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03" w:rsidRDefault="00814D03" w:rsidP="002941FF">
      <w:pPr>
        <w:pStyle w:val="1"/>
        <w:ind w:left="0"/>
        <w:jc w:val="left"/>
        <w:rPr>
          <w:rStyle w:val="FontStyle16"/>
          <w:sz w:val="24"/>
          <w:szCs w:val="24"/>
        </w:rPr>
      </w:pPr>
    </w:p>
    <w:p w:rsidR="00814D03" w:rsidRPr="005E0E3C" w:rsidRDefault="00814D03" w:rsidP="00814D03">
      <w:pPr>
        <w:pStyle w:val="1"/>
        <w:ind w:left="0"/>
        <w:jc w:val="left"/>
        <w:rPr>
          <w:rStyle w:val="FontStyle16"/>
          <w:b w:val="0"/>
          <w:bCs w:val="0"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5DE39F" wp14:editId="3FF20774">
            <wp:extent cx="5910780" cy="8153400"/>
            <wp:effectExtent l="0" t="0" r="0" b="0"/>
            <wp:docPr id="2" name="Рисунок 2" descr="титул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итул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78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D03" w:rsidRDefault="00814D03" w:rsidP="00814D03">
      <w:pPr>
        <w:pStyle w:val="1"/>
        <w:ind w:left="0"/>
        <w:jc w:val="left"/>
        <w:rPr>
          <w:rStyle w:val="FontStyle16"/>
          <w:sz w:val="24"/>
          <w:szCs w:val="24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4314CBED" wp14:editId="0FE01453">
            <wp:extent cx="6267079" cy="8582025"/>
            <wp:effectExtent l="0" t="0" r="0" b="0"/>
            <wp:docPr id="3" name="Рисунок 3" descr="тит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иту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079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sz w:val="28"/>
          <w:szCs w:val="28"/>
        </w:rPr>
        <w:br w:type="page"/>
      </w:r>
    </w:p>
    <w:p w:rsidR="00814D03" w:rsidRDefault="00814D03" w:rsidP="002941FF">
      <w:pPr>
        <w:pStyle w:val="1"/>
        <w:ind w:left="0"/>
        <w:jc w:val="left"/>
        <w:rPr>
          <w:rStyle w:val="FontStyle16"/>
          <w:sz w:val="24"/>
          <w:szCs w:val="24"/>
        </w:rPr>
      </w:pPr>
      <w:r w:rsidRPr="003F6D0B">
        <w:rPr>
          <w:b/>
          <w:bCs/>
          <w:noProof/>
        </w:rPr>
        <w:lastRenderedPageBreak/>
        <w:drawing>
          <wp:inline distT="0" distB="0" distL="0" distR="0" wp14:anchorId="227863BC" wp14:editId="7F96E3E2">
            <wp:extent cx="6120765" cy="8404225"/>
            <wp:effectExtent l="0" t="0" r="0" b="0"/>
            <wp:docPr id="1" name="Рисунок 1" descr="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D03" w:rsidRDefault="00814D03" w:rsidP="002941FF">
      <w:pPr>
        <w:pStyle w:val="1"/>
        <w:ind w:left="0"/>
        <w:jc w:val="left"/>
        <w:rPr>
          <w:rStyle w:val="FontStyle16"/>
          <w:sz w:val="24"/>
          <w:szCs w:val="24"/>
        </w:rPr>
      </w:pPr>
    </w:p>
    <w:p w:rsidR="00814D03" w:rsidRDefault="00814D03" w:rsidP="002941FF">
      <w:pPr>
        <w:pStyle w:val="1"/>
        <w:ind w:left="0"/>
        <w:jc w:val="left"/>
        <w:rPr>
          <w:rStyle w:val="FontStyle16"/>
          <w:sz w:val="24"/>
          <w:szCs w:val="24"/>
        </w:rPr>
      </w:pPr>
    </w:p>
    <w:p w:rsidR="002941FF" w:rsidRPr="008344EE" w:rsidRDefault="002941FF" w:rsidP="002941FF">
      <w:pPr>
        <w:pStyle w:val="1"/>
        <w:ind w:left="0"/>
        <w:jc w:val="left"/>
      </w:pPr>
      <w:r w:rsidRPr="008344EE">
        <w:rPr>
          <w:rStyle w:val="FontStyle16"/>
          <w:sz w:val="24"/>
          <w:szCs w:val="24"/>
        </w:rPr>
        <w:lastRenderedPageBreak/>
        <w:t>Цели освоения дисциплины</w:t>
      </w:r>
    </w:p>
    <w:p w:rsidR="002941FF" w:rsidRPr="008344EE" w:rsidRDefault="002941FF" w:rsidP="002941FF">
      <w:pPr>
        <w:ind w:firstLine="851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Целью курса является формирование целостного представления об основных закономерностях всемирно-исторического процесса на примере стран Азии и Африки в новое и новейшее время.</w:t>
      </w:r>
    </w:p>
    <w:p w:rsidR="002941FF" w:rsidRPr="008344EE" w:rsidRDefault="002941FF" w:rsidP="002941FF">
      <w:pPr>
        <w:rPr>
          <w:rStyle w:val="FontStyle21"/>
          <w:b/>
          <w:bCs/>
          <w:sz w:val="24"/>
          <w:szCs w:val="24"/>
        </w:rPr>
      </w:pPr>
      <w:r w:rsidRPr="008344EE">
        <w:rPr>
          <w:rStyle w:val="FontStyle21"/>
          <w:b/>
          <w:bCs/>
          <w:sz w:val="24"/>
          <w:szCs w:val="24"/>
        </w:rPr>
        <w:t>2. Место дисциплины в структуре образовательной программы подготовки бакалавра</w:t>
      </w:r>
    </w:p>
    <w:p w:rsidR="002941FF" w:rsidRPr="008344EE" w:rsidRDefault="002941FF" w:rsidP="002941FF">
      <w:pPr>
        <w:ind w:firstLine="851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Дисциплина «История стран Азии и Африки» относится к </w:t>
      </w:r>
      <w:r w:rsidR="00BB4762" w:rsidRPr="008344EE">
        <w:rPr>
          <w:sz w:val="24"/>
          <w:szCs w:val="24"/>
        </w:rPr>
        <w:t xml:space="preserve">выборным дисциплинам </w:t>
      </w:r>
      <w:r w:rsidRPr="008344EE">
        <w:rPr>
          <w:sz w:val="24"/>
          <w:szCs w:val="24"/>
        </w:rPr>
        <w:t>вариативной части</w:t>
      </w:r>
      <w:r w:rsidR="00BB4762" w:rsidRPr="008344EE">
        <w:rPr>
          <w:sz w:val="24"/>
          <w:szCs w:val="24"/>
        </w:rPr>
        <w:t xml:space="preserve"> блока</w:t>
      </w:r>
      <w:r w:rsidRPr="008344EE">
        <w:rPr>
          <w:sz w:val="24"/>
          <w:szCs w:val="24"/>
        </w:rPr>
        <w:t xml:space="preserve"> дисциплин (</w:t>
      </w:r>
      <w:r w:rsidR="00BB4762" w:rsidRPr="008344EE">
        <w:rPr>
          <w:sz w:val="24"/>
          <w:szCs w:val="24"/>
        </w:rPr>
        <w:t>Б1.В.ДВ</w:t>
      </w:r>
      <w:r w:rsidRPr="008344EE">
        <w:rPr>
          <w:sz w:val="24"/>
          <w:szCs w:val="24"/>
        </w:rPr>
        <w:t xml:space="preserve">.14) </w:t>
      </w:r>
      <w:r w:rsidRPr="008344EE">
        <w:rPr>
          <w:rStyle w:val="FontStyle16"/>
          <w:b w:val="0"/>
          <w:bCs w:val="0"/>
          <w:sz w:val="24"/>
          <w:szCs w:val="24"/>
        </w:rPr>
        <w:t>образовательной программы по направлению подготовки</w:t>
      </w:r>
      <w:r w:rsidRPr="008344EE">
        <w:rPr>
          <w:sz w:val="24"/>
          <w:szCs w:val="24"/>
        </w:rPr>
        <w:t xml:space="preserve"> 44</w:t>
      </w:r>
      <w:r w:rsidR="00BB4762" w:rsidRPr="008344EE">
        <w:rPr>
          <w:sz w:val="24"/>
          <w:szCs w:val="24"/>
        </w:rPr>
        <w:t>.03.05</w:t>
      </w:r>
      <w:r w:rsidRPr="008344EE">
        <w:rPr>
          <w:sz w:val="24"/>
          <w:szCs w:val="24"/>
        </w:rPr>
        <w:t xml:space="preserve"> «Педагогическое образование» (профиль «История</w:t>
      </w:r>
      <w:r w:rsidR="00BB4762" w:rsidRPr="008344EE">
        <w:rPr>
          <w:sz w:val="24"/>
          <w:szCs w:val="24"/>
        </w:rPr>
        <w:t xml:space="preserve"> и обществознание</w:t>
      </w:r>
      <w:r w:rsidRPr="008344EE">
        <w:rPr>
          <w:sz w:val="24"/>
          <w:szCs w:val="24"/>
        </w:rPr>
        <w:t>»).</w:t>
      </w:r>
    </w:p>
    <w:p w:rsidR="002941FF" w:rsidRPr="008344EE" w:rsidRDefault="002941FF" w:rsidP="002941FF">
      <w:pPr>
        <w:ind w:firstLine="851"/>
        <w:jc w:val="both"/>
        <w:rPr>
          <w:sz w:val="24"/>
          <w:szCs w:val="24"/>
        </w:rPr>
      </w:pPr>
      <w:r w:rsidRPr="008344EE">
        <w:rPr>
          <w:rStyle w:val="FontStyle16"/>
          <w:b w:val="0"/>
          <w:bCs w:val="0"/>
          <w:sz w:val="24"/>
          <w:szCs w:val="24"/>
        </w:rPr>
        <w:t xml:space="preserve">Для изучения дисциплины необходимы знания, умения и навыки, сформированные в результате изучения </w:t>
      </w:r>
      <w:r w:rsidRPr="008344EE">
        <w:rPr>
          <w:sz w:val="24"/>
          <w:szCs w:val="24"/>
        </w:rPr>
        <w:t xml:space="preserve">следующих дисциплин: </w:t>
      </w:r>
      <w:r w:rsidR="00BB4762" w:rsidRPr="008344EE">
        <w:rPr>
          <w:sz w:val="24"/>
          <w:szCs w:val="24"/>
        </w:rPr>
        <w:t xml:space="preserve">«История», </w:t>
      </w:r>
      <w:r w:rsidR="00D43570" w:rsidRPr="008344EE">
        <w:rPr>
          <w:sz w:val="24"/>
          <w:szCs w:val="24"/>
        </w:rPr>
        <w:t>«Возрастная анатомия, физиология и гигиена», «Современная государственная образовательная политика»,</w:t>
      </w:r>
      <w:r w:rsidRPr="008344EE">
        <w:rPr>
          <w:sz w:val="24"/>
          <w:szCs w:val="24"/>
        </w:rPr>
        <w:t xml:space="preserve"> «Археология и этнология», «История Древнего мира», «История средних веков», «Новая история»</w:t>
      </w:r>
      <w:r w:rsidR="000E1CC3" w:rsidRPr="008344EE">
        <w:rPr>
          <w:sz w:val="24"/>
          <w:szCs w:val="24"/>
        </w:rPr>
        <w:t>, «История России до ХХ века»,</w:t>
      </w:r>
      <w:r w:rsidR="00BB4762" w:rsidRPr="008344EE">
        <w:rPr>
          <w:sz w:val="24"/>
          <w:szCs w:val="24"/>
        </w:rPr>
        <w:t xml:space="preserve"> «История России ХХ века», </w:t>
      </w:r>
      <w:r w:rsidR="000E1CC3" w:rsidRPr="008344EE">
        <w:rPr>
          <w:sz w:val="24"/>
          <w:szCs w:val="24"/>
        </w:rPr>
        <w:t xml:space="preserve"> «Источниковедение»,</w:t>
      </w:r>
      <w:r w:rsidR="00E671A9" w:rsidRPr="008344EE">
        <w:rPr>
          <w:sz w:val="24"/>
          <w:szCs w:val="24"/>
        </w:rPr>
        <w:t xml:space="preserve"> </w:t>
      </w:r>
      <w:r w:rsidR="000E1CC3" w:rsidRPr="008344EE">
        <w:rPr>
          <w:sz w:val="24"/>
          <w:szCs w:val="24"/>
        </w:rPr>
        <w:t xml:space="preserve"> </w:t>
      </w:r>
      <w:r w:rsidR="00BB4762" w:rsidRPr="008344EE">
        <w:rPr>
          <w:sz w:val="24"/>
          <w:szCs w:val="24"/>
        </w:rPr>
        <w:t>«Историческая география», «История южных и западных славян «Вспо</w:t>
      </w:r>
      <w:r w:rsidR="000E1CC3" w:rsidRPr="008344EE">
        <w:rPr>
          <w:sz w:val="24"/>
          <w:szCs w:val="24"/>
        </w:rPr>
        <w:t>могательные исторические дисциплины»,</w:t>
      </w:r>
      <w:r w:rsidR="00BB4762" w:rsidRPr="008344EE">
        <w:rPr>
          <w:sz w:val="24"/>
          <w:szCs w:val="24"/>
        </w:rPr>
        <w:t xml:space="preserve"> «Теория и методология истории», </w:t>
      </w:r>
      <w:r w:rsidR="00D43570" w:rsidRPr="008344EE">
        <w:rPr>
          <w:sz w:val="24"/>
          <w:szCs w:val="24"/>
        </w:rPr>
        <w:t xml:space="preserve">«Основы исторических исследований», «Новые направления исторических исследований», </w:t>
      </w:r>
      <w:r w:rsidR="00D43570" w:rsidRPr="008344EE">
        <w:rPr>
          <w:sz w:val="24"/>
          <w:szCs w:val="24"/>
        </w:rPr>
        <w:tab/>
      </w:r>
      <w:r w:rsidR="00E671A9" w:rsidRPr="008344EE">
        <w:rPr>
          <w:sz w:val="24"/>
          <w:szCs w:val="24"/>
        </w:rPr>
        <w:t xml:space="preserve">«Методика обучения и воспитания истории», «Методика преподавания исторических дисциплин»,  </w:t>
      </w:r>
      <w:r w:rsidR="000E1CC3" w:rsidRPr="008344EE">
        <w:rPr>
          <w:sz w:val="24"/>
          <w:szCs w:val="24"/>
        </w:rPr>
        <w:t xml:space="preserve"> </w:t>
      </w:r>
      <w:r w:rsidR="00D43570" w:rsidRPr="008344EE">
        <w:rPr>
          <w:sz w:val="24"/>
          <w:szCs w:val="24"/>
        </w:rPr>
        <w:t xml:space="preserve">«История повседневности России», </w:t>
      </w:r>
      <w:r w:rsidR="000E1CC3" w:rsidRPr="008344EE">
        <w:rPr>
          <w:sz w:val="24"/>
          <w:szCs w:val="24"/>
        </w:rPr>
        <w:t>«Археология Урала и Поволжья»,</w:t>
      </w:r>
      <w:r w:rsidR="00D43570" w:rsidRPr="008344EE">
        <w:rPr>
          <w:sz w:val="24"/>
          <w:szCs w:val="24"/>
        </w:rPr>
        <w:t xml:space="preserve"> «Мировые войны ХХ века», «История Второй мировой войны», </w:t>
      </w:r>
      <w:r w:rsidR="00E671A9" w:rsidRPr="008344EE">
        <w:rPr>
          <w:sz w:val="24"/>
          <w:szCs w:val="24"/>
        </w:rPr>
        <w:t xml:space="preserve">«Современная организация государственных учреждений России», «Архивоведение», </w:t>
      </w:r>
      <w:r w:rsidR="00E671A9" w:rsidRPr="008344EE">
        <w:rPr>
          <w:sz w:val="24"/>
          <w:szCs w:val="24"/>
        </w:rPr>
        <w:tab/>
      </w:r>
      <w:r w:rsidR="000E1CC3" w:rsidRPr="008344EE">
        <w:rPr>
          <w:sz w:val="24"/>
          <w:szCs w:val="24"/>
        </w:rPr>
        <w:t xml:space="preserve"> </w:t>
      </w:r>
      <w:r w:rsidR="00E671A9" w:rsidRPr="008344EE">
        <w:rPr>
          <w:sz w:val="24"/>
          <w:szCs w:val="24"/>
        </w:rPr>
        <w:t>«Производственная – педагогическая практика»</w:t>
      </w:r>
      <w:r w:rsidR="00367F34" w:rsidRPr="008344EE">
        <w:rPr>
          <w:sz w:val="24"/>
          <w:szCs w:val="24"/>
        </w:rPr>
        <w:t>.</w:t>
      </w:r>
    </w:p>
    <w:p w:rsidR="000E1CC3" w:rsidRPr="008344EE" w:rsidRDefault="002941FF" w:rsidP="000E1CC3">
      <w:pPr>
        <w:ind w:firstLine="851"/>
        <w:jc w:val="both"/>
        <w:rPr>
          <w:sz w:val="24"/>
          <w:szCs w:val="24"/>
        </w:rPr>
      </w:pPr>
      <w:r w:rsidRPr="008344EE">
        <w:rPr>
          <w:rStyle w:val="FontStyle16"/>
          <w:b w:val="0"/>
          <w:bCs w:val="0"/>
          <w:sz w:val="24"/>
          <w:szCs w:val="24"/>
        </w:rPr>
        <w:t>Знания, умения и навыки, полученные при изучении данной дисциплины, будут необходимы</w:t>
      </w:r>
      <w:r w:rsidRPr="008344EE">
        <w:rPr>
          <w:sz w:val="24"/>
          <w:szCs w:val="24"/>
        </w:rPr>
        <w:t xml:space="preserve"> для следующих дисциплин: </w:t>
      </w:r>
      <w:r w:rsidR="00BB4762" w:rsidRPr="008344EE">
        <w:rPr>
          <w:sz w:val="24"/>
          <w:szCs w:val="24"/>
        </w:rPr>
        <w:t xml:space="preserve">«Урал в ХХ веке», </w:t>
      </w:r>
      <w:r w:rsidR="00D43570" w:rsidRPr="008344EE">
        <w:rPr>
          <w:sz w:val="24"/>
          <w:szCs w:val="24"/>
        </w:rPr>
        <w:t xml:space="preserve">«История государства и права России и зарубежных стран», «История правовых учений России и зарубежных стран», </w:t>
      </w:r>
      <w:r w:rsidR="00D43570" w:rsidRPr="008344EE">
        <w:rPr>
          <w:sz w:val="24"/>
          <w:szCs w:val="24"/>
        </w:rPr>
        <w:tab/>
      </w:r>
      <w:r w:rsidR="00E671A9" w:rsidRPr="008344EE">
        <w:rPr>
          <w:sz w:val="24"/>
          <w:szCs w:val="24"/>
        </w:rPr>
        <w:t xml:space="preserve">«Производственная - практика по получению профессиональных умений и опыта профессиональной деятельности», </w:t>
      </w:r>
      <w:r w:rsidR="00D43570" w:rsidRPr="008344EE">
        <w:rPr>
          <w:sz w:val="24"/>
          <w:szCs w:val="24"/>
        </w:rPr>
        <w:tab/>
      </w:r>
      <w:r w:rsidR="000E1CC3" w:rsidRPr="008344EE">
        <w:rPr>
          <w:sz w:val="24"/>
          <w:szCs w:val="24"/>
        </w:rPr>
        <w:t xml:space="preserve"> «Производственная – преддипломная практика», </w:t>
      </w:r>
      <w:r w:rsidR="00D43570" w:rsidRPr="008344EE">
        <w:rPr>
          <w:sz w:val="24"/>
          <w:szCs w:val="24"/>
        </w:rPr>
        <w:t xml:space="preserve">«Подготовка к сдаче и сдача государственного экзамена», </w:t>
      </w:r>
      <w:r w:rsidR="000E1CC3" w:rsidRPr="008344EE">
        <w:rPr>
          <w:sz w:val="24"/>
          <w:szCs w:val="24"/>
        </w:rPr>
        <w:t>«</w:t>
      </w:r>
      <w:r w:rsidR="00E671A9" w:rsidRPr="008344EE">
        <w:rPr>
          <w:sz w:val="24"/>
          <w:szCs w:val="24"/>
        </w:rPr>
        <w:t>Подготовка к защите и защита выпускной квалификационной работы</w:t>
      </w:r>
      <w:r w:rsidR="000E1CC3" w:rsidRPr="008344EE">
        <w:rPr>
          <w:sz w:val="24"/>
          <w:szCs w:val="24"/>
        </w:rPr>
        <w:t>»</w:t>
      </w:r>
      <w:r w:rsidR="00367F34" w:rsidRPr="008344EE">
        <w:rPr>
          <w:sz w:val="24"/>
          <w:szCs w:val="24"/>
        </w:rPr>
        <w:t>.</w:t>
      </w:r>
    </w:p>
    <w:p w:rsidR="002941FF" w:rsidRPr="008344EE" w:rsidRDefault="002941FF" w:rsidP="002941FF">
      <w:pPr>
        <w:rPr>
          <w:sz w:val="24"/>
          <w:szCs w:val="24"/>
        </w:rPr>
      </w:pPr>
    </w:p>
    <w:p w:rsidR="002941FF" w:rsidRPr="008344EE" w:rsidRDefault="002941FF" w:rsidP="002941FF">
      <w:pPr>
        <w:pStyle w:val="1"/>
        <w:spacing w:before="0"/>
        <w:ind w:left="0"/>
        <w:rPr>
          <w:rStyle w:val="FontStyle21"/>
          <w:b/>
          <w:bCs/>
          <w:sz w:val="24"/>
          <w:szCs w:val="24"/>
        </w:rPr>
      </w:pPr>
      <w:r w:rsidRPr="008344EE">
        <w:rPr>
          <w:rStyle w:val="FontStyle21"/>
          <w:b/>
          <w:bCs/>
          <w:sz w:val="24"/>
          <w:szCs w:val="24"/>
        </w:rPr>
        <w:t xml:space="preserve">3. Компетенции обучающегося, формируемые в результате освоения </w:t>
      </w:r>
      <w:r w:rsidRPr="008344EE">
        <w:rPr>
          <w:rStyle w:val="FontStyle21"/>
          <w:b/>
          <w:bCs/>
          <w:sz w:val="24"/>
          <w:szCs w:val="24"/>
        </w:rPr>
        <w:br/>
        <w:t>дисциплины  и планируемые результаты обучения</w:t>
      </w:r>
    </w:p>
    <w:p w:rsidR="00E671A9" w:rsidRPr="008344EE" w:rsidRDefault="00E671A9" w:rsidP="00E671A9">
      <w:pPr>
        <w:rPr>
          <w:sz w:val="24"/>
          <w:szCs w:val="24"/>
        </w:rPr>
      </w:pPr>
    </w:p>
    <w:p w:rsidR="00E671A9" w:rsidRPr="008344EE" w:rsidRDefault="00E671A9" w:rsidP="00E671A9">
      <w:pPr>
        <w:rPr>
          <w:sz w:val="24"/>
          <w:szCs w:val="24"/>
        </w:rPr>
      </w:pPr>
    </w:p>
    <w:tbl>
      <w:tblPr>
        <w:tblW w:w="486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7"/>
        <w:gridCol w:w="7876"/>
      </w:tblGrid>
      <w:tr w:rsidR="00E671A9" w:rsidRPr="008344EE" w:rsidTr="00631C84">
        <w:trPr>
          <w:tblHeader/>
        </w:trPr>
        <w:tc>
          <w:tcPr>
            <w:tcW w:w="895" w:type="pct"/>
            <w:vMerge w:val="restart"/>
            <w:vAlign w:val="center"/>
          </w:tcPr>
          <w:p w:rsidR="00E671A9" w:rsidRPr="008344EE" w:rsidRDefault="00E671A9" w:rsidP="00E671A9">
            <w:pPr>
              <w:jc w:val="center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Структурный элемент </w:t>
            </w:r>
            <w:r w:rsidRPr="008344EE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4105" w:type="pct"/>
            <w:tcBorders>
              <w:bottom w:val="nil"/>
            </w:tcBorders>
            <w:vAlign w:val="center"/>
          </w:tcPr>
          <w:p w:rsidR="00E671A9" w:rsidRPr="008344EE" w:rsidRDefault="00E671A9" w:rsidP="00E671A9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E671A9" w:rsidRPr="008344EE" w:rsidTr="00631C84">
        <w:trPr>
          <w:tblHeader/>
        </w:trPr>
        <w:tc>
          <w:tcPr>
            <w:tcW w:w="895" w:type="pct"/>
            <w:vMerge/>
          </w:tcPr>
          <w:p w:rsidR="00E671A9" w:rsidRPr="008344EE" w:rsidRDefault="00E671A9" w:rsidP="00E671A9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105" w:type="pct"/>
            <w:tcBorders>
              <w:top w:val="nil"/>
            </w:tcBorders>
            <w:vAlign w:val="center"/>
          </w:tcPr>
          <w:p w:rsidR="00E671A9" w:rsidRPr="008344EE" w:rsidRDefault="00E671A9" w:rsidP="00E671A9">
            <w:pPr>
              <w:ind w:firstLine="567"/>
              <w:jc w:val="center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Планируемые результаты обучения</w:t>
            </w:r>
          </w:p>
        </w:tc>
      </w:tr>
      <w:tr w:rsidR="00E671A9" w:rsidRPr="008344EE" w:rsidTr="00631C84">
        <w:tc>
          <w:tcPr>
            <w:tcW w:w="5000" w:type="pct"/>
            <w:gridSpan w:val="2"/>
          </w:tcPr>
          <w:p w:rsidR="00E671A9" w:rsidRPr="008344EE" w:rsidRDefault="00E671A9" w:rsidP="00E671A9">
            <w:pPr>
              <w:jc w:val="both"/>
              <w:rPr>
                <w:b/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t>ОК-2 способностью анализировать основные этапы и закономерности исторического развития для формирования гражданской позиции</w:t>
            </w:r>
          </w:p>
        </w:tc>
      </w:tr>
      <w:tr w:rsidR="00E671A9" w:rsidRPr="008344EE" w:rsidTr="00631C84">
        <w:tc>
          <w:tcPr>
            <w:tcW w:w="895" w:type="pct"/>
          </w:tcPr>
          <w:p w:rsidR="00E671A9" w:rsidRPr="008344EE" w:rsidRDefault="00E671A9" w:rsidP="006C5A14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</w:tcPr>
          <w:p w:rsidR="006C5A14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основные этапы и закономерности исторического развития восточных обществ;</w:t>
            </w:r>
          </w:p>
          <w:p w:rsidR="006C5A14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социальные, этнические, культурные различия в развитии стран Азии и Африки;</w:t>
            </w:r>
          </w:p>
          <w:p w:rsidR="00E671A9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концептуальные и методологические подходы изучения стран Востока, принципы толерантного взаимодействия в рамках поликультурного сообщества.</w:t>
            </w:r>
          </w:p>
        </w:tc>
      </w:tr>
      <w:tr w:rsidR="00E671A9" w:rsidRPr="008344EE" w:rsidTr="00631C84">
        <w:tc>
          <w:tcPr>
            <w:tcW w:w="895" w:type="pct"/>
          </w:tcPr>
          <w:p w:rsidR="00E671A9" w:rsidRPr="008344EE" w:rsidRDefault="00E671A9" w:rsidP="006C5A14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Уметь</w:t>
            </w:r>
          </w:p>
        </w:tc>
        <w:tc>
          <w:tcPr>
            <w:tcW w:w="4105" w:type="pct"/>
          </w:tcPr>
          <w:p w:rsidR="006C5A14" w:rsidRPr="008344EE" w:rsidRDefault="00E671A9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 </w:t>
            </w:r>
            <w:r w:rsidR="006C5A14" w:rsidRPr="008344EE">
              <w:rPr>
                <w:sz w:val="24"/>
                <w:szCs w:val="24"/>
              </w:rPr>
              <w:t>учитывать социальные, этнические, культурные особенности представителей восточных обществ для формирования гражданской позиции;</w:t>
            </w:r>
          </w:p>
          <w:p w:rsidR="006C5A14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действовать в соответствии с принципами   толерантности, применять знания закономерности исторического развития для формирования гражданской позиции;</w:t>
            </w:r>
          </w:p>
          <w:p w:rsidR="00E671A9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успешно и систематически демонстрировать свою гражданскую позицию </w:t>
            </w:r>
            <w:r w:rsidRPr="008344EE">
              <w:rPr>
                <w:sz w:val="24"/>
                <w:szCs w:val="24"/>
              </w:rPr>
              <w:lastRenderedPageBreak/>
              <w:t>в целях предотвращения возможных конфликтов закономерности развития стран Востока и Запада.</w:t>
            </w:r>
          </w:p>
        </w:tc>
      </w:tr>
      <w:tr w:rsidR="00E671A9" w:rsidRPr="008344EE" w:rsidTr="00631C84">
        <w:tc>
          <w:tcPr>
            <w:tcW w:w="895" w:type="pct"/>
          </w:tcPr>
          <w:p w:rsidR="00E671A9" w:rsidRPr="008344EE" w:rsidRDefault="00E671A9" w:rsidP="006C5A14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05" w:type="pct"/>
          </w:tcPr>
          <w:p w:rsidR="006C5A14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этическими нормами, способами и приемами предотвращения возможных конфликтов, используя знания об этапах и закономерностях развития стран Азии и Африки;</w:t>
            </w:r>
          </w:p>
          <w:p w:rsidR="00E671A9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навыками расширения базовых знаний о основных этапах развития и особенностях стран Азии и Африки;</w:t>
            </w:r>
          </w:p>
          <w:p w:rsidR="006C5A14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навыками выстраивания межкультурного диалога на основе гражданской позиции.</w:t>
            </w:r>
          </w:p>
        </w:tc>
      </w:tr>
      <w:tr w:rsidR="00E671A9" w:rsidRPr="008344EE" w:rsidTr="00631C84">
        <w:tc>
          <w:tcPr>
            <w:tcW w:w="5000" w:type="pct"/>
            <w:gridSpan w:val="2"/>
          </w:tcPr>
          <w:p w:rsidR="00E671A9" w:rsidRPr="008344EE" w:rsidRDefault="006C5A14" w:rsidP="00E671A9">
            <w:pPr>
              <w:jc w:val="both"/>
              <w:rPr>
                <w:b/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t>ПК-1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E671A9" w:rsidRPr="008344EE" w:rsidTr="00631C84">
        <w:trPr>
          <w:trHeight w:val="1387"/>
        </w:trPr>
        <w:tc>
          <w:tcPr>
            <w:tcW w:w="895" w:type="pct"/>
          </w:tcPr>
          <w:p w:rsidR="00E671A9" w:rsidRPr="008344EE" w:rsidRDefault="00E671A9" w:rsidP="006C5A1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</w:tcPr>
          <w:p w:rsidR="00E671A9" w:rsidRPr="008344EE" w:rsidRDefault="006C5A14" w:rsidP="006C5A1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современные требования образовательных стандартов к составлению и оформлению образовательных модулей по истории Азии и Африки в программах по учебным предметам «История» и «Обществознание».</w:t>
            </w:r>
          </w:p>
        </w:tc>
      </w:tr>
      <w:tr w:rsidR="00E671A9" w:rsidRPr="008344EE" w:rsidTr="00631C84">
        <w:tc>
          <w:tcPr>
            <w:tcW w:w="895" w:type="pct"/>
          </w:tcPr>
          <w:p w:rsidR="00E671A9" w:rsidRPr="008344EE" w:rsidRDefault="00E671A9" w:rsidP="006C5A1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Уметь</w:t>
            </w:r>
          </w:p>
        </w:tc>
        <w:tc>
          <w:tcPr>
            <w:tcW w:w="4105" w:type="pct"/>
          </w:tcPr>
          <w:p w:rsidR="006C5A14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подбирать и анализировать историографический и </w:t>
            </w:r>
            <w:proofErr w:type="spellStart"/>
            <w:r w:rsidRPr="008344EE">
              <w:rPr>
                <w:sz w:val="24"/>
                <w:szCs w:val="24"/>
              </w:rPr>
              <w:t>источниковый</w:t>
            </w:r>
            <w:proofErr w:type="spellEnd"/>
            <w:r w:rsidRPr="008344EE">
              <w:rPr>
                <w:sz w:val="24"/>
                <w:szCs w:val="24"/>
              </w:rPr>
              <w:t xml:space="preserve"> материал для образовательных модулей по истории Азии и А</w:t>
            </w:r>
            <w:r w:rsidR="00E8523D" w:rsidRPr="008344EE">
              <w:rPr>
                <w:sz w:val="24"/>
                <w:szCs w:val="24"/>
              </w:rPr>
              <w:t>фрики в</w:t>
            </w:r>
            <w:r w:rsidRPr="008344EE">
              <w:rPr>
                <w:sz w:val="24"/>
                <w:szCs w:val="24"/>
              </w:rPr>
              <w:t xml:space="preserve"> программах по учебным предметам «История» и «Обществознание»;</w:t>
            </w:r>
          </w:p>
          <w:p w:rsidR="00E671A9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устанавливать причинно-следственные связи, выявлять общее, различное и особенное в историческом развитии стран Азии и Африки и формулировать собственные суждения по проблемным вопросам образовательного модуля;</w:t>
            </w:r>
          </w:p>
          <w:p w:rsidR="006C5A14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формулировать тематику, цели и задачи научного исследования по истории стран Азии и Африки.</w:t>
            </w:r>
          </w:p>
        </w:tc>
      </w:tr>
      <w:tr w:rsidR="00E671A9" w:rsidRPr="008344EE" w:rsidTr="00631C84">
        <w:tc>
          <w:tcPr>
            <w:tcW w:w="895" w:type="pct"/>
          </w:tcPr>
          <w:p w:rsidR="00E671A9" w:rsidRPr="008344EE" w:rsidRDefault="00E671A9" w:rsidP="006C5A1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4105" w:type="pct"/>
          </w:tcPr>
          <w:p w:rsidR="006C5A14" w:rsidRPr="008344EE" w:rsidRDefault="00E671A9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навыками </w:t>
            </w:r>
            <w:r w:rsidR="006C5A14" w:rsidRPr="008344EE">
              <w:rPr>
                <w:sz w:val="24"/>
                <w:szCs w:val="24"/>
              </w:rPr>
              <w:t xml:space="preserve">публичной речи, ведения научной дискуссии; </w:t>
            </w:r>
          </w:p>
          <w:p w:rsidR="006C5A14" w:rsidRPr="008344EE" w:rsidRDefault="006C5A14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использования и обновления знаний образовательных модулей по истории Азии и Африки в программах по учебным предметам «История» и «Обществознание»;</w:t>
            </w:r>
          </w:p>
          <w:p w:rsidR="00E671A9" w:rsidRPr="008344EE" w:rsidRDefault="00E671A9" w:rsidP="00E671A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навыками </w:t>
            </w:r>
            <w:r w:rsidR="006C5A14" w:rsidRPr="008344EE">
              <w:rPr>
                <w:sz w:val="24"/>
                <w:szCs w:val="24"/>
              </w:rPr>
              <w:t>работы по использованию полученной информации при проведении самостоятельных исследований; определения пространственных рамок исторических процессов и явлений</w:t>
            </w:r>
            <w:r w:rsidRPr="008344EE">
              <w:rPr>
                <w:sz w:val="24"/>
                <w:szCs w:val="24"/>
              </w:rPr>
              <w:t>;</w:t>
            </w:r>
          </w:p>
          <w:p w:rsidR="00E671A9" w:rsidRPr="008344EE" w:rsidRDefault="00E671A9" w:rsidP="006C5A1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навыками </w:t>
            </w:r>
            <w:r w:rsidR="006C5A14" w:rsidRPr="008344EE">
              <w:rPr>
                <w:sz w:val="24"/>
                <w:szCs w:val="24"/>
              </w:rPr>
              <w:t>работы по использованию полученной информации при написании рефератов, курсовых и выпускных квалификационных работ, проведении самостоятельных исследований.</w:t>
            </w:r>
          </w:p>
        </w:tc>
      </w:tr>
      <w:tr w:rsidR="006C5A14" w:rsidRPr="008344EE" w:rsidTr="006C5A14">
        <w:tc>
          <w:tcPr>
            <w:tcW w:w="5000" w:type="pct"/>
            <w:gridSpan w:val="2"/>
          </w:tcPr>
          <w:p w:rsidR="006C5A14" w:rsidRPr="008344EE" w:rsidRDefault="00E06C59" w:rsidP="00E671A9">
            <w:pPr>
              <w:jc w:val="both"/>
              <w:rPr>
                <w:b/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t>ДПК-1 способностью к использованию специальных знаний, полученных в рамках направленности (профиля) образования, в профессиональной деятельности</w:t>
            </w:r>
          </w:p>
        </w:tc>
      </w:tr>
      <w:tr w:rsidR="006C5A14" w:rsidRPr="008344EE" w:rsidTr="00631C84">
        <w:tc>
          <w:tcPr>
            <w:tcW w:w="895" w:type="pct"/>
          </w:tcPr>
          <w:p w:rsidR="006C5A14" w:rsidRPr="008344EE" w:rsidRDefault="006C5A14" w:rsidP="006C5A14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</w:tcPr>
          <w:p w:rsidR="006C5A14" w:rsidRPr="008344EE" w:rsidRDefault="00E06C59" w:rsidP="006C5A1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методики теоретического изучения стран Востока, а также технологии презентации информации об этих странах;</w:t>
            </w:r>
          </w:p>
          <w:p w:rsidR="00E06C59" w:rsidRPr="008344EE" w:rsidRDefault="00E06C59" w:rsidP="006C5A1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технологии работы с </w:t>
            </w:r>
            <w:proofErr w:type="spellStart"/>
            <w:r w:rsidRPr="008344EE">
              <w:rPr>
                <w:sz w:val="24"/>
                <w:szCs w:val="24"/>
              </w:rPr>
              <w:t>источниковым</w:t>
            </w:r>
            <w:proofErr w:type="spellEnd"/>
            <w:r w:rsidRPr="008344EE">
              <w:rPr>
                <w:sz w:val="24"/>
                <w:szCs w:val="24"/>
              </w:rPr>
              <w:t xml:space="preserve"> и историографическим материалом по истории стран Азии и Африки, основные дискуссионные вопросы дисциплины;</w:t>
            </w:r>
          </w:p>
          <w:p w:rsidR="00E06C59" w:rsidRPr="008344EE" w:rsidRDefault="00E06C59" w:rsidP="006C5A1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методологию построения научных работ по проблемам истории стран Востока и инновационные методы преподавания курса «История стран Азии и Африки».</w:t>
            </w:r>
          </w:p>
        </w:tc>
      </w:tr>
      <w:tr w:rsidR="006C5A14" w:rsidRPr="008344EE" w:rsidTr="00631C84">
        <w:tc>
          <w:tcPr>
            <w:tcW w:w="895" w:type="pct"/>
          </w:tcPr>
          <w:p w:rsidR="006C5A14" w:rsidRPr="008344EE" w:rsidRDefault="006C5A14" w:rsidP="006C5A14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Уметь</w:t>
            </w:r>
          </w:p>
        </w:tc>
        <w:tc>
          <w:tcPr>
            <w:tcW w:w="4105" w:type="pct"/>
          </w:tcPr>
          <w:p w:rsidR="00E06C59" w:rsidRPr="008344EE" w:rsidRDefault="00E06C59" w:rsidP="00E06C5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анализировать исторические и социально-культурные проблемы по периоду, заявленному в рамках курса, а также устанавливать причинно-следственные связи;</w:t>
            </w:r>
          </w:p>
          <w:p w:rsidR="00E06C59" w:rsidRPr="008344EE" w:rsidRDefault="00E06C59" w:rsidP="00E06C5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формулировать проблемные вопросы в рамках преподавания курса; </w:t>
            </w:r>
          </w:p>
          <w:p w:rsidR="006C5A14" w:rsidRPr="008344EE" w:rsidRDefault="00E06C59" w:rsidP="006C5A1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на основе знаний об особенностях исторического развития стран Востока анализировать и современное состояние стран региона.</w:t>
            </w:r>
          </w:p>
        </w:tc>
      </w:tr>
      <w:tr w:rsidR="006C5A14" w:rsidRPr="008344EE" w:rsidTr="00631C84">
        <w:tc>
          <w:tcPr>
            <w:tcW w:w="895" w:type="pct"/>
          </w:tcPr>
          <w:p w:rsidR="006C5A14" w:rsidRPr="008344EE" w:rsidRDefault="006C5A14" w:rsidP="006C5A14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 xml:space="preserve">Владеть </w:t>
            </w:r>
          </w:p>
        </w:tc>
        <w:tc>
          <w:tcPr>
            <w:tcW w:w="4105" w:type="pct"/>
          </w:tcPr>
          <w:p w:rsidR="00E06C59" w:rsidRPr="008344EE" w:rsidRDefault="00E06C59" w:rsidP="00E06C59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навыками работы по использованию полученной в рамках курса информации в процессе аудиторной работы при выполнении самостоятельной работы и/или исследований; </w:t>
            </w:r>
          </w:p>
          <w:p w:rsidR="006C5A14" w:rsidRPr="008344EE" w:rsidRDefault="00E06C59" w:rsidP="006C5A1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публичной речи, аргументации, ведения дискуссии и полемики, практического анализа логики различного вида рассуждений; оценки результатов презентации информации по курсу в рамках собственного обучения и в процессе преподавания вопросов дисциплины.</w:t>
            </w:r>
          </w:p>
        </w:tc>
      </w:tr>
    </w:tbl>
    <w:p w:rsidR="002941FF" w:rsidRPr="008344EE" w:rsidRDefault="002941FF" w:rsidP="002941FF">
      <w:pPr>
        <w:rPr>
          <w:b/>
          <w:bCs/>
          <w:sz w:val="24"/>
          <w:szCs w:val="24"/>
        </w:rPr>
      </w:pPr>
    </w:p>
    <w:p w:rsidR="00437DCE" w:rsidRPr="008344EE" w:rsidRDefault="00437DCE" w:rsidP="002941FF">
      <w:pPr>
        <w:rPr>
          <w:b/>
          <w:bCs/>
          <w:sz w:val="24"/>
          <w:szCs w:val="24"/>
        </w:rPr>
      </w:pPr>
    </w:p>
    <w:p w:rsidR="0083524D" w:rsidRDefault="0083524D" w:rsidP="002941FF">
      <w:pPr>
        <w:pStyle w:val="1"/>
        <w:spacing w:before="0"/>
        <w:ind w:left="0"/>
        <w:jc w:val="left"/>
        <w:rPr>
          <w:rStyle w:val="FontStyle18"/>
          <w:sz w:val="24"/>
          <w:szCs w:val="24"/>
        </w:rPr>
        <w:sectPr w:rsidR="0083524D" w:rsidSect="008344EE">
          <w:type w:val="continuous"/>
          <w:pgSz w:w="11907" w:h="16840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2941FF" w:rsidRPr="008344EE" w:rsidRDefault="002941FF" w:rsidP="002941FF">
      <w:pPr>
        <w:pStyle w:val="1"/>
        <w:spacing w:before="0"/>
        <w:ind w:left="0"/>
        <w:jc w:val="left"/>
        <w:rPr>
          <w:rStyle w:val="FontStyle18"/>
          <w:sz w:val="24"/>
          <w:szCs w:val="24"/>
        </w:rPr>
      </w:pPr>
      <w:r w:rsidRPr="008344EE">
        <w:rPr>
          <w:rStyle w:val="FontStyle18"/>
          <w:sz w:val="24"/>
          <w:szCs w:val="24"/>
        </w:rPr>
        <w:lastRenderedPageBreak/>
        <w:t>4. Структура и содержание дисциплины</w:t>
      </w:r>
    </w:p>
    <w:p w:rsidR="002941FF" w:rsidRPr="008344EE" w:rsidRDefault="002941FF" w:rsidP="002941FF">
      <w:pPr>
        <w:tabs>
          <w:tab w:val="left" w:pos="851"/>
        </w:tabs>
        <w:rPr>
          <w:rStyle w:val="FontStyle18"/>
          <w:b w:val="0"/>
          <w:bCs w:val="0"/>
          <w:sz w:val="24"/>
          <w:szCs w:val="24"/>
        </w:rPr>
      </w:pPr>
      <w:r w:rsidRPr="008344EE">
        <w:rPr>
          <w:rStyle w:val="FontStyle18"/>
          <w:b w:val="0"/>
          <w:bCs w:val="0"/>
          <w:sz w:val="24"/>
          <w:szCs w:val="24"/>
        </w:rPr>
        <w:t>Общая трудо</w:t>
      </w:r>
      <w:r w:rsidR="00E06C59" w:rsidRPr="008344EE">
        <w:rPr>
          <w:rStyle w:val="FontStyle18"/>
          <w:b w:val="0"/>
          <w:bCs w:val="0"/>
          <w:sz w:val="24"/>
          <w:szCs w:val="24"/>
        </w:rPr>
        <w:t>емкость дисциплины составляет  8</w:t>
      </w:r>
      <w:r w:rsidRPr="008344EE">
        <w:rPr>
          <w:rStyle w:val="FontStyle18"/>
          <w:b w:val="0"/>
          <w:bCs w:val="0"/>
          <w:sz w:val="24"/>
          <w:szCs w:val="24"/>
        </w:rPr>
        <w:t xml:space="preserve"> зачетных ед</w:t>
      </w:r>
      <w:r w:rsidR="00E06C59" w:rsidRPr="008344EE">
        <w:rPr>
          <w:rStyle w:val="FontStyle18"/>
          <w:b w:val="0"/>
          <w:bCs w:val="0"/>
          <w:sz w:val="24"/>
          <w:szCs w:val="24"/>
        </w:rPr>
        <w:t>иниц  288</w:t>
      </w:r>
      <w:r w:rsidRPr="008344EE">
        <w:rPr>
          <w:rStyle w:val="FontStyle18"/>
          <w:b w:val="0"/>
          <w:bCs w:val="0"/>
          <w:sz w:val="24"/>
          <w:szCs w:val="24"/>
        </w:rPr>
        <w:t xml:space="preserve"> часов</w:t>
      </w:r>
      <w:r w:rsidR="00E06C59" w:rsidRPr="008344EE">
        <w:rPr>
          <w:rStyle w:val="FontStyle18"/>
          <w:b w:val="0"/>
          <w:bCs w:val="0"/>
          <w:sz w:val="24"/>
          <w:szCs w:val="24"/>
        </w:rPr>
        <w:t>, в том числе</w:t>
      </w:r>
      <w:r w:rsidRPr="008344EE">
        <w:rPr>
          <w:rStyle w:val="FontStyle18"/>
          <w:b w:val="0"/>
          <w:bCs w:val="0"/>
          <w:sz w:val="24"/>
          <w:szCs w:val="24"/>
        </w:rPr>
        <w:t>:</w:t>
      </w:r>
    </w:p>
    <w:p w:rsidR="00E06C59" w:rsidRPr="008344EE" w:rsidRDefault="00E06C59" w:rsidP="00E06C59">
      <w:pPr>
        <w:tabs>
          <w:tab w:val="left" w:pos="851"/>
        </w:tabs>
        <w:rPr>
          <w:bCs/>
          <w:sz w:val="24"/>
          <w:szCs w:val="24"/>
        </w:rPr>
      </w:pPr>
      <w:r w:rsidRPr="008344EE">
        <w:rPr>
          <w:bCs/>
          <w:sz w:val="24"/>
          <w:szCs w:val="24"/>
        </w:rPr>
        <w:t>- контактная работа – 15,3 часа;</w:t>
      </w:r>
    </w:p>
    <w:p w:rsidR="00E06C59" w:rsidRPr="008344EE" w:rsidRDefault="00E06C59" w:rsidP="00E06C59">
      <w:pPr>
        <w:tabs>
          <w:tab w:val="left" w:pos="851"/>
        </w:tabs>
        <w:jc w:val="both"/>
        <w:rPr>
          <w:bCs/>
          <w:sz w:val="24"/>
          <w:szCs w:val="24"/>
        </w:rPr>
      </w:pPr>
      <w:r w:rsidRPr="008344EE">
        <w:rPr>
          <w:bCs/>
          <w:sz w:val="24"/>
          <w:szCs w:val="24"/>
        </w:rPr>
        <w:t>–аудиторная работа – 12 часов;</w:t>
      </w:r>
    </w:p>
    <w:p w:rsidR="00E06C59" w:rsidRPr="008344EE" w:rsidRDefault="00E06C59" w:rsidP="00E06C59">
      <w:pPr>
        <w:tabs>
          <w:tab w:val="left" w:pos="851"/>
        </w:tabs>
        <w:jc w:val="both"/>
        <w:rPr>
          <w:bCs/>
          <w:sz w:val="24"/>
          <w:szCs w:val="24"/>
        </w:rPr>
      </w:pPr>
      <w:r w:rsidRPr="008344EE">
        <w:rPr>
          <w:bCs/>
          <w:sz w:val="24"/>
          <w:szCs w:val="24"/>
        </w:rPr>
        <w:t>- внеаудиторная контактная работа – 3,3 часа;</w:t>
      </w:r>
    </w:p>
    <w:p w:rsidR="00E06C59" w:rsidRPr="008344EE" w:rsidRDefault="00E06C59" w:rsidP="00E06C59">
      <w:pPr>
        <w:tabs>
          <w:tab w:val="left" w:pos="851"/>
        </w:tabs>
        <w:jc w:val="both"/>
        <w:rPr>
          <w:bCs/>
          <w:sz w:val="24"/>
          <w:szCs w:val="24"/>
        </w:rPr>
      </w:pPr>
      <w:r w:rsidRPr="008344EE">
        <w:rPr>
          <w:bCs/>
          <w:sz w:val="24"/>
          <w:szCs w:val="24"/>
        </w:rPr>
        <w:t>– самостоятельная работа – 260,1 часа;</w:t>
      </w:r>
    </w:p>
    <w:p w:rsidR="00E06C59" w:rsidRPr="008344EE" w:rsidRDefault="00E06C59" w:rsidP="00E06C59">
      <w:pPr>
        <w:tabs>
          <w:tab w:val="left" w:pos="851"/>
        </w:tabs>
        <w:jc w:val="both"/>
        <w:rPr>
          <w:bCs/>
          <w:sz w:val="24"/>
          <w:szCs w:val="24"/>
        </w:rPr>
      </w:pPr>
      <w:r w:rsidRPr="008344EE">
        <w:rPr>
          <w:bCs/>
          <w:sz w:val="24"/>
          <w:szCs w:val="24"/>
        </w:rPr>
        <w:t>- под</w:t>
      </w:r>
      <w:r w:rsidR="002A766B" w:rsidRPr="008344EE">
        <w:rPr>
          <w:bCs/>
          <w:sz w:val="24"/>
          <w:szCs w:val="24"/>
        </w:rPr>
        <w:t xml:space="preserve">готовка и сдача </w:t>
      </w:r>
      <w:r w:rsidR="00631C84" w:rsidRPr="008344EE">
        <w:rPr>
          <w:bCs/>
          <w:sz w:val="24"/>
          <w:szCs w:val="24"/>
        </w:rPr>
        <w:t xml:space="preserve">зачета и </w:t>
      </w:r>
      <w:r w:rsidR="002A766B" w:rsidRPr="008344EE">
        <w:rPr>
          <w:bCs/>
          <w:sz w:val="24"/>
          <w:szCs w:val="24"/>
        </w:rPr>
        <w:t xml:space="preserve">экзамена – 12,6 </w:t>
      </w:r>
      <w:r w:rsidRPr="008344EE">
        <w:rPr>
          <w:bCs/>
          <w:sz w:val="24"/>
          <w:szCs w:val="24"/>
        </w:rPr>
        <w:t>часа.</w:t>
      </w:r>
    </w:p>
    <w:p w:rsidR="00E06C59" w:rsidRPr="008344EE" w:rsidRDefault="00E06C59" w:rsidP="00E06C59">
      <w:pPr>
        <w:tabs>
          <w:tab w:val="left" w:pos="851"/>
        </w:tabs>
        <w:ind w:firstLine="567"/>
        <w:jc w:val="both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79"/>
        <w:gridCol w:w="501"/>
        <w:gridCol w:w="612"/>
        <w:gridCol w:w="653"/>
        <w:gridCol w:w="862"/>
        <w:gridCol w:w="1046"/>
        <w:gridCol w:w="2755"/>
        <w:gridCol w:w="2910"/>
        <w:gridCol w:w="1234"/>
      </w:tblGrid>
      <w:tr w:rsidR="00631C84" w:rsidRPr="008344EE" w:rsidTr="002A3B22">
        <w:trPr>
          <w:cantSplit/>
          <w:trHeight w:val="962"/>
          <w:tblHeader/>
        </w:trPr>
        <w:tc>
          <w:tcPr>
            <w:tcW w:w="1392" w:type="pct"/>
            <w:vMerge w:val="restar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Раздел/ тема</w:t>
            </w:r>
          </w:p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дисциплины</w:t>
            </w:r>
          </w:p>
        </w:tc>
        <w:tc>
          <w:tcPr>
            <w:tcW w:w="171" w:type="pct"/>
            <w:vMerge w:val="restart"/>
            <w:textDirection w:val="btLr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iCs/>
                <w:sz w:val="24"/>
                <w:szCs w:val="24"/>
              </w:rPr>
            </w:pPr>
            <w:r w:rsidRPr="008344EE">
              <w:rPr>
                <w:bCs/>
                <w:iCs/>
                <w:sz w:val="24"/>
                <w:szCs w:val="24"/>
              </w:rPr>
              <w:t>Семестр</w:t>
            </w:r>
            <w:r w:rsidR="0082047F" w:rsidRPr="008344EE">
              <w:rPr>
                <w:bCs/>
                <w:iCs/>
                <w:sz w:val="24"/>
                <w:szCs w:val="24"/>
              </w:rPr>
              <w:t>/ Курс</w:t>
            </w:r>
          </w:p>
        </w:tc>
        <w:tc>
          <w:tcPr>
            <w:tcW w:w="725" w:type="pct"/>
            <w:gridSpan w:val="3"/>
            <w:vAlign w:val="center"/>
          </w:tcPr>
          <w:p w:rsidR="00631C84" w:rsidRPr="008344EE" w:rsidRDefault="00631C84" w:rsidP="0082047F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Аудиторная </w:t>
            </w:r>
            <w:r w:rsidRPr="008344EE">
              <w:rPr>
                <w:bCs/>
                <w:sz w:val="24"/>
                <w:szCs w:val="24"/>
              </w:rPr>
              <w:br/>
              <w:t xml:space="preserve">контактная работа </w:t>
            </w:r>
            <w:r w:rsidRPr="008344EE">
              <w:rPr>
                <w:bCs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57" w:type="pct"/>
            <w:vMerge w:val="restart"/>
            <w:textDirection w:val="btLr"/>
            <w:vAlign w:val="center"/>
          </w:tcPr>
          <w:p w:rsidR="00631C84" w:rsidRPr="008344EE" w:rsidRDefault="00631C84" w:rsidP="0082047F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940" w:type="pct"/>
            <w:vMerge w:val="restar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Вид самостоятельной </w:t>
            </w:r>
            <w:r w:rsidRPr="008344EE">
              <w:rPr>
                <w:bCs/>
                <w:sz w:val="24"/>
                <w:szCs w:val="24"/>
              </w:rPr>
              <w:br/>
              <w:t>работы</w:t>
            </w:r>
          </w:p>
        </w:tc>
        <w:tc>
          <w:tcPr>
            <w:tcW w:w="993" w:type="pct"/>
            <w:vMerge w:val="restar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Форма текущего контроля успеваемости и </w:t>
            </w:r>
            <w:r w:rsidRPr="008344EE">
              <w:rPr>
                <w:bCs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21" w:type="pct"/>
            <w:vMerge w:val="restart"/>
            <w:textDirection w:val="btLr"/>
            <w:vAlign w:val="center"/>
          </w:tcPr>
          <w:p w:rsidR="00631C84" w:rsidRPr="008344EE" w:rsidRDefault="0082047F" w:rsidP="0082047F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К</w:t>
            </w:r>
            <w:r w:rsidR="00631C84" w:rsidRPr="008344EE">
              <w:rPr>
                <w:bCs/>
                <w:sz w:val="24"/>
                <w:szCs w:val="24"/>
              </w:rPr>
              <w:t xml:space="preserve">од и структурный </w:t>
            </w:r>
            <w:r w:rsidR="00631C84" w:rsidRPr="008344EE">
              <w:rPr>
                <w:bCs/>
                <w:sz w:val="24"/>
                <w:szCs w:val="24"/>
              </w:rPr>
              <w:br/>
              <w:t>элемент компетенции</w:t>
            </w:r>
          </w:p>
        </w:tc>
      </w:tr>
      <w:tr w:rsidR="00631C84" w:rsidRPr="008344EE" w:rsidTr="002A3B22">
        <w:trPr>
          <w:cantSplit/>
          <w:trHeight w:val="1973"/>
          <w:tblHeader/>
        </w:trPr>
        <w:tc>
          <w:tcPr>
            <w:tcW w:w="1392" w:type="pct"/>
            <w:vMerge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9" w:type="pct"/>
            <w:textDirection w:val="btLr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лекции</w:t>
            </w:r>
          </w:p>
        </w:tc>
        <w:tc>
          <w:tcPr>
            <w:tcW w:w="223" w:type="pct"/>
            <w:textDirection w:val="btLr"/>
            <w:vAlign w:val="center"/>
          </w:tcPr>
          <w:p w:rsidR="00631C84" w:rsidRPr="008344EE" w:rsidRDefault="0082047F" w:rsidP="0082047F">
            <w:pPr>
              <w:tabs>
                <w:tab w:val="left" w:pos="851"/>
              </w:tabs>
              <w:ind w:left="113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      </w:t>
            </w:r>
            <w:proofErr w:type="spellStart"/>
            <w:r w:rsidRPr="008344EE">
              <w:rPr>
                <w:bCs/>
                <w:sz w:val="24"/>
                <w:szCs w:val="24"/>
              </w:rPr>
              <w:t>л</w:t>
            </w:r>
            <w:r w:rsidR="00631C84" w:rsidRPr="008344EE">
              <w:rPr>
                <w:bCs/>
                <w:sz w:val="24"/>
                <w:szCs w:val="24"/>
              </w:rPr>
              <w:t>аборат</w:t>
            </w:r>
            <w:proofErr w:type="spellEnd"/>
            <w:r w:rsidR="00631C84" w:rsidRPr="008344EE">
              <w:rPr>
                <w:bCs/>
                <w:sz w:val="24"/>
                <w:szCs w:val="24"/>
              </w:rPr>
              <w:t>.</w:t>
            </w:r>
          </w:p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занятия</w:t>
            </w:r>
          </w:p>
        </w:tc>
        <w:tc>
          <w:tcPr>
            <w:tcW w:w="294" w:type="pct"/>
            <w:textDirection w:val="btLr"/>
            <w:vAlign w:val="center"/>
          </w:tcPr>
          <w:p w:rsidR="00631C84" w:rsidRPr="008344EE" w:rsidRDefault="00631C84" w:rsidP="0082047F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 w:rsidRPr="008344EE">
              <w:rPr>
                <w:bCs/>
                <w:sz w:val="24"/>
                <w:szCs w:val="24"/>
              </w:rPr>
              <w:t>практич</w:t>
            </w:r>
            <w:proofErr w:type="spellEnd"/>
            <w:r w:rsidRPr="008344EE">
              <w:rPr>
                <w:bCs/>
                <w:sz w:val="24"/>
                <w:szCs w:val="24"/>
              </w:rPr>
              <w:t xml:space="preserve">.     занятия      </w:t>
            </w:r>
          </w:p>
        </w:tc>
        <w:tc>
          <w:tcPr>
            <w:tcW w:w="357" w:type="pct"/>
            <w:vMerge/>
            <w:textDirection w:val="btLr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40" w:type="pct"/>
            <w:vMerge/>
            <w:textDirection w:val="btL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3" w:type="pct"/>
            <w:vMerge/>
            <w:textDirection w:val="btLr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1" w:type="pct"/>
            <w:vMerge/>
            <w:textDirection w:val="btL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631C84" w:rsidRPr="008344EE" w:rsidTr="002A3B22">
        <w:trPr>
          <w:trHeight w:val="268"/>
        </w:trPr>
        <w:tc>
          <w:tcPr>
            <w:tcW w:w="1392" w:type="pct"/>
          </w:tcPr>
          <w:p w:rsidR="00631C84" w:rsidRPr="008344EE" w:rsidRDefault="00631C84" w:rsidP="00631C84">
            <w:pPr>
              <w:jc w:val="both"/>
              <w:rPr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 xml:space="preserve"> Раздел 1. Новая история стран Азии и Африки (Х</w:t>
            </w:r>
            <w:r w:rsidRPr="008344EE">
              <w:rPr>
                <w:b/>
                <w:bCs/>
                <w:sz w:val="24"/>
                <w:szCs w:val="24"/>
                <w:lang w:val="en-US"/>
              </w:rPr>
              <w:t>VII</w:t>
            </w:r>
            <w:r w:rsidRPr="008344EE">
              <w:rPr>
                <w:b/>
                <w:bCs/>
                <w:sz w:val="24"/>
                <w:szCs w:val="24"/>
              </w:rPr>
              <w:t xml:space="preserve"> - конец Х</w:t>
            </w:r>
            <w:r w:rsidRPr="008344EE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8344EE">
              <w:rPr>
                <w:b/>
                <w:bCs/>
                <w:sz w:val="24"/>
                <w:szCs w:val="24"/>
              </w:rPr>
              <w:t>Х вв.)</w:t>
            </w:r>
          </w:p>
        </w:tc>
        <w:tc>
          <w:tcPr>
            <w:tcW w:w="17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09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3" w:type="pct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40" w:type="pct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3" w:type="pct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1" w:type="pct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631C84" w:rsidRPr="008344EE" w:rsidTr="002A3B22">
        <w:trPr>
          <w:trHeight w:val="268"/>
        </w:trPr>
        <w:tc>
          <w:tcPr>
            <w:tcW w:w="1392" w:type="pct"/>
          </w:tcPr>
          <w:p w:rsidR="00631C84" w:rsidRPr="008344EE" w:rsidRDefault="00631C84" w:rsidP="00631C84">
            <w:pPr>
              <w:pStyle w:val="Style14"/>
              <w:widowControl/>
              <w:ind w:firstLine="0"/>
            </w:pPr>
            <w:r w:rsidRPr="008344EE">
              <w:t xml:space="preserve">1.1. </w:t>
            </w:r>
            <w:r w:rsidRPr="008344EE">
              <w:rPr>
                <w:color w:val="000000"/>
                <w:spacing w:val="-4"/>
              </w:rPr>
              <w:t>Предмет новой и новейшей истории Востока. Особенности восточной цивилизации.</w:t>
            </w:r>
          </w:p>
        </w:tc>
        <w:tc>
          <w:tcPr>
            <w:tcW w:w="17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23" w:type="pct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0" w:type="pct"/>
          </w:tcPr>
          <w:p w:rsidR="00631C84" w:rsidRPr="008344EE" w:rsidRDefault="003B5119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Составление сравнительной таблицы «Особенности восточной </w:t>
            </w:r>
            <w:r w:rsidR="00834049" w:rsidRPr="008344EE">
              <w:rPr>
                <w:bCs/>
                <w:sz w:val="24"/>
                <w:szCs w:val="24"/>
              </w:rPr>
              <w:t xml:space="preserve">и </w:t>
            </w:r>
            <w:r w:rsidRPr="008344EE">
              <w:rPr>
                <w:bCs/>
                <w:sz w:val="24"/>
                <w:szCs w:val="24"/>
              </w:rPr>
              <w:t>западной цивилизации».</w:t>
            </w:r>
          </w:p>
        </w:tc>
        <w:tc>
          <w:tcPr>
            <w:tcW w:w="993" w:type="pct"/>
          </w:tcPr>
          <w:p w:rsidR="00631C84" w:rsidRPr="008344EE" w:rsidRDefault="003B5119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Сдача таблицы.</w:t>
            </w:r>
          </w:p>
        </w:tc>
        <w:tc>
          <w:tcPr>
            <w:tcW w:w="421" w:type="pct"/>
          </w:tcPr>
          <w:p w:rsidR="0093715D" w:rsidRPr="008344EE" w:rsidRDefault="0093715D" w:rsidP="00631C84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</w:t>
            </w:r>
            <w:r w:rsidR="00631C84" w:rsidRPr="008344EE">
              <w:rPr>
                <w:bCs/>
                <w:i/>
                <w:sz w:val="24"/>
                <w:szCs w:val="24"/>
              </w:rPr>
              <w:t>-зу</w:t>
            </w:r>
            <w:r w:rsidRPr="008344EE">
              <w:rPr>
                <w:bCs/>
                <w:i/>
                <w:sz w:val="24"/>
                <w:szCs w:val="24"/>
              </w:rPr>
              <w:t>в</w:t>
            </w:r>
          </w:p>
          <w:p w:rsidR="0093715D" w:rsidRPr="008344EE" w:rsidRDefault="0093715D" w:rsidP="00631C84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631C84" w:rsidRPr="008344EE" w:rsidTr="002A3B22">
        <w:trPr>
          <w:trHeight w:val="268"/>
        </w:trPr>
        <w:tc>
          <w:tcPr>
            <w:tcW w:w="1392" w:type="pct"/>
          </w:tcPr>
          <w:p w:rsidR="00631C84" w:rsidRPr="008344EE" w:rsidRDefault="00631C84" w:rsidP="00631C8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1.2. </w:t>
            </w:r>
            <w:r w:rsidRPr="008344EE">
              <w:rPr>
                <w:color w:val="000000"/>
                <w:spacing w:val="-6"/>
                <w:sz w:val="24"/>
                <w:szCs w:val="24"/>
              </w:rPr>
              <w:t xml:space="preserve">  </w:t>
            </w:r>
            <w:r w:rsidRPr="008344EE">
              <w:rPr>
                <w:sz w:val="24"/>
                <w:szCs w:val="24"/>
              </w:rPr>
              <w:t xml:space="preserve">Китай. Экономика Китая в </w:t>
            </w:r>
            <w:r w:rsidRPr="008344EE">
              <w:rPr>
                <w:sz w:val="24"/>
                <w:szCs w:val="24"/>
                <w:lang w:val="en-US"/>
              </w:rPr>
              <w:t>XVII</w:t>
            </w:r>
            <w:r w:rsidRPr="008344EE">
              <w:rPr>
                <w:sz w:val="24"/>
                <w:szCs w:val="24"/>
              </w:rPr>
              <w:t>-</w:t>
            </w:r>
            <w:r w:rsidRPr="008344EE">
              <w:rPr>
                <w:sz w:val="24"/>
                <w:szCs w:val="24"/>
                <w:lang w:val="en-US"/>
              </w:rPr>
              <w:t>XVIII</w:t>
            </w:r>
            <w:r w:rsidRPr="008344EE">
              <w:rPr>
                <w:sz w:val="24"/>
                <w:szCs w:val="24"/>
              </w:rPr>
              <w:t xml:space="preserve"> вв. Государственный строй и внешняя политика </w:t>
            </w:r>
            <w:r w:rsidR="0082047F" w:rsidRPr="008344EE">
              <w:rPr>
                <w:sz w:val="24"/>
                <w:szCs w:val="24"/>
              </w:rPr>
              <w:t xml:space="preserve">империи Цин. Опиумные </w:t>
            </w:r>
            <w:r w:rsidRPr="008344EE">
              <w:rPr>
                <w:sz w:val="24"/>
                <w:szCs w:val="24"/>
              </w:rPr>
              <w:t>войны.</w:t>
            </w:r>
          </w:p>
        </w:tc>
        <w:tc>
          <w:tcPr>
            <w:tcW w:w="17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23" w:type="pct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7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0" w:type="pct"/>
          </w:tcPr>
          <w:p w:rsidR="00631C84" w:rsidRPr="008344EE" w:rsidRDefault="00834049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Чтение дополнительных материалов по теме.</w:t>
            </w:r>
          </w:p>
        </w:tc>
        <w:tc>
          <w:tcPr>
            <w:tcW w:w="993" w:type="pct"/>
          </w:tcPr>
          <w:p w:rsidR="00631C84" w:rsidRPr="008344EE" w:rsidRDefault="00631C84" w:rsidP="0083404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Эвристическая беседа по статьям, рекомендованным преподавателем </w:t>
            </w:r>
          </w:p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631C84" w:rsidRPr="008344EE" w:rsidRDefault="00CF68F3" w:rsidP="00631C84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31C84" w:rsidRPr="008344EE" w:rsidTr="002A3B22">
        <w:trPr>
          <w:trHeight w:val="268"/>
        </w:trPr>
        <w:tc>
          <w:tcPr>
            <w:tcW w:w="1392" w:type="pct"/>
          </w:tcPr>
          <w:p w:rsidR="00631C84" w:rsidRPr="008344EE" w:rsidRDefault="00631C84" w:rsidP="00631C8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1.3. Япония. Экономическое развитие страны. Особенности социальной структуры, роль </w:t>
            </w:r>
            <w:proofErr w:type="spellStart"/>
            <w:r w:rsidRPr="008344EE">
              <w:rPr>
                <w:sz w:val="24"/>
                <w:szCs w:val="24"/>
              </w:rPr>
              <w:t>самурайства</w:t>
            </w:r>
            <w:proofErr w:type="spellEnd"/>
            <w:r w:rsidRPr="008344EE">
              <w:rPr>
                <w:sz w:val="24"/>
                <w:szCs w:val="24"/>
              </w:rPr>
              <w:t xml:space="preserve">. Революция (реставрация) </w:t>
            </w:r>
            <w:proofErr w:type="spellStart"/>
            <w:r w:rsidRPr="008344EE">
              <w:rPr>
                <w:sz w:val="24"/>
                <w:szCs w:val="24"/>
              </w:rPr>
              <w:t>Мэйдзи</w:t>
            </w:r>
            <w:proofErr w:type="spellEnd"/>
            <w:r w:rsidRPr="008344EE">
              <w:rPr>
                <w:sz w:val="24"/>
                <w:szCs w:val="24"/>
              </w:rPr>
              <w:t>.</w:t>
            </w:r>
          </w:p>
        </w:tc>
        <w:tc>
          <w:tcPr>
            <w:tcW w:w="17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631C84" w:rsidRPr="008344EE" w:rsidRDefault="0082047F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23" w:type="pct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7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0" w:type="pct"/>
          </w:tcPr>
          <w:p w:rsidR="00631C84" w:rsidRPr="008344EE" w:rsidRDefault="00282CF5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Подготовка таблицы по результатам преобразований </w:t>
            </w:r>
            <w:proofErr w:type="spellStart"/>
            <w:r w:rsidRPr="008344EE">
              <w:rPr>
                <w:bCs/>
                <w:sz w:val="24"/>
                <w:szCs w:val="24"/>
              </w:rPr>
              <w:t>Мэйдзи</w:t>
            </w:r>
            <w:proofErr w:type="spellEnd"/>
            <w:r w:rsidRPr="008344E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344EE">
              <w:rPr>
                <w:bCs/>
                <w:sz w:val="24"/>
                <w:szCs w:val="24"/>
              </w:rPr>
              <w:t>исин</w:t>
            </w:r>
            <w:proofErr w:type="spellEnd"/>
            <w:r w:rsidRPr="008344E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3" w:type="pct"/>
          </w:tcPr>
          <w:p w:rsidR="00631C84" w:rsidRPr="008344EE" w:rsidRDefault="00282CF5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Сдача таблицы.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631C84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31C84" w:rsidRPr="008344EE" w:rsidTr="002A3B22">
        <w:trPr>
          <w:trHeight w:val="268"/>
        </w:trPr>
        <w:tc>
          <w:tcPr>
            <w:tcW w:w="1392" w:type="pct"/>
          </w:tcPr>
          <w:p w:rsidR="00631C84" w:rsidRPr="008344EE" w:rsidRDefault="00631C84" w:rsidP="00631C84">
            <w:pPr>
              <w:pStyle w:val="ab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1.4. Османская империя. Кризис </w:t>
            </w:r>
            <w:r w:rsidRPr="008344EE">
              <w:rPr>
                <w:sz w:val="24"/>
                <w:szCs w:val="24"/>
              </w:rPr>
              <w:lastRenderedPageBreak/>
              <w:t xml:space="preserve">империи в </w:t>
            </w:r>
            <w:r w:rsidRPr="008344EE">
              <w:rPr>
                <w:sz w:val="24"/>
                <w:szCs w:val="24"/>
                <w:lang w:val="en-US"/>
              </w:rPr>
              <w:t>XVII</w:t>
            </w:r>
            <w:r w:rsidRPr="008344EE">
              <w:rPr>
                <w:sz w:val="24"/>
                <w:szCs w:val="24"/>
              </w:rPr>
              <w:t>-</w:t>
            </w:r>
            <w:r w:rsidRPr="008344EE">
              <w:rPr>
                <w:sz w:val="24"/>
                <w:szCs w:val="24"/>
                <w:lang w:val="en-US"/>
              </w:rPr>
              <w:t>XVIII</w:t>
            </w:r>
            <w:r w:rsidRPr="008344EE">
              <w:rPr>
                <w:sz w:val="24"/>
                <w:szCs w:val="24"/>
              </w:rPr>
              <w:t xml:space="preserve"> вв. Попытки реформ и их результаты. Освободительное движение балканских народов. Русско-турецкие войны.</w:t>
            </w:r>
          </w:p>
          <w:p w:rsidR="00631C84" w:rsidRPr="008344EE" w:rsidRDefault="00631C84" w:rsidP="00631C84">
            <w:pPr>
              <w:pStyle w:val="ab"/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344EE">
              <w:rPr>
                <w:sz w:val="24"/>
                <w:szCs w:val="24"/>
              </w:rPr>
              <w:t>Танзимат</w:t>
            </w:r>
            <w:proofErr w:type="spellEnd"/>
            <w:r w:rsidRPr="008344EE">
              <w:rPr>
                <w:sz w:val="24"/>
                <w:szCs w:val="24"/>
              </w:rPr>
              <w:t>.</w:t>
            </w:r>
          </w:p>
        </w:tc>
        <w:tc>
          <w:tcPr>
            <w:tcW w:w="17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lastRenderedPageBreak/>
              <w:t>5</w:t>
            </w:r>
            <w:r w:rsidRPr="008344EE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09" w:type="pct"/>
            <w:vAlign w:val="center"/>
          </w:tcPr>
          <w:p w:rsidR="00631C84" w:rsidRPr="008344EE" w:rsidRDefault="0082047F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  <w:r w:rsidRPr="008344EE">
              <w:rPr>
                <w:bCs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23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82047F" w:rsidP="0082047F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7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40" w:type="pct"/>
          </w:tcPr>
          <w:p w:rsidR="00631C84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Подготовка к </w:t>
            </w:r>
            <w:r w:rsidRPr="008344EE">
              <w:rPr>
                <w:bCs/>
                <w:sz w:val="24"/>
                <w:szCs w:val="24"/>
              </w:rPr>
              <w:lastRenderedPageBreak/>
              <w:t>практическому занятию.</w:t>
            </w:r>
          </w:p>
        </w:tc>
        <w:tc>
          <w:tcPr>
            <w:tcW w:w="993" w:type="pct"/>
          </w:tcPr>
          <w:p w:rsidR="00631C84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lastRenderedPageBreak/>
              <w:t xml:space="preserve">Выступление на </w:t>
            </w:r>
            <w:r w:rsidRPr="008344EE">
              <w:rPr>
                <w:bCs/>
                <w:sz w:val="24"/>
                <w:szCs w:val="24"/>
              </w:rPr>
              <w:lastRenderedPageBreak/>
              <w:t>практическом занятии.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lastRenderedPageBreak/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lastRenderedPageBreak/>
              <w:t>ПК-1-зув</w:t>
            </w:r>
          </w:p>
          <w:p w:rsidR="00631C84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31C84" w:rsidRPr="008344EE" w:rsidTr="002A3B22">
        <w:trPr>
          <w:trHeight w:val="422"/>
        </w:trPr>
        <w:tc>
          <w:tcPr>
            <w:tcW w:w="1392" w:type="pct"/>
          </w:tcPr>
          <w:p w:rsidR="00631C84" w:rsidRPr="008344EE" w:rsidRDefault="00631C84" w:rsidP="00631C84">
            <w:pPr>
              <w:widowControl/>
              <w:numPr>
                <w:ilvl w:val="0"/>
                <w:numId w:val="11"/>
              </w:numPr>
              <w:tabs>
                <w:tab w:val="left" w:pos="180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 xml:space="preserve">1.5.  Иран и Афганистан. Упадок и падение государства </w:t>
            </w:r>
            <w:proofErr w:type="spellStart"/>
            <w:r w:rsidRPr="008344EE">
              <w:rPr>
                <w:sz w:val="24"/>
                <w:szCs w:val="24"/>
              </w:rPr>
              <w:t>Сефевидов</w:t>
            </w:r>
            <w:proofErr w:type="spellEnd"/>
            <w:r w:rsidRPr="008344EE">
              <w:rPr>
                <w:sz w:val="24"/>
                <w:szCs w:val="24"/>
              </w:rPr>
              <w:t xml:space="preserve">. </w:t>
            </w:r>
            <w:proofErr w:type="spellStart"/>
            <w:r w:rsidRPr="008344EE">
              <w:rPr>
                <w:sz w:val="24"/>
                <w:szCs w:val="24"/>
              </w:rPr>
              <w:t>Дурранийская</w:t>
            </w:r>
            <w:proofErr w:type="spellEnd"/>
            <w:r w:rsidRPr="008344EE">
              <w:rPr>
                <w:sz w:val="24"/>
                <w:szCs w:val="24"/>
              </w:rPr>
              <w:t xml:space="preserve"> держава. Борьба Англии, Франции и России за влияние в Иране. </w:t>
            </w:r>
            <w:proofErr w:type="spellStart"/>
            <w:r w:rsidRPr="008344EE">
              <w:rPr>
                <w:sz w:val="24"/>
                <w:szCs w:val="24"/>
              </w:rPr>
              <w:t>Бабидские</w:t>
            </w:r>
            <w:proofErr w:type="spellEnd"/>
            <w:r w:rsidRPr="008344EE">
              <w:rPr>
                <w:sz w:val="24"/>
                <w:szCs w:val="24"/>
              </w:rPr>
              <w:t xml:space="preserve"> восстания. Англо-афганские войны.  Государство при </w:t>
            </w:r>
            <w:proofErr w:type="spellStart"/>
            <w:r w:rsidRPr="008344EE">
              <w:rPr>
                <w:sz w:val="24"/>
                <w:szCs w:val="24"/>
              </w:rPr>
              <w:t>Абду</w:t>
            </w:r>
            <w:r w:rsidR="002A3B22" w:rsidRPr="008344EE">
              <w:rPr>
                <w:sz w:val="24"/>
                <w:szCs w:val="24"/>
              </w:rPr>
              <w:t>ррахман</w:t>
            </w:r>
            <w:proofErr w:type="spellEnd"/>
            <w:r w:rsidRPr="008344EE">
              <w:rPr>
                <w:sz w:val="24"/>
                <w:szCs w:val="24"/>
              </w:rPr>
              <w:t>-хане.</w:t>
            </w:r>
          </w:p>
        </w:tc>
        <w:tc>
          <w:tcPr>
            <w:tcW w:w="17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9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631C84" w:rsidRPr="008344EE" w:rsidRDefault="002A3B22" w:rsidP="0083404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40" w:type="pct"/>
          </w:tcPr>
          <w:p w:rsidR="00631C84" w:rsidRPr="008344EE" w:rsidRDefault="00282CF5" w:rsidP="00282CF5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Чтение и отбор материалов для написания контрольной работы.</w:t>
            </w:r>
          </w:p>
        </w:tc>
        <w:tc>
          <w:tcPr>
            <w:tcW w:w="993" w:type="pct"/>
          </w:tcPr>
          <w:p w:rsidR="00631C84" w:rsidRPr="008344EE" w:rsidRDefault="00282CF5" w:rsidP="00282CF5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контрольной работы.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631C84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282CF5" w:rsidRPr="008344EE" w:rsidTr="002A3B22">
        <w:trPr>
          <w:trHeight w:val="422"/>
        </w:trPr>
        <w:tc>
          <w:tcPr>
            <w:tcW w:w="1392" w:type="pct"/>
          </w:tcPr>
          <w:p w:rsidR="00282CF5" w:rsidRPr="008344EE" w:rsidRDefault="00282CF5" w:rsidP="00282CF5">
            <w:pPr>
              <w:pStyle w:val="Style14"/>
              <w:widowControl/>
              <w:ind w:firstLine="0"/>
            </w:pPr>
            <w:r w:rsidRPr="008344EE">
              <w:t>1.6.  Индия. Распад державы Великих Моголов и завоевание Индии европейцами. Эволюция английской Ост-Индской кампании.</w:t>
            </w:r>
          </w:p>
        </w:tc>
        <w:tc>
          <w:tcPr>
            <w:tcW w:w="171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23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0" w:type="pct"/>
          </w:tcPr>
          <w:p w:rsidR="00282CF5" w:rsidRPr="008344EE" w:rsidRDefault="00282CF5" w:rsidP="00282CF5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Чтение и отбор материалов для написания контрольной работы.</w:t>
            </w:r>
          </w:p>
        </w:tc>
        <w:tc>
          <w:tcPr>
            <w:tcW w:w="993" w:type="pct"/>
          </w:tcPr>
          <w:p w:rsidR="00282CF5" w:rsidRPr="008344EE" w:rsidRDefault="00282CF5" w:rsidP="00282CF5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контрольной работы.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282CF5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282CF5" w:rsidRPr="008344EE" w:rsidTr="002A3B22">
        <w:trPr>
          <w:trHeight w:val="422"/>
        </w:trPr>
        <w:tc>
          <w:tcPr>
            <w:tcW w:w="1392" w:type="pct"/>
          </w:tcPr>
          <w:p w:rsidR="00282CF5" w:rsidRPr="008344EE" w:rsidRDefault="00282CF5" w:rsidP="00282CF5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1.7. Африка. Племенные объединения и феодальные государства на территории Африки. Экспансия европейских колонизаторов в Африку. Египет. Борьба африканцев против колонизаторов. Заселение юга африканского континента. Англо-</w:t>
            </w:r>
            <w:r w:rsidRPr="008344EE">
              <w:rPr>
                <w:sz w:val="24"/>
                <w:szCs w:val="24"/>
              </w:rPr>
              <w:lastRenderedPageBreak/>
              <w:t>бурская война.</w:t>
            </w:r>
          </w:p>
        </w:tc>
        <w:tc>
          <w:tcPr>
            <w:tcW w:w="171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lastRenderedPageBreak/>
              <w:t>55</w:t>
            </w:r>
          </w:p>
        </w:tc>
        <w:tc>
          <w:tcPr>
            <w:tcW w:w="209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3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7" w:type="pct"/>
            <w:vAlign w:val="center"/>
          </w:tcPr>
          <w:p w:rsidR="00282CF5" w:rsidRPr="008344EE" w:rsidRDefault="00282CF5" w:rsidP="00282CF5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5,4</w:t>
            </w:r>
          </w:p>
        </w:tc>
        <w:tc>
          <w:tcPr>
            <w:tcW w:w="940" w:type="pct"/>
          </w:tcPr>
          <w:p w:rsidR="00282CF5" w:rsidRPr="008344EE" w:rsidRDefault="00282CF5" w:rsidP="00282CF5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Чтение и отбор материалов для написания контрольной работы.</w:t>
            </w:r>
          </w:p>
        </w:tc>
        <w:tc>
          <w:tcPr>
            <w:tcW w:w="993" w:type="pct"/>
          </w:tcPr>
          <w:p w:rsidR="00282CF5" w:rsidRPr="008344EE" w:rsidRDefault="00282CF5" w:rsidP="00282CF5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контрольной работы.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282CF5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31C84" w:rsidRPr="008344EE" w:rsidTr="002A3B22">
        <w:trPr>
          <w:trHeight w:val="422"/>
        </w:trPr>
        <w:tc>
          <w:tcPr>
            <w:tcW w:w="1392" w:type="pct"/>
          </w:tcPr>
          <w:p w:rsidR="00631C84" w:rsidRPr="008344EE" w:rsidRDefault="00631C84" w:rsidP="00631C84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8344EE">
              <w:rPr>
                <w:b/>
                <w:bCs/>
              </w:rPr>
              <w:lastRenderedPageBreak/>
              <w:t>Итого по разделу</w:t>
            </w:r>
          </w:p>
        </w:tc>
        <w:tc>
          <w:tcPr>
            <w:tcW w:w="17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  <w:p w:rsidR="00631C84" w:rsidRPr="008344EE" w:rsidRDefault="00631C84" w:rsidP="00631C84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631C84" w:rsidRPr="008344EE" w:rsidRDefault="0082047F" w:rsidP="00631C84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4</w:t>
            </w:r>
          </w:p>
        </w:tc>
        <w:tc>
          <w:tcPr>
            <w:tcW w:w="223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82047F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  <w:r w:rsidR="00631C84"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7" w:type="pct"/>
            <w:vAlign w:val="center"/>
          </w:tcPr>
          <w:p w:rsidR="00631C84" w:rsidRPr="008344EE" w:rsidRDefault="0082047F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29,4</w:t>
            </w:r>
          </w:p>
        </w:tc>
        <w:tc>
          <w:tcPr>
            <w:tcW w:w="940" w:type="pct"/>
          </w:tcPr>
          <w:p w:rsidR="0082047F" w:rsidRPr="008344EE" w:rsidRDefault="0082047F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 зачету в форме тестирования по разделу.</w:t>
            </w:r>
          </w:p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3" w:type="pct"/>
          </w:tcPr>
          <w:p w:rsidR="00631C84" w:rsidRPr="008344EE" w:rsidRDefault="0082047F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Сдача контрольной работы.</w:t>
            </w:r>
          </w:p>
          <w:p w:rsidR="0082047F" w:rsidRPr="008344EE" w:rsidRDefault="0082047F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Зачет (3,9 часа).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631C84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31C84" w:rsidRPr="008344EE" w:rsidTr="002A3B22">
        <w:trPr>
          <w:trHeight w:val="422"/>
        </w:trPr>
        <w:tc>
          <w:tcPr>
            <w:tcW w:w="1392" w:type="pct"/>
          </w:tcPr>
          <w:p w:rsidR="00631C84" w:rsidRPr="008344EE" w:rsidRDefault="00631C84" w:rsidP="00631C84">
            <w:pPr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>Раздел 2. Новейшая история стран Азии и Африки (ХХ - начало ХХ</w:t>
            </w:r>
            <w:r w:rsidRPr="008344EE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8344EE">
              <w:rPr>
                <w:b/>
                <w:bCs/>
                <w:sz w:val="24"/>
                <w:szCs w:val="24"/>
              </w:rPr>
              <w:t xml:space="preserve"> вв.)</w:t>
            </w:r>
          </w:p>
        </w:tc>
        <w:tc>
          <w:tcPr>
            <w:tcW w:w="171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09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7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40" w:type="pct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3" w:type="pct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1" w:type="pct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3B5119" w:rsidRPr="008344EE" w:rsidTr="002A3B22">
        <w:trPr>
          <w:trHeight w:val="422"/>
        </w:trPr>
        <w:tc>
          <w:tcPr>
            <w:tcW w:w="1392" w:type="pct"/>
          </w:tcPr>
          <w:p w:rsidR="003B5119" w:rsidRPr="008344EE" w:rsidRDefault="003B5119" w:rsidP="003B5119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2.1 Китай.   Экономическая и политическая обстановка в Китае. Движение за реформы. Сунь Ятсен. Политика Гоминьдана. Чан Кайши. Коммунистическое движение. Мао Цзэдун. Борьба с японской агрессией. Победа коммунистов в гражданской войне. Образование КНР. Политика «большого скачка» и «культурная революция». Эволюция советско-китайских отношений. Дэн Сяопин. Реформы 80-90х гг. Современное развитие КНР.</w:t>
            </w:r>
          </w:p>
        </w:tc>
        <w:tc>
          <w:tcPr>
            <w:tcW w:w="171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3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7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40" w:type="pct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 практическому занятию.</w:t>
            </w:r>
          </w:p>
        </w:tc>
        <w:tc>
          <w:tcPr>
            <w:tcW w:w="993" w:type="pct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Выступление на практическом занятии.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3B5119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3B5119" w:rsidRPr="008344EE" w:rsidTr="002A3B22">
        <w:trPr>
          <w:trHeight w:val="422"/>
        </w:trPr>
        <w:tc>
          <w:tcPr>
            <w:tcW w:w="1392" w:type="pct"/>
          </w:tcPr>
          <w:p w:rsidR="003B5119" w:rsidRPr="008344EE" w:rsidRDefault="003B5119" w:rsidP="003B5119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2.2. Япония. Усиление Японии. Формирование системы политических </w:t>
            </w:r>
            <w:r w:rsidRPr="008344EE">
              <w:rPr>
                <w:sz w:val="24"/>
                <w:szCs w:val="24"/>
              </w:rPr>
              <w:lastRenderedPageBreak/>
              <w:t>партий. Агрессивная внешняя политика. Подготовка к войне. Агрессия Японии в Азии и на Тихом океане.  Итоги войны. Оккупационный режим США. Японское «экономическое чудо». Внешняя и внутренняя политика правящих кругов. Развитие современной Японии.</w:t>
            </w:r>
          </w:p>
        </w:tc>
        <w:tc>
          <w:tcPr>
            <w:tcW w:w="171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lastRenderedPageBreak/>
              <w:t>55</w:t>
            </w:r>
          </w:p>
        </w:tc>
        <w:tc>
          <w:tcPr>
            <w:tcW w:w="209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7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940" w:type="pct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 практическому занятию.</w:t>
            </w:r>
          </w:p>
        </w:tc>
        <w:tc>
          <w:tcPr>
            <w:tcW w:w="993" w:type="pct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Выступление на практическом занятии.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3B5119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lastRenderedPageBreak/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3B5119" w:rsidRPr="008344EE" w:rsidTr="002A3B22">
        <w:trPr>
          <w:trHeight w:val="422"/>
        </w:trPr>
        <w:tc>
          <w:tcPr>
            <w:tcW w:w="1392" w:type="pct"/>
          </w:tcPr>
          <w:p w:rsidR="003B5119" w:rsidRPr="008344EE" w:rsidRDefault="003B5119" w:rsidP="003B5119">
            <w:pPr>
              <w:pStyle w:val="ab"/>
              <w:ind w:left="0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2.3. Борьба за независимость Индии. Индийский Национальный конгресс.  Деятельность М. Ганди. Политика английской колониальной администрации.  Достижение независимости. Социально-экономическое развитие и особенности политического устройства. Роль семьи Неру-Ганди. Проблемы современной Индии.</w:t>
            </w:r>
          </w:p>
        </w:tc>
        <w:tc>
          <w:tcPr>
            <w:tcW w:w="171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23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40" w:type="pct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 практическому занятию.</w:t>
            </w:r>
          </w:p>
        </w:tc>
        <w:tc>
          <w:tcPr>
            <w:tcW w:w="993" w:type="pct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Выступление на практическом занятии.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3B5119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3B5119" w:rsidRPr="008344EE" w:rsidTr="002A3B22">
        <w:trPr>
          <w:trHeight w:val="422"/>
        </w:trPr>
        <w:tc>
          <w:tcPr>
            <w:tcW w:w="1392" w:type="pct"/>
          </w:tcPr>
          <w:p w:rsidR="003B5119" w:rsidRPr="008344EE" w:rsidRDefault="003B5119" w:rsidP="003B5119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2.4.Младотурецкая революция. Реформы правительства М. </w:t>
            </w:r>
            <w:proofErr w:type="spellStart"/>
            <w:r w:rsidRPr="008344EE">
              <w:rPr>
                <w:sz w:val="24"/>
                <w:szCs w:val="24"/>
              </w:rPr>
              <w:t>Кемаля</w:t>
            </w:r>
            <w:proofErr w:type="spellEnd"/>
            <w:r w:rsidRPr="008344EE">
              <w:rPr>
                <w:sz w:val="24"/>
                <w:szCs w:val="24"/>
              </w:rPr>
              <w:t xml:space="preserve"> </w:t>
            </w:r>
            <w:proofErr w:type="spellStart"/>
            <w:r w:rsidRPr="008344EE">
              <w:rPr>
                <w:sz w:val="24"/>
                <w:szCs w:val="24"/>
              </w:rPr>
              <w:t>Ататюрка</w:t>
            </w:r>
            <w:proofErr w:type="spellEnd"/>
            <w:r w:rsidRPr="008344EE">
              <w:rPr>
                <w:sz w:val="24"/>
                <w:szCs w:val="24"/>
              </w:rPr>
              <w:t>. Турция в 1945-1979 гг.</w:t>
            </w:r>
          </w:p>
          <w:p w:rsidR="003B5119" w:rsidRPr="008344EE" w:rsidRDefault="003B5119" w:rsidP="003B5119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Турция в 1980-1996 гг. </w:t>
            </w:r>
          </w:p>
          <w:p w:rsidR="003B5119" w:rsidRPr="008344EE" w:rsidRDefault="003B5119" w:rsidP="003B5119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Современная ситуация в Турции.</w:t>
            </w:r>
          </w:p>
        </w:tc>
        <w:tc>
          <w:tcPr>
            <w:tcW w:w="171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lastRenderedPageBreak/>
              <w:t>55</w:t>
            </w:r>
          </w:p>
        </w:tc>
        <w:tc>
          <w:tcPr>
            <w:tcW w:w="209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3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7" w:type="pct"/>
            <w:vAlign w:val="center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940" w:type="pct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 практическому занятию.</w:t>
            </w:r>
          </w:p>
        </w:tc>
        <w:tc>
          <w:tcPr>
            <w:tcW w:w="993" w:type="pct"/>
          </w:tcPr>
          <w:p w:rsidR="003B5119" w:rsidRPr="008344EE" w:rsidRDefault="003B5119" w:rsidP="003B5119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Выступление на практическом занятии.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3B5119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CF68F3" w:rsidRPr="008344EE" w:rsidTr="002A3B22">
        <w:trPr>
          <w:trHeight w:val="422"/>
        </w:trPr>
        <w:tc>
          <w:tcPr>
            <w:tcW w:w="1392" w:type="pct"/>
          </w:tcPr>
          <w:p w:rsidR="00CF68F3" w:rsidRPr="008344EE" w:rsidRDefault="00CF68F3" w:rsidP="00CF68F3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2.5. Конституционная революция в Иране 1905-1911 гг.</w:t>
            </w:r>
          </w:p>
          <w:p w:rsidR="00CF68F3" w:rsidRPr="008344EE" w:rsidRDefault="00CF68F3" w:rsidP="00CF68F3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Национально-освободительная борьба в Иране в 1918-1921 гг. Падение династии </w:t>
            </w:r>
            <w:proofErr w:type="spellStart"/>
            <w:r w:rsidRPr="008344EE">
              <w:rPr>
                <w:sz w:val="24"/>
                <w:szCs w:val="24"/>
              </w:rPr>
              <w:t>Каджаров</w:t>
            </w:r>
            <w:proofErr w:type="spellEnd"/>
            <w:r w:rsidRPr="008344EE">
              <w:rPr>
                <w:sz w:val="24"/>
                <w:szCs w:val="24"/>
              </w:rPr>
              <w:t xml:space="preserve"> и правление шаха Реза Пехлеви. Иран в 1945-1978 гг. Исламская революция 1978-1979 гг. Исламская республика Иран в 1979-1996 гг. Иран в начале 21 в.</w:t>
            </w:r>
          </w:p>
        </w:tc>
        <w:tc>
          <w:tcPr>
            <w:tcW w:w="171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3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940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Чтение и отбор материалов для написания контрольной работы.</w:t>
            </w:r>
          </w:p>
        </w:tc>
        <w:tc>
          <w:tcPr>
            <w:tcW w:w="993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контрольной работы.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CF68F3" w:rsidRPr="008344EE" w:rsidTr="002A3B22">
        <w:trPr>
          <w:trHeight w:val="422"/>
        </w:trPr>
        <w:tc>
          <w:tcPr>
            <w:tcW w:w="1392" w:type="pct"/>
          </w:tcPr>
          <w:p w:rsidR="00CF68F3" w:rsidRPr="008344EE" w:rsidRDefault="00CF68F3" w:rsidP="00CF68F3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2.6. Реформаторская политика правителей Афганистана в первой половине 20 в. Социально-политический кризис 1928-1929 гг. Афганистан в 1945-1978гг. Советско-афганские отношения в 1979-1989 гг.</w:t>
            </w:r>
          </w:p>
          <w:p w:rsidR="00CF68F3" w:rsidRPr="008344EE" w:rsidRDefault="00CF68F3" w:rsidP="00CF68F3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Афганская исламская оппозиция и ее лидеры. Современное положение Афганистана.</w:t>
            </w:r>
          </w:p>
        </w:tc>
        <w:tc>
          <w:tcPr>
            <w:tcW w:w="171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3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940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Чтение и отбор материалов для написания контрольной работы.</w:t>
            </w:r>
          </w:p>
        </w:tc>
        <w:tc>
          <w:tcPr>
            <w:tcW w:w="993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контрольной работы.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CF68F3" w:rsidRPr="008344EE" w:rsidTr="002A3B22">
        <w:trPr>
          <w:trHeight w:val="422"/>
        </w:trPr>
        <w:tc>
          <w:tcPr>
            <w:tcW w:w="1392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2.7.Африка. Образование независимых африканских государств. Режим апартеида в ЮАР и его трансформация. Особенности </w:t>
            </w:r>
            <w:r w:rsidRPr="008344EE">
              <w:rPr>
                <w:bCs/>
                <w:sz w:val="24"/>
                <w:szCs w:val="24"/>
              </w:rPr>
              <w:lastRenderedPageBreak/>
              <w:t>экономического и политического развития стран Тропической Африки.</w:t>
            </w:r>
          </w:p>
        </w:tc>
        <w:tc>
          <w:tcPr>
            <w:tcW w:w="171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lastRenderedPageBreak/>
              <w:t>55</w:t>
            </w:r>
          </w:p>
        </w:tc>
        <w:tc>
          <w:tcPr>
            <w:tcW w:w="209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3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34,7</w:t>
            </w:r>
          </w:p>
        </w:tc>
        <w:tc>
          <w:tcPr>
            <w:tcW w:w="940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Чтение и отбор материалов для написания контрольной работы.</w:t>
            </w:r>
          </w:p>
        </w:tc>
        <w:tc>
          <w:tcPr>
            <w:tcW w:w="993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контрольной работы.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31C84" w:rsidRPr="008344EE" w:rsidTr="002A3B22">
        <w:trPr>
          <w:trHeight w:val="422"/>
        </w:trPr>
        <w:tc>
          <w:tcPr>
            <w:tcW w:w="1392" w:type="pct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7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09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3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7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230,7</w:t>
            </w:r>
          </w:p>
        </w:tc>
        <w:tc>
          <w:tcPr>
            <w:tcW w:w="940" w:type="pct"/>
          </w:tcPr>
          <w:p w:rsidR="00631C84" w:rsidRPr="008344EE" w:rsidRDefault="002A3B22" w:rsidP="002A3B22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Подготовка контрольной работы.</w:t>
            </w:r>
          </w:p>
        </w:tc>
        <w:tc>
          <w:tcPr>
            <w:tcW w:w="993" w:type="pct"/>
          </w:tcPr>
          <w:p w:rsidR="00631C84" w:rsidRPr="008344EE" w:rsidRDefault="002A3B22" w:rsidP="002A3B22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Сдача контрольной работы.</w:t>
            </w:r>
          </w:p>
        </w:tc>
        <w:tc>
          <w:tcPr>
            <w:tcW w:w="421" w:type="pct"/>
          </w:tcPr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ОК-2-зув</w:t>
            </w:r>
          </w:p>
          <w:p w:rsidR="00CF68F3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>ПК-1-зув</w:t>
            </w:r>
          </w:p>
          <w:p w:rsidR="00631C84" w:rsidRPr="008344EE" w:rsidRDefault="00CF68F3" w:rsidP="00CF68F3">
            <w:pPr>
              <w:tabs>
                <w:tab w:val="left" w:pos="851"/>
              </w:tabs>
              <w:jc w:val="both"/>
              <w:rPr>
                <w:bCs/>
                <w:i/>
                <w:sz w:val="24"/>
                <w:szCs w:val="24"/>
              </w:rPr>
            </w:pPr>
            <w:r w:rsidRPr="008344EE">
              <w:rPr>
                <w:bCs/>
                <w:i/>
                <w:sz w:val="24"/>
                <w:szCs w:val="24"/>
              </w:rPr>
              <w:t xml:space="preserve">ДПК-1- </w:t>
            </w:r>
            <w:proofErr w:type="spellStart"/>
            <w:r w:rsidRPr="008344EE">
              <w:rPr>
                <w:bCs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31C84" w:rsidRPr="008344EE" w:rsidTr="002A3B22">
        <w:trPr>
          <w:trHeight w:val="422"/>
        </w:trPr>
        <w:tc>
          <w:tcPr>
            <w:tcW w:w="1392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>Итого по дисциплине</w:t>
            </w:r>
          </w:p>
        </w:tc>
        <w:tc>
          <w:tcPr>
            <w:tcW w:w="17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3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7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>260,1</w:t>
            </w:r>
          </w:p>
        </w:tc>
        <w:tc>
          <w:tcPr>
            <w:tcW w:w="940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993" w:type="pct"/>
            <w:vAlign w:val="center"/>
          </w:tcPr>
          <w:p w:rsidR="00631C84" w:rsidRPr="008344EE" w:rsidRDefault="002A3B22" w:rsidP="00631C84">
            <w:pPr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>Экзамен (8</w:t>
            </w:r>
            <w:r w:rsidR="00631C84" w:rsidRPr="008344EE">
              <w:rPr>
                <w:b/>
                <w:bCs/>
                <w:sz w:val="24"/>
                <w:szCs w:val="24"/>
              </w:rPr>
              <w:t>,7 часа)</w:t>
            </w:r>
          </w:p>
        </w:tc>
        <w:tc>
          <w:tcPr>
            <w:tcW w:w="421" w:type="pct"/>
            <w:vAlign w:val="center"/>
          </w:tcPr>
          <w:p w:rsidR="00631C84" w:rsidRPr="008344EE" w:rsidRDefault="00631C84" w:rsidP="00631C84">
            <w:pPr>
              <w:tabs>
                <w:tab w:val="left" w:pos="851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631C84" w:rsidRPr="008344EE" w:rsidRDefault="00631C84" w:rsidP="00E06C59">
      <w:pPr>
        <w:tabs>
          <w:tab w:val="left" w:pos="851"/>
        </w:tabs>
        <w:ind w:firstLine="567"/>
        <w:jc w:val="both"/>
        <w:rPr>
          <w:bCs/>
          <w:sz w:val="24"/>
          <w:szCs w:val="24"/>
        </w:rPr>
      </w:pPr>
    </w:p>
    <w:p w:rsidR="00631C84" w:rsidRPr="008344EE" w:rsidRDefault="00631C84" w:rsidP="00E06C59">
      <w:pPr>
        <w:tabs>
          <w:tab w:val="left" w:pos="851"/>
        </w:tabs>
        <w:ind w:firstLine="567"/>
        <w:jc w:val="both"/>
        <w:rPr>
          <w:bCs/>
          <w:sz w:val="24"/>
          <w:szCs w:val="24"/>
        </w:rPr>
      </w:pPr>
    </w:p>
    <w:p w:rsidR="002941FF" w:rsidRPr="008344EE" w:rsidRDefault="002941FF" w:rsidP="00E06C59">
      <w:pPr>
        <w:tabs>
          <w:tab w:val="left" w:pos="851"/>
        </w:tabs>
        <w:rPr>
          <w:b/>
          <w:bCs/>
          <w:sz w:val="24"/>
          <w:szCs w:val="24"/>
        </w:rPr>
      </w:pPr>
    </w:p>
    <w:p w:rsidR="002941FF" w:rsidRPr="008344EE" w:rsidRDefault="002941FF" w:rsidP="002941FF">
      <w:pPr>
        <w:rPr>
          <w:b/>
          <w:bCs/>
          <w:sz w:val="24"/>
          <w:szCs w:val="24"/>
        </w:rPr>
      </w:pPr>
    </w:p>
    <w:p w:rsidR="0083524D" w:rsidRDefault="0083524D" w:rsidP="002941FF">
      <w:pPr>
        <w:pStyle w:val="1"/>
        <w:spacing w:before="0"/>
        <w:ind w:left="0"/>
        <w:rPr>
          <w:rStyle w:val="FontStyle31"/>
          <w:rFonts w:ascii="Times New Roman" w:hAnsi="Times New Roman" w:cs="Times New Roman"/>
          <w:b/>
          <w:bCs/>
          <w:sz w:val="24"/>
          <w:szCs w:val="24"/>
        </w:rPr>
        <w:sectPr w:rsidR="0083524D" w:rsidSect="0083524D">
          <w:pgSz w:w="16840" w:h="11907" w:orient="landscape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2941FF" w:rsidRPr="008344EE" w:rsidRDefault="002941FF" w:rsidP="002941FF">
      <w:pPr>
        <w:pStyle w:val="1"/>
        <w:spacing w:before="0"/>
        <w:ind w:left="0"/>
        <w:rPr>
          <w:rStyle w:val="FontStyle31"/>
          <w:rFonts w:ascii="Times New Roman" w:hAnsi="Times New Roman" w:cs="Times New Roman"/>
          <w:b/>
          <w:bCs/>
          <w:sz w:val="24"/>
          <w:szCs w:val="24"/>
        </w:rPr>
      </w:pPr>
      <w:r w:rsidRPr="008344EE">
        <w:rPr>
          <w:rStyle w:val="FontStyle31"/>
          <w:rFonts w:ascii="Times New Roman" w:hAnsi="Times New Roman" w:cs="Times New Roman"/>
          <w:b/>
          <w:bCs/>
          <w:sz w:val="24"/>
          <w:szCs w:val="24"/>
        </w:rPr>
        <w:lastRenderedPageBreak/>
        <w:t>5. Образовательные и информационные технологии</w:t>
      </w:r>
    </w:p>
    <w:p w:rsidR="002941FF" w:rsidRPr="008344EE" w:rsidRDefault="002941FF" w:rsidP="002941FF">
      <w:pPr>
        <w:ind w:firstLine="851"/>
        <w:jc w:val="both"/>
        <w:rPr>
          <w:rStyle w:val="FontStyle28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 w:rsidRPr="008344EE">
        <w:rPr>
          <w:sz w:val="24"/>
          <w:szCs w:val="24"/>
        </w:rPr>
        <w:t>Образовательные технологии – это целостная модель образовательного процесса, системно определяющая структуру и содержание деятельности обеих сторон этого процесса (преподавателя и студента), имеющая целью достижение планируемых результатов с поправкой на индивидуальные особенности его участников. Технологичность учебного процесса состоит в том, чтобы сделать учебный процесс полностью управляемым.</w:t>
      </w:r>
      <w:r w:rsidRPr="008344EE">
        <w:rPr>
          <w:rStyle w:val="FontStyle28"/>
          <w:rFonts w:ascii="Times New Roman" w:hAnsi="Times New Roman" w:cs="Times New Roman"/>
          <w:sz w:val="24"/>
          <w:szCs w:val="24"/>
        </w:rPr>
        <w:t xml:space="preserve"> </w:t>
      </w:r>
    </w:p>
    <w:p w:rsidR="002941FF" w:rsidRPr="008344EE" w:rsidRDefault="002941FF" w:rsidP="002941FF">
      <w:pPr>
        <w:ind w:firstLine="851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В рамках дисциплины «История  </w:t>
      </w:r>
      <w:r w:rsidR="00A0179C" w:rsidRPr="008344EE">
        <w:rPr>
          <w:sz w:val="24"/>
          <w:szCs w:val="24"/>
        </w:rPr>
        <w:t xml:space="preserve">стран </w:t>
      </w:r>
      <w:r w:rsidRPr="008344EE">
        <w:rPr>
          <w:sz w:val="24"/>
          <w:szCs w:val="24"/>
        </w:rPr>
        <w:t xml:space="preserve">Азии и Африки» планируется проведение занятий в традиционной и нетрадиционной форме. Традиционные занятия: информационная лекция, дискуссия по заранее определенным вопросам, выступления студентов по плану занятия. Нетрадиционные занятия: проблемные лекции и семинары; использование мультимедийных презентаций при чтении лекций и проведении семинаров; семинар-дискуссия; семинар с приведением и разбором конкретных ситуаций с целью формирования профессиональных  навыков. В рамках подготовки студентов к практическим занятиям и при выполнении заданий самостоятельной работы задействуются </w:t>
      </w:r>
      <w:proofErr w:type="spellStart"/>
      <w:r w:rsidRPr="008344EE">
        <w:rPr>
          <w:sz w:val="24"/>
          <w:szCs w:val="24"/>
        </w:rPr>
        <w:t>интернет-ресурсы</w:t>
      </w:r>
      <w:proofErr w:type="spellEnd"/>
      <w:r w:rsidRPr="008344EE">
        <w:rPr>
          <w:sz w:val="24"/>
          <w:szCs w:val="24"/>
        </w:rPr>
        <w:t>.</w:t>
      </w:r>
    </w:p>
    <w:p w:rsidR="002941FF" w:rsidRPr="008344EE" w:rsidRDefault="002941FF" w:rsidP="002941FF">
      <w:pPr>
        <w:ind w:firstLine="851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По дисциплине «История </w:t>
      </w:r>
      <w:r w:rsidR="00A0179C" w:rsidRPr="008344EE">
        <w:rPr>
          <w:sz w:val="24"/>
          <w:szCs w:val="24"/>
        </w:rPr>
        <w:t xml:space="preserve">стран </w:t>
      </w:r>
      <w:r w:rsidRPr="008344EE">
        <w:rPr>
          <w:sz w:val="24"/>
          <w:szCs w:val="24"/>
        </w:rPr>
        <w:t xml:space="preserve">Азии и Африки» </w:t>
      </w:r>
      <w:r w:rsidR="00AA64D7" w:rsidRPr="008344EE">
        <w:rPr>
          <w:sz w:val="24"/>
          <w:szCs w:val="24"/>
        </w:rPr>
        <w:t>также</w:t>
      </w:r>
      <w:r w:rsidRPr="008344EE">
        <w:rPr>
          <w:sz w:val="24"/>
          <w:szCs w:val="24"/>
        </w:rPr>
        <w:t xml:space="preserve"> планируется использование таких интерактивных форм работы, как работа в малых группах; отработка </w:t>
      </w:r>
      <w:proofErr w:type="spellStart"/>
      <w:r w:rsidRPr="008344EE">
        <w:rPr>
          <w:sz w:val="24"/>
          <w:szCs w:val="24"/>
        </w:rPr>
        <w:t>нарративных</w:t>
      </w:r>
      <w:proofErr w:type="spellEnd"/>
      <w:r w:rsidRPr="008344EE">
        <w:rPr>
          <w:sz w:val="24"/>
          <w:szCs w:val="24"/>
        </w:rPr>
        <w:t xml:space="preserve"> источников</w:t>
      </w:r>
      <w:r w:rsidR="00AA64D7" w:rsidRPr="008344EE">
        <w:rPr>
          <w:sz w:val="24"/>
          <w:szCs w:val="24"/>
        </w:rPr>
        <w:t xml:space="preserve"> и обсуждение спорных вопросов.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</w:p>
    <w:p w:rsidR="002941FF" w:rsidRPr="008344EE" w:rsidRDefault="002941FF" w:rsidP="00AA64D7">
      <w:pPr>
        <w:pStyle w:val="1"/>
        <w:ind w:left="0"/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  <w:r w:rsidRPr="008344EE">
        <w:rPr>
          <w:rStyle w:val="FontStyle31"/>
          <w:rFonts w:ascii="Times New Roman" w:hAnsi="Times New Roman" w:cs="Times New Roman"/>
          <w:b/>
          <w:bCs/>
          <w:sz w:val="24"/>
          <w:szCs w:val="24"/>
        </w:rPr>
        <w:t>6. Учебно-методическое обеспечение самостоятельной работы студентов</w:t>
      </w:r>
    </w:p>
    <w:p w:rsidR="00AA64D7" w:rsidRPr="008344EE" w:rsidRDefault="00AA64D7" w:rsidP="00AA64D7">
      <w:pPr>
        <w:ind w:firstLine="567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По дисциплине «История стран Азии и Африки» предусмотрена аудиторная и внеаудиторная самостоятельная работа обучающихся. </w:t>
      </w:r>
    </w:p>
    <w:p w:rsidR="00AA64D7" w:rsidRPr="008344EE" w:rsidRDefault="00AA64D7" w:rsidP="00AA64D7">
      <w:pPr>
        <w:ind w:firstLine="567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Самостоятельная работа студентов предполагает подготовку к практическим занятиям, самостоятельное изучение учебной и научной литературы, написание эссе по тематике практических занятий, выполнение тестовых заданий по некоторым темам курса, работу с контурными картами, чтение и отбор материалов для подготовки контрольной работы.</w:t>
      </w:r>
    </w:p>
    <w:p w:rsidR="00AA64D7" w:rsidRPr="008344EE" w:rsidRDefault="00AA64D7" w:rsidP="00AA64D7">
      <w:pPr>
        <w:ind w:firstLine="567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Самостоятельная работа студентов прежде всего направлена на формирование или закрепление навыков. При изучении дисциплины «История стран Азии и Африки» студент должен владеть:</w:t>
      </w:r>
    </w:p>
    <w:p w:rsidR="00AA64D7" w:rsidRPr="008344EE" w:rsidRDefault="00AA64D7" w:rsidP="00AA64D7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приемами анализа исторических событий, явлений и процессов в их пространственно-временной характеристике; </w:t>
      </w:r>
    </w:p>
    <w:p w:rsidR="00AA64D7" w:rsidRPr="008344EE" w:rsidRDefault="00AA64D7" w:rsidP="00AA64D7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методами решения исследовательских задач с различных теоретико-методологических позиций; </w:t>
      </w:r>
    </w:p>
    <w:p w:rsidR="00AA64D7" w:rsidRPr="008344EE" w:rsidRDefault="00AA64D7" w:rsidP="00AA64D7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навыками работы с историческ</w:t>
      </w:r>
      <w:r w:rsidR="00BE3727" w:rsidRPr="008344EE">
        <w:rPr>
          <w:sz w:val="24"/>
          <w:szCs w:val="24"/>
        </w:rPr>
        <w:t>ой картой, умением использовать карту для «чтения» событий, происходящих в странах Азии и Африки</w:t>
      </w:r>
      <w:r w:rsidRPr="008344EE">
        <w:rPr>
          <w:sz w:val="24"/>
          <w:szCs w:val="24"/>
        </w:rPr>
        <w:t>;</w:t>
      </w:r>
    </w:p>
    <w:p w:rsidR="00AA64D7" w:rsidRPr="008344EE" w:rsidRDefault="00AA64D7" w:rsidP="00AA64D7">
      <w:pPr>
        <w:numPr>
          <w:ilvl w:val="0"/>
          <w:numId w:val="28"/>
        </w:num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предста</w:t>
      </w:r>
      <w:r w:rsidR="00BE3727" w:rsidRPr="008344EE">
        <w:rPr>
          <w:sz w:val="24"/>
          <w:szCs w:val="24"/>
        </w:rPr>
        <w:t>влениями об основных проблемах государств Азии и Африки</w:t>
      </w:r>
      <w:r w:rsidRPr="008344EE">
        <w:rPr>
          <w:sz w:val="24"/>
          <w:szCs w:val="24"/>
        </w:rPr>
        <w:t>;</w:t>
      </w:r>
    </w:p>
    <w:p w:rsidR="00AA64D7" w:rsidRPr="008344EE" w:rsidRDefault="00AA64D7" w:rsidP="00AA64D7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344EE">
        <w:rPr>
          <w:sz w:val="24"/>
          <w:szCs w:val="24"/>
        </w:rPr>
        <w:t>у студента должны быть сформированы:</w:t>
      </w:r>
    </w:p>
    <w:p w:rsidR="00AA64D7" w:rsidRPr="008344EE" w:rsidRDefault="00AA64D7" w:rsidP="00AA64D7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представления о предмете, объекте, </w:t>
      </w:r>
      <w:r w:rsidR="00BE3727" w:rsidRPr="008344EE">
        <w:rPr>
          <w:sz w:val="24"/>
          <w:szCs w:val="24"/>
        </w:rPr>
        <w:t>структуре истории стран Азии и Африки</w:t>
      </w:r>
      <w:r w:rsidRPr="008344EE">
        <w:rPr>
          <w:sz w:val="24"/>
          <w:szCs w:val="24"/>
        </w:rPr>
        <w:t xml:space="preserve"> как научной и учебной дисциплины;</w:t>
      </w:r>
    </w:p>
    <w:p w:rsidR="00AA64D7" w:rsidRPr="008344EE" w:rsidRDefault="00AA64D7" w:rsidP="00AA64D7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базовый понятийный аппарат дисциплины на основе синтезированного изучения политической, экономической,</w:t>
      </w:r>
      <w:r w:rsidR="00BE3727" w:rsidRPr="008344EE">
        <w:rPr>
          <w:sz w:val="24"/>
          <w:szCs w:val="24"/>
        </w:rPr>
        <w:t xml:space="preserve"> социальной, культурной истории стран региона</w:t>
      </w:r>
      <w:r w:rsidRPr="008344EE">
        <w:rPr>
          <w:sz w:val="24"/>
          <w:szCs w:val="24"/>
        </w:rPr>
        <w:t>.</w:t>
      </w:r>
    </w:p>
    <w:p w:rsidR="00AA64D7" w:rsidRPr="008344EE" w:rsidRDefault="00AA64D7" w:rsidP="002941FF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</w:p>
    <w:p w:rsidR="002941FF" w:rsidRPr="008344EE" w:rsidRDefault="002941FF" w:rsidP="00BE3727">
      <w:pPr>
        <w:tabs>
          <w:tab w:val="left" w:pos="851"/>
        </w:tabs>
        <w:jc w:val="center"/>
        <w:rPr>
          <w:b/>
          <w:bCs/>
          <w:sz w:val="24"/>
          <w:szCs w:val="24"/>
        </w:rPr>
      </w:pPr>
      <w:r w:rsidRPr="008344EE"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t>Перечень тем для подготовки к практическим занятиям:</w:t>
      </w:r>
    </w:p>
    <w:p w:rsidR="002941FF" w:rsidRPr="008344EE" w:rsidRDefault="002941FF" w:rsidP="002941FF">
      <w:pPr>
        <w:pStyle w:val="a7"/>
        <w:rPr>
          <w:b/>
          <w:bCs/>
        </w:rPr>
      </w:pPr>
    </w:p>
    <w:p w:rsidR="002941FF" w:rsidRPr="008344EE" w:rsidRDefault="00BE3727" w:rsidP="002941FF">
      <w:pPr>
        <w:pStyle w:val="a7"/>
      </w:pPr>
      <w:r w:rsidRPr="008344EE">
        <w:t>Тема №1</w:t>
      </w:r>
      <w:r w:rsidR="002941FF" w:rsidRPr="008344EE">
        <w:t xml:space="preserve">. СОЦИАЛЬНО-ПОЛИТИЧЕСКИЙ КРИЗИС ОСМАНСКОЙ ИМПЕРИИ в </w:t>
      </w:r>
      <w:r w:rsidR="002941FF" w:rsidRPr="008344EE">
        <w:rPr>
          <w:lang w:val="en-US"/>
        </w:rPr>
        <w:t>XVIII</w:t>
      </w:r>
      <w:r w:rsidR="002941FF" w:rsidRPr="008344EE">
        <w:t xml:space="preserve"> в.</w:t>
      </w:r>
    </w:p>
    <w:p w:rsidR="002941FF" w:rsidRPr="008344EE" w:rsidRDefault="002941FF" w:rsidP="00BE3727">
      <w:pPr>
        <w:pStyle w:val="ab"/>
        <w:ind w:left="0"/>
        <w:jc w:val="center"/>
        <w:rPr>
          <w:sz w:val="24"/>
          <w:szCs w:val="24"/>
        </w:rPr>
      </w:pPr>
      <w:r w:rsidRPr="008344EE">
        <w:rPr>
          <w:sz w:val="24"/>
          <w:szCs w:val="24"/>
        </w:rPr>
        <w:t>Вопросы для изучения:</w:t>
      </w:r>
    </w:p>
    <w:p w:rsidR="002941FF" w:rsidRPr="008344EE" w:rsidRDefault="002941FF" w:rsidP="002941FF">
      <w:pPr>
        <w:pStyle w:val="a7"/>
        <w:ind w:firstLine="709"/>
        <w:rPr>
          <w:b/>
          <w:bCs/>
        </w:rPr>
      </w:pPr>
      <w:r w:rsidRPr="008344EE">
        <w:t>1. Экономическая система и социальная структура Османского общества.</w:t>
      </w:r>
    </w:p>
    <w:p w:rsidR="002941FF" w:rsidRPr="008344EE" w:rsidRDefault="002941FF" w:rsidP="002941FF">
      <w:pPr>
        <w:pStyle w:val="a7"/>
        <w:ind w:firstLine="709"/>
        <w:rPr>
          <w:b/>
          <w:bCs/>
        </w:rPr>
      </w:pPr>
      <w:r w:rsidRPr="008344EE">
        <w:t>2. Политическое устройство Османской империи и кризисные явления в ее жизни.</w:t>
      </w:r>
    </w:p>
    <w:p w:rsidR="002941FF" w:rsidRPr="008344EE" w:rsidRDefault="002941FF" w:rsidP="002941FF">
      <w:pPr>
        <w:pStyle w:val="a7"/>
        <w:ind w:firstLine="709"/>
        <w:rPr>
          <w:b/>
          <w:bCs/>
        </w:rPr>
      </w:pPr>
      <w:r w:rsidRPr="008344EE">
        <w:t>3. Попытки реформирования страны: специфика, направленность, результаты.</w:t>
      </w:r>
    </w:p>
    <w:p w:rsidR="002941FF" w:rsidRPr="008344EE" w:rsidRDefault="002941FF" w:rsidP="002941FF">
      <w:pPr>
        <w:pStyle w:val="a7"/>
        <w:ind w:firstLine="709"/>
        <w:rPr>
          <w:b/>
          <w:bCs/>
        </w:rPr>
      </w:pPr>
      <w:r w:rsidRPr="008344EE">
        <w:t>4. Национально-освободительная борьба порабощенных народов.</w:t>
      </w:r>
    </w:p>
    <w:p w:rsidR="002941FF" w:rsidRPr="008344EE" w:rsidRDefault="002941FF" w:rsidP="002941FF">
      <w:pPr>
        <w:pStyle w:val="a7"/>
        <w:jc w:val="both"/>
      </w:pPr>
    </w:p>
    <w:p w:rsidR="002941FF" w:rsidRPr="008344EE" w:rsidRDefault="00BE3727" w:rsidP="002941FF">
      <w:pPr>
        <w:pStyle w:val="a7"/>
        <w:ind w:firstLine="709"/>
        <w:jc w:val="center"/>
      </w:pPr>
      <w:r w:rsidRPr="008344EE">
        <w:t>Тема № 2</w:t>
      </w:r>
      <w:r w:rsidR="002941FF" w:rsidRPr="008344EE">
        <w:t>.</w:t>
      </w:r>
      <w:r w:rsidRPr="008344EE">
        <w:t xml:space="preserve"> </w:t>
      </w:r>
      <w:r w:rsidR="002941FF" w:rsidRPr="008344EE">
        <w:t>ВОЗНИКНОВЕНИЕ И ДЕЯТЕЛЬН</w:t>
      </w:r>
      <w:r w:rsidRPr="008344EE">
        <w:t>ОСТЬ ПОЛИТИЧЕСКИХ ПАРТИЙ В ИНДИИ</w:t>
      </w:r>
      <w:r w:rsidR="002941FF" w:rsidRPr="008344EE">
        <w:t xml:space="preserve"> /конец </w:t>
      </w:r>
      <w:r w:rsidR="002941FF" w:rsidRPr="008344EE">
        <w:rPr>
          <w:lang w:val="en-US"/>
        </w:rPr>
        <w:t>XIX</w:t>
      </w:r>
      <w:r w:rsidR="002941FF" w:rsidRPr="008344EE">
        <w:t xml:space="preserve"> - середина </w:t>
      </w:r>
      <w:r w:rsidR="002941FF" w:rsidRPr="008344EE">
        <w:rPr>
          <w:lang w:val="en-US"/>
        </w:rPr>
        <w:t>XX</w:t>
      </w:r>
      <w:r w:rsidR="002941FF" w:rsidRPr="008344EE">
        <w:t xml:space="preserve"> вв./</w:t>
      </w:r>
    </w:p>
    <w:p w:rsidR="002941FF" w:rsidRPr="008344EE" w:rsidRDefault="002941FF" w:rsidP="00BE3727">
      <w:pPr>
        <w:pStyle w:val="ab"/>
        <w:ind w:left="360"/>
        <w:jc w:val="center"/>
        <w:rPr>
          <w:sz w:val="24"/>
          <w:szCs w:val="24"/>
        </w:rPr>
      </w:pPr>
      <w:r w:rsidRPr="008344EE">
        <w:rPr>
          <w:sz w:val="24"/>
          <w:szCs w:val="24"/>
        </w:rPr>
        <w:t>Вопросы для изучения:</w:t>
      </w:r>
    </w:p>
    <w:p w:rsidR="002941FF" w:rsidRPr="008344EE" w:rsidRDefault="002941FF" w:rsidP="002941FF">
      <w:pPr>
        <w:pStyle w:val="a7"/>
        <w:numPr>
          <w:ilvl w:val="0"/>
          <w:numId w:val="16"/>
        </w:numPr>
        <w:spacing w:after="0"/>
        <w:ind w:firstLine="709"/>
        <w:jc w:val="both"/>
      </w:pPr>
      <w:r w:rsidRPr="008344EE">
        <w:t>Предпосылки и особенности возникновения политических партий в Индии.</w:t>
      </w:r>
    </w:p>
    <w:p w:rsidR="002941FF" w:rsidRPr="008344EE" w:rsidRDefault="002941FF" w:rsidP="002941FF">
      <w:pPr>
        <w:pStyle w:val="a7"/>
        <w:numPr>
          <w:ilvl w:val="0"/>
          <w:numId w:val="16"/>
        </w:numPr>
        <w:spacing w:after="0"/>
        <w:ind w:firstLine="709"/>
        <w:jc w:val="both"/>
      </w:pPr>
      <w:r w:rsidRPr="008344EE">
        <w:t xml:space="preserve">Идеология, программа, лидеры ИНК. </w:t>
      </w:r>
    </w:p>
    <w:p w:rsidR="002941FF" w:rsidRPr="008344EE" w:rsidRDefault="002941FF" w:rsidP="002941FF">
      <w:pPr>
        <w:pStyle w:val="a7"/>
        <w:numPr>
          <w:ilvl w:val="0"/>
          <w:numId w:val="16"/>
        </w:numPr>
        <w:spacing w:after="0"/>
        <w:ind w:firstLine="709"/>
        <w:jc w:val="both"/>
      </w:pPr>
      <w:r w:rsidRPr="008344EE">
        <w:t xml:space="preserve">Идеология, программа, лидеры Мусульманской Лиги. Коммунистическое движение в Индии. </w:t>
      </w:r>
    </w:p>
    <w:p w:rsidR="002941FF" w:rsidRPr="008344EE" w:rsidRDefault="002941FF" w:rsidP="002941FF">
      <w:pPr>
        <w:pStyle w:val="a7"/>
        <w:numPr>
          <w:ilvl w:val="0"/>
          <w:numId w:val="16"/>
        </w:numPr>
        <w:spacing w:after="0"/>
        <w:ind w:firstLine="709"/>
        <w:jc w:val="both"/>
      </w:pPr>
      <w:r w:rsidRPr="008344EE">
        <w:t xml:space="preserve">Тактика партий в политической борьбе и ее результаты </w:t>
      </w:r>
    </w:p>
    <w:p w:rsidR="00BE3727" w:rsidRPr="008344EE" w:rsidRDefault="00BE3727" w:rsidP="00BE3727">
      <w:pPr>
        <w:pStyle w:val="a7"/>
        <w:spacing w:after="0"/>
        <w:ind w:left="1429"/>
        <w:jc w:val="both"/>
      </w:pPr>
    </w:p>
    <w:p w:rsidR="002941FF" w:rsidRPr="008344EE" w:rsidRDefault="00BE3727" w:rsidP="002941FF">
      <w:pPr>
        <w:pStyle w:val="a7"/>
        <w:ind w:firstLine="709"/>
        <w:jc w:val="center"/>
      </w:pPr>
      <w:r w:rsidRPr="008344EE">
        <w:t xml:space="preserve">Тема № </w:t>
      </w:r>
      <w:r w:rsidR="002941FF" w:rsidRPr="008344EE">
        <w:t>3. ПОЛИТИЧЕСКАЯ БОРЬБА В КИТАЕ В 20-30-е гг. ХХ в.</w:t>
      </w:r>
    </w:p>
    <w:p w:rsidR="002941FF" w:rsidRPr="008344EE" w:rsidRDefault="002941FF" w:rsidP="00BE3727">
      <w:pPr>
        <w:pStyle w:val="ab"/>
        <w:ind w:left="360"/>
        <w:jc w:val="center"/>
        <w:rPr>
          <w:sz w:val="24"/>
          <w:szCs w:val="24"/>
        </w:rPr>
      </w:pPr>
      <w:r w:rsidRPr="008344EE">
        <w:rPr>
          <w:sz w:val="24"/>
          <w:szCs w:val="24"/>
        </w:rPr>
        <w:t>Вопросы для изучения:</w:t>
      </w:r>
    </w:p>
    <w:p w:rsidR="002941FF" w:rsidRPr="008344EE" w:rsidRDefault="002941FF" w:rsidP="002941FF">
      <w:pPr>
        <w:pStyle w:val="a7"/>
        <w:numPr>
          <w:ilvl w:val="0"/>
          <w:numId w:val="6"/>
        </w:numPr>
        <w:spacing w:after="0"/>
        <w:ind w:firstLine="709"/>
        <w:jc w:val="both"/>
      </w:pPr>
      <w:r w:rsidRPr="008344EE">
        <w:t>Социально-политическая обстановка в Китае в начале 1920-х годов.</w:t>
      </w:r>
    </w:p>
    <w:p w:rsidR="002941FF" w:rsidRPr="008344EE" w:rsidRDefault="002941FF" w:rsidP="002941FF">
      <w:pPr>
        <w:pStyle w:val="a7"/>
        <w:numPr>
          <w:ilvl w:val="0"/>
          <w:numId w:val="6"/>
        </w:numPr>
        <w:spacing w:after="0"/>
        <w:ind w:firstLine="709"/>
        <w:jc w:val="both"/>
        <w:rPr>
          <w:b/>
          <w:bCs/>
        </w:rPr>
      </w:pPr>
      <w:r w:rsidRPr="008344EE">
        <w:t xml:space="preserve"> Гоминьдан и КПК: стратегия, тактика в 1920-30е гг.</w:t>
      </w:r>
    </w:p>
    <w:p w:rsidR="002941FF" w:rsidRPr="008344EE" w:rsidRDefault="002941FF" w:rsidP="002941FF">
      <w:pPr>
        <w:pStyle w:val="a7"/>
        <w:numPr>
          <w:ilvl w:val="0"/>
          <w:numId w:val="6"/>
        </w:numPr>
        <w:spacing w:after="0"/>
        <w:ind w:firstLine="709"/>
        <w:jc w:val="both"/>
        <w:rPr>
          <w:b/>
          <w:bCs/>
        </w:rPr>
      </w:pPr>
      <w:r w:rsidRPr="008344EE">
        <w:t>Роль лидеров в политической борьбе.</w:t>
      </w:r>
    </w:p>
    <w:p w:rsidR="002941FF" w:rsidRPr="008344EE" w:rsidRDefault="002941FF" w:rsidP="002941FF">
      <w:pPr>
        <w:pStyle w:val="a7"/>
        <w:numPr>
          <w:ilvl w:val="0"/>
          <w:numId w:val="6"/>
        </w:numPr>
        <w:spacing w:after="0"/>
        <w:ind w:firstLine="709"/>
        <w:jc w:val="both"/>
        <w:rPr>
          <w:b/>
          <w:bCs/>
        </w:rPr>
      </w:pPr>
      <w:r w:rsidRPr="008344EE">
        <w:t>Изменение международной обстановки в 1930-е гг. и начало борьбы с японской агрессией.</w:t>
      </w:r>
    </w:p>
    <w:p w:rsidR="002941FF" w:rsidRPr="008344EE" w:rsidRDefault="002941FF" w:rsidP="002941FF">
      <w:pPr>
        <w:pStyle w:val="a7"/>
        <w:ind w:firstLine="709"/>
        <w:jc w:val="center"/>
        <w:rPr>
          <w:b/>
          <w:bCs/>
        </w:rPr>
      </w:pPr>
    </w:p>
    <w:p w:rsidR="002941FF" w:rsidRPr="008344EE" w:rsidRDefault="00BE3727" w:rsidP="002941FF">
      <w:pPr>
        <w:pStyle w:val="a7"/>
        <w:ind w:firstLine="709"/>
        <w:jc w:val="center"/>
      </w:pPr>
      <w:r w:rsidRPr="008344EE">
        <w:t>Тема № 4</w:t>
      </w:r>
      <w:r w:rsidR="002941FF" w:rsidRPr="008344EE">
        <w:t>.Япония во Второй мировой войне.</w:t>
      </w:r>
    </w:p>
    <w:p w:rsidR="002941FF" w:rsidRPr="008344EE" w:rsidRDefault="002941FF" w:rsidP="00BE3727">
      <w:pPr>
        <w:pStyle w:val="ab"/>
        <w:ind w:left="0"/>
        <w:jc w:val="center"/>
        <w:rPr>
          <w:sz w:val="24"/>
          <w:szCs w:val="24"/>
        </w:rPr>
      </w:pPr>
      <w:r w:rsidRPr="008344EE">
        <w:rPr>
          <w:sz w:val="24"/>
          <w:szCs w:val="24"/>
        </w:rPr>
        <w:t>Вопросы для изучения:</w:t>
      </w:r>
    </w:p>
    <w:p w:rsidR="002941FF" w:rsidRPr="008344EE" w:rsidRDefault="002941FF" w:rsidP="002941FF">
      <w:pPr>
        <w:pStyle w:val="a7"/>
        <w:numPr>
          <w:ilvl w:val="0"/>
          <w:numId w:val="7"/>
        </w:numPr>
        <w:spacing w:after="0"/>
        <w:ind w:left="0" w:firstLine="709"/>
        <w:jc w:val="both"/>
      </w:pPr>
      <w:r w:rsidRPr="008344EE">
        <w:t>Военно-политическое сотрудничество Японии со странами фашистского блока.</w:t>
      </w:r>
    </w:p>
    <w:p w:rsidR="002941FF" w:rsidRPr="008344EE" w:rsidRDefault="002941FF" w:rsidP="002941FF">
      <w:pPr>
        <w:pStyle w:val="a7"/>
        <w:numPr>
          <w:ilvl w:val="0"/>
          <w:numId w:val="7"/>
        </w:numPr>
        <w:spacing w:after="0"/>
        <w:ind w:left="0" w:firstLine="709"/>
        <w:jc w:val="both"/>
      </w:pPr>
      <w:r w:rsidRPr="008344EE">
        <w:t>Стратегические планы японского командования и выбор направления агрессии.</w:t>
      </w:r>
    </w:p>
    <w:p w:rsidR="002941FF" w:rsidRPr="008344EE" w:rsidRDefault="002941FF" w:rsidP="002941FF">
      <w:pPr>
        <w:pStyle w:val="a7"/>
        <w:numPr>
          <w:ilvl w:val="0"/>
          <w:numId w:val="7"/>
        </w:numPr>
        <w:spacing w:after="0"/>
        <w:ind w:left="0" w:firstLine="709"/>
        <w:jc w:val="both"/>
      </w:pPr>
      <w:r w:rsidRPr="008344EE">
        <w:t>Китайско-японская война.</w:t>
      </w:r>
    </w:p>
    <w:p w:rsidR="002941FF" w:rsidRPr="008344EE" w:rsidRDefault="002941FF" w:rsidP="002941FF">
      <w:pPr>
        <w:pStyle w:val="a7"/>
        <w:numPr>
          <w:ilvl w:val="0"/>
          <w:numId w:val="7"/>
        </w:numPr>
        <w:spacing w:after="0"/>
        <w:ind w:left="0" w:firstLine="709"/>
        <w:jc w:val="both"/>
      </w:pPr>
      <w:r w:rsidRPr="008344EE">
        <w:t>Военные действия на Тихом океане.</w:t>
      </w:r>
    </w:p>
    <w:p w:rsidR="002941FF" w:rsidRPr="008344EE" w:rsidRDefault="002941FF" w:rsidP="002941FF">
      <w:pPr>
        <w:pStyle w:val="a7"/>
        <w:spacing w:after="0"/>
        <w:ind w:firstLine="709"/>
        <w:jc w:val="both"/>
      </w:pPr>
      <w:r w:rsidRPr="008344EE">
        <w:rPr>
          <w:b/>
          <w:bCs/>
        </w:rPr>
        <w:t xml:space="preserve">5. </w:t>
      </w:r>
      <w:r w:rsidRPr="008344EE">
        <w:t>Советско-японские отношения в 1941-1945 гг. Военные действия в 1945 г.</w:t>
      </w:r>
    </w:p>
    <w:p w:rsidR="002941FF" w:rsidRPr="008344EE" w:rsidRDefault="002941FF" w:rsidP="002941FF">
      <w:pPr>
        <w:pStyle w:val="a7"/>
        <w:rPr>
          <w:b/>
          <w:bCs/>
        </w:rPr>
      </w:pPr>
    </w:p>
    <w:p w:rsidR="002941FF" w:rsidRPr="008344EE" w:rsidRDefault="002941FF" w:rsidP="002941FF">
      <w:pPr>
        <w:ind w:firstLine="709"/>
        <w:jc w:val="center"/>
        <w:rPr>
          <w:b/>
          <w:bCs/>
          <w:sz w:val="24"/>
          <w:szCs w:val="24"/>
        </w:rPr>
      </w:pPr>
    </w:p>
    <w:p w:rsidR="002941FF" w:rsidRPr="008344EE" w:rsidRDefault="00BE3727" w:rsidP="002941FF">
      <w:pPr>
        <w:ind w:firstLine="709"/>
        <w:jc w:val="center"/>
        <w:rPr>
          <w:sz w:val="24"/>
          <w:szCs w:val="24"/>
        </w:rPr>
      </w:pPr>
      <w:r w:rsidRPr="008344EE">
        <w:rPr>
          <w:sz w:val="24"/>
          <w:szCs w:val="24"/>
        </w:rPr>
        <w:t>Тема №5</w:t>
      </w:r>
      <w:r w:rsidR="002941FF" w:rsidRPr="008344EE">
        <w:rPr>
          <w:sz w:val="24"/>
          <w:szCs w:val="24"/>
        </w:rPr>
        <w:t>. ИСЛАМСКИЙ ФАКТОР В СОВРЕМЕННОМ МИРЕ</w:t>
      </w:r>
    </w:p>
    <w:p w:rsidR="002941FF" w:rsidRPr="008344EE" w:rsidRDefault="002941FF" w:rsidP="002941FF">
      <w:pPr>
        <w:pStyle w:val="ab"/>
        <w:ind w:left="360"/>
        <w:jc w:val="both"/>
        <w:rPr>
          <w:sz w:val="24"/>
          <w:szCs w:val="24"/>
        </w:rPr>
      </w:pPr>
    </w:p>
    <w:p w:rsidR="002941FF" w:rsidRPr="008344EE" w:rsidRDefault="002941FF" w:rsidP="002941FF">
      <w:pPr>
        <w:pStyle w:val="ab"/>
        <w:ind w:left="360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Вопросы для изучения:</w:t>
      </w:r>
    </w:p>
    <w:p w:rsidR="002941FF" w:rsidRPr="008344EE" w:rsidRDefault="002941FF" w:rsidP="002941FF">
      <w:pPr>
        <w:widowControl/>
        <w:numPr>
          <w:ilvl w:val="0"/>
          <w:numId w:val="17"/>
        </w:numPr>
        <w:autoSpaceDE/>
        <w:autoSpaceDN/>
        <w:adjustRightInd/>
        <w:ind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К вопросу о терминах: исламский фундаментализм, исламский экстремизм, исламский путь развития.</w:t>
      </w:r>
    </w:p>
    <w:p w:rsidR="002941FF" w:rsidRPr="008344EE" w:rsidRDefault="002941FF" w:rsidP="002941FF">
      <w:pPr>
        <w:widowControl/>
        <w:numPr>
          <w:ilvl w:val="0"/>
          <w:numId w:val="17"/>
        </w:numPr>
        <w:autoSpaceDE/>
        <w:autoSpaceDN/>
        <w:adjustRightInd/>
        <w:ind w:firstLine="709"/>
        <w:jc w:val="both"/>
        <w:rPr>
          <w:b/>
          <w:bCs/>
          <w:sz w:val="24"/>
          <w:szCs w:val="24"/>
        </w:rPr>
      </w:pPr>
      <w:r w:rsidRPr="008344EE">
        <w:rPr>
          <w:sz w:val="24"/>
          <w:szCs w:val="24"/>
        </w:rPr>
        <w:t>Причины повышения роли ислама в современном мире.</w:t>
      </w:r>
    </w:p>
    <w:p w:rsidR="002941FF" w:rsidRPr="008344EE" w:rsidRDefault="002941FF" w:rsidP="002941FF">
      <w:pPr>
        <w:widowControl/>
        <w:numPr>
          <w:ilvl w:val="0"/>
          <w:numId w:val="17"/>
        </w:numPr>
        <w:autoSpaceDE/>
        <w:autoSpaceDN/>
        <w:adjustRightInd/>
        <w:ind w:firstLine="709"/>
        <w:jc w:val="both"/>
        <w:rPr>
          <w:b/>
          <w:bCs/>
          <w:sz w:val="24"/>
          <w:szCs w:val="24"/>
        </w:rPr>
      </w:pPr>
      <w:r w:rsidRPr="008344EE">
        <w:rPr>
          <w:sz w:val="24"/>
          <w:szCs w:val="24"/>
        </w:rPr>
        <w:t>Деятельность исламских общественно-политических организаций в афро-азиатских странах.</w:t>
      </w:r>
    </w:p>
    <w:p w:rsidR="002941FF" w:rsidRPr="008344EE" w:rsidRDefault="002941FF" w:rsidP="002941FF">
      <w:pPr>
        <w:widowControl/>
        <w:numPr>
          <w:ilvl w:val="0"/>
          <w:numId w:val="17"/>
        </w:numPr>
        <w:autoSpaceDE/>
        <w:autoSpaceDN/>
        <w:adjustRightInd/>
        <w:ind w:firstLine="709"/>
        <w:jc w:val="both"/>
        <w:rPr>
          <w:b/>
          <w:bCs/>
          <w:sz w:val="24"/>
          <w:szCs w:val="24"/>
        </w:rPr>
      </w:pPr>
      <w:r w:rsidRPr="008344EE">
        <w:rPr>
          <w:sz w:val="24"/>
          <w:szCs w:val="24"/>
        </w:rPr>
        <w:t>Концепция исламского пути развития и попытки её практического воплощения.</w:t>
      </w:r>
    </w:p>
    <w:p w:rsidR="002941FF" w:rsidRPr="008344EE" w:rsidRDefault="002941FF" w:rsidP="002941FF">
      <w:pPr>
        <w:jc w:val="both"/>
        <w:rPr>
          <w:b/>
          <w:bCs/>
          <w:sz w:val="24"/>
          <w:szCs w:val="24"/>
        </w:rPr>
      </w:pPr>
    </w:p>
    <w:p w:rsidR="002941FF" w:rsidRPr="008344EE" w:rsidRDefault="002941FF" w:rsidP="002941FF">
      <w:pPr>
        <w:jc w:val="both"/>
        <w:rPr>
          <w:b/>
          <w:bCs/>
          <w:sz w:val="24"/>
          <w:szCs w:val="24"/>
        </w:rPr>
      </w:pPr>
      <w:r w:rsidRPr="008344EE">
        <w:rPr>
          <w:b/>
          <w:bCs/>
          <w:sz w:val="24"/>
          <w:szCs w:val="24"/>
        </w:rPr>
        <w:t xml:space="preserve">    Общие рекомендации по подготовке к практическим занятиям.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     При подготовке к практическим занятиям студентам необходимо обратить внимание на связь изучаемого курса с другими профессиональными дисциплинами учебного плана. Для каждого практического необходимо ознакомиться с историческими условиями государства или отдельного региона в нужный период времени. Внимательно изучите партийные и политические системы изучаемых государств. Особое внимание нужно уделить анализу конституций  каждого государства. Поработайте с картой, отметьте наиболее важные районы стран Азии и Африки со стратегической и тактической точек зрения.</w:t>
      </w:r>
    </w:p>
    <w:p w:rsidR="002941FF" w:rsidRPr="008344EE" w:rsidRDefault="002941FF" w:rsidP="002941FF">
      <w:pPr>
        <w:rPr>
          <w:sz w:val="24"/>
          <w:szCs w:val="24"/>
        </w:rPr>
      </w:pPr>
      <w:r w:rsidRPr="008344EE">
        <w:rPr>
          <w:b/>
          <w:bCs/>
          <w:sz w:val="24"/>
          <w:szCs w:val="24"/>
        </w:rPr>
        <w:t xml:space="preserve">  </w:t>
      </w:r>
    </w:p>
    <w:p w:rsidR="002941FF" w:rsidRPr="008344EE" w:rsidRDefault="002941FF" w:rsidP="00453643">
      <w:pPr>
        <w:jc w:val="center"/>
        <w:rPr>
          <w:b/>
          <w:bCs/>
          <w:sz w:val="24"/>
          <w:szCs w:val="24"/>
        </w:rPr>
      </w:pPr>
      <w:r w:rsidRPr="008344EE">
        <w:rPr>
          <w:b/>
          <w:bCs/>
          <w:sz w:val="24"/>
          <w:szCs w:val="24"/>
        </w:rPr>
        <w:lastRenderedPageBreak/>
        <w:t>Примерный</w:t>
      </w:r>
      <w:r w:rsidR="00453643" w:rsidRPr="008344EE">
        <w:rPr>
          <w:b/>
          <w:bCs/>
          <w:sz w:val="24"/>
          <w:szCs w:val="24"/>
        </w:rPr>
        <w:t xml:space="preserve"> перечень тем контрольных работ</w:t>
      </w:r>
      <w:r w:rsidRPr="008344EE">
        <w:rPr>
          <w:b/>
          <w:bCs/>
          <w:sz w:val="24"/>
          <w:szCs w:val="24"/>
        </w:rPr>
        <w:t>:</w:t>
      </w:r>
    </w:p>
    <w:p w:rsidR="002941FF" w:rsidRPr="008344EE" w:rsidRDefault="002941FF" w:rsidP="002941FF">
      <w:pPr>
        <w:rPr>
          <w:sz w:val="24"/>
          <w:szCs w:val="24"/>
        </w:rPr>
      </w:pP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Аграрные отношения в империи Великих моголов.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Религиозные отношения в империи Великих моголов.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Русско-индийские отношения в </w:t>
      </w:r>
      <w:r w:rsidRPr="008344EE">
        <w:rPr>
          <w:sz w:val="24"/>
          <w:szCs w:val="24"/>
          <w:lang w:val="en-US"/>
        </w:rPr>
        <w:t>XV</w:t>
      </w:r>
      <w:r w:rsidRPr="008344EE">
        <w:rPr>
          <w:sz w:val="24"/>
          <w:szCs w:val="24"/>
        </w:rPr>
        <w:t>-</w:t>
      </w:r>
      <w:r w:rsidRPr="008344EE">
        <w:rPr>
          <w:sz w:val="24"/>
          <w:szCs w:val="24"/>
          <w:lang w:val="en-US"/>
        </w:rPr>
        <w:t>XVIII</w:t>
      </w:r>
      <w:r w:rsidRPr="008344EE">
        <w:rPr>
          <w:sz w:val="24"/>
          <w:szCs w:val="24"/>
        </w:rPr>
        <w:t xml:space="preserve"> вв.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Англо-майсурские войны.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Система колониального управления в Британской Индии.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Народное восстание 1857-1859 в Индии.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Формирование индийского национального движения и создание ИНК.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Революционный подъем 1905-1908гг. в Индии.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Религиозные отношения в империи Цин.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Русско-китайские отношения  в </w:t>
      </w:r>
      <w:r w:rsidRPr="008344EE">
        <w:rPr>
          <w:sz w:val="24"/>
          <w:szCs w:val="24"/>
          <w:lang w:val="en-US"/>
        </w:rPr>
        <w:t>XVII</w:t>
      </w:r>
      <w:r w:rsidRPr="008344EE">
        <w:rPr>
          <w:sz w:val="24"/>
          <w:szCs w:val="24"/>
        </w:rPr>
        <w:t>-</w:t>
      </w:r>
      <w:r w:rsidRPr="008344EE">
        <w:rPr>
          <w:sz w:val="24"/>
          <w:szCs w:val="24"/>
          <w:lang w:val="en-US"/>
        </w:rPr>
        <w:t>XVIII</w:t>
      </w:r>
      <w:r w:rsidRPr="008344EE">
        <w:rPr>
          <w:sz w:val="24"/>
          <w:szCs w:val="24"/>
        </w:rPr>
        <w:t xml:space="preserve"> вв.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Крестьянская война тайпинов 1850-1864 гг. в Китае.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Превращение Китая в полуколонию европейских держав.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«Сто дней реформ » в Китае.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Восстание </w:t>
      </w:r>
      <w:proofErr w:type="spellStart"/>
      <w:r w:rsidRPr="008344EE">
        <w:rPr>
          <w:sz w:val="24"/>
          <w:szCs w:val="24"/>
        </w:rPr>
        <w:t>ихэтуаней</w:t>
      </w:r>
      <w:proofErr w:type="spellEnd"/>
      <w:r w:rsidRPr="008344EE">
        <w:rPr>
          <w:sz w:val="24"/>
          <w:szCs w:val="24"/>
        </w:rPr>
        <w:t>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proofErr w:type="spellStart"/>
      <w:r w:rsidRPr="008344EE">
        <w:rPr>
          <w:sz w:val="24"/>
          <w:szCs w:val="24"/>
        </w:rPr>
        <w:t>Синьхайская</w:t>
      </w:r>
      <w:proofErr w:type="spellEnd"/>
      <w:r w:rsidRPr="008344EE">
        <w:rPr>
          <w:sz w:val="24"/>
          <w:szCs w:val="24"/>
        </w:rPr>
        <w:t xml:space="preserve"> революция.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Религиозные отношения в Японии периода </w:t>
      </w:r>
      <w:proofErr w:type="spellStart"/>
      <w:r w:rsidRPr="008344EE">
        <w:rPr>
          <w:sz w:val="24"/>
          <w:szCs w:val="24"/>
        </w:rPr>
        <w:t>сегуната</w:t>
      </w:r>
      <w:proofErr w:type="spellEnd"/>
      <w:r w:rsidRPr="008344EE">
        <w:rPr>
          <w:sz w:val="24"/>
          <w:szCs w:val="24"/>
        </w:rPr>
        <w:t xml:space="preserve"> </w:t>
      </w:r>
      <w:proofErr w:type="spellStart"/>
      <w:r w:rsidRPr="008344EE">
        <w:rPr>
          <w:sz w:val="24"/>
          <w:szCs w:val="24"/>
        </w:rPr>
        <w:t>Токугава</w:t>
      </w:r>
      <w:proofErr w:type="spellEnd"/>
      <w:r w:rsidRPr="008344EE">
        <w:rPr>
          <w:sz w:val="24"/>
          <w:szCs w:val="24"/>
        </w:rPr>
        <w:t>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 Японская культура периода </w:t>
      </w:r>
      <w:proofErr w:type="spellStart"/>
      <w:r w:rsidRPr="008344EE">
        <w:rPr>
          <w:sz w:val="24"/>
          <w:szCs w:val="24"/>
        </w:rPr>
        <w:t>Токугава</w:t>
      </w:r>
      <w:proofErr w:type="spellEnd"/>
      <w:r w:rsidRPr="008344EE">
        <w:rPr>
          <w:sz w:val="24"/>
          <w:szCs w:val="24"/>
        </w:rPr>
        <w:t>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Свержение </w:t>
      </w:r>
      <w:proofErr w:type="spellStart"/>
      <w:r w:rsidRPr="008344EE">
        <w:rPr>
          <w:sz w:val="24"/>
          <w:szCs w:val="24"/>
        </w:rPr>
        <w:t>сегуната</w:t>
      </w:r>
      <w:proofErr w:type="spellEnd"/>
      <w:r w:rsidRPr="008344EE">
        <w:rPr>
          <w:sz w:val="24"/>
          <w:szCs w:val="24"/>
        </w:rPr>
        <w:t xml:space="preserve"> в 1868г.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«Преобразование </w:t>
      </w:r>
      <w:proofErr w:type="spellStart"/>
      <w:r w:rsidRPr="008344EE">
        <w:rPr>
          <w:sz w:val="24"/>
          <w:szCs w:val="24"/>
        </w:rPr>
        <w:t>Мэйдзи</w:t>
      </w:r>
      <w:proofErr w:type="spellEnd"/>
      <w:r w:rsidRPr="008344EE">
        <w:rPr>
          <w:sz w:val="24"/>
          <w:szCs w:val="24"/>
        </w:rPr>
        <w:t>» 1868-1873 гг.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Конституционное движение в Японии в последней трети </w:t>
      </w:r>
      <w:r w:rsidRPr="008344EE">
        <w:rPr>
          <w:sz w:val="24"/>
          <w:szCs w:val="24"/>
          <w:lang w:val="en-US"/>
        </w:rPr>
        <w:t>XIX</w:t>
      </w:r>
      <w:r w:rsidRPr="008344EE">
        <w:rPr>
          <w:sz w:val="24"/>
          <w:szCs w:val="24"/>
        </w:rPr>
        <w:t xml:space="preserve"> в.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Русско-японская война 1904-1905 гг.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Превращение Индонезии в голландскую колонию.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Восстание </w:t>
      </w:r>
      <w:proofErr w:type="spellStart"/>
      <w:r w:rsidRPr="008344EE">
        <w:rPr>
          <w:sz w:val="24"/>
          <w:szCs w:val="24"/>
        </w:rPr>
        <w:t>Дипонегоро</w:t>
      </w:r>
      <w:proofErr w:type="spellEnd"/>
      <w:r w:rsidRPr="008344EE">
        <w:rPr>
          <w:sz w:val="24"/>
          <w:szCs w:val="24"/>
        </w:rPr>
        <w:t xml:space="preserve"> в Индонезии.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Военно-ленная система в Османской империи.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Роль ислама в общественно-политической жизни Османской империи.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«Восточный вопрос» в конце </w:t>
      </w:r>
      <w:r w:rsidRPr="008344EE">
        <w:rPr>
          <w:sz w:val="24"/>
          <w:szCs w:val="24"/>
          <w:lang w:val="en-US"/>
        </w:rPr>
        <w:t>XVIII</w:t>
      </w:r>
      <w:r w:rsidRPr="008344EE">
        <w:rPr>
          <w:sz w:val="24"/>
          <w:szCs w:val="24"/>
        </w:rPr>
        <w:t>-</w:t>
      </w:r>
      <w:r w:rsidRPr="008344EE">
        <w:rPr>
          <w:sz w:val="24"/>
          <w:szCs w:val="24"/>
          <w:lang w:val="en-US"/>
        </w:rPr>
        <w:t>XIX</w:t>
      </w:r>
      <w:r w:rsidRPr="008344EE">
        <w:rPr>
          <w:sz w:val="24"/>
          <w:szCs w:val="24"/>
        </w:rPr>
        <w:t xml:space="preserve"> вв.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Русско-турецкие отношения в </w:t>
      </w:r>
      <w:r w:rsidRPr="008344EE">
        <w:rPr>
          <w:sz w:val="24"/>
          <w:szCs w:val="24"/>
          <w:lang w:val="en-US"/>
        </w:rPr>
        <w:t>XVIII</w:t>
      </w:r>
      <w:r w:rsidRPr="008344EE">
        <w:rPr>
          <w:sz w:val="24"/>
          <w:szCs w:val="24"/>
        </w:rPr>
        <w:t>-</w:t>
      </w:r>
      <w:r w:rsidRPr="008344EE">
        <w:rPr>
          <w:sz w:val="24"/>
          <w:szCs w:val="24"/>
          <w:lang w:val="en-US"/>
        </w:rPr>
        <w:t>XIX</w:t>
      </w:r>
      <w:r w:rsidRPr="008344EE">
        <w:rPr>
          <w:sz w:val="24"/>
          <w:szCs w:val="24"/>
        </w:rPr>
        <w:t xml:space="preserve"> вв.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Турция в эпоху реформ </w:t>
      </w:r>
      <w:r w:rsidRPr="008344EE">
        <w:rPr>
          <w:sz w:val="24"/>
          <w:szCs w:val="24"/>
          <w:lang w:val="en-US"/>
        </w:rPr>
        <w:t>XVIII</w:t>
      </w:r>
      <w:r w:rsidRPr="008344EE">
        <w:rPr>
          <w:sz w:val="24"/>
          <w:szCs w:val="24"/>
        </w:rPr>
        <w:t>-</w:t>
      </w:r>
      <w:r w:rsidRPr="008344EE">
        <w:rPr>
          <w:sz w:val="24"/>
          <w:szCs w:val="24"/>
          <w:lang w:val="en-US"/>
        </w:rPr>
        <w:t>XIX</w:t>
      </w:r>
      <w:r w:rsidRPr="008344EE">
        <w:rPr>
          <w:sz w:val="24"/>
          <w:szCs w:val="24"/>
        </w:rPr>
        <w:t xml:space="preserve"> вв.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Младотурецкая революция 1908-1909гг.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proofErr w:type="spellStart"/>
      <w:r w:rsidRPr="008344EE">
        <w:rPr>
          <w:sz w:val="24"/>
          <w:szCs w:val="24"/>
        </w:rPr>
        <w:t>Бабидские</w:t>
      </w:r>
      <w:proofErr w:type="spellEnd"/>
      <w:r w:rsidRPr="008344EE">
        <w:rPr>
          <w:sz w:val="24"/>
          <w:szCs w:val="24"/>
        </w:rPr>
        <w:t xml:space="preserve"> восстания 1848-1852гг. в Иране.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Превращение Ирана в полуколонию европейских держав.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Иранская революция 1905-1911гг.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Первая англо-афганская война.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Вторая англо-афганская война.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Ваххабитское движение в исламе.</w:t>
      </w:r>
    </w:p>
    <w:p w:rsidR="002941FF" w:rsidRPr="008344EE" w:rsidRDefault="002941FF" w:rsidP="00453643">
      <w:pPr>
        <w:widowControl/>
        <w:numPr>
          <w:ilvl w:val="0"/>
          <w:numId w:val="25"/>
        </w:numPr>
        <w:tabs>
          <w:tab w:val="left" w:pos="180"/>
        </w:tabs>
        <w:autoSpaceDE/>
        <w:autoSpaceDN/>
        <w:adjustRightInd/>
        <w:ind w:left="-720" w:right="459"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Реформы Мухаммеда-Али в Египте.</w:t>
      </w:r>
    </w:p>
    <w:p w:rsidR="00453643" w:rsidRPr="008344EE" w:rsidRDefault="00453643" w:rsidP="002941FF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</w:p>
    <w:p w:rsidR="002941FF" w:rsidRPr="008344EE" w:rsidRDefault="002941FF" w:rsidP="002941FF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  <w:r w:rsidRPr="008344EE"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t>Методические рекомендации по написанию и защите рефератов</w:t>
      </w:r>
    </w:p>
    <w:p w:rsidR="002941FF" w:rsidRPr="008344EE" w:rsidRDefault="002941FF" w:rsidP="00453643">
      <w:pPr>
        <w:ind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    </w:t>
      </w:r>
      <w:r w:rsidR="00453643" w:rsidRPr="008344EE">
        <w:rPr>
          <w:sz w:val="24"/>
          <w:szCs w:val="24"/>
        </w:rPr>
        <w:t>Контрольная работа</w:t>
      </w:r>
      <w:r w:rsidRPr="008344EE">
        <w:rPr>
          <w:sz w:val="24"/>
          <w:szCs w:val="24"/>
        </w:rPr>
        <w:t xml:space="preserve"> – это </w:t>
      </w:r>
      <w:r w:rsidR="00453643" w:rsidRPr="008344EE">
        <w:rPr>
          <w:sz w:val="24"/>
          <w:szCs w:val="24"/>
        </w:rPr>
        <w:t>обязательная</w:t>
      </w:r>
      <w:r w:rsidRPr="008344EE">
        <w:rPr>
          <w:sz w:val="24"/>
          <w:szCs w:val="24"/>
        </w:rPr>
        <w:t xml:space="preserve"> форма самостоятельной п</w:t>
      </w:r>
      <w:r w:rsidR="00453643" w:rsidRPr="008344EE">
        <w:rPr>
          <w:sz w:val="24"/>
          <w:szCs w:val="24"/>
        </w:rPr>
        <w:t xml:space="preserve">исьменной работы по определенной теме. В контрольной работе </w:t>
      </w:r>
      <w:r w:rsidRPr="008344EE">
        <w:rPr>
          <w:sz w:val="24"/>
          <w:szCs w:val="24"/>
        </w:rPr>
        <w:t xml:space="preserve">собрана информация из одного или нескольких источников, их творческое и критическое осмысление. </w:t>
      </w:r>
      <w:r w:rsidR="00453643" w:rsidRPr="008344EE">
        <w:rPr>
          <w:sz w:val="24"/>
          <w:szCs w:val="24"/>
        </w:rPr>
        <w:t>Она в</w:t>
      </w:r>
      <w:r w:rsidRPr="008344EE">
        <w:rPr>
          <w:sz w:val="24"/>
          <w:szCs w:val="24"/>
        </w:rPr>
        <w:t>ключает оглавление, состоящее из введения, несколько глав, заключение, список использованных источников и литературы. Во введении отметить актуальность темы, цель, задачи, дать краткую х</w:t>
      </w:r>
      <w:r w:rsidR="00453643" w:rsidRPr="008344EE">
        <w:rPr>
          <w:sz w:val="24"/>
          <w:szCs w:val="24"/>
        </w:rPr>
        <w:t>арактеристику структуры контрольной работы</w:t>
      </w:r>
      <w:r w:rsidRPr="008344EE">
        <w:rPr>
          <w:sz w:val="24"/>
          <w:szCs w:val="24"/>
        </w:rPr>
        <w:t xml:space="preserve">, обзор использованных источников и литературы. Далее характеристика по главам. Обязательно </w:t>
      </w:r>
      <w:r w:rsidR="00453643" w:rsidRPr="008344EE">
        <w:rPr>
          <w:sz w:val="24"/>
          <w:szCs w:val="24"/>
        </w:rPr>
        <w:t>наличие ссылок. Объём контрольной работы</w:t>
      </w:r>
      <w:r w:rsidRPr="008344EE">
        <w:rPr>
          <w:sz w:val="24"/>
          <w:szCs w:val="24"/>
        </w:rPr>
        <w:t xml:space="preserve"> – 10-20 страниц.</w:t>
      </w:r>
    </w:p>
    <w:p w:rsidR="002941FF" w:rsidRPr="008344EE" w:rsidRDefault="002941FF" w:rsidP="00453643">
      <w:pPr>
        <w:ind w:firstLine="709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Автору необходимо чётко и грамотно формировать мысли, структурировать информацию, использовать основные понятия, выделять причинно-следственные связи, иллюстрировать опыт соответствующими примерами, аргументировать свои выводы.</w:t>
      </w:r>
    </w:p>
    <w:p w:rsidR="002941FF" w:rsidRPr="008344EE" w:rsidRDefault="002941FF" w:rsidP="002941FF">
      <w:pPr>
        <w:rPr>
          <w:sz w:val="24"/>
          <w:szCs w:val="24"/>
        </w:rPr>
      </w:pPr>
    </w:p>
    <w:p w:rsidR="002941FF" w:rsidRPr="008344EE" w:rsidRDefault="002941FF" w:rsidP="002941FF">
      <w:pPr>
        <w:jc w:val="both"/>
        <w:rPr>
          <w:b/>
          <w:bCs/>
          <w:sz w:val="24"/>
          <w:szCs w:val="24"/>
        </w:rPr>
      </w:pPr>
    </w:p>
    <w:p w:rsidR="002941FF" w:rsidRPr="008344EE" w:rsidRDefault="00453643" w:rsidP="002941FF">
      <w:pPr>
        <w:pStyle w:val="ab"/>
        <w:spacing w:after="0"/>
        <w:ind w:left="0"/>
        <w:jc w:val="both"/>
        <w:rPr>
          <w:b/>
          <w:bCs/>
          <w:sz w:val="24"/>
          <w:szCs w:val="24"/>
        </w:rPr>
      </w:pPr>
      <w:r w:rsidRPr="008344EE">
        <w:rPr>
          <w:b/>
          <w:bCs/>
          <w:sz w:val="24"/>
          <w:szCs w:val="24"/>
        </w:rPr>
        <w:t xml:space="preserve"> </w:t>
      </w:r>
    </w:p>
    <w:p w:rsidR="002941FF" w:rsidRPr="008344EE" w:rsidRDefault="00453643" w:rsidP="00453643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  <w:r w:rsidRPr="008344EE"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t>Примеры тестовых заданий</w:t>
      </w:r>
      <w:r w:rsidR="002941FF" w:rsidRPr="008344EE"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t>:</w:t>
      </w:r>
    </w:p>
    <w:p w:rsidR="002941FF" w:rsidRPr="008344EE" w:rsidRDefault="002941FF" w:rsidP="002941FF">
      <w:pPr>
        <w:rPr>
          <w:b/>
          <w:bCs/>
          <w:sz w:val="24"/>
          <w:szCs w:val="24"/>
        </w:rPr>
      </w:pPr>
    </w:p>
    <w:p w:rsidR="002941FF" w:rsidRPr="008344EE" w:rsidRDefault="002941FF" w:rsidP="002941FF">
      <w:pPr>
        <w:jc w:val="center"/>
        <w:rPr>
          <w:sz w:val="24"/>
          <w:szCs w:val="24"/>
        </w:rPr>
      </w:pPr>
      <w:r w:rsidRPr="008344EE">
        <w:rPr>
          <w:sz w:val="24"/>
          <w:szCs w:val="24"/>
        </w:rPr>
        <w:t>Вариант 1.</w:t>
      </w:r>
    </w:p>
    <w:p w:rsidR="002941FF" w:rsidRPr="008344EE" w:rsidRDefault="002941FF" w:rsidP="002941FF">
      <w:pPr>
        <w:jc w:val="center"/>
        <w:rPr>
          <w:sz w:val="24"/>
          <w:szCs w:val="24"/>
        </w:rPr>
      </w:pPr>
    </w:p>
    <w:p w:rsidR="002941FF" w:rsidRPr="008344EE" w:rsidRDefault="002941FF" w:rsidP="002941FF">
      <w:pPr>
        <w:widowControl/>
        <w:numPr>
          <w:ilvl w:val="0"/>
          <w:numId w:val="26"/>
        </w:numPr>
        <w:autoSpaceDE/>
        <w:autoSpaceDN/>
        <w:adjustRightInd/>
        <w:jc w:val="both"/>
        <w:rPr>
          <w:b/>
          <w:bCs/>
          <w:sz w:val="24"/>
          <w:szCs w:val="24"/>
        </w:rPr>
      </w:pPr>
      <w:r w:rsidRPr="008344EE">
        <w:rPr>
          <w:b/>
          <w:bCs/>
          <w:sz w:val="24"/>
          <w:szCs w:val="24"/>
        </w:rPr>
        <w:t>Нижеперечисленные явления расставьте в  хронологическом порядке:</w:t>
      </w:r>
    </w:p>
    <w:p w:rsidR="002941FF" w:rsidRPr="008344EE" w:rsidRDefault="002941FF" w:rsidP="002941FF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  <w:r w:rsidRPr="008344EE">
        <w:rPr>
          <w:sz w:val="24"/>
          <w:szCs w:val="24"/>
        </w:rPr>
        <w:t>А) Англо-Японский военный союз;</w:t>
      </w:r>
      <w:r w:rsidRPr="008344EE">
        <w:rPr>
          <w:b/>
          <w:bCs/>
          <w:sz w:val="24"/>
          <w:szCs w:val="24"/>
        </w:rPr>
        <w:t xml:space="preserve">    </w:t>
      </w:r>
      <w:r w:rsidRPr="008344EE">
        <w:rPr>
          <w:sz w:val="24"/>
          <w:szCs w:val="24"/>
        </w:rPr>
        <w:t xml:space="preserve">Б) </w:t>
      </w:r>
      <w:proofErr w:type="spellStart"/>
      <w:r w:rsidRPr="008344EE">
        <w:rPr>
          <w:sz w:val="24"/>
          <w:szCs w:val="24"/>
        </w:rPr>
        <w:t>Портсмутский</w:t>
      </w:r>
      <w:proofErr w:type="spellEnd"/>
      <w:r w:rsidRPr="008344EE">
        <w:rPr>
          <w:sz w:val="24"/>
          <w:szCs w:val="24"/>
        </w:rPr>
        <w:t xml:space="preserve"> мир с Россией;</w:t>
      </w:r>
    </w:p>
    <w:p w:rsidR="002941FF" w:rsidRPr="008344EE" w:rsidRDefault="002941FF" w:rsidP="002941FF">
      <w:pPr>
        <w:pStyle w:val="1"/>
        <w:ind w:left="0"/>
      </w:pPr>
      <w:r w:rsidRPr="008344EE">
        <w:t>В) Японо-Китайская война;  Г) Конфли</w:t>
      </w:r>
      <w:proofErr w:type="gramStart"/>
      <w:r w:rsidRPr="008344EE">
        <w:t>кт с СССР</w:t>
      </w:r>
      <w:proofErr w:type="gramEnd"/>
      <w:r w:rsidRPr="008344EE">
        <w:t xml:space="preserve"> на озере Хасан за территорию Кореи.</w:t>
      </w:r>
    </w:p>
    <w:p w:rsidR="002941FF" w:rsidRPr="008344EE" w:rsidRDefault="002941FF" w:rsidP="002941FF">
      <w:pPr>
        <w:jc w:val="both"/>
        <w:rPr>
          <w:b/>
          <w:bCs/>
          <w:sz w:val="24"/>
          <w:szCs w:val="24"/>
        </w:rPr>
      </w:pPr>
    </w:p>
    <w:p w:rsidR="002941FF" w:rsidRPr="008344EE" w:rsidRDefault="002941FF" w:rsidP="002941FF">
      <w:pPr>
        <w:jc w:val="both"/>
        <w:rPr>
          <w:b/>
          <w:bCs/>
          <w:sz w:val="24"/>
          <w:szCs w:val="24"/>
        </w:rPr>
      </w:pPr>
      <w:r w:rsidRPr="008344EE">
        <w:rPr>
          <w:b/>
          <w:bCs/>
          <w:sz w:val="24"/>
          <w:szCs w:val="24"/>
        </w:rPr>
        <w:t>2. Назовите дату окончательного перехода государственной власти в Индии к Английской короне?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а) 1858 г.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б) 1913г.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в) 1857г.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в) 1900г.</w:t>
      </w:r>
    </w:p>
    <w:p w:rsidR="002941FF" w:rsidRPr="008344EE" w:rsidRDefault="002941FF" w:rsidP="002941FF">
      <w:pPr>
        <w:jc w:val="both"/>
        <w:rPr>
          <w:b/>
          <w:bCs/>
          <w:sz w:val="24"/>
          <w:szCs w:val="24"/>
        </w:rPr>
      </w:pPr>
      <w:r w:rsidRPr="008344EE">
        <w:rPr>
          <w:b/>
          <w:bCs/>
          <w:sz w:val="24"/>
          <w:szCs w:val="24"/>
        </w:rPr>
        <w:t xml:space="preserve">3. Специфическая черта национально-освободительного движения в Индии сер. </w:t>
      </w:r>
      <w:r w:rsidRPr="008344EE">
        <w:rPr>
          <w:b/>
          <w:bCs/>
          <w:sz w:val="24"/>
          <w:szCs w:val="24"/>
          <w:lang w:val="en-US"/>
        </w:rPr>
        <w:t>XIX</w:t>
      </w:r>
      <w:r w:rsidRPr="008344EE">
        <w:rPr>
          <w:b/>
          <w:bCs/>
          <w:sz w:val="24"/>
          <w:szCs w:val="24"/>
        </w:rPr>
        <w:t xml:space="preserve"> </w:t>
      </w:r>
      <w:proofErr w:type="gramStart"/>
      <w:r w:rsidRPr="008344EE">
        <w:rPr>
          <w:b/>
          <w:bCs/>
          <w:sz w:val="24"/>
          <w:szCs w:val="24"/>
        </w:rPr>
        <w:t>в.:</w:t>
      </w:r>
      <w:proofErr w:type="gramEnd"/>
    </w:p>
    <w:p w:rsidR="002941FF" w:rsidRPr="008344EE" w:rsidRDefault="002941FF" w:rsidP="002941FF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а) британские власти разрешали создавать организации с условием полного над ними контроля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б) отсутствие запрета со стороны британских властей на создание к\л организаций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в) наличие единой сильной организации, стоящей во главе национально – освободительного движения</w:t>
      </w:r>
    </w:p>
    <w:p w:rsidR="002941FF" w:rsidRPr="008344EE" w:rsidRDefault="002941FF" w:rsidP="002941FF">
      <w:pPr>
        <w:pStyle w:val="a7"/>
      </w:pPr>
      <w:r w:rsidRPr="008344EE">
        <w:t>г) стихийный и массовый характер появления политических организаций</w:t>
      </w:r>
    </w:p>
    <w:p w:rsidR="002941FF" w:rsidRPr="008344EE" w:rsidRDefault="002941FF" w:rsidP="002941FF">
      <w:pPr>
        <w:jc w:val="both"/>
        <w:rPr>
          <w:b/>
          <w:bCs/>
          <w:sz w:val="24"/>
          <w:szCs w:val="24"/>
        </w:rPr>
      </w:pPr>
      <w:r w:rsidRPr="008344EE">
        <w:rPr>
          <w:b/>
          <w:bCs/>
          <w:sz w:val="24"/>
          <w:szCs w:val="24"/>
        </w:rPr>
        <w:t>4. Как назывались кампании гражданского неповиновения?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а) свадеши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б) сатьяграха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в) сварадж 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г) </w:t>
      </w:r>
      <w:proofErr w:type="spellStart"/>
      <w:r w:rsidRPr="008344EE">
        <w:rPr>
          <w:sz w:val="24"/>
          <w:szCs w:val="24"/>
        </w:rPr>
        <w:t>ахимса</w:t>
      </w:r>
      <w:proofErr w:type="spellEnd"/>
    </w:p>
    <w:p w:rsidR="002941FF" w:rsidRPr="008344EE" w:rsidRDefault="002941FF" w:rsidP="002941FF">
      <w:pPr>
        <w:pStyle w:val="21"/>
        <w:rPr>
          <w:b/>
          <w:bCs/>
          <w:sz w:val="24"/>
          <w:szCs w:val="24"/>
        </w:rPr>
      </w:pPr>
      <w:r w:rsidRPr="008344EE">
        <w:rPr>
          <w:b/>
          <w:bCs/>
          <w:sz w:val="24"/>
          <w:szCs w:val="24"/>
        </w:rPr>
        <w:t>5. Определите хронологические рамки конституционной революции в Иране:</w:t>
      </w:r>
    </w:p>
    <w:p w:rsidR="002941FF" w:rsidRPr="008344EE" w:rsidRDefault="002941FF" w:rsidP="002941FF">
      <w:pPr>
        <w:pStyle w:val="21"/>
        <w:spacing w:line="240" w:lineRule="auto"/>
        <w:rPr>
          <w:b/>
          <w:bCs/>
          <w:sz w:val="24"/>
          <w:szCs w:val="24"/>
        </w:rPr>
      </w:pPr>
      <w:r w:rsidRPr="008344EE">
        <w:rPr>
          <w:sz w:val="24"/>
          <w:szCs w:val="24"/>
        </w:rPr>
        <w:t>а) 1905-1907 гг.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б) 1905-1911 гг.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в) 1910-1915 гг.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г) 1918 г.</w:t>
      </w:r>
    </w:p>
    <w:p w:rsidR="002941FF" w:rsidRPr="008344EE" w:rsidRDefault="002941FF" w:rsidP="002941FF">
      <w:pPr>
        <w:pStyle w:val="21"/>
        <w:rPr>
          <w:b/>
          <w:bCs/>
          <w:sz w:val="24"/>
          <w:szCs w:val="24"/>
        </w:rPr>
      </w:pPr>
      <w:r w:rsidRPr="008344EE">
        <w:rPr>
          <w:b/>
          <w:bCs/>
          <w:sz w:val="24"/>
          <w:szCs w:val="24"/>
        </w:rPr>
        <w:t>6. Назовите дату провозглашения Турецкой республики:</w:t>
      </w:r>
    </w:p>
    <w:p w:rsidR="002941FF" w:rsidRPr="008344EE" w:rsidRDefault="002941FF" w:rsidP="002941FF">
      <w:pPr>
        <w:pStyle w:val="21"/>
        <w:spacing w:line="240" w:lineRule="auto"/>
        <w:rPr>
          <w:b/>
          <w:bCs/>
          <w:sz w:val="24"/>
          <w:szCs w:val="24"/>
        </w:rPr>
      </w:pPr>
      <w:r w:rsidRPr="008344EE">
        <w:rPr>
          <w:sz w:val="24"/>
          <w:szCs w:val="24"/>
        </w:rPr>
        <w:t xml:space="preserve"> а) 26 октября 1921 г.</w:t>
      </w:r>
    </w:p>
    <w:p w:rsidR="002941FF" w:rsidRPr="008344EE" w:rsidRDefault="002941FF" w:rsidP="002941FF">
      <w:pPr>
        <w:pStyle w:val="a7"/>
      </w:pPr>
      <w:r w:rsidRPr="008344EE">
        <w:t>б) 27 октября 1927 г.</w:t>
      </w:r>
    </w:p>
    <w:p w:rsidR="002941FF" w:rsidRPr="008344EE" w:rsidRDefault="002941FF" w:rsidP="002941FF">
      <w:pPr>
        <w:pStyle w:val="a7"/>
      </w:pPr>
      <w:r w:rsidRPr="008344EE">
        <w:t>в) 29 октября 1923 г.</w:t>
      </w:r>
    </w:p>
    <w:p w:rsidR="002941FF" w:rsidRPr="008344EE" w:rsidRDefault="002941FF" w:rsidP="002941FF">
      <w:pPr>
        <w:pStyle w:val="a7"/>
      </w:pPr>
      <w:r w:rsidRPr="008344EE">
        <w:t>г) 28 ноября 1924 г.</w:t>
      </w:r>
    </w:p>
    <w:p w:rsidR="002941FF" w:rsidRPr="008344EE" w:rsidRDefault="002941FF" w:rsidP="002941FF">
      <w:pPr>
        <w:pStyle w:val="a7"/>
        <w:rPr>
          <w:b/>
          <w:bCs/>
        </w:rPr>
      </w:pPr>
      <w:r w:rsidRPr="008344EE">
        <w:rPr>
          <w:b/>
          <w:bCs/>
        </w:rPr>
        <w:t>7. Основателем династии Пехлеви является:</w:t>
      </w:r>
    </w:p>
    <w:p w:rsidR="002941FF" w:rsidRPr="008344EE" w:rsidRDefault="002941FF" w:rsidP="002941FF">
      <w:pPr>
        <w:pStyle w:val="a7"/>
      </w:pPr>
      <w:r w:rsidRPr="008344EE">
        <w:t>а) Ахмед-шах</w:t>
      </w:r>
    </w:p>
    <w:p w:rsidR="002941FF" w:rsidRPr="008344EE" w:rsidRDefault="002941FF" w:rsidP="002941FF">
      <w:pPr>
        <w:pStyle w:val="a7"/>
      </w:pPr>
      <w:r w:rsidRPr="008344EE">
        <w:t xml:space="preserve">б) </w:t>
      </w:r>
      <w:proofErr w:type="gramStart"/>
      <w:r w:rsidRPr="008344EE">
        <w:t>Надир-шах</w:t>
      </w:r>
      <w:proofErr w:type="gramEnd"/>
    </w:p>
    <w:p w:rsidR="002941FF" w:rsidRPr="008344EE" w:rsidRDefault="002941FF" w:rsidP="002941FF">
      <w:pPr>
        <w:pStyle w:val="a7"/>
      </w:pPr>
      <w:r w:rsidRPr="008344EE">
        <w:t>в) Реза-шах</w:t>
      </w:r>
    </w:p>
    <w:p w:rsidR="002941FF" w:rsidRPr="008344EE" w:rsidRDefault="002941FF" w:rsidP="002941FF">
      <w:pPr>
        <w:pStyle w:val="a7"/>
      </w:pPr>
      <w:r w:rsidRPr="008344EE">
        <w:t>г) Керим-хан</w:t>
      </w:r>
    </w:p>
    <w:p w:rsidR="002941FF" w:rsidRPr="008344EE" w:rsidRDefault="002941FF" w:rsidP="002941FF">
      <w:pPr>
        <w:pStyle w:val="a7"/>
        <w:rPr>
          <w:b/>
          <w:bCs/>
        </w:rPr>
      </w:pPr>
      <w:r w:rsidRPr="008344EE">
        <w:rPr>
          <w:b/>
          <w:bCs/>
        </w:rPr>
        <w:t>8. Выберите верное утверждение: «Иран в первой мировой войне - …»:</w:t>
      </w:r>
    </w:p>
    <w:p w:rsidR="002941FF" w:rsidRPr="008344EE" w:rsidRDefault="002941FF" w:rsidP="002941FF">
      <w:pPr>
        <w:pStyle w:val="a7"/>
      </w:pPr>
      <w:r w:rsidRPr="008344EE">
        <w:lastRenderedPageBreak/>
        <w:t>а) сохранял нейтралитет, военные действия на его территории не велись</w:t>
      </w:r>
    </w:p>
    <w:p w:rsidR="002941FF" w:rsidRPr="008344EE" w:rsidRDefault="002941FF" w:rsidP="002941FF">
      <w:pPr>
        <w:pStyle w:val="a7"/>
      </w:pPr>
      <w:r w:rsidRPr="008344EE">
        <w:t>б) Участвовал на стороне Антанты</w:t>
      </w:r>
    </w:p>
    <w:p w:rsidR="002941FF" w:rsidRPr="008344EE" w:rsidRDefault="002941FF" w:rsidP="002941FF">
      <w:pPr>
        <w:pStyle w:val="a7"/>
      </w:pPr>
      <w:r w:rsidRPr="008344EE">
        <w:t>в) участвовал на стороне Германии</w:t>
      </w:r>
    </w:p>
    <w:p w:rsidR="002941FF" w:rsidRPr="008344EE" w:rsidRDefault="002941FF" w:rsidP="002941FF">
      <w:pPr>
        <w:pStyle w:val="a7"/>
      </w:pPr>
      <w:r w:rsidRPr="008344EE">
        <w:t>г) сохранял нейтралитет, но его территория была ареной военных действий</w:t>
      </w:r>
    </w:p>
    <w:p w:rsidR="002941FF" w:rsidRPr="008344EE" w:rsidRDefault="002941FF" w:rsidP="002941FF">
      <w:pPr>
        <w:pStyle w:val="a7"/>
        <w:rPr>
          <w:b/>
          <w:bCs/>
        </w:rPr>
      </w:pPr>
      <w:r w:rsidRPr="008344EE">
        <w:rPr>
          <w:b/>
          <w:bCs/>
        </w:rPr>
        <w:t>9. Какой из ниже приведенных тезисов противоречит теории Гандизма</w:t>
      </w:r>
    </w:p>
    <w:p w:rsidR="002941FF" w:rsidRPr="008344EE" w:rsidRDefault="002941FF" w:rsidP="002941FF">
      <w:pPr>
        <w:pStyle w:val="a7"/>
      </w:pPr>
      <w:r w:rsidRPr="008344EE">
        <w:t>а) ненасилие</w:t>
      </w:r>
    </w:p>
    <w:p w:rsidR="002941FF" w:rsidRPr="008344EE" w:rsidRDefault="002941FF" w:rsidP="002941FF">
      <w:pPr>
        <w:pStyle w:val="a7"/>
      </w:pPr>
      <w:r w:rsidRPr="008344EE">
        <w:t>б) достижение классового мира</w:t>
      </w:r>
    </w:p>
    <w:p w:rsidR="002941FF" w:rsidRPr="008344EE" w:rsidRDefault="002941FF" w:rsidP="002941FF">
      <w:pPr>
        <w:pStyle w:val="a7"/>
      </w:pPr>
      <w:r w:rsidRPr="008344EE">
        <w:t>в) идеализация рыночных отношений</w:t>
      </w:r>
    </w:p>
    <w:p w:rsidR="002941FF" w:rsidRPr="008344EE" w:rsidRDefault="002941FF" w:rsidP="002941FF">
      <w:pPr>
        <w:pStyle w:val="a7"/>
      </w:pPr>
      <w:r w:rsidRPr="008344EE">
        <w:t>г) всемерное развитие ручного ткачества и прядения</w:t>
      </w:r>
    </w:p>
    <w:p w:rsidR="002941FF" w:rsidRPr="008344EE" w:rsidRDefault="002941FF" w:rsidP="002941FF">
      <w:pPr>
        <w:pStyle w:val="a7"/>
        <w:rPr>
          <w:b/>
          <w:bCs/>
        </w:rPr>
      </w:pPr>
      <w:r w:rsidRPr="008344EE">
        <w:rPr>
          <w:b/>
          <w:bCs/>
        </w:rPr>
        <w:t xml:space="preserve">10. Как переводится фамилия Мустафы </w:t>
      </w:r>
      <w:proofErr w:type="spellStart"/>
      <w:r w:rsidRPr="008344EE">
        <w:rPr>
          <w:b/>
          <w:bCs/>
        </w:rPr>
        <w:t>Кемаля-Ататюрк</w:t>
      </w:r>
      <w:proofErr w:type="spellEnd"/>
    </w:p>
    <w:p w:rsidR="002941FF" w:rsidRPr="008344EE" w:rsidRDefault="002941FF" w:rsidP="002941FF">
      <w:pPr>
        <w:pStyle w:val="a7"/>
      </w:pPr>
      <w:r w:rsidRPr="008344EE">
        <w:t>а) отец нации     б) освободитель     в) гроза турок     г) отец турок</w:t>
      </w:r>
    </w:p>
    <w:p w:rsidR="002941FF" w:rsidRPr="008344EE" w:rsidRDefault="002941FF" w:rsidP="002941FF">
      <w:pPr>
        <w:pStyle w:val="a7"/>
        <w:rPr>
          <w:b/>
          <w:bCs/>
        </w:rPr>
      </w:pPr>
      <w:r w:rsidRPr="008344EE">
        <w:rPr>
          <w:b/>
          <w:bCs/>
        </w:rPr>
        <w:t xml:space="preserve">11. </w:t>
      </w:r>
      <w:proofErr w:type="spellStart"/>
      <w:r w:rsidRPr="008344EE">
        <w:rPr>
          <w:b/>
          <w:bCs/>
        </w:rPr>
        <w:t>Пу</w:t>
      </w:r>
      <w:proofErr w:type="spellEnd"/>
      <w:r w:rsidRPr="008344EE">
        <w:rPr>
          <w:b/>
          <w:bCs/>
        </w:rPr>
        <w:t xml:space="preserve"> И это – </w:t>
      </w:r>
    </w:p>
    <w:p w:rsidR="002941FF" w:rsidRPr="008344EE" w:rsidRDefault="002941FF" w:rsidP="002941FF">
      <w:pPr>
        <w:pStyle w:val="a7"/>
      </w:pPr>
      <w:r w:rsidRPr="008344EE">
        <w:t xml:space="preserve">а) Император </w:t>
      </w:r>
      <w:proofErr w:type="spellStart"/>
      <w:r w:rsidRPr="008344EE">
        <w:t>Маньчжоу-Го</w:t>
      </w:r>
      <w:proofErr w:type="spellEnd"/>
      <w:r w:rsidRPr="008344EE">
        <w:t xml:space="preserve"> с 1932г.</w:t>
      </w:r>
    </w:p>
    <w:p w:rsidR="002941FF" w:rsidRPr="008344EE" w:rsidRDefault="002941FF" w:rsidP="002941FF">
      <w:pPr>
        <w:pStyle w:val="a7"/>
      </w:pPr>
      <w:r w:rsidRPr="008344EE">
        <w:t>б) Премьер-министр Японии в 1935-1937гг.</w:t>
      </w:r>
    </w:p>
    <w:p w:rsidR="002941FF" w:rsidRPr="008344EE" w:rsidRDefault="002941FF" w:rsidP="002941FF">
      <w:pPr>
        <w:pStyle w:val="a7"/>
      </w:pPr>
      <w:r w:rsidRPr="008344EE">
        <w:t>в) нападающий сборной Японии по баскетболу</w:t>
      </w:r>
    </w:p>
    <w:p w:rsidR="002941FF" w:rsidRPr="008344EE" w:rsidRDefault="002941FF" w:rsidP="002941FF">
      <w:pPr>
        <w:pStyle w:val="a7"/>
      </w:pPr>
      <w:r w:rsidRPr="008344EE">
        <w:t>г) название первого японского броненосца</w:t>
      </w:r>
    </w:p>
    <w:p w:rsidR="002941FF" w:rsidRPr="008344EE" w:rsidRDefault="002941FF" w:rsidP="002941FF">
      <w:pPr>
        <w:pStyle w:val="a7"/>
        <w:rPr>
          <w:b/>
          <w:bCs/>
        </w:rPr>
      </w:pPr>
      <w:r w:rsidRPr="008344EE">
        <w:rPr>
          <w:b/>
          <w:bCs/>
        </w:rPr>
        <w:t xml:space="preserve">12. Назовите даты правления </w:t>
      </w:r>
      <w:proofErr w:type="spellStart"/>
      <w:r w:rsidRPr="008344EE">
        <w:rPr>
          <w:b/>
          <w:bCs/>
        </w:rPr>
        <w:t>Хабибулла</w:t>
      </w:r>
      <w:proofErr w:type="spellEnd"/>
      <w:r w:rsidRPr="008344EE">
        <w:rPr>
          <w:b/>
          <w:bCs/>
        </w:rPr>
        <w:t>-хана</w:t>
      </w:r>
    </w:p>
    <w:p w:rsidR="002941FF" w:rsidRPr="008344EE" w:rsidRDefault="002941FF" w:rsidP="00453643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А) 1915- 1924гг.</w:t>
      </w:r>
    </w:p>
    <w:p w:rsidR="002941FF" w:rsidRPr="008344EE" w:rsidRDefault="002941FF" w:rsidP="00453643">
      <w:pPr>
        <w:pStyle w:val="a7"/>
        <w:spacing w:after="0"/>
      </w:pPr>
      <w:r w:rsidRPr="008344EE">
        <w:t>Б) 1919-1929гг.</w:t>
      </w:r>
    </w:p>
    <w:p w:rsidR="002941FF" w:rsidRPr="008344EE" w:rsidRDefault="002941FF" w:rsidP="00453643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В) 1907 1914гг.</w:t>
      </w:r>
    </w:p>
    <w:p w:rsidR="002941FF" w:rsidRPr="008344EE" w:rsidRDefault="002941FF" w:rsidP="00453643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Г) 1901-1919гг.</w:t>
      </w:r>
    </w:p>
    <w:p w:rsidR="002941FF" w:rsidRPr="008344EE" w:rsidRDefault="002941FF" w:rsidP="002941FF">
      <w:pPr>
        <w:jc w:val="both"/>
        <w:rPr>
          <w:b/>
          <w:bCs/>
          <w:sz w:val="24"/>
          <w:szCs w:val="24"/>
        </w:rPr>
      </w:pPr>
      <w:r w:rsidRPr="008344EE">
        <w:rPr>
          <w:b/>
          <w:bCs/>
          <w:sz w:val="24"/>
          <w:szCs w:val="24"/>
        </w:rPr>
        <w:t>13.Дайте определения терминам: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 xml:space="preserve">А) </w:t>
      </w:r>
      <w:proofErr w:type="spellStart"/>
      <w:r w:rsidRPr="008344EE">
        <w:rPr>
          <w:sz w:val="24"/>
          <w:szCs w:val="24"/>
        </w:rPr>
        <w:t>танзимат</w:t>
      </w:r>
      <w:proofErr w:type="spellEnd"/>
      <w:r w:rsidRPr="008344EE">
        <w:rPr>
          <w:sz w:val="24"/>
          <w:szCs w:val="24"/>
        </w:rPr>
        <w:t xml:space="preserve">     б) политика </w:t>
      </w:r>
      <w:proofErr w:type="spellStart"/>
      <w:r w:rsidRPr="008344EE">
        <w:rPr>
          <w:sz w:val="24"/>
          <w:szCs w:val="24"/>
        </w:rPr>
        <w:t>самоусиления</w:t>
      </w:r>
      <w:proofErr w:type="spellEnd"/>
      <w:r w:rsidRPr="008344EE">
        <w:rPr>
          <w:sz w:val="24"/>
          <w:szCs w:val="24"/>
        </w:rPr>
        <w:t xml:space="preserve">   в) </w:t>
      </w:r>
      <w:proofErr w:type="spellStart"/>
      <w:r w:rsidRPr="008344EE">
        <w:rPr>
          <w:sz w:val="24"/>
          <w:szCs w:val="24"/>
        </w:rPr>
        <w:t>Мэйдзи</w:t>
      </w:r>
      <w:proofErr w:type="spellEnd"/>
      <w:r w:rsidRPr="008344EE">
        <w:rPr>
          <w:sz w:val="24"/>
          <w:szCs w:val="24"/>
        </w:rPr>
        <w:t xml:space="preserve"> </w:t>
      </w:r>
      <w:proofErr w:type="spellStart"/>
      <w:r w:rsidRPr="008344EE">
        <w:rPr>
          <w:sz w:val="24"/>
          <w:szCs w:val="24"/>
        </w:rPr>
        <w:t>исин</w:t>
      </w:r>
      <w:proofErr w:type="spellEnd"/>
      <w:r w:rsidRPr="008344EE">
        <w:rPr>
          <w:sz w:val="24"/>
          <w:szCs w:val="24"/>
        </w:rPr>
        <w:t xml:space="preserve"> </w:t>
      </w:r>
    </w:p>
    <w:p w:rsidR="002941FF" w:rsidRPr="008344EE" w:rsidRDefault="002941FF" w:rsidP="002941FF">
      <w:pPr>
        <w:pStyle w:val="a7"/>
        <w:rPr>
          <w:b/>
          <w:bCs/>
        </w:rPr>
      </w:pPr>
      <w:r w:rsidRPr="008344EE">
        <w:rPr>
          <w:b/>
          <w:bCs/>
        </w:rPr>
        <w:t>14. В каком государстве шли опиумные войны</w:t>
      </w:r>
    </w:p>
    <w:p w:rsidR="002941FF" w:rsidRPr="008344EE" w:rsidRDefault="002941FF" w:rsidP="002941FF">
      <w:pPr>
        <w:pStyle w:val="a7"/>
      </w:pPr>
      <w:r w:rsidRPr="008344EE">
        <w:t>а) Россия         б) Индия          в) Япония            г) Китай</w:t>
      </w:r>
    </w:p>
    <w:p w:rsidR="002941FF" w:rsidRPr="008344EE" w:rsidRDefault="002941FF" w:rsidP="002941FF">
      <w:pPr>
        <w:pStyle w:val="a7"/>
        <w:rPr>
          <w:b/>
          <w:bCs/>
        </w:rPr>
      </w:pPr>
      <w:r w:rsidRPr="008344EE">
        <w:rPr>
          <w:b/>
          <w:bCs/>
        </w:rPr>
        <w:t>15. Как называлась последняя императорская династия в Китае</w:t>
      </w:r>
    </w:p>
    <w:p w:rsidR="002941FF" w:rsidRPr="008344EE" w:rsidRDefault="002941FF" w:rsidP="002941FF">
      <w:pPr>
        <w:pStyle w:val="a7"/>
      </w:pPr>
      <w:r w:rsidRPr="008344EE">
        <w:t xml:space="preserve">а) Юань    б) Мин       в)  Цин           г) </w:t>
      </w:r>
      <w:proofErr w:type="spellStart"/>
      <w:r w:rsidRPr="008344EE">
        <w:t>Тан</w:t>
      </w:r>
      <w:proofErr w:type="spellEnd"/>
      <w:r w:rsidRPr="008344EE">
        <w:t>.</w:t>
      </w:r>
    </w:p>
    <w:p w:rsidR="002941FF" w:rsidRPr="008344EE" w:rsidRDefault="002941FF" w:rsidP="002941FF">
      <w:pPr>
        <w:pStyle w:val="a7"/>
        <w:rPr>
          <w:b/>
          <w:bCs/>
        </w:rPr>
      </w:pPr>
    </w:p>
    <w:p w:rsidR="0083524D" w:rsidRDefault="002941FF" w:rsidP="00E651CE">
      <w:pPr>
        <w:shd w:val="clear" w:color="auto" w:fill="FFFFFF"/>
        <w:ind w:firstLine="680"/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sectPr w:rsidR="0083524D" w:rsidSect="0083524D">
          <w:pgSz w:w="11907" w:h="16840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  <w:r w:rsidRPr="008344EE"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651CE" w:rsidRPr="008344EE" w:rsidRDefault="00E651CE" w:rsidP="00E651CE">
      <w:pPr>
        <w:shd w:val="clear" w:color="auto" w:fill="FFFFFF"/>
        <w:ind w:firstLine="680"/>
        <w:rPr>
          <w:b/>
          <w:color w:val="000000"/>
          <w:sz w:val="24"/>
          <w:szCs w:val="24"/>
        </w:rPr>
      </w:pPr>
      <w:bookmarkStart w:id="0" w:name="_GoBack"/>
      <w:bookmarkEnd w:id="0"/>
      <w:r w:rsidRPr="008344EE">
        <w:rPr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E651CE" w:rsidRPr="008344EE" w:rsidRDefault="00E651CE" w:rsidP="00E651CE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</w:p>
    <w:p w:rsidR="00A71F15" w:rsidRPr="008344EE" w:rsidRDefault="00A71F15" w:rsidP="00E651CE">
      <w:pPr>
        <w:tabs>
          <w:tab w:val="left" w:pos="851"/>
        </w:tabs>
        <w:ind w:firstLine="567"/>
        <w:rPr>
          <w:b/>
          <w:sz w:val="24"/>
          <w:szCs w:val="24"/>
        </w:rPr>
      </w:pPr>
    </w:p>
    <w:p w:rsidR="00E651CE" w:rsidRPr="008344EE" w:rsidRDefault="00E651CE" w:rsidP="00E651CE">
      <w:pPr>
        <w:tabs>
          <w:tab w:val="left" w:pos="851"/>
        </w:tabs>
        <w:ind w:firstLine="567"/>
        <w:rPr>
          <w:sz w:val="24"/>
          <w:szCs w:val="24"/>
        </w:rPr>
      </w:pPr>
      <w:r w:rsidRPr="008344EE">
        <w:rPr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2941FF" w:rsidRPr="008344EE" w:rsidRDefault="002941FF" w:rsidP="002941FF">
      <w:pPr>
        <w:pStyle w:val="1"/>
        <w:spacing w:before="0"/>
        <w:ind w:left="0"/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</w:p>
    <w:p w:rsidR="002941FF" w:rsidRPr="008344EE" w:rsidRDefault="002941FF" w:rsidP="002941FF">
      <w:pPr>
        <w:rPr>
          <w:sz w:val="24"/>
          <w:szCs w:val="24"/>
        </w:rPr>
      </w:pPr>
    </w:p>
    <w:p w:rsidR="00E651CE" w:rsidRPr="008344EE" w:rsidRDefault="00E651CE" w:rsidP="002941FF">
      <w:pPr>
        <w:tabs>
          <w:tab w:val="left" w:pos="1080"/>
          <w:tab w:val="left" w:pos="2856"/>
          <w:tab w:val="left" w:pos="12396"/>
        </w:tabs>
        <w:rPr>
          <w:b/>
          <w:bCs/>
          <w:sz w:val="24"/>
          <w:szCs w:val="24"/>
        </w:rPr>
      </w:pPr>
    </w:p>
    <w:p w:rsidR="00E651CE" w:rsidRPr="008344EE" w:rsidRDefault="00E651CE" w:rsidP="002941FF">
      <w:pPr>
        <w:tabs>
          <w:tab w:val="left" w:pos="1080"/>
          <w:tab w:val="left" w:pos="2856"/>
          <w:tab w:val="left" w:pos="12396"/>
        </w:tabs>
        <w:rPr>
          <w:b/>
          <w:bCs/>
          <w:sz w:val="24"/>
          <w:szCs w:val="24"/>
        </w:rPr>
      </w:pPr>
    </w:p>
    <w:tbl>
      <w:tblPr>
        <w:tblW w:w="502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4490"/>
        <w:gridCol w:w="8698"/>
      </w:tblGrid>
      <w:tr w:rsidR="00E651CE" w:rsidRPr="008344EE" w:rsidTr="00994534">
        <w:trPr>
          <w:trHeight w:val="611"/>
          <w:tblHeader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651CE" w:rsidRPr="008344EE" w:rsidRDefault="00E651CE" w:rsidP="00E651CE">
            <w:pPr>
              <w:jc w:val="center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Структурный </w:t>
            </w:r>
            <w:r w:rsidRPr="008344EE">
              <w:rPr>
                <w:sz w:val="24"/>
                <w:szCs w:val="24"/>
              </w:rPr>
              <w:br/>
              <w:t xml:space="preserve">элемент </w:t>
            </w:r>
            <w:r w:rsidRPr="008344EE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651CE" w:rsidRPr="008344EE" w:rsidRDefault="00E651CE" w:rsidP="00E651CE">
            <w:pPr>
              <w:jc w:val="center"/>
              <w:rPr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51CE" w:rsidRPr="008344EE" w:rsidRDefault="00E651CE" w:rsidP="00E651CE">
            <w:pPr>
              <w:jc w:val="center"/>
              <w:rPr>
                <w:bCs/>
                <w:sz w:val="24"/>
                <w:szCs w:val="24"/>
              </w:rPr>
            </w:pPr>
            <w:r w:rsidRPr="008344EE">
              <w:rPr>
                <w:bCs/>
                <w:sz w:val="24"/>
                <w:szCs w:val="24"/>
              </w:rPr>
              <w:t>Оценочные средства</w:t>
            </w:r>
          </w:p>
        </w:tc>
      </w:tr>
      <w:tr w:rsidR="00E651CE" w:rsidRPr="008344EE" w:rsidTr="0099453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651CE" w:rsidRPr="008344EE" w:rsidRDefault="00E651CE" w:rsidP="00E651CE">
            <w:pPr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>ОК-2 способностью анализировать основные этапы и закономерности исторического развития для формирования гражданской позиции</w:t>
            </w:r>
          </w:p>
        </w:tc>
      </w:tr>
      <w:tr w:rsidR="00BA4AF0" w:rsidRPr="008344EE" w:rsidTr="00994534">
        <w:trPr>
          <w:trHeight w:val="225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Знать</w:t>
            </w:r>
          </w:p>
        </w:tc>
        <w:tc>
          <w:tcPr>
            <w:tcW w:w="1524" w:type="pct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основные этапы и закономерности исторического развития восточных обществ;</w:t>
            </w:r>
          </w:p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социальные, этнические, культурные различия в развитии стран Азии и Африки;</w:t>
            </w:r>
          </w:p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концептуальные и методологические подходы изучения стран Востока, принципы толерантного взаимодействия в рамках поликультурного сообщества.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6AD7" w:rsidRPr="008344EE" w:rsidRDefault="00106AD7" w:rsidP="00994534">
            <w:pPr>
              <w:tabs>
                <w:tab w:val="left" w:pos="1080"/>
                <w:tab w:val="left" w:pos="2856"/>
                <w:tab w:val="left" w:pos="1239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>Перечень вопросов к зачету</w:t>
            </w:r>
            <w:r w:rsidR="00534630" w:rsidRPr="008344EE">
              <w:rPr>
                <w:b/>
                <w:bCs/>
                <w:sz w:val="24"/>
                <w:szCs w:val="24"/>
              </w:rPr>
              <w:t xml:space="preserve"> и экзамену</w:t>
            </w:r>
            <w:r w:rsidRPr="008344EE">
              <w:rPr>
                <w:b/>
                <w:bCs/>
                <w:sz w:val="24"/>
                <w:szCs w:val="24"/>
              </w:rPr>
              <w:t xml:space="preserve"> по дисциплине.</w:t>
            </w:r>
          </w:p>
          <w:p w:rsidR="00106AD7" w:rsidRPr="008344EE" w:rsidRDefault="00106AD7" w:rsidP="00784EDB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1. </w:t>
            </w:r>
            <w:r w:rsidR="00784EDB" w:rsidRPr="008344EE">
              <w:rPr>
                <w:sz w:val="24"/>
                <w:szCs w:val="24"/>
              </w:rPr>
              <w:t>Предмет</w:t>
            </w:r>
            <w:r w:rsidRPr="008344EE">
              <w:rPr>
                <w:sz w:val="24"/>
                <w:szCs w:val="24"/>
              </w:rPr>
              <w:t xml:space="preserve"> и периодизация истории Востока</w:t>
            </w:r>
          </w:p>
          <w:p w:rsidR="00106AD7" w:rsidRPr="008344EE" w:rsidRDefault="00106AD7" w:rsidP="00784EDB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2.Основные направления западноевропейской и отечественной историографии истории Востока.</w:t>
            </w:r>
          </w:p>
          <w:p w:rsidR="00106AD7" w:rsidRPr="008344EE" w:rsidRDefault="00784EDB" w:rsidP="00784EDB">
            <w:pPr>
              <w:widowControl/>
              <w:numPr>
                <w:ilvl w:val="0"/>
                <w:numId w:val="11"/>
              </w:numPr>
              <w:tabs>
                <w:tab w:val="left" w:pos="180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3. </w:t>
            </w:r>
            <w:r w:rsidR="00106AD7" w:rsidRPr="008344EE">
              <w:rPr>
                <w:sz w:val="24"/>
                <w:szCs w:val="24"/>
              </w:rPr>
              <w:t>Характерные черты восточной цивилизации. Религиозная основа восточных цивилизаций</w:t>
            </w:r>
            <w:r w:rsidRPr="008344EE">
              <w:rPr>
                <w:sz w:val="24"/>
                <w:szCs w:val="24"/>
              </w:rPr>
              <w:t>.</w:t>
            </w:r>
          </w:p>
          <w:p w:rsidR="00784EDB" w:rsidRPr="008344EE" w:rsidRDefault="00784EDB" w:rsidP="00784EDB">
            <w:pPr>
              <w:tabs>
                <w:tab w:val="left" w:pos="180"/>
              </w:tabs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4.Сущность колонизации. Причины и начало колониальной экспансии в Азии и Африки.</w:t>
            </w:r>
          </w:p>
          <w:p w:rsidR="00BA4AF0" w:rsidRPr="008344EE" w:rsidRDefault="00784EDB" w:rsidP="00784EDB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5.</w:t>
            </w:r>
            <w:r w:rsidRPr="008344EE">
              <w:rPr>
                <w:sz w:val="24"/>
                <w:szCs w:val="24"/>
              </w:rPr>
              <w:tab/>
              <w:t>Периоды колониализма и их характеристики. Трансформация восточного общества под влиянием колониализма.</w:t>
            </w:r>
          </w:p>
          <w:p w:rsidR="00784EDB" w:rsidRPr="008344EE" w:rsidRDefault="00784EDB" w:rsidP="00784EDB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6. Экономическая и политическая модернизация африканских стран во второй половине 20 в.: достижения и просчеты.</w:t>
            </w:r>
          </w:p>
          <w:p w:rsidR="00784EDB" w:rsidRPr="008344EE" w:rsidRDefault="00784EDB" w:rsidP="00784EDB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7. Исламский фактор в современном мире.</w:t>
            </w:r>
          </w:p>
          <w:p w:rsidR="00534630" w:rsidRPr="008344EE" w:rsidRDefault="00534630" w:rsidP="00534630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8.</w:t>
            </w:r>
            <w:r w:rsidRPr="008344EE">
              <w:rPr>
                <w:sz w:val="24"/>
                <w:szCs w:val="24"/>
              </w:rPr>
              <w:tab/>
              <w:t>Процесс деколонизации: причины, этапы, особенности.</w:t>
            </w:r>
          </w:p>
          <w:p w:rsidR="00534630" w:rsidRPr="008344EE" w:rsidRDefault="00534630" w:rsidP="00534630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9.</w:t>
            </w:r>
            <w:r w:rsidRPr="008344EE">
              <w:rPr>
                <w:sz w:val="24"/>
                <w:szCs w:val="24"/>
              </w:rPr>
              <w:tab/>
              <w:t>Выбор пути развития освободившихся стран. Характеристика основных моделей развития.</w:t>
            </w:r>
          </w:p>
          <w:p w:rsidR="00534630" w:rsidRPr="008344EE" w:rsidRDefault="00534630" w:rsidP="00534630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10.</w:t>
            </w:r>
            <w:r w:rsidRPr="008344EE">
              <w:rPr>
                <w:sz w:val="24"/>
                <w:szCs w:val="24"/>
              </w:rPr>
              <w:tab/>
              <w:t>Особенности политического положения афро-азиатских стран после освобождения от колониальной зависимости. Попытки преодоления социально-экономической отсталости.</w:t>
            </w:r>
          </w:p>
          <w:p w:rsidR="00534630" w:rsidRPr="008344EE" w:rsidRDefault="00534630" w:rsidP="00784EDB">
            <w:pPr>
              <w:widowControl/>
              <w:tabs>
                <w:tab w:val="left" w:pos="18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11.</w:t>
            </w:r>
            <w:r w:rsidRPr="008344EE">
              <w:rPr>
                <w:sz w:val="24"/>
                <w:szCs w:val="24"/>
              </w:rPr>
              <w:tab/>
              <w:t>Роль Азии и Африки в мировой п</w:t>
            </w:r>
            <w:r w:rsidR="007A20BC" w:rsidRPr="008344EE">
              <w:rPr>
                <w:sz w:val="24"/>
                <w:szCs w:val="24"/>
              </w:rPr>
              <w:t>олитике. Россия и «третий мир».</w:t>
            </w:r>
          </w:p>
        </w:tc>
      </w:tr>
      <w:tr w:rsidR="00BA4AF0" w:rsidRPr="008344EE" w:rsidTr="00994534">
        <w:trPr>
          <w:trHeight w:val="258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Уметь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8344EE">
              <w:rPr>
                <w:sz w:val="24"/>
                <w:szCs w:val="24"/>
                <w:lang w:eastAsia="en-US"/>
              </w:rPr>
              <w:t xml:space="preserve">учитывать социальные, этнические, </w:t>
            </w:r>
            <w:r w:rsidRPr="008344EE">
              <w:rPr>
                <w:sz w:val="24"/>
                <w:szCs w:val="24"/>
                <w:lang w:eastAsia="en-US"/>
              </w:rPr>
              <w:lastRenderedPageBreak/>
              <w:t>культурные особенности представителей восточных обществ для формирования гражданской позиции;</w:t>
            </w:r>
          </w:p>
          <w:p w:rsidR="00BA4AF0" w:rsidRPr="008344EE" w:rsidRDefault="00BA4AF0" w:rsidP="00BA4AF0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8344EE">
              <w:rPr>
                <w:sz w:val="24"/>
                <w:szCs w:val="24"/>
                <w:lang w:eastAsia="en-US"/>
              </w:rPr>
              <w:t>действовать в соответствии с принципами   толерантности, применять знания закономерности исторического развития для формирования гражданской позиции;</w:t>
            </w:r>
          </w:p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  <w:lang w:eastAsia="en-US"/>
              </w:rPr>
              <w:t>успешно и систематически демонстрировать свою гражданскую позицию в целях предотвращения возможных конфликтов закономерности развития стран Востока и Запада.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A4AF0" w:rsidRPr="008344EE" w:rsidRDefault="00534630" w:rsidP="00534630">
            <w:pPr>
              <w:widowControl/>
              <w:autoSpaceDE/>
              <w:autoSpaceDN/>
              <w:snapToGrid w:val="0"/>
              <w:jc w:val="both"/>
              <w:outlineLvl w:val="6"/>
              <w:rPr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lastRenderedPageBreak/>
              <w:t xml:space="preserve"> Задание 1. </w:t>
            </w:r>
            <w:r w:rsidRPr="008344EE">
              <w:rPr>
                <w:sz w:val="24"/>
                <w:szCs w:val="24"/>
              </w:rPr>
              <w:t xml:space="preserve">Составить сравнительную таблицу «Особенности восточной </w:t>
            </w:r>
            <w:r w:rsidRPr="008344EE">
              <w:rPr>
                <w:sz w:val="24"/>
                <w:szCs w:val="24"/>
              </w:rPr>
              <w:lastRenderedPageBreak/>
              <w:t>цивилизации», где по заданным параметрам сравнения (отношение к природе, ментальность, политическая власть, структура общества и т.д.) провести анализ базовых устоев в восточной и западной цивилизациях.</w:t>
            </w:r>
          </w:p>
          <w:p w:rsidR="00534630" w:rsidRPr="008344EE" w:rsidRDefault="00534630" w:rsidP="00534630">
            <w:pPr>
              <w:widowControl/>
              <w:autoSpaceDE/>
              <w:autoSpaceDN/>
              <w:snapToGrid w:val="0"/>
              <w:jc w:val="both"/>
              <w:outlineLvl w:val="6"/>
              <w:rPr>
                <w:b/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t>Задание 2.</w:t>
            </w:r>
            <w:r w:rsidRPr="008344EE">
              <w:rPr>
                <w:sz w:val="24"/>
                <w:szCs w:val="24"/>
              </w:rPr>
              <w:t xml:space="preserve"> </w:t>
            </w:r>
            <w:r w:rsidR="007A20BC" w:rsidRPr="008344EE">
              <w:rPr>
                <w:sz w:val="24"/>
                <w:szCs w:val="24"/>
              </w:rPr>
              <w:t xml:space="preserve">Подготовить материал </w:t>
            </w:r>
            <w:r w:rsidR="00994534" w:rsidRPr="008344EE">
              <w:rPr>
                <w:sz w:val="24"/>
                <w:szCs w:val="24"/>
              </w:rPr>
              <w:t>по важнейшим религиям восточных государств (ислам, конфуцианство, буддизм, синтоизм) и провести анализ о степени терпимости религий друг к другу и к иным верованиям.</w:t>
            </w:r>
          </w:p>
        </w:tc>
      </w:tr>
      <w:tr w:rsidR="00BA4AF0" w:rsidRPr="008344EE" w:rsidTr="00994534">
        <w:trPr>
          <w:trHeight w:val="164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этическими нормами, способами и приемами предотвращения возможных конфликтов, используя знания об этапах и закономерностях развития стран Азии и Африки;</w:t>
            </w:r>
          </w:p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навыками расширения базовых знаний о основных этапах развития и особенностях стран Азии и Африки;</w:t>
            </w:r>
          </w:p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навыками выстраивания межкультурного диалога на основе гражданской позиции.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94534" w:rsidRPr="008344EE" w:rsidRDefault="00994534" w:rsidP="00994534">
            <w:pPr>
              <w:jc w:val="center"/>
              <w:rPr>
                <w:b/>
                <w:bCs/>
                <w:sz w:val="24"/>
                <w:szCs w:val="24"/>
              </w:rPr>
            </w:pPr>
            <w:r w:rsidRPr="008344EE">
              <w:rPr>
                <w:b/>
                <w:bCs/>
                <w:sz w:val="24"/>
                <w:szCs w:val="24"/>
              </w:rPr>
              <w:t>Примерный перечень тем контрольных работ:</w:t>
            </w:r>
          </w:p>
          <w:p w:rsidR="00994534" w:rsidRPr="008344EE" w:rsidRDefault="00994534" w:rsidP="00994534">
            <w:pPr>
              <w:rPr>
                <w:sz w:val="24"/>
                <w:szCs w:val="24"/>
              </w:rPr>
            </w:pPr>
          </w:p>
          <w:p w:rsidR="00994534" w:rsidRPr="008344EE" w:rsidRDefault="00994534" w:rsidP="00994534">
            <w:pPr>
              <w:widowControl/>
              <w:tabs>
                <w:tab w:val="left" w:pos="180"/>
              </w:tabs>
              <w:autoSpaceDE/>
              <w:autoSpaceDN/>
              <w:adjustRightInd/>
              <w:ind w:right="45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1.Аграрные отношения в империи Великих моголов.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Религиозные отношения в империи Великих моголов.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Русско-индийские отношения в </w:t>
            </w:r>
            <w:r w:rsidRPr="008344EE">
              <w:rPr>
                <w:sz w:val="24"/>
                <w:szCs w:val="24"/>
                <w:lang w:val="en-US"/>
              </w:rPr>
              <w:t>XV</w:t>
            </w:r>
            <w:r w:rsidRPr="008344EE">
              <w:rPr>
                <w:sz w:val="24"/>
                <w:szCs w:val="24"/>
              </w:rPr>
              <w:t>-</w:t>
            </w:r>
            <w:r w:rsidRPr="008344EE">
              <w:rPr>
                <w:sz w:val="24"/>
                <w:szCs w:val="24"/>
                <w:lang w:val="en-US"/>
              </w:rPr>
              <w:t>XVIII</w:t>
            </w:r>
            <w:r w:rsidRPr="008344EE">
              <w:rPr>
                <w:sz w:val="24"/>
                <w:szCs w:val="24"/>
              </w:rPr>
              <w:t xml:space="preserve"> вв.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Англо-майсурские войны.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Система колониального управления в Британской Индии.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Народное восстание 1857-1859 в Индии.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Формирование индийского национального движения и создание ИНК.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Революционный подъем 1905-1908гг. в Индии.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Религиозные отношения в империи Цин.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Русско-китайские отношения  в </w:t>
            </w:r>
            <w:r w:rsidRPr="008344EE">
              <w:rPr>
                <w:sz w:val="24"/>
                <w:szCs w:val="24"/>
                <w:lang w:val="en-US"/>
              </w:rPr>
              <w:t>XVII</w:t>
            </w:r>
            <w:r w:rsidRPr="008344EE">
              <w:rPr>
                <w:sz w:val="24"/>
                <w:szCs w:val="24"/>
              </w:rPr>
              <w:t>-</w:t>
            </w:r>
            <w:r w:rsidRPr="008344EE">
              <w:rPr>
                <w:sz w:val="24"/>
                <w:szCs w:val="24"/>
                <w:lang w:val="en-US"/>
              </w:rPr>
              <w:t>XVIII</w:t>
            </w:r>
            <w:r w:rsidRPr="008344EE">
              <w:rPr>
                <w:sz w:val="24"/>
                <w:szCs w:val="24"/>
              </w:rPr>
              <w:t xml:space="preserve"> вв.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Крестьянская война тайпинов 1850-1864 гг. в Китае.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Превращение Китая в полуколонию европейских держав.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«Сто дней реформ » в Китае.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Восстание </w:t>
            </w:r>
            <w:proofErr w:type="spellStart"/>
            <w:r w:rsidRPr="008344EE">
              <w:rPr>
                <w:sz w:val="24"/>
                <w:szCs w:val="24"/>
              </w:rPr>
              <w:t>ихэтуаней</w:t>
            </w:r>
            <w:proofErr w:type="spellEnd"/>
            <w:r w:rsidRPr="008344EE">
              <w:rPr>
                <w:sz w:val="24"/>
                <w:szCs w:val="24"/>
              </w:rPr>
              <w:t>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proofErr w:type="spellStart"/>
            <w:r w:rsidRPr="008344EE">
              <w:rPr>
                <w:sz w:val="24"/>
                <w:szCs w:val="24"/>
              </w:rPr>
              <w:t>Синьхайская</w:t>
            </w:r>
            <w:proofErr w:type="spellEnd"/>
            <w:r w:rsidRPr="008344EE">
              <w:rPr>
                <w:sz w:val="24"/>
                <w:szCs w:val="24"/>
              </w:rPr>
              <w:t xml:space="preserve"> революция.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Религиозные отношения в Японии периода </w:t>
            </w:r>
            <w:proofErr w:type="spellStart"/>
            <w:r w:rsidRPr="008344EE">
              <w:rPr>
                <w:sz w:val="24"/>
                <w:szCs w:val="24"/>
              </w:rPr>
              <w:t>сегуната</w:t>
            </w:r>
            <w:proofErr w:type="spellEnd"/>
            <w:r w:rsidRPr="008344EE">
              <w:rPr>
                <w:sz w:val="24"/>
                <w:szCs w:val="24"/>
              </w:rPr>
              <w:t xml:space="preserve"> </w:t>
            </w:r>
            <w:proofErr w:type="spellStart"/>
            <w:r w:rsidRPr="008344EE">
              <w:rPr>
                <w:sz w:val="24"/>
                <w:szCs w:val="24"/>
              </w:rPr>
              <w:t>Токугава</w:t>
            </w:r>
            <w:proofErr w:type="spellEnd"/>
            <w:r w:rsidRPr="008344EE">
              <w:rPr>
                <w:sz w:val="24"/>
                <w:szCs w:val="24"/>
              </w:rPr>
              <w:t>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 xml:space="preserve"> Японская культура периода </w:t>
            </w:r>
            <w:proofErr w:type="spellStart"/>
            <w:r w:rsidRPr="008344EE">
              <w:rPr>
                <w:sz w:val="24"/>
                <w:szCs w:val="24"/>
              </w:rPr>
              <w:t>Токугава</w:t>
            </w:r>
            <w:proofErr w:type="spellEnd"/>
            <w:r w:rsidRPr="008344EE">
              <w:rPr>
                <w:sz w:val="24"/>
                <w:szCs w:val="24"/>
              </w:rPr>
              <w:t>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Свержение </w:t>
            </w:r>
            <w:proofErr w:type="spellStart"/>
            <w:r w:rsidRPr="008344EE">
              <w:rPr>
                <w:sz w:val="24"/>
                <w:szCs w:val="24"/>
              </w:rPr>
              <w:t>сегуната</w:t>
            </w:r>
            <w:proofErr w:type="spellEnd"/>
            <w:r w:rsidRPr="008344EE">
              <w:rPr>
                <w:sz w:val="24"/>
                <w:szCs w:val="24"/>
              </w:rPr>
              <w:t xml:space="preserve"> в 1868г.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«Преобразование </w:t>
            </w:r>
            <w:proofErr w:type="spellStart"/>
            <w:r w:rsidRPr="008344EE">
              <w:rPr>
                <w:sz w:val="24"/>
                <w:szCs w:val="24"/>
              </w:rPr>
              <w:t>Мэйдзи</w:t>
            </w:r>
            <w:proofErr w:type="spellEnd"/>
            <w:r w:rsidRPr="008344EE">
              <w:rPr>
                <w:sz w:val="24"/>
                <w:szCs w:val="24"/>
              </w:rPr>
              <w:t>» 1868-1873 гг.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Конституционное движение в Японии в последней трети </w:t>
            </w:r>
            <w:r w:rsidRPr="008344EE">
              <w:rPr>
                <w:sz w:val="24"/>
                <w:szCs w:val="24"/>
                <w:lang w:val="en-US"/>
              </w:rPr>
              <w:t>XIX</w:t>
            </w:r>
            <w:r w:rsidRPr="008344EE">
              <w:rPr>
                <w:sz w:val="24"/>
                <w:szCs w:val="24"/>
              </w:rPr>
              <w:t xml:space="preserve"> в.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Русско-японская война 1904-1905 гг.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Превращение Индонезии в голландскую колонию.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Восстание </w:t>
            </w:r>
            <w:proofErr w:type="spellStart"/>
            <w:r w:rsidRPr="008344EE">
              <w:rPr>
                <w:sz w:val="24"/>
                <w:szCs w:val="24"/>
              </w:rPr>
              <w:t>Дипонегоро</w:t>
            </w:r>
            <w:proofErr w:type="spellEnd"/>
            <w:r w:rsidRPr="008344EE">
              <w:rPr>
                <w:sz w:val="24"/>
                <w:szCs w:val="24"/>
              </w:rPr>
              <w:t xml:space="preserve"> в Индонезии.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Военно-ленная система в Османской империи.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Роль ислама в общественно-политической жизни Османской империи.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«Восточный вопрос» в конце </w:t>
            </w:r>
            <w:r w:rsidRPr="008344EE">
              <w:rPr>
                <w:sz w:val="24"/>
                <w:szCs w:val="24"/>
                <w:lang w:val="en-US"/>
              </w:rPr>
              <w:t>XVIII</w:t>
            </w:r>
            <w:r w:rsidRPr="008344EE">
              <w:rPr>
                <w:sz w:val="24"/>
                <w:szCs w:val="24"/>
              </w:rPr>
              <w:t>-</w:t>
            </w:r>
            <w:r w:rsidRPr="008344EE">
              <w:rPr>
                <w:sz w:val="24"/>
                <w:szCs w:val="24"/>
                <w:lang w:val="en-US"/>
              </w:rPr>
              <w:t>XIX</w:t>
            </w:r>
            <w:r w:rsidRPr="008344EE">
              <w:rPr>
                <w:sz w:val="24"/>
                <w:szCs w:val="24"/>
              </w:rPr>
              <w:t xml:space="preserve"> вв.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Русско-турецкие отношения в </w:t>
            </w:r>
            <w:r w:rsidRPr="008344EE">
              <w:rPr>
                <w:sz w:val="24"/>
                <w:szCs w:val="24"/>
                <w:lang w:val="en-US"/>
              </w:rPr>
              <w:t>XVIII</w:t>
            </w:r>
            <w:r w:rsidRPr="008344EE">
              <w:rPr>
                <w:sz w:val="24"/>
                <w:szCs w:val="24"/>
              </w:rPr>
              <w:t>-</w:t>
            </w:r>
            <w:r w:rsidRPr="008344EE">
              <w:rPr>
                <w:sz w:val="24"/>
                <w:szCs w:val="24"/>
                <w:lang w:val="en-US"/>
              </w:rPr>
              <w:t>XIX</w:t>
            </w:r>
            <w:r w:rsidRPr="008344EE">
              <w:rPr>
                <w:sz w:val="24"/>
                <w:szCs w:val="24"/>
              </w:rPr>
              <w:t xml:space="preserve"> вв.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Турция в эпоху реформ </w:t>
            </w:r>
            <w:r w:rsidRPr="008344EE">
              <w:rPr>
                <w:sz w:val="24"/>
                <w:szCs w:val="24"/>
                <w:lang w:val="en-US"/>
              </w:rPr>
              <w:t>XVIII</w:t>
            </w:r>
            <w:r w:rsidRPr="008344EE">
              <w:rPr>
                <w:sz w:val="24"/>
                <w:szCs w:val="24"/>
              </w:rPr>
              <w:t>-</w:t>
            </w:r>
            <w:r w:rsidRPr="008344EE">
              <w:rPr>
                <w:sz w:val="24"/>
                <w:szCs w:val="24"/>
                <w:lang w:val="en-US"/>
              </w:rPr>
              <w:t>XIX</w:t>
            </w:r>
            <w:r w:rsidRPr="008344EE">
              <w:rPr>
                <w:sz w:val="24"/>
                <w:szCs w:val="24"/>
              </w:rPr>
              <w:t xml:space="preserve"> вв.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Младотурецкая революция 1908-1909гг.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proofErr w:type="spellStart"/>
            <w:r w:rsidRPr="008344EE">
              <w:rPr>
                <w:sz w:val="24"/>
                <w:szCs w:val="24"/>
              </w:rPr>
              <w:t>Бабидские</w:t>
            </w:r>
            <w:proofErr w:type="spellEnd"/>
            <w:r w:rsidRPr="008344EE">
              <w:rPr>
                <w:sz w:val="24"/>
                <w:szCs w:val="24"/>
              </w:rPr>
              <w:t xml:space="preserve"> восстания 1848-1852гг. в Иране.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Превращение Ирана в полуколонию европейских держав.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Иранская революция 1905-1911гг.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Первая англо-афганская война.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Вторая англо-афганская война.</w:t>
            </w:r>
          </w:p>
          <w:p w:rsidR="00994534" w:rsidRPr="008344EE" w:rsidRDefault="00994534" w:rsidP="00994534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Ваххабитское движение в исламе.</w:t>
            </w:r>
          </w:p>
          <w:p w:rsidR="00BA4AF0" w:rsidRPr="008344EE" w:rsidRDefault="00994534" w:rsidP="00BA4AF0">
            <w:pPr>
              <w:widowControl/>
              <w:numPr>
                <w:ilvl w:val="0"/>
                <w:numId w:val="33"/>
              </w:numPr>
              <w:tabs>
                <w:tab w:val="left" w:pos="180"/>
              </w:tabs>
              <w:autoSpaceDE/>
              <w:autoSpaceDN/>
              <w:adjustRightInd/>
              <w:ind w:left="-720" w:right="459" w:firstLine="70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Реформы Мухаммеда-Али в Египте.</w:t>
            </w:r>
          </w:p>
        </w:tc>
      </w:tr>
      <w:tr w:rsidR="00BA4AF0" w:rsidRPr="008344EE" w:rsidTr="0099453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rPr>
                <w:b/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lastRenderedPageBreak/>
              <w:t>ПК-1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BA4AF0" w:rsidRPr="008344EE" w:rsidTr="00994534">
        <w:trPr>
          <w:trHeight w:val="225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Знать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современные требования образовательных стандартов к составлению и оформлению образовательных модулей по истории Азии и Африки в программах по учебным предметам «История» и «Обществознание».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A4FA2" w:rsidRPr="008344EE" w:rsidRDefault="006A4FA2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t xml:space="preserve">Задание: </w:t>
            </w:r>
            <w:r w:rsidRPr="008344EE">
              <w:rPr>
                <w:sz w:val="24"/>
                <w:szCs w:val="24"/>
              </w:rPr>
              <w:t>Составление хронологического и терминологического минимума по основным изучаемым на занятиях темам, включая темы для самостоятельного изучения.</w:t>
            </w:r>
          </w:p>
          <w:p w:rsidR="00BA4AF0" w:rsidRPr="008344EE" w:rsidRDefault="00BA4AF0" w:rsidP="006A4FA2">
            <w:pPr>
              <w:jc w:val="both"/>
              <w:rPr>
                <w:sz w:val="24"/>
                <w:szCs w:val="24"/>
              </w:rPr>
            </w:pPr>
          </w:p>
        </w:tc>
      </w:tr>
      <w:tr w:rsidR="00BA4AF0" w:rsidRPr="008344EE" w:rsidTr="00994534">
        <w:trPr>
          <w:trHeight w:val="258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Уметь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подбирать и анализировать историографический и </w:t>
            </w:r>
            <w:proofErr w:type="spellStart"/>
            <w:r w:rsidRPr="008344EE">
              <w:rPr>
                <w:sz w:val="24"/>
                <w:szCs w:val="24"/>
              </w:rPr>
              <w:t>источниковый</w:t>
            </w:r>
            <w:proofErr w:type="spellEnd"/>
            <w:r w:rsidRPr="008344EE">
              <w:rPr>
                <w:sz w:val="24"/>
                <w:szCs w:val="24"/>
              </w:rPr>
              <w:t xml:space="preserve"> </w:t>
            </w:r>
            <w:r w:rsidRPr="008344EE">
              <w:rPr>
                <w:sz w:val="24"/>
                <w:szCs w:val="24"/>
              </w:rPr>
              <w:lastRenderedPageBreak/>
              <w:t>материал для образовательных модулей по истории Азии и Африки в программах по учебным предметам «История» и «Обществознание»;</w:t>
            </w:r>
          </w:p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устанавливать причинно-следственные связи, выявлять общее, различное и особенное в историческом развитии стран Азии и Африки и формулировать собственные суждения по проблемным вопросам образовательного модуля;</w:t>
            </w:r>
          </w:p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формулировать тематику, цели и задачи научного исследования по истории стран Азии и Африки.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A20BC" w:rsidRPr="008344EE" w:rsidRDefault="007A20BC" w:rsidP="007A20BC">
            <w:pPr>
              <w:jc w:val="both"/>
              <w:rPr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lastRenderedPageBreak/>
              <w:t>Задание.</w:t>
            </w:r>
            <w:r w:rsidRPr="008344EE">
              <w:rPr>
                <w:sz w:val="24"/>
                <w:szCs w:val="24"/>
              </w:rPr>
              <w:t xml:space="preserve"> Поставьте педагогическую задачу и разработайте ролевую игру для школьников: «Путешествие в Китай».</w:t>
            </w:r>
          </w:p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</w:p>
        </w:tc>
      </w:tr>
      <w:tr w:rsidR="00BA4AF0" w:rsidRPr="008344EE" w:rsidTr="00994534">
        <w:trPr>
          <w:trHeight w:val="325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4AF0" w:rsidRPr="008344EE" w:rsidRDefault="00BA4AF0" w:rsidP="00BA4AF0">
            <w:pPr>
              <w:ind w:left="-3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навыками публичной речи, ведения научной дискуссии; </w:t>
            </w:r>
          </w:p>
          <w:p w:rsidR="00BA4AF0" w:rsidRPr="008344EE" w:rsidRDefault="00BA4AF0" w:rsidP="00BA4AF0">
            <w:pPr>
              <w:ind w:left="-3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использования и обновления знаний образовательных модулей по истории Азии и Африки в программах по учебным предметам «История» и «Обществознание»;</w:t>
            </w:r>
          </w:p>
          <w:p w:rsidR="00BA4AF0" w:rsidRPr="008344EE" w:rsidRDefault="00BA4AF0" w:rsidP="00BA4AF0">
            <w:pPr>
              <w:ind w:left="-3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навыками работы по использованию полученной информации при проведении самостоятельных исследований; определения пространственных рамок исторических процессов и явлений;</w:t>
            </w:r>
          </w:p>
          <w:p w:rsidR="00BA4AF0" w:rsidRPr="008344EE" w:rsidRDefault="00BA4AF0" w:rsidP="00BA4AF0">
            <w:pPr>
              <w:ind w:left="-39"/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навыками работы по использованию полученной информации при написании рефератов, курсовых и выпускных квалификационных работ, проведении самостоятельных исследований.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A4AF0" w:rsidRPr="008344EE" w:rsidRDefault="006A4FA2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t>Задание.</w:t>
            </w:r>
            <w:r w:rsidRPr="008344EE">
              <w:rPr>
                <w:sz w:val="24"/>
                <w:szCs w:val="24"/>
              </w:rPr>
              <w:t xml:space="preserve"> Изучение любой страны Афро-Азиатского региона (на выбор) на основе обзора периодических изданий общественно-политической направленности за последние 2 года. Периодические издания выбираются студентом самостоятельно, но должны включать в себя не менее трех наименований, в том числе – один ведущий журнал («Азия и Африка сегодня», «Восток», «Новая и новейшая история»).</w:t>
            </w:r>
          </w:p>
        </w:tc>
      </w:tr>
      <w:tr w:rsidR="00BA4AF0" w:rsidRPr="008344EE" w:rsidTr="00994534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A4AF0" w:rsidRPr="008344EE" w:rsidRDefault="00BA4AF0" w:rsidP="00BA4AF0">
            <w:pPr>
              <w:rPr>
                <w:b/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t xml:space="preserve">ДПК-1 способностью к использованию специальных знаний, полученных в рамках направленности (профиля) образования, в </w:t>
            </w:r>
            <w:r w:rsidRPr="008344EE">
              <w:rPr>
                <w:b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</w:tr>
      <w:tr w:rsidR="00BA4AF0" w:rsidRPr="008344EE" w:rsidTr="00994534">
        <w:trPr>
          <w:trHeight w:val="325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методики теоретического изучения стран Востока, а также технологии презентации информации об этих странах;</w:t>
            </w:r>
          </w:p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технологии работы с </w:t>
            </w:r>
            <w:proofErr w:type="spellStart"/>
            <w:r w:rsidRPr="008344EE">
              <w:rPr>
                <w:sz w:val="24"/>
                <w:szCs w:val="24"/>
              </w:rPr>
              <w:t>источниковым</w:t>
            </w:r>
            <w:proofErr w:type="spellEnd"/>
            <w:r w:rsidRPr="008344EE">
              <w:rPr>
                <w:sz w:val="24"/>
                <w:szCs w:val="24"/>
              </w:rPr>
              <w:t xml:space="preserve"> и историографическим материалом по истории стран Азии и Африки, основные дискуссионные вопросы дисциплины;</w:t>
            </w:r>
          </w:p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методологию построения научных работ по проблемам истории стран Востока и инновационные методы преподавания курса «История стран Азии и Африки».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84EDB" w:rsidRPr="008344EE" w:rsidRDefault="00784EDB" w:rsidP="00784EDB">
            <w:pPr>
              <w:jc w:val="center"/>
              <w:rPr>
                <w:b/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t>Перечень вопросов к зачету по курсу.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1.</w:t>
            </w:r>
            <w:r w:rsidRPr="008344EE">
              <w:rPr>
                <w:sz w:val="24"/>
                <w:szCs w:val="24"/>
              </w:rPr>
              <w:tab/>
              <w:t>Социально-экономический строй китайского общества в 17-18 вв.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2.</w:t>
            </w:r>
            <w:r w:rsidRPr="008344EE">
              <w:rPr>
                <w:sz w:val="24"/>
                <w:szCs w:val="24"/>
              </w:rPr>
              <w:tab/>
              <w:t xml:space="preserve">Внутренняя и внешняя политика </w:t>
            </w:r>
            <w:proofErr w:type="spellStart"/>
            <w:r w:rsidRPr="008344EE">
              <w:rPr>
                <w:sz w:val="24"/>
                <w:szCs w:val="24"/>
              </w:rPr>
              <w:t>Циньской</w:t>
            </w:r>
            <w:proofErr w:type="spellEnd"/>
            <w:r w:rsidRPr="008344EE">
              <w:rPr>
                <w:sz w:val="24"/>
                <w:szCs w:val="24"/>
              </w:rPr>
              <w:t xml:space="preserve"> династии во второй половине 17-18 вв.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3.</w:t>
            </w:r>
            <w:r w:rsidRPr="008344EE">
              <w:rPr>
                <w:sz w:val="24"/>
                <w:szCs w:val="24"/>
              </w:rPr>
              <w:tab/>
              <w:t>Опиумные войны и начало закабаления Китая иностранными державами.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4.</w:t>
            </w:r>
            <w:r w:rsidRPr="008344EE">
              <w:rPr>
                <w:sz w:val="24"/>
                <w:szCs w:val="24"/>
              </w:rPr>
              <w:tab/>
            </w:r>
            <w:proofErr w:type="spellStart"/>
            <w:r w:rsidRPr="008344EE">
              <w:rPr>
                <w:sz w:val="24"/>
                <w:szCs w:val="24"/>
              </w:rPr>
              <w:t>Тайпинское</w:t>
            </w:r>
            <w:proofErr w:type="spellEnd"/>
            <w:r w:rsidRPr="008344EE">
              <w:rPr>
                <w:sz w:val="24"/>
                <w:szCs w:val="24"/>
              </w:rPr>
              <w:t xml:space="preserve"> восстание в Китае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5.</w:t>
            </w:r>
            <w:r w:rsidRPr="008344EE">
              <w:rPr>
                <w:sz w:val="24"/>
                <w:szCs w:val="24"/>
              </w:rPr>
              <w:tab/>
              <w:t xml:space="preserve">Китай во второй половине 19-начале 20вв. Политика </w:t>
            </w:r>
            <w:proofErr w:type="spellStart"/>
            <w:r w:rsidRPr="008344EE">
              <w:rPr>
                <w:sz w:val="24"/>
                <w:szCs w:val="24"/>
              </w:rPr>
              <w:t>самоусиления</w:t>
            </w:r>
            <w:proofErr w:type="spellEnd"/>
            <w:r w:rsidRPr="008344EE">
              <w:rPr>
                <w:sz w:val="24"/>
                <w:szCs w:val="24"/>
              </w:rPr>
              <w:t xml:space="preserve"> и ее результаты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6.</w:t>
            </w:r>
            <w:r w:rsidRPr="008344EE">
              <w:rPr>
                <w:sz w:val="24"/>
                <w:szCs w:val="24"/>
              </w:rPr>
              <w:tab/>
              <w:t xml:space="preserve">Реформаторское движение в Китае на рубеже 19-20вв. Восстание </w:t>
            </w:r>
            <w:proofErr w:type="spellStart"/>
            <w:r w:rsidRPr="008344EE">
              <w:rPr>
                <w:sz w:val="24"/>
                <w:szCs w:val="24"/>
              </w:rPr>
              <w:t>ихэтуаней</w:t>
            </w:r>
            <w:proofErr w:type="spellEnd"/>
            <w:r w:rsidRPr="008344EE">
              <w:rPr>
                <w:sz w:val="24"/>
                <w:szCs w:val="24"/>
              </w:rPr>
              <w:t>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7.</w:t>
            </w:r>
            <w:r w:rsidRPr="008344EE">
              <w:rPr>
                <w:sz w:val="24"/>
                <w:szCs w:val="24"/>
              </w:rPr>
              <w:tab/>
              <w:t>Экономическое развитие и социальная структура Японии во второй половине 17-18вв.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8.</w:t>
            </w:r>
            <w:r w:rsidRPr="008344EE">
              <w:rPr>
                <w:sz w:val="24"/>
                <w:szCs w:val="24"/>
              </w:rPr>
              <w:tab/>
              <w:t>Внутренняя и внешняя политика Японии в 17-18 вв.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9.</w:t>
            </w:r>
            <w:r w:rsidRPr="008344EE">
              <w:rPr>
                <w:sz w:val="24"/>
                <w:szCs w:val="24"/>
              </w:rPr>
              <w:tab/>
              <w:t xml:space="preserve">Социально-политический кризис в Японии в первой половине 19 в. </w:t>
            </w:r>
            <w:proofErr w:type="spellStart"/>
            <w:r w:rsidRPr="008344EE">
              <w:rPr>
                <w:sz w:val="24"/>
                <w:szCs w:val="24"/>
              </w:rPr>
              <w:t>Антисегунское</w:t>
            </w:r>
            <w:proofErr w:type="spellEnd"/>
            <w:r w:rsidRPr="008344EE">
              <w:rPr>
                <w:sz w:val="24"/>
                <w:szCs w:val="24"/>
              </w:rPr>
              <w:t xml:space="preserve"> движение  и начало правления императора </w:t>
            </w:r>
            <w:proofErr w:type="spellStart"/>
            <w:r w:rsidRPr="008344EE">
              <w:rPr>
                <w:sz w:val="24"/>
                <w:szCs w:val="24"/>
              </w:rPr>
              <w:t>Муцухито</w:t>
            </w:r>
            <w:proofErr w:type="spellEnd"/>
            <w:r w:rsidRPr="008344EE">
              <w:rPr>
                <w:sz w:val="24"/>
                <w:szCs w:val="24"/>
              </w:rPr>
              <w:t>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10.</w:t>
            </w:r>
            <w:r w:rsidRPr="008344EE">
              <w:rPr>
                <w:sz w:val="24"/>
                <w:szCs w:val="24"/>
              </w:rPr>
              <w:tab/>
              <w:t>Модернизация Японии во второй половине 19 в.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11.</w:t>
            </w:r>
            <w:r w:rsidRPr="008344EE">
              <w:rPr>
                <w:sz w:val="24"/>
                <w:szCs w:val="24"/>
              </w:rPr>
              <w:tab/>
              <w:t>Социально-экономическое и политическое развитие Индии (середина 17-сер.18 вв.).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12.</w:t>
            </w:r>
            <w:r w:rsidRPr="008344EE">
              <w:rPr>
                <w:sz w:val="24"/>
                <w:szCs w:val="24"/>
              </w:rPr>
              <w:tab/>
              <w:t>Распад империи Великих моголов. Начало европейской экспансии.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13.</w:t>
            </w:r>
            <w:r w:rsidRPr="008344EE">
              <w:rPr>
                <w:sz w:val="24"/>
                <w:szCs w:val="24"/>
              </w:rPr>
              <w:tab/>
              <w:t>Англо-французское соперничество в Индии (вторая половина 18 – первая половина 19вв.) и его результаты.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14.</w:t>
            </w:r>
            <w:r w:rsidRPr="008344EE">
              <w:rPr>
                <w:sz w:val="24"/>
                <w:szCs w:val="24"/>
              </w:rPr>
              <w:tab/>
              <w:t>Народное восстание 1857-1859 гг. в Индии.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15.</w:t>
            </w:r>
            <w:r w:rsidRPr="008344EE">
              <w:rPr>
                <w:sz w:val="24"/>
                <w:szCs w:val="24"/>
              </w:rPr>
              <w:tab/>
              <w:t>Возникновение и развитие индийского национализма.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16.</w:t>
            </w:r>
            <w:r w:rsidRPr="008344EE">
              <w:rPr>
                <w:sz w:val="24"/>
                <w:szCs w:val="24"/>
              </w:rPr>
              <w:tab/>
              <w:t>Колониальная политика англичан в Индии.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17.</w:t>
            </w:r>
            <w:r w:rsidRPr="008344EE">
              <w:rPr>
                <w:sz w:val="24"/>
                <w:szCs w:val="24"/>
              </w:rPr>
              <w:tab/>
              <w:t>Социально-экономическое положение и политическое устройство Ирана (вторая половина 18-первая половина 19 вв.).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18.</w:t>
            </w:r>
            <w:r w:rsidRPr="008344EE">
              <w:rPr>
                <w:sz w:val="24"/>
                <w:szCs w:val="24"/>
              </w:rPr>
              <w:tab/>
              <w:t>Борьба европейских держав за влияние в Иране в первой половине 19 в.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19.</w:t>
            </w:r>
            <w:r w:rsidRPr="008344EE">
              <w:rPr>
                <w:sz w:val="24"/>
                <w:szCs w:val="24"/>
              </w:rPr>
              <w:tab/>
              <w:t>Афганистан (вторая половина 18-20-е гг. 19 в.).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20.</w:t>
            </w:r>
            <w:r w:rsidRPr="008344EE">
              <w:rPr>
                <w:sz w:val="24"/>
                <w:szCs w:val="24"/>
              </w:rPr>
              <w:tab/>
              <w:t xml:space="preserve">Англо-афганские войны.  Государство при </w:t>
            </w:r>
            <w:proofErr w:type="spellStart"/>
            <w:r w:rsidRPr="008344EE">
              <w:rPr>
                <w:sz w:val="24"/>
                <w:szCs w:val="24"/>
              </w:rPr>
              <w:t>Абдурахмане</w:t>
            </w:r>
            <w:proofErr w:type="spellEnd"/>
            <w:r w:rsidRPr="008344EE">
              <w:rPr>
                <w:sz w:val="24"/>
                <w:szCs w:val="24"/>
              </w:rPr>
              <w:t>-хане.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21.</w:t>
            </w:r>
            <w:r w:rsidRPr="008344EE">
              <w:rPr>
                <w:sz w:val="24"/>
                <w:szCs w:val="24"/>
              </w:rPr>
              <w:tab/>
              <w:t>Экономическая система и социальная структура османского общества в 17-18 вв.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22.</w:t>
            </w:r>
            <w:r w:rsidRPr="008344EE">
              <w:rPr>
                <w:sz w:val="24"/>
                <w:szCs w:val="24"/>
              </w:rPr>
              <w:tab/>
              <w:t>Политическое устройство Османской империи. Попытки реформирования страны и их результаты.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23.</w:t>
            </w:r>
            <w:r w:rsidRPr="008344EE">
              <w:rPr>
                <w:sz w:val="24"/>
                <w:szCs w:val="24"/>
              </w:rPr>
              <w:tab/>
            </w:r>
            <w:proofErr w:type="spellStart"/>
            <w:r w:rsidRPr="008344EE">
              <w:rPr>
                <w:sz w:val="24"/>
                <w:szCs w:val="24"/>
              </w:rPr>
              <w:t>Танзимат</w:t>
            </w:r>
            <w:proofErr w:type="spellEnd"/>
            <w:r w:rsidRPr="008344EE">
              <w:rPr>
                <w:sz w:val="24"/>
                <w:szCs w:val="24"/>
              </w:rPr>
              <w:t xml:space="preserve"> в Турции.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24.</w:t>
            </w:r>
            <w:r w:rsidRPr="008344EE">
              <w:rPr>
                <w:sz w:val="24"/>
                <w:szCs w:val="24"/>
              </w:rPr>
              <w:tab/>
              <w:t>Внешняя политика Османской империи (18 - нач.19вв.).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25.</w:t>
            </w:r>
            <w:r w:rsidRPr="008344EE">
              <w:rPr>
                <w:sz w:val="24"/>
                <w:szCs w:val="24"/>
              </w:rPr>
              <w:tab/>
              <w:t>Национально-освободительная война покоренных народов против власти Османской в первой половине 19 в. и ее результаты.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26.</w:t>
            </w:r>
            <w:r w:rsidRPr="008344EE">
              <w:rPr>
                <w:sz w:val="24"/>
                <w:szCs w:val="24"/>
              </w:rPr>
              <w:tab/>
              <w:t>Кризис Османской империи и борьба за Конституцию во второй половине 19 в. Режим «</w:t>
            </w:r>
            <w:proofErr w:type="spellStart"/>
            <w:r w:rsidRPr="008344EE">
              <w:rPr>
                <w:sz w:val="24"/>
                <w:szCs w:val="24"/>
              </w:rPr>
              <w:t>зулюма</w:t>
            </w:r>
            <w:proofErr w:type="spellEnd"/>
            <w:r w:rsidRPr="008344EE">
              <w:rPr>
                <w:sz w:val="24"/>
                <w:szCs w:val="24"/>
              </w:rPr>
              <w:t>».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27.</w:t>
            </w:r>
            <w:r w:rsidRPr="008344EE">
              <w:rPr>
                <w:sz w:val="24"/>
                <w:szCs w:val="24"/>
              </w:rPr>
              <w:tab/>
              <w:t>Участие стран Азии и Африки в военных действиях в ходе Первой мировой войны.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28.</w:t>
            </w:r>
            <w:r w:rsidRPr="008344EE">
              <w:rPr>
                <w:sz w:val="24"/>
                <w:szCs w:val="24"/>
              </w:rPr>
              <w:tab/>
              <w:t>Влияние Первой мировой войны на экономическое и политическое развитие афро-азиатских стран.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29.</w:t>
            </w:r>
            <w:r w:rsidRPr="008344EE">
              <w:rPr>
                <w:sz w:val="24"/>
                <w:szCs w:val="24"/>
              </w:rPr>
              <w:tab/>
              <w:t>Традиционное общество в Африке до прихода европейцев. Причины отсталости.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30.</w:t>
            </w:r>
            <w:r w:rsidRPr="008344EE">
              <w:rPr>
                <w:sz w:val="24"/>
                <w:szCs w:val="24"/>
              </w:rPr>
              <w:tab/>
              <w:t>Экспансия европейцев на Африканский континент: цели этапы, ход борьбы, последствия.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31.</w:t>
            </w:r>
            <w:r w:rsidRPr="008344EE">
              <w:rPr>
                <w:sz w:val="24"/>
                <w:szCs w:val="24"/>
              </w:rPr>
              <w:tab/>
              <w:t>Система колониального управления и эксплуатации Африки. Национально-освободительная борьба африканских народов.</w:t>
            </w:r>
          </w:p>
          <w:p w:rsidR="00BA4AF0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32.</w:t>
            </w:r>
            <w:r w:rsidRPr="008344EE">
              <w:rPr>
                <w:sz w:val="24"/>
                <w:szCs w:val="24"/>
              </w:rPr>
              <w:tab/>
              <w:t>Южная Африка в 19в. Англо-бурская война и ее результаты.</w:t>
            </w:r>
          </w:p>
          <w:p w:rsidR="00784EDB" w:rsidRPr="008344EE" w:rsidRDefault="00784EDB" w:rsidP="00784EDB">
            <w:pPr>
              <w:jc w:val="center"/>
              <w:rPr>
                <w:b/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t>Перечень вопросов для подготовки к экзамену по курсу.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1.Синьхайская революция. Китай в Первой мировой войне.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2.Китай в 1919-1927 гг.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3.Китай в 1928-1937 гг. Борьба КПК и Гоминьдана за власть.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4.Экономическое и политическое развитие Индии в первой половине 20в.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5.Национально-освободительное движение в Индии в первой половине 20 в.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6.Возникновение и деятельность партии ИНК в конце 19 – первой половине 20вв. Личность </w:t>
            </w:r>
            <w:proofErr w:type="spellStart"/>
            <w:r w:rsidRPr="008344EE">
              <w:rPr>
                <w:sz w:val="24"/>
                <w:szCs w:val="24"/>
              </w:rPr>
              <w:t>М.К.Ганди</w:t>
            </w:r>
            <w:proofErr w:type="spellEnd"/>
            <w:r w:rsidRPr="008344EE">
              <w:rPr>
                <w:sz w:val="24"/>
                <w:szCs w:val="24"/>
              </w:rPr>
              <w:t>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7.Конституционная революция в Иране 1905-1911 гг.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8.Иран и первая мировая война. Национально-освободительная борьба в Иране в 1918-1921 гг.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9.Падение династии </w:t>
            </w:r>
            <w:proofErr w:type="spellStart"/>
            <w:r w:rsidRPr="008344EE">
              <w:rPr>
                <w:sz w:val="24"/>
                <w:szCs w:val="24"/>
              </w:rPr>
              <w:t>Каджаров</w:t>
            </w:r>
            <w:proofErr w:type="spellEnd"/>
            <w:r w:rsidRPr="008344EE">
              <w:rPr>
                <w:sz w:val="24"/>
                <w:szCs w:val="24"/>
              </w:rPr>
              <w:t xml:space="preserve"> и правление шаха Реза Пехлеви.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10.Реформаторская политика правителей Афганистана в первой половине 20 в. Социально-политический кризис 1928-1929 гг.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11.Младотурецкое движение. Революция 1908 г. и правление младотурок. Участие Османской империи в Первой мировой войне.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12.Национально-освободительная война в Турции и провозглашение ее республикой (1918-1923 гг.).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13.Режим Мустафы </w:t>
            </w:r>
            <w:proofErr w:type="spellStart"/>
            <w:r w:rsidRPr="008344EE">
              <w:rPr>
                <w:sz w:val="24"/>
                <w:szCs w:val="24"/>
              </w:rPr>
              <w:t>Кемаля</w:t>
            </w:r>
            <w:proofErr w:type="spellEnd"/>
            <w:r w:rsidRPr="008344EE">
              <w:rPr>
                <w:sz w:val="24"/>
                <w:szCs w:val="24"/>
              </w:rPr>
              <w:t xml:space="preserve"> в Турции (1923-1937 гг.).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14.Африка и Ближний Восток во Второй мировой войне.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15.Социально-экономическое и политическое развитие Японии в 20-30-е гг. 20в.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16.Внешняя политика Японии в 20-30-е гг. 20в.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17.Япония накануне Второй мировой войны. Стратегические планы японского командования и выбор направления агрессии.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18.Япония во Второй мировой войне: ход военных действий, поражение его причины.</w:t>
            </w:r>
          </w:p>
          <w:p w:rsidR="00784EDB" w:rsidRPr="008344EE" w:rsidRDefault="00784EDB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19.Советско-японские отношения накануне и в годы Второй мировой войны.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20</w:t>
            </w:r>
            <w:r w:rsidR="00784EDB" w:rsidRPr="008344EE">
              <w:rPr>
                <w:sz w:val="24"/>
                <w:szCs w:val="24"/>
              </w:rPr>
              <w:t>.Образование КНР и строительство социализма в Китае (1945-1958гг.).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21</w:t>
            </w:r>
            <w:r w:rsidR="00784EDB" w:rsidRPr="008344EE">
              <w:rPr>
                <w:sz w:val="24"/>
                <w:szCs w:val="24"/>
              </w:rPr>
              <w:t>.Политика «большого скачка» и «культурная революция» в Китае (1958-1976 гг.).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22</w:t>
            </w:r>
            <w:r w:rsidR="00784EDB" w:rsidRPr="008344EE">
              <w:rPr>
                <w:sz w:val="24"/>
                <w:szCs w:val="24"/>
              </w:rPr>
              <w:t>.Эволюция внешнеполитического курса Китая (1949-1976 гг.).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23</w:t>
            </w:r>
            <w:r w:rsidR="00784EDB" w:rsidRPr="008344EE">
              <w:rPr>
                <w:sz w:val="24"/>
                <w:szCs w:val="24"/>
              </w:rPr>
              <w:t xml:space="preserve">.Борьба за власть в Китае после смерти Мао </w:t>
            </w:r>
            <w:proofErr w:type="spellStart"/>
            <w:r w:rsidR="00784EDB" w:rsidRPr="008344EE">
              <w:rPr>
                <w:sz w:val="24"/>
                <w:szCs w:val="24"/>
              </w:rPr>
              <w:t>Цзедуна</w:t>
            </w:r>
            <w:proofErr w:type="spellEnd"/>
            <w:r w:rsidR="00784EDB" w:rsidRPr="008344EE">
              <w:rPr>
                <w:sz w:val="24"/>
                <w:szCs w:val="24"/>
              </w:rPr>
              <w:t xml:space="preserve"> и «феномен» Дэн Сяопина.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24</w:t>
            </w:r>
            <w:r w:rsidR="00784EDB" w:rsidRPr="008344EE">
              <w:rPr>
                <w:sz w:val="24"/>
                <w:szCs w:val="24"/>
              </w:rPr>
              <w:t>.</w:t>
            </w:r>
            <w:r w:rsidRPr="008344EE">
              <w:rPr>
                <w:sz w:val="24"/>
                <w:szCs w:val="24"/>
              </w:rPr>
              <w:t xml:space="preserve"> «Перестройка» в Китае</w:t>
            </w:r>
            <w:r w:rsidR="00784EDB" w:rsidRPr="008344EE">
              <w:rPr>
                <w:sz w:val="24"/>
                <w:szCs w:val="24"/>
              </w:rPr>
              <w:t xml:space="preserve"> (1978-1989гг.).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25</w:t>
            </w:r>
            <w:r w:rsidR="00784EDB" w:rsidRPr="008344EE">
              <w:rPr>
                <w:sz w:val="24"/>
                <w:szCs w:val="24"/>
              </w:rPr>
              <w:t>.Современное положение Китая (1989-1996гг.).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26</w:t>
            </w:r>
            <w:r w:rsidR="00784EDB" w:rsidRPr="008344EE">
              <w:rPr>
                <w:sz w:val="24"/>
                <w:szCs w:val="24"/>
              </w:rPr>
              <w:t>.Китай и его роль на международной арене в начале 21 в.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27</w:t>
            </w:r>
            <w:r w:rsidR="00784EDB" w:rsidRPr="008344EE">
              <w:rPr>
                <w:sz w:val="24"/>
                <w:szCs w:val="24"/>
              </w:rPr>
              <w:t>.Япония в период оккупации (1945-1952гг).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28</w:t>
            </w:r>
            <w:r w:rsidR="00784EDB" w:rsidRPr="008344EE">
              <w:rPr>
                <w:sz w:val="24"/>
                <w:szCs w:val="24"/>
              </w:rPr>
              <w:t>.Японское «экономическое чудо» и его причины.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29</w:t>
            </w:r>
            <w:r w:rsidR="00784EDB" w:rsidRPr="008344EE">
              <w:rPr>
                <w:sz w:val="24"/>
                <w:szCs w:val="24"/>
              </w:rPr>
              <w:t>.Государственно-политическая структура Японии и ее изменения (вторая половина 20 века).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30</w:t>
            </w:r>
            <w:r w:rsidR="00784EDB" w:rsidRPr="008344EE">
              <w:rPr>
                <w:sz w:val="24"/>
                <w:szCs w:val="24"/>
              </w:rPr>
              <w:t>.Внешнеполитическое развитие Японии в 50-70-е гг. 20в.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31.</w:t>
            </w:r>
            <w:r w:rsidR="00784EDB" w:rsidRPr="008344EE">
              <w:rPr>
                <w:sz w:val="24"/>
                <w:szCs w:val="24"/>
              </w:rPr>
              <w:t>Структурная перестройка японской экономики. Поиски политического равновесия в 80-90-е гг. 20в.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32</w:t>
            </w:r>
            <w:r w:rsidR="00784EDB" w:rsidRPr="008344EE">
              <w:rPr>
                <w:sz w:val="24"/>
                <w:szCs w:val="24"/>
              </w:rPr>
              <w:t>.Япония на пороге нового тысячелетия.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33</w:t>
            </w:r>
            <w:r w:rsidR="00784EDB" w:rsidRPr="008344EE">
              <w:rPr>
                <w:sz w:val="24"/>
                <w:szCs w:val="24"/>
              </w:rPr>
              <w:t>.Афганистан в 1945-1978гг.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34</w:t>
            </w:r>
            <w:r w:rsidR="00784EDB" w:rsidRPr="008344EE">
              <w:rPr>
                <w:sz w:val="24"/>
                <w:szCs w:val="24"/>
              </w:rPr>
              <w:t>.Советско-афганские отношения в 1979-1989 гг.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35</w:t>
            </w:r>
            <w:r w:rsidR="00784EDB" w:rsidRPr="008344EE">
              <w:rPr>
                <w:sz w:val="24"/>
                <w:szCs w:val="24"/>
              </w:rPr>
              <w:t>.Афганистан в 1978-1992гг.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36.</w:t>
            </w:r>
            <w:r w:rsidR="00784EDB" w:rsidRPr="008344EE">
              <w:rPr>
                <w:sz w:val="24"/>
                <w:szCs w:val="24"/>
              </w:rPr>
              <w:tab/>
              <w:t>Афганская исламская оппозиция и ее лидеры. Современное положение Афганистана.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37.</w:t>
            </w:r>
            <w:r w:rsidRPr="008344EE">
              <w:rPr>
                <w:sz w:val="24"/>
                <w:szCs w:val="24"/>
              </w:rPr>
              <w:tab/>
              <w:t xml:space="preserve">Иран в </w:t>
            </w:r>
            <w:r w:rsidR="00784EDB" w:rsidRPr="008344EE">
              <w:rPr>
                <w:sz w:val="24"/>
                <w:szCs w:val="24"/>
              </w:rPr>
              <w:t>1945-1978 гг.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38.</w:t>
            </w:r>
            <w:r w:rsidR="00784EDB" w:rsidRPr="008344EE">
              <w:rPr>
                <w:sz w:val="24"/>
                <w:szCs w:val="24"/>
              </w:rPr>
              <w:tab/>
              <w:t>Исламская революция 1978-1979 гг.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39.</w:t>
            </w:r>
            <w:r w:rsidR="00784EDB" w:rsidRPr="008344EE">
              <w:rPr>
                <w:sz w:val="24"/>
                <w:szCs w:val="24"/>
              </w:rPr>
              <w:tab/>
              <w:t>Исламская республика Иран в 1979-1996 гг.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40.</w:t>
            </w:r>
            <w:r w:rsidR="00784EDB" w:rsidRPr="008344EE">
              <w:rPr>
                <w:sz w:val="24"/>
                <w:szCs w:val="24"/>
              </w:rPr>
              <w:tab/>
              <w:t>Иран в начале 21 в.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41.</w:t>
            </w:r>
            <w:r w:rsidR="00784EDB" w:rsidRPr="008344EE">
              <w:rPr>
                <w:sz w:val="24"/>
                <w:szCs w:val="24"/>
              </w:rPr>
              <w:tab/>
              <w:t>Турция в 1945-1979 гг.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42.</w:t>
            </w:r>
            <w:r w:rsidR="00784EDB" w:rsidRPr="008344EE">
              <w:rPr>
                <w:sz w:val="24"/>
                <w:szCs w:val="24"/>
              </w:rPr>
              <w:tab/>
              <w:t xml:space="preserve">Турция в 1980-1996 гг. 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43.</w:t>
            </w:r>
            <w:r w:rsidR="00784EDB" w:rsidRPr="008344EE">
              <w:rPr>
                <w:sz w:val="24"/>
                <w:szCs w:val="24"/>
              </w:rPr>
              <w:tab/>
              <w:t>Современная ситуация в Турции.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44.</w:t>
            </w:r>
            <w:r w:rsidR="00784EDB" w:rsidRPr="008344EE">
              <w:rPr>
                <w:sz w:val="24"/>
                <w:szCs w:val="24"/>
              </w:rPr>
              <w:tab/>
              <w:t>Социально-экономическое развитие Индии во второй половине 20в.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45.</w:t>
            </w:r>
            <w:r w:rsidR="00784EDB" w:rsidRPr="008344EE">
              <w:rPr>
                <w:sz w:val="24"/>
                <w:szCs w:val="24"/>
              </w:rPr>
              <w:tab/>
              <w:t>Политическое развитие Индии во второй половине 20в.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46.</w:t>
            </w:r>
            <w:r w:rsidR="00784EDB" w:rsidRPr="008344EE">
              <w:rPr>
                <w:sz w:val="24"/>
                <w:szCs w:val="24"/>
              </w:rPr>
              <w:tab/>
              <w:t>Внешнеполитический курс Индии во второй половине 20в.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47</w:t>
            </w:r>
            <w:r w:rsidR="00784EDB" w:rsidRPr="008344EE">
              <w:rPr>
                <w:sz w:val="24"/>
                <w:szCs w:val="24"/>
              </w:rPr>
              <w:t>.</w:t>
            </w:r>
            <w:r w:rsidR="00784EDB" w:rsidRPr="008344EE">
              <w:rPr>
                <w:sz w:val="24"/>
                <w:szCs w:val="24"/>
              </w:rPr>
              <w:tab/>
              <w:t>Причины и начало арабо-израильского конфликта.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48</w:t>
            </w:r>
            <w:r w:rsidR="00784EDB" w:rsidRPr="008344EE">
              <w:rPr>
                <w:sz w:val="24"/>
                <w:szCs w:val="24"/>
              </w:rPr>
              <w:t>.</w:t>
            </w:r>
            <w:r w:rsidR="00784EDB" w:rsidRPr="008344EE">
              <w:rPr>
                <w:sz w:val="24"/>
                <w:szCs w:val="24"/>
              </w:rPr>
              <w:tab/>
              <w:t>Арабо-израильские войны в 50-70-е гг. 20в.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49</w:t>
            </w:r>
            <w:r w:rsidR="00784EDB" w:rsidRPr="008344EE">
              <w:rPr>
                <w:sz w:val="24"/>
                <w:szCs w:val="24"/>
              </w:rPr>
              <w:t>.</w:t>
            </w:r>
            <w:r w:rsidR="00784EDB" w:rsidRPr="008344EE">
              <w:rPr>
                <w:sz w:val="24"/>
                <w:szCs w:val="24"/>
              </w:rPr>
              <w:tab/>
              <w:t>Сепаратные соглашения 70-80х гг. Положение на Ближнем Востоке в 1990-е и 2000-е гг.</w:t>
            </w:r>
          </w:p>
          <w:p w:rsidR="00784EDB" w:rsidRPr="008344EE" w:rsidRDefault="00534630" w:rsidP="00784EDB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50.</w:t>
            </w:r>
            <w:r w:rsidR="00784EDB" w:rsidRPr="008344EE">
              <w:rPr>
                <w:sz w:val="24"/>
                <w:szCs w:val="24"/>
              </w:rPr>
              <w:tab/>
              <w:t>Страны «социалистической ориентации» и их судьба.</w:t>
            </w:r>
          </w:p>
        </w:tc>
      </w:tr>
      <w:tr w:rsidR="00BA4AF0" w:rsidRPr="008344EE" w:rsidTr="00994534">
        <w:trPr>
          <w:trHeight w:val="325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анализировать исторические и </w:t>
            </w:r>
            <w:r w:rsidR="006A4FA2" w:rsidRPr="008344EE">
              <w:rPr>
                <w:sz w:val="24"/>
                <w:szCs w:val="24"/>
              </w:rPr>
              <w:t>социально-культурные проблемы государств в течение</w:t>
            </w:r>
            <w:r w:rsidRPr="008344EE">
              <w:rPr>
                <w:sz w:val="24"/>
                <w:szCs w:val="24"/>
              </w:rPr>
              <w:t xml:space="preserve"> период</w:t>
            </w:r>
            <w:r w:rsidR="006A4FA2" w:rsidRPr="008344EE">
              <w:rPr>
                <w:sz w:val="24"/>
                <w:szCs w:val="24"/>
              </w:rPr>
              <w:t>а</w:t>
            </w:r>
            <w:r w:rsidRPr="008344EE">
              <w:rPr>
                <w:sz w:val="24"/>
                <w:szCs w:val="24"/>
              </w:rPr>
              <w:t>, заявленному в рамках курса, а также устанавливать причинно-следственные связи;</w:t>
            </w:r>
          </w:p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формулировать проблемные вопросы в рамках преподавания курса; </w:t>
            </w:r>
          </w:p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на основе знаний об особенностях исторического развития стран Востока анализировать и современное состояние стран региона.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A4FA2" w:rsidRPr="008344EE" w:rsidRDefault="006A4FA2" w:rsidP="006A4FA2">
            <w:pPr>
              <w:rPr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t xml:space="preserve">Задание. </w:t>
            </w:r>
            <w:r w:rsidRPr="008344EE">
              <w:rPr>
                <w:sz w:val="24"/>
                <w:szCs w:val="24"/>
              </w:rPr>
              <w:t xml:space="preserve">Составить портрет </w:t>
            </w:r>
            <w:r w:rsidR="00A71F15" w:rsidRPr="008344EE">
              <w:rPr>
                <w:sz w:val="24"/>
                <w:szCs w:val="24"/>
              </w:rPr>
              <w:t xml:space="preserve">жителя восточного государства, используя сведения о его повседневной жизни. </w:t>
            </w:r>
          </w:p>
          <w:p w:rsidR="00A71F15" w:rsidRPr="00A71F15" w:rsidRDefault="00A71F15" w:rsidP="00A71F15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План работы:</w:t>
            </w:r>
          </w:p>
          <w:p w:rsidR="00A71F15" w:rsidRPr="00A71F15" w:rsidRDefault="00A71F15" w:rsidP="00A71F15">
            <w:pPr>
              <w:jc w:val="both"/>
              <w:rPr>
                <w:sz w:val="24"/>
                <w:szCs w:val="24"/>
              </w:rPr>
            </w:pPr>
            <w:r w:rsidRPr="00A71F15">
              <w:rPr>
                <w:sz w:val="24"/>
                <w:szCs w:val="24"/>
              </w:rPr>
              <w:t>1.</w:t>
            </w:r>
            <w:r w:rsidRPr="008344EE">
              <w:rPr>
                <w:sz w:val="24"/>
                <w:szCs w:val="24"/>
              </w:rPr>
              <w:t xml:space="preserve"> Описание жилища</w:t>
            </w:r>
            <w:r w:rsidRPr="00A71F15">
              <w:rPr>
                <w:sz w:val="24"/>
                <w:szCs w:val="24"/>
              </w:rPr>
              <w:t>.</w:t>
            </w:r>
          </w:p>
          <w:p w:rsidR="00A71F15" w:rsidRPr="00A71F15" w:rsidRDefault="00A71F15" w:rsidP="00A71F15">
            <w:pPr>
              <w:jc w:val="both"/>
              <w:rPr>
                <w:sz w:val="24"/>
                <w:szCs w:val="24"/>
              </w:rPr>
            </w:pPr>
            <w:r w:rsidRPr="00A71F15">
              <w:rPr>
                <w:sz w:val="24"/>
                <w:szCs w:val="24"/>
              </w:rPr>
              <w:t>2.Социальные условия (уровень жизни, уровень медицины, степень социальной мобильности, доступность образования и др.).</w:t>
            </w:r>
          </w:p>
          <w:p w:rsidR="00A71F15" w:rsidRPr="00A71F15" w:rsidRDefault="00A71F15" w:rsidP="00A71F15">
            <w:pPr>
              <w:jc w:val="both"/>
              <w:rPr>
                <w:sz w:val="24"/>
                <w:szCs w:val="24"/>
              </w:rPr>
            </w:pPr>
            <w:r w:rsidRPr="00A71F15">
              <w:rPr>
                <w:sz w:val="24"/>
                <w:szCs w:val="24"/>
              </w:rPr>
              <w:t>3.Роль религиозного фактора и национальной принадлежности на повседневную жизнь.</w:t>
            </w:r>
          </w:p>
          <w:p w:rsidR="00A71F15" w:rsidRPr="00A71F15" w:rsidRDefault="00A71F15" w:rsidP="00A71F15">
            <w:pPr>
              <w:jc w:val="both"/>
              <w:rPr>
                <w:sz w:val="24"/>
                <w:szCs w:val="24"/>
              </w:rPr>
            </w:pPr>
            <w:r w:rsidRPr="00A71F15">
              <w:rPr>
                <w:sz w:val="24"/>
                <w:szCs w:val="24"/>
              </w:rPr>
              <w:t>4.Мировоззрение.</w:t>
            </w:r>
          </w:p>
          <w:p w:rsidR="00A71F15" w:rsidRPr="008344EE" w:rsidRDefault="00A71F15" w:rsidP="00A71F15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Личное мнение студента по проблематике темы.</w:t>
            </w:r>
          </w:p>
          <w:p w:rsidR="00BA4AF0" w:rsidRPr="008344EE" w:rsidRDefault="00BA4AF0" w:rsidP="006A4FA2">
            <w:pPr>
              <w:tabs>
                <w:tab w:val="left" w:pos="1650"/>
              </w:tabs>
              <w:jc w:val="both"/>
              <w:rPr>
                <w:sz w:val="24"/>
                <w:szCs w:val="24"/>
              </w:rPr>
            </w:pPr>
          </w:p>
          <w:p w:rsidR="00BA4AF0" w:rsidRPr="008344EE" w:rsidRDefault="00BA4AF0" w:rsidP="00BA4AF0">
            <w:pPr>
              <w:jc w:val="both"/>
              <w:rPr>
                <w:sz w:val="24"/>
                <w:szCs w:val="24"/>
              </w:rPr>
            </w:pPr>
          </w:p>
        </w:tc>
      </w:tr>
      <w:tr w:rsidR="00BA4AF0" w:rsidRPr="008344EE" w:rsidTr="00994534">
        <w:trPr>
          <w:trHeight w:val="325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A4AF0" w:rsidRPr="008344EE" w:rsidRDefault="00BA4AF0" w:rsidP="00BA4AF0">
            <w:pPr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A4AF0" w:rsidRPr="008344EE" w:rsidRDefault="00BA4AF0" w:rsidP="00A71F15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 xml:space="preserve">навыками работы по использованию полученной в рамках курса информации в процессе аудиторной работы при выполнении самостоятельной работы и/или исследований; </w:t>
            </w:r>
          </w:p>
          <w:p w:rsidR="00BA4AF0" w:rsidRPr="008344EE" w:rsidRDefault="00BA4AF0" w:rsidP="00A71F15">
            <w:pPr>
              <w:jc w:val="both"/>
              <w:rPr>
                <w:sz w:val="24"/>
                <w:szCs w:val="24"/>
              </w:rPr>
            </w:pPr>
            <w:r w:rsidRPr="008344EE">
              <w:rPr>
                <w:sz w:val="24"/>
                <w:szCs w:val="24"/>
              </w:rPr>
              <w:t>публичной речи, аргументации, ведения дискуссии и полемики, практического анализа логики различного вида рассуждений; оценки результатов презентации информации по курсу в рамках собственного обучения и в процессе преподавания вопросов дисциплины.</w:t>
            </w:r>
          </w:p>
        </w:tc>
        <w:tc>
          <w:tcPr>
            <w:tcW w:w="2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1F15" w:rsidRPr="00A71F15" w:rsidRDefault="00BA4AF0" w:rsidP="00A71F1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344EE">
              <w:rPr>
                <w:b/>
                <w:sz w:val="24"/>
                <w:szCs w:val="24"/>
              </w:rPr>
              <w:t>Задание</w:t>
            </w:r>
            <w:r w:rsidR="00A71F15" w:rsidRPr="008344EE">
              <w:rPr>
                <w:sz w:val="24"/>
                <w:szCs w:val="24"/>
              </w:rPr>
              <w:t xml:space="preserve">. </w:t>
            </w:r>
            <w:r w:rsidRPr="008344EE">
              <w:rPr>
                <w:sz w:val="24"/>
                <w:szCs w:val="24"/>
              </w:rPr>
              <w:t xml:space="preserve"> </w:t>
            </w:r>
            <w:r w:rsidR="00A71F15" w:rsidRPr="008344EE">
              <w:rPr>
                <w:sz w:val="24"/>
                <w:szCs w:val="24"/>
              </w:rPr>
              <w:t xml:space="preserve">Выделите персоналии личностей, сыгравших заметную роль в новой и новейшей истории изучаемых в курсе стран: Китай, Япония, Индия, Иран, Афганистан, Турция. </w:t>
            </w:r>
            <w:r w:rsidR="00A71F15" w:rsidRPr="00A71F15">
              <w:rPr>
                <w:sz w:val="24"/>
                <w:szCs w:val="24"/>
              </w:rPr>
              <w:t>Охарактеризуйте одну из них.</w:t>
            </w:r>
            <w:r w:rsidR="00A71F15" w:rsidRPr="008344EE">
              <w:rPr>
                <w:sz w:val="24"/>
                <w:szCs w:val="24"/>
              </w:rPr>
              <w:t xml:space="preserve"> </w:t>
            </w:r>
            <w:r w:rsidR="00A71F15" w:rsidRPr="00A71F15">
              <w:rPr>
                <w:sz w:val="24"/>
                <w:szCs w:val="24"/>
              </w:rPr>
              <w:t>Дайте собственную оценку роли личности в истории страны, подкрепляя ее аргументами.</w:t>
            </w:r>
          </w:p>
          <w:p w:rsidR="00A71F15" w:rsidRPr="008344EE" w:rsidRDefault="00A71F15" w:rsidP="00A71F15">
            <w:pPr>
              <w:jc w:val="both"/>
              <w:rPr>
                <w:sz w:val="24"/>
                <w:szCs w:val="24"/>
              </w:rPr>
            </w:pPr>
          </w:p>
          <w:p w:rsidR="00BA4AF0" w:rsidRPr="008344EE" w:rsidRDefault="00BA4AF0" w:rsidP="00BA4AF0">
            <w:pPr>
              <w:rPr>
                <w:sz w:val="24"/>
                <w:szCs w:val="24"/>
              </w:rPr>
            </w:pPr>
          </w:p>
        </w:tc>
      </w:tr>
    </w:tbl>
    <w:p w:rsidR="00E651CE" w:rsidRPr="008344EE" w:rsidRDefault="00E651CE" w:rsidP="00E651CE">
      <w:pPr>
        <w:widowControl/>
        <w:autoSpaceDE/>
        <w:autoSpaceDN/>
        <w:snapToGrid w:val="0"/>
        <w:jc w:val="both"/>
        <w:outlineLvl w:val="6"/>
        <w:rPr>
          <w:sz w:val="24"/>
          <w:szCs w:val="24"/>
          <w:lang w:val="x-none" w:eastAsia="x-none"/>
        </w:rPr>
      </w:pPr>
    </w:p>
    <w:p w:rsidR="00E651CE" w:rsidRPr="008344EE" w:rsidRDefault="00E651CE" w:rsidP="00E651CE">
      <w:pPr>
        <w:shd w:val="clear" w:color="auto" w:fill="FFFFFF"/>
        <w:jc w:val="center"/>
        <w:rPr>
          <w:b/>
          <w:color w:val="000000"/>
          <w:sz w:val="24"/>
          <w:szCs w:val="24"/>
        </w:rPr>
        <w:sectPr w:rsidR="00E651CE" w:rsidRPr="008344EE" w:rsidSect="0083524D">
          <w:pgSz w:w="16840" w:h="11907" w:orient="landscape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A71F15" w:rsidRPr="00A71F15" w:rsidRDefault="00A71F15" w:rsidP="00A71F15">
      <w:pPr>
        <w:shd w:val="clear" w:color="auto" w:fill="FFFFFF"/>
        <w:rPr>
          <w:color w:val="000000"/>
          <w:sz w:val="24"/>
          <w:szCs w:val="24"/>
        </w:rPr>
      </w:pPr>
      <w:r w:rsidRPr="00A71F15">
        <w:rPr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A71F15" w:rsidRPr="008344EE" w:rsidRDefault="00A71F15" w:rsidP="00A71F15">
      <w:pPr>
        <w:tabs>
          <w:tab w:val="left" w:pos="851"/>
        </w:tabs>
        <w:jc w:val="both"/>
        <w:rPr>
          <w:sz w:val="24"/>
          <w:szCs w:val="24"/>
        </w:rPr>
      </w:pPr>
    </w:p>
    <w:p w:rsidR="00A71F15" w:rsidRPr="008344EE" w:rsidRDefault="00A71F15" w:rsidP="00A71F15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8344EE">
        <w:rPr>
          <w:sz w:val="24"/>
          <w:szCs w:val="24"/>
        </w:rPr>
        <w:t>Промежуточная аттестация по дисциплине «История стран Азии и Африки» на зимней сессии проводится в форме зачета, на летней сессии – в форме экзамена. На обеих сессиях обязательным условием для допуска обучающихся к промежуточной аттестации является сдача контрольной работы.</w:t>
      </w:r>
    </w:p>
    <w:p w:rsidR="002941FF" w:rsidRPr="008344EE" w:rsidRDefault="002941FF" w:rsidP="002941FF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</w:p>
    <w:p w:rsidR="00A71F15" w:rsidRPr="00A71F15" w:rsidRDefault="00A71F15" w:rsidP="00A71F15">
      <w:pPr>
        <w:ind w:firstLine="567"/>
        <w:jc w:val="both"/>
        <w:rPr>
          <w:b/>
          <w:sz w:val="24"/>
          <w:szCs w:val="24"/>
        </w:rPr>
      </w:pPr>
      <w:r w:rsidRPr="00A71F15">
        <w:rPr>
          <w:b/>
          <w:sz w:val="24"/>
          <w:szCs w:val="24"/>
        </w:rPr>
        <w:t>Порядок проведения промежуточной аттестации, показатели и критерии оценивания:</w:t>
      </w:r>
    </w:p>
    <w:p w:rsidR="00A71F15" w:rsidRPr="008344EE" w:rsidRDefault="00A71F15" w:rsidP="00A71F15">
      <w:pPr>
        <w:ind w:firstLine="567"/>
        <w:jc w:val="both"/>
        <w:rPr>
          <w:b/>
          <w:bCs/>
          <w:sz w:val="24"/>
          <w:szCs w:val="24"/>
        </w:rPr>
      </w:pPr>
    </w:p>
    <w:p w:rsidR="00A71F15" w:rsidRPr="00A71F15" w:rsidRDefault="00A71F15" w:rsidP="00A71F15">
      <w:pPr>
        <w:ind w:firstLine="567"/>
        <w:jc w:val="both"/>
        <w:rPr>
          <w:b/>
          <w:bCs/>
          <w:sz w:val="24"/>
          <w:szCs w:val="24"/>
        </w:rPr>
      </w:pPr>
      <w:r w:rsidRPr="00A71F15">
        <w:rPr>
          <w:b/>
          <w:bCs/>
          <w:sz w:val="24"/>
          <w:szCs w:val="24"/>
        </w:rPr>
        <w:t>Критерии оценивания ответов на итоговом обсуждении</w:t>
      </w: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  <w:r w:rsidRPr="00A71F15">
        <w:rPr>
          <w:sz w:val="24"/>
          <w:szCs w:val="24"/>
        </w:rPr>
        <w:t xml:space="preserve">Оценка </w:t>
      </w:r>
      <w:r w:rsidRPr="00A71F15">
        <w:rPr>
          <w:b/>
          <w:sz w:val="24"/>
          <w:szCs w:val="24"/>
        </w:rPr>
        <w:t xml:space="preserve">«зачтено» </w:t>
      </w:r>
      <w:r w:rsidRPr="00A71F15">
        <w:rPr>
          <w:sz w:val="24"/>
          <w:szCs w:val="24"/>
        </w:rPr>
        <w:t>ставиться при выполнении следующих требований:</w:t>
      </w:r>
    </w:p>
    <w:p w:rsidR="00A71F15" w:rsidRPr="00A71F15" w:rsidRDefault="00A71F15" w:rsidP="00A71F15">
      <w:pPr>
        <w:numPr>
          <w:ilvl w:val="0"/>
          <w:numId w:val="35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студент обнаруживает всестороннее, систематическое и глубокое знание учебно-программного материала, аргументировано излагает ответ на поставленный вопрос, проявляя творческие способности в понимании, изложении и использовании учебно-программного материла;</w:t>
      </w:r>
    </w:p>
    <w:p w:rsidR="00A71F15" w:rsidRPr="00A71F15" w:rsidRDefault="00A71F15" w:rsidP="00A71F15">
      <w:pPr>
        <w:numPr>
          <w:ilvl w:val="0"/>
          <w:numId w:val="35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дает развернутый, логически выстроенный ответ;</w:t>
      </w:r>
    </w:p>
    <w:p w:rsidR="00A71F15" w:rsidRPr="00A71F15" w:rsidRDefault="00A71F15" w:rsidP="00A71F15">
      <w:pPr>
        <w:numPr>
          <w:ilvl w:val="0"/>
          <w:numId w:val="35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использует научные определения понятий.</w:t>
      </w:r>
    </w:p>
    <w:p w:rsidR="00A71F15" w:rsidRPr="00A71F15" w:rsidRDefault="00A71F15" w:rsidP="00A71F15">
      <w:pPr>
        <w:numPr>
          <w:ilvl w:val="0"/>
          <w:numId w:val="35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студент ориентируется в историческом пространстве и времени, видит явление в историческом развитии;</w:t>
      </w:r>
    </w:p>
    <w:p w:rsidR="00A71F15" w:rsidRPr="00A71F15" w:rsidRDefault="00A71F15" w:rsidP="00A71F15">
      <w:pPr>
        <w:numPr>
          <w:ilvl w:val="0"/>
          <w:numId w:val="35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ориентируется в основной и дополнительной литературе по курсу, при необходимости раскрывает и анализирует сведения по заданному вопросу из рекомендованных дополнительных источников, демонстрируя широкий кругозор, профессиональную эрудицию и заинтересованность данной проблемой;</w:t>
      </w:r>
    </w:p>
    <w:p w:rsidR="00A71F15" w:rsidRPr="00A71F15" w:rsidRDefault="00A71F15" w:rsidP="00A71F15">
      <w:pPr>
        <w:numPr>
          <w:ilvl w:val="0"/>
          <w:numId w:val="35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студент умело иллюстрирует фактами узловые вопросы проблемы;</w:t>
      </w:r>
    </w:p>
    <w:p w:rsidR="00A71F15" w:rsidRPr="00A71F15" w:rsidRDefault="00A71F15" w:rsidP="00A71F15">
      <w:pPr>
        <w:numPr>
          <w:ilvl w:val="0"/>
          <w:numId w:val="35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студент проявляет самостоятельность в оценке событий, концепций, идей, ссылаясь на разные точки зрения;</w:t>
      </w:r>
    </w:p>
    <w:p w:rsidR="00A71F15" w:rsidRPr="00A71F15" w:rsidRDefault="00A71F15" w:rsidP="00A71F15">
      <w:pPr>
        <w:numPr>
          <w:ilvl w:val="0"/>
          <w:numId w:val="35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в достаточном объеме выполнены и зачтены задания во время текущих занятий по предмету.</w:t>
      </w: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  <w:r w:rsidRPr="00A71F15">
        <w:rPr>
          <w:sz w:val="24"/>
          <w:szCs w:val="24"/>
        </w:rPr>
        <w:t xml:space="preserve">Оценка </w:t>
      </w:r>
      <w:r w:rsidRPr="00A71F15">
        <w:rPr>
          <w:b/>
          <w:sz w:val="24"/>
          <w:szCs w:val="24"/>
        </w:rPr>
        <w:t>«не</w:t>
      </w:r>
      <w:r w:rsidR="00F70B46" w:rsidRPr="008344EE">
        <w:rPr>
          <w:b/>
          <w:sz w:val="24"/>
          <w:szCs w:val="24"/>
        </w:rPr>
        <w:t xml:space="preserve"> </w:t>
      </w:r>
      <w:r w:rsidRPr="00A71F15">
        <w:rPr>
          <w:b/>
          <w:sz w:val="24"/>
          <w:szCs w:val="24"/>
        </w:rPr>
        <w:t xml:space="preserve">зачтено» </w:t>
      </w:r>
      <w:r w:rsidRPr="00A71F15">
        <w:rPr>
          <w:sz w:val="24"/>
          <w:szCs w:val="24"/>
        </w:rPr>
        <w:t>выставляется если студент:</w:t>
      </w:r>
    </w:p>
    <w:p w:rsidR="00A71F15" w:rsidRPr="00A71F15" w:rsidRDefault="00A71F15" w:rsidP="00A71F15">
      <w:pPr>
        <w:numPr>
          <w:ilvl w:val="0"/>
          <w:numId w:val="36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слабо владеет программным материалом;</w:t>
      </w:r>
    </w:p>
    <w:p w:rsidR="00A71F15" w:rsidRPr="00A71F15" w:rsidRDefault="00A71F15" w:rsidP="00A71F15">
      <w:pPr>
        <w:numPr>
          <w:ilvl w:val="0"/>
          <w:numId w:val="36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не может дать обоснование причинно-следственным связям, выстроить исторические факты, ответ излагается частично, без соблюдения логики;</w:t>
      </w:r>
    </w:p>
    <w:p w:rsidR="00A71F15" w:rsidRPr="00A71F15" w:rsidRDefault="00A71F15" w:rsidP="00A71F15">
      <w:pPr>
        <w:numPr>
          <w:ilvl w:val="0"/>
          <w:numId w:val="36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не дает научное определение понятий;</w:t>
      </w:r>
    </w:p>
    <w:p w:rsidR="00A71F15" w:rsidRPr="00A71F15" w:rsidRDefault="00A71F15" w:rsidP="00A71F15">
      <w:pPr>
        <w:numPr>
          <w:ilvl w:val="0"/>
          <w:numId w:val="36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не знает основных и дополнительных источников и литературы по курсу;</w:t>
      </w:r>
    </w:p>
    <w:p w:rsidR="00A71F15" w:rsidRPr="00A71F15" w:rsidRDefault="00A71F15" w:rsidP="00A71F15">
      <w:pPr>
        <w:numPr>
          <w:ilvl w:val="0"/>
          <w:numId w:val="36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не способен ответить на наводящие вопросы;</w:t>
      </w:r>
    </w:p>
    <w:p w:rsidR="00A71F15" w:rsidRPr="008344EE" w:rsidRDefault="00A71F15" w:rsidP="00A71F15">
      <w:pPr>
        <w:numPr>
          <w:ilvl w:val="0"/>
          <w:numId w:val="36"/>
        </w:numPr>
        <w:jc w:val="both"/>
        <w:rPr>
          <w:sz w:val="24"/>
          <w:szCs w:val="24"/>
        </w:rPr>
      </w:pPr>
      <w:r w:rsidRPr="00A71F15">
        <w:rPr>
          <w:sz w:val="24"/>
          <w:szCs w:val="24"/>
        </w:rPr>
        <w:t>не в полном объеме выполнил практические задания.</w:t>
      </w:r>
    </w:p>
    <w:p w:rsidR="00F70B46" w:rsidRPr="008344EE" w:rsidRDefault="00F70B46" w:rsidP="00A71F15">
      <w:pPr>
        <w:jc w:val="both"/>
        <w:rPr>
          <w:sz w:val="24"/>
          <w:szCs w:val="24"/>
        </w:rPr>
      </w:pPr>
    </w:p>
    <w:p w:rsidR="00A71F15" w:rsidRPr="00A71F15" w:rsidRDefault="00A71F15" w:rsidP="00A71F15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При достаточной успеваемости студентов большая часть из них получает оценку «зачтено» автоматом.</w:t>
      </w: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</w:p>
    <w:p w:rsidR="00A71F15" w:rsidRPr="00A71F15" w:rsidRDefault="00A71F15" w:rsidP="00A71F15">
      <w:pPr>
        <w:ind w:firstLine="567"/>
        <w:jc w:val="both"/>
        <w:rPr>
          <w:b/>
          <w:i/>
          <w:sz w:val="24"/>
          <w:szCs w:val="24"/>
        </w:rPr>
      </w:pPr>
      <w:r w:rsidRPr="00A71F15">
        <w:rPr>
          <w:b/>
          <w:i/>
          <w:sz w:val="24"/>
          <w:szCs w:val="24"/>
        </w:rPr>
        <w:t>Показатели и критерии оценивания экзамена:</w:t>
      </w: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  <w:r w:rsidRPr="00A71F15">
        <w:rPr>
          <w:sz w:val="24"/>
          <w:szCs w:val="24"/>
        </w:rPr>
        <w:t xml:space="preserve">– на оценку </w:t>
      </w:r>
      <w:r w:rsidRPr="00A71F15">
        <w:rPr>
          <w:b/>
          <w:sz w:val="24"/>
          <w:szCs w:val="24"/>
        </w:rPr>
        <w:t>«отлично»</w:t>
      </w:r>
      <w:r w:rsidRPr="00A71F15">
        <w:rPr>
          <w:sz w:val="24"/>
          <w:szCs w:val="24"/>
        </w:rPr>
        <w:t xml:space="preserve"> (5 баллов) – обучающийся демонстрирует высокий уровень </w:t>
      </w:r>
      <w:proofErr w:type="spellStart"/>
      <w:r w:rsidRPr="00A71F15">
        <w:rPr>
          <w:sz w:val="24"/>
          <w:szCs w:val="24"/>
        </w:rPr>
        <w:t>сформированности</w:t>
      </w:r>
      <w:proofErr w:type="spellEnd"/>
      <w:r w:rsidRPr="00A71F15">
        <w:rPr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  <w:r w:rsidRPr="00A71F15">
        <w:rPr>
          <w:sz w:val="24"/>
          <w:szCs w:val="24"/>
        </w:rPr>
        <w:t xml:space="preserve">– на оценку </w:t>
      </w:r>
      <w:r w:rsidRPr="00A71F15">
        <w:rPr>
          <w:b/>
          <w:sz w:val="24"/>
          <w:szCs w:val="24"/>
        </w:rPr>
        <w:t>«хорошо»</w:t>
      </w:r>
      <w:r w:rsidRPr="00A71F15">
        <w:rPr>
          <w:sz w:val="24"/>
          <w:szCs w:val="24"/>
        </w:rPr>
        <w:t xml:space="preserve"> (4 балла) – обучающийся демонстрирует средний уровень </w:t>
      </w:r>
      <w:proofErr w:type="spellStart"/>
      <w:r w:rsidRPr="00A71F15">
        <w:rPr>
          <w:sz w:val="24"/>
          <w:szCs w:val="24"/>
        </w:rPr>
        <w:t>сформированности</w:t>
      </w:r>
      <w:proofErr w:type="spellEnd"/>
      <w:r w:rsidRPr="00A71F15">
        <w:rPr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</w:t>
      </w:r>
      <w:r w:rsidRPr="00A71F15">
        <w:rPr>
          <w:sz w:val="24"/>
          <w:szCs w:val="24"/>
        </w:rPr>
        <w:lastRenderedPageBreak/>
        <w:t>знаний и умений на новые, нестандартные ситуации.</w:t>
      </w: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  <w:r w:rsidRPr="00A71F15">
        <w:rPr>
          <w:sz w:val="24"/>
          <w:szCs w:val="24"/>
        </w:rPr>
        <w:t xml:space="preserve">– на оценку </w:t>
      </w:r>
      <w:r w:rsidRPr="00A71F15">
        <w:rPr>
          <w:b/>
          <w:sz w:val="24"/>
          <w:szCs w:val="24"/>
        </w:rPr>
        <w:t>«удовлетворительно»</w:t>
      </w:r>
      <w:r w:rsidRPr="00A71F15">
        <w:rPr>
          <w:sz w:val="24"/>
          <w:szCs w:val="24"/>
        </w:rPr>
        <w:t xml:space="preserve"> (3 балла) – обучающийся демонстрирует пороговый уровень </w:t>
      </w:r>
      <w:proofErr w:type="spellStart"/>
      <w:r w:rsidRPr="00A71F15">
        <w:rPr>
          <w:sz w:val="24"/>
          <w:szCs w:val="24"/>
        </w:rPr>
        <w:t>сформированности</w:t>
      </w:r>
      <w:proofErr w:type="spellEnd"/>
      <w:r w:rsidRPr="00A71F15">
        <w:rPr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  <w:r w:rsidRPr="00A71F15">
        <w:rPr>
          <w:sz w:val="24"/>
          <w:szCs w:val="24"/>
        </w:rPr>
        <w:t xml:space="preserve">– на оценку </w:t>
      </w:r>
      <w:r w:rsidRPr="00A71F15">
        <w:rPr>
          <w:b/>
          <w:sz w:val="24"/>
          <w:szCs w:val="24"/>
        </w:rPr>
        <w:t>«неудовлетворительно»</w:t>
      </w:r>
      <w:r w:rsidRPr="00A71F15">
        <w:rPr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  <w:r w:rsidRPr="00A71F15">
        <w:rPr>
          <w:sz w:val="24"/>
          <w:szCs w:val="24"/>
        </w:rPr>
        <w:t xml:space="preserve">– на оценку </w:t>
      </w:r>
      <w:r w:rsidRPr="00A71F15">
        <w:rPr>
          <w:b/>
          <w:sz w:val="24"/>
          <w:szCs w:val="24"/>
        </w:rPr>
        <w:t>«неудовлетворительно»</w:t>
      </w:r>
      <w:r w:rsidRPr="00A71F15">
        <w:rPr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71F15" w:rsidRPr="00A71F15" w:rsidRDefault="00A71F15" w:rsidP="00A71F15">
      <w:pPr>
        <w:ind w:firstLine="567"/>
        <w:jc w:val="both"/>
        <w:rPr>
          <w:sz w:val="24"/>
          <w:szCs w:val="24"/>
        </w:rPr>
      </w:pPr>
    </w:p>
    <w:p w:rsidR="002941FF" w:rsidRPr="008344EE" w:rsidRDefault="002941FF" w:rsidP="002941FF">
      <w:pPr>
        <w:rPr>
          <w:sz w:val="24"/>
          <w:szCs w:val="24"/>
        </w:rPr>
      </w:pPr>
    </w:p>
    <w:p w:rsidR="002941FF" w:rsidRPr="008344EE" w:rsidRDefault="002941FF" w:rsidP="002941FF">
      <w:pPr>
        <w:tabs>
          <w:tab w:val="num" w:pos="284"/>
          <w:tab w:val="left" w:pos="360"/>
        </w:tabs>
        <w:spacing w:before="100" w:beforeAutospacing="1" w:after="100" w:afterAutospacing="1"/>
        <w:rPr>
          <w:b/>
          <w:bCs/>
          <w:sz w:val="24"/>
          <w:szCs w:val="24"/>
        </w:rPr>
      </w:pPr>
      <w:r w:rsidRPr="008344EE">
        <w:rPr>
          <w:rStyle w:val="FontStyle32"/>
          <w:b/>
          <w:bCs/>
          <w:spacing w:val="-4"/>
          <w:sz w:val="24"/>
          <w:szCs w:val="24"/>
        </w:rPr>
        <w:t xml:space="preserve">8. </w:t>
      </w:r>
      <w:r w:rsidRPr="008344EE">
        <w:rPr>
          <w:rStyle w:val="FontStyle31"/>
          <w:rFonts w:ascii="Times New Roman" w:hAnsi="Times New Roman" w:cs="Times New Roman"/>
          <w:b/>
          <w:bCs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2941FF" w:rsidRPr="008344EE" w:rsidRDefault="002941FF" w:rsidP="002941FF">
      <w:pPr>
        <w:jc w:val="both"/>
        <w:rPr>
          <w:b/>
          <w:bCs/>
          <w:sz w:val="24"/>
          <w:szCs w:val="24"/>
        </w:rPr>
      </w:pPr>
      <w:r w:rsidRPr="008344EE">
        <w:rPr>
          <w:b/>
          <w:bCs/>
          <w:sz w:val="24"/>
          <w:szCs w:val="24"/>
        </w:rPr>
        <w:t>а) Основная литература.</w:t>
      </w:r>
    </w:p>
    <w:p w:rsidR="00F70B46" w:rsidRPr="008344EE" w:rsidRDefault="002941FF" w:rsidP="002941FF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1</w:t>
      </w:r>
      <w:r w:rsidR="00F70B46" w:rsidRPr="008344EE">
        <w:rPr>
          <w:sz w:val="24"/>
          <w:szCs w:val="24"/>
        </w:rPr>
        <w:t>.</w:t>
      </w:r>
      <w:r w:rsidR="00F70B46" w:rsidRPr="008344EE">
        <w:rPr>
          <w:sz w:val="24"/>
          <w:szCs w:val="24"/>
        </w:rPr>
        <w:tab/>
        <w:t xml:space="preserve">Потемкина, М. Н. История стран Азии и Африки: учебно-методическое пособие / М. Н. Потемкина, И. О. </w:t>
      </w:r>
      <w:proofErr w:type="spellStart"/>
      <w:r w:rsidR="00F70B46" w:rsidRPr="008344EE">
        <w:rPr>
          <w:sz w:val="24"/>
          <w:szCs w:val="24"/>
        </w:rPr>
        <w:t>Колдомасов</w:t>
      </w:r>
      <w:proofErr w:type="spellEnd"/>
      <w:r w:rsidR="008344EE" w:rsidRPr="008344EE">
        <w:rPr>
          <w:sz w:val="24"/>
          <w:szCs w:val="24"/>
        </w:rPr>
        <w:t>; МГТУ. - Магнитогорск</w:t>
      </w:r>
      <w:r w:rsidR="00F70B46" w:rsidRPr="008344EE">
        <w:rPr>
          <w:sz w:val="24"/>
          <w:szCs w:val="24"/>
        </w:rPr>
        <w:t xml:space="preserve">: МГТУ, 2017. - 1 электрон. опт. диск (CD-ROM). - </w:t>
      </w:r>
      <w:proofErr w:type="spellStart"/>
      <w:r w:rsidR="00F70B46" w:rsidRPr="008344EE">
        <w:rPr>
          <w:sz w:val="24"/>
          <w:szCs w:val="24"/>
        </w:rPr>
        <w:t>Загл</w:t>
      </w:r>
      <w:proofErr w:type="spellEnd"/>
      <w:r w:rsidR="00F70B46" w:rsidRPr="008344EE">
        <w:rPr>
          <w:sz w:val="24"/>
          <w:szCs w:val="24"/>
        </w:rPr>
        <w:t xml:space="preserve">. с титул. экрана. – Режим доступа: </w:t>
      </w:r>
      <w:hyperlink r:id="rId10" w:history="1">
        <w:r w:rsidR="00F70B46" w:rsidRPr="008344EE">
          <w:rPr>
            <w:rStyle w:val="ae"/>
            <w:sz w:val="24"/>
            <w:szCs w:val="24"/>
          </w:rPr>
          <w:t>https://magtu.informsystema.ru/uploader/fileUpload?name=3232.pdf&amp;show=dcatalogues/1/1136904/3232.pdf&amp;view=true</w:t>
        </w:r>
      </w:hyperlink>
      <w:r w:rsidR="00F70B46" w:rsidRPr="008344EE">
        <w:rPr>
          <w:sz w:val="24"/>
          <w:szCs w:val="24"/>
        </w:rPr>
        <w:t xml:space="preserve">- Макрообъект. - Текст: электронный. </w:t>
      </w:r>
    </w:p>
    <w:p w:rsidR="008344EE" w:rsidRPr="008344EE" w:rsidRDefault="008344EE" w:rsidP="008344EE">
      <w:pPr>
        <w:jc w:val="both"/>
        <w:rPr>
          <w:sz w:val="24"/>
          <w:szCs w:val="24"/>
        </w:rPr>
      </w:pPr>
      <w:r w:rsidRPr="008344EE">
        <w:rPr>
          <w:sz w:val="24"/>
          <w:szCs w:val="24"/>
        </w:rPr>
        <w:t>2</w:t>
      </w:r>
      <w:r w:rsidR="002941FF" w:rsidRPr="008344EE">
        <w:rPr>
          <w:sz w:val="24"/>
          <w:szCs w:val="24"/>
        </w:rPr>
        <w:t>. </w:t>
      </w:r>
      <w:r w:rsidRPr="008344EE">
        <w:rPr>
          <w:sz w:val="24"/>
          <w:szCs w:val="24"/>
        </w:rPr>
        <w:t xml:space="preserve">Васильев, Л. С.  История стран Азии и Африки. Середина XIX - середина XX века: учебное пособие для вузов / Л. С. Васильев. — Москва: Издательство </w:t>
      </w:r>
      <w:proofErr w:type="spellStart"/>
      <w:r w:rsidRPr="008344EE">
        <w:rPr>
          <w:sz w:val="24"/>
          <w:szCs w:val="24"/>
        </w:rPr>
        <w:t>Юрайт</w:t>
      </w:r>
      <w:proofErr w:type="spellEnd"/>
      <w:r w:rsidRPr="008344EE">
        <w:rPr>
          <w:sz w:val="24"/>
          <w:szCs w:val="24"/>
        </w:rPr>
        <w:t xml:space="preserve">, 2020. — 386 с. — (Высшее образование). — ISBN 978-5-9916-9364-6. — Текст: электронный // ЭБС </w:t>
      </w:r>
      <w:proofErr w:type="spellStart"/>
      <w:r w:rsidRPr="008344EE">
        <w:rPr>
          <w:sz w:val="24"/>
          <w:szCs w:val="24"/>
        </w:rPr>
        <w:t>Юрайт</w:t>
      </w:r>
      <w:proofErr w:type="spellEnd"/>
      <w:r w:rsidRPr="008344EE">
        <w:rPr>
          <w:sz w:val="24"/>
          <w:szCs w:val="24"/>
        </w:rPr>
        <w:t xml:space="preserve"> [сайт]. — Режим доступа: </w:t>
      </w:r>
      <w:hyperlink r:id="rId11" w:history="1">
        <w:r w:rsidRPr="008344EE">
          <w:rPr>
            <w:rStyle w:val="ae"/>
            <w:sz w:val="24"/>
            <w:szCs w:val="24"/>
          </w:rPr>
          <w:t>http://</w:t>
        </w:r>
        <w:proofErr w:type="spellStart"/>
        <w:r w:rsidRPr="008344EE">
          <w:rPr>
            <w:rStyle w:val="ae"/>
            <w:sz w:val="24"/>
            <w:szCs w:val="24"/>
            <w:lang w:val="en-US"/>
          </w:rPr>
          <w:t>urait</w:t>
        </w:r>
        <w:proofErr w:type="spellEnd"/>
        <w:r w:rsidRPr="008344EE">
          <w:rPr>
            <w:rStyle w:val="ae"/>
            <w:sz w:val="24"/>
            <w:szCs w:val="24"/>
          </w:rPr>
          <w:t>.</w:t>
        </w:r>
        <w:proofErr w:type="spellStart"/>
        <w:r w:rsidRPr="008344EE">
          <w:rPr>
            <w:rStyle w:val="ae"/>
            <w:sz w:val="24"/>
            <w:szCs w:val="24"/>
          </w:rPr>
          <w:t>ru</w:t>
        </w:r>
        <w:proofErr w:type="spellEnd"/>
        <w:r w:rsidRPr="008344EE">
          <w:rPr>
            <w:rStyle w:val="ae"/>
            <w:sz w:val="24"/>
            <w:szCs w:val="24"/>
          </w:rPr>
          <w:t>/</w:t>
        </w:r>
        <w:proofErr w:type="spellStart"/>
        <w:r w:rsidRPr="008344EE">
          <w:rPr>
            <w:rStyle w:val="ae"/>
            <w:sz w:val="24"/>
            <w:szCs w:val="24"/>
          </w:rPr>
          <w:t>bcode</w:t>
        </w:r>
        <w:proofErr w:type="spellEnd"/>
        <w:r w:rsidRPr="008344EE">
          <w:rPr>
            <w:rStyle w:val="ae"/>
            <w:sz w:val="24"/>
            <w:szCs w:val="24"/>
          </w:rPr>
          <w:t>/451146</w:t>
        </w:r>
      </w:hyperlink>
      <w:r w:rsidRPr="008344EE">
        <w:rPr>
          <w:sz w:val="24"/>
          <w:szCs w:val="24"/>
        </w:rPr>
        <w:t>(дата обращения: 03.04.2020).</w:t>
      </w:r>
    </w:p>
    <w:p w:rsidR="002941FF" w:rsidRPr="008344EE" w:rsidRDefault="002941FF" w:rsidP="002941FF">
      <w:pPr>
        <w:jc w:val="both"/>
        <w:rPr>
          <w:sz w:val="24"/>
          <w:szCs w:val="24"/>
        </w:rPr>
      </w:pPr>
    </w:p>
    <w:p w:rsidR="00F70B46" w:rsidRPr="008344EE" w:rsidRDefault="002941FF" w:rsidP="00F70B46">
      <w:pPr>
        <w:jc w:val="both"/>
        <w:rPr>
          <w:b/>
          <w:bCs/>
          <w:sz w:val="24"/>
          <w:szCs w:val="24"/>
        </w:rPr>
      </w:pPr>
      <w:r w:rsidRPr="008344EE">
        <w:rPr>
          <w:sz w:val="24"/>
          <w:szCs w:val="24"/>
        </w:rPr>
        <w:t xml:space="preserve"> </w:t>
      </w:r>
      <w:r w:rsidRPr="008344EE">
        <w:rPr>
          <w:b/>
          <w:bCs/>
          <w:sz w:val="24"/>
          <w:szCs w:val="24"/>
        </w:rPr>
        <w:t>б) Дополнительная литература.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F70B46" w:rsidRPr="00F70B46" w:rsidTr="00F70B46">
        <w:trPr>
          <w:trHeight w:hRule="exact" w:val="3180"/>
        </w:trPr>
        <w:tc>
          <w:tcPr>
            <w:tcW w:w="9540" w:type="dxa"/>
            <w:shd w:val="clear" w:color="000000" w:fill="FFFFFF"/>
            <w:tcMar>
              <w:left w:w="34" w:type="dxa"/>
              <w:right w:w="34" w:type="dxa"/>
            </w:tcMar>
          </w:tcPr>
          <w:p w:rsidR="00F70B46" w:rsidRPr="008344EE" w:rsidRDefault="00F70B46" w:rsidP="00F70B4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344EE">
              <w:rPr>
                <w:color w:val="000000"/>
                <w:sz w:val="24"/>
                <w:szCs w:val="24"/>
                <w:lang w:eastAsia="en-US"/>
              </w:rPr>
              <w:t xml:space="preserve">1. Васильев, Л. С.  История стран Азии и Африки. Середина XX - начало XXI века: учебное пособие для вузов / Л. С. Васильев. — Москва: Издательство </w:t>
            </w:r>
            <w:proofErr w:type="spellStart"/>
            <w:r w:rsidRPr="008344EE">
              <w:rPr>
                <w:color w:val="000000"/>
                <w:sz w:val="24"/>
                <w:szCs w:val="24"/>
                <w:lang w:eastAsia="en-US"/>
              </w:rPr>
              <w:t>Юрайт</w:t>
            </w:r>
            <w:proofErr w:type="spellEnd"/>
            <w:r w:rsidRPr="008344EE">
              <w:rPr>
                <w:color w:val="000000"/>
                <w:sz w:val="24"/>
                <w:szCs w:val="24"/>
                <w:lang w:eastAsia="en-US"/>
              </w:rPr>
              <w:t xml:space="preserve">, 2020. — 416 с. — (Высшее образование). — ISBN 978-5-9916-9365-3. — Текст: электронный // ЭБС </w:t>
            </w:r>
            <w:proofErr w:type="spellStart"/>
            <w:r w:rsidRPr="008344EE">
              <w:rPr>
                <w:color w:val="000000"/>
                <w:sz w:val="24"/>
                <w:szCs w:val="24"/>
                <w:lang w:eastAsia="en-US"/>
              </w:rPr>
              <w:t>Юрайт</w:t>
            </w:r>
            <w:proofErr w:type="spellEnd"/>
            <w:r w:rsidRPr="008344EE">
              <w:rPr>
                <w:color w:val="000000"/>
                <w:sz w:val="24"/>
                <w:szCs w:val="24"/>
                <w:lang w:eastAsia="en-US"/>
              </w:rPr>
              <w:t xml:space="preserve"> [са</w:t>
            </w:r>
            <w:r w:rsidR="008344EE" w:rsidRPr="008344EE">
              <w:rPr>
                <w:color w:val="000000"/>
                <w:sz w:val="24"/>
                <w:szCs w:val="24"/>
                <w:lang w:eastAsia="en-US"/>
              </w:rPr>
              <w:t xml:space="preserve">йт]. — Режим доступа: </w:t>
            </w:r>
            <w:hyperlink r:id="rId12" w:history="1">
              <w:r w:rsidR="008344EE" w:rsidRPr="008344EE">
                <w:rPr>
                  <w:rStyle w:val="ae"/>
                  <w:sz w:val="24"/>
                  <w:szCs w:val="24"/>
                  <w:lang w:eastAsia="en-US"/>
                </w:rPr>
                <w:t>http://urait.ru/bcode/451147</w:t>
              </w:r>
            </w:hyperlink>
            <w:r w:rsidRPr="008344EE">
              <w:rPr>
                <w:color w:val="000000"/>
                <w:sz w:val="24"/>
                <w:szCs w:val="24"/>
                <w:lang w:eastAsia="en-US"/>
              </w:rPr>
              <w:t>(дата обращения: 03.04.2020).</w:t>
            </w:r>
          </w:p>
          <w:p w:rsidR="00F70B46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344EE">
              <w:rPr>
                <w:sz w:val="24"/>
                <w:szCs w:val="24"/>
                <w:lang w:eastAsia="en-US"/>
              </w:rPr>
              <w:t xml:space="preserve">2. 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Потемкина,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М.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Н.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История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стран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Азии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и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Африки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в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новое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и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новейшее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время: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учебно-методическое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пособие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/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М.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Н.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Потемкина.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-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3-е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изд.,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стер.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-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Москва: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  <w:r w:rsidR="00F70B46" w:rsidRPr="00F70B46">
              <w:rPr>
                <w:color w:val="000000"/>
                <w:sz w:val="24"/>
                <w:szCs w:val="24"/>
                <w:lang w:eastAsia="en-US"/>
              </w:rPr>
              <w:t>ФЛИНТА,</w:t>
            </w:r>
            <w:r w:rsidR="00F70B46" w:rsidRPr="00F70B46">
              <w:rPr>
                <w:sz w:val="24"/>
                <w:szCs w:val="24"/>
                <w:lang w:eastAsia="en-US"/>
              </w:rPr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70"/>
            </w:tblGrid>
            <w:tr w:rsidR="00F70B46" w:rsidRPr="00F70B46" w:rsidTr="00F70B46">
              <w:trPr>
                <w:trHeight w:hRule="exact" w:val="1783"/>
              </w:trPr>
              <w:tc>
                <w:tcPr>
                  <w:tcW w:w="9470" w:type="dxa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F70B46" w:rsidRPr="00F70B46" w:rsidRDefault="00F70B46" w:rsidP="008344EE">
                  <w:pPr>
                    <w:widowControl/>
                    <w:autoSpaceDE/>
                    <w:autoSpaceDN/>
                    <w:adjustRightInd/>
                    <w:jc w:val="both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2020.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-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244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с.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-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val="en-US" w:eastAsia="en-US"/>
                    </w:rPr>
                    <w:t>ISBN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978-5-9765-2324-1.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-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Текст: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электронный.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-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Режим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доступа: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hyperlink r:id="rId13" w:history="1"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https</w:t>
                    </w:r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://</w:t>
                    </w:r>
                    <w:proofErr w:type="spellStart"/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znanium</w:t>
                    </w:r>
                    <w:proofErr w:type="spellEnd"/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.</w:t>
                    </w:r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com</w:t>
                    </w:r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/</w:t>
                    </w:r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catalog</w:t>
                    </w:r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/</w:t>
                    </w:r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product</w:t>
                    </w:r>
                    <w:r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/1143296</w:t>
                    </w:r>
                  </w:hyperlink>
                  <w:r w:rsidR="008344EE" w:rsidRPr="008344EE">
                    <w:rPr>
                      <w:color w:val="0563C1"/>
                      <w:sz w:val="24"/>
                      <w:szCs w:val="24"/>
                      <w:u w:val="single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(дата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обращения: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02.10.2020).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F70B46" w:rsidRPr="00F70B46" w:rsidRDefault="008344EE" w:rsidP="008344EE">
                  <w:pPr>
                    <w:widowControl/>
                    <w:autoSpaceDE/>
                    <w:autoSpaceDN/>
                    <w:adjustRightInd/>
                    <w:jc w:val="both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8344EE">
                    <w:rPr>
                      <w:color w:val="000000"/>
                      <w:sz w:val="24"/>
                      <w:szCs w:val="24"/>
                      <w:lang w:eastAsia="en-US"/>
                    </w:rPr>
                    <w:t>3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.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Родригес-</w:t>
                  </w:r>
                  <w:proofErr w:type="spellStart"/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Фернандес</w:t>
                  </w:r>
                  <w:proofErr w:type="spellEnd"/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,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А.М.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История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стран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Азии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и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Африки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(Новое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время):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учебно-методическое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пособие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/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А.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М.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Родригес-</w:t>
                  </w:r>
                  <w:proofErr w:type="spellStart"/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Фернандес</w:t>
                  </w:r>
                  <w:proofErr w:type="spellEnd"/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[и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др.].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-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М.: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МПГУ,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2018.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-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96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с.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-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val="en-US" w:eastAsia="en-US"/>
                    </w:rPr>
                    <w:t>ISBN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978-5-4263-0600-4.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-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Текст: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электронный.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-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Режим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70B46"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доступа:</w:t>
                  </w:r>
                  <w:r w:rsidR="00F70B46"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hyperlink r:id="rId14" w:history="1"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https</w:t>
                    </w:r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://</w:t>
                    </w:r>
                    <w:proofErr w:type="spellStart"/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znanium</w:t>
                    </w:r>
                    <w:proofErr w:type="spellEnd"/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.</w:t>
                    </w:r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com</w:t>
                    </w:r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/</w:t>
                    </w:r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catalog</w:t>
                    </w:r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/</w:t>
                    </w:r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val="en-US" w:eastAsia="en-US"/>
                      </w:rPr>
                      <w:t>product</w:t>
                    </w:r>
                    <w:r w:rsidR="00F70B46" w:rsidRPr="008344EE">
                      <w:rPr>
                        <w:color w:val="0563C1"/>
                        <w:sz w:val="24"/>
                        <w:szCs w:val="24"/>
                        <w:u w:val="single"/>
                        <w:lang w:eastAsia="en-US"/>
                      </w:rPr>
                      <w:t>/1020529</w:t>
                    </w:r>
                  </w:hyperlink>
                  <w:r w:rsidR="00F70B46" w:rsidRPr="008344EE">
                    <w:rPr>
                      <w:color w:val="0563C1"/>
                      <w:sz w:val="24"/>
                      <w:szCs w:val="24"/>
                      <w:u w:val="single"/>
                      <w:lang w:eastAsia="en-US"/>
                    </w:rPr>
                    <w:t>.</w:t>
                  </w:r>
                </w:p>
                <w:p w:rsidR="00F70B46" w:rsidRPr="00F70B46" w:rsidRDefault="00F70B46" w:rsidP="008344EE">
                  <w:pPr>
                    <w:widowControl/>
                    <w:autoSpaceDE/>
                    <w:autoSpaceDN/>
                    <w:adjustRightInd/>
                    <w:ind w:firstLine="756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(дата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обращения: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70B46">
                    <w:rPr>
                      <w:color w:val="000000"/>
                      <w:sz w:val="24"/>
                      <w:szCs w:val="24"/>
                      <w:lang w:eastAsia="en-US"/>
                    </w:rPr>
                    <w:t>02.10.2020).</w:t>
                  </w:r>
                  <w:r w:rsidRPr="00F70B46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F70B46" w:rsidRPr="00F70B46" w:rsidRDefault="00F70B46" w:rsidP="00F70B4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941FF" w:rsidRPr="008344EE" w:rsidRDefault="002941FF" w:rsidP="008344EE">
      <w:pPr>
        <w:rPr>
          <w:sz w:val="24"/>
          <w:szCs w:val="24"/>
        </w:rPr>
      </w:pPr>
    </w:p>
    <w:p w:rsidR="002941FF" w:rsidRPr="008344EE" w:rsidRDefault="002941FF" w:rsidP="002941FF">
      <w:pPr>
        <w:jc w:val="both"/>
        <w:rPr>
          <w:b/>
          <w:bCs/>
          <w:sz w:val="24"/>
          <w:szCs w:val="24"/>
        </w:rPr>
      </w:pPr>
    </w:p>
    <w:p w:rsidR="002941FF" w:rsidRPr="008344EE" w:rsidRDefault="002941FF" w:rsidP="002941FF">
      <w:pPr>
        <w:pStyle w:val="Style8"/>
        <w:widowControl/>
        <w:tabs>
          <w:tab w:val="left" w:pos="993"/>
        </w:tabs>
        <w:rPr>
          <w:rStyle w:val="FontStyle21"/>
          <w:b/>
          <w:bCs/>
          <w:sz w:val="24"/>
          <w:szCs w:val="24"/>
        </w:rPr>
      </w:pPr>
      <w:r w:rsidRPr="008344EE">
        <w:rPr>
          <w:rStyle w:val="FontStyle15"/>
          <w:spacing w:val="40"/>
          <w:sz w:val="24"/>
          <w:szCs w:val="24"/>
        </w:rPr>
        <w:t>в)</w:t>
      </w:r>
      <w:r w:rsidRPr="008344EE">
        <w:rPr>
          <w:rStyle w:val="FontStyle15"/>
          <w:sz w:val="24"/>
          <w:szCs w:val="24"/>
        </w:rPr>
        <w:t xml:space="preserve"> </w:t>
      </w:r>
      <w:r w:rsidRPr="008344EE">
        <w:rPr>
          <w:rStyle w:val="FontStyle21"/>
          <w:b/>
          <w:bCs/>
          <w:sz w:val="24"/>
          <w:szCs w:val="24"/>
        </w:rPr>
        <w:t>Методиче</w:t>
      </w:r>
      <w:r w:rsidR="008344EE" w:rsidRPr="008344EE">
        <w:rPr>
          <w:rStyle w:val="FontStyle21"/>
          <w:b/>
          <w:bCs/>
          <w:sz w:val="24"/>
          <w:szCs w:val="24"/>
        </w:rPr>
        <w:t xml:space="preserve">ские указания </w:t>
      </w:r>
    </w:p>
    <w:p w:rsidR="008344EE" w:rsidRPr="008344EE" w:rsidRDefault="008344EE" w:rsidP="002941FF">
      <w:pPr>
        <w:pStyle w:val="Style8"/>
        <w:widowControl/>
        <w:tabs>
          <w:tab w:val="left" w:pos="993"/>
        </w:tabs>
        <w:rPr>
          <w:rStyle w:val="FontStyle21"/>
          <w:b/>
          <w:bCs/>
          <w:sz w:val="24"/>
          <w:szCs w:val="24"/>
        </w:rPr>
      </w:pPr>
    </w:p>
    <w:p w:rsidR="008344EE" w:rsidRPr="008344EE" w:rsidRDefault="008344EE" w:rsidP="008344EE">
      <w:pPr>
        <w:pStyle w:val="af"/>
        <w:numPr>
          <w:ilvl w:val="1"/>
          <w:numId w:val="35"/>
        </w:numPr>
        <w:tabs>
          <w:tab w:val="clear" w:pos="1440"/>
          <w:tab w:val="num" w:pos="1134"/>
        </w:tabs>
        <w:ind w:left="142"/>
        <w:rPr>
          <w:lang w:val="ru-RU"/>
        </w:rPr>
      </w:pPr>
      <w:r w:rsidRPr="008344EE">
        <w:rPr>
          <w:lang w:val="ru-RU"/>
        </w:rPr>
        <w:t xml:space="preserve">Потемкина, М. Н. История стран Азии и Африки: учебно-методическое пособие / М. Н. Потемкина, И. О. </w:t>
      </w:r>
      <w:proofErr w:type="spellStart"/>
      <w:r w:rsidRPr="008344EE">
        <w:rPr>
          <w:lang w:val="ru-RU"/>
        </w:rPr>
        <w:t>Колдомасов</w:t>
      </w:r>
      <w:proofErr w:type="spellEnd"/>
      <w:r w:rsidRPr="008344EE">
        <w:rPr>
          <w:lang w:val="ru-RU"/>
        </w:rPr>
        <w:t>; МГТУ. - Магнитогорск: МГТУ, 2017. - 1 электрон. опт. диск (</w:t>
      </w:r>
      <w:r w:rsidRPr="008344EE">
        <w:t>CD</w:t>
      </w:r>
      <w:r w:rsidRPr="008344EE">
        <w:rPr>
          <w:lang w:val="ru-RU"/>
        </w:rPr>
        <w:t>-</w:t>
      </w:r>
      <w:r w:rsidRPr="008344EE">
        <w:t>ROM</w:t>
      </w:r>
      <w:r w:rsidRPr="008344EE">
        <w:rPr>
          <w:lang w:val="ru-RU"/>
        </w:rPr>
        <w:t xml:space="preserve">). - </w:t>
      </w:r>
      <w:proofErr w:type="spellStart"/>
      <w:r w:rsidRPr="008344EE">
        <w:rPr>
          <w:lang w:val="ru-RU"/>
        </w:rPr>
        <w:t>Загл</w:t>
      </w:r>
      <w:proofErr w:type="spellEnd"/>
      <w:r w:rsidRPr="008344EE">
        <w:rPr>
          <w:lang w:val="ru-RU"/>
        </w:rPr>
        <w:t>. с титул</w:t>
      </w:r>
      <w:proofErr w:type="gramStart"/>
      <w:r w:rsidRPr="008344EE">
        <w:rPr>
          <w:lang w:val="ru-RU"/>
        </w:rPr>
        <w:t>.</w:t>
      </w:r>
      <w:proofErr w:type="gramEnd"/>
      <w:r w:rsidRPr="008344EE">
        <w:rPr>
          <w:lang w:val="ru-RU"/>
        </w:rPr>
        <w:t xml:space="preserve"> </w:t>
      </w:r>
      <w:proofErr w:type="gramStart"/>
      <w:r w:rsidRPr="008344EE">
        <w:rPr>
          <w:lang w:val="ru-RU"/>
        </w:rPr>
        <w:t>э</w:t>
      </w:r>
      <w:proofErr w:type="gramEnd"/>
      <w:r w:rsidRPr="008344EE">
        <w:rPr>
          <w:lang w:val="ru-RU"/>
        </w:rPr>
        <w:t xml:space="preserve">крана. – Режим доступа: </w:t>
      </w:r>
      <w:hyperlink r:id="rId15" w:history="1">
        <w:r w:rsidRPr="008344EE">
          <w:rPr>
            <w:rStyle w:val="ae"/>
          </w:rPr>
          <w:t>https</w:t>
        </w:r>
        <w:r w:rsidRPr="008344EE">
          <w:rPr>
            <w:rStyle w:val="ae"/>
            <w:lang w:val="ru-RU"/>
          </w:rPr>
          <w:t>://</w:t>
        </w:r>
        <w:proofErr w:type="spellStart"/>
        <w:r w:rsidRPr="008344EE">
          <w:rPr>
            <w:rStyle w:val="ae"/>
          </w:rPr>
          <w:t>magtu</w:t>
        </w:r>
        <w:proofErr w:type="spellEnd"/>
        <w:r w:rsidRPr="008344EE">
          <w:rPr>
            <w:rStyle w:val="ae"/>
            <w:lang w:val="ru-RU"/>
          </w:rPr>
          <w:t>.</w:t>
        </w:r>
        <w:proofErr w:type="spellStart"/>
        <w:r w:rsidRPr="008344EE">
          <w:rPr>
            <w:rStyle w:val="ae"/>
          </w:rPr>
          <w:t>informsystema</w:t>
        </w:r>
        <w:proofErr w:type="spellEnd"/>
        <w:r w:rsidRPr="008344EE">
          <w:rPr>
            <w:rStyle w:val="ae"/>
            <w:lang w:val="ru-RU"/>
          </w:rPr>
          <w:t>.</w:t>
        </w:r>
        <w:proofErr w:type="spellStart"/>
        <w:r w:rsidRPr="008344EE">
          <w:rPr>
            <w:rStyle w:val="ae"/>
          </w:rPr>
          <w:t>ru</w:t>
        </w:r>
        <w:proofErr w:type="spellEnd"/>
        <w:r w:rsidRPr="008344EE">
          <w:rPr>
            <w:rStyle w:val="ae"/>
            <w:lang w:val="ru-RU"/>
          </w:rPr>
          <w:t>/</w:t>
        </w:r>
        <w:proofErr w:type="spellStart"/>
        <w:r w:rsidRPr="008344EE">
          <w:rPr>
            <w:rStyle w:val="ae"/>
          </w:rPr>
          <w:t>uploader</w:t>
        </w:r>
        <w:proofErr w:type="spellEnd"/>
        <w:r w:rsidRPr="008344EE">
          <w:rPr>
            <w:rStyle w:val="ae"/>
            <w:lang w:val="ru-RU"/>
          </w:rPr>
          <w:t>/</w:t>
        </w:r>
        <w:proofErr w:type="spellStart"/>
        <w:r w:rsidRPr="008344EE">
          <w:rPr>
            <w:rStyle w:val="ae"/>
          </w:rPr>
          <w:t>fileUpload</w:t>
        </w:r>
        <w:proofErr w:type="spellEnd"/>
        <w:r w:rsidRPr="008344EE">
          <w:rPr>
            <w:rStyle w:val="ae"/>
            <w:lang w:val="ru-RU"/>
          </w:rPr>
          <w:t>?</w:t>
        </w:r>
        <w:r w:rsidRPr="008344EE">
          <w:rPr>
            <w:rStyle w:val="ae"/>
          </w:rPr>
          <w:t>name</w:t>
        </w:r>
        <w:r w:rsidRPr="008344EE">
          <w:rPr>
            <w:rStyle w:val="ae"/>
            <w:lang w:val="ru-RU"/>
          </w:rPr>
          <w:t>=3232.</w:t>
        </w:r>
        <w:proofErr w:type="spellStart"/>
        <w:r w:rsidRPr="008344EE">
          <w:rPr>
            <w:rStyle w:val="ae"/>
          </w:rPr>
          <w:t>pdf</w:t>
        </w:r>
        <w:proofErr w:type="spellEnd"/>
        <w:r w:rsidRPr="008344EE">
          <w:rPr>
            <w:rStyle w:val="ae"/>
            <w:lang w:val="ru-RU"/>
          </w:rPr>
          <w:t>&amp;</w:t>
        </w:r>
        <w:r w:rsidRPr="008344EE">
          <w:rPr>
            <w:rStyle w:val="ae"/>
          </w:rPr>
          <w:t>show</w:t>
        </w:r>
        <w:r w:rsidRPr="008344EE">
          <w:rPr>
            <w:rStyle w:val="ae"/>
            <w:lang w:val="ru-RU"/>
          </w:rPr>
          <w:t>=</w:t>
        </w:r>
        <w:proofErr w:type="spellStart"/>
        <w:r w:rsidRPr="008344EE">
          <w:rPr>
            <w:rStyle w:val="ae"/>
          </w:rPr>
          <w:t>dcatalogues</w:t>
        </w:r>
        <w:proofErr w:type="spellEnd"/>
        <w:r w:rsidRPr="008344EE">
          <w:rPr>
            <w:rStyle w:val="ae"/>
            <w:lang w:val="ru-RU"/>
          </w:rPr>
          <w:t>/1/1136904/3232.</w:t>
        </w:r>
        <w:proofErr w:type="spellStart"/>
        <w:r w:rsidRPr="008344EE">
          <w:rPr>
            <w:rStyle w:val="ae"/>
          </w:rPr>
          <w:t>pdf</w:t>
        </w:r>
        <w:proofErr w:type="spellEnd"/>
        <w:r w:rsidRPr="008344EE">
          <w:rPr>
            <w:rStyle w:val="ae"/>
            <w:lang w:val="ru-RU"/>
          </w:rPr>
          <w:t>&amp;</w:t>
        </w:r>
        <w:r w:rsidRPr="008344EE">
          <w:rPr>
            <w:rStyle w:val="ae"/>
          </w:rPr>
          <w:t>view</w:t>
        </w:r>
        <w:r w:rsidRPr="008344EE">
          <w:rPr>
            <w:rStyle w:val="ae"/>
            <w:lang w:val="ru-RU"/>
          </w:rPr>
          <w:t>=</w:t>
        </w:r>
        <w:r w:rsidRPr="008344EE">
          <w:rPr>
            <w:rStyle w:val="ae"/>
          </w:rPr>
          <w:t>true</w:t>
        </w:r>
      </w:hyperlink>
      <w:r w:rsidRPr="008344EE">
        <w:rPr>
          <w:lang w:val="ru-RU"/>
        </w:rPr>
        <w:t xml:space="preserve">- Макрообъект. - Текст: электронный. </w:t>
      </w:r>
    </w:p>
    <w:p w:rsidR="008344EE" w:rsidRPr="008344EE" w:rsidRDefault="008344EE" w:rsidP="002941FF">
      <w:pPr>
        <w:pStyle w:val="Style8"/>
        <w:widowControl/>
        <w:tabs>
          <w:tab w:val="left" w:pos="993"/>
        </w:tabs>
        <w:rPr>
          <w:rStyle w:val="FontStyle21"/>
          <w:b/>
          <w:bCs/>
          <w:sz w:val="24"/>
          <w:szCs w:val="24"/>
        </w:rPr>
      </w:pPr>
    </w:p>
    <w:p w:rsidR="002941FF" w:rsidRPr="008344EE" w:rsidRDefault="002941FF" w:rsidP="002941FF">
      <w:pPr>
        <w:pStyle w:val="Style8"/>
        <w:widowControl/>
        <w:rPr>
          <w:rStyle w:val="FontStyle21"/>
          <w:b/>
          <w:bCs/>
          <w:sz w:val="24"/>
          <w:szCs w:val="24"/>
        </w:rPr>
      </w:pPr>
      <w:r w:rsidRPr="008344EE">
        <w:rPr>
          <w:rStyle w:val="FontStyle15"/>
          <w:spacing w:val="40"/>
          <w:sz w:val="24"/>
          <w:szCs w:val="24"/>
        </w:rPr>
        <w:t>г)</w:t>
      </w:r>
      <w:r w:rsidRPr="008344EE">
        <w:rPr>
          <w:rStyle w:val="FontStyle15"/>
          <w:sz w:val="24"/>
          <w:szCs w:val="24"/>
        </w:rPr>
        <w:t xml:space="preserve"> </w:t>
      </w:r>
      <w:r w:rsidRPr="008344EE">
        <w:rPr>
          <w:rStyle w:val="FontStyle21"/>
          <w:b/>
          <w:bCs/>
          <w:sz w:val="24"/>
          <w:szCs w:val="24"/>
        </w:rPr>
        <w:t xml:space="preserve">Программное обеспечение </w:t>
      </w:r>
      <w:r w:rsidRPr="008344EE">
        <w:rPr>
          <w:rStyle w:val="FontStyle15"/>
          <w:spacing w:val="40"/>
          <w:sz w:val="24"/>
          <w:szCs w:val="24"/>
        </w:rPr>
        <w:t>и</w:t>
      </w:r>
      <w:r w:rsidRPr="008344EE">
        <w:rPr>
          <w:rStyle w:val="FontStyle15"/>
          <w:sz w:val="24"/>
          <w:szCs w:val="24"/>
        </w:rPr>
        <w:t xml:space="preserve"> </w:t>
      </w:r>
      <w:r w:rsidRPr="008344EE">
        <w:rPr>
          <w:rStyle w:val="FontStyle21"/>
          <w:b/>
          <w:bCs/>
          <w:sz w:val="24"/>
          <w:szCs w:val="24"/>
        </w:rPr>
        <w:t xml:space="preserve">Интернет-ресурсы: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3200"/>
        <w:gridCol w:w="3771"/>
        <w:gridCol w:w="92"/>
        <w:gridCol w:w="263"/>
      </w:tblGrid>
      <w:tr w:rsidR="008344EE" w:rsidRPr="008344EE" w:rsidTr="001B0592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ind w:firstLine="756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>Программное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b/>
                <w:color w:val="000000"/>
                <w:sz w:val="24"/>
                <w:szCs w:val="24"/>
                <w:lang w:val="en-US" w:eastAsia="en-US"/>
              </w:rPr>
              <w:t>обеспечение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8344EE" w:rsidRPr="008344EE" w:rsidTr="001B0592">
        <w:trPr>
          <w:gridAfter w:val="1"/>
          <w:wAfter w:w="263" w:type="dxa"/>
          <w:trHeight w:hRule="exact" w:val="555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ПО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№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договора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Срок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действия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лицензии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8344EE" w:rsidTr="001B0592">
        <w:trPr>
          <w:gridAfter w:val="1"/>
          <w:wAfter w:w="263" w:type="dxa"/>
          <w:trHeight w:hRule="exact" w:val="818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MS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Windows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7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Professional(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для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классов</w:t>
            </w:r>
            <w:proofErr w:type="spellEnd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)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Д-1227-18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08.10.2018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11.10.2021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8344EE" w:rsidTr="001B0592">
        <w:trPr>
          <w:gridAfter w:val="1"/>
          <w:wAfter w:w="263" w:type="dxa"/>
          <w:trHeight w:hRule="exact" w:val="555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MS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Office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2007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Professional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№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135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17.09.2007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бессрочно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8344EE" w:rsidTr="001B0592">
        <w:trPr>
          <w:gridAfter w:val="1"/>
          <w:wAfter w:w="263" w:type="dxa"/>
          <w:trHeight w:hRule="exact" w:val="285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7Zip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свободно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распространяемое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ПО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бессрочно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8344EE" w:rsidTr="001B0592">
        <w:trPr>
          <w:gridAfter w:val="1"/>
          <w:wAfter w:w="263" w:type="dxa"/>
          <w:trHeight w:hRule="exact" w:val="285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FAR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Manager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свободно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распространяемое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ПО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бессрочно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8344EE" w:rsidTr="001B0592">
        <w:trPr>
          <w:gridAfter w:val="1"/>
          <w:wAfter w:w="263" w:type="dxa"/>
          <w:trHeight w:hRule="exact" w:val="138"/>
        </w:trPr>
        <w:tc>
          <w:tcPr>
            <w:tcW w:w="2098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200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771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8344EE" w:rsidTr="001B0592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ind w:firstLine="756"/>
              <w:jc w:val="both"/>
              <w:rPr>
                <w:sz w:val="24"/>
                <w:szCs w:val="24"/>
                <w:lang w:eastAsia="en-US"/>
              </w:rPr>
            </w:pPr>
            <w:r w:rsidRPr="008344EE">
              <w:rPr>
                <w:b/>
                <w:color w:val="000000"/>
                <w:sz w:val="24"/>
                <w:szCs w:val="24"/>
                <w:lang w:eastAsia="en-US"/>
              </w:rPr>
              <w:t>Профессиональные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b/>
                <w:color w:val="000000"/>
                <w:sz w:val="24"/>
                <w:szCs w:val="24"/>
                <w:lang w:eastAsia="en-US"/>
              </w:rPr>
              <w:t>базы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b/>
                <w:color w:val="000000"/>
                <w:sz w:val="24"/>
                <w:szCs w:val="24"/>
                <w:lang w:eastAsia="en-US"/>
              </w:rPr>
              <w:t>данных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b/>
                <w:color w:val="000000"/>
                <w:sz w:val="24"/>
                <w:szCs w:val="24"/>
                <w:lang w:eastAsia="en-US"/>
              </w:rPr>
              <w:t>и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b/>
                <w:color w:val="000000"/>
                <w:sz w:val="24"/>
                <w:szCs w:val="24"/>
                <w:lang w:eastAsia="en-US"/>
              </w:rPr>
              <w:t>информационные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b/>
                <w:color w:val="000000"/>
                <w:sz w:val="24"/>
                <w:szCs w:val="24"/>
                <w:lang w:eastAsia="en-US"/>
              </w:rPr>
              <w:t>справочные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b/>
                <w:color w:val="000000"/>
                <w:sz w:val="24"/>
                <w:szCs w:val="24"/>
                <w:lang w:eastAsia="en-US"/>
              </w:rPr>
              <w:t>системы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344EE" w:rsidRPr="008344EE" w:rsidTr="001B0592">
        <w:trPr>
          <w:gridAfter w:val="1"/>
          <w:wAfter w:w="263" w:type="dxa"/>
          <w:trHeight w:hRule="exact" w:val="270"/>
        </w:trPr>
        <w:tc>
          <w:tcPr>
            <w:tcW w:w="529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Название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курса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8344EE">
              <w:rPr>
                <w:color w:val="000000"/>
                <w:sz w:val="24"/>
                <w:szCs w:val="24"/>
                <w:lang w:val="en-US" w:eastAsia="en-US"/>
              </w:rPr>
              <w:t>Ссылка</w:t>
            </w:r>
            <w:proofErr w:type="spellEnd"/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83524D" w:rsidTr="001B0592">
        <w:trPr>
          <w:gridAfter w:val="1"/>
          <w:wAfter w:w="263" w:type="dxa"/>
          <w:trHeight w:hRule="exact" w:val="14"/>
        </w:trPr>
        <w:tc>
          <w:tcPr>
            <w:tcW w:w="52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344EE">
              <w:rPr>
                <w:color w:val="000000"/>
                <w:sz w:val="24"/>
                <w:szCs w:val="24"/>
                <w:lang w:eastAsia="en-US"/>
              </w:rPr>
              <w:t>Информационная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система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-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Единое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окно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доступа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к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информационным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ресурсам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URL: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hyperlink r:id="rId16" w:history="1">
              <w:r w:rsidRPr="008344EE">
                <w:rPr>
                  <w:color w:val="0563C1"/>
                  <w:sz w:val="24"/>
                  <w:szCs w:val="24"/>
                  <w:u w:val="single"/>
                  <w:lang w:val="en-US" w:eastAsia="en-US"/>
                </w:rPr>
                <w:t>http://window.edu.ru/</w:t>
              </w:r>
            </w:hyperlink>
          </w:p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83524D" w:rsidTr="001B0592">
        <w:trPr>
          <w:gridAfter w:val="1"/>
          <w:wAfter w:w="263" w:type="dxa"/>
          <w:trHeight w:hRule="exact" w:val="540"/>
        </w:trPr>
        <w:tc>
          <w:tcPr>
            <w:tcW w:w="52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83524D" w:rsidTr="001B0592">
        <w:trPr>
          <w:gridAfter w:val="1"/>
          <w:wAfter w:w="263" w:type="dxa"/>
          <w:trHeight w:hRule="exact" w:val="555"/>
        </w:trPr>
        <w:tc>
          <w:tcPr>
            <w:tcW w:w="5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344EE">
              <w:rPr>
                <w:color w:val="000000"/>
                <w:sz w:val="24"/>
                <w:szCs w:val="24"/>
                <w:lang w:eastAsia="en-US"/>
              </w:rPr>
              <w:t>Поисковая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система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Академия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Google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(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Google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val="en-US" w:eastAsia="en-US"/>
              </w:rPr>
              <w:t>Scholar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)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URL: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hyperlink r:id="rId17" w:history="1">
              <w:r w:rsidRPr="008344EE">
                <w:rPr>
                  <w:color w:val="0563C1"/>
                  <w:sz w:val="24"/>
                  <w:szCs w:val="24"/>
                  <w:u w:val="single"/>
                  <w:lang w:val="en-US" w:eastAsia="en-US"/>
                </w:rPr>
                <w:t>https://scholar.google.ru/</w:t>
              </w:r>
            </w:hyperlink>
          </w:p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344EE" w:rsidRPr="0083524D" w:rsidTr="001B0592">
        <w:trPr>
          <w:gridAfter w:val="1"/>
          <w:wAfter w:w="263" w:type="dxa"/>
          <w:trHeight w:hRule="exact" w:val="826"/>
        </w:trPr>
        <w:tc>
          <w:tcPr>
            <w:tcW w:w="52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8344EE">
              <w:rPr>
                <w:color w:val="000000"/>
                <w:sz w:val="24"/>
                <w:szCs w:val="24"/>
                <w:lang w:eastAsia="en-US"/>
              </w:rPr>
              <w:t>Национальная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информационно-аналитическая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система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–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Российский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индекс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научного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цитирования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  <w:r w:rsidRPr="008344EE">
              <w:rPr>
                <w:color w:val="000000"/>
                <w:sz w:val="24"/>
                <w:szCs w:val="24"/>
                <w:lang w:eastAsia="en-US"/>
              </w:rPr>
              <w:t>(РИНЦ)</w:t>
            </w:r>
            <w:r w:rsidRPr="008344E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8344EE">
              <w:rPr>
                <w:color w:val="000000"/>
                <w:sz w:val="24"/>
                <w:szCs w:val="24"/>
                <w:lang w:val="en-US" w:eastAsia="en-US"/>
              </w:rPr>
              <w:t>URL:</w:t>
            </w: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  <w:hyperlink r:id="rId18" w:history="1">
              <w:r w:rsidRPr="008344EE">
                <w:rPr>
                  <w:color w:val="0563C1"/>
                  <w:sz w:val="24"/>
                  <w:szCs w:val="24"/>
                  <w:u w:val="single"/>
                  <w:lang w:val="en-US" w:eastAsia="en-US"/>
                </w:rPr>
                <w:t>https://elibrary.ru/project_risc.asp</w:t>
              </w:r>
            </w:hyperlink>
          </w:p>
          <w:p w:rsidR="008344EE" w:rsidRPr="008344EE" w:rsidRDefault="008344EE" w:rsidP="008344E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 w:eastAsia="en-US"/>
              </w:rPr>
            </w:pPr>
            <w:r w:rsidRPr="008344EE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92" w:type="dxa"/>
          </w:tcPr>
          <w:p w:rsidR="008344EE" w:rsidRPr="008344EE" w:rsidRDefault="008344EE" w:rsidP="008344EE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8344EE" w:rsidRPr="008344EE" w:rsidRDefault="008344EE" w:rsidP="002941FF">
      <w:pPr>
        <w:pStyle w:val="Style8"/>
        <w:widowControl/>
        <w:rPr>
          <w:rStyle w:val="FontStyle21"/>
          <w:b/>
          <w:bCs/>
          <w:sz w:val="24"/>
          <w:szCs w:val="24"/>
          <w:lang w:val="en-US"/>
        </w:rPr>
      </w:pPr>
    </w:p>
    <w:p w:rsidR="002941FF" w:rsidRPr="008344EE" w:rsidRDefault="002941FF" w:rsidP="002941FF">
      <w:pPr>
        <w:pStyle w:val="Style8"/>
        <w:widowControl/>
        <w:rPr>
          <w:rStyle w:val="FontStyle21"/>
          <w:b/>
          <w:bCs/>
          <w:sz w:val="24"/>
          <w:szCs w:val="24"/>
          <w:lang w:val="en-US"/>
        </w:rPr>
      </w:pPr>
    </w:p>
    <w:p w:rsidR="002941FF" w:rsidRPr="00814D03" w:rsidRDefault="002941FF" w:rsidP="002941FF">
      <w:pPr>
        <w:rPr>
          <w:rStyle w:val="FontStyle15"/>
          <w:b w:val="0"/>
          <w:bCs w:val="0"/>
          <w:sz w:val="24"/>
          <w:szCs w:val="24"/>
          <w:lang w:val="en-US"/>
        </w:rPr>
      </w:pPr>
    </w:p>
    <w:p w:rsidR="002941FF" w:rsidRPr="008344EE" w:rsidRDefault="002941FF" w:rsidP="002941FF">
      <w:pPr>
        <w:pStyle w:val="1"/>
        <w:spacing w:before="0"/>
        <w:ind w:left="0"/>
        <w:rPr>
          <w:rStyle w:val="FontStyle14"/>
          <w:sz w:val="24"/>
          <w:szCs w:val="24"/>
        </w:rPr>
      </w:pPr>
      <w:r w:rsidRPr="008344EE">
        <w:rPr>
          <w:rStyle w:val="FontStyle14"/>
          <w:sz w:val="24"/>
          <w:szCs w:val="24"/>
        </w:rPr>
        <w:t xml:space="preserve">9. Материально-техническое обеспечение дисциплины </w:t>
      </w:r>
    </w:p>
    <w:p w:rsidR="002941FF" w:rsidRPr="008344EE" w:rsidRDefault="002941FF" w:rsidP="002941FF">
      <w:pPr>
        <w:jc w:val="both"/>
        <w:rPr>
          <w:b/>
          <w:bCs/>
          <w:sz w:val="24"/>
          <w:szCs w:val="24"/>
        </w:rPr>
      </w:pPr>
    </w:p>
    <w:p w:rsidR="008344EE" w:rsidRPr="008344EE" w:rsidRDefault="008344EE" w:rsidP="008344EE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8344EE">
        <w:rPr>
          <w:color w:val="000000"/>
          <w:sz w:val="24"/>
          <w:szCs w:val="24"/>
          <w:lang w:eastAsia="en-US"/>
        </w:rPr>
        <w:t>Материально-техническое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обеспечение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дисциплины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включает:</w:t>
      </w:r>
      <w:r w:rsidRPr="008344EE">
        <w:rPr>
          <w:sz w:val="24"/>
          <w:szCs w:val="24"/>
          <w:lang w:eastAsia="en-US"/>
        </w:rPr>
        <w:t xml:space="preserve"> </w:t>
      </w:r>
    </w:p>
    <w:p w:rsidR="008344EE" w:rsidRPr="008344EE" w:rsidRDefault="008344EE" w:rsidP="008344EE">
      <w:pPr>
        <w:widowControl/>
        <w:autoSpaceDE/>
        <w:autoSpaceDN/>
        <w:adjustRightInd/>
        <w:ind w:firstLine="756"/>
        <w:jc w:val="both"/>
        <w:rPr>
          <w:sz w:val="24"/>
          <w:szCs w:val="24"/>
          <w:lang w:eastAsia="en-US"/>
        </w:rPr>
      </w:pPr>
      <w:r w:rsidRPr="008344EE">
        <w:rPr>
          <w:color w:val="000000"/>
          <w:sz w:val="24"/>
          <w:szCs w:val="24"/>
          <w:lang w:eastAsia="en-US"/>
        </w:rPr>
        <w:t>•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Учебные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аудитории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для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проведения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занятий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лекционного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типа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-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Доска,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мультимедийные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средства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хранения,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передачи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представления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информации.</w:t>
      </w:r>
      <w:r w:rsidRPr="008344EE">
        <w:rPr>
          <w:sz w:val="24"/>
          <w:szCs w:val="24"/>
          <w:lang w:eastAsia="en-US"/>
        </w:rPr>
        <w:t xml:space="preserve"> </w:t>
      </w:r>
    </w:p>
    <w:p w:rsidR="008344EE" w:rsidRPr="008344EE" w:rsidRDefault="008344EE" w:rsidP="008344EE">
      <w:pPr>
        <w:widowControl/>
        <w:autoSpaceDE/>
        <w:autoSpaceDN/>
        <w:adjustRightInd/>
        <w:ind w:firstLine="756"/>
        <w:jc w:val="both"/>
        <w:rPr>
          <w:sz w:val="24"/>
          <w:szCs w:val="24"/>
          <w:lang w:eastAsia="en-US"/>
        </w:rPr>
      </w:pPr>
      <w:r w:rsidRPr="008344EE">
        <w:rPr>
          <w:color w:val="000000"/>
          <w:sz w:val="24"/>
          <w:szCs w:val="24"/>
          <w:lang w:eastAsia="en-US"/>
        </w:rPr>
        <w:t>•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Учебные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аудитории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для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проведения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практических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занятий,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групповых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индивидуальных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консультаций,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текущего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контроля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промежуточной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аттестации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-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Доска,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мультимедийный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проектор,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экран</w:t>
      </w:r>
      <w:r w:rsidRPr="008344EE">
        <w:rPr>
          <w:sz w:val="24"/>
          <w:szCs w:val="24"/>
          <w:lang w:eastAsia="en-US"/>
        </w:rPr>
        <w:t xml:space="preserve"> </w:t>
      </w:r>
    </w:p>
    <w:p w:rsidR="008344EE" w:rsidRPr="008344EE" w:rsidRDefault="008344EE" w:rsidP="008344EE">
      <w:pPr>
        <w:widowControl/>
        <w:autoSpaceDE/>
        <w:autoSpaceDN/>
        <w:adjustRightInd/>
        <w:ind w:firstLine="756"/>
        <w:jc w:val="both"/>
        <w:rPr>
          <w:sz w:val="24"/>
          <w:szCs w:val="24"/>
          <w:lang w:eastAsia="en-US"/>
        </w:rPr>
      </w:pPr>
      <w:r w:rsidRPr="008344EE">
        <w:rPr>
          <w:color w:val="000000"/>
          <w:sz w:val="24"/>
          <w:szCs w:val="24"/>
          <w:lang w:eastAsia="en-US"/>
        </w:rPr>
        <w:t>•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Помещения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для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самостоятельной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работы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обучающихся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-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Персональные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компьютеры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с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пакетом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val="en-US" w:eastAsia="en-US"/>
        </w:rPr>
        <w:t>MS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val="en-US" w:eastAsia="en-US"/>
        </w:rPr>
        <w:t>Office</w:t>
      </w:r>
      <w:r w:rsidRPr="008344EE">
        <w:rPr>
          <w:color w:val="000000"/>
          <w:sz w:val="24"/>
          <w:szCs w:val="24"/>
          <w:lang w:eastAsia="en-US"/>
        </w:rPr>
        <w:t>,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выходом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в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Интернет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с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доступом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в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электронную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информационно-образовательную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среду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университета</w:t>
      </w:r>
      <w:r w:rsidRPr="008344EE">
        <w:rPr>
          <w:sz w:val="24"/>
          <w:szCs w:val="24"/>
          <w:lang w:eastAsia="en-US"/>
        </w:rPr>
        <w:t xml:space="preserve"> </w:t>
      </w:r>
    </w:p>
    <w:p w:rsidR="008344EE" w:rsidRPr="008344EE" w:rsidRDefault="008344EE" w:rsidP="008344EE">
      <w:pPr>
        <w:widowControl/>
        <w:autoSpaceDE/>
        <w:autoSpaceDN/>
        <w:adjustRightInd/>
        <w:ind w:firstLine="756"/>
        <w:jc w:val="both"/>
        <w:rPr>
          <w:sz w:val="24"/>
          <w:szCs w:val="24"/>
          <w:lang w:eastAsia="en-US"/>
        </w:rPr>
      </w:pPr>
      <w:r w:rsidRPr="008344EE">
        <w:rPr>
          <w:color w:val="000000"/>
          <w:sz w:val="24"/>
          <w:szCs w:val="24"/>
          <w:lang w:eastAsia="en-US"/>
        </w:rPr>
        <w:t>•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Помещение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для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хранения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профилактического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обслуживания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учебного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оборудования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-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Шкафы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для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хранения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учебно-методической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документации,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учебного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оборудования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и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учебно-наглядных</w:t>
      </w:r>
      <w:r w:rsidRPr="008344EE">
        <w:rPr>
          <w:sz w:val="24"/>
          <w:szCs w:val="24"/>
          <w:lang w:eastAsia="en-US"/>
        </w:rPr>
        <w:t xml:space="preserve"> </w:t>
      </w:r>
      <w:r w:rsidRPr="008344EE">
        <w:rPr>
          <w:color w:val="000000"/>
          <w:sz w:val="24"/>
          <w:szCs w:val="24"/>
          <w:lang w:eastAsia="en-US"/>
        </w:rPr>
        <w:t>пособий.</w:t>
      </w:r>
      <w:r w:rsidRPr="008344EE">
        <w:rPr>
          <w:sz w:val="24"/>
          <w:szCs w:val="24"/>
          <w:lang w:eastAsia="en-US"/>
        </w:rPr>
        <w:t xml:space="preserve"> </w:t>
      </w:r>
    </w:p>
    <w:p w:rsidR="008344EE" w:rsidRPr="008344EE" w:rsidRDefault="008344EE" w:rsidP="008344EE">
      <w:pPr>
        <w:widowControl/>
        <w:autoSpaceDE/>
        <w:autoSpaceDN/>
        <w:adjustRightInd/>
        <w:ind w:firstLine="756"/>
        <w:jc w:val="both"/>
        <w:rPr>
          <w:sz w:val="24"/>
          <w:szCs w:val="24"/>
          <w:lang w:eastAsia="en-US"/>
        </w:rPr>
      </w:pPr>
      <w:r w:rsidRPr="008344EE">
        <w:rPr>
          <w:sz w:val="24"/>
          <w:szCs w:val="24"/>
          <w:lang w:eastAsia="en-US"/>
        </w:rPr>
        <w:t xml:space="preserve"> </w:t>
      </w:r>
    </w:p>
    <w:p w:rsidR="002941FF" w:rsidRPr="008344EE" w:rsidRDefault="002941FF" w:rsidP="002941FF">
      <w:pPr>
        <w:rPr>
          <w:sz w:val="24"/>
          <w:szCs w:val="24"/>
        </w:rPr>
      </w:pPr>
    </w:p>
    <w:p w:rsidR="00284D93" w:rsidRPr="008344EE" w:rsidRDefault="00284D93">
      <w:pPr>
        <w:rPr>
          <w:sz w:val="24"/>
          <w:szCs w:val="24"/>
        </w:rPr>
      </w:pPr>
    </w:p>
    <w:sectPr w:rsidR="00284D93" w:rsidRPr="008344EE" w:rsidSect="008352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246"/>
    <w:multiLevelType w:val="multilevel"/>
    <w:tmpl w:val="7B5277BC"/>
    <w:lvl w:ilvl="0">
      <w:start w:val="1"/>
      <w:numFmt w:val="russianLower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A1E52"/>
    <w:multiLevelType w:val="multilevel"/>
    <w:tmpl w:val="D28CF9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3B56EAB"/>
    <w:multiLevelType w:val="multilevel"/>
    <w:tmpl w:val="6100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536D22"/>
    <w:multiLevelType w:val="multilevel"/>
    <w:tmpl w:val="633C8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994C4A"/>
    <w:multiLevelType w:val="multilevel"/>
    <w:tmpl w:val="B934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093AEC"/>
    <w:multiLevelType w:val="hybridMultilevel"/>
    <w:tmpl w:val="2E909C22"/>
    <w:lvl w:ilvl="0" w:tplc="041282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4AE0AD5"/>
    <w:multiLevelType w:val="hybridMultilevel"/>
    <w:tmpl w:val="A30ED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47069A"/>
    <w:multiLevelType w:val="hybridMultilevel"/>
    <w:tmpl w:val="53740226"/>
    <w:lvl w:ilvl="0" w:tplc="EB827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AA76FE50">
      <w:numFmt w:val="none"/>
      <w:lvlText w:val=""/>
      <w:lvlJc w:val="left"/>
      <w:pPr>
        <w:tabs>
          <w:tab w:val="num" w:pos="360"/>
        </w:tabs>
      </w:pPr>
    </w:lvl>
    <w:lvl w:ilvl="2" w:tplc="0C125C12">
      <w:numFmt w:val="none"/>
      <w:lvlText w:val=""/>
      <w:lvlJc w:val="left"/>
      <w:pPr>
        <w:tabs>
          <w:tab w:val="num" w:pos="360"/>
        </w:tabs>
      </w:pPr>
    </w:lvl>
    <w:lvl w:ilvl="3" w:tplc="B23C50C6">
      <w:numFmt w:val="none"/>
      <w:lvlText w:val=""/>
      <w:lvlJc w:val="left"/>
      <w:pPr>
        <w:tabs>
          <w:tab w:val="num" w:pos="360"/>
        </w:tabs>
      </w:pPr>
    </w:lvl>
    <w:lvl w:ilvl="4" w:tplc="16D67F5C">
      <w:numFmt w:val="none"/>
      <w:lvlText w:val=""/>
      <w:lvlJc w:val="left"/>
      <w:pPr>
        <w:tabs>
          <w:tab w:val="num" w:pos="360"/>
        </w:tabs>
      </w:pPr>
    </w:lvl>
    <w:lvl w:ilvl="5" w:tplc="5E5C8496">
      <w:numFmt w:val="none"/>
      <w:lvlText w:val=""/>
      <w:lvlJc w:val="left"/>
      <w:pPr>
        <w:tabs>
          <w:tab w:val="num" w:pos="360"/>
        </w:tabs>
      </w:pPr>
    </w:lvl>
    <w:lvl w:ilvl="6" w:tplc="13ECB056">
      <w:numFmt w:val="none"/>
      <w:lvlText w:val=""/>
      <w:lvlJc w:val="left"/>
      <w:pPr>
        <w:tabs>
          <w:tab w:val="num" w:pos="360"/>
        </w:tabs>
      </w:pPr>
    </w:lvl>
    <w:lvl w:ilvl="7" w:tplc="5DCE4544">
      <w:numFmt w:val="none"/>
      <w:lvlText w:val=""/>
      <w:lvlJc w:val="left"/>
      <w:pPr>
        <w:tabs>
          <w:tab w:val="num" w:pos="360"/>
        </w:tabs>
      </w:pPr>
    </w:lvl>
    <w:lvl w:ilvl="8" w:tplc="98A443A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3A53CF6"/>
    <w:multiLevelType w:val="singleLevel"/>
    <w:tmpl w:val="96968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9">
    <w:nsid w:val="266A7B51"/>
    <w:multiLevelType w:val="multilevel"/>
    <w:tmpl w:val="78FE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3E4B3B"/>
    <w:multiLevelType w:val="hybridMultilevel"/>
    <w:tmpl w:val="BC1E6346"/>
    <w:lvl w:ilvl="0" w:tplc="0602F4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0A61EBD"/>
    <w:multiLevelType w:val="hybridMultilevel"/>
    <w:tmpl w:val="00C28F12"/>
    <w:lvl w:ilvl="0" w:tplc="FFFFFFFF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604"/>
        </w:tabs>
        <w:ind w:left="160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24"/>
        </w:tabs>
        <w:ind w:left="232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</w:lvl>
  </w:abstractNum>
  <w:abstractNum w:abstractNumId="12">
    <w:nsid w:val="31E30D6B"/>
    <w:multiLevelType w:val="multilevel"/>
    <w:tmpl w:val="E0C6B8B2"/>
    <w:lvl w:ilvl="0">
      <w:start w:val="3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AD82E8A"/>
    <w:multiLevelType w:val="singleLevel"/>
    <w:tmpl w:val="CA2804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C70471C"/>
    <w:multiLevelType w:val="hybridMultilevel"/>
    <w:tmpl w:val="851AB392"/>
    <w:lvl w:ilvl="0" w:tplc="14DA4E76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37746D"/>
    <w:multiLevelType w:val="singleLevel"/>
    <w:tmpl w:val="BA70C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</w:rPr>
    </w:lvl>
  </w:abstractNum>
  <w:abstractNum w:abstractNumId="17">
    <w:nsid w:val="486222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B485AFC"/>
    <w:multiLevelType w:val="multilevel"/>
    <w:tmpl w:val="E0C6B8B2"/>
    <w:lvl w:ilvl="0">
      <w:start w:val="3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>
    <w:nsid w:val="4F343E78"/>
    <w:multiLevelType w:val="hybridMultilevel"/>
    <w:tmpl w:val="2F983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7670EB"/>
    <w:multiLevelType w:val="hybridMultilevel"/>
    <w:tmpl w:val="1D247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56A44"/>
    <w:multiLevelType w:val="hybridMultilevel"/>
    <w:tmpl w:val="26365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0E4D2B"/>
    <w:multiLevelType w:val="hybridMultilevel"/>
    <w:tmpl w:val="37042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A56E95"/>
    <w:multiLevelType w:val="multilevel"/>
    <w:tmpl w:val="1D3E2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040850"/>
    <w:multiLevelType w:val="singleLevel"/>
    <w:tmpl w:val="0088D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5">
    <w:nsid w:val="5B521036"/>
    <w:multiLevelType w:val="multilevel"/>
    <w:tmpl w:val="1B862AE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5E162E81"/>
    <w:multiLevelType w:val="hybridMultilevel"/>
    <w:tmpl w:val="89ACE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1DC7827"/>
    <w:multiLevelType w:val="multilevel"/>
    <w:tmpl w:val="AEB26C4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  <w:bCs/>
      </w:rPr>
    </w:lvl>
    <w:lvl w:ilvl="1">
      <w:start w:val="7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25C3BC3"/>
    <w:multiLevelType w:val="multilevel"/>
    <w:tmpl w:val="C3FC1B3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>
    <w:nsid w:val="66E818AF"/>
    <w:multiLevelType w:val="hybridMultilevel"/>
    <w:tmpl w:val="48ECFF2A"/>
    <w:lvl w:ilvl="0" w:tplc="A66E4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0B34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1">
    <w:nsid w:val="69EF4B1A"/>
    <w:multiLevelType w:val="hybridMultilevel"/>
    <w:tmpl w:val="B338DB1C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1A6A30"/>
    <w:multiLevelType w:val="hybridMultilevel"/>
    <w:tmpl w:val="0B10A7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605B72"/>
    <w:multiLevelType w:val="hybridMultilevel"/>
    <w:tmpl w:val="53740226"/>
    <w:lvl w:ilvl="0" w:tplc="EB827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AA76FE50">
      <w:numFmt w:val="none"/>
      <w:lvlText w:val=""/>
      <w:lvlJc w:val="left"/>
      <w:pPr>
        <w:tabs>
          <w:tab w:val="num" w:pos="360"/>
        </w:tabs>
      </w:pPr>
    </w:lvl>
    <w:lvl w:ilvl="2" w:tplc="0C125C12">
      <w:numFmt w:val="none"/>
      <w:lvlText w:val=""/>
      <w:lvlJc w:val="left"/>
      <w:pPr>
        <w:tabs>
          <w:tab w:val="num" w:pos="360"/>
        </w:tabs>
      </w:pPr>
    </w:lvl>
    <w:lvl w:ilvl="3" w:tplc="B23C50C6">
      <w:numFmt w:val="none"/>
      <w:lvlText w:val=""/>
      <w:lvlJc w:val="left"/>
      <w:pPr>
        <w:tabs>
          <w:tab w:val="num" w:pos="360"/>
        </w:tabs>
      </w:pPr>
    </w:lvl>
    <w:lvl w:ilvl="4" w:tplc="16D67F5C">
      <w:numFmt w:val="none"/>
      <w:lvlText w:val=""/>
      <w:lvlJc w:val="left"/>
      <w:pPr>
        <w:tabs>
          <w:tab w:val="num" w:pos="360"/>
        </w:tabs>
      </w:pPr>
    </w:lvl>
    <w:lvl w:ilvl="5" w:tplc="5E5C8496">
      <w:numFmt w:val="none"/>
      <w:lvlText w:val=""/>
      <w:lvlJc w:val="left"/>
      <w:pPr>
        <w:tabs>
          <w:tab w:val="num" w:pos="360"/>
        </w:tabs>
      </w:pPr>
    </w:lvl>
    <w:lvl w:ilvl="6" w:tplc="13ECB056">
      <w:numFmt w:val="none"/>
      <w:lvlText w:val=""/>
      <w:lvlJc w:val="left"/>
      <w:pPr>
        <w:tabs>
          <w:tab w:val="num" w:pos="360"/>
        </w:tabs>
      </w:pPr>
    </w:lvl>
    <w:lvl w:ilvl="7" w:tplc="5DCE4544">
      <w:numFmt w:val="none"/>
      <w:lvlText w:val=""/>
      <w:lvlJc w:val="left"/>
      <w:pPr>
        <w:tabs>
          <w:tab w:val="num" w:pos="360"/>
        </w:tabs>
      </w:pPr>
    </w:lvl>
    <w:lvl w:ilvl="8" w:tplc="98A443AA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7251562C"/>
    <w:multiLevelType w:val="hybridMultilevel"/>
    <w:tmpl w:val="00C28F12"/>
    <w:lvl w:ilvl="0" w:tplc="FFFFFFFF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604"/>
        </w:tabs>
        <w:ind w:left="160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24"/>
        </w:tabs>
        <w:ind w:left="232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</w:lvl>
  </w:abstractNum>
  <w:abstractNum w:abstractNumId="35">
    <w:nsid w:val="74774728"/>
    <w:multiLevelType w:val="hybridMultilevel"/>
    <w:tmpl w:val="DCA2D072"/>
    <w:lvl w:ilvl="0" w:tplc="4B9C3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023747"/>
    <w:multiLevelType w:val="hybridMultilevel"/>
    <w:tmpl w:val="04F22F14"/>
    <w:lvl w:ilvl="0" w:tplc="55A8694C">
      <w:start w:val="1"/>
      <w:numFmt w:val="decimal"/>
      <w:lvlText w:val="%1."/>
      <w:lvlJc w:val="left"/>
      <w:pPr>
        <w:ind w:left="111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35"/>
  </w:num>
  <w:num w:numId="5">
    <w:abstractNumId w:val="8"/>
  </w:num>
  <w:num w:numId="6">
    <w:abstractNumId w:val="22"/>
  </w:num>
  <w:num w:numId="7">
    <w:abstractNumId w:val="24"/>
  </w:num>
  <w:num w:numId="8">
    <w:abstractNumId w:val="17"/>
  </w:num>
  <w:num w:numId="9">
    <w:abstractNumId w:val="29"/>
  </w:num>
  <w:num w:numId="10">
    <w:abstractNumId w:val="31"/>
  </w:num>
  <w:num w:numId="11">
    <w:abstractNumId w:val="7"/>
  </w:num>
  <w:num w:numId="12">
    <w:abstractNumId w:val="16"/>
  </w:num>
  <w:num w:numId="13">
    <w:abstractNumId w:val="27"/>
  </w:num>
  <w:num w:numId="14">
    <w:abstractNumId w:val="4"/>
  </w:num>
  <w:num w:numId="15">
    <w:abstractNumId w:val="23"/>
  </w:num>
  <w:num w:numId="16">
    <w:abstractNumId w:val="2"/>
  </w:num>
  <w:num w:numId="17">
    <w:abstractNumId w:val="3"/>
  </w:num>
  <w:num w:numId="18">
    <w:abstractNumId w:val="9"/>
  </w:num>
  <w:num w:numId="19">
    <w:abstractNumId w:val="0"/>
  </w:num>
  <w:num w:numId="20">
    <w:abstractNumId w:val="25"/>
  </w:num>
  <w:num w:numId="21">
    <w:abstractNumId w:val="28"/>
  </w:num>
  <w:num w:numId="22">
    <w:abstractNumId w:val="1"/>
  </w:num>
  <w:num w:numId="23">
    <w:abstractNumId w:val="18"/>
  </w:num>
  <w:num w:numId="24">
    <w:abstractNumId w:val="12"/>
  </w:num>
  <w:num w:numId="25">
    <w:abstractNumId w:val="11"/>
  </w:num>
  <w:num w:numId="26">
    <w:abstractNumId w:val="30"/>
  </w:num>
  <w:num w:numId="27">
    <w:abstractNumId w:val="13"/>
  </w:num>
  <w:num w:numId="28">
    <w:abstractNumId w:val="14"/>
  </w:num>
  <w:num w:numId="29">
    <w:abstractNumId w:val="21"/>
  </w:num>
  <w:num w:numId="30">
    <w:abstractNumId w:val="26"/>
  </w:num>
  <w:num w:numId="31">
    <w:abstractNumId w:val="33"/>
  </w:num>
  <w:num w:numId="32">
    <w:abstractNumId w:val="20"/>
  </w:num>
  <w:num w:numId="33">
    <w:abstractNumId w:val="34"/>
  </w:num>
  <w:num w:numId="34">
    <w:abstractNumId w:val="10"/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FF"/>
    <w:rsid w:val="00004673"/>
    <w:rsid w:val="000E1CC3"/>
    <w:rsid w:val="00106AD7"/>
    <w:rsid w:val="00177D6D"/>
    <w:rsid w:val="001D049E"/>
    <w:rsid w:val="00255702"/>
    <w:rsid w:val="00282CF5"/>
    <w:rsid w:val="00284D93"/>
    <w:rsid w:val="002941FF"/>
    <w:rsid w:val="002A3B22"/>
    <w:rsid w:val="002A766B"/>
    <w:rsid w:val="00313A99"/>
    <w:rsid w:val="00367F34"/>
    <w:rsid w:val="003B5119"/>
    <w:rsid w:val="00437DCE"/>
    <w:rsid w:val="00453643"/>
    <w:rsid w:val="00534630"/>
    <w:rsid w:val="005C6CD7"/>
    <w:rsid w:val="00631C84"/>
    <w:rsid w:val="006A4FA2"/>
    <w:rsid w:val="006C5A14"/>
    <w:rsid w:val="007460D9"/>
    <w:rsid w:val="007722E3"/>
    <w:rsid w:val="00784EDB"/>
    <w:rsid w:val="007A20BC"/>
    <w:rsid w:val="00814D03"/>
    <w:rsid w:val="0082047F"/>
    <w:rsid w:val="00834049"/>
    <w:rsid w:val="008344EE"/>
    <w:rsid w:val="0083524D"/>
    <w:rsid w:val="00916476"/>
    <w:rsid w:val="0093715D"/>
    <w:rsid w:val="00994534"/>
    <w:rsid w:val="00A0179C"/>
    <w:rsid w:val="00A71F15"/>
    <w:rsid w:val="00AA64D7"/>
    <w:rsid w:val="00B817AE"/>
    <w:rsid w:val="00BA4AF0"/>
    <w:rsid w:val="00BB4762"/>
    <w:rsid w:val="00BE3727"/>
    <w:rsid w:val="00C241BF"/>
    <w:rsid w:val="00CF2D80"/>
    <w:rsid w:val="00CF68F3"/>
    <w:rsid w:val="00D43570"/>
    <w:rsid w:val="00E06C59"/>
    <w:rsid w:val="00E549EC"/>
    <w:rsid w:val="00E651CE"/>
    <w:rsid w:val="00E65FF7"/>
    <w:rsid w:val="00E671A9"/>
    <w:rsid w:val="00E8523D"/>
    <w:rsid w:val="00EA5693"/>
    <w:rsid w:val="00F7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41FF"/>
    <w:pPr>
      <w:keepNext/>
      <w:shd w:val="clear" w:color="auto" w:fill="FFFFFF"/>
      <w:spacing w:before="178"/>
      <w:ind w:left="5011"/>
      <w:jc w:val="both"/>
      <w:outlineLvl w:val="0"/>
    </w:pPr>
    <w:rPr>
      <w:color w:val="000000"/>
      <w:spacing w:val="-3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941FF"/>
    <w:pPr>
      <w:keepNext/>
      <w:widowControl/>
      <w:autoSpaceDE/>
      <w:autoSpaceDN/>
      <w:adjustRightInd/>
      <w:ind w:left="4320"/>
      <w:jc w:val="right"/>
      <w:outlineLvl w:val="1"/>
    </w:pPr>
    <w:rPr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2941FF"/>
    <w:pPr>
      <w:keepNext/>
      <w:widowControl/>
      <w:autoSpaceDE/>
      <w:autoSpaceDN/>
      <w:adjustRightInd/>
      <w:ind w:firstLine="709"/>
      <w:jc w:val="both"/>
      <w:outlineLvl w:val="2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941FF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2941FF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2941FF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2941FF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41FF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41FF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2941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941F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941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941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941FF"/>
    <w:rPr>
      <w:rFonts w:ascii="Arial" w:eastAsia="Times New Roman" w:hAnsi="Arial" w:cs="Arial"/>
      <w:lang w:eastAsia="ru-RU"/>
    </w:rPr>
  </w:style>
  <w:style w:type="paragraph" w:customStyle="1" w:styleId="FR1">
    <w:name w:val="FR1"/>
    <w:uiPriority w:val="99"/>
    <w:rsid w:val="00294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2941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4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писок с точками"/>
    <w:basedOn w:val="a"/>
    <w:uiPriority w:val="99"/>
    <w:rsid w:val="002941FF"/>
    <w:pPr>
      <w:widowControl/>
      <w:tabs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a6">
    <w:name w:val="Для таблиц"/>
    <w:basedOn w:val="a"/>
    <w:uiPriority w:val="99"/>
    <w:rsid w:val="002941FF"/>
    <w:pPr>
      <w:widowControl/>
      <w:autoSpaceDE/>
      <w:autoSpaceDN/>
      <w:adjustRightInd/>
    </w:pPr>
    <w:rPr>
      <w:sz w:val="24"/>
      <w:szCs w:val="24"/>
    </w:rPr>
  </w:style>
  <w:style w:type="paragraph" w:styleId="a7">
    <w:name w:val="Body Text"/>
    <w:basedOn w:val="a"/>
    <w:link w:val="a8"/>
    <w:uiPriority w:val="99"/>
    <w:rsid w:val="002941FF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294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2941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99"/>
    <w:qFormat/>
    <w:rsid w:val="002941FF"/>
    <w:rPr>
      <w:b/>
      <w:bCs/>
    </w:rPr>
  </w:style>
  <w:style w:type="paragraph" w:styleId="ab">
    <w:name w:val="Body Text Indent"/>
    <w:basedOn w:val="a"/>
    <w:link w:val="ac"/>
    <w:uiPriority w:val="99"/>
    <w:rsid w:val="002941F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94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Знак Знак Знак Знак"/>
    <w:basedOn w:val="a"/>
    <w:uiPriority w:val="99"/>
    <w:rsid w:val="002941F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uiPriority w:val="99"/>
    <w:rsid w:val="002941FF"/>
    <w:rPr>
      <w:color w:val="0000FF"/>
      <w:u w:val="single"/>
    </w:rPr>
  </w:style>
  <w:style w:type="character" w:customStyle="1" w:styleId="FontStyle16">
    <w:name w:val="Font Style16"/>
    <w:uiPriority w:val="99"/>
    <w:rsid w:val="002941FF"/>
    <w:rPr>
      <w:rFonts w:ascii="Times New Roman" w:hAnsi="Times New Roman" w:cs="Times New Roman"/>
      <w:b/>
      <w:bCs/>
      <w:sz w:val="16"/>
      <w:szCs w:val="16"/>
    </w:rPr>
  </w:style>
  <w:style w:type="paragraph" w:styleId="af">
    <w:name w:val="List Paragraph"/>
    <w:basedOn w:val="a"/>
    <w:uiPriority w:val="99"/>
    <w:qFormat/>
    <w:rsid w:val="002941FF"/>
    <w:pPr>
      <w:widowControl/>
      <w:autoSpaceDE/>
      <w:autoSpaceDN/>
      <w:adjustRightInd/>
      <w:spacing w:line="276" w:lineRule="auto"/>
      <w:ind w:left="720" w:firstLine="709"/>
      <w:jc w:val="both"/>
    </w:pPr>
    <w:rPr>
      <w:rFonts w:eastAsia="Calibri"/>
      <w:sz w:val="24"/>
      <w:szCs w:val="24"/>
      <w:lang w:val="en-US" w:eastAsia="en-US"/>
    </w:rPr>
  </w:style>
  <w:style w:type="character" w:customStyle="1" w:styleId="FontStyle21">
    <w:name w:val="Font Style21"/>
    <w:uiPriority w:val="99"/>
    <w:rsid w:val="002941FF"/>
    <w:rPr>
      <w:rFonts w:ascii="Times New Roman" w:hAnsi="Times New Roman" w:cs="Times New Roman"/>
      <w:sz w:val="12"/>
      <w:szCs w:val="12"/>
    </w:rPr>
  </w:style>
  <w:style w:type="character" w:customStyle="1" w:styleId="FontStyle18">
    <w:name w:val="Font Style18"/>
    <w:uiPriority w:val="99"/>
    <w:rsid w:val="002941FF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character" w:customStyle="1" w:styleId="FontStyle25">
    <w:name w:val="Font Style25"/>
    <w:basedOn w:val="a0"/>
    <w:uiPriority w:val="99"/>
    <w:rsid w:val="002941FF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2941FF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uiPriority w:val="99"/>
    <w:rsid w:val="002941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8">
    <w:name w:val="Font Style28"/>
    <w:basedOn w:val="a0"/>
    <w:uiPriority w:val="99"/>
    <w:rsid w:val="002941FF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0">
    <w:name w:val="Font Style20"/>
    <w:uiPriority w:val="99"/>
    <w:rsid w:val="002941FF"/>
    <w:rPr>
      <w:rFonts w:ascii="Georgia" w:hAnsi="Georgia" w:cs="Georgia"/>
      <w:sz w:val="12"/>
      <w:szCs w:val="12"/>
    </w:rPr>
  </w:style>
  <w:style w:type="paragraph" w:customStyle="1" w:styleId="Style16">
    <w:name w:val="Style16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paragraph" w:styleId="21">
    <w:name w:val="Body Text 2"/>
    <w:basedOn w:val="a"/>
    <w:link w:val="22"/>
    <w:uiPriority w:val="99"/>
    <w:rsid w:val="002941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94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2941FF"/>
    <w:pPr>
      <w:widowControl/>
      <w:autoSpaceDE/>
      <w:autoSpaceDN/>
      <w:adjustRightInd/>
      <w:spacing w:before="360"/>
    </w:pPr>
    <w:rPr>
      <w:rFonts w:ascii="Arial" w:hAnsi="Arial" w:cs="Arial"/>
      <w:b/>
      <w:bCs/>
      <w:caps/>
      <w:sz w:val="24"/>
      <w:szCs w:val="24"/>
    </w:rPr>
  </w:style>
  <w:style w:type="paragraph" w:customStyle="1" w:styleId="BodyText21">
    <w:name w:val="Body Text 21"/>
    <w:basedOn w:val="a"/>
    <w:uiPriority w:val="99"/>
    <w:rsid w:val="002941FF"/>
    <w:pPr>
      <w:widowControl/>
      <w:autoSpaceDE/>
      <w:autoSpaceDN/>
      <w:adjustRightInd/>
      <w:spacing w:line="260" w:lineRule="exact"/>
      <w:jc w:val="both"/>
    </w:pPr>
    <w:rPr>
      <w:rFonts w:ascii="TimesET" w:hAnsi="TimesET" w:cs="TimesET"/>
    </w:rPr>
  </w:style>
  <w:style w:type="paragraph" w:customStyle="1" w:styleId="12">
    <w:name w:val="Обычный1"/>
    <w:uiPriority w:val="99"/>
    <w:rsid w:val="002941FF"/>
    <w:pPr>
      <w:widowControl w:val="0"/>
      <w:spacing w:after="0" w:line="28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2941FF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f1">
    <w:name w:val="Название Знак"/>
    <w:basedOn w:val="a0"/>
    <w:link w:val="af0"/>
    <w:uiPriority w:val="99"/>
    <w:rsid w:val="002941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uiPriority w:val="99"/>
    <w:rsid w:val="002941FF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styleId="af2">
    <w:name w:val="Block Text"/>
    <w:basedOn w:val="a"/>
    <w:uiPriority w:val="99"/>
    <w:rsid w:val="002941FF"/>
    <w:pPr>
      <w:widowControl/>
      <w:autoSpaceDE/>
      <w:autoSpaceDN/>
      <w:adjustRightInd/>
      <w:ind w:left="2410" w:right="-1050" w:hanging="3261"/>
    </w:pPr>
    <w:rPr>
      <w:sz w:val="28"/>
      <w:szCs w:val="28"/>
    </w:rPr>
  </w:style>
  <w:style w:type="paragraph" w:styleId="31">
    <w:name w:val="Body Text 3"/>
    <w:basedOn w:val="a"/>
    <w:link w:val="32"/>
    <w:uiPriority w:val="99"/>
    <w:rsid w:val="002941FF"/>
    <w:pPr>
      <w:framePr w:hSpace="180" w:wrap="auto" w:vAnchor="page" w:hAnchor="margin" w:xAlign="center" w:y="2215"/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2941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3">
    <w:name w:val="вд. центр"/>
    <w:basedOn w:val="a"/>
    <w:uiPriority w:val="99"/>
    <w:rsid w:val="002941FF"/>
    <w:pPr>
      <w:autoSpaceDE/>
      <w:autoSpaceDN/>
      <w:adjustRightInd/>
      <w:spacing w:before="940"/>
      <w:ind w:firstLine="709"/>
      <w:jc w:val="center"/>
    </w:pPr>
    <w:rPr>
      <w:sz w:val="24"/>
      <w:szCs w:val="24"/>
    </w:rPr>
  </w:style>
  <w:style w:type="paragraph" w:customStyle="1" w:styleId="af4">
    <w:name w:val="вд. наз"/>
    <w:basedOn w:val="a"/>
    <w:uiPriority w:val="99"/>
    <w:rsid w:val="002941FF"/>
    <w:pPr>
      <w:pageBreakBefore/>
      <w:autoSpaceDE/>
      <w:autoSpaceDN/>
      <w:adjustRightInd/>
      <w:ind w:left="5670"/>
    </w:pPr>
    <w:rPr>
      <w:sz w:val="24"/>
      <w:szCs w:val="24"/>
    </w:rPr>
  </w:style>
  <w:style w:type="paragraph" w:customStyle="1" w:styleId="af5">
    <w:name w:val="вых.дан"/>
    <w:basedOn w:val="a"/>
    <w:uiPriority w:val="99"/>
    <w:rsid w:val="002941FF"/>
    <w:pPr>
      <w:autoSpaceDE/>
      <w:autoSpaceDN/>
      <w:adjustRightInd/>
      <w:spacing w:before="240" w:after="60"/>
      <w:ind w:firstLine="709"/>
      <w:jc w:val="center"/>
    </w:pPr>
    <w:rPr>
      <w:sz w:val="24"/>
      <w:szCs w:val="24"/>
    </w:rPr>
  </w:style>
  <w:style w:type="paragraph" w:customStyle="1" w:styleId="af6">
    <w:name w:val="вд. ред"/>
    <w:basedOn w:val="a"/>
    <w:uiPriority w:val="99"/>
    <w:rsid w:val="002941FF"/>
    <w:pPr>
      <w:autoSpaceDE/>
      <w:autoSpaceDN/>
      <w:adjustRightInd/>
      <w:spacing w:before="1680"/>
      <w:ind w:firstLine="709"/>
      <w:jc w:val="both"/>
    </w:pPr>
    <w:rPr>
      <w:sz w:val="24"/>
      <w:szCs w:val="24"/>
    </w:rPr>
  </w:style>
  <w:style w:type="paragraph" w:customStyle="1" w:styleId="af7">
    <w:name w:val="вверху"/>
    <w:basedOn w:val="a"/>
    <w:uiPriority w:val="99"/>
    <w:rsid w:val="002941FF"/>
    <w:pPr>
      <w:autoSpaceDE/>
      <w:autoSpaceDN/>
      <w:adjustRightInd/>
      <w:jc w:val="center"/>
    </w:pPr>
    <w:rPr>
      <w:sz w:val="28"/>
      <w:szCs w:val="28"/>
    </w:rPr>
  </w:style>
  <w:style w:type="character" w:styleId="af8">
    <w:name w:val="page number"/>
    <w:basedOn w:val="a0"/>
    <w:uiPriority w:val="99"/>
    <w:rsid w:val="002941FF"/>
  </w:style>
  <w:style w:type="character" w:styleId="af9">
    <w:name w:val="FollowedHyperlink"/>
    <w:basedOn w:val="a0"/>
    <w:uiPriority w:val="99"/>
    <w:rsid w:val="002941FF"/>
    <w:rPr>
      <w:color w:val="800080"/>
      <w:u w:val="single"/>
    </w:rPr>
  </w:style>
  <w:style w:type="character" w:customStyle="1" w:styleId="FontStyle15">
    <w:name w:val="Font Style15"/>
    <w:uiPriority w:val="99"/>
    <w:rsid w:val="002941F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uiPriority w:val="99"/>
    <w:rsid w:val="002941FF"/>
    <w:rPr>
      <w:rFonts w:ascii="Times New Roman" w:hAnsi="Times New Roman" w:cs="Times New Roman"/>
      <w:b/>
      <w:bCs/>
      <w:sz w:val="14"/>
      <w:szCs w:val="14"/>
    </w:rPr>
  </w:style>
  <w:style w:type="paragraph" w:styleId="afa">
    <w:name w:val="Subtitle"/>
    <w:aliases w:val="Знак"/>
    <w:basedOn w:val="a"/>
    <w:next w:val="a"/>
    <w:link w:val="afb"/>
    <w:uiPriority w:val="99"/>
    <w:qFormat/>
    <w:rsid w:val="002941FF"/>
    <w:pPr>
      <w:spacing w:after="60"/>
      <w:ind w:firstLine="567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b">
    <w:name w:val="Подзаголовок Знак"/>
    <w:aliases w:val="Знак Знак"/>
    <w:basedOn w:val="a0"/>
    <w:link w:val="afa"/>
    <w:uiPriority w:val="99"/>
    <w:rsid w:val="002941FF"/>
    <w:rPr>
      <w:rFonts w:ascii="Cambria" w:eastAsia="Times New Roman" w:hAnsi="Cambria" w:cs="Cambria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2941FF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94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83524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8352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41FF"/>
    <w:pPr>
      <w:keepNext/>
      <w:shd w:val="clear" w:color="auto" w:fill="FFFFFF"/>
      <w:spacing w:before="178"/>
      <w:ind w:left="5011"/>
      <w:jc w:val="both"/>
      <w:outlineLvl w:val="0"/>
    </w:pPr>
    <w:rPr>
      <w:color w:val="000000"/>
      <w:spacing w:val="-3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941FF"/>
    <w:pPr>
      <w:keepNext/>
      <w:widowControl/>
      <w:autoSpaceDE/>
      <w:autoSpaceDN/>
      <w:adjustRightInd/>
      <w:ind w:left="4320"/>
      <w:jc w:val="right"/>
      <w:outlineLvl w:val="1"/>
    </w:pPr>
    <w:rPr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2941FF"/>
    <w:pPr>
      <w:keepNext/>
      <w:widowControl/>
      <w:autoSpaceDE/>
      <w:autoSpaceDN/>
      <w:adjustRightInd/>
      <w:ind w:firstLine="709"/>
      <w:jc w:val="both"/>
      <w:outlineLvl w:val="2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941FF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2941FF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2941FF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2941FF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41FF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41FF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2941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941F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941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941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941FF"/>
    <w:rPr>
      <w:rFonts w:ascii="Arial" w:eastAsia="Times New Roman" w:hAnsi="Arial" w:cs="Arial"/>
      <w:lang w:eastAsia="ru-RU"/>
    </w:rPr>
  </w:style>
  <w:style w:type="paragraph" w:customStyle="1" w:styleId="FR1">
    <w:name w:val="FR1"/>
    <w:uiPriority w:val="99"/>
    <w:rsid w:val="00294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2941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4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писок с точками"/>
    <w:basedOn w:val="a"/>
    <w:uiPriority w:val="99"/>
    <w:rsid w:val="002941FF"/>
    <w:pPr>
      <w:widowControl/>
      <w:tabs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a6">
    <w:name w:val="Для таблиц"/>
    <w:basedOn w:val="a"/>
    <w:uiPriority w:val="99"/>
    <w:rsid w:val="002941FF"/>
    <w:pPr>
      <w:widowControl/>
      <w:autoSpaceDE/>
      <w:autoSpaceDN/>
      <w:adjustRightInd/>
    </w:pPr>
    <w:rPr>
      <w:sz w:val="24"/>
      <w:szCs w:val="24"/>
    </w:rPr>
  </w:style>
  <w:style w:type="paragraph" w:styleId="a7">
    <w:name w:val="Body Text"/>
    <w:basedOn w:val="a"/>
    <w:link w:val="a8"/>
    <w:uiPriority w:val="99"/>
    <w:rsid w:val="002941FF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294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2941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99"/>
    <w:qFormat/>
    <w:rsid w:val="002941FF"/>
    <w:rPr>
      <w:b/>
      <w:bCs/>
    </w:rPr>
  </w:style>
  <w:style w:type="paragraph" w:styleId="ab">
    <w:name w:val="Body Text Indent"/>
    <w:basedOn w:val="a"/>
    <w:link w:val="ac"/>
    <w:uiPriority w:val="99"/>
    <w:rsid w:val="002941F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94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Знак Знак Знак Знак"/>
    <w:basedOn w:val="a"/>
    <w:uiPriority w:val="99"/>
    <w:rsid w:val="002941F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uiPriority w:val="99"/>
    <w:rsid w:val="002941FF"/>
    <w:rPr>
      <w:color w:val="0000FF"/>
      <w:u w:val="single"/>
    </w:rPr>
  </w:style>
  <w:style w:type="character" w:customStyle="1" w:styleId="FontStyle16">
    <w:name w:val="Font Style16"/>
    <w:uiPriority w:val="99"/>
    <w:rsid w:val="002941FF"/>
    <w:rPr>
      <w:rFonts w:ascii="Times New Roman" w:hAnsi="Times New Roman" w:cs="Times New Roman"/>
      <w:b/>
      <w:bCs/>
      <w:sz w:val="16"/>
      <w:szCs w:val="16"/>
    </w:rPr>
  </w:style>
  <w:style w:type="paragraph" w:styleId="af">
    <w:name w:val="List Paragraph"/>
    <w:basedOn w:val="a"/>
    <w:uiPriority w:val="99"/>
    <w:qFormat/>
    <w:rsid w:val="002941FF"/>
    <w:pPr>
      <w:widowControl/>
      <w:autoSpaceDE/>
      <w:autoSpaceDN/>
      <w:adjustRightInd/>
      <w:spacing w:line="276" w:lineRule="auto"/>
      <w:ind w:left="720" w:firstLine="709"/>
      <w:jc w:val="both"/>
    </w:pPr>
    <w:rPr>
      <w:rFonts w:eastAsia="Calibri"/>
      <w:sz w:val="24"/>
      <w:szCs w:val="24"/>
      <w:lang w:val="en-US" w:eastAsia="en-US"/>
    </w:rPr>
  </w:style>
  <w:style w:type="character" w:customStyle="1" w:styleId="FontStyle21">
    <w:name w:val="Font Style21"/>
    <w:uiPriority w:val="99"/>
    <w:rsid w:val="002941FF"/>
    <w:rPr>
      <w:rFonts w:ascii="Times New Roman" w:hAnsi="Times New Roman" w:cs="Times New Roman"/>
      <w:sz w:val="12"/>
      <w:szCs w:val="12"/>
    </w:rPr>
  </w:style>
  <w:style w:type="character" w:customStyle="1" w:styleId="FontStyle18">
    <w:name w:val="Font Style18"/>
    <w:uiPriority w:val="99"/>
    <w:rsid w:val="002941FF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character" w:customStyle="1" w:styleId="FontStyle25">
    <w:name w:val="Font Style25"/>
    <w:basedOn w:val="a0"/>
    <w:uiPriority w:val="99"/>
    <w:rsid w:val="002941FF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2941FF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uiPriority w:val="99"/>
    <w:rsid w:val="002941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8">
    <w:name w:val="Font Style28"/>
    <w:basedOn w:val="a0"/>
    <w:uiPriority w:val="99"/>
    <w:rsid w:val="002941FF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0">
    <w:name w:val="Font Style20"/>
    <w:uiPriority w:val="99"/>
    <w:rsid w:val="002941FF"/>
    <w:rPr>
      <w:rFonts w:ascii="Georgia" w:hAnsi="Georgia" w:cs="Georgia"/>
      <w:sz w:val="12"/>
      <w:szCs w:val="12"/>
    </w:rPr>
  </w:style>
  <w:style w:type="paragraph" w:customStyle="1" w:styleId="Style16">
    <w:name w:val="Style16"/>
    <w:basedOn w:val="a"/>
    <w:uiPriority w:val="99"/>
    <w:rsid w:val="002941FF"/>
    <w:pPr>
      <w:ind w:firstLine="567"/>
      <w:jc w:val="both"/>
    </w:pPr>
    <w:rPr>
      <w:sz w:val="24"/>
      <w:szCs w:val="24"/>
    </w:rPr>
  </w:style>
  <w:style w:type="paragraph" w:styleId="21">
    <w:name w:val="Body Text 2"/>
    <w:basedOn w:val="a"/>
    <w:link w:val="22"/>
    <w:uiPriority w:val="99"/>
    <w:rsid w:val="002941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94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2941FF"/>
    <w:pPr>
      <w:widowControl/>
      <w:autoSpaceDE/>
      <w:autoSpaceDN/>
      <w:adjustRightInd/>
      <w:spacing w:before="360"/>
    </w:pPr>
    <w:rPr>
      <w:rFonts w:ascii="Arial" w:hAnsi="Arial" w:cs="Arial"/>
      <w:b/>
      <w:bCs/>
      <w:caps/>
      <w:sz w:val="24"/>
      <w:szCs w:val="24"/>
    </w:rPr>
  </w:style>
  <w:style w:type="paragraph" w:customStyle="1" w:styleId="BodyText21">
    <w:name w:val="Body Text 21"/>
    <w:basedOn w:val="a"/>
    <w:uiPriority w:val="99"/>
    <w:rsid w:val="002941FF"/>
    <w:pPr>
      <w:widowControl/>
      <w:autoSpaceDE/>
      <w:autoSpaceDN/>
      <w:adjustRightInd/>
      <w:spacing w:line="260" w:lineRule="exact"/>
      <w:jc w:val="both"/>
    </w:pPr>
    <w:rPr>
      <w:rFonts w:ascii="TimesET" w:hAnsi="TimesET" w:cs="TimesET"/>
    </w:rPr>
  </w:style>
  <w:style w:type="paragraph" w:customStyle="1" w:styleId="12">
    <w:name w:val="Обычный1"/>
    <w:uiPriority w:val="99"/>
    <w:rsid w:val="002941FF"/>
    <w:pPr>
      <w:widowControl w:val="0"/>
      <w:spacing w:after="0" w:line="28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2941FF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f1">
    <w:name w:val="Название Знак"/>
    <w:basedOn w:val="a0"/>
    <w:link w:val="af0"/>
    <w:uiPriority w:val="99"/>
    <w:rsid w:val="002941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uiPriority w:val="99"/>
    <w:rsid w:val="002941FF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styleId="af2">
    <w:name w:val="Block Text"/>
    <w:basedOn w:val="a"/>
    <w:uiPriority w:val="99"/>
    <w:rsid w:val="002941FF"/>
    <w:pPr>
      <w:widowControl/>
      <w:autoSpaceDE/>
      <w:autoSpaceDN/>
      <w:adjustRightInd/>
      <w:ind w:left="2410" w:right="-1050" w:hanging="3261"/>
    </w:pPr>
    <w:rPr>
      <w:sz w:val="28"/>
      <w:szCs w:val="28"/>
    </w:rPr>
  </w:style>
  <w:style w:type="paragraph" w:styleId="31">
    <w:name w:val="Body Text 3"/>
    <w:basedOn w:val="a"/>
    <w:link w:val="32"/>
    <w:uiPriority w:val="99"/>
    <w:rsid w:val="002941FF"/>
    <w:pPr>
      <w:framePr w:hSpace="180" w:wrap="auto" w:vAnchor="page" w:hAnchor="margin" w:xAlign="center" w:y="2215"/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2941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3">
    <w:name w:val="вд. центр"/>
    <w:basedOn w:val="a"/>
    <w:uiPriority w:val="99"/>
    <w:rsid w:val="002941FF"/>
    <w:pPr>
      <w:autoSpaceDE/>
      <w:autoSpaceDN/>
      <w:adjustRightInd/>
      <w:spacing w:before="940"/>
      <w:ind w:firstLine="709"/>
      <w:jc w:val="center"/>
    </w:pPr>
    <w:rPr>
      <w:sz w:val="24"/>
      <w:szCs w:val="24"/>
    </w:rPr>
  </w:style>
  <w:style w:type="paragraph" w:customStyle="1" w:styleId="af4">
    <w:name w:val="вд. наз"/>
    <w:basedOn w:val="a"/>
    <w:uiPriority w:val="99"/>
    <w:rsid w:val="002941FF"/>
    <w:pPr>
      <w:pageBreakBefore/>
      <w:autoSpaceDE/>
      <w:autoSpaceDN/>
      <w:adjustRightInd/>
      <w:ind w:left="5670"/>
    </w:pPr>
    <w:rPr>
      <w:sz w:val="24"/>
      <w:szCs w:val="24"/>
    </w:rPr>
  </w:style>
  <w:style w:type="paragraph" w:customStyle="1" w:styleId="af5">
    <w:name w:val="вых.дан"/>
    <w:basedOn w:val="a"/>
    <w:uiPriority w:val="99"/>
    <w:rsid w:val="002941FF"/>
    <w:pPr>
      <w:autoSpaceDE/>
      <w:autoSpaceDN/>
      <w:adjustRightInd/>
      <w:spacing w:before="240" w:after="60"/>
      <w:ind w:firstLine="709"/>
      <w:jc w:val="center"/>
    </w:pPr>
    <w:rPr>
      <w:sz w:val="24"/>
      <w:szCs w:val="24"/>
    </w:rPr>
  </w:style>
  <w:style w:type="paragraph" w:customStyle="1" w:styleId="af6">
    <w:name w:val="вд. ред"/>
    <w:basedOn w:val="a"/>
    <w:uiPriority w:val="99"/>
    <w:rsid w:val="002941FF"/>
    <w:pPr>
      <w:autoSpaceDE/>
      <w:autoSpaceDN/>
      <w:adjustRightInd/>
      <w:spacing w:before="1680"/>
      <w:ind w:firstLine="709"/>
      <w:jc w:val="both"/>
    </w:pPr>
    <w:rPr>
      <w:sz w:val="24"/>
      <w:szCs w:val="24"/>
    </w:rPr>
  </w:style>
  <w:style w:type="paragraph" w:customStyle="1" w:styleId="af7">
    <w:name w:val="вверху"/>
    <w:basedOn w:val="a"/>
    <w:uiPriority w:val="99"/>
    <w:rsid w:val="002941FF"/>
    <w:pPr>
      <w:autoSpaceDE/>
      <w:autoSpaceDN/>
      <w:adjustRightInd/>
      <w:jc w:val="center"/>
    </w:pPr>
    <w:rPr>
      <w:sz w:val="28"/>
      <w:szCs w:val="28"/>
    </w:rPr>
  </w:style>
  <w:style w:type="character" w:styleId="af8">
    <w:name w:val="page number"/>
    <w:basedOn w:val="a0"/>
    <w:uiPriority w:val="99"/>
    <w:rsid w:val="002941FF"/>
  </w:style>
  <w:style w:type="character" w:styleId="af9">
    <w:name w:val="FollowedHyperlink"/>
    <w:basedOn w:val="a0"/>
    <w:uiPriority w:val="99"/>
    <w:rsid w:val="002941FF"/>
    <w:rPr>
      <w:color w:val="800080"/>
      <w:u w:val="single"/>
    </w:rPr>
  </w:style>
  <w:style w:type="character" w:customStyle="1" w:styleId="FontStyle15">
    <w:name w:val="Font Style15"/>
    <w:uiPriority w:val="99"/>
    <w:rsid w:val="002941F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uiPriority w:val="99"/>
    <w:rsid w:val="002941FF"/>
    <w:rPr>
      <w:rFonts w:ascii="Times New Roman" w:hAnsi="Times New Roman" w:cs="Times New Roman"/>
      <w:b/>
      <w:bCs/>
      <w:sz w:val="14"/>
      <w:szCs w:val="14"/>
    </w:rPr>
  </w:style>
  <w:style w:type="paragraph" w:styleId="afa">
    <w:name w:val="Subtitle"/>
    <w:aliases w:val="Знак"/>
    <w:basedOn w:val="a"/>
    <w:next w:val="a"/>
    <w:link w:val="afb"/>
    <w:uiPriority w:val="99"/>
    <w:qFormat/>
    <w:rsid w:val="002941FF"/>
    <w:pPr>
      <w:spacing w:after="60"/>
      <w:ind w:firstLine="567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b">
    <w:name w:val="Подзаголовок Знак"/>
    <w:aliases w:val="Знак Знак"/>
    <w:basedOn w:val="a0"/>
    <w:link w:val="afa"/>
    <w:uiPriority w:val="99"/>
    <w:rsid w:val="002941FF"/>
    <w:rPr>
      <w:rFonts w:ascii="Cambria" w:eastAsia="Times New Roman" w:hAnsi="Cambria" w:cs="Cambria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2941FF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94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83524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8352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znanium.com/catalog/product/1143296" TargetMode="External"/><Relationship Id="rId18" Type="http://schemas.openxmlformats.org/officeDocument/2006/relationships/hyperlink" Target="https://elibrary.ru/project_risc.as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urait.ru/bcode/451147" TargetMode="External"/><Relationship Id="rId17" Type="http://schemas.openxmlformats.org/officeDocument/2006/relationships/hyperlink" Target="https://scholar.googl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rait.ru/bcode/45114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gtu.informsystema.ru/uploader/fileUpload?name=3232.pdf&amp;show=dcatalogues/1/1136904/3232.pdf&amp;view=true" TargetMode="External"/><Relationship Id="rId10" Type="http://schemas.openxmlformats.org/officeDocument/2006/relationships/hyperlink" Target="https://magtu.informsystema.ru/uploader/fileUpload?name=3232.pdf&amp;show=dcatalogues/1/1136904/3232.pdf&amp;view=tru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znanium.com/catalog/product/1020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6AC6B-BDA4-4785-9D70-03FBEBFC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6532</Words>
  <Characters>37233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hp</cp:lastModifiedBy>
  <cp:revision>2</cp:revision>
  <dcterms:created xsi:type="dcterms:W3CDTF">2020-11-25T08:34:00Z</dcterms:created>
  <dcterms:modified xsi:type="dcterms:W3CDTF">2020-11-25T08:34:00Z</dcterms:modified>
</cp:coreProperties>
</file>