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7B8" w:rsidRDefault="006014C0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  <w:r w:rsidRPr="006014C0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940425" cy="8176820"/>
            <wp:effectExtent l="19050" t="0" r="3175" b="0"/>
            <wp:docPr id="8" name="Рисунок 1" descr="\\315-1-81\общая папка\Марине\зГЭ-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Марине\зГЭ-17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F677B8" w:rsidRDefault="00F677B8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</w:p>
    <w:p w:rsidR="00D62C16" w:rsidRDefault="0081252A" w:rsidP="005C58D1">
      <w:pPr>
        <w:pStyle w:val="Default"/>
        <w:jc w:val="both"/>
      </w:pPr>
      <w:r w:rsidRPr="00C17915">
        <w:rPr>
          <w:rStyle w:val="FontStyle16"/>
          <w:b w:val="0"/>
          <w:sz w:val="24"/>
          <w:szCs w:val="24"/>
        </w:rPr>
        <w:lastRenderedPageBreak/>
        <w:br w:type="page"/>
      </w:r>
      <w:r w:rsidR="006014C0" w:rsidRPr="006014C0">
        <w:rPr>
          <w:rStyle w:val="FontStyle16"/>
          <w:b w:val="0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584835</wp:posOffset>
            </wp:positionV>
            <wp:extent cx="5940425" cy="8172450"/>
            <wp:effectExtent l="19050" t="0" r="3175" b="0"/>
            <wp:wrapSquare wrapText="bothSides"/>
            <wp:docPr id="7" name="Рисунок 2" descr="\\315-1-81\общая папка\Марине\зГЭ-1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315-1-81\общая папка\Марине\зГЭ-17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Default="00B94A7A" w:rsidP="00B94A7A">
      <w:pPr>
        <w:tabs>
          <w:tab w:val="left" w:pos="1926"/>
        </w:tabs>
      </w:pPr>
      <w:r>
        <w:tab/>
      </w:r>
      <w:r w:rsidR="002A3D83">
        <w:rPr>
          <w:noProof/>
          <w:sz w:val="12"/>
          <w:szCs w:val="12"/>
        </w:rPr>
        <w:drawing>
          <wp:inline distT="0" distB="0" distL="0" distR="0">
            <wp:extent cx="5940425" cy="8394376"/>
            <wp:effectExtent l="0" t="0" r="0" b="0"/>
            <wp:docPr id="4" name="Рисунок 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</w:t>
      </w:r>
      <w:r w:rsidRPr="005900D3">
        <w:t>а</w:t>
      </w:r>
      <w:r w:rsidRPr="005900D3">
        <w:t xml:space="preserve">имодействия  материальных тел, необходимых для </w:t>
      </w:r>
      <w:r w:rsidR="00E070E8">
        <w:t>технических</w:t>
      </w:r>
      <w:r w:rsidRPr="005900D3">
        <w:t xml:space="preserve">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 w:rsidR="00331609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</w:t>
      </w:r>
      <w:r w:rsidR="00331609">
        <w:rPr>
          <w:rStyle w:val="FontStyle16"/>
          <w:b w:val="0"/>
          <w:sz w:val="24"/>
          <w:szCs w:val="24"/>
        </w:rPr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Б</w:t>
      </w:r>
      <w:proofErr w:type="gramStart"/>
      <w:r w:rsidR="00331609" w:rsidRPr="00331609">
        <w:rPr>
          <w:rStyle w:val="FontStyle16"/>
          <w:b w:val="0"/>
          <w:sz w:val="24"/>
          <w:szCs w:val="24"/>
        </w:rPr>
        <w:t>1</w:t>
      </w:r>
      <w:proofErr w:type="gramEnd"/>
      <w:r w:rsidR="00331609" w:rsidRPr="00331609">
        <w:rPr>
          <w:rStyle w:val="FontStyle16"/>
          <w:b w:val="0"/>
          <w:sz w:val="24"/>
          <w:szCs w:val="24"/>
        </w:rPr>
        <w:t>.Б.14</w:t>
      </w:r>
      <w:r w:rsidRPr="00743B09">
        <w:rPr>
          <w:rStyle w:val="FontStyle16"/>
          <w:b w:val="0"/>
          <w:sz w:val="24"/>
          <w:szCs w:val="24"/>
        </w:rPr>
        <w:t>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331609">
        <w:rPr>
          <w:rStyle w:val="FontStyle16"/>
          <w:b w:val="0"/>
          <w:sz w:val="24"/>
          <w:szCs w:val="24"/>
        </w:rPr>
        <w:t>Б</w:t>
      </w:r>
      <w:proofErr w:type="gramStart"/>
      <w:r w:rsidR="00331609">
        <w:rPr>
          <w:rStyle w:val="FontStyle16"/>
          <w:b w:val="0"/>
          <w:sz w:val="24"/>
          <w:szCs w:val="24"/>
        </w:rPr>
        <w:t>1</w:t>
      </w:r>
      <w:proofErr w:type="gramEnd"/>
      <w:r w:rsidR="00331609">
        <w:rPr>
          <w:rStyle w:val="FontStyle16"/>
          <w:b w:val="0"/>
          <w:sz w:val="24"/>
          <w:szCs w:val="24"/>
        </w:rPr>
        <w:t>.Б.9</w:t>
      </w:r>
      <w:r w:rsidR="00331609" w:rsidRPr="00331609"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Математика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331609" w:rsidRPr="000C1D66">
        <w:rPr>
          <w:rStyle w:val="FontStyle16"/>
          <w:b w:val="0"/>
          <w:sz w:val="24"/>
          <w:szCs w:val="24"/>
        </w:rPr>
        <w:t>Б1.Б.10</w:t>
      </w:r>
      <w:r w:rsidR="00331609">
        <w:rPr>
          <w:rStyle w:val="FontStyle16"/>
          <w:b w:val="0"/>
          <w:sz w:val="24"/>
          <w:szCs w:val="24"/>
        </w:rPr>
        <w:t xml:space="preserve"> Физика,</w:t>
      </w:r>
      <w:r w:rsidR="00331609" w:rsidRPr="00331609">
        <w:rPr>
          <w:rStyle w:val="FontStyle16"/>
          <w:b w:val="0"/>
          <w:sz w:val="24"/>
          <w:szCs w:val="24"/>
        </w:rPr>
        <w:t xml:space="preserve"> </w:t>
      </w:r>
      <w:r w:rsidR="00331609">
        <w:rPr>
          <w:rStyle w:val="FontStyle16"/>
          <w:b w:val="0"/>
          <w:sz w:val="24"/>
          <w:szCs w:val="24"/>
        </w:rPr>
        <w:t>Б1.Б.11</w:t>
      </w:r>
      <w:r w:rsidR="00331609" w:rsidRPr="00331609"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Информатика</w:t>
      </w:r>
      <w:r w:rsidR="00331609">
        <w:rPr>
          <w:rStyle w:val="FontStyle16"/>
          <w:b w:val="0"/>
          <w:sz w:val="24"/>
          <w:szCs w:val="24"/>
        </w:rPr>
        <w:t>.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</w:t>
      </w:r>
      <w:r w:rsidR="00331609" w:rsidRPr="00331609">
        <w:rPr>
          <w:rStyle w:val="FontStyle16"/>
          <w:b w:val="0"/>
          <w:sz w:val="24"/>
          <w:szCs w:val="24"/>
        </w:rPr>
        <w:t>Б</w:t>
      </w:r>
      <w:proofErr w:type="gramStart"/>
      <w:r w:rsidR="00331609" w:rsidRPr="00331609">
        <w:rPr>
          <w:rStyle w:val="FontStyle16"/>
          <w:b w:val="0"/>
          <w:sz w:val="24"/>
          <w:szCs w:val="24"/>
        </w:rPr>
        <w:t>1</w:t>
      </w:r>
      <w:proofErr w:type="gramEnd"/>
      <w:r w:rsidR="00331609" w:rsidRPr="00331609">
        <w:rPr>
          <w:rStyle w:val="FontStyle16"/>
          <w:b w:val="0"/>
          <w:sz w:val="24"/>
          <w:szCs w:val="24"/>
        </w:rPr>
        <w:t>.Б.21</w:t>
      </w:r>
      <w:r w:rsidR="00331609" w:rsidRPr="00331609"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Автоматика, телемеханика и связь на железнодоро</w:t>
      </w:r>
      <w:r w:rsidR="00331609" w:rsidRPr="00331609">
        <w:rPr>
          <w:rStyle w:val="FontStyle16"/>
          <w:b w:val="0"/>
          <w:sz w:val="24"/>
          <w:szCs w:val="24"/>
        </w:rPr>
        <w:t>ж</w:t>
      </w:r>
      <w:r w:rsidR="00331609" w:rsidRPr="00331609">
        <w:rPr>
          <w:rStyle w:val="FontStyle16"/>
          <w:b w:val="0"/>
          <w:sz w:val="24"/>
          <w:szCs w:val="24"/>
        </w:rPr>
        <w:t>ном транспорте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331609" w:rsidRPr="00331609">
        <w:rPr>
          <w:rStyle w:val="FontStyle16"/>
          <w:b w:val="0"/>
          <w:sz w:val="24"/>
          <w:szCs w:val="24"/>
        </w:rPr>
        <w:t>Б1.Б.39</w:t>
      </w:r>
      <w:r w:rsidR="00331609">
        <w:rPr>
          <w:rStyle w:val="FontStyle16"/>
          <w:b w:val="0"/>
          <w:sz w:val="24"/>
          <w:szCs w:val="24"/>
        </w:rPr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Метрология, стандартизация и сертификация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331609" w:rsidRPr="00331609">
        <w:rPr>
          <w:rStyle w:val="FontStyle16"/>
          <w:b w:val="0"/>
          <w:sz w:val="24"/>
          <w:szCs w:val="24"/>
        </w:rPr>
        <w:t>Б1.Б.45</w:t>
      </w:r>
      <w:r w:rsidR="00331609">
        <w:rPr>
          <w:rStyle w:val="FontStyle16"/>
          <w:b w:val="0"/>
          <w:sz w:val="24"/>
          <w:szCs w:val="24"/>
        </w:rPr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Устро</w:t>
      </w:r>
      <w:r w:rsidR="00331609" w:rsidRPr="00331609">
        <w:rPr>
          <w:rStyle w:val="FontStyle16"/>
          <w:b w:val="0"/>
          <w:sz w:val="24"/>
          <w:szCs w:val="24"/>
        </w:rPr>
        <w:t>й</w:t>
      </w:r>
      <w:r w:rsidR="00331609" w:rsidRPr="00331609">
        <w:rPr>
          <w:rStyle w:val="FontStyle16"/>
          <w:b w:val="0"/>
          <w:sz w:val="24"/>
          <w:szCs w:val="24"/>
        </w:rPr>
        <w:t>ство и эксплуатация автомобильного подвижного состава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7027"/>
        <w:gridCol w:w="25"/>
      </w:tblGrid>
      <w:tr w:rsidR="00492E17" w:rsidRPr="00743B09" w:rsidTr="00E070E8">
        <w:trPr>
          <w:gridAfter w:val="1"/>
          <w:wAfter w:w="13" w:type="pct"/>
          <w:trHeight w:val="611"/>
          <w:tblHeader/>
        </w:trPr>
        <w:tc>
          <w:tcPr>
            <w:tcW w:w="1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3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492E17" w:rsidRPr="00A71AAB" w:rsidRDefault="00492E17" w:rsidP="00E070E8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</w:t>
            </w:r>
            <w:r w:rsidR="00E070E8" w:rsidRPr="00E070E8">
              <w:rPr>
                <w:b/>
                <w:bCs/>
                <w:color w:val="auto"/>
              </w:rPr>
              <w:t>П</w:t>
            </w:r>
            <w:r w:rsidRPr="00E070E8">
              <w:rPr>
                <w:b/>
                <w:bCs/>
                <w:color w:val="auto"/>
              </w:rPr>
              <w:t>К-</w:t>
            </w:r>
            <w:r w:rsidR="00E070E8" w:rsidRPr="00E070E8">
              <w:rPr>
                <w:b/>
                <w:bCs/>
                <w:color w:val="auto"/>
              </w:rPr>
              <w:t>3</w:t>
            </w:r>
            <w:r w:rsidRPr="000C1D66">
              <w:rPr>
                <w:bCs/>
                <w:color w:val="auto"/>
              </w:rPr>
              <w:t xml:space="preserve"> – </w:t>
            </w:r>
            <w:r w:rsidR="00F677B8" w:rsidRPr="00F677B8">
              <w:rPr>
                <w:bCs/>
                <w:color w:val="auto"/>
              </w:rPr>
              <w:t>способностью приобретать новые математические и естественнонаучные зн</w:t>
            </w:r>
            <w:r w:rsidR="00F677B8" w:rsidRPr="00F677B8">
              <w:rPr>
                <w:bCs/>
                <w:color w:val="auto"/>
              </w:rPr>
              <w:t>а</w:t>
            </w:r>
            <w:r w:rsidR="00F677B8" w:rsidRPr="00F677B8">
              <w:rPr>
                <w:bCs/>
                <w:color w:val="auto"/>
              </w:rPr>
              <w:t>ния, используя современные образовательные и информационные технологии</w:t>
            </w:r>
          </w:p>
        </w:tc>
      </w:tr>
      <w:tr w:rsidR="00E050D1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E050D1" w:rsidRPr="00E070E8" w:rsidRDefault="00E050D1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знать</w:t>
            </w:r>
          </w:p>
        </w:tc>
        <w:tc>
          <w:tcPr>
            <w:tcW w:w="3740" w:type="pct"/>
            <w:gridSpan w:val="2"/>
          </w:tcPr>
          <w:p w:rsidR="00E050D1" w:rsidRPr="00E070E8" w:rsidRDefault="00E050D1" w:rsidP="00E070E8">
            <w:pPr>
              <w:ind w:firstLine="0"/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</w:t>
            </w:r>
            <w:r>
              <w:t>к</w:t>
            </w:r>
            <w:r>
              <w:t xml:space="preserve">ции связей </w:t>
            </w:r>
          </w:p>
        </w:tc>
      </w:tr>
      <w:tr w:rsidR="00E050D1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E050D1" w:rsidRPr="00E070E8" w:rsidRDefault="00E050D1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уметь</w:t>
            </w:r>
          </w:p>
        </w:tc>
        <w:tc>
          <w:tcPr>
            <w:tcW w:w="3740" w:type="pct"/>
            <w:gridSpan w:val="2"/>
          </w:tcPr>
          <w:p w:rsidR="00E050D1" w:rsidRPr="00E070E8" w:rsidRDefault="00E050D1" w:rsidP="00E070E8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E050D1" w:rsidRPr="00E070E8" w:rsidRDefault="00E050D1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владеть</w:t>
            </w:r>
          </w:p>
        </w:tc>
        <w:tc>
          <w:tcPr>
            <w:tcW w:w="3740" w:type="pct"/>
            <w:gridSpan w:val="2"/>
          </w:tcPr>
          <w:p w:rsidR="00E050D1" w:rsidRPr="00A71AAB" w:rsidRDefault="00E050D1" w:rsidP="00E070E8">
            <w:pPr>
              <w:ind w:firstLine="0"/>
              <w:rPr>
                <w:highlight w:val="yellow"/>
              </w:rPr>
            </w:pPr>
            <w:r w:rsidRPr="00C716EA">
              <w:t>навыками и методиками обобщения поставленной задачи, зап</w:t>
            </w:r>
            <w:r w:rsidRPr="00C716EA">
              <w:t>и</w:t>
            </w:r>
            <w:r w:rsidRPr="00C716EA">
              <w:t xml:space="preserve">сывать уравнения </w:t>
            </w:r>
          </w:p>
        </w:tc>
      </w:tr>
    </w:tbl>
    <w:p w:rsidR="00B054E0" w:rsidRDefault="00B054E0" w:rsidP="00492E17">
      <w:pPr>
        <w:pStyle w:val="1"/>
        <w:rPr>
          <w:rStyle w:val="FontStyle18"/>
          <w:b/>
          <w:sz w:val="24"/>
          <w:szCs w:val="24"/>
        </w:rPr>
        <w:sectPr w:rsidR="00B054E0" w:rsidSect="00B054E0">
          <w:footerReference w:type="even" r:id="rId18"/>
          <w:footerReference w:type="default" r:id="rId19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18"/>
          <w:b/>
          <w:sz w:val="24"/>
          <w:szCs w:val="24"/>
        </w:rPr>
      </w:pPr>
    </w:p>
    <w:p w:rsidR="00492E17" w:rsidRPr="00743B09" w:rsidRDefault="00492E17" w:rsidP="00492E1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E070E8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D41B3">
        <w:rPr>
          <w:rStyle w:val="FontStyle18"/>
          <w:b w:val="0"/>
          <w:sz w:val="24"/>
          <w:szCs w:val="24"/>
        </w:rPr>
        <w:t>7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</w:t>
      </w:r>
      <w:r w:rsidR="002D41B3">
        <w:rPr>
          <w:rStyle w:val="FontStyle18"/>
          <w:b w:val="0"/>
          <w:sz w:val="24"/>
          <w:szCs w:val="24"/>
        </w:rPr>
        <w:t>252</w:t>
      </w:r>
      <w:r w:rsidRPr="00CA29CE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асов, в том числе:</w:t>
      </w:r>
    </w:p>
    <w:p w:rsidR="00E070E8" w:rsidRPr="00692BF0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2D41B3">
        <w:rPr>
          <w:rStyle w:val="FontStyle18"/>
          <w:b w:val="0"/>
          <w:sz w:val="24"/>
          <w:szCs w:val="24"/>
        </w:rPr>
        <w:t>21</w:t>
      </w:r>
      <w:r w:rsidRPr="00ED5C79">
        <w:rPr>
          <w:rStyle w:val="FontStyle18"/>
          <w:b w:val="0"/>
          <w:sz w:val="24"/>
          <w:szCs w:val="24"/>
        </w:rPr>
        <w:t>,</w:t>
      </w:r>
      <w:r w:rsidR="002D41B3">
        <w:rPr>
          <w:rStyle w:val="FontStyle18"/>
          <w:b w:val="0"/>
          <w:sz w:val="24"/>
          <w:szCs w:val="24"/>
        </w:rPr>
        <w:t>9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асов:</w:t>
      </w:r>
    </w:p>
    <w:p w:rsidR="00E070E8" w:rsidRPr="00692BF0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аудиторная – 1</w:t>
      </w:r>
      <w:r w:rsidR="00D833B7">
        <w:rPr>
          <w:rStyle w:val="FontStyle18"/>
          <w:b w:val="0"/>
          <w:sz w:val="24"/>
          <w:szCs w:val="24"/>
        </w:rPr>
        <w:t>8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асов;</w:t>
      </w:r>
    </w:p>
    <w:p w:rsidR="00E070E8" w:rsidRPr="00ED5C79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="00D833B7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</w:p>
    <w:p w:rsidR="00E070E8" w:rsidRPr="00692BF0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D833B7">
        <w:rPr>
          <w:rStyle w:val="FontStyle18"/>
          <w:b w:val="0"/>
          <w:sz w:val="24"/>
          <w:szCs w:val="24"/>
        </w:rPr>
        <w:t>217,5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асов;</w:t>
      </w:r>
    </w:p>
    <w:p w:rsidR="00492E17" w:rsidRPr="00743B09" w:rsidRDefault="00E070E8" w:rsidP="00E070E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–контроль – </w:t>
      </w:r>
      <w:r w:rsidR="00D833B7">
        <w:rPr>
          <w:rStyle w:val="FontStyle18"/>
          <w:b w:val="0"/>
          <w:sz w:val="24"/>
          <w:szCs w:val="24"/>
        </w:rPr>
        <w:t>12,6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аса.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E070E8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552D6E">
        <w:trPr>
          <w:cantSplit/>
          <w:trHeight w:val="1134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F76C9C" w:rsidRPr="007C381C" w:rsidTr="00552D6E">
        <w:trPr>
          <w:trHeight w:val="268"/>
        </w:trPr>
        <w:tc>
          <w:tcPr>
            <w:tcW w:w="1315" w:type="pct"/>
            <w:vAlign w:val="center"/>
          </w:tcPr>
          <w:p w:rsidR="00F76C9C" w:rsidRPr="007C381C" w:rsidRDefault="00F76C9C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F76C9C" w:rsidRPr="002D41B3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43B09" w:rsidRDefault="008327AA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743B09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D833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407" w:type="pct"/>
            <w:vAlign w:val="center"/>
          </w:tcPr>
          <w:p w:rsidR="00F76C9C" w:rsidRPr="00743B09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 w:val="restart"/>
            <w:vAlign w:val="center"/>
          </w:tcPr>
          <w:p w:rsidR="00F76C9C" w:rsidRPr="00743B09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F76C9C" w:rsidRPr="00A14F93" w:rsidRDefault="002D41B3" w:rsidP="00812E4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 w:rsidR="00A14F93"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422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F76C9C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D833B7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D833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407" w:type="pct"/>
            <w:vAlign w:val="center"/>
          </w:tcPr>
          <w:p w:rsidR="00F76C9C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422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76C9C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D833B7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D833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407" w:type="pct"/>
            <w:vAlign w:val="center"/>
          </w:tcPr>
          <w:p w:rsidR="00F76C9C" w:rsidRPr="007C381C" w:rsidRDefault="00F76C9C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499"/>
        </w:trPr>
        <w:tc>
          <w:tcPr>
            <w:tcW w:w="1315" w:type="pct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833B7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F76C9C" w:rsidRPr="007C381C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  <w:vAlign w:val="center"/>
          </w:tcPr>
          <w:p w:rsidR="00F76C9C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70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43B09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833B7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F76C9C" w:rsidRPr="00743B09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  <w:vAlign w:val="center"/>
          </w:tcPr>
          <w:p w:rsidR="00F76C9C" w:rsidRPr="00743B09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 w:val="restart"/>
            <w:vAlign w:val="center"/>
          </w:tcPr>
          <w:p w:rsidR="00F76C9C" w:rsidRPr="00743B09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</w:p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F76C9C" w:rsidRPr="00743B09" w:rsidRDefault="00A10124" w:rsidP="00812E4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812E4A">
        <w:trPr>
          <w:trHeight w:val="499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D833B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7C381C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D833B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407" w:type="pct"/>
          </w:tcPr>
          <w:p w:rsidR="00F76C9C" w:rsidRPr="00743B09" w:rsidRDefault="00F76C9C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76C9C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18,1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2D41B3" w:rsidRPr="007C381C" w:rsidTr="00812E4A">
        <w:trPr>
          <w:trHeight w:val="499"/>
        </w:trPr>
        <w:tc>
          <w:tcPr>
            <w:tcW w:w="1315" w:type="pct"/>
          </w:tcPr>
          <w:p w:rsidR="002D41B3" w:rsidRPr="007C381C" w:rsidRDefault="002D41B3" w:rsidP="002D41B3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1" w:type="pct"/>
            <w:vAlign w:val="center"/>
          </w:tcPr>
          <w:p w:rsidR="002D41B3" w:rsidRPr="007C381C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2D41B3" w:rsidRPr="007C381C" w:rsidRDefault="00D833B7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2D41B3" w:rsidRPr="007C381C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8327AA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4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</w:p>
          <w:p w:rsidR="002D41B3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  <w:r w:rsidR="002D41B3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2D41B3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93</w:t>
            </w:r>
            <w:r w:rsidR="002D41B3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,1</w:t>
            </w:r>
          </w:p>
          <w:p w:rsidR="002D41B3" w:rsidRPr="007C381C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:rsidR="002D41B3" w:rsidRPr="007C381C" w:rsidRDefault="002D41B3" w:rsidP="00812E4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2D41B3" w:rsidRPr="007C381C" w:rsidRDefault="002D41B3" w:rsidP="00812E4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</w:tcPr>
          <w:p w:rsidR="002D41B3" w:rsidRPr="00D86F50" w:rsidRDefault="002D41B3" w:rsidP="00812E4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70E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ОПК-3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8327AA" w:rsidRDefault="002D41B3" w:rsidP="008327AA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2D41B3" w:rsidRPr="007C381C" w:rsidRDefault="002D41B3" w:rsidP="008327AA">
            <w:pPr>
              <w:pStyle w:val="Style14"/>
              <w:widowControl/>
              <w:tabs>
                <w:tab w:val="left" w:pos="284"/>
                <w:tab w:val="left" w:pos="426"/>
              </w:tabs>
              <w:ind w:firstLine="0"/>
              <w:jc w:val="left"/>
            </w:pPr>
            <w:r w:rsidRPr="007C381C">
              <w:lastRenderedPageBreak/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268" w:type="pct"/>
            <w:vAlign w:val="center"/>
          </w:tcPr>
          <w:p w:rsidR="002D41B3" w:rsidRPr="007C381C" w:rsidRDefault="008327AA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327A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2D41B3" w:rsidRPr="007C381C" w:rsidRDefault="002D41B3" w:rsidP="008327A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  <w:r w:rsidR="008327A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2D41B3" w:rsidRPr="007C381C" w:rsidRDefault="008327AA" w:rsidP="0098010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62</w:t>
            </w:r>
            <w:r w:rsidR="0098010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  <w:r w:rsidR="002D41B3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Align w:val="center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lastRenderedPageBreak/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2D41B3" w:rsidRPr="00A10124" w:rsidRDefault="00657761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 w:rsid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№2</w:t>
            </w:r>
          </w:p>
        </w:tc>
        <w:tc>
          <w:tcPr>
            <w:tcW w:w="453" w:type="pct"/>
            <w:vAlign w:val="center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2D41B3" w:rsidRPr="007C381C" w:rsidRDefault="008327AA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D41B3" w:rsidRPr="007C381C" w:rsidRDefault="008327AA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2D41B3" w:rsidRPr="007C381C" w:rsidRDefault="002D41B3" w:rsidP="008327A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  <w:r w:rsidR="008327A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D41B3" w:rsidRPr="007C381C" w:rsidRDefault="008327AA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62</w:t>
            </w:r>
            <w:r w:rsidR="0098010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</w:p>
          <w:p w:rsidR="002D41B3" w:rsidRPr="007C381C" w:rsidRDefault="002D41B3" w:rsidP="002D378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</w:tcPr>
          <w:p w:rsidR="002D41B3" w:rsidRPr="007C381C" w:rsidRDefault="00A10124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№2</w:t>
            </w:r>
          </w:p>
        </w:tc>
        <w:tc>
          <w:tcPr>
            <w:tcW w:w="453" w:type="pct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2D41B3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2D41B3" w:rsidRPr="007C381C" w:rsidRDefault="002D41B3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2D41B3" w:rsidRPr="007C381C" w:rsidRDefault="008327AA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2D41B3" w:rsidRPr="007C381C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8327AA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4</w:t>
            </w:r>
          </w:p>
          <w:p w:rsidR="002D41B3" w:rsidRPr="007C381C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="008327AA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D41B3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124</w:t>
            </w:r>
            <w:r w:rsidR="0098010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,4</w:t>
            </w:r>
          </w:p>
        </w:tc>
        <w:tc>
          <w:tcPr>
            <w:tcW w:w="1245" w:type="pct"/>
            <w:shd w:val="clear" w:color="auto" w:fill="auto"/>
          </w:tcPr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2D41B3" w:rsidRPr="00D86F50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70E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ОПК-3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2D41B3" w:rsidRPr="007C381C" w:rsidRDefault="002D41B3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2D41B3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1,</w:t>
            </w:r>
          </w:p>
          <w:p w:rsidR="002D41B3" w:rsidRPr="007C381C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2D41B3" w:rsidRPr="007C381C" w:rsidRDefault="008327AA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2D41B3" w:rsidRPr="007C381C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8327AA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8</w:t>
            </w:r>
          </w:p>
          <w:p w:rsidR="002D41B3" w:rsidRPr="007C381C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="008327AA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D41B3" w:rsidRPr="007C381C" w:rsidRDefault="0098010F" w:rsidP="0098010F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217,5</w:t>
            </w:r>
          </w:p>
        </w:tc>
        <w:tc>
          <w:tcPr>
            <w:tcW w:w="1245" w:type="pct"/>
            <w:shd w:val="clear" w:color="auto" w:fill="auto"/>
          </w:tcPr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2D41B3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2D41B3" w:rsidRPr="00D86F50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70E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ОПК-3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33025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/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</w:t>
      </w:r>
      <w:proofErr w:type="spellStart"/>
      <w:r>
        <w:t>препода-вателя</w:t>
      </w:r>
      <w:proofErr w:type="spellEnd"/>
      <w:r>
        <w:t xml:space="preserve">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</w:t>
      </w:r>
      <w:r>
        <w:t>е</w:t>
      </w:r>
      <w:r>
        <w:t xml:space="preserve">тодов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</w:t>
      </w:r>
      <w:r>
        <w:t>и</w:t>
      </w:r>
      <w:r>
        <w:t xml:space="preserve">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proofErr w:type="gramStart"/>
      <w:r>
        <w:t xml:space="preserve">Информационная лекция – последовательное изложение материала в </w:t>
      </w:r>
      <w:proofErr w:type="spellStart"/>
      <w:r>
        <w:t>дисципли-нарной</w:t>
      </w:r>
      <w:proofErr w:type="spellEnd"/>
      <w:r>
        <w:t xml:space="preserve"> логике, осуществляемое преимущественно вербальными средствами (монолог </w:t>
      </w:r>
      <w:proofErr w:type="gramEnd"/>
    </w:p>
    <w:p w:rsidR="00330255" w:rsidRDefault="00330255" w:rsidP="00330255">
      <w:r>
        <w:t>преподавателя).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>
        <w:t>и</w:t>
      </w:r>
      <w:r>
        <w:t xml:space="preserve">ализированными технологиями такого рода принцип интерактивности </w:t>
      </w:r>
      <w:proofErr w:type="spellStart"/>
      <w:proofErr w:type="gramStart"/>
      <w:r>
        <w:t>просле-живается</w:t>
      </w:r>
      <w:proofErr w:type="spellEnd"/>
      <w:proofErr w:type="gramEnd"/>
      <w:r>
        <w:t xml:space="preserve"> в большинстве современных образовательных технологий. Интерактивность подразумевает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</w:t>
      </w:r>
      <w:r>
        <w:t>р</w:t>
      </w:r>
      <w:r>
        <w:t>мирование саморазвивающейся информационно-ресурсной среды.</w:t>
      </w:r>
    </w:p>
    <w:p w:rsidR="00330255" w:rsidRDefault="00330255" w:rsidP="00330255">
      <w:r>
        <w:t xml:space="preserve">Формы учебных занятий с использованием специализированных </w:t>
      </w:r>
      <w:proofErr w:type="spellStart"/>
      <w:proofErr w:type="gramStart"/>
      <w:r>
        <w:t>интерактив-ных</w:t>
      </w:r>
      <w:proofErr w:type="spellEnd"/>
      <w:proofErr w:type="gramEnd"/>
      <w:r>
        <w:t xml:space="preserve">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98010F">
      <w:pPr>
        <w:spacing w:before="120" w:after="120"/>
      </w:pPr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98010F">
        <w:rPr>
          <w:rStyle w:val="FontStyle31"/>
          <w:rFonts w:ascii="Times New Roman" w:hAnsi="Times New Roman"/>
          <w:sz w:val="24"/>
          <w:szCs w:val="24"/>
        </w:rPr>
        <w:t>контрольной</w:t>
      </w:r>
      <w:r w:rsidR="0098010F" w:rsidRPr="00743B09">
        <w:rPr>
          <w:rStyle w:val="FontStyle31"/>
          <w:rFonts w:ascii="Times New Roman" w:hAnsi="Times New Roman"/>
          <w:sz w:val="24"/>
          <w:szCs w:val="24"/>
        </w:rPr>
        <w:t xml:space="preserve"> работ</w:t>
      </w:r>
      <w:r w:rsidR="0098010F">
        <w:rPr>
          <w:rStyle w:val="FontStyle31"/>
          <w:rFonts w:ascii="Times New Roman" w:hAnsi="Times New Roman"/>
          <w:sz w:val="24"/>
          <w:szCs w:val="24"/>
        </w:rPr>
        <w:t>ы</w:t>
      </w:r>
      <w:r w:rsidR="0098010F">
        <w:t xml:space="preserve"> </w:t>
      </w:r>
      <w:proofErr w:type="gramStart"/>
      <w:r w:rsidR="0098010F">
        <w:t>обучающим</w:t>
      </w:r>
      <w:r w:rsidRPr="007C381C">
        <w:t>ся</w:t>
      </w:r>
      <w:proofErr w:type="gramEnd"/>
      <w:r w:rsidRPr="007C381C">
        <w:t>.</w:t>
      </w:r>
      <w:r w:rsidRPr="00B13297">
        <w:t xml:space="preserve"> </w:t>
      </w:r>
    </w:p>
    <w:p w:rsidR="00A10124" w:rsidRPr="00A10124" w:rsidRDefault="00A10124" w:rsidP="00CA5831">
      <w:pPr>
        <w:pStyle w:val="af7"/>
        <w:spacing w:before="120" w:beforeAutospacing="0" w:after="120" w:afterAutospacing="0"/>
        <w:rPr>
          <w:rStyle w:val="FontStyle31"/>
          <w:rFonts w:ascii="Times New Roman" w:hAnsi="Times New Roman"/>
          <w:b/>
          <w:sz w:val="24"/>
          <w:szCs w:val="24"/>
        </w:rPr>
      </w:pPr>
      <w:r w:rsidRPr="00A10124">
        <w:rPr>
          <w:rStyle w:val="FontStyle31"/>
          <w:rFonts w:ascii="Times New Roman" w:hAnsi="Times New Roman"/>
          <w:b/>
          <w:sz w:val="24"/>
          <w:szCs w:val="24"/>
        </w:rPr>
        <w:t>Контрольная работа</w:t>
      </w:r>
      <w:r w:rsidRPr="00A10124">
        <w:rPr>
          <w:rStyle w:val="FontStyle31"/>
          <w:rFonts w:ascii="Times New Roman" w:hAnsi="Times New Roman"/>
          <w:b/>
          <w:sz w:val="24"/>
          <w:szCs w:val="24"/>
          <w:lang w:val="en-US"/>
        </w:rPr>
        <w:t xml:space="preserve"> №</w:t>
      </w:r>
      <w:r w:rsidRPr="00A10124">
        <w:rPr>
          <w:rStyle w:val="FontStyle31"/>
          <w:rFonts w:ascii="Times New Roman" w:hAnsi="Times New Roman"/>
          <w:b/>
          <w:sz w:val="24"/>
          <w:szCs w:val="24"/>
        </w:rPr>
        <w:t>1</w:t>
      </w:r>
    </w:p>
    <w:p w:rsidR="00CA5831" w:rsidRPr="0098010F" w:rsidRDefault="00CA5831" w:rsidP="00CA5831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>
        <w:rPr>
          <w:b/>
        </w:rPr>
        <w:t>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09" w:rsidRDefault="00331609" w:rsidP="00331609">
      <w:pPr>
        <w:spacing w:before="120" w:after="120"/>
        <w:ind w:left="720" w:firstLine="0"/>
        <w:rPr>
          <w:b/>
        </w:rPr>
      </w:pPr>
    </w:p>
    <w:p w:rsidR="0098010F" w:rsidRPr="0098010F" w:rsidRDefault="0098010F" w:rsidP="0098010F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2</w:t>
      </w:r>
    </w:p>
    <w:p w:rsidR="00A31C3D" w:rsidRPr="0098010F" w:rsidRDefault="00A31C3D" w:rsidP="0098010F">
      <w:pPr>
        <w:shd w:val="clear" w:color="auto" w:fill="FFFFFF"/>
        <w:tabs>
          <w:tab w:val="left" w:pos="426"/>
        </w:tabs>
        <w:spacing w:before="120" w:after="120"/>
        <w:ind w:right="-6" w:firstLine="0"/>
      </w:pPr>
      <w:r w:rsidRPr="0098010F">
        <w:rPr>
          <w:spacing w:val="-4"/>
        </w:rPr>
        <w:t xml:space="preserve">Механизм состоит из ступенчатых колес </w:t>
      </w:r>
      <w:r w:rsidRPr="0098010F">
        <w:rPr>
          <w:i/>
          <w:spacing w:val="-4"/>
        </w:rPr>
        <w:t>1 – 3</w:t>
      </w:r>
      <w:r w:rsidRPr="0098010F">
        <w:rPr>
          <w:spacing w:val="-4"/>
        </w:rPr>
        <w:t>, находящихся в зацеплении или связанных р</w:t>
      </w:r>
      <w:r w:rsidRPr="0098010F">
        <w:rPr>
          <w:spacing w:val="-4"/>
        </w:rPr>
        <w:t>е</w:t>
      </w:r>
      <w:r w:rsidRPr="0098010F">
        <w:rPr>
          <w:spacing w:val="-4"/>
        </w:rPr>
        <w:t xml:space="preserve">менной передачей, грузов </w:t>
      </w:r>
      <w:r w:rsidRPr="0098010F">
        <w:rPr>
          <w:i/>
          <w:spacing w:val="-4"/>
        </w:rPr>
        <w:t>4</w:t>
      </w:r>
      <w:r w:rsidRPr="0098010F">
        <w:rPr>
          <w:spacing w:val="-4"/>
        </w:rPr>
        <w:t xml:space="preserve"> и </w:t>
      </w:r>
      <w:r w:rsidRPr="0098010F">
        <w:rPr>
          <w:i/>
          <w:spacing w:val="-4"/>
        </w:rPr>
        <w:t>5</w:t>
      </w:r>
      <w:r w:rsidRPr="0098010F">
        <w:rPr>
          <w:spacing w:val="-4"/>
        </w:rPr>
        <w:t xml:space="preserve"> и стрелки</w:t>
      </w:r>
      <w:r w:rsidRPr="0098010F">
        <w:rPr>
          <w:i/>
          <w:spacing w:val="-4"/>
        </w:rPr>
        <w:t xml:space="preserve"> 6</w:t>
      </w:r>
      <w:r w:rsidRPr="0098010F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98010F">
        <w:rPr>
          <w:i/>
          <w:spacing w:val="-4"/>
        </w:rPr>
        <w:t>1 –</w:t>
      </w:r>
      <w:r w:rsidRPr="0098010F">
        <w:rPr>
          <w:spacing w:val="-4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17.6pt" o:ole="">
            <v:imagedata r:id="rId21" o:title=""/>
          </v:shape>
          <o:OLEObject Type="Embed" ProgID="Equation.3" ShapeID="_x0000_i1025" DrawAspect="Content" ObjectID="_1667548938" r:id="rId22"/>
        </w:object>
      </w:r>
      <w:r w:rsidRPr="0098010F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98010F">
          <w:rPr>
            <w:spacing w:val="-4"/>
          </w:rPr>
          <w:t>6 см</w:t>
        </w:r>
      </w:smartTag>
      <w:r w:rsidRPr="0098010F">
        <w:rPr>
          <w:spacing w:val="-4"/>
        </w:rPr>
        <w:t xml:space="preserve">, </w:t>
      </w:r>
      <w:r w:rsidRPr="0098010F">
        <w:rPr>
          <w:i/>
          <w:spacing w:val="-4"/>
        </w:rPr>
        <w:t>R</w:t>
      </w:r>
      <w:r w:rsidRPr="0098010F">
        <w:rPr>
          <w:i/>
          <w:spacing w:val="-4"/>
          <w:vertAlign w:val="subscript"/>
        </w:rPr>
        <w:t>1</w:t>
      </w:r>
      <w:r w:rsidRPr="0098010F">
        <w:rPr>
          <w:i/>
          <w:spacing w:val="-4"/>
        </w:rPr>
        <w:t xml:space="preserve"> </w: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98010F">
          <w:rPr>
            <w:spacing w:val="-4"/>
          </w:rPr>
          <w:t>8 см</w:t>
        </w:r>
      </w:smartTag>
      <w:r w:rsidRPr="0098010F">
        <w:rPr>
          <w:spacing w:val="-4"/>
        </w:rPr>
        <w:t xml:space="preserve">; колеса </w:t>
      </w:r>
      <w:r w:rsidRPr="0098010F">
        <w:rPr>
          <w:i/>
          <w:spacing w:val="-4"/>
        </w:rPr>
        <w:t>2</w:t>
      </w:r>
      <w:r w:rsidRPr="0098010F">
        <w:rPr>
          <w:spacing w:val="-4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1.7pt;height:17.6pt" o:ole="">
            <v:imagedata r:id="rId23" o:title=""/>
          </v:shape>
          <o:OLEObject Type="Embed" ProgID="Equation.3" ShapeID="_x0000_i1026" DrawAspect="Content" ObjectID="_1667548939" r:id="rId24"/>
        </w:objec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98010F">
          <w:rPr>
            <w:spacing w:val="-4"/>
          </w:rPr>
          <w:t>8 см</w:t>
        </w:r>
      </w:smartTag>
      <w:r w:rsidRPr="0098010F">
        <w:rPr>
          <w:spacing w:val="-4"/>
        </w:rPr>
        <w:t xml:space="preserve">, </w:t>
      </w:r>
      <w:r w:rsidRPr="0098010F">
        <w:rPr>
          <w:i/>
          <w:spacing w:val="-4"/>
        </w:rPr>
        <w:t>R</w:t>
      </w:r>
      <w:r w:rsidRPr="0098010F">
        <w:rPr>
          <w:i/>
          <w:spacing w:val="-4"/>
          <w:vertAlign w:val="subscript"/>
        </w:rPr>
        <w:t>2</w:t>
      </w:r>
      <w:r w:rsidRPr="0098010F">
        <w:rPr>
          <w:i/>
          <w:spacing w:val="-4"/>
        </w:rPr>
        <w:t xml:space="preserve"> </w: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98010F">
          <w:rPr>
            <w:spacing w:val="-4"/>
          </w:rPr>
          <w:t>12 см</w:t>
        </w:r>
      </w:smartTag>
      <w:r w:rsidRPr="0098010F">
        <w:rPr>
          <w:spacing w:val="-4"/>
        </w:rPr>
        <w:t>; колеса</w:t>
      </w:r>
      <w:r w:rsidRPr="0098010F">
        <w:rPr>
          <w:spacing w:val="-6"/>
        </w:rPr>
        <w:t xml:space="preserve"> </w:t>
      </w:r>
      <w:r w:rsidRPr="0098010F">
        <w:rPr>
          <w:i/>
          <w:spacing w:val="-6"/>
        </w:rPr>
        <w:t>3</w:t>
      </w:r>
      <w:r w:rsidRPr="0098010F">
        <w:rPr>
          <w:spacing w:val="-6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1.7pt;height:17.6pt" o:ole="">
            <v:imagedata r:id="rId25" o:title=""/>
          </v:shape>
          <o:OLEObject Type="Embed" ProgID="Equation.3" ShapeID="_x0000_i1027" DrawAspect="Content" ObjectID="_1667548940" r:id="rId26"/>
        </w:object>
      </w:r>
      <w:r w:rsidRPr="0098010F">
        <w:rPr>
          <w:spacing w:val="-6"/>
        </w:rPr>
        <w:t xml:space="preserve">=16 см,  </w:t>
      </w:r>
      <w:r w:rsidRPr="0098010F">
        <w:rPr>
          <w:i/>
          <w:spacing w:val="-6"/>
        </w:rPr>
        <w:t>R</w:t>
      </w:r>
      <w:r w:rsidRPr="0098010F">
        <w:rPr>
          <w:i/>
          <w:spacing w:val="-6"/>
          <w:vertAlign w:val="subscript"/>
        </w:rPr>
        <w:t>3</w:t>
      </w:r>
      <w:r w:rsidRPr="0098010F">
        <w:rPr>
          <w:i/>
          <w:spacing w:val="-6"/>
        </w:rPr>
        <w:t xml:space="preserve"> </w:t>
      </w:r>
      <w:r w:rsidRPr="0098010F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98010F">
          <w:rPr>
            <w:spacing w:val="-6"/>
          </w:rPr>
          <w:t>18 см</w:t>
        </w:r>
      </w:smartTag>
      <w:r w:rsidRPr="0098010F">
        <w:rPr>
          <w:spacing w:val="-6"/>
        </w:rPr>
        <w:t xml:space="preserve">;  длина стрелки  </w:t>
      </w:r>
      <w:r w:rsidRPr="0098010F">
        <w:rPr>
          <w:i/>
          <w:spacing w:val="-6"/>
        </w:rPr>
        <w:t>L</w:t>
      </w:r>
      <w:r w:rsidRPr="0098010F">
        <w:rPr>
          <w:spacing w:val="-6"/>
        </w:rPr>
        <w:t xml:space="preserve"> </w:t>
      </w:r>
      <w:r w:rsidRPr="0098010F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.2pt;height:17.6pt" o:ole="">
            <v:imagedata r:id="rId27" o:title=""/>
          </v:shape>
          <o:OLEObject Type="Embed" ProgID="Equation.3" ShapeID="_x0000_i1028" DrawAspect="Content" ObjectID="_1667548941" r:id="rId28"/>
        </w:object>
      </w:r>
      <w:r w:rsidRPr="00DB330A">
        <w:rPr>
          <w:position w:val="-12"/>
        </w:rPr>
        <w:object w:dxaOrig="600" w:dyaOrig="380">
          <v:shape id="_x0000_i1029" type="#_x0000_t75" style="width:30.15pt;height:17.6pt" o:ole="">
            <v:imagedata r:id="rId29" o:title=""/>
          </v:shape>
          <o:OLEObject Type="Embed" ProgID="Equation.3" ShapeID="_x0000_i1029" DrawAspect="Content" ObjectID="_1667548942" r:id="rId30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65pt;height:15.9pt" o:ole="">
            <v:imagedata r:id="rId31" o:title=""/>
          </v:shape>
          <o:OLEObject Type="Embed" ProgID="Equation.3" ShapeID="_x0000_i1030" DrawAspect="Content" ObjectID="_1667548943" r:id="rId32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65pt;height:17.6pt" o:ole="">
            <v:imagedata r:id="rId33" o:title=""/>
          </v:shape>
          <o:OLEObject Type="Embed" ProgID="Equation.3" ShapeID="_x0000_i1031" DrawAspect="Content" ObjectID="_1667548944" r:id="rId34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.15pt;height:17.6pt" o:ole="">
            <v:imagedata r:id="rId35" o:title=""/>
          </v:shape>
          <o:OLEObject Type="Embed" ProgID="Equation.3" ShapeID="_x0000_i1032" DrawAspect="Content" ObjectID="_1667548945" r:id="rId36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1.7pt;height:14.25pt" o:ole="">
            <v:imagedata r:id="rId37" o:title=""/>
          </v:shape>
          <o:OLEObject Type="Embed" ProgID="Equation.3" ShapeID="_x0000_i1033" DrawAspect="Content" ObjectID="_1667548946" r:id="rId38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25pt;height:15.9pt" o:ole="">
            <v:imagedata r:id="rId39" o:title=""/>
          </v:shape>
          <o:OLEObject Type="Embed" ProgID="Equation.3" ShapeID="_x0000_i1034" DrawAspect="Content" ObjectID="_1667548947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25pt;height:18.4pt" o:ole="">
            <v:imagedata r:id="rId41" o:title=""/>
          </v:shape>
          <o:OLEObject Type="Embed" ProgID="Equation.3" ShapeID="_x0000_i1035" DrawAspect="Content" ObjectID="_1667548948" r:id="rId42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25pt;height:17.6pt" o:ole="">
            <v:imagedata r:id="rId43" o:title=""/>
          </v:shape>
          <o:OLEObject Type="Embed" ProgID="Equation.3" ShapeID="_x0000_i1036" DrawAspect="Content" ObjectID="_1667548949" r:id="rId44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25pt;height:17.6pt" o:ole="">
            <v:imagedata r:id="rId45" o:title=""/>
          </v:shape>
          <o:OLEObject Type="Embed" ProgID="Equation.3" ShapeID="_x0000_i1037" DrawAspect="Content" ObjectID="_1667548950" r:id="rId46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.65pt;height:17.6pt" o:ole="">
                  <v:imagedata r:id="rId47" o:title=""/>
                </v:shape>
                <o:OLEObject Type="Embed" ProgID="Equation.3" ShapeID="_x0000_i1038" DrawAspect="Content" ObjectID="_1667548951" r:id="rId48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9pt;height:20.1pt" o:ole="">
                  <v:imagedata r:id="rId49" o:title=""/>
                </v:shape>
                <o:OLEObject Type="Embed" ProgID="Equation.3" ShapeID="_x0000_i1039" DrawAspect="Content" ObjectID="_1667548952" r:id="rId5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9pt;height:20.1pt" o:ole="">
                  <v:imagedata r:id="rId51" o:title=""/>
                </v:shape>
                <o:OLEObject Type="Embed" ProgID="Equation.3" ShapeID="_x0000_i1040" DrawAspect="Content" ObjectID="_1667548953" r:id="rId5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г д е </w:t>
            </w:r>
            <w:proofErr w:type="gramStart"/>
            <w:r>
              <w:rPr>
                <w:lang w:eastAsia="en-US"/>
              </w:rPr>
              <w:t>ё</w:t>
            </w:r>
            <w:proofErr w:type="gram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15pt;height:20.1pt" o:ole="">
                  <v:imagedata r:id="rId53" o:title=""/>
                </v:shape>
                <o:OLEObject Type="Embed" ProgID="Equation.3" ShapeID="_x0000_i1041" DrawAspect="Content" ObjectID="_1667548954" r:id="rId5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4pt;height:20.1pt" o:ole="">
                  <v:imagedata r:id="rId55" o:title=""/>
                </v:shape>
                <o:OLEObject Type="Embed" ProgID="Equation.3" ShapeID="_x0000_i1042" DrawAspect="Content" ObjectID="_1667548955" r:id="rId56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.35pt;height:18.4pt" o:ole="">
                  <v:imagedata r:id="rId57" o:title=""/>
                </v:shape>
                <o:OLEObject Type="Embed" ProgID="Equation.3" ShapeID="_x0000_i1043" DrawAspect="Content" ObjectID="_1667548956" r:id="rId5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9pt;height:20.1pt" o:ole="">
                  <v:imagedata r:id="rId59" o:title=""/>
                </v:shape>
                <o:OLEObject Type="Embed" ProgID="Equation.3" ShapeID="_x0000_i1044" DrawAspect="Content" ObjectID="_1667548957" r:id="rId6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proofErr w:type="gramStart"/>
            <w:r>
              <w:rPr>
                <w:lang w:eastAsia="en-US"/>
              </w:rPr>
              <w:t>ж</w:t>
            </w:r>
            <w:proofErr w:type="gramEnd"/>
            <w:r>
              <w:rPr>
                <w:lang w:eastAsia="en-US"/>
              </w:rPr>
              <w:t xml:space="preserve">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1.95pt;height:18.4pt" o:ole="">
                  <v:imagedata r:id="rId61" o:title=""/>
                </v:shape>
                <o:OLEObject Type="Embed" ProgID="Equation.3" ShapeID="_x0000_i1045" DrawAspect="Content" ObjectID="_1667548958" r:id="rId6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4pt;height:20.1pt" o:ole="">
                  <v:imagedata r:id="rId63" o:title=""/>
                </v:shape>
                <o:OLEObject Type="Embed" ProgID="Equation.3" ShapeID="_x0000_i1046" DrawAspect="Content" ObjectID="_1667548959" r:id="rId64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9pt;height:18.4pt" o:ole="">
                  <v:imagedata r:id="rId65" o:title=""/>
                </v:shape>
                <o:OLEObject Type="Embed" ProgID="Equation.3" ShapeID="_x0000_i1047" DrawAspect="Content" ObjectID="_1667548960" r:id="rId66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A10124" w:rsidRPr="00A10124" w:rsidRDefault="00A10124" w:rsidP="00A10124">
      <w:pPr>
        <w:pStyle w:val="af7"/>
        <w:spacing w:before="240" w:beforeAutospacing="0" w:after="0" w:afterAutospacing="0"/>
        <w:rPr>
          <w:b/>
        </w:rPr>
      </w:pPr>
      <w:r w:rsidRPr="00A10124">
        <w:rPr>
          <w:rStyle w:val="FontStyle31"/>
          <w:rFonts w:ascii="Times New Roman" w:hAnsi="Times New Roman"/>
          <w:b/>
          <w:sz w:val="24"/>
          <w:szCs w:val="24"/>
        </w:rPr>
        <w:lastRenderedPageBreak/>
        <w:t>Контрольная работа</w:t>
      </w:r>
      <w:r w:rsidRPr="00A10124">
        <w:rPr>
          <w:rStyle w:val="FontStyle31"/>
          <w:rFonts w:ascii="Times New Roman" w:hAnsi="Times New Roman"/>
          <w:b/>
          <w:sz w:val="24"/>
          <w:szCs w:val="24"/>
          <w:lang w:val="en-US"/>
        </w:rPr>
        <w:t xml:space="preserve"> №2</w:t>
      </w:r>
    </w:p>
    <w:p w:rsidR="0098010F" w:rsidRPr="0098010F" w:rsidRDefault="0098010F" w:rsidP="00A10124">
      <w:pPr>
        <w:pStyle w:val="af7"/>
        <w:spacing w:before="240" w:beforeAutospacing="0" w:after="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3</w:t>
      </w:r>
    </w:p>
    <w:p w:rsidR="009D4DBC" w:rsidRPr="00B26CCE" w:rsidRDefault="00A31C3D" w:rsidP="00A10124">
      <w:pPr>
        <w:numPr>
          <w:ilvl w:val="0"/>
          <w:numId w:val="36"/>
        </w:numPr>
        <w:tabs>
          <w:tab w:val="left" w:pos="426"/>
        </w:tabs>
        <w:spacing w:before="240"/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331609" w:rsidRDefault="00331609" w:rsidP="0098010F">
      <w:pPr>
        <w:pStyle w:val="af7"/>
        <w:spacing w:before="0" w:beforeAutospacing="0" w:after="0" w:afterAutospacing="0"/>
        <w:rPr>
          <w:b/>
        </w:rPr>
      </w:pPr>
    </w:p>
    <w:p w:rsidR="0098010F" w:rsidRPr="0098010F" w:rsidRDefault="0098010F" w:rsidP="00331609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4</w:t>
      </w:r>
    </w:p>
    <w:p w:rsidR="002D70A6" w:rsidRPr="00331609" w:rsidRDefault="002D70A6" w:rsidP="00331609">
      <w:pPr>
        <w:shd w:val="clear" w:color="auto" w:fill="FFFFFF"/>
        <w:tabs>
          <w:tab w:val="left" w:pos="426"/>
        </w:tabs>
        <w:spacing w:after="120"/>
        <w:ind w:right="98" w:firstLine="0"/>
      </w:pPr>
      <w:r w:rsidRPr="00331609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1.7pt;height:15.9pt" o:ole="">
            <v:imagedata r:id="rId69" o:title=""/>
          </v:shape>
          <o:OLEObject Type="Embed" ProgID="Equation.3" ShapeID="_x0000_i1048" DrawAspect="Content" ObjectID="_1667548961" r:id="rId70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proofErr w:type="gramStart"/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>=</w:t>
      </w:r>
      <w:proofErr w:type="gramEnd"/>
      <w:r w:rsidRPr="002D70A6"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4pt;height:17.6pt" o:ole="">
            <v:imagedata r:id="rId71" o:title=""/>
          </v:shape>
          <o:OLEObject Type="Embed" ProgID="Equation.3" ShapeID="_x0000_i1049" DrawAspect="Content" ObjectID="_1667548962" r:id="rId72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proofErr w:type="gramStart"/>
      <w:r w:rsidRPr="002D70A6">
        <w:rPr>
          <w:i/>
          <w:vertAlign w:val="subscript"/>
        </w:rPr>
        <w:t>4</w:t>
      </w:r>
      <w:proofErr w:type="gramEnd"/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25pt;height:15.9pt" o:ole="">
            <v:imagedata r:id="rId73" o:title=""/>
          </v:shape>
          <o:OLEObject Type="Embed" ProgID="Equation.3" ShapeID="_x0000_i1050" DrawAspect="Content" ObjectID="_1667548963" r:id="rId74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1.7pt;height:17.6pt" o:ole="">
            <v:imagedata r:id="rId75" o:title=""/>
          </v:shape>
          <o:OLEObject Type="Embed" ProgID="Equation.3" ShapeID="_x0000_i1051" DrawAspect="Content" ObjectID="_1667548964" r:id="rId76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1.7pt;height:17.6pt" o:ole="">
            <v:imagedata r:id="rId77" o:title=""/>
          </v:shape>
          <o:OLEObject Type="Embed" ProgID="Equation.3" ShapeID="_x0000_i1052" DrawAspect="Content" ObjectID="_1667548965" r:id="rId78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1pt;height:17.6pt" o:ole="">
            <v:imagedata r:id="rId79" o:title=""/>
          </v:shape>
          <o:OLEObject Type="Embed" ProgID="Equation.3" ShapeID="_x0000_i1053" DrawAspect="Content" ObjectID="_1667548966" r:id="rId80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4pt;height:17.6pt" o:ole="">
            <v:imagedata r:id="rId81" o:title=""/>
          </v:shape>
          <o:OLEObject Type="Embed" ProgID="Equation.3" ShapeID="_x0000_i1054" DrawAspect="Content" ObjectID="_1667548967" r:id="rId82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8.9pt;height:168.3pt" o:ole="">
            <v:imagedata r:id="rId83" o:title=""/>
          </v:shape>
          <o:OLEObject Type="Embed" ProgID="Word.Document.12" ShapeID="_x0000_i1055" DrawAspect="Content" ObjectID="_1667548968" r:id="rId84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31609" w:rsidRDefault="00492E17" w:rsidP="00331609">
      <w:pPr>
        <w:tabs>
          <w:tab w:val="left" w:pos="426"/>
        </w:tabs>
        <w:spacing w:before="120" w:after="120"/>
        <w:ind w:firstLine="0"/>
        <w:rPr>
          <w:b/>
        </w:rPr>
      </w:pPr>
      <w:proofErr w:type="spellStart"/>
      <w:r w:rsidRPr="00331609">
        <w:rPr>
          <w:b/>
          <w:lang w:val="en-US"/>
        </w:rPr>
        <w:t>Вопросы</w:t>
      </w:r>
      <w:proofErr w:type="spellEnd"/>
      <w:r w:rsidRPr="00331609">
        <w:rPr>
          <w:b/>
          <w:lang w:val="en-US"/>
        </w:rPr>
        <w:t xml:space="preserve"> </w:t>
      </w:r>
      <w:proofErr w:type="spellStart"/>
      <w:r w:rsidRPr="00331609">
        <w:rPr>
          <w:b/>
          <w:lang w:val="en-US"/>
        </w:rPr>
        <w:t>для</w:t>
      </w:r>
      <w:proofErr w:type="spellEnd"/>
      <w:r w:rsidRPr="00331609">
        <w:rPr>
          <w:b/>
          <w:lang w:val="en-US"/>
        </w:rPr>
        <w:t xml:space="preserve"> </w:t>
      </w:r>
      <w:proofErr w:type="spellStart"/>
      <w:r w:rsidRPr="00331609">
        <w:rPr>
          <w:b/>
          <w:lang w:val="en-US"/>
        </w:rPr>
        <w:t>самопроверки</w:t>
      </w:r>
      <w:proofErr w:type="spellEnd"/>
      <w:r w:rsidRPr="00331609">
        <w:rPr>
          <w:b/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 xml:space="preserve">о ускорения точек </w:t>
      </w:r>
      <w:proofErr w:type="gramStart"/>
      <w:r>
        <w:rPr>
          <w:szCs w:val="24"/>
          <w:lang w:val="ru-RU"/>
        </w:rPr>
        <w:t>плоской</w:t>
      </w:r>
      <w:proofErr w:type="gramEnd"/>
      <w:r>
        <w:rPr>
          <w:szCs w:val="24"/>
          <w:lang w:val="ru-RU"/>
        </w:rPr>
        <w:t xml:space="preserve">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743B09" w:rsidRDefault="00492E17" w:rsidP="00492E17"/>
    <w:p w:rsidR="00492E17" w:rsidRDefault="00492E17" w:rsidP="00492E17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и проводится в форме зачета </w:t>
      </w:r>
      <w:r w:rsidR="0098010F">
        <w:t>на 1 курсе и в форме экзамена на 2 курсе</w:t>
      </w:r>
    </w:p>
    <w:p w:rsidR="00FA46CD" w:rsidRPr="00743B09" w:rsidRDefault="00FA46CD" w:rsidP="00492E17"/>
    <w:p w:rsidR="00492E17" w:rsidRPr="00743B09" w:rsidRDefault="00492E17" w:rsidP="00492E17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98010F" w:rsidP="00492E17">
            <w:pPr>
              <w:ind w:firstLine="0"/>
            </w:pPr>
            <w:r>
              <w:rPr>
                <w:bCs/>
              </w:rPr>
              <w:t>О</w:t>
            </w:r>
            <w:r w:rsidR="00492E17">
              <w:rPr>
                <w:bCs/>
              </w:rPr>
              <w:t xml:space="preserve">ПК-3 </w:t>
            </w:r>
            <w:r w:rsidR="00492E17" w:rsidRPr="000C1D66">
              <w:rPr>
                <w:bCs/>
              </w:rPr>
              <w:t>–</w:t>
            </w:r>
            <w:r w:rsidR="00492E17">
              <w:rPr>
                <w:bCs/>
              </w:rPr>
              <w:t xml:space="preserve"> </w:t>
            </w:r>
            <w:r w:rsidRPr="0098010F">
              <w:rPr>
                <w:bCs/>
              </w:rPr>
      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</w:t>
            </w:r>
          </w:p>
        </w:tc>
      </w:tr>
      <w:tr w:rsidR="00492E17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492E17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0C1D66" w:rsidRDefault="00492E17" w:rsidP="002D3787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  <w:p w:rsidR="00492E17" w:rsidRPr="00A71AAB" w:rsidRDefault="00492E17" w:rsidP="0098010F">
            <w:pPr>
              <w:rPr>
                <w:highlight w:val="yellow"/>
              </w:rPr>
            </w:pPr>
            <w:r w:rsidRPr="005D51BD">
              <w:t>основные законы, методы и принципы решения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6F50" w:rsidRPr="00A10124" w:rsidRDefault="00D86F50" w:rsidP="00A10124">
            <w:pPr>
              <w:ind w:firstLine="0"/>
              <w:rPr>
                <w:b/>
              </w:rPr>
            </w:pPr>
            <w:r w:rsidRPr="00A10124">
              <w:rPr>
                <w:b/>
              </w:rPr>
              <w:t>Перечень теоретических вопросов</w:t>
            </w:r>
            <w:r w:rsidR="00A10124" w:rsidRPr="00A10124">
              <w:rPr>
                <w:b/>
              </w:rPr>
              <w:t xml:space="preserve"> для зачета</w:t>
            </w:r>
            <w:r w:rsidRPr="00A10124">
              <w:rPr>
                <w:b/>
              </w:rPr>
              <w:t xml:space="preserve">: </w:t>
            </w:r>
          </w:p>
          <w:p w:rsidR="00D86F50" w:rsidRDefault="00D86F50" w:rsidP="00A10124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D86F50" w:rsidRDefault="00D86F50" w:rsidP="00A10124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D86F50" w:rsidRDefault="00D86F50" w:rsidP="00A10124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D86F50" w:rsidRDefault="00D86F50" w:rsidP="00A10124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86F50" w:rsidRDefault="00D86F50" w:rsidP="00A10124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D86F50" w:rsidRDefault="00D86F50" w:rsidP="00A10124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D86F50" w:rsidRDefault="00D86F50" w:rsidP="00A10124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D86F50" w:rsidRDefault="00D86F50" w:rsidP="00A10124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D86F50" w:rsidRDefault="00D86F50" w:rsidP="00A10124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D86F50" w:rsidRDefault="00D86F50" w:rsidP="00A10124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D86F50" w:rsidRDefault="00D86F50" w:rsidP="00A10124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D86F50" w:rsidRDefault="00D86F50" w:rsidP="00A10124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D86F50" w:rsidRDefault="00D86F50" w:rsidP="00A10124">
            <w:pPr>
              <w:ind w:firstLine="0"/>
            </w:pPr>
            <w:r>
              <w:t>13.</w:t>
            </w:r>
            <w:r>
              <w:tab/>
              <w:t xml:space="preserve">Плоскопараллельное движение твердого тела. Уравнения плоского движения. </w:t>
            </w:r>
            <w:r>
              <w:lastRenderedPageBreak/>
              <w:t>Определение скоростей точек плоской фигуры.</w:t>
            </w:r>
          </w:p>
          <w:p w:rsidR="00D86F50" w:rsidRDefault="00D86F50" w:rsidP="00A10124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Частные случаи нахождения мгновенного центра скоростей.</w:t>
            </w:r>
          </w:p>
          <w:p w:rsidR="00D86F50" w:rsidRDefault="00D86F50" w:rsidP="00A10124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D86F50" w:rsidRDefault="00D86F50" w:rsidP="00A10124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D86F50" w:rsidRDefault="00D86F50" w:rsidP="00A10124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D86F50" w:rsidRDefault="00D86F50" w:rsidP="00A10124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86F50" w:rsidRDefault="00D86F50" w:rsidP="00A10124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D86F50" w:rsidRDefault="00D86F50" w:rsidP="00A10124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86F50" w:rsidRDefault="00D86F50" w:rsidP="00A10124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D86F50" w:rsidRDefault="00D86F50" w:rsidP="00A10124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D86F50" w:rsidRDefault="00D86F50" w:rsidP="00A10124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D86F50" w:rsidRDefault="00D86F50" w:rsidP="00A10124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A10124" w:rsidRPr="00A10124" w:rsidRDefault="00A10124" w:rsidP="00A10124">
            <w:pPr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</w:t>
            </w:r>
            <w:r>
              <w:rPr>
                <w:b/>
              </w:rPr>
              <w:t>экзамена</w:t>
            </w:r>
            <w:r w:rsidRPr="00A10124">
              <w:rPr>
                <w:b/>
              </w:rPr>
              <w:t xml:space="preserve">: 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r w:rsidRPr="006014C0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D86F50" w:rsidRPr="006014C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6014C0">
              <w:rPr>
                <w:lang w:val="ru-RU"/>
              </w:rPr>
              <w:t>Работа силы. Элементарная работа переменной силы.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D86F50" w:rsidRPr="006014C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6014C0">
              <w:rPr>
                <w:lang w:val="ru-RU"/>
              </w:rPr>
              <w:t xml:space="preserve">Принцип Даламбера  для точки и системы. Главный вектор и главный момент сил </w:t>
            </w:r>
            <w:r w:rsidRPr="006014C0">
              <w:rPr>
                <w:lang w:val="ru-RU"/>
              </w:rPr>
              <w:lastRenderedPageBreak/>
              <w:t>инерции.</w:t>
            </w:r>
          </w:p>
          <w:p w:rsidR="00D86F50" w:rsidRPr="006014C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6014C0">
              <w:rPr>
                <w:lang w:val="ru-RU"/>
              </w:rPr>
              <w:t>Возможные перемещения точки, тела, системы тел.</w:t>
            </w:r>
          </w:p>
          <w:p w:rsidR="00D86F50" w:rsidRPr="006014C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6014C0">
              <w:rPr>
                <w:lang w:val="ru-RU"/>
              </w:rPr>
              <w:t>Принцип Даламбера для механической системы.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 Аксиомы динамики.</w:t>
            </w:r>
          </w:p>
          <w:p w:rsidR="00D86F50" w:rsidRPr="006014C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6014C0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6014C0">
              <w:rPr>
                <w:lang w:val="ru-RU"/>
              </w:rPr>
              <w:t>связи</w:t>
            </w:r>
            <w:proofErr w:type="gramStart"/>
            <w:r w:rsidRPr="006014C0">
              <w:rPr>
                <w:lang w:val="ru-RU"/>
              </w:rPr>
              <w:t>.О</w:t>
            </w:r>
            <w:proofErr w:type="gramEnd"/>
            <w:r w:rsidRPr="006014C0">
              <w:rPr>
                <w:lang w:val="ru-RU"/>
              </w:rPr>
              <w:t>пределение</w:t>
            </w:r>
            <w:proofErr w:type="spellEnd"/>
            <w:r w:rsidRPr="006014C0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D86F50" w:rsidRPr="006014C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6014C0">
              <w:rPr>
                <w:lang w:val="ru-RU"/>
              </w:rPr>
              <w:t>Кинетическая энергия точки и системы.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D86F50" w:rsidRPr="006014C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proofErr w:type="gramStart"/>
            <w:r w:rsidRPr="006014C0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6014C0">
              <w:rPr>
                <w:lang w:val="ru-RU"/>
              </w:rPr>
              <w:t>ь</w:t>
            </w:r>
            <w:r w:rsidRPr="006014C0">
              <w:rPr>
                <w:lang w:val="ru-RU"/>
              </w:rPr>
              <w:t>ной формах.</w:t>
            </w:r>
            <w:proofErr w:type="gramEnd"/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D86F50" w:rsidRPr="006014C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6014C0">
              <w:rPr>
                <w:lang w:val="ru-RU"/>
              </w:rPr>
              <w:t>Кинетическая энергия твердого тела при поступательном, вращательном и пл</w:t>
            </w:r>
            <w:r w:rsidRPr="006014C0">
              <w:rPr>
                <w:lang w:val="ru-RU"/>
              </w:rPr>
              <w:t>о</w:t>
            </w:r>
            <w:r w:rsidRPr="006014C0">
              <w:rPr>
                <w:lang w:val="ru-RU"/>
              </w:rPr>
              <w:t>скопараллельном движениях</w:t>
            </w:r>
          </w:p>
          <w:p w:rsidR="00492E17" w:rsidRPr="00344D73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492E17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492E17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10F" w:rsidRPr="007669D9" w:rsidRDefault="00492E17" w:rsidP="0098010F">
            <w:r w:rsidRPr="007669D9">
              <w:t>выбрать метод решения</w:t>
            </w:r>
            <w:r>
              <w:t xml:space="preserve"> задачи </w:t>
            </w:r>
          </w:p>
          <w:p w:rsidR="00492E17" w:rsidRPr="000C1D66" w:rsidRDefault="00492E17" w:rsidP="0098010F">
            <w:pPr>
              <w:rPr>
                <w:highlight w:val="yellow"/>
              </w:rPr>
            </w:pPr>
            <w:r w:rsidRPr="007669D9">
              <w:t>расчетные схемы к ре</w:t>
            </w:r>
            <w:r>
              <w:t>ш</w:t>
            </w:r>
            <w:r w:rsidRPr="007669D9">
              <w:t>ению поста</w:t>
            </w:r>
            <w:r w:rsidRPr="007669D9">
              <w:t>в</w:t>
            </w:r>
            <w:r w:rsidRPr="007669D9">
              <w:t>ленной задачи, записывать дифференц</w:t>
            </w:r>
            <w:r w:rsidRPr="007669D9">
              <w:t>и</w:t>
            </w:r>
            <w:r w:rsidRPr="007669D9">
              <w:t>альные уравнения движения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Default="00492E17" w:rsidP="002D3787">
            <w:pPr>
              <w:rPr>
                <w:b/>
                <w:i/>
              </w:rPr>
            </w:pPr>
            <w:r w:rsidRPr="00A10124">
              <w:rPr>
                <w:b/>
                <w:i/>
              </w:rPr>
              <w:t>Примерное практическое задание</w:t>
            </w:r>
            <w:r w:rsidR="00A10124" w:rsidRPr="00A10124">
              <w:rPr>
                <w:b/>
                <w:i/>
              </w:rPr>
              <w:t xml:space="preserve"> для зачета</w:t>
            </w:r>
            <w:r w:rsidRPr="00A10124">
              <w:rPr>
                <w:b/>
                <w:i/>
              </w:rPr>
              <w:t>:</w:t>
            </w:r>
          </w:p>
          <w:p w:rsidR="00492E17" w:rsidRPr="009F6DB3" w:rsidRDefault="00492E17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proofErr w:type="spellStart"/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proofErr w:type="spellEnd"/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92E17" w:rsidRDefault="004A702C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33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2E17" w:rsidRPr="003F1884" w:rsidRDefault="00492E17" w:rsidP="002D3787">
            <w:pPr>
              <w:rPr>
                <w:b/>
                <w:i/>
              </w:rPr>
            </w:pPr>
          </w:p>
          <w:p w:rsidR="00492E17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  <w:p w:rsidR="00492E17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  <w:p w:rsidR="00492E17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  <w:p w:rsidR="00492E17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  <w:p w:rsidR="00492E17" w:rsidRPr="00344D73" w:rsidRDefault="00492E17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92E17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492E17" w:rsidP="002D378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Default="00492E17" w:rsidP="002D3787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lastRenderedPageBreak/>
              <w:t xml:space="preserve">ния </w:t>
            </w:r>
          </w:p>
          <w:p w:rsidR="00492E17" w:rsidRPr="00A71AAB" w:rsidRDefault="00492E17" w:rsidP="0098010F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  <w:r w:rsidRPr="00C716EA">
              <w:rPr>
                <w:color w:val="000000"/>
              </w:rPr>
              <w:t>практическими навыками использ</w:t>
            </w:r>
            <w:r w:rsidRPr="00C716EA">
              <w:rPr>
                <w:color w:val="000000"/>
              </w:rPr>
              <w:t>о</w:t>
            </w:r>
            <w:r w:rsidRPr="00C716EA">
              <w:rPr>
                <w:color w:val="000000"/>
              </w:rPr>
              <w:t>вания элементов решения задач кинемат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ки, статики и динамики на других дисц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3F1884" w:rsidRDefault="00492E17" w:rsidP="002D3787">
            <w:pPr>
              <w:rPr>
                <w:b/>
                <w:i/>
              </w:rPr>
            </w:pPr>
            <w:r w:rsidRPr="00A10124">
              <w:rPr>
                <w:b/>
                <w:i/>
              </w:rPr>
              <w:lastRenderedPageBreak/>
              <w:t>Примерное практическое задание</w:t>
            </w:r>
            <w:r w:rsidR="00A10124" w:rsidRPr="00A10124">
              <w:rPr>
                <w:b/>
                <w:i/>
              </w:rPr>
              <w:t xml:space="preserve"> для экзамена</w:t>
            </w:r>
            <w:r w:rsidRPr="00A10124">
              <w:rPr>
                <w:b/>
                <w:i/>
              </w:rPr>
              <w:t>:</w:t>
            </w:r>
          </w:p>
          <w:p w:rsidR="00492E17" w:rsidRPr="003F1884" w:rsidRDefault="00492E17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lastRenderedPageBreak/>
              <w:t>гружена внешней нагрузкой. Найти реакции опор.</w:t>
            </w:r>
          </w:p>
          <w:p w:rsidR="00492E17" w:rsidRPr="00344D73" w:rsidRDefault="00492E17" w:rsidP="002D3787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5970" cy="209677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CA5831" w:rsidRDefault="00492E17" w:rsidP="00492E17">
      <w:pPr>
        <w:rPr>
          <w:b/>
        </w:rPr>
      </w:pPr>
      <w:r w:rsidRPr="00CA583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B3CA1" w:rsidRDefault="00DB3CA1" w:rsidP="00DB3CA1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>ний, и практические задания, выявляющие степень сформированности умений и влад</w:t>
      </w:r>
      <w:r>
        <w:t>е</w:t>
      </w:r>
      <w:r>
        <w:t>ний, проводится в форме зачета на 1 курсе и экзамена на 2 курсе.</w:t>
      </w:r>
    </w:p>
    <w:p w:rsidR="000566EB" w:rsidRDefault="000566EB" w:rsidP="000566EB">
      <w:r>
        <w:t xml:space="preserve"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</w:t>
      </w:r>
      <w:r w:rsidR="0098010F">
        <w:t>контрольной работы</w:t>
      </w:r>
      <w:r>
        <w:t>.</w:t>
      </w:r>
    </w:p>
    <w:p w:rsidR="000566EB" w:rsidRDefault="000566EB" w:rsidP="000566EB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</w:t>
      </w:r>
      <w:r w:rsidR="0098010F">
        <w:t>ие</w:t>
      </w:r>
      <w:r>
        <w:t xml:space="preserve"> задания, выявляющие степень сформированности умений и владений, проводится в форме зачёта.</w:t>
      </w:r>
    </w:p>
    <w:p w:rsidR="00941545" w:rsidRDefault="000566EB" w:rsidP="00941545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</w:t>
      </w:r>
      <w:r w:rsidR="00941545">
        <w:t xml:space="preserve">. Обучающийся должен обладать: </w:t>
      </w:r>
    </w:p>
    <w:p w:rsidR="00941545" w:rsidRPr="00492E17" w:rsidRDefault="00941545" w:rsidP="00941545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0566EB" w:rsidRDefault="00941545" w:rsidP="00941545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proofErr w:type="gramStart"/>
      <w:r>
        <w:rPr>
          <w:bCs/>
        </w:rPr>
        <w:t>.</w:t>
      </w:r>
      <w:r w:rsidR="000566EB">
        <w:t>.</w:t>
      </w:r>
      <w:proofErr w:type="gramEnd"/>
    </w:p>
    <w:p w:rsidR="000566EB" w:rsidRDefault="000566EB" w:rsidP="000566EB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0566EB" w:rsidRDefault="000566EB" w:rsidP="00D86F50">
      <w:pPr>
        <w:ind w:firstLine="0"/>
      </w:pPr>
      <w:r>
        <w:t>решения простых задач.</w:t>
      </w:r>
    </w:p>
    <w:p w:rsidR="00A10124" w:rsidRDefault="00DB3CA1" w:rsidP="00A10124">
      <w:r w:rsidRPr="00A10124">
        <w:rPr>
          <w:b/>
        </w:rPr>
        <w:t>Показатели и критерии оценивания экзамена:</w:t>
      </w:r>
      <w:r w:rsidR="00A10124" w:rsidRPr="00A10124">
        <w:t xml:space="preserve"> </w:t>
      </w:r>
    </w:p>
    <w:p w:rsidR="00A10124" w:rsidRPr="00C30058" w:rsidRDefault="00A10124" w:rsidP="00A10124">
      <w:pPr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DB3CA1" w:rsidRPr="00C30058" w:rsidRDefault="00DB3CA1" w:rsidP="00DB3CA1">
      <w:pPr>
        <w:rPr>
          <w:b/>
        </w:rPr>
      </w:pPr>
    </w:p>
    <w:p w:rsidR="00DB3CA1" w:rsidRDefault="00DB3CA1" w:rsidP="00DB3CA1">
      <w:r>
        <w:t xml:space="preserve">– </w:t>
      </w:r>
      <w:r w:rsidRPr="00CA5831">
        <w:rPr>
          <w:b/>
        </w:rPr>
        <w:t>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>вень сформированности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«хорошо» (4 балла)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566EB" w:rsidRDefault="00DB3CA1" w:rsidP="00DB3CA1">
      <w:pPr>
        <w:rPr>
          <w:highlight w:val="yellow"/>
        </w:rPr>
      </w:pPr>
      <w:r>
        <w:t xml:space="preserve">– </w:t>
      </w:r>
      <w:r w:rsidRPr="00CA5831">
        <w:rPr>
          <w:b/>
        </w:rPr>
        <w:t>на оценку «неудовлетворительно» (1 балл)</w:t>
      </w:r>
      <w:r>
        <w:t xml:space="preserve"> –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D86F50" w:rsidRP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lastRenderedPageBreak/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D86F50" w:rsidRPr="00D86F50" w:rsidRDefault="00D86F50" w:rsidP="00D86F50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 xml:space="preserve">1.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 xml:space="preserve"> Г. П.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пособие / Г. П.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>, Л. В. Винник. — М.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ИНФРА-М, 2018. — 271 с. — (Высшее образов</w:t>
      </w:r>
      <w:r w:rsidRPr="00D86F50">
        <w:rPr>
          <w:szCs w:val="22"/>
        </w:rPr>
        <w:t>а</w:t>
      </w:r>
      <w:r w:rsidRPr="00D86F50">
        <w:rPr>
          <w:szCs w:val="22"/>
        </w:rPr>
        <w:t xml:space="preserve">ние). — Режим доступа: </w:t>
      </w:r>
      <w:hyperlink r:id="rId88" w:history="1">
        <w:r w:rsidRPr="00D86F50">
          <w:rPr>
            <w:color w:val="0000FF"/>
            <w:szCs w:val="22"/>
            <w:u w:val="single"/>
          </w:rPr>
          <w:t>http://znanium.com/bookread2.php?book=942814</w:t>
        </w:r>
      </w:hyperlink>
      <w:r w:rsidRPr="00D86F50">
        <w:rPr>
          <w:szCs w:val="22"/>
        </w:rPr>
        <w:t xml:space="preserve">. 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2.Простов, С. М.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</w:t>
      </w:r>
      <w:proofErr w:type="spellStart"/>
      <w:r w:rsidRPr="00D86F50">
        <w:rPr>
          <w:szCs w:val="22"/>
        </w:rPr>
        <w:t>посо-бие</w:t>
      </w:r>
      <w:proofErr w:type="spellEnd"/>
      <w:r w:rsidRPr="00D86F50">
        <w:rPr>
          <w:szCs w:val="22"/>
        </w:rPr>
        <w:t xml:space="preserve"> / С. М. </w:t>
      </w:r>
      <w:proofErr w:type="spellStart"/>
      <w:r w:rsidRPr="00D86F50">
        <w:rPr>
          <w:szCs w:val="22"/>
        </w:rPr>
        <w:t>Простов</w:t>
      </w:r>
      <w:proofErr w:type="spellEnd"/>
      <w:r w:rsidRPr="00D86F50">
        <w:rPr>
          <w:szCs w:val="22"/>
        </w:rPr>
        <w:t>. —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д</w:t>
      </w:r>
      <w:proofErr w:type="gramEnd"/>
      <w:r w:rsidRPr="00D86F50">
        <w:rPr>
          <w:szCs w:val="22"/>
        </w:rPr>
        <w:t>ан. — Кемерово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</w:t>
      </w:r>
      <w:proofErr w:type="spellStart"/>
      <w:r w:rsidRPr="00D86F50">
        <w:rPr>
          <w:szCs w:val="22"/>
        </w:rPr>
        <w:t>КузГТУ</w:t>
      </w:r>
      <w:proofErr w:type="spellEnd"/>
      <w:r w:rsidRPr="00D86F50">
        <w:rPr>
          <w:szCs w:val="22"/>
        </w:rPr>
        <w:t xml:space="preserve"> имени Т. Ф. </w:t>
      </w:r>
      <w:proofErr w:type="gramStart"/>
      <w:r w:rsidRPr="00D86F50">
        <w:rPr>
          <w:szCs w:val="22"/>
        </w:rPr>
        <w:t>Гор-</w:t>
      </w:r>
      <w:proofErr w:type="spellStart"/>
      <w:r w:rsidRPr="00D86F50">
        <w:rPr>
          <w:szCs w:val="22"/>
        </w:rPr>
        <w:t>бачева</w:t>
      </w:r>
      <w:proofErr w:type="spellEnd"/>
      <w:proofErr w:type="gramEnd"/>
      <w:r w:rsidRPr="00D86F50">
        <w:rPr>
          <w:szCs w:val="22"/>
        </w:rPr>
        <w:t xml:space="preserve">, 2013. — 301 с. — Режим доступа: </w:t>
      </w:r>
      <w:hyperlink r:id="rId89" w:history="1">
        <w:r w:rsidR="00795548" w:rsidRPr="00266E7A">
          <w:rPr>
            <w:rStyle w:val="af5"/>
            <w:szCs w:val="22"/>
          </w:rPr>
          <w:t>https://e.lanbook.com/book/69513</w:t>
        </w:r>
      </w:hyperlink>
      <w:r w:rsidR="00795548" w:rsidRPr="00795548">
        <w:rPr>
          <w:szCs w:val="22"/>
        </w:rPr>
        <w:t xml:space="preserve"> </w:t>
      </w:r>
      <w:r w:rsidRPr="00D86F50">
        <w:rPr>
          <w:szCs w:val="22"/>
        </w:rPr>
        <w:t xml:space="preserve">.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D86F50" w:rsidRPr="00D86F50" w:rsidRDefault="00D86F50" w:rsidP="00D86F50">
      <w:pPr>
        <w:rPr>
          <w:color w:val="000000"/>
          <w:szCs w:val="22"/>
        </w:rPr>
      </w:pPr>
    </w:p>
    <w:p w:rsidR="00D86F50" w:rsidRPr="00D86F50" w:rsidRDefault="00D86F50" w:rsidP="00D86F50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1. Осипова, О. А. Практикум по теоретической механике: практикум / О. А. Ос</w:t>
      </w:r>
      <w:r w:rsidRPr="00D86F50">
        <w:rPr>
          <w:szCs w:val="22"/>
        </w:rPr>
        <w:t>и</w:t>
      </w:r>
      <w:r w:rsidRPr="00D86F50">
        <w:rPr>
          <w:szCs w:val="22"/>
        </w:rPr>
        <w:t>пова, А. С. Савинов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МГТУ. - Магнитогорск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МГТУ, 2017.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0" w:history="1">
        <w:r w:rsidRPr="00D86F50">
          <w:rPr>
            <w:rStyle w:val="af5"/>
            <w:szCs w:val="22"/>
          </w:rPr>
          <w:t>https://magtu.informsystema.ru/uploader/fileUpload?name=3243.pdf&amp;show=dcatalogues/1/1137012/3243.pdf&amp;view</w:t>
        </w:r>
      </w:hyperlink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2. Кинематический анализ плоского механизма: методические указания к выпо</w:t>
      </w:r>
      <w:r w:rsidRPr="00D86F50">
        <w:rPr>
          <w:szCs w:val="22"/>
        </w:rPr>
        <w:t>л</w:t>
      </w:r>
      <w:r w:rsidRPr="00D86F50">
        <w:rPr>
          <w:szCs w:val="22"/>
        </w:rPr>
        <w:t>нению самостоятельной работы по дисциплине "Теоретическая механика" для студе</w:t>
      </w:r>
      <w:r w:rsidRPr="00D86F50">
        <w:rPr>
          <w:szCs w:val="22"/>
        </w:rPr>
        <w:t>н</w:t>
      </w:r>
      <w:r w:rsidRPr="00D86F50">
        <w:rPr>
          <w:szCs w:val="22"/>
        </w:rPr>
        <w:t>тов всех специальностей / [сост. А. Е. Степанищев]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 ; Белорецкий филиал. - Магнитогорск, 2011.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1" w:history="1">
        <w:r w:rsidRPr="00D86F50">
          <w:rPr>
            <w:rStyle w:val="af5"/>
            <w:szCs w:val="22"/>
          </w:rPr>
          <w:t>https://magtu.informsystema.ru/uploader/fileUpload?name=3121.pdf&amp;show=dcatalogues/1/1135723/3121.pdf&amp;view</w:t>
        </w:r>
      </w:hyperlink>
    </w:p>
    <w:p w:rsidR="00106C0A" w:rsidRPr="00E47B79" w:rsidRDefault="00106C0A" w:rsidP="00D86F50">
      <w:pPr>
        <w:rPr>
          <w:b/>
          <w:bCs/>
          <w:color w:val="000000"/>
          <w:spacing w:val="40"/>
          <w:szCs w:val="22"/>
        </w:rPr>
      </w:pPr>
    </w:p>
    <w:p w:rsidR="00D86F50" w:rsidRPr="00D86F50" w:rsidRDefault="00D86F50" w:rsidP="00D86F50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2A3D83" w:rsidRDefault="002A3D83" w:rsidP="002A3D83">
      <w:pPr>
        <w:pStyle w:val="Style8"/>
        <w:ind w:firstLine="0"/>
      </w:pPr>
      <w:r>
        <w:t xml:space="preserve">1. Паршин В.Г., </w:t>
      </w:r>
      <w:proofErr w:type="spellStart"/>
      <w:r>
        <w:t>Железков</w:t>
      </w:r>
      <w:proofErr w:type="spellEnd"/>
      <w:r>
        <w:t xml:space="preserve"> О.С., Осипова </w:t>
      </w:r>
      <w:proofErr w:type="spellStart"/>
      <w:r>
        <w:t>О.А.,Решетникова</w:t>
      </w:r>
      <w:proofErr w:type="spellEnd"/>
      <w:r>
        <w:t xml:space="preserve"> С.В., Савинов А.С., </w:t>
      </w:r>
      <w:proofErr w:type="spellStart"/>
      <w:r>
        <w:t>Сави</w:t>
      </w:r>
      <w:r>
        <w:t>н</w:t>
      </w:r>
      <w:r>
        <w:t>кин</w:t>
      </w:r>
      <w:proofErr w:type="spellEnd"/>
      <w:r>
        <w:t xml:space="preserve"> Д.А., Шишкина К.И. Методы теоретической механики в инженерных расчетах ко</w:t>
      </w:r>
      <w:r>
        <w:t>н</w:t>
      </w:r>
      <w:r>
        <w:t xml:space="preserve">струкций машин и механизмов.: </w:t>
      </w:r>
      <w:proofErr w:type="gramStart"/>
      <w:r>
        <w:t>методическое</w:t>
      </w:r>
      <w:proofErr w:type="gramEnd"/>
      <w:r>
        <w:t xml:space="preserve"> </w:t>
      </w:r>
      <w:proofErr w:type="spellStart"/>
      <w:r>
        <w:t>указани</w:t>
      </w:r>
      <w:proofErr w:type="spellEnd"/>
      <w:r>
        <w:t xml:space="preserve"> – Магнитогорск: ГОУ ВПО «МГТУ», 2010. – 238 с.</w:t>
      </w:r>
    </w:p>
    <w:p w:rsidR="002A3D83" w:rsidRDefault="002A3D83" w:rsidP="002A3D83">
      <w:pPr>
        <w:pStyle w:val="Style8"/>
        <w:ind w:firstLine="0"/>
      </w:pPr>
      <w:r>
        <w:t xml:space="preserve">2. Мещеряков В.В., </w:t>
      </w:r>
      <w:proofErr w:type="spellStart"/>
      <w:r>
        <w:t>Михайлец</w:t>
      </w:r>
      <w:proofErr w:type="spellEnd"/>
      <w:r>
        <w:t xml:space="preserve"> В.Ф., </w:t>
      </w:r>
      <w:proofErr w:type="spellStart"/>
      <w:r>
        <w:t>Борохович</w:t>
      </w:r>
      <w:proofErr w:type="spellEnd"/>
      <w:r>
        <w:t xml:space="preserve"> </w:t>
      </w:r>
      <w:proofErr w:type="spellStart"/>
      <w:r>
        <w:t>Б.А.Сборник</w:t>
      </w:r>
      <w:proofErr w:type="spellEnd"/>
      <w:r>
        <w:t xml:space="preserve"> контрольных заданий по дисциплине «Теоретическая механика» для студентов всех специальностей всех форм обучения</w:t>
      </w:r>
      <w:proofErr w:type="gramStart"/>
      <w:r>
        <w:t xml:space="preserve"> :</w:t>
      </w:r>
      <w:proofErr w:type="gramEnd"/>
      <w:r>
        <w:t xml:space="preserve"> – Магнитогорск: ГОУ ВПО «МГТУ», 2011. – 26 с.</w:t>
      </w:r>
    </w:p>
    <w:p w:rsidR="002A3D83" w:rsidRDefault="002A3D83" w:rsidP="002A3D83">
      <w:pPr>
        <w:pStyle w:val="Style8"/>
        <w:ind w:firstLine="0"/>
      </w:pPr>
      <w:r>
        <w:t xml:space="preserve">3. Контрольные вопросы по теоретической механике. </w:t>
      </w:r>
      <w:proofErr w:type="spellStart"/>
      <w:r>
        <w:t>Железков</w:t>
      </w:r>
      <w:proofErr w:type="spellEnd"/>
      <w:r>
        <w:t xml:space="preserve"> О.С., </w:t>
      </w:r>
    </w:p>
    <w:p w:rsidR="002A3D83" w:rsidRDefault="002A3D83" w:rsidP="002A3D83">
      <w:pPr>
        <w:pStyle w:val="Style8"/>
        <w:ind w:firstLine="0"/>
      </w:pPr>
      <w:r>
        <w:t xml:space="preserve">Петрякова М.И., Шишкина К.И., </w:t>
      </w:r>
      <w:proofErr w:type="spellStart"/>
      <w:r>
        <w:t>Тубольцева</w:t>
      </w:r>
      <w:proofErr w:type="spellEnd"/>
      <w:r>
        <w:t xml:space="preserve"> А.С. -  Магнитогорск</w:t>
      </w:r>
      <w:proofErr w:type="gramStart"/>
      <w:r>
        <w:t xml:space="preserve">,: </w:t>
      </w:r>
      <w:proofErr w:type="gramEnd"/>
      <w:r>
        <w:t>ГОУ ВПО «МГТУ». 2006 . - 18 с.</w:t>
      </w:r>
    </w:p>
    <w:p w:rsidR="002A3D83" w:rsidRPr="002A3D83" w:rsidRDefault="002A3D83" w:rsidP="002A3D83">
      <w:pPr>
        <w:pStyle w:val="Style8"/>
        <w:widowControl/>
        <w:rPr>
          <w:rStyle w:val="FontStyle21"/>
          <w:b/>
          <w:sz w:val="24"/>
          <w:szCs w:val="24"/>
        </w:rPr>
      </w:pPr>
      <w:r w:rsidRPr="002A3D83">
        <w:rPr>
          <w:rStyle w:val="FontStyle15"/>
          <w:spacing w:val="40"/>
          <w:sz w:val="24"/>
          <w:szCs w:val="24"/>
        </w:rPr>
        <w:t>г)</w:t>
      </w:r>
      <w:r w:rsidRPr="002A3D83">
        <w:rPr>
          <w:rStyle w:val="FontStyle15"/>
          <w:sz w:val="24"/>
          <w:szCs w:val="24"/>
        </w:rPr>
        <w:t xml:space="preserve"> </w:t>
      </w:r>
      <w:r w:rsidRPr="002A3D8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3D83">
        <w:rPr>
          <w:rStyle w:val="FontStyle15"/>
          <w:spacing w:val="40"/>
          <w:sz w:val="24"/>
          <w:szCs w:val="24"/>
        </w:rPr>
        <w:t>и</w:t>
      </w:r>
      <w:r w:rsidRPr="002A3D83">
        <w:rPr>
          <w:rStyle w:val="FontStyle15"/>
          <w:sz w:val="24"/>
          <w:szCs w:val="24"/>
        </w:rPr>
        <w:t xml:space="preserve"> </w:t>
      </w:r>
      <w:r w:rsidRPr="002A3D83">
        <w:rPr>
          <w:rStyle w:val="FontStyle21"/>
          <w:b/>
          <w:sz w:val="24"/>
          <w:szCs w:val="24"/>
        </w:rPr>
        <w:t xml:space="preserve">Интернет-ресурсы: </w:t>
      </w:r>
    </w:p>
    <w:p w:rsidR="002A3D83" w:rsidRDefault="002A3D83" w:rsidP="002A3D83">
      <w:pPr>
        <w:pStyle w:val="Style8"/>
        <w:widowControl/>
        <w:rPr>
          <w:rStyle w:val="FontStyle21"/>
          <w:b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770"/>
        <w:gridCol w:w="3528"/>
      </w:tblGrid>
      <w:tr w:rsidR="002A3D83" w:rsidTr="002A3D83">
        <w:trPr>
          <w:trHeight w:hRule="exact" w:val="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2A3D83" w:rsidTr="002A3D83">
        <w:trPr>
          <w:trHeight w:hRule="exact" w:val="818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</w:t>
            </w:r>
            <w:r>
              <w:rPr>
                <w:color w:val="000000"/>
                <w:lang w:val="en-US"/>
              </w:rPr>
              <w:t>n</w:t>
            </w:r>
            <w:r>
              <w:rPr>
                <w:color w:val="000000"/>
                <w:lang w:val="en-US"/>
              </w:rPr>
              <w:t>al(</w:t>
            </w:r>
            <w:r>
              <w:rPr>
                <w:color w:val="000000"/>
              </w:rPr>
              <w:t>для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>
              <w:rPr>
                <w:color w:val="000000"/>
                <w:lang w:val="en-US"/>
              </w:rPr>
              <w:t>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2A3D83" w:rsidTr="002A3D83">
        <w:trPr>
          <w:trHeight w:hRule="exact" w:val="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A3D83" w:rsidTr="002A3D83">
        <w:trPr>
          <w:trHeight w:hRule="exact" w:val="533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A3D83" w:rsidTr="002A3D83">
        <w:trPr>
          <w:trHeight w:hRule="exact" w:val="55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 ПО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A3D83" w:rsidRDefault="002A3D8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2A3D83" w:rsidRDefault="002A3D83" w:rsidP="002A3D83">
      <w:pPr>
        <w:pStyle w:val="Style8"/>
        <w:widowControl/>
        <w:rPr>
          <w:rStyle w:val="FontStyle21"/>
          <w:b/>
        </w:rPr>
      </w:pPr>
    </w:p>
    <w:p w:rsidR="002A3D83" w:rsidRDefault="002A3D83" w:rsidP="002A3D83">
      <w:pPr>
        <w:pStyle w:val="Style8"/>
        <w:widowControl/>
        <w:ind w:firstLine="0"/>
        <w:rPr>
          <w:rStyle w:val="FontStyle21"/>
          <w:b/>
        </w:rPr>
      </w:pPr>
    </w:p>
    <w:p w:rsidR="002A3D83" w:rsidRDefault="002A3D83" w:rsidP="002A3D83">
      <w:pPr>
        <w:pStyle w:val="Style1"/>
        <w:widowControl/>
        <w:tabs>
          <w:tab w:val="left" w:pos="851"/>
          <w:tab w:val="left" w:pos="993"/>
        </w:tabs>
      </w:pPr>
      <w:r>
        <w:t xml:space="preserve">1. </w:t>
      </w:r>
      <w:r>
        <w:rPr>
          <w:color w:val="000000"/>
        </w:rPr>
        <w:t xml:space="preserve">Электронная база периодических изданий </w:t>
      </w:r>
      <w:proofErr w:type="spellStart"/>
      <w:r>
        <w:rPr>
          <w:color w:val="000000"/>
        </w:rPr>
        <w:t>East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>, ООО «ИВИС»</w:t>
      </w:r>
      <w:r>
        <w:rPr>
          <w:bCs/>
          <w:lang w:eastAsia="en-US"/>
        </w:rPr>
        <w:t xml:space="preserve">. Режим доступа: </w:t>
      </w:r>
      <w:hyperlink r:id="rId92" w:history="1">
        <w:r>
          <w:rPr>
            <w:rStyle w:val="af5"/>
          </w:rPr>
          <w:t>https://dlib.eastview.com/</w:t>
        </w:r>
      </w:hyperlink>
      <w:r>
        <w:rPr>
          <w:color w:val="000000"/>
        </w:rPr>
        <w:t xml:space="preserve">, вход по </w:t>
      </w:r>
      <w:r>
        <w:rPr>
          <w:color w:val="000000"/>
          <w:lang w:val="en-US"/>
        </w:rPr>
        <w:t>IP</w:t>
      </w:r>
      <w:r>
        <w:rPr>
          <w:color w:val="000000"/>
        </w:rPr>
        <w:t>-адресам вуза, с внешней сети по логину и паролю.</w:t>
      </w:r>
    </w:p>
    <w:p w:rsidR="002A3D83" w:rsidRDefault="002A3D83" w:rsidP="002A3D83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lastRenderedPageBreak/>
        <w:t xml:space="preserve">2. Национальная информационно-аналитическая система. – Российский индекс научного цитирования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93" w:history="1">
        <w:r>
          <w:rPr>
            <w:rStyle w:val="af5"/>
            <w:bCs/>
            <w:lang w:eastAsia="en-US"/>
          </w:rPr>
          <w:t>https://elibrary.ru/project_risc.asp</w:t>
        </w:r>
      </w:hyperlink>
      <w:r>
        <w:rPr>
          <w:bCs/>
          <w:lang w:eastAsia="en-US"/>
        </w:rPr>
        <w:t>, регистрация по логину и паролю.</w:t>
      </w:r>
    </w:p>
    <w:p w:rsidR="002A3D83" w:rsidRDefault="002A3D83" w:rsidP="002A3D83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3.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2A3D83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94" w:history="1">
        <w:r>
          <w:rPr>
            <w:rStyle w:val="af5"/>
            <w:bCs/>
            <w:lang w:eastAsia="en-US"/>
          </w:rPr>
          <w:t>https://scholar.google.ru</w:t>
        </w:r>
      </w:hyperlink>
    </w:p>
    <w:p w:rsidR="002A3D83" w:rsidRDefault="002A3D83" w:rsidP="002A3D83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>4. Информационная система. – Единое окно доступа к информационным ресу</w:t>
      </w:r>
      <w:r>
        <w:rPr>
          <w:bCs/>
          <w:lang w:eastAsia="en-US"/>
        </w:rPr>
        <w:t>р</w:t>
      </w:r>
      <w:r>
        <w:rPr>
          <w:bCs/>
          <w:lang w:eastAsia="en-US"/>
        </w:rPr>
        <w:t xml:space="preserve">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 xml:space="preserve">: </w:t>
      </w:r>
      <w:hyperlink r:id="rId95" w:history="1">
        <w:r>
          <w:rPr>
            <w:rStyle w:val="af5"/>
            <w:bCs/>
            <w:lang w:eastAsia="en-US"/>
          </w:rPr>
          <w:t>http://window.edu.ru</w:t>
        </w:r>
      </w:hyperlink>
      <w:r>
        <w:rPr>
          <w:bCs/>
          <w:lang w:eastAsia="en-US"/>
        </w:rPr>
        <w:t>, свободный доступ.</w:t>
      </w:r>
    </w:p>
    <w:p w:rsidR="00106C0A" w:rsidRDefault="002A3D83" w:rsidP="002A3D83">
      <w:pPr>
        <w:ind w:left="927" w:firstLine="0"/>
        <w:rPr>
          <w:b/>
        </w:rPr>
      </w:pPr>
      <w:r>
        <w:rPr>
          <w:bCs/>
          <w:lang w:eastAsia="en-US"/>
        </w:rPr>
        <w:t xml:space="preserve">5. </w:t>
      </w:r>
      <w:r>
        <w:rPr>
          <w:color w:val="000000"/>
        </w:rPr>
        <w:t>Электронные ресурсы библиотеки МГТУ им. Г.И. Носова. Режим обращ</w:t>
      </w:r>
      <w:r>
        <w:rPr>
          <w:color w:val="000000"/>
        </w:rPr>
        <w:t>е</w:t>
      </w:r>
      <w:r>
        <w:rPr>
          <w:color w:val="000000"/>
        </w:rPr>
        <w:t>ния</w:t>
      </w:r>
    </w:p>
    <w:p w:rsidR="00CA5831" w:rsidRDefault="00CA5831" w:rsidP="006C0229">
      <w:pPr>
        <w:ind w:left="927" w:firstLine="0"/>
        <w:rPr>
          <w:b/>
        </w:rPr>
      </w:pPr>
    </w:p>
    <w:p w:rsidR="00CA5831" w:rsidRDefault="00CA5831" w:rsidP="006C0229">
      <w:pPr>
        <w:ind w:left="927" w:firstLine="0"/>
        <w:rPr>
          <w:b/>
        </w:rPr>
      </w:pPr>
    </w:p>
    <w:p w:rsidR="00CA5831" w:rsidRPr="00106C0A" w:rsidRDefault="00CA5831" w:rsidP="006C0229">
      <w:pPr>
        <w:ind w:left="927" w:firstLine="0"/>
        <w:rPr>
          <w:b/>
        </w:rPr>
      </w:pPr>
    </w:p>
    <w:p w:rsidR="006C0229" w:rsidRDefault="006C0229" w:rsidP="006C0229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6C0229" w:rsidRPr="00DB202B" w:rsidRDefault="006C0229" w:rsidP="006C0229">
      <w:pPr>
        <w:ind w:left="927" w:firstLine="0"/>
      </w:pPr>
    </w:p>
    <w:p w:rsidR="006C0229" w:rsidRDefault="006C0229" w:rsidP="006C0229">
      <w:r w:rsidRPr="00DB202B">
        <w:t>Материально-техническое обеспечение дисциплины включает:</w:t>
      </w:r>
    </w:p>
    <w:p w:rsidR="006C0229" w:rsidRPr="00DB202B" w:rsidRDefault="006C0229" w:rsidP="006C02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C0229" w:rsidRPr="00DB202B" w:rsidTr="00E050D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bookmarkStart w:id="0" w:name="_GoBack" w:colFirst="1" w:colLast="1"/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6C0229" w:rsidRPr="00DB202B" w:rsidRDefault="006C0229" w:rsidP="00E050D1">
            <w:pPr>
              <w:ind w:firstLine="0"/>
              <w:jc w:val="left"/>
            </w:pPr>
          </w:p>
        </w:tc>
      </w:tr>
      <w:bookmarkEnd w:id="0"/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 xml:space="preserve">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6C0229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96"/>
      <w:footerReference w:type="default" r:id="rId97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BD5" w:rsidRDefault="00116BD5">
      <w:r>
        <w:separator/>
      </w:r>
    </w:p>
  </w:endnote>
  <w:endnote w:type="continuationSeparator" w:id="0">
    <w:p w:rsidR="00116BD5" w:rsidRDefault="00116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993D22" w:rsidP="002D3787">
    <w:pPr>
      <w:pStyle w:val="a3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070E8" w:rsidRDefault="00E070E8" w:rsidP="002D378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993D22" w:rsidP="002D3787">
    <w:pPr>
      <w:pStyle w:val="a3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A3D83">
      <w:rPr>
        <w:rStyle w:val="a4"/>
        <w:noProof/>
      </w:rPr>
      <w:t>3</w:t>
    </w:r>
    <w:r>
      <w:rPr>
        <w:rStyle w:val="a4"/>
      </w:rPr>
      <w:fldChar w:fldCharType="end"/>
    </w:r>
  </w:p>
  <w:p w:rsidR="00E070E8" w:rsidRDefault="00E070E8" w:rsidP="002D378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993D22" w:rsidP="002D3787">
    <w:pPr>
      <w:pStyle w:val="a3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070E8" w:rsidRDefault="00E070E8" w:rsidP="002D3787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993D22" w:rsidP="002D3787">
    <w:pPr>
      <w:pStyle w:val="a3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A3D83">
      <w:rPr>
        <w:rStyle w:val="a4"/>
        <w:noProof/>
      </w:rPr>
      <w:t>15</w:t>
    </w:r>
    <w:r>
      <w:rPr>
        <w:rStyle w:val="a4"/>
      </w:rPr>
      <w:fldChar w:fldCharType="end"/>
    </w:r>
  </w:p>
  <w:p w:rsidR="00E070E8" w:rsidRDefault="00E070E8" w:rsidP="002D3787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993D2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070E8" w:rsidRDefault="00E070E8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E8" w:rsidRDefault="00993D2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070E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A3D83">
      <w:rPr>
        <w:rStyle w:val="a4"/>
        <w:noProof/>
      </w:rPr>
      <w:t>18</w:t>
    </w:r>
    <w:r>
      <w:rPr>
        <w:rStyle w:val="a4"/>
      </w:rPr>
      <w:fldChar w:fldCharType="end"/>
    </w:r>
  </w:p>
  <w:p w:rsidR="00E070E8" w:rsidRDefault="00E070E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BD5" w:rsidRDefault="00116BD5">
      <w:r>
        <w:separator/>
      </w:r>
    </w:p>
  </w:footnote>
  <w:footnote w:type="continuationSeparator" w:id="0">
    <w:p w:rsidR="00116BD5" w:rsidRDefault="00116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733246"/>
    <w:multiLevelType w:val="hybridMultilevel"/>
    <w:tmpl w:val="C6B0C9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748597D"/>
    <w:multiLevelType w:val="hybridMultilevel"/>
    <w:tmpl w:val="451A7B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7243D2"/>
    <w:multiLevelType w:val="hybridMultilevel"/>
    <w:tmpl w:val="C6B0C9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8C6B88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7">
    <w:nsid w:val="76AC6905"/>
    <w:multiLevelType w:val="hybridMultilevel"/>
    <w:tmpl w:val="43988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6"/>
  </w:num>
  <w:num w:numId="5">
    <w:abstractNumId w:val="42"/>
  </w:num>
  <w:num w:numId="6">
    <w:abstractNumId w:val="43"/>
  </w:num>
  <w:num w:numId="7">
    <w:abstractNumId w:val="23"/>
  </w:num>
  <w:num w:numId="8">
    <w:abstractNumId w:val="30"/>
  </w:num>
  <w:num w:numId="9">
    <w:abstractNumId w:val="16"/>
  </w:num>
  <w:num w:numId="10">
    <w:abstractNumId w:val="3"/>
  </w:num>
  <w:num w:numId="11">
    <w:abstractNumId w:val="22"/>
  </w:num>
  <w:num w:numId="12">
    <w:abstractNumId w:val="17"/>
  </w:num>
  <w:num w:numId="13">
    <w:abstractNumId w:val="41"/>
  </w:num>
  <w:num w:numId="14">
    <w:abstractNumId w:val="10"/>
  </w:num>
  <w:num w:numId="15">
    <w:abstractNumId w:val="14"/>
  </w:num>
  <w:num w:numId="16">
    <w:abstractNumId w:val="15"/>
  </w:num>
  <w:num w:numId="17">
    <w:abstractNumId w:val="6"/>
  </w:num>
  <w:num w:numId="18">
    <w:abstractNumId w:val="38"/>
  </w:num>
  <w:num w:numId="19">
    <w:abstractNumId w:val="11"/>
  </w:num>
  <w:num w:numId="20">
    <w:abstractNumId w:val="0"/>
  </w:num>
  <w:num w:numId="21">
    <w:abstractNumId w:val="7"/>
  </w:num>
  <w:num w:numId="22">
    <w:abstractNumId w:val="33"/>
  </w:num>
  <w:num w:numId="23">
    <w:abstractNumId w:val="18"/>
  </w:num>
  <w:num w:numId="24">
    <w:abstractNumId w:val="32"/>
  </w:num>
  <w:num w:numId="25">
    <w:abstractNumId w:val="28"/>
  </w:num>
  <w:num w:numId="26">
    <w:abstractNumId w:val="40"/>
  </w:num>
  <w:num w:numId="27">
    <w:abstractNumId w:val="24"/>
  </w:num>
  <w:num w:numId="28">
    <w:abstractNumId w:val="12"/>
  </w:num>
  <w:num w:numId="29">
    <w:abstractNumId w:val="29"/>
  </w:num>
  <w:num w:numId="30">
    <w:abstractNumId w:val="36"/>
  </w:num>
  <w:num w:numId="31">
    <w:abstractNumId w:val="19"/>
  </w:num>
  <w:num w:numId="32">
    <w:abstractNumId w:val="2"/>
  </w:num>
  <w:num w:numId="33">
    <w:abstractNumId w:val="21"/>
  </w:num>
  <w:num w:numId="34">
    <w:abstractNumId w:val="39"/>
  </w:num>
  <w:num w:numId="35">
    <w:abstractNumId w:val="20"/>
  </w:num>
  <w:num w:numId="36">
    <w:abstractNumId w:val="27"/>
  </w:num>
  <w:num w:numId="37">
    <w:abstractNumId w:val="4"/>
  </w:num>
  <w:num w:numId="38">
    <w:abstractNumId w:val="31"/>
  </w:num>
  <w:num w:numId="39">
    <w:abstractNumId w:val="13"/>
  </w:num>
  <w:num w:numId="40">
    <w:abstractNumId w:val="35"/>
  </w:num>
  <w:num w:numId="41">
    <w:abstractNumId w:val="37"/>
  </w:num>
  <w:num w:numId="42">
    <w:abstractNumId w:val="34"/>
  </w:num>
  <w:num w:numId="43">
    <w:abstractNumId w:val="25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06C0A"/>
    <w:rsid w:val="00113E76"/>
    <w:rsid w:val="00116BD5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809"/>
    <w:rsid w:val="002049FA"/>
    <w:rsid w:val="00205B6B"/>
    <w:rsid w:val="00207DB8"/>
    <w:rsid w:val="00217581"/>
    <w:rsid w:val="00217A9E"/>
    <w:rsid w:val="002204BA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37CD"/>
    <w:rsid w:val="002773CC"/>
    <w:rsid w:val="00277AD1"/>
    <w:rsid w:val="002A010E"/>
    <w:rsid w:val="002A01D0"/>
    <w:rsid w:val="002A3D83"/>
    <w:rsid w:val="002A40E2"/>
    <w:rsid w:val="002A55A3"/>
    <w:rsid w:val="002A720F"/>
    <w:rsid w:val="002B0CF6"/>
    <w:rsid w:val="002C0376"/>
    <w:rsid w:val="002C052D"/>
    <w:rsid w:val="002C1F2B"/>
    <w:rsid w:val="002D3787"/>
    <w:rsid w:val="002D41B3"/>
    <w:rsid w:val="002D70A6"/>
    <w:rsid w:val="002E102E"/>
    <w:rsid w:val="002E421A"/>
    <w:rsid w:val="002E4F95"/>
    <w:rsid w:val="002E61E7"/>
    <w:rsid w:val="002F3881"/>
    <w:rsid w:val="0032470F"/>
    <w:rsid w:val="003262C8"/>
    <w:rsid w:val="00326FF8"/>
    <w:rsid w:val="00330255"/>
    <w:rsid w:val="00331609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08BA"/>
    <w:rsid w:val="004525C6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702C"/>
    <w:rsid w:val="004B2897"/>
    <w:rsid w:val="004C33DF"/>
    <w:rsid w:val="004C7673"/>
    <w:rsid w:val="004D24B5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96A30"/>
    <w:rsid w:val="005A1D91"/>
    <w:rsid w:val="005B2551"/>
    <w:rsid w:val="005C4DE7"/>
    <w:rsid w:val="005C58D1"/>
    <w:rsid w:val="005D285C"/>
    <w:rsid w:val="005E00BC"/>
    <w:rsid w:val="005E0E68"/>
    <w:rsid w:val="005E0FCA"/>
    <w:rsid w:val="005E423F"/>
    <w:rsid w:val="005F182B"/>
    <w:rsid w:val="005F3C26"/>
    <w:rsid w:val="005F619C"/>
    <w:rsid w:val="006014C0"/>
    <w:rsid w:val="00602146"/>
    <w:rsid w:val="00605E1D"/>
    <w:rsid w:val="00624F44"/>
    <w:rsid w:val="00625FC3"/>
    <w:rsid w:val="00626847"/>
    <w:rsid w:val="00636EF5"/>
    <w:rsid w:val="00640170"/>
    <w:rsid w:val="00653A71"/>
    <w:rsid w:val="00657761"/>
    <w:rsid w:val="00681815"/>
    <w:rsid w:val="006836E9"/>
    <w:rsid w:val="00687EB9"/>
    <w:rsid w:val="006912D1"/>
    <w:rsid w:val="00693FCD"/>
    <w:rsid w:val="0069436C"/>
    <w:rsid w:val="00694B7E"/>
    <w:rsid w:val="006973C0"/>
    <w:rsid w:val="006B28B4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F12E6"/>
    <w:rsid w:val="007F7A6A"/>
    <w:rsid w:val="00806CC2"/>
    <w:rsid w:val="0081252A"/>
    <w:rsid w:val="00812E4A"/>
    <w:rsid w:val="00815833"/>
    <w:rsid w:val="008177F1"/>
    <w:rsid w:val="00827CFA"/>
    <w:rsid w:val="00831197"/>
    <w:rsid w:val="008327AA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AD0"/>
    <w:rsid w:val="009125BE"/>
    <w:rsid w:val="00913507"/>
    <w:rsid w:val="0092785B"/>
    <w:rsid w:val="009345C6"/>
    <w:rsid w:val="009357BB"/>
    <w:rsid w:val="00941545"/>
    <w:rsid w:val="0097412A"/>
    <w:rsid w:val="00974FA5"/>
    <w:rsid w:val="0098010F"/>
    <w:rsid w:val="009801F2"/>
    <w:rsid w:val="00986340"/>
    <w:rsid w:val="00993D22"/>
    <w:rsid w:val="00994A36"/>
    <w:rsid w:val="009A58A6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0124"/>
    <w:rsid w:val="00A14F93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800A9"/>
    <w:rsid w:val="00A92EA7"/>
    <w:rsid w:val="00AA0E6B"/>
    <w:rsid w:val="00AA14D4"/>
    <w:rsid w:val="00AA7B25"/>
    <w:rsid w:val="00AB1E5B"/>
    <w:rsid w:val="00AB54CC"/>
    <w:rsid w:val="00AC0A4E"/>
    <w:rsid w:val="00AC0B07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AF64CA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84FB4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A5831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22024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33B7"/>
    <w:rsid w:val="00D86F50"/>
    <w:rsid w:val="00D87BCB"/>
    <w:rsid w:val="00D91B8E"/>
    <w:rsid w:val="00DA4F9B"/>
    <w:rsid w:val="00DB3CA1"/>
    <w:rsid w:val="00DB5255"/>
    <w:rsid w:val="00DD3721"/>
    <w:rsid w:val="00DE367E"/>
    <w:rsid w:val="00DE41B0"/>
    <w:rsid w:val="00DE495F"/>
    <w:rsid w:val="00DF1838"/>
    <w:rsid w:val="00DF3236"/>
    <w:rsid w:val="00DF67CF"/>
    <w:rsid w:val="00E022FE"/>
    <w:rsid w:val="00E050D1"/>
    <w:rsid w:val="00E070E8"/>
    <w:rsid w:val="00E14A3F"/>
    <w:rsid w:val="00E20CB0"/>
    <w:rsid w:val="00E26511"/>
    <w:rsid w:val="00E324EC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0689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677B8"/>
    <w:rsid w:val="00F73C90"/>
    <w:rsid w:val="00F75D07"/>
    <w:rsid w:val="00F76C9C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E070E8"/>
    <w:pPr>
      <w:spacing w:after="100"/>
      <w:ind w:firstLine="0"/>
      <w:jc w:val="lef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5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5.bin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image" Target="media/image29.png"/><Relationship Id="rId76" Type="http://schemas.openxmlformats.org/officeDocument/2006/relationships/oleObject" Target="embeddings/oleObject27.bin"/><Relationship Id="rId84" Type="http://schemas.openxmlformats.org/officeDocument/2006/relationships/package" Target="embeddings/Microsoft_Word_Document1.docx"/><Relationship Id="rId89" Type="http://schemas.openxmlformats.org/officeDocument/2006/relationships/hyperlink" Target="https://e.lanbook.com/book/69513" TargetMode="External"/><Relationship Id="rId97" Type="http://schemas.openxmlformats.org/officeDocument/2006/relationships/footer" Target="footer6.xml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9.wmf"/><Relationship Id="rId11" Type="http://schemas.openxmlformats.org/officeDocument/2006/relationships/footnotes" Target="footnotes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0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19.bin"/><Relationship Id="rId66" Type="http://schemas.openxmlformats.org/officeDocument/2006/relationships/oleObject" Target="embeddings/oleObject23.bin"/><Relationship Id="rId74" Type="http://schemas.openxmlformats.org/officeDocument/2006/relationships/oleObject" Target="embeddings/oleObject26.bin"/><Relationship Id="rId79" Type="http://schemas.openxmlformats.org/officeDocument/2006/relationships/image" Target="media/image35.wmf"/><Relationship Id="rId87" Type="http://schemas.openxmlformats.org/officeDocument/2006/relationships/image" Target="media/image40.wmf"/><Relationship Id="rId5" Type="http://schemas.openxmlformats.org/officeDocument/2006/relationships/customXml" Target="../customXml/item5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0.bin"/><Relationship Id="rId90" Type="http://schemas.openxmlformats.org/officeDocument/2006/relationships/hyperlink" Target="https://magtu.informsystema.ru/uploader/fileUpload?name=3243.pdf&amp;show=dcatalogues/1/1137012/3243.pdf&amp;view" TargetMode="External"/><Relationship Id="rId95" Type="http://schemas.openxmlformats.org/officeDocument/2006/relationships/hyperlink" Target="http://window.edu.ru" TargetMode="External"/><Relationship Id="rId19" Type="http://schemas.openxmlformats.org/officeDocument/2006/relationships/footer" Target="footer4.xml"/><Relationship Id="rId14" Type="http://schemas.openxmlformats.org/officeDocument/2006/relationships/image" Target="media/image2.jpeg"/><Relationship Id="rId22" Type="http://schemas.openxmlformats.org/officeDocument/2006/relationships/oleObject" Target="embeddings/oleObject1.bin"/><Relationship Id="rId27" Type="http://schemas.openxmlformats.org/officeDocument/2006/relationships/image" Target="media/image8.wmf"/><Relationship Id="rId30" Type="http://schemas.openxmlformats.org/officeDocument/2006/relationships/oleObject" Target="embeddings/oleObject5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8" Type="http://schemas.microsoft.com/office/2007/relationships/stylesWithEffects" Target="stylesWithEffect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image" Target="media/image38.emf"/><Relationship Id="rId93" Type="http://schemas.openxmlformats.org/officeDocument/2006/relationships/hyperlink" Target="https://elibrary.ru/project_risc.asp" TargetMode="External"/><Relationship Id="rId98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image" Target="media/image4.png"/><Relationship Id="rId41" Type="http://schemas.openxmlformats.org/officeDocument/2006/relationships/image" Target="media/image15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4.bin"/><Relationship Id="rId75" Type="http://schemas.openxmlformats.org/officeDocument/2006/relationships/image" Target="media/image33.wmf"/><Relationship Id="rId83" Type="http://schemas.openxmlformats.org/officeDocument/2006/relationships/image" Target="media/image37.emf"/><Relationship Id="rId88" Type="http://schemas.openxmlformats.org/officeDocument/2006/relationships/hyperlink" Target="http://znanium.com/bookread2.php?book=942814" TargetMode="External"/><Relationship Id="rId91" Type="http://schemas.openxmlformats.org/officeDocument/2006/relationships/hyperlink" Target="https://magtu.informsystema.ru/uploader/fileUpload?name=3121.pdf&amp;show=dcatalogues/1/1135723/3121.pdf&amp;view" TargetMode="External"/><Relationship Id="rId9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6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webSettings" Target="webSettings.xml"/><Relationship Id="rId31" Type="http://schemas.openxmlformats.org/officeDocument/2006/relationships/image" Target="media/image10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27.emf"/><Relationship Id="rId73" Type="http://schemas.openxmlformats.org/officeDocument/2006/relationships/image" Target="media/image32.wmf"/><Relationship Id="rId78" Type="http://schemas.openxmlformats.org/officeDocument/2006/relationships/oleObject" Target="embeddings/oleObject28.bin"/><Relationship Id="rId81" Type="http://schemas.openxmlformats.org/officeDocument/2006/relationships/image" Target="media/image36.wmf"/><Relationship Id="rId86" Type="http://schemas.openxmlformats.org/officeDocument/2006/relationships/image" Target="media/image39.jpeg"/><Relationship Id="rId94" Type="http://schemas.openxmlformats.org/officeDocument/2006/relationships/hyperlink" Target="https://scholar.google.ru/" TargetMode="External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39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9CBFC88-905E-46F3-B104-EF6C35973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3658</Words>
  <Characters>20852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24462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Olesya</cp:lastModifiedBy>
  <cp:revision>3</cp:revision>
  <cp:lastPrinted>2016-10-26T10:53:00Z</cp:lastPrinted>
  <dcterms:created xsi:type="dcterms:W3CDTF">2020-02-27T12:41:00Z</dcterms:created>
  <dcterms:modified xsi:type="dcterms:W3CDTF">2020-11-22T05:32:00Z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