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8A" w:rsidRDefault="00840B8A" w:rsidP="00840B8A">
      <w:pPr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8B248B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155940"/>
            <wp:effectExtent l="19050" t="0" r="3175" b="0"/>
            <wp:docPr id="1" name="Рисунок 0" descr="нау-исслед очн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у-исслед очн 17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8155940"/>
            <wp:effectExtent l="19050" t="0" r="3175" b="0"/>
            <wp:docPr id="2" name="Рисунок 1" descr="2 сторона науч практик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сторона науч практикка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  <w:r w:rsidRPr="00B165A0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940425" cy="792938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B165A0" w:rsidRDefault="00B165A0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8B248B" w:rsidRDefault="008B248B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8B248B" w:rsidRDefault="008B248B" w:rsidP="00B165A0">
      <w:pPr>
        <w:pStyle w:val="Style9"/>
        <w:widowControl/>
        <w:ind w:firstLine="0"/>
        <w:jc w:val="left"/>
        <w:rPr>
          <w:rStyle w:val="FontStyle22"/>
          <w:sz w:val="24"/>
          <w:szCs w:val="24"/>
        </w:rPr>
      </w:pPr>
    </w:p>
    <w:p w:rsidR="00EC2D76" w:rsidRPr="007329C6" w:rsidRDefault="00EC2D76" w:rsidP="00EC2D76">
      <w:pPr>
        <w:pStyle w:val="2"/>
      </w:pPr>
      <w:r w:rsidRPr="007329C6">
        <w:lastRenderedPageBreak/>
        <w:t xml:space="preserve">1 Цели </w:t>
      </w:r>
      <w:r w:rsidRPr="00B165A0">
        <w:t>научно-исследовательской работы</w:t>
      </w:r>
      <w:r w:rsidRPr="007329C6">
        <w:t xml:space="preserve"> </w:t>
      </w:r>
    </w:p>
    <w:p w:rsidR="00EC2D76" w:rsidRPr="007329C6" w:rsidRDefault="00EC2D76" w:rsidP="00EC2D76">
      <w:pPr>
        <w:spacing w:line="240" w:lineRule="auto"/>
      </w:pPr>
      <w:r w:rsidRPr="007329C6">
        <w:t xml:space="preserve">Целями </w:t>
      </w:r>
      <w:r w:rsidR="00B165A0" w:rsidRPr="00B165A0">
        <w:t>научно-исследовательской работы</w:t>
      </w:r>
      <w:r w:rsidRPr="007329C6">
        <w:t xml:space="preserve"> по направлению подготовки (специальности) </w:t>
      </w:r>
      <w:r w:rsidRPr="007329C6">
        <w:rPr>
          <w:bCs/>
        </w:rPr>
        <w:t xml:space="preserve">21.05.04 Горное дело (Специализация Обогащение полезных ископаемых) </w:t>
      </w:r>
      <w:r w:rsidRPr="007329C6">
        <w:t xml:space="preserve">являются: </w:t>
      </w:r>
    </w:p>
    <w:p w:rsidR="00EC2D76" w:rsidRPr="007329C6" w:rsidRDefault="00EC2D76" w:rsidP="00EC2D76">
      <w:pPr>
        <w:pStyle w:val="af5"/>
        <w:numPr>
          <w:ilvl w:val="0"/>
          <w:numId w:val="32"/>
        </w:numPr>
        <w:spacing w:before="120" w:line="240" w:lineRule="auto"/>
        <w:ind w:left="426" w:hanging="426"/>
        <w:rPr>
          <w:iCs/>
        </w:rPr>
      </w:pPr>
      <w:r w:rsidRPr="007329C6">
        <w:rPr>
          <w:iCs/>
        </w:rPr>
        <w:t>закрепление и углубление теоретической подготовки обучающегося по дисциплинам «Основы научных исследований» и «Исследовани</w:t>
      </w:r>
      <w:r w:rsidR="008F57EE">
        <w:rPr>
          <w:iCs/>
        </w:rPr>
        <w:t>е</w:t>
      </w:r>
      <w:r w:rsidR="00336617">
        <w:rPr>
          <w:iCs/>
        </w:rPr>
        <w:t xml:space="preserve"> </w:t>
      </w:r>
      <w:r w:rsidR="008F57EE">
        <w:rPr>
          <w:iCs/>
        </w:rPr>
        <w:t xml:space="preserve">руд </w:t>
      </w:r>
      <w:r w:rsidRPr="007329C6">
        <w:rPr>
          <w:iCs/>
        </w:rPr>
        <w:t>на обогатимость»;</w:t>
      </w:r>
    </w:p>
    <w:p w:rsidR="00EC2D76" w:rsidRPr="007329C6" w:rsidRDefault="00EC2D76" w:rsidP="00EC2D76">
      <w:pPr>
        <w:pStyle w:val="af5"/>
        <w:numPr>
          <w:ilvl w:val="0"/>
          <w:numId w:val="32"/>
        </w:numPr>
        <w:spacing w:before="120" w:line="240" w:lineRule="auto"/>
        <w:ind w:left="426" w:hanging="426"/>
      </w:pPr>
      <w:r w:rsidRPr="007329C6">
        <w:rPr>
          <w:iCs/>
        </w:rPr>
        <w:t>приобретение студентами практических навыков и компетенций,</w:t>
      </w:r>
      <w:r w:rsidRPr="007329C6">
        <w:t xml:space="preserve"> поэтапных теоретических и экспериментальных исследований для решения фундаментальных и прикладных задач в области обогащения полезных ископаемых; </w:t>
      </w:r>
    </w:p>
    <w:p w:rsidR="00EC2D76" w:rsidRPr="007329C6" w:rsidRDefault="00EC2D76" w:rsidP="00EC2D76">
      <w:pPr>
        <w:pStyle w:val="af5"/>
        <w:numPr>
          <w:ilvl w:val="0"/>
          <w:numId w:val="32"/>
        </w:numPr>
        <w:spacing w:before="120" w:line="240" w:lineRule="auto"/>
        <w:ind w:left="426" w:hanging="426"/>
        <w:rPr>
          <w:iCs/>
          <w:sz w:val="20"/>
          <w:szCs w:val="20"/>
        </w:rPr>
      </w:pPr>
      <w:r w:rsidRPr="007329C6">
        <w:rPr>
          <w:iCs/>
        </w:rPr>
        <w:t>приобретения опыта самостоятельной профессиональной деятельности</w:t>
      </w:r>
      <w:r w:rsidRPr="007329C6">
        <w:rPr>
          <w:iCs/>
          <w:sz w:val="20"/>
          <w:szCs w:val="20"/>
        </w:rPr>
        <w:t>.;</w:t>
      </w:r>
    </w:p>
    <w:p w:rsidR="00EC2D76" w:rsidRPr="007329C6" w:rsidRDefault="00EC2D76" w:rsidP="00EC2D76">
      <w:pPr>
        <w:pStyle w:val="af5"/>
        <w:numPr>
          <w:ilvl w:val="0"/>
          <w:numId w:val="32"/>
        </w:numPr>
        <w:spacing w:before="120" w:line="240" w:lineRule="auto"/>
        <w:ind w:left="426" w:hanging="426"/>
        <w:rPr>
          <w:iCs/>
          <w:sz w:val="20"/>
          <w:szCs w:val="20"/>
        </w:rPr>
      </w:pPr>
      <w:r w:rsidRPr="007329C6">
        <w:t xml:space="preserve">практическое ознакомление с методиками определения характеристик и параметров минерального сырья и обогатительных сред, поиска оптимальных параметров процессов, изучения механизмов действия реагентов. </w:t>
      </w:r>
    </w:p>
    <w:p w:rsidR="00EC2D76" w:rsidRPr="007329C6" w:rsidRDefault="00EC2D76" w:rsidP="00EC2D76">
      <w:pPr>
        <w:pStyle w:val="2"/>
      </w:pPr>
      <w:r w:rsidRPr="007329C6">
        <w:t xml:space="preserve">2 Задачи </w:t>
      </w:r>
      <w:r w:rsidRPr="00B165A0">
        <w:t>научно-исследовательской работы</w:t>
      </w:r>
      <w:r w:rsidRPr="007329C6">
        <w:t xml:space="preserve"> </w:t>
      </w:r>
    </w:p>
    <w:p w:rsidR="00EC2D76" w:rsidRPr="007329C6" w:rsidRDefault="00EC2D76" w:rsidP="00EC2D76">
      <w:pPr>
        <w:spacing w:line="240" w:lineRule="auto"/>
      </w:pPr>
      <w:r w:rsidRPr="007329C6">
        <w:t xml:space="preserve">Задачами </w:t>
      </w:r>
      <w:r w:rsidR="00B165A0" w:rsidRPr="00B165A0">
        <w:t>научно-исследовательской работы</w:t>
      </w:r>
      <w:r w:rsidRPr="007329C6">
        <w:t xml:space="preserve"> являются:</w:t>
      </w:r>
    </w:p>
    <w:p w:rsidR="00EC2D76" w:rsidRPr="007329C6" w:rsidRDefault="00EC2D76" w:rsidP="00EC2D76">
      <w:pPr>
        <w:spacing w:line="240" w:lineRule="auto"/>
      </w:pPr>
      <w:r w:rsidRPr="007329C6">
        <w:t xml:space="preserve">изучение устройства и назначения лабораторного обогатительного оборудования • схем экспериментальных установок; </w:t>
      </w:r>
    </w:p>
    <w:p w:rsidR="00EC2D76" w:rsidRPr="007329C6" w:rsidRDefault="00EC2D76" w:rsidP="00EC2D76">
      <w:pPr>
        <w:spacing w:line="240" w:lineRule="auto"/>
      </w:pPr>
      <w:r w:rsidRPr="007329C6">
        <w:t xml:space="preserve">изучение методики исследований руд, реагентов, жидкой фазы пульпы, элек- трического и магнитного воздействия; </w:t>
      </w:r>
    </w:p>
    <w:p w:rsidR="00EC2D76" w:rsidRPr="007329C6" w:rsidRDefault="00EC2D76" w:rsidP="00EC2D76">
      <w:pPr>
        <w:spacing w:line="240" w:lineRule="auto"/>
      </w:pPr>
      <w:r w:rsidRPr="007329C6">
        <w:t xml:space="preserve">изучение методов анализа систем и их термодинамического и математического описания, способов обработки и анализа экспериментальных данных; </w:t>
      </w:r>
    </w:p>
    <w:p w:rsidR="00EC2D76" w:rsidRPr="007329C6" w:rsidRDefault="00EC2D76" w:rsidP="00EC2D76">
      <w:pPr>
        <w:spacing w:line="240" w:lineRule="auto"/>
      </w:pPr>
      <w:r w:rsidRPr="007329C6">
        <w:t>проведение самостоятельных исследований по теме НИРС;</w:t>
      </w:r>
    </w:p>
    <w:p w:rsidR="00EC2D76" w:rsidRPr="007329C6" w:rsidRDefault="00EC2D76" w:rsidP="00EC2D76">
      <w:pPr>
        <w:spacing w:line="240" w:lineRule="auto"/>
      </w:pPr>
      <w:r w:rsidRPr="007329C6">
        <w:t xml:space="preserve">получение навыков представления результатов исследования и составления отчётов.  </w:t>
      </w:r>
    </w:p>
    <w:p w:rsidR="00EC2D76" w:rsidRPr="007329C6" w:rsidRDefault="00EC2D76" w:rsidP="00EC2D76">
      <w:pPr>
        <w:pStyle w:val="2"/>
        <w:rPr>
          <w:i/>
          <w:iCs/>
          <w:sz w:val="18"/>
          <w:szCs w:val="18"/>
        </w:rPr>
      </w:pPr>
      <w:r w:rsidRPr="007329C6">
        <w:t xml:space="preserve">3 Место </w:t>
      </w:r>
      <w:r w:rsidRPr="00B165A0">
        <w:t>научно-исследовательской работы</w:t>
      </w:r>
      <w:r w:rsidRPr="007329C6">
        <w:t xml:space="preserve">  в структуре образовательной программы</w:t>
      </w:r>
    </w:p>
    <w:p w:rsidR="00EC2D76" w:rsidRPr="004329F5" w:rsidRDefault="00EC2D76" w:rsidP="00EC2D76">
      <w:pPr>
        <w:rPr>
          <w:rStyle w:val="FontStyle16"/>
          <w:b w:val="0"/>
          <w:color w:val="C00000"/>
          <w:sz w:val="24"/>
          <w:szCs w:val="24"/>
        </w:rPr>
      </w:pPr>
      <w:r w:rsidRPr="00B82131">
        <w:rPr>
          <w:rStyle w:val="FontStyle16"/>
          <w:b w:val="0"/>
          <w:sz w:val="24"/>
          <w:szCs w:val="24"/>
        </w:rPr>
        <w:t>Научно-исследовательская работа</w:t>
      </w:r>
      <w:r>
        <w:rPr>
          <w:rStyle w:val="FontStyle16"/>
          <w:b w:val="0"/>
          <w:sz w:val="24"/>
          <w:szCs w:val="24"/>
        </w:rPr>
        <w:t xml:space="preserve"> входит </w:t>
      </w:r>
      <w:r w:rsidR="00B165A0">
        <w:rPr>
          <w:rStyle w:val="FontStyle16"/>
          <w:b w:val="0"/>
          <w:sz w:val="24"/>
          <w:szCs w:val="24"/>
        </w:rPr>
        <w:t xml:space="preserve">в базовую </w:t>
      </w:r>
      <w:r w:rsidRPr="00EC2D76">
        <w:rPr>
          <w:rStyle w:val="FontStyle16"/>
          <w:b w:val="0"/>
          <w:sz w:val="24"/>
          <w:szCs w:val="24"/>
        </w:rPr>
        <w:t>часть блока Б2 «Практики</w:t>
      </w:r>
      <w:r w:rsidRPr="00B82131">
        <w:rPr>
          <w:rStyle w:val="FontStyle16"/>
          <w:b w:val="0"/>
          <w:sz w:val="24"/>
          <w:szCs w:val="24"/>
        </w:rPr>
        <w:t>, в том числе научно-исследовательская работа (НИР)</w:t>
      </w:r>
      <w:r>
        <w:rPr>
          <w:rStyle w:val="FontStyle16"/>
          <w:b w:val="0"/>
          <w:sz w:val="24"/>
          <w:szCs w:val="24"/>
        </w:rPr>
        <w:t>».</w:t>
      </w:r>
    </w:p>
    <w:p w:rsidR="00EC2D76" w:rsidRPr="007329C6" w:rsidRDefault="00EC2D76" w:rsidP="00EC2D76">
      <w:pPr>
        <w:rPr>
          <w:rStyle w:val="FontStyle16"/>
          <w:b w:val="0"/>
          <w:sz w:val="24"/>
          <w:szCs w:val="24"/>
        </w:rPr>
      </w:pPr>
      <w:r w:rsidRPr="00B82131">
        <w:rPr>
          <w:bCs/>
        </w:rPr>
        <w:t xml:space="preserve">Для прохождения </w:t>
      </w:r>
      <w:r w:rsidRPr="00B82131">
        <w:t>научно-исследовательской работы</w:t>
      </w:r>
      <w:r w:rsidRPr="00B82131">
        <w:rPr>
          <w:bCs/>
        </w:rPr>
        <w:t xml:space="preserve"> необходимы </w:t>
      </w:r>
      <w:r w:rsidRPr="00B82131">
        <w:t xml:space="preserve">знания, умения и владения, </w:t>
      </w:r>
      <w:r w:rsidRPr="00B82131">
        <w:rPr>
          <w:bCs/>
        </w:rPr>
        <w:t>сформированные в ре</w:t>
      </w:r>
      <w:r>
        <w:rPr>
          <w:bCs/>
        </w:rPr>
        <w:t>зультате изучения дисциплин Б1.</w:t>
      </w:r>
      <w:r w:rsidRPr="00B82131">
        <w:rPr>
          <w:bCs/>
        </w:rPr>
        <w:t xml:space="preserve">Б.41 </w:t>
      </w:r>
      <w:r w:rsidRPr="00B82131">
        <w:t>«Основы научных исследований</w:t>
      </w:r>
      <w:r w:rsidR="00336617" w:rsidRPr="00B82131">
        <w:t>»,</w:t>
      </w:r>
      <w:r w:rsidR="00336617">
        <w:t xml:space="preserve"> </w:t>
      </w:r>
      <w:r w:rsidRPr="00B82131">
        <w:t xml:space="preserve"> </w:t>
      </w:r>
      <w:r>
        <w:t>Б1.</w:t>
      </w:r>
      <w:r w:rsidRPr="00B82131">
        <w:t>Б.</w:t>
      </w:r>
      <w:r>
        <w:t>42</w:t>
      </w:r>
      <w:r w:rsidRPr="00B82131">
        <w:t>. «Иссл</w:t>
      </w:r>
      <w:r>
        <w:t>едования  на</w:t>
      </w:r>
      <w:r w:rsidR="00336617">
        <w:t xml:space="preserve"> </w:t>
      </w:r>
      <w:r>
        <w:t>обогатимость»</w:t>
      </w:r>
      <w:r w:rsidR="00336617">
        <w:t xml:space="preserve"> и</w:t>
      </w:r>
      <w:r>
        <w:t xml:space="preserve"> Б1.</w:t>
      </w:r>
      <w:r w:rsidRPr="00B82131">
        <w:t>Б.43</w:t>
      </w:r>
      <w:r w:rsidR="00336617">
        <w:t xml:space="preserve"> </w:t>
      </w:r>
      <w:r w:rsidRPr="00B82131">
        <w:t>«Физические методы изучения полезных ископаемых».</w:t>
      </w:r>
      <w:r w:rsidR="00336617">
        <w:t xml:space="preserve"> </w:t>
      </w:r>
      <w:r w:rsidRPr="007329C6">
        <w:rPr>
          <w:rStyle w:val="FontStyle16"/>
          <w:b w:val="0"/>
          <w:sz w:val="24"/>
          <w:szCs w:val="24"/>
        </w:rPr>
        <w:t xml:space="preserve">Знание правил </w:t>
      </w:r>
      <w:r w:rsidRPr="007329C6">
        <w:t xml:space="preserve">отбора и подготовка проб, методов изучение особенностей структуры и вещественного состава исходного </w:t>
      </w:r>
      <w:r w:rsidR="00336617" w:rsidRPr="007329C6">
        <w:t>сырья,</w:t>
      </w:r>
      <w:r w:rsidRPr="007329C6">
        <w:t xml:space="preserve"> методики изучения закономерностей и определения оптимальных параметров процессов. Умение обращаться с простыми аналитическими приборами, рН-метр, электронные весы.</w:t>
      </w:r>
    </w:p>
    <w:p w:rsidR="00EC2D76" w:rsidRPr="007329C6" w:rsidRDefault="00EC2D76" w:rsidP="00EC2D76">
      <w:pPr>
        <w:spacing w:before="120"/>
        <w:rPr>
          <w:rStyle w:val="FontStyle16"/>
          <w:b w:val="0"/>
          <w:sz w:val="24"/>
          <w:szCs w:val="24"/>
        </w:rPr>
      </w:pPr>
      <w:r w:rsidRPr="007329C6">
        <w:rPr>
          <w:bCs/>
        </w:rPr>
        <w:t>Знания, умения и владения</w:t>
      </w:r>
      <w:r w:rsidRPr="007329C6">
        <w:rPr>
          <w:rStyle w:val="FontStyle16"/>
          <w:b w:val="0"/>
          <w:sz w:val="24"/>
          <w:szCs w:val="24"/>
        </w:rPr>
        <w:t xml:space="preserve">, полученные </w:t>
      </w:r>
      <w:r w:rsidRPr="007329C6">
        <w:t>в процессе прохождении научно-исследовательской работы</w:t>
      </w:r>
      <w:r w:rsidRPr="007329C6">
        <w:rPr>
          <w:i/>
        </w:rPr>
        <w:t xml:space="preserve">, </w:t>
      </w:r>
      <w:r w:rsidRPr="007329C6">
        <w:rPr>
          <w:rStyle w:val="FontStyle16"/>
          <w:b w:val="0"/>
          <w:sz w:val="24"/>
          <w:szCs w:val="24"/>
        </w:rPr>
        <w:t>будут необходимы для разработки исследовательского раздела выпускной квалификационной работы.</w:t>
      </w:r>
    </w:p>
    <w:p w:rsidR="00EC2D76" w:rsidRPr="007329C6" w:rsidRDefault="00EC2D76" w:rsidP="00EC2D76">
      <w:pPr>
        <w:pStyle w:val="2"/>
      </w:pPr>
      <w:r w:rsidRPr="007329C6">
        <w:t xml:space="preserve">4 Место проведения </w:t>
      </w:r>
      <w:r w:rsidR="00B165A0" w:rsidRPr="00B165A0">
        <w:t>научно-исследовательской работы</w:t>
      </w:r>
    </w:p>
    <w:p w:rsidR="00EC2D76" w:rsidRPr="007329C6" w:rsidRDefault="00EC2D76" w:rsidP="00EC2D76">
      <w:pPr>
        <w:spacing w:line="240" w:lineRule="auto"/>
      </w:pPr>
      <w:r w:rsidRPr="007329C6">
        <w:t xml:space="preserve">Научно-исследовательская работа проводится на базе лабораторий кафедры геологии маркшейдерского дела и обогащения полезных ископаемых. </w:t>
      </w:r>
    </w:p>
    <w:p w:rsidR="00EC2D76" w:rsidRPr="007329C6" w:rsidRDefault="00EC2D76" w:rsidP="00EC2D76">
      <w:pPr>
        <w:spacing w:line="240" w:lineRule="auto"/>
      </w:pPr>
      <w:r w:rsidRPr="007329C6">
        <w:t xml:space="preserve">Способ проведения научно-исследовательской работы </w:t>
      </w:r>
      <w:r w:rsidRPr="007329C6">
        <w:rPr>
          <w:bCs/>
          <w:i/>
        </w:rPr>
        <w:t xml:space="preserve"> - стационарная, проводится </w:t>
      </w:r>
      <w:r w:rsidRPr="007329C6">
        <w:rPr>
          <w:i/>
        </w:rPr>
        <w:t>в структурном подразделении МГТУ</w:t>
      </w:r>
      <w:r w:rsidRPr="007329C6">
        <w:rPr>
          <w:bCs/>
          <w:i/>
        </w:rPr>
        <w:t>.</w:t>
      </w:r>
    </w:p>
    <w:p w:rsidR="00EC2D76" w:rsidRPr="007329C6" w:rsidRDefault="00B165A0" w:rsidP="00EC2D76">
      <w:r>
        <w:t>Научно-исследовательская работа</w:t>
      </w:r>
      <w:r w:rsidR="00EC2D76" w:rsidRPr="007329C6">
        <w:t xml:space="preserve"> осуществляется непрерывно.</w:t>
      </w:r>
    </w:p>
    <w:p w:rsidR="00EC2D76" w:rsidRPr="007329C6" w:rsidRDefault="00EC2D76" w:rsidP="00EC2D76">
      <w:pPr>
        <w:rPr>
          <w:i/>
        </w:rPr>
      </w:pPr>
    </w:p>
    <w:p w:rsidR="00EC2D76" w:rsidRPr="007329C6" w:rsidRDefault="00EC2D76" w:rsidP="00EC2D76">
      <w:pPr>
        <w:pStyle w:val="2"/>
      </w:pPr>
      <w:r w:rsidRPr="007329C6">
        <w:lastRenderedPageBreak/>
        <w:t xml:space="preserve">5 Компетенции обучающегося, формируемые в результате </w:t>
      </w:r>
      <w:r w:rsidR="00B165A0">
        <w:t>выполнения</w:t>
      </w:r>
      <w:r w:rsidRPr="007329C6">
        <w:t xml:space="preserve"> </w:t>
      </w:r>
      <w:r w:rsidRPr="00B165A0">
        <w:t>научно-исследовательской работы</w:t>
      </w:r>
      <w:r w:rsidRPr="007329C6">
        <w:rPr>
          <w:i/>
        </w:rPr>
        <w:t xml:space="preserve"> </w:t>
      </w:r>
      <w:r w:rsidRPr="007329C6">
        <w:t>и планируемые результаты</w:t>
      </w:r>
    </w:p>
    <w:p w:rsidR="00EC2D76" w:rsidRPr="007329C6" w:rsidRDefault="00EC2D76" w:rsidP="00EC2D76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329C6">
        <w:rPr>
          <w:rStyle w:val="FontStyle16"/>
          <w:b w:val="0"/>
          <w:sz w:val="24"/>
          <w:szCs w:val="24"/>
        </w:rPr>
        <w:t xml:space="preserve">В результате </w:t>
      </w:r>
      <w:r w:rsidR="00B165A0">
        <w:rPr>
          <w:rStyle w:val="FontStyle16"/>
          <w:b w:val="0"/>
          <w:sz w:val="24"/>
          <w:szCs w:val="24"/>
        </w:rPr>
        <w:t>выполнения</w:t>
      </w:r>
      <w:r w:rsidRPr="007329C6">
        <w:rPr>
          <w:rStyle w:val="FontStyle16"/>
          <w:b w:val="0"/>
          <w:sz w:val="24"/>
          <w:szCs w:val="24"/>
        </w:rPr>
        <w:t xml:space="preserve"> </w:t>
      </w:r>
      <w:r w:rsidRPr="007329C6">
        <w:t xml:space="preserve">научно-исследовательской работы  </w:t>
      </w:r>
      <w:r w:rsidRPr="007329C6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ED1DD2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0"/>
        <w:gridCol w:w="7961"/>
      </w:tblGrid>
      <w:tr w:rsidR="00CF4B41" w:rsidRPr="0035681F" w:rsidTr="00B165A0">
        <w:trPr>
          <w:trHeight w:val="1224"/>
          <w:tblHeader/>
        </w:trPr>
        <w:tc>
          <w:tcPr>
            <w:tcW w:w="841" w:type="pct"/>
            <w:vAlign w:val="center"/>
          </w:tcPr>
          <w:p w:rsidR="00CF4B41" w:rsidRPr="0054739C" w:rsidRDefault="00CF4B41" w:rsidP="00B165A0">
            <w:pPr>
              <w:spacing w:line="240" w:lineRule="auto"/>
              <w:ind w:firstLine="0"/>
              <w:jc w:val="center"/>
            </w:pPr>
            <w:r w:rsidRPr="0054739C">
              <w:t xml:space="preserve">Структурный элемент </w:t>
            </w:r>
            <w:r w:rsidRPr="0054739C">
              <w:br/>
              <w:t>компетенции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CF4B41" w:rsidRPr="0054739C" w:rsidRDefault="00CF4B41" w:rsidP="00B165A0">
            <w:pPr>
              <w:spacing w:line="240" w:lineRule="auto"/>
              <w:ind w:firstLine="0"/>
              <w:jc w:val="center"/>
            </w:pPr>
            <w:r w:rsidRPr="0054739C">
              <w:t>Уровень освоения компетенций</w:t>
            </w:r>
          </w:p>
          <w:p w:rsidR="00CF4B41" w:rsidRPr="0054739C" w:rsidRDefault="00CF4B41" w:rsidP="00B165A0">
            <w:pPr>
              <w:spacing w:line="240" w:lineRule="auto"/>
              <w:jc w:val="center"/>
            </w:pPr>
          </w:p>
        </w:tc>
      </w:tr>
      <w:tr w:rsidR="00EC2D76" w:rsidRPr="00E56CC6" w:rsidTr="00B165A0">
        <w:tc>
          <w:tcPr>
            <w:tcW w:w="5000" w:type="pct"/>
            <w:gridSpan w:val="2"/>
          </w:tcPr>
          <w:p w:rsidR="00EC2D76" w:rsidRPr="00E56CC6" w:rsidRDefault="00EC2D76" w:rsidP="00B165A0">
            <w:pPr>
              <w:spacing w:line="240" w:lineRule="auto"/>
              <w:ind w:firstLine="0"/>
              <w:rPr>
                <w:b/>
              </w:rPr>
            </w:pPr>
            <w:r w:rsidRPr="00E56CC6">
              <w:rPr>
                <w:b/>
              </w:rPr>
              <w:t xml:space="preserve"> ОПК-9</w:t>
            </w:r>
            <w:r w:rsidR="00F033C3">
              <w:rPr>
                <w:b/>
              </w:rPr>
              <w:t xml:space="preserve"> </w:t>
            </w:r>
            <w:r w:rsidRPr="00E56CC6">
              <w:rPr>
                <w:b/>
              </w:rPr>
              <w:t>владением методами анализа, знанием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сооружений</w:t>
            </w:r>
          </w:p>
        </w:tc>
      </w:tr>
      <w:tr w:rsidR="00CF4B41" w:rsidRPr="00E56CC6" w:rsidTr="00B165A0">
        <w:tc>
          <w:tcPr>
            <w:tcW w:w="841" w:type="pct"/>
          </w:tcPr>
          <w:p w:rsidR="00CF4B41" w:rsidRPr="00E56CC6" w:rsidRDefault="00CF4B41" w:rsidP="00B165A0">
            <w:pPr>
              <w:spacing w:line="240" w:lineRule="auto"/>
              <w:ind w:firstLine="0"/>
            </w:pPr>
            <w:r w:rsidRPr="00E56CC6">
              <w:t>Знать</w:t>
            </w:r>
          </w:p>
        </w:tc>
        <w:tc>
          <w:tcPr>
            <w:tcW w:w="4159" w:type="pct"/>
          </w:tcPr>
          <w:p w:rsidR="00CF4B41" w:rsidRPr="00E56CC6" w:rsidRDefault="00CF4B41" w:rsidP="00B165A0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 основные определения и понятия переработки полезных ископаемых;</w:t>
            </w:r>
          </w:p>
          <w:p w:rsidR="00CF4B41" w:rsidRPr="00E56CC6" w:rsidRDefault="00CF4B41" w:rsidP="00B165A0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 основные методы анализа, изучения закономерностей используемых в обогащении полезных ископаемых…;</w:t>
            </w:r>
          </w:p>
          <w:p w:rsidR="00CF4B41" w:rsidRPr="00E56CC6" w:rsidRDefault="00CF4B41" w:rsidP="00B165A0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…методологию исследований, источники научной информации и область поиска.</w:t>
            </w:r>
          </w:p>
        </w:tc>
      </w:tr>
      <w:tr w:rsidR="00CF4B41" w:rsidRPr="00E56CC6" w:rsidTr="00B165A0">
        <w:tc>
          <w:tcPr>
            <w:tcW w:w="841" w:type="pct"/>
          </w:tcPr>
          <w:p w:rsidR="00CF4B41" w:rsidRPr="00E56CC6" w:rsidRDefault="00CF4B41" w:rsidP="00B165A0">
            <w:pPr>
              <w:spacing w:line="240" w:lineRule="auto"/>
              <w:ind w:firstLine="0"/>
            </w:pPr>
            <w:r w:rsidRPr="00E56CC6">
              <w:t>Уметь</w:t>
            </w:r>
          </w:p>
        </w:tc>
        <w:tc>
          <w:tcPr>
            <w:tcW w:w="4159" w:type="pct"/>
          </w:tcPr>
          <w:p w:rsidR="00CF4B41" w:rsidRPr="00E56CC6" w:rsidRDefault="00CF4B41" w:rsidP="00B165A0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</w:t>
            </w:r>
            <w:r>
              <w:t>и</w:t>
            </w:r>
            <w:r w:rsidRPr="00E56CC6">
              <w:rPr>
                <w:i/>
              </w:rPr>
              <w:t xml:space="preserve">нтерпретировать и комментировать получаемую информацию; </w:t>
            </w:r>
          </w:p>
          <w:p w:rsidR="00CF4B41" w:rsidRPr="00E56CC6" w:rsidRDefault="00CF4B41" w:rsidP="00B165A0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…собирать и систематизировать разнообразную информацию из многочисленных источников, обсуждать способы эффективного решения научной проблемы…;</w:t>
            </w:r>
          </w:p>
          <w:p w:rsidR="00CF4B41" w:rsidRPr="00E56CC6" w:rsidRDefault="00CF4B41" w:rsidP="00B165A0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 xml:space="preserve">… на основе собранной информации выявлять тенденции, вскрывать причинно-следственные связи, определять цели, выбирать средства, выдвигать гипотезы и идеи. </w:t>
            </w:r>
          </w:p>
        </w:tc>
      </w:tr>
      <w:tr w:rsidR="00CF4B41" w:rsidRPr="00E56CC6" w:rsidTr="00B165A0">
        <w:tc>
          <w:tcPr>
            <w:tcW w:w="841" w:type="pct"/>
          </w:tcPr>
          <w:p w:rsidR="00CF4B41" w:rsidRPr="00E56CC6" w:rsidRDefault="00CF4B41" w:rsidP="00B165A0">
            <w:pPr>
              <w:spacing w:line="240" w:lineRule="auto"/>
              <w:ind w:firstLine="0"/>
            </w:pPr>
            <w:r w:rsidRPr="00E56CC6">
              <w:t>Владеть</w:t>
            </w:r>
          </w:p>
        </w:tc>
        <w:tc>
          <w:tcPr>
            <w:tcW w:w="4159" w:type="pct"/>
          </w:tcPr>
          <w:p w:rsidR="00CF4B41" w:rsidRPr="00E56CC6" w:rsidRDefault="00CF4B41" w:rsidP="00B165A0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 методами поиска информации в библиотеке и сети интернет;</w:t>
            </w:r>
          </w:p>
          <w:p w:rsidR="00CF4B41" w:rsidRPr="00E56CC6" w:rsidRDefault="00CF4B41" w:rsidP="00B165A0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…навыками и методиками обобщения результатов решения, экспериментальной деятельности;</w:t>
            </w:r>
          </w:p>
          <w:p w:rsidR="00CF4B41" w:rsidRPr="00E56CC6" w:rsidRDefault="00CF4B41" w:rsidP="00B165A0">
            <w:pPr>
              <w:widowControl/>
              <w:shd w:val="clear" w:color="auto" w:fill="FFFFFF"/>
              <w:tabs>
                <w:tab w:val="left" w:pos="270"/>
                <w:tab w:val="left" w:pos="851"/>
              </w:tabs>
              <w:spacing w:before="40" w:after="40" w:line="240" w:lineRule="auto"/>
              <w:ind w:left="100" w:firstLine="0"/>
              <w:jc w:val="left"/>
              <w:rPr>
                <w:i/>
              </w:rPr>
            </w:pPr>
            <w:r w:rsidRPr="00E56CC6">
              <w:rPr>
                <w:i/>
              </w:rPr>
              <w:t xml:space="preserve">… основными </w:t>
            </w:r>
            <w:r w:rsidR="00F033C3">
              <w:rPr>
                <w:i/>
              </w:rPr>
              <w:t xml:space="preserve">методами исследования в области, </w:t>
            </w:r>
            <w:r w:rsidRPr="00E56CC6">
              <w:rPr>
                <w:i/>
              </w:rPr>
              <w:t xml:space="preserve">практическими умениями и навыками их использования; 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</w:p>
        </w:tc>
      </w:tr>
      <w:tr w:rsidR="00EC2D76" w:rsidRPr="00E56CC6" w:rsidTr="00B165A0">
        <w:tc>
          <w:tcPr>
            <w:tcW w:w="5000" w:type="pct"/>
            <w:gridSpan w:val="2"/>
          </w:tcPr>
          <w:p w:rsidR="00EC2D76" w:rsidRPr="00E56CC6" w:rsidRDefault="00EC2D76" w:rsidP="00B165A0">
            <w:pPr>
              <w:spacing w:line="240" w:lineRule="auto"/>
              <w:ind w:left="100" w:firstLine="0"/>
              <w:rPr>
                <w:b/>
              </w:rPr>
            </w:pPr>
            <w:r w:rsidRPr="00E56CC6">
              <w:rPr>
                <w:b/>
              </w:rPr>
              <w:t xml:space="preserve"> ПК-14с готовностью участвовать в исследованиях объектов профессиональной деятельности и их структурных элементов</w:t>
            </w:r>
          </w:p>
        </w:tc>
      </w:tr>
      <w:tr w:rsidR="00CF4B41" w:rsidRPr="00E56CC6" w:rsidTr="00B165A0">
        <w:tc>
          <w:tcPr>
            <w:tcW w:w="841" w:type="pct"/>
          </w:tcPr>
          <w:p w:rsidR="00CF4B41" w:rsidRPr="00E56CC6" w:rsidRDefault="00CF4B41" w:rsidP="00B165A0">
            <w:pPr>
              <w:spacing w:line="240" w:lineRule="auto"/>
              <w:ind w:firstLine="0"/>
            </w:pPr>
            <w:r w:rsidRPr="00E56CC6">
              <w:t>Знать</w:t>
            </w:r>
          </w:p>
        </w:tc>
        <w:tc>
          <w:tcPr>
            <w:tcW w:w="4159" w:type="pct"/>
          </w:tcPr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…виды и порядок исследования;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…методы и методики исследований;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…критерии моделирования, методы обработки информации.</w:t>
            </w:r>
          </w:p>
        </w:tc>
      </w:tr>
      <w:tr w:rsidR="00CF4B41" w:rsidRPr="00E56CC6" w:rsidTr="00B165A0">
        <w:tc>
          <w:tcPr>
            <w:tcW w:w="841" w:type="pct"/>
          </w:tcPr>
          <w:p w:rsidR="00CF4B41" w:rsidRPr="00E56CC6" w:rsidRDefault="00CF4B41" w:rsidP="00B165A0">
            <w:pPr>
              <w:spacing w:line="240" w:lineRule="auto"/>
              <w:ind w:firstLine="0"/>
            </w:pPr>
            <w:r w:rsidRPr="00E56CC6">
              <w:t>Уметь</w:t>
            </w:r>
          </w:p>
        </w:tc>
        <w:tc>
          <w:tcPr>
            <w:tcW w:w="4159" w:type="pct"/>
          </w:tcPr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…поставить экспериментальную серию по предоставленному плану;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…спланировать и поставить эксперимент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…оценивать достаточность и достоверность экспериментальных данных, корректно выражать и аргументированно обосновывать положения предметной области знания</w:t>
            </w:r>
          </w:p>
        </w:tc>
      </w:tr>
      <w:tr w:rsidR="00CF4B41" w:rsidRPr="00E56CC6" w:rsidTr="00B165A0">
        <w:tc>
          <w:tcPr>
            <w:tcW w:w="841" w:type="pct"/>
          </w:tcPr>
          <w:p w:rsidR="00CF4B41" w:rsidRPr="00E56CC6" w:rsidRDefault="00CF4B41" w:rsidP="00B165A0">
            <w:pPr>
              <w:spacing w:line="240" w:lineRule="auto"/>
              <w:ind w:firstLine="0"/>
            </w:pPr>
            <w:r w:rsidRPr="00E56CC6">
              <w:t>Владеть</w:t>
            </w:r>
          </w:p>
        </w:tc>
        <w:tc>
          <w:tcPr>
            <w:tcW w:w="4159" w:type="pct"/>
          </w:tcPr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rPr>
                <w:i/>
                <w:shd w:val="clear" w:color="auto" w:fill="FFFFFF"/>
              </w:rPr>
              <w:t xml:space="preserve"> научной терминологией в области обогащения п.и.; 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rPr>
                <w:i/>
                <w:shd w:val="clear" w:color="auto" w:fill="FFFFFF"/>
              </w:rPr>
              <w:t xml:space="preserve"> методами работы с прикладными специализированными программами и базами данных;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rPr>
                <w:i/>
                <w:shd w:val="clear" w:color="auto" w:fill="FFFFFF"/>
              </w:rPr>
              <w:t xml:space="preserve"> основными методами и приборами научных исследований в области обогащения п.и.</w:t>
            </w:r>
          </w:p>
        </w:tc>
      </w:tr>
      <w:tr w:rsidR="00EC2D76" w:rsidRPr="00E56CC6" w:rsidTr="00B165A0">
        <w:tc>
          <w:tcPr>
            <w:tcW w:w="5000" w:type="pct"/>
            <w:gridSpan w:val="2"/>
          </w:tcPr>
          <w:p w:rsidR="00EC2D76" w:rsidRPr="00E56CC6" w:rsidRDefault="00EC2D76" w:rsidP="00B165A0">
            <w:pPr>
              <w:spacing w:line="240" w:lineRule="auto"/>
              <w:ind w:left="100" w:firstLine="0"/>
              <w:rPr>
                <w:b/>
              </w:rPr>
            </w:pPr>
            <w:r w:rsidRPr="00E56CC6">
              <w:rPr>
                <w:b/>
              </w:rPr>
              <w:t xml:space="preserve"> ПК-16готовностью выполнять экспериментальные и лабораторные исследования, интерпретировать полученные результаты, составлять и защищать отчеты</w:t>
            </w:r>
          </w:p>
        </w:tc>
      </w:tr>
      <w:tr w:rsidR="00CF4B41" w:rsidRPr="00E56CC6" w:rsidTr="00B165A0">
        <w:tc>
          <w:tcPr>
            <w:tcW w:w="841" w:type="pct"/>
          </w:tcPr>
          <w:p w:rsidR="00CF4B41" w:rsidRPr="00E56CC6" w:rsidRDefault="00CF4B41" w:rsidP="00B165A0">
            <w:pPr>
              <w:spacing w:line="240" w:lineRule="auto"/>
              <w:ind w:firstLine="0"/>
            </w:pPr>
            <w:r w:rsidRPr="00E56CC6">
              <w:t>Знать</w:t>
            </w:r>
          </w:p>
        </w:tc>
        <w:tc>
          <w:tcPr>
            <w:tcW w:w="4159" w:type="pct"/>
          </w:tcPr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…виды и порядок исследования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…методы и методики исследований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lastRenderedPageBreak/>
              <w:t>…критерии моделирования, методы обработки информации.</w:t>
            </w:r>
          </w:p>
        </w:tc>
      </w:tr>
      <w:tr w:rsidR="00CF4B41" w:rsidRPr="00E56CC6" w:rsidTr="00B165A0">
        <w:tc>
          <w:tcPr>
            <w:tcW w:w="841" w:type="pct"/>
          </w:tcPr>
          <w:p w:rsidR="00CF4B41" w:rsidRPr="00E56CC6" w:rsidRDefault="00CF4B41" w:rsidP="00B165A0">
            <w:pPr>
              <w:spacing w:line="240" w:lineRule="auto"/>
              <w:ind w:firstLine="0"/>
            </w:pPr>
            <w:r w:rsidRPr="00E56CC6">
              <w:lastRenderedPageBreak/>
              <w:t>Уметь</w:t>
            </w:r>
          </w:p>
        </w:tc>
        <w:tc>
          <w:tcPr>
            <w:tcW w:w="4159" w:type="pct"/>
          </w:tcPr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…поставить экспериментальную серию по предоставленному плану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…спланировать и поставить эксперимент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…оценивать достаточность и достоверность экспериментальных данных.</w:t>
            </w:r>
          </w:p>
        </w:tc>
      </w:tr>
      <w:tr w:rsidR="00CF4B41" w:rsidRPr="00E56CC6" w:rsidTr="00B165A0">
        <w:tc>
          <w:tcPr>
            <w:tcW w:w="841" w:type="pct"/>
          </w:tcPr>
          <w:p w:rsidR="00CF4B41" w:rsidRPr="00E56CC6" w:rsidRDefault="00CF4B41" w:rsidP="00B165A0">
            <w:pPr>
              <w:spacing w:line="240" w:lineRule="auto"/>
              <w:ind w:firstLine="0"/>
            </w:pPr>
            <w:r w:rsidRPr="00E56CC6">
              <w:t>Владеть</w:t>
            </w:r>
          </w:p>
        </w:tc>
        <w:tc>
          <w:tcPr>
            <w:tcW w:w="4159" w:type="pct"/>
          </w:tcPr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…навыками и методиками обобщения результатов решения, экспериментальной деятельности; приемами экспериментального изучения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…методикой проведения технологических экспериментов в лабораторных условиях и интерпретации результатов</w:t>
            </w:r>
          </w:p>
          <w:p w:rsidR="00CF4B41" w:rsidRPr="00E56CC6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rPr>
                <w:i/>
                <w:shd w:val="clear" w:color="auto" w:fill="FFFFFF"/>
              </w:rPr>
              <w:t xml:space="preserve"> владение навыками организации научно-исследовательских работ, защиты научного отчета</w:t>
            </w:r>
          </w:p>
        </w:tc>
      </w:tr>
      <w:tr w:rsidR="00EC2D76" w:rsidRPr="000616F8" w:rsidTr="00B165A0">
        <w:tc>
          <w:tcPr>
            <w:tcW w:w="5000" w:type="pct"/>
            <w:gridSpan w:val="2"/>
          </w:tcPr>
          <w:p w:rsidR="00EC2D76" w:rsidRPr="000616F8" w:rsidRDefault="00EC2D76" w:rsidP="00B165A0">
            <w:pPr>
              <w:tabs>
                <w:tab w:val="left" w:pos="1290"/>
              </w:tabs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b/>
              </w:rPr>
              <w:t>ПК-18</w:t>
            </w:r>
            <w:r w:rsidRPr="000616F8">
              <w:rPr>
                <w:b/>
              </w:rPr>
              <w:tab/>
              <w:t>владением навыками организации научно-исследовательских работ</w:t>
            </w:r>
          </w:p>
        </w:tc>
      </w:tr>
      <w:tr w:rsidR="00CF4B41" w:rsidRPr="000616F8" w:rsidTr="00B165A0">
        <w:tc>
          <w:tcPr>
            <w:tcW w:w="841" w:type="pct"/>
          </w:tcPr>
          <w:p w:rsidR="00CF4B41" w:rsidRPr="000616F8" w:rsidRDefault="00CF4B41" w:rsidP="00B165A0">
            <w:pPr>
              <w:spacing w:line="240" w:lineRule="auto"/>
              <w:ind w:firstLine="0"/>
              <w:jc w:val="left"/>
            </w:pPr>
            <w:r w:rsidRPr="000616F8">
              <w:t>Знать</w:t>
            </w:r>
          </w:p>
        </w:tc>
        <w:tc>
          <w:tcPr>
            <w:tcW w:w="4159" w:type="pct"/>
          </w:tcPr>
          <w:p w:rsidR="00CF4B41" w:rsidRPr="000616F8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i/>
              </w:rPr>
              <w:t>…виды и порядок исследования</w:t>
            </w:r>
          </w:p>
          <w:p w:rsidR="00CF4B41" w:rsidRPr="000616F8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i/>
              </w:rPr>
              <w:t>…методы и методики исследований</w:t>
            </w:r>
          </w:p>
          <w:p w:rsidR="00CF4B41" w:rsidRPr="000616F8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i/>
              </w:rPr>
              <w:t>…критерии моделирования, методы обработки информации.</w:t>
            </w:r>
          </w:p>
        </w:tc>
      </w:tr>
      <w:tr w:rsidR="00CF4B41" w:rsidRPr="000616F8" w:rsidTr="00B165A0">
        <w:tc>
          <w:tcPr>
            <w:tcW w:w="841" w:type="pct"/>
          </w:tcPr>
          <w:p w:rsidR="00CF4B41" w:rsidRPr="000616F8" w:rsidRDefault="00CF4B41" w:rsidP="00B165A0">
            <w:pPr>
              <w:spacing w:line="240" w:lineRule="auto"/>
              <w:ind w:firstLine="0"/>
            </w:pPr>
            <w:r w:rsidRPr="000616F8">
              <w:t>Уметь:</w:t>
            </w:r>
          </w:p>
        </w:tc>
        <w:tc>
          <w:tcPr>
            <w:tcW w:w="4159" w:type="pct"/>
          </w:tcPr>
          <w:p w:rsidR="00CF4B41" w:rsidRPr="000616F8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i/>
              </w:rPr>
              <w:t>…поставить экспериментальную серию по предоставленному плану</w:t>
            </w:r>
          </w:p>
          <w:p w:rsidR="00CF4B41" w:rsidRPr="000616F8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i/>
              </w:rPr>
              <w:t>…спланировать и поставить эксперимент</w:t>
            </w:r>
          </w:p>
          <w:p w:rsidR="00CF4B41" w:rsidRPr="000616F8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i/>
              </w:rPr>
              <w:t>…оценивать достаточность и достоверность экспериментальных данных.</w:t>
            </w:r>
          </w:p>
        </w:tc>
      </w:tr>
      <w:tr w:rsidR="00CF4B41" w:rsidRPr="000616F8" w:rsidTr="00B165A0">
        <w:tc>
          <w:tcPr>
            <w:tcW w:w="841" w:type="pct"/>
          </w:tcPr>
          <w:p w:rsidR="00CF4B41" w:rsidRPr="000616F8" w:rsidRDefault="00CF4B41" w:rsidP="00B165A0">
            <w:pPr>
              <w:spacing w:line="240" w:lineRule="auto"/>
              <w:ind w:firstLine="0"/>
            </w:pPr>
            <w:r w:rsidRPr="000616F8">
              <w:t>Владеть:</w:t>
            </w:r>
          </w:p>
        </w:tc>
        <w:tc>
          <w:tcPr>
            <w:tcW w:w="4159" w:type="pct"/>
          </w:tcPr>
          <w:p w:rsidR="00CF4B41" w:rsidRPr="000616F8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i/>
              </w:rPr>
              <w:t>…навыками и методиками обобщения результатов решения, экспериментальной деятельности; приемами экспериментального изучения</w:t>
            </w:r>
          </w:p>
          <w:p w:rsidR="00CF4B41" w:rsidRPr="000616F8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i/>
              </w:rPr>
              <w:t>…методикой проведения технологических экспериментов в лабораторных условиях и интерпретации результатов</w:t>
            </w:r>
          </w:p>
          <w:p w:rsidR="00CF4B41" w:rsidRPr="000616F8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0616F8">
              <w:rPr>
                <w:i/>
              </w:rPr>
              <w:t>…</w:t>
            </w:r>
            <w:r w:rsidRPr="000616F8">
              <w:rPr>
                <w:i/>
                <w:shd w:val="clear" w:color="auto" w:fill="FFFFFF"/>
              </w:rPr>
              <w:t xml:space="preserve"> владение навыками организации научно-исследовательских работ, защиты научного отчета</w:t>
            </w:r>
          </w:p>
        </w:tc>
      </w:tr>
      <w:tr w:rsidR="00EC2D76" w:rsidRPr="0035681F" w:rsidTr="00B165A0">
        <w:tc>
          <w:tcPr>
            <w:tcW w:w="5000" w:type="pct"/>
            <w:gridSpan w:val="2"/>
          </w:tcPr>
          <w:p w:rsidR="00EC2D76" w:rsidRPr="00DC4A74" w:rsidRDefault="00EC2D76" w:rsidP="00B165A0">
            <w:pPr>
              <w:spacing w:line="240" w:lineRule="auto"/>
              <w:ind w:left="100" w:firstLine="0"/>
              <w:rPr>
                <w:b/>
                <w:highlight w:val="yellow"/>
              </w:rPr>
            </w:pPr>
            <w:r w:rsidRPr="00DC4A74">
              <w:rPr>
                <w:b/>
              </w:rPr>
              <w:t>ПК-15</w:t>
            </w:r>
            <w:r w:rsidRPr="00DC4A74">
              <w:rPr>
                <w:b/>
              </w:rPr>
              <w:tab/>
              <w:t>умением изучать и использовать научно-техническую информацию в области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</w:tr>
      <w:tr w:rsidR="00CF4B41" w:rsidRPr="0035681F" w:rsidTr="00B165A0">
        <w:tc>
          <w:tcPr>
            <w:tcW w:w="841" w:type="pct"/>
          </w:tcPr>
          <w:p w:rsidR="00CF4B41" w:rsidRPr="0054739C" w:rsidRDefault="00CF4B41" w:rsidP="00B165A0">
            <w:pPr>
              <w:spacing w:line="240" w:lineRule="auto"/>
              <w:ind w:firstLine="0"/>
            </w:pPr>
            <w:r w:rsidRPr="0054739C">
              <w:t>Знать</w:t>
            </w:r>
          </w:p>
        </w:tc>
        <w:tc>
          <w:tcPr>
            <w:tcW w:w="4159" w:type="pct"/>
          </w:tcPr>
          <w:p w:rsidR="00CF4B41" w:rsidRPr="00DC4A74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DC4A74">
              <w:rPr>
                <w:i/>
              </w:rPr>
              <w:t>…источники научно-технической информации</w:t>
            </w:r>
          </w:p>
          <w:p w:rsidR="00CF4B41" w:rsidRPr="00DC4A74" w:rsidRDefault="00F033C3" w:rsidP="00B165A0">
            <w:pPr>
              <w:spacing w:line="240" w:lineRule="auto"/>
              <w:ind w:left="100" w:firstLine="0"/>
              <w:rPr>
                <w:i/>
              </w:rPr>
            </w:pPr>
            <w:r>
              <w:rPr>
                <w:i/>
              </w:rPr>
              <w:t>…</w:t>
            </w:r>
            <w:r w:rsidR="00CF4B41" w:rsidRPr="00DC4A74">
              <w:rPr>
                <w:i/>
              </w:rPr>
              <w:t>источники научно-технической информации и методику работы с  ней</w:t>
            </w:r>
          </w:p>
          <w:p w:rsidR="00CF4B41" w:rsidRPr="00DC4A74" w:rsidRDefault="00F033C3" w:rsidP="00B165A0">
            <w:pPr>
              <w:spacing w:line="240" w:lineRule="auto"/>
              <w:ind w:left="100" w:firstLine="0"/>
              <w:rPr>
                <w:i/>
              </w:rPr>
            </w:pPr>
            <w:r>
              <w:rPr>
                <w:i/>
              </w:rPr>
              <w:t>…</w:t>
            </w:r>
            <w:r w:rsidR="00CF4B41" w:rsidRPr="00DC4A74">
              <w:rPr>
                <w:i/>
              </w:rPr>
              <w:t>источники научно-технической информации и методику работы с  ней</w:t>
            </w:r>
          </w:p>
        </w:tc>
      </w:tr>
      <w:tr w:rsidR="00CF4B41" w:rsidRPr="0035681F" w:rsidTr="00B165A0">
        <w:tc>
          <w:tcPr>
            <w:tcW w:w="841" w:type="pct"/>
          </w:tcPr>
          <w:p w:rsidR="00CF4B41" w:rsidRPr="0054739C" w:rsidRDefault="00CF4B41" w:rsidP="00B165A0">
            <w:pPr>
              <w:spacing w:line="240" w:lineRule="auto"/>
              <w:ind w:firstLine="0"/>
            </w:pPr>
            <w:r w:rsidRPr="0054739C">
              <w:t>Уметь</w:t>
            </w:r>
          </w:p>
        </w:tc>
        <w:tc>
          <w:tcPr>
            <w:tcW w:w="4159" w:type="pct"/>
          </w:tcPr>
          <w:p w:rsidR="00CF4B41" w:rsidRPr="00DC4A74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DC4A74">
              <w:rPr>
                <w:i/>
              </w:rPr>
              <w:t xml:space="preserve">…найти нужную научно-техническую информацию в области переработки твердых полезных ископаемых.  </w:t>
            </w:r>
          </w:p>
          <w:p w:rsidR="00CF4B41" w:rsidRPr="00DC4A74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DC4A74">
              <w:rPr>
                <w:i/>
              </w:rPr>
              <w:t>…проанализировать научно-техническую информацию.</w:t>
            </w:r>
          </w:p>
          <w:p w:rsidR="00CF4B41" w:rsidRPr="00DC4A74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DC4A74">
              <w:rPr>
                <w:i/>
              </w:rPr>
              <w:t xml:space="preserve">…изучать и использовать научно-техническую информацию в области переработки твердых полезных ископаемых. </w:t>
            </w:r>
          </w:p>
        </w:tc>
      </w:tr>
      <w:tr w:rsidR="00CF4B41" w:rsidRPr="0035681F" w:rsidTr="00B165A0">
        <w:tc>
          <w:tcPr>
            <w:tcW w:w="841" w:type="pct"/>
          </w:tcPr>
          <w:p w:rsidR="00CF4B41" w:rsidRPr="0054739C" w:rsidRDefault="00CF4B41" w:rsidP="00B165A0">
            <w:pPr>
              <w:spacing w:line="240" w:lineRule="auto"/>
              <w:ind w:firstLine="0"/>
            </w:pPr>
            <w:r w:rsidRPr="0054739C">
              <w:t>Владеть</w:t>
            </w:r>
          </w:p>
        </w:tc>
        <w:tc>
          <w:tcPr>
            <w:tcW w:w="4159" w:type="pct"/>
          </w:tcPr>
          <w:p w:rsidR="00CF4B41" w:rsidRPr="00DC4A74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DC4A74">
              <w:rPr>
                <w:i/>
              </w:rPr>
              <w:t>…навыками поиска научно-технической информацию в области переработки твердых полезных ископаемых</w:t>
            </w:r>
          </w:p>
          <w:p w:rsidR="00CF4B41" w:rsidRPr="00DC4A74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DC4A74">
              <w:rPr>
                <w:i/>
              </w:rPr>
              <w:t>… навыками поиска и анализа научно-технической информацию в области переработки твердых полезных ископаемых</w:t>
            </w:r>
          </w:p>
          <w:p w:rsidR="00CF4B41" w:rsidRDefault="00CF4B41" w:rsidP="00B165A0">
            <w:pPr>
              <w:spacing w:line="240" w:lineRule="auto"/>
              <w:ind w:left="100" w:firstLine="0"/>
              <w:rPr>
                <w:i/>
              </w:rPr>
            </w:pPr>
            <w:r w:rsidRPr="00DC4A74">
              <w:rPr>
                <w:i/>
              </w:rPr>
              <w:t>… навыками поиска, изучения анализа, и использования научно-технической информацию в области переработки твердых полезных ископаемых</w:t>
            </w:r>
          </w:p>
          <w:p w:rsidR="00B165A0" w:rsidRDefault="00B165A0" w:rsidP="00B165A0">
            <w:pPr>
              <w:spacing w:line="240" w:lineRule="auto"/>
              <w:ind w:left="100" w:firstLine="0"/>
              <w:rPr>
                <w:i/>
              </w:rPr>
            </w:pPr>
          </w:p>
          <w:p w:rsidR="00B165A0" w:rsidRPr="00DC4A74" w:rsidRDefault="00B165A0" w:rsidP="00B165A0">
            <w:pPr>
              <w:spacing w:line="240" w:lineRule="auto"/>
              <w:ind w:left="100" w:firstLine="0"/>
              <w:rPr>
                <w:i/>
              </w:rPr>
            </w:pPr>
          </w:p>
        </w:tc>
      </w:tr>
      <w:tr w:rsidR="00EC2D76" w:rsidRPr="0035681F" w:rsidTr="00B165A0">
        <w:tc>
          <w:tcPr>
            <w:tcW w:w="5000" w:type="pct"/>
            <w:gridSpan w:val="2"/>
          </w:tcPr>
          <w:p w:rsidR="00EC2D76" w:rsidRPr="0054739C" w:rsidRDefault="00EC2D76" w:rsidP="00B165A0">
            <w:pPr>
              <w:spacing w:line="240" w:lineRule="auto"/>
              <w:ind w:left="100" w:firstLine="0"/>
              <w:rPr>
                <w:b/>
                <w:highlight w:val="yellow"/>
              </w:rPr>
            </w:pPr>
            <w:r w:rsidRPr="0054739C">
              <w:rPr>
                <w:b/>
              </w:rPr>
              <w:lastRenderedPageBreak/>
              <w:t>ПК-17</w:t>
            </w:r>
            <w:r w:rsidRPr="0054739C">
              <w:rPr>
                <w:b/>
              </w:rPr>
              <w:tab/>
              <w:t>готовностью использовать технические средства опытно-промышленных испытаний оборудования и технологий при эксплуатационной разведке, добыче, переработке твердых полезных ископаемых, строительстве и эксплуатации подземных объектов</w:t>
            </w:r>
          </w:p>
        </w:tc>
      </w:tr>
      <w:tr w:rsidR="00CF4B41" w:rsidRPr="0035681F" w:rsidTr="00B165A0">
        <w:tc>
          <w:tcPr>
            <w:tcW w:w="841" w:type="pct"/>
          </w:tcPr>
          <w:p w:rsidR="00CF4B41" w:rsidRPr="0054739C" w:rsidRDefault="00CF4B41" w:rsidP="00B165A0">
            <w:pPr>
              <w:spacing w:line="240" w:lineRule="auto"/>
              <w:ind w:firstLine="0"/>
            </w:pPr>
            <w:r w:rsidRPr="0054739C">
              <w:t>Знать</w:t>
            </w:r>
          </w:p>
        </w:tc>
        <w:tc>
          <w:tcPr>
            <w:tcW w:w="4159" w:type="pct"/>
          </w:tcPr>
          <w:p w:rsidR="00CF4B41" w:rsidRPr="00CF4B41" w:rsidRDefault="00CF4B41" w:rsidP="00B165A0">
            <w:pPr>
              <w:spacing w:line="240" w:lineRule="auto"/>
              <w:ind w:left="100" w:firstLine="0"/>
            </w:pPr>
            <w:r w:rsidRPr="00CF4B41">
              <w:rPr>
                <w:i/>
              </w:rPr>
              <w:t>…</w:t>
            </w:r>
            <w:r w:rsidRPr="00CF4B41">
              <w:t xml:space="preserve"> определение, назначение, цели и задачи-промышленных испытаний оборудования и технологий при переработке твердых полезных ископаемых.</w:t>
            </w:r>
          </w:p>
          <w:p w:rsidR="00CF4B41" w:rsidRPr="00CF4B41" w:rsidRDefault="00CF4B41" w:rsidP="00B165A0">
            <w:pPr>
              <w:spacing w:line="240" w:lineRule="auto"/>
              <w:ind w:left="100" w:firstLine="0"/>
            </w:pPr>
            <w:r w:rsidRPr="00CF4B41">
              <w:rPr>
                <w:i/>
              </w:rPr>
              <w:t>…</w:t>
            </w:r>
            <w:r w:rsidRPr="00CF4B41">
              <w:t xml:space="preserve"> технические средства опытно-промышленных испытаний оборудования и технологий при переработке твердых полезных ископаемых.</w:t>
            </w:r>
          </w:p>
          <w:p w:rsidR="00CF4B41" w:rsidRPr="00CF4B41" w:rsidRDefault="00CF4B41" w:rsidP="00B165A0">
            <w:pPr>
              <w:spacing w:line="240" w:lineRule="auto"/>
              <w:ind w:left="100" w:firstLine="0"/>
            </w:pPr>
            <w:r w:rsidRPr="00CF4B41">
              <w:rPr>
                <w:i/>
              </w:rPr>
              <w:t>…</w:t>
            </w:r>
            <w:r w:rsidRPr="00CF4B41">
              <w:t xml:space="preserve"> практику использования технических средств опытно-промышленных испытаний оборудования и технологий при переработке твердых полезных ископаемых.</w:t>
            </w:r>
          </w:p>
        </w:tc>
      </w:tr>
      <w:tr w:rsidR="00CF4B41" w:rsidRPr="0035681F" w:rsidTr="00B165A0">
        <w:tc>
          <w:tcPr>
            <w:tcW w:w="841" w:type="pct"/>
          </w:tcPr>
          <w:p w:rsidR="00CF4B41" w:rsidRPr="0054739C" w:rsidRDefault="00CF4B41" w:rsidP="00B165A0">
            <w:pPr>
              <w:spacing w:line="240" w:lineRule="auto"/>
              <w:ind w:firstLine="0"/>
            </w:pPr>
            <w:r w:rsidRPr="0054739C">
              <w:t>Уметь</w:t>
            </w:r>
          </w:p>
        </w:tc>
        <w:tc>
          <w:tcPr>
            <w:tcW w:w="4159" w:type="pct"/>
          </w:tcPr>
          <w:p w:rsidR="00CF4B41" w:rsidRPr="00CF4B41" w:rsidRDefault="00F033C3" w:rsidP="00B165A0">
            <w:pPr>
              <w:spacing w:line="240" w:lineRule="auto"/>
              <w:ind w:left="100" w:firstLine="0"/>
            </w:pPr>
            <w:r>
              <w:rPr>
                <w:i/>
              </w:rPr>
              <w:t>…</w:t>
            </w:r>
            <w:r w:rsidR="00CF4B41" w:rsidRPr="00CF4B41">
              <w:rPr>
                <w:i/>
              </w:rPr>
              <w:t>выбрать, скомпоновать</w:t>
            </w:r>
            <w:r w:rsidR="00CF4B41" w:rsidRPr="00CF4B41">
              <w:t xml:space="preserve"> технические средства </w:t>
            </w:r>
            <w:r w:rsidR="00645330">
              <w:t xml:space="preserve">для </w:t>
            </w:r>
            <w:r w:rsidR="00CF4B41" w:rsidRPr="00CF4B41">
              <w:t>опытно-промышленных испытаний оборудования и технологий при переработке твердых полезных ископаемых.</w:t>
            </w:r>
          </w:p>
        </w:tc>
      </w:tr>
      <w:tr w:rsidR="00CF4B41" w:rsidRPr="0035681F" w:rsidTr="00B165A0">
        <w:tc>
          <w:tcPr>
            <w:tcW w:w="841" w:type="pct"/>
          </w:tcPr>
          <w:p w:rsidR="00CF4B41" w:rsidRPr="0054739C" w:rsidRDefault="00CF4B41" w:rsidP="00B165A0">
            <w:pPr>
              <w:spacing w:line="240" w:lineRule="auto"/>
              <w:ind w:firstLine="0"/>
            </w:pPr>
            <w:r w:rsidRPr="0054739C">
              <w:t>Владеть</w:t>
            </w:r>
          </w:p>
        </w:tc>
        <w:tc>
          <w:tcPr>
            <w:tcW w:w="4159" w:type="pct"/>
          </w:tcPr>
          <w:p w:rsidR="00CF4B41" w:rsidRPr="00CF4B41" w:rsidRDefault="00645330" w:rsidP="00B165A0">
            <w:pPr>
              <w:pStyle w:val="ListParagraph1"/>
              <w:tabs>
                <w:tab w:val="left" w:pos="567"/>
              </w:tabs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…н</w:t>
            </w:r>
            <w:r w:rsidR="00CF4B41" w:rsidRPr="00CF4B41">
              <w:rPr>
                <w:sz w:val="24"/>
                <w:szCs w:val="24"/>
              </w:rPr>
              <w:t xml:space="preserve">авыками грамотной постановки опытно-промышленных испытаний оборудования и технологий при переработке твердых полезных </w:t>
            </w:r>
            <w:r w:rsidR="008F57EE" w:rsidRPr="00CF4B41">
              <w:rPr>
                <w:sz w:val="24"/>
                <w:szCs w:val="24"/>
              </w:rPr>
              <w:t>ископаемых, использования специальных</w:t>
            </w:r>
            <w:r w:rsidR="00CF4B41" w:rsidRPr="00CF4B41">
              <w:rPr>
                <w:sz w:val="24"/>
                <w:szCs w:val="24"/>
              </w:rPr>
              <w:t xml:space="preserve"> технических </w:t>
            </w:r>
            <w:r w:rsidR="008F57EE" w:rsidRPr="00CF4B41">
              <w:rPr>
                <w:sz w:val="24"/>
                <w:szCs w:val="24"/>
              </w:rPr>
              <w:t xml:space="preserve">средств. </w:t>
            </w:r>
          </w:p>
        </w:tc>
      </w:tr>
      <w:tr w:rsidR="00EC2D76" w:rsidRPr="0035681F" w:rsidTr="00B165A0">
        <w:tc>
          <w:tcPr>
            <w:tcW w:w="5000" w:type="pct"/>
            <w:gridSpan w:val="2"/>
          </w:tcPr>
          <w:p w:rsidR="00EC2D76" w:rsidRPr="0054739C" w:rsidRDefault="00EC2D76" w:rsidP="00B165A0">
            <w:pPr>
              <w:spacing w:line="240" w:lineRule="auto"/>
              <w:ind w:left="100" w:firstLine="0"/>
              <w:rPr>
                <w:b/>
              </w:rPr>
            </w:pPr>
            <w:r w:rsidRPr="0054739C">
              <w:rPr>
                <w:b/>
              </w:rPr>
              <w:t>ПК-19</w:t>
            </w:r>
            <w:r w:rsidRPr="0054739C">
              <w:rPr>
                <w:b/>
              </w:rPr>
              <w:tab/>
              <w:t>готовностью к разработке проектных инновационных решений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</w:tr>
      <w:tr w:rsidR="00CF4B41" w:rsidRPr="0035681F" w:rsidTr="00B165A0">
        <w:tc>
          <w:tcPr>
            <w:tcW w:w="841" w:type="pct"/>
          </w:tcPr>
          <w:p w:rsidR="00CF4B41" w:rsidRPr="0054739C" w:rsidRDefault="00CF4B41" w:rsidP="00B165A0">
            <w:pPr>
              <w:spacing w:line="240" w:lineRule="auto"/>
              <w:ind w:firstLine="0"/>
            </w:pPr>
            <w:r w:rsidRPr="0054739C">
              <w:t>Знать</w:t>
            </w:r>
          </w:p>
        </w:tc>
        <w:tc>
          <w:tcPr>
            <w:tcW w:w="4159" w:type="pct"/>
          </w:tcPr>
          <w:p w:rsidR="00CF4B41" w:rsidRPr="0054739C" w:rsidRDefault="008F57EE" w:rsidP="00B165A0">
            <w:pPr>
              <w:spacing w:line="240" w:lineRule="auto"/>
              <w:ind w:left="100" w:firstLine="0"/>
            </w:pPr>
            <w:r>
              <w:rPr>
                <w:iCs/>
              </w:rPr>
              <w:t>…</w:t>
            </w:r>
            <w:r w:rsidR="00CF4B41" w:rsidRPr="0054739C">
              <w:rPr>
                <w:iCs/>
              </w:rPr>
              <w:t>основные определения и понятия по дисциплине на уровне освоения материала, представленного на аудиторных занятиях</w:t>
            </w:r>
            <w:r w:rsidR="00645330">
              <w:rPr>
                <w:iCs/>
              </w:rPr>
              <w:t>;</w:t>
            </w:r>
          </w:p>
          <w:p w:rsidR="00CF4B41" w:rsidRPr="0054739C" w:rsidRDefault="008F57EE" w:rsidP="00B165A0">
            <w:pPr>
              <w:spacing w:line="240" w:lineRule="auto"/>
              <w:ind w:left="100" w:firstLine="0"/>
            </w:pPr>
            <w:r>
              <w:rPr>
                <w:iCs/>
              </w:rPr>
              <w:t>…</w:t>
            </w:r>
            <w:r w:rsidR="00CF4B41" w:rsidRPr="0054739C">
              <w:rPr>
                <w:iCs/>
              </w:rPr>
              <w:t>определения и понятия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</w:t>
            </w:r>
            <w:r w:rsidR="00645330">
              <w:rPr>
                <w:iCs/>
              </w:rPr>
              <w:t>;</w:t>
            </w:r>
          </w:p>
          <w:p w:rsidR="00CF4B41" w:rsidRPr="0054739C" w:rsidRDefault="008F57EE" w:rsidP="00B165A0">
            <w:pPr>
              <w:spacing w:line="240" w:lineRule="auto"/>
              <w:ind w:left="100" w:firstLine="0"/>
            </w:pPr>
            <w:r>
              <w:rPr>
                <w:iCs/>
              </w:rPr>
              <w:t>…</w:t>
            </w:r>
            <w:r w:rsidR="00CF4B41" w:rsidRPr="0054739C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CF4B41" w:rsidRPr="0035681F" w:rsidTr="00B165A0">
        <w:tc>
          <w:tcPr>
            <w:tcW w:w="841" w:type="pct"/>
          </w:tcPr>
          <w:p w:rsidR="00CF4B41" w:rsidRPr="0054739C" w:rsidRDefault="00CF4B41" w:rsidP="00B165A0">
            <w:pPr>
              <w:spacing w:line="240" w:lineRule="auto"/>
              <w:ind w:firstLine="0"/>
            </w:pPr>
            <w:r w:rsidRPr="0054739C">
              <w:t>Уметь</w:t>
            </w:r>
          </w:p>
        </w:tc>
        <w:tc>
          <w:tcPr>
            <w:tcW w:w="4159" w:type="pct"/>
          </w:tcPr>
          <w:p w:rsidR="00CF4B41" w:rsidRPr="0054739C" w:rsidRDefault="00F033C3" w:rsidP="00B165A0">
            <w:pPr>
              <w:spacing w:line="240" w:lineRule="auto"/>
              <w:ind w:left="100" w:firstLine="0"/>
            </w:pPr>
            <w:r>
              <w:t>…</w:t>
            </w:r>
            <w:r w:rsidR="00CF4B41" w:rsidRPr="0054739C">
              <w:t>корректно выражать положения предметной области знаний</w:t>
            </w:r>
          </w:p>
          <w:p w:rsidR="00CF4B41" w:rsidRPr="000E2D27" w:rsidRDefault="00CF4B41" w:rsidP="00B165A0">
            <w:pPr>
              <w:spacing w:line="240" w:lineRule="auto"/>
              <w:ind w:left="100" w:firstLine="0"/>
            </w:pPr>
            <w:r w:rsidRPr="000E2D27">
              <w:t>выделять основные положения предметной области знаний</w:t>
            </w:r>
          </w:p>
          <w:p w:rsidR="00CF4B41" w:rsidRPr="000E2D27" w:rsidRDefault="00F033C3" w:rsidP="00B165A0">
            <w:pPr>
              <w:widowControl/>
              <w:autoSpaceDE w:val="0"/>
              <w:autoSpaceDN w:val="0"/>
              <w:adjustRightInd w:val="0"/>
              <w:spacing w:line="240" w:lineRule="auto"/>
              <w:ind w:left="100" w:firstLine="0"/>
            </w:pPr>
            <w:r>
              <w:t>…</w:t>
            </w:r>
            <w:r w:rsidR="00CF4B41" w:rsidRPr="000E2D27">
              <w:t>самостоятельно приобретать дополнительные знания и умения;</w:t>
            </w:r>
          </w:p>
          <w:p w:rsidR="00CF4B41" w:rsidRPr="000E2D27" w:rsidRDefault="00F033C3" w:rsidP="00B165A0">
            <w:pPr>
              <w:widowControl/>
              <w:autoSpaceDE w:val="0"/>
              <w:autoSpaceDN w:val="0"/>
              <w:adjustRightInd w:val="0"/>
              <w:spacing w:line="240" w:lineRule="auto"/>
              <w:ind w:left="100" w:firstLine="0"/>
            </w:pPr>
            <w:r>
              <w:t>…</w:t>
            </w:r>
            <w:r w:rsidR="00CF4B41" w:rsidRPr="000E2D27">
              <w:t xml:space="preserve">использовать знания на междисциплинарном уровне </w:t>
            </w:r>
          </w:p>
        </w:tc>
      </w:tr>
      <w:tr w:rsidR="00CF4B41" w:rsidRPr="0035681F" w:rsidTr="00B165A0">
        <w:tc>
          <w:tcPr>
            <w:tcW w:w="841" w:type="pct"/>
          </w:tcPr>
          <w:p w:rsidR="00CF4B41" w:rsidRPr="0035681F" w:rsidRDefault="00CF4B41" w:rsidP="00B165A0">
            <w:pPr>
              <w:spacing w:line="240" w:lineRule="auto"/>
              <w:ind w:firstLine="0"/>
              <w:rPr>
                <w:highlight w:val="yellow"/>
              </w:rPr>
            </w:pPr>
            <w:r w:rsidRPr="0054739C">
              <w:t>Владеть</w:t>
            </w:r>
          </w:p>
        </w:tc>
        <w:tc>
          <w:tcPr>
            <w:tcW w:w="4159" w:type="pct"/>
          </w:tcPr>
          <w:p w:rsidR="00CF4B41" w:rsidRPr="000E2D27" w:rsidRDefault="00F033C3" w:rsidP="00B165A0">
            <w:pPr>
              <w:spacing w:line="240" w:lineRule="auto"/>
              <w:ind w:left="100" w:firstLine="0"/>
            </w:pPr>
            <w:r>
              <w:t>…</w:t>
            </w:r>
            <w:r w:rsidR="00CF4B41" w:rsidRPr="000E2D27">
              <w:t>основными методами решения знаний</w:t>
            </w:r>
            <w:r w:rsidR="00645330">
              <w:t>;</w:t>
            </w:r>
          </w:p>
          <w:p w:rsidR="00CF4B41" w:rsidRPr="000E2D27" w:rsidRDefault="00F033C3" w:rsidP="00B165A0">
            <w:pPr>
              <w:spacing w:line="240" w:lineRule="auto"/>
              <w:ind w:left="100" w:firstLine="0"/>
            </w:pPr>
            <w:r>
              <w:t>…</w:t>
            </w:r>
            <w:r w:rsidR="00CF4B41" w:rsidRPr="000E2D27">
              <w:t>практическими навыками использования элементов знаний предметной области на других дисциплинах и на занятиях в аудитории</w:t>
            </w:r>
            <w:r w:rsidR="00645330">
              <w:t>;</w:t>
            </w:r>
          </w:p>
          <w:p w:rsidR="00CF4B41" w:rsidRPr="000E2D27" w:rsidRDefault="00F033C3" w:rsidP="00B165A0">
            <w:pPr>
              <w:widowControl/>
              <w:autoSpaceDE w:val="0"/>
              <w:autoSpaceDN w:val="0"/>
              <w:adjustRightInd w:val="0"/>
              <w:spacing w:line="240" w:lineRule="auto"/>
              <w:ind w:left="100" w:firstLine="0"/>
            </w:pPr>
            <w:r>
              <w:t>…</w:t>
            </w:r>
            <w:r w:rsidR="00CF4B41" w:rsidRPr="000E2D27">
              <w:t>навыками и методиками обобщения результатов решения;</w:t>
            </w:r>
          </w:p>
          <w:p w:rsidR="00CF4B41" w:rsidRPr="000E2D27" w:rsidRDefault="00F033C3" w:rsidP="00B165A0">
            <w:pPr>
              <w:widowControl/>
              <w:autoSpaceDE w:val="0"/>
              <w:autoSpaceDN w:val="0"/>
              <w:adjustRightInd w:val="0"/>
              <w:spacing w:line="240" w:lineRule="auto"/>
              <w:ind w:left="100" w:firstLine="0"/>
            </w:pPr>
            <w:r>
              <w:t>…</w:t>
            </w:r>
            <w:r w:rsidR="00CF4B41" w:rsidRPr="000E2D27">
              <w:t>способами оценивания значимости и практической пригодности полученных результатов</w:t>
            </w:r>
          </w:p>
        </w:tc>
      </w:tr>
    </w:tbl>
    <w:p w:rsidR="009A13C3" w:rsidRPr="0052647B" w:rsidRDefault="009A13C3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CF4B41" w:rsidRDefault="00CF4B41" w:rsidP="000D271B">
      <w:pPr>
        <w:spacing w:line="240" w:lineRule="auto"/>
        <w:sectPr w:rsidR="00CF4B41" w:rsidSect="00372E43">
          <w:footerReference w:type="default" r:id="rId14"/>
          <w:pgSz w:w="11907" w:h="16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240760" w:rsidRPr="00F60CF1" w:rsidRDefault="00240760" w:rsidP="00B570AD">
      <w:pPr>
        <w:pStyle w:val="afa"/>
        <w:spacing w:before="0" w:beforeAutospacing="0" w:after="0" w:afterAutospacing="0"/>
        <w:rPr>
          <w:b/>
          <w:color w:val="000000"/>
        </w:rPr>
      </w:pPr>
      <w:r w:rsidRPr="00F60CF1">
        <w:rPr>
          <w:b/>
          <w:color w:val="000000"/>
        </w:rPr>
        <w:lastRenderedPageBreak/>
        <w:t xml:space="preserve">6 Структура и содержание </w:t>
      </w:r>
      <w:r w:rsidR="00F60CF1" w:rsidRPr="00F60CF1">
        <w:rPr>
          <w:b/>
        </w:rPr>
        <w:t>научно-исследовательской работы</w:t>
      </w:r>
    </w:p>
    <w:p w:rsidR="00240760" w:rsidRDefault="00240760" w:rsidP="00B570A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Общая трудоемкость практики составляет __3_ зачетных единиц, _108__ акад. часов, в том числе: </w:t>
      </w:r>
    </w:p>
    <w:p w:rsidR="00240760" w:rsidRDefault="00240760" w:rsidP="00B570A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– контактная работа _2,1__ акад. часов; </w:t>
      </w:r>
    </w:p>
    <w:p w:rsidR="00245A0F" w:rsidRDefault="00240760" w:rsidP="00B570A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– самостоятельная работа __10</w:t>
      </w:r>
      <w:r w:rsidR="00245A0F">
        <w:rPr>
          <w:color w:val="000000"/>
        </w:rPr>
        <w:t>5,9</w:t>
      </w:r>
      <w:r>
        <w:rPr>
          <w:color w:val="000000"/>
        </w:rPr>
        <w:t xml:space="preserve">_ акад. часов. </w:t>
      </w:r>
    </w:p>
    <w:p w:rsidR="00240760" w:rsidRDefault="00240760" w:rsidP="00B570AD">
      <w:pPr>
        <w:pStyle w:val="afa"/>
        <w:spacing w:before="0" w:beforeAutospacing="0" w:after="0" w:afterAutospacing="0"/>
        <w:rPr>
          <w:color w:val="000000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2801"/>
        <w:gridCol w:w="1117"/>
        <w:gridCol w:w="6679"/>
        <w:gridCol w:w="3098"/>
      </w:tblGrid>
      <w:tr w:rsidR="00B165A0" w:rsidRPr="007329C6" w:rsidTr="00B165A0">
        <w:trPr>
          <w:trHeight w:val="888"/>
        </w:trPr>
        <w:tc>
          <w:tcPr>
            <w:tcW w:w="292" w:type="pct"/>
            <w:vAlign w:val="center"/>
          </w:tcPr>
          <w:p w:rsidR="00B165A0" w:rsidRPr="007329C6" w:rsidRDefault="00B165A0" w:rsidP="00CF508F">
            <w:pPr>
              <w:spacing w:line="240" w:lineRule="auto"/>
              <w:ind w:right="-80" w:firstLine="0"/>
              <w:jc w:val="center"/>
            </w:pPr>
            <w:r w:rsidRPr="007329C6">
              <w:t>№</w:t>
            </w:r>
          </w:p>
          <w:p w:rsidR="00B165A0" w:rsidRPr="007329C6" w:rsidRDefault="00B165A0" w:rsidP="00CF508F">
            <w:pPr>
              <w:spacing w:line="240" w:lineRule="auto"/>
              <w:ind w:right="-80" w:firstLine="0"/>
              <w:jc w:val="center"/>
            </w:pPr>
            <w:r w:rsidRPr="007329C6">
              <w:t>п/п</w:t>
            </w:r>
          </w:p>
        </w:tc>
        <w:tc>
          <w:tcPr>
            <w:tcW w:w="963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B165A0" w:rsidRPr="007329C6" w:rsidRDefault="00B165A0" w:rsidP="00B165A0">
            <w:pPr>
              <w:spacing w:line="240" w:lineRule="auto"/>
              <w:ind w:right="-80" w:firstLine="0"/>
              <w:jc w:val="center"/>
            </w:pPr>
            <w:r>
              <w:t>Э</w:t>
            </w:r>
            <w:r w:rsidRPr="007329C6">
              <w:t>тапы</w:t>
            </w:r>
            <w:r>
              <w:t xml:space="preserve"> НИР</w:t>
            </w:r>
          </w:p>
        </w:tc>
        <w:tc>
          <w:tcPr>
            <w:tcW w:w="384" w:type="pct"/>
            <w:vAlign w:val="center"/>
          </w:tcPr>
          <w:p w:rsidR="00B165A0" w:rsidRPr="007329C6" w:rsidRDefault="00B165A0" w:rsidP="00B165A0">
            <w:pPr>
              <w:spacing w:line="240" w:lineRule="auto"/>
              <w:ind w:right="-80" w:firstLine="0"/>
              <w:jc w:val="center"/>
            </w:pPr>
            <w:r>
              <w:t>Семестр</w:t>
            </w:r>
          </w:p>
        </w:tc>
        <w:tc>
          <w:tcPr>
            <w:tcW w:w="2296" w:type="pct"/>
            <w:vAlign w:val="center"/>
          </w:tcPr>
          <w:p w:rsidR="00B165A0" w:rsidRPr="007329C6" w:rsidRDefault="00B165A0" w:rsidP="00B165A0">
            <w:pPr>
              <w:spacing w:line="240" w:lineRule="auto"/>
              <w:ind w:right="-80" w:firstLine="0"/>
              <w:jc w:val="center"/>
            </w:pPr>
            <w:r>
              <w:t>Вид</w:t>
            </w:r>
            <w:r w:rsidRPr="007329C6">
              <w:t xml:space="preserve"> работ</w:t>
            </w:r>
            <w:r>
              <w:t>ы</w:t>
            </w:r>
            <w:r w:rsidRPr="007329C6">
              <w:t xml:space="preserve"> </w:t>
            </w:r>
          </w:p>
        </w:tc>
        <w:tc>
          <w:tcPr>
            <w:tcW w:w="1065" w:type="pct"/>
            <w:vAlign w:val="center"/>
          </w:tcPr>
          <w:p w:rsidR="00B165A0" w:rsidRPr="007329C6" w:rsidRDefault="00B165A0" w:rsidP="00CF508F">
            <w:pPr>
              <w:spacing w:line="240" w:lineRule="auto"/>
              <w:ind w:right="-80" w:firstLine="0"/>
              <w:jc w:val="center"/>
            </w:pPr>
            <w:r w:rsidRPr="00253ED8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B165A0" w:rsidRPr="007329C6" w:rsidTr="00B165A0">
        <w:tc>
          <w:tcPr>
            <w:tcW w:w="292" w:type="pct"/>
          </w:tcPr>
          <w:p w:rsidR="00B165A0" w:rsidRPr="007329C6" w:rsidRDefault="00B165A0" w:rsidP="00B570AD">
            <w:pPr>
              <w:spacing w:line="240" w:lineRule="auto"/>
              <w:ind w:right="-80" w:firstLine="0"/>
            </w:pPr>
            <w:r>
              <w:t>1</w:t>
            </w:r>
          </w:p>
        </w:tc>
        <w:tc>
          <w:tcPr>
            <w:tcW w:w="963" w:type="pct"/>
          </w:tcPr>
          <w:p w:rsidR="00B165A0" w:rsidRPr="00B570AD" w:rsidRDefault="00B165A0" w:rsidP="00B570AD">
            <w:pPr>
              <w:spacing w:line="240" w:lineRule="auto"/>
              <w:ind w:right="-80" w:firstLine="0"/>
              <w:rPr>
                <w:iCs/>
              </w:rPr>
            </w:pPr>
            <w:r w:rsidRPr="00B570AD">
              <w:rPr>
                <w:iCs/>
              </w:rPr>
              <w:t>Подготовительный</w:t>
            </w:r>
          </w:p>
        </w:tc>
        <w:tc>
          <w:tcPr>
            <w:tcW w:w="384" w:type="pct"/>
          </w:tcPr>
          <w:p w:rsidR="00B165A0" w:rsidRPr="00B570AD" w:rsidRDefault="00B165A0" w:rsidP="00B165A0">
            <w:pPr>
              <w:spacing w:line="240" w:lineRule="auto"/>
              <w:ind w:right="-80" w:firstLine="0"/>
              <w:jc w:val="center"/>
              <w:rPr>
                <w:iCs/>
              </w:rPr>
            </w:pPr>
            <w:r>
              <w:rPr>
                <w:iCs/>
              </w:rPr>
              <w:t>А</w:t>
            </w:r>
          </w:p>
        </w:tc>
        <w:tc>
          <w:tcPr>
            <w:tcW w:w="2296" w:type="pct"/>
          </w:tcPr>
          <w:p w:rsidR="00B165A0" w:rsidRPr="007329C6" w:rsidRDefault="00B165A0" w:rsidP="00B570AD">
            <w:pPr>
              <w:spacing w:line="240" w:lineRule="auto"/>
              <w:ind w:right="-80" w:firstLine="0"/>
            </w:pPr>
            <w:r w:rsidRPr="00B165A0">
              <w:t xml:space="preserve">  Инструктаж по технике безопасности. Сбор, обработка и систематизация фактического и литературного материала. Отбор и подготовка представительной</w:t>
            </w:r>
            <w:r w:rsidRPr="007329C6">
              <w:t xml:space="preserve"> пробы полезного ископаемого. Подготовка рабочего места, подготовка рабочего журнала, подготовка материалов и оборудовния, сборка экспериментальной установки, расчет расхода реагентов, постановка серии опытов на воспроизводимость результатов. Уточнение плана проведения эксперимента </w:t>
            </w:r>
          </w:p>
        </w:tc>
        <w:tc>
          <w:tcPr>
            <w:tcW w:w="1065" w:type="pct"/>
            <w:vAlign w:val="center"/>
          </w:tcPr>
          <w:p w:rsidR="00B165A0" w:rsidRPr="00B570AD" w:rsidRDefault="00B165A0" w:rsidP="00B570AD">
            <w:pPr>
              <w:widowControl/>
              <w:spacing w:line="240" w:lineRule="auto"/>
              <w:ind w:firstLine="0"/>
              <w:jc w:val="left"/>
            </w:pPr>
            <w:r w:rsidRPr="00B570AD">
              <w:t>ОПК-9; ПК-14; ПК-15; ПК-16; ПК-17; ПК-18; ПК-19</w:t>
            </w:r>
          </w:p>
        </w:tc>
      </w:tr>
      <w:tr w:rsidR="00B165A0" w:rsidRPr="007329C6" w:rsidTr="00B165A0">
        <w:tc>
          <w:tcPr>
            <w:tcW w:w="292" w:type="pct"/>
          </w:tcPr>
          <w:p w:rsidR="00B165A0" w:rsidRPr="007329C6" w:rsidRDefault="00B165A0" w:rsidP="00B570AD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963" w:type="pct"/>
          </w:tcPr>
          <w:p w:rsidR="00B165A0" w:rsidRPr="007329C6" w:rsidRDefault="00B165A0" w:rsidP="00B570AD">
            <w:pPr>
              <w:spacing w:line="240" w:lineRule="auto"/>
              <w:ind w:right="-80" w:firstLine="0"/>
            </w:pPr>
            <w:r w:rsidRPr="007329C6">
              <w:t>Экспериментальный</w:t>
            </w:r>
          </w:p>
        </w:tc>
        <w:tc>
          <w:tcPr>
            <w:tcW w:w="384" w:type="pct"/>
          </w:tcPr>
          <w:p w:rsidR="00B165A0" w:rsidRPr="007329C6" w:rsidRDefault="00B165A0" w:rsidP="00B165A0">
            <w:pPr>
              <w:spacing w:line="240" w:lineRule="auto"/>
              <w:ind w:right="-80" w:firstLine="0"/>
              <w:jc w:val="center"/>
            </w:pPr>
            <w:r>
              <w:t>А</w:t>
            </w:r>
          </w:p>
        </w:tc>
        <w:tc>
          <w:tcPr>
            <w:tcW w:w="2296" w:type="pct"/>
          </w:tcPr>
          <w:p w:rsidR="00B165A0" w:rsidRPr="007329C6" w:rsidRDefault="00B165A0" w:rsidP="00B570AD">
            <w:pPr>
              <w:spacing w:line="240" w:lineRule="auto"/>
              <w:ind w:right="-80" w:firstLine="0"/>
            </w:pPr>
            <w:r w:rsidRPr="007329C6">
              <w:t>Проведение однофакторных экспериментов. Изучение закономерностей влияния различных факторов на выходные параметры. Постановка опыта по плану полного или дробного факторного эксперимента.</w:t>
            </w:r>
          </w:p>
          <w:p w:rsidR="00B165A0" w:rsidRPr="007329C6" w:rsidRDefault="00B165A0" w:rsidP="00B570AD">
            <w:pPr>
              <w:spacing w:line="240" w:lineRule="auto"/>
              <w:ind w:right="-80" w:firstLine="0"/>
            </w:pPr>
            <w:r w:rsidRPr="007329C6">
              <w:t>Постановка открытых и схемных опытов по обогащению п.и.</w:t>
            </w:r>
          </w:p>
        </w:tc>
        <w:tc>
          <w:tcPr>
            <w:tcW w:w="1065" w:type="pct"/>
            <w:vAlign w:val="center"/>
          </w:tcPr>
          <w:p w:rsidR="00B165A0" w:rsidRPr="00B570AD" w:rsidRDefault="00B165A0" w:rsidP="00B570AD">
            <w:pPr>
              <w:widowControl/>
              <w:spacing w:line="240" w:lineRule="auto"/>
              <w:ind w:firstLine="0"/>
              <w:jc w:val="left"/>
            </w:pPr>
            <w:r w:rsidRPr="00B570AD">
              <w:t>ОПК-9; ПК-14; ПК-15; ПК-16; ПК-17; ПК-18; ПК-19</w:t>
            </w:r>
          </w:p>
        </w:tc>
      </w:tr>
      <w:tr w:rsidR="00B165A0" w:rsidRPr="007329C6" w:rsidTr="00B165A0">
        <w:tc>
          <w:tcPr>
            <w:tcW w:w="292" w:type="pct"/>
          </w:tcPr>
          <w:p w:rsidR="00B165A0" w:rsidRPr="007329C6" w:rsidRDefault="00B165A0" w:rsidP="00B570AD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963" w:type="pct"/>
          </w:tcPr>
          <w:p w:rsidR="00B165A0" w:rsidRPr="007329C6" w:rsidRDefault="00B165A0" w:rsidP="00B570AD">
            <w:pPr>
              <w:spacing w:line="240" w:lineRule="auto"/>
              <w:ind w:right="-80" w:firstLine="0"/>
            </w:pPr>
            <w:r>
              <w:t>О</w:t>
            </w:r>
            <w:r w:rsidRPr="00B570AD">
              <w:t>бработка и анализ полученной информации</w:t>
            </w:r>
          </w:p>
        </w:tc>
        <w:tc>
          <w:tcPr>
            <w:tcW w:w="384" w:type="pct"/>
          </w:tcPr>
          <w:p w:rsidR="00B165A0" w:rsidRPr="007329C6" w:rsidRDefault="00B165A0" w:rsidP="00B165A0">
            <w:pPr>
              <w:spacing w:line="240" w:lineRule="auto"/>
              <w:ind w:right="-80" w:firstLine="0"/>
              <w:jc w:val="center"/>
            </w:pPr>
            <w:r>
              <w:t>А</w:t>
            </w:r>
          </w:p>
        </w:tc>
        <w:tc>
          <w:tcPr>
            <w:tcW w:w="2296" w:type="pct"/>
          </w:tcPr>
          <w:p w:rsidR="00B165A0" w:rsidRPr="007329C6" w:rsidRDefault="00B165A0" w:rsidP="00B570AD">
            <w:pPr>
              <w:spacing w:line="240" w:lineRule="auto"/>
              <w:ind w:right="-80" w:firstLine="0"/>
            </w:pPr>
            <w:r w:rsidRPr="007329C6">
              <w:t>Проведение качественного и количественного анализов продуктов обогащения, построение диаграмм и графиков, заполнение таблиц. Выявление корреляции, выбор оптимальных параметров. Расчет технологических параметров.</w:t>
            </w:r>
            <w:r w:rsidRPr="007329C6">
              <w:rPr>
                <w:i/>
              </w:rPr>
              <w:t xml:space="preserve"> Подготовка отчета и доклада по практике</w:t>
            </w:r>
          </w:p>
        </w:tc>
        <w:tc>
          <w:tcPr>
            <w:tcW w:w="1065" w:type="pct"/>
            <w:vAlign w:val="center"/>
          </w:tcPr>
          <w:p w:rsidR="00B165A0" w:rsidRPr="00B570AD" w:rsidRDefault="00B165A0" w:rsidP="00B570AD">
            <w:pPr>
              <w:widowControl/>
              <w:spacing w:line="240" w:lineRule="auto"/>
              <w:ind w:firstLine="0"/>
              <w:jc w:val="left"/>
            </w:pPr>
            <w:r>
              <w:t>ПК-15; ПК-16; ПК-17</w:t>
            </w:r>
            <w:r w:rsidRPr="00B570AD">
              <w:t>; ПК-19</w:t>
            </w:r>
          </w:p>
        </w:tc>
      </w:tr>
    </w:tbl>
    <w:p w:rsidR="00CF4B41" w:rsidRDefault="00CF4B41" w:rsidP="000D271B">
      <w:pPr>
        <w:pStyle w:val="10"/>
        <w:numPr>
          <w:ilvl w:val="0"/>
          <w:numId w:val="0"/>
        </w:numPr>
        <w:ind w:left="567"/>
        <w:rPr>
          <w:rStyle w:val="20"/>
          <w:b/>
        </w:rPr>
        <w:sectPr w:rsidR="00CF4B41" w:rsidSect="00CF4B41">
          <w:pgSz w:w="16840" w:h="11907" w:orient="landscape"/>
          <w:pgMar w:top="851" w:right="1134" w:bottom="1701" w:left="1134" w:header="720" w:footer="720" w:gutter="0"/>
          <w:cols w:space="720"/>
          <w:titlePg/>
          <w:docGrid w:linePitch="360"/>
        </w:sectPr>
      </w:pPr>
    </w:p>
    <w:p w:rsidR="000D271B" w:rsidRPr="007329C6" w:rsidRDefault="000D271B" w:rsidP="000D271B">
      <w:pPr>
        <w:pStyle w:val="10"/>
        <w:numPr>
          <w:ilvl w:val="0"/>
          <w:numId w:val="0"/>
        </w:numPr>
        <w:ind w:left="567"/>
      </w:pPr>
      <w:r w:rsidRPr="007329C6">
        <w:rPr>
          <w:rStyle w:val="20"/>
          <w:b/>
        </w:rPr>
        <w:lastRenderedPageBreak/>
        <w:t xml:space="preserve">7 Оценочные средства для проведения промежуточной аттестации </w:t>
      </w:r>
    </w:p>
    <w:p w:rsidR="000D271B" w:rsidRPr="007329C6" w:rsidRDefault="000D271B" w:rsidP="000D271B">
      <w:pPr>
        <w:spacing w:line="240" w:lineRule="auto"/>
      </w:pPr>
      <w:r w:rsidRPr="007329C6">
        <w:t xml:space="preserve">Вид аттестации по итогам </w:t>
      </w:r>
      <w:r w:rsidR="00770C3D" w:rsidRPr="00B165A0">
        <w:t>научно-исследовательской работы</w:t>
      </w:r>
      <w:r w:rsidRPr="007329C6">
        <w:t xml:space="preserve"> – зачет с оценкой, который проводится в форме </w:t>
      </w:r>
      <w:r w:rsidR="002F7BD5">
        <w:t>защиты отчета.</w:t>
      </w:r>
    </w:p>
    <w:p w:rsidR="000D271B" w:rsidRPr="007329C6" w:rsidRDefault="000D271B" w:rsidP="000D271B">
      <w:pPr>
        <w:spacing w:line="240" w:lineRule="auto"/>
      </w:pPr>
      <w:r w:rsidRPr="007329C6">
        <w:t>Обязательной формой отчетности студента-</w:t>
      </w:r>
      <w:r w:rsidR="00770C3D" w:rsidRPr="00770C3D">
        <w:t xml:space="preserve"> </w:t>
      </w:r>
      <w:r w:rsidR="00770C3D" w:rsidRPr="00B165A0">
        <w:t>научно-исследовательской работы</w:t>
      </w:r>
      <w:r w:rsidRPr="007329C6">
        <w:t xml:space="preserve"> является письменный отчет. </w:t>
      </w:r>
    </w:p>
    <w:p w:rsidR="000D271B" w:rsidRPr="007329C6" w:rsidRDefault="000D271B" w:rsidP="000D271B">
      <w:pPr>
        <w:spacing w:line="240" w:lineRule="auto"/>
      </w:pPr>
      <w:r w:rsidRPr="007329C6">
        <w:t>Содержание отчета должно включать следующие разделы:</w:t>
      </w:r>
    </w:p>
    <w:p w:rsidR="000D271B" w:rsidRPr="007329C6" w:rsidRDefault="00245A0F" w:rsidP="000D271B">
      <w:pPr>
        <w:pStyle w:val="af5"/>
        <w:numPr>
          <w:ilvl w:val="0"/>
          <w:numId w:val="29"/>
        </w:numPr>
        <w:spacing w:line="240" w:lineRule="auto"/>
      </w:pPr>
      <w:r w:rsidRPr="007329C6">
        <w:t>Титульный</w:t>
      </w:r>
      <w:r w:rsidR="000D271B" w:rsidRPr="007329C6">
        <w:t xml:space="preserve"> лист</w:t>
      </w:r>
    </w:p>
    <w:p w:rsidR="000D271B" w:rsidRPr="007329C6" w:rsidRDefault="00245A0F" w:rsidP="000D271B">
      <w:pPr>
        <w:pStyle w:val="af5"/>
        <w:numPr>
          <w:ilvl w:val="0"/>
          <w:numId w:val="29"/>
        </w:numPr>
        <w:spacing w:line="240" w:lineRule="auto"/>
      </w:pPr>
      <w:r w:rsidRPr="007329C6">
        <w:t>Реферат</w:t>
      </w:r>
    </w:p>
    <w:p w:rsidR="000D271B" w:rsidRPr="007329C6" w:rsidRDefault="000D271B" w:rsidP="000D271B">
      <w:pPr>
        <w:pStyle w:val="af5"/>
        <w:numPr>
          <w:ilvl w:val="0"/>
          <w:numId w:val="29"/>
        </w:numPr>
        <w:spacing w:line="240" w:lineRule="auto"/>
      </w:pPr>
      <w:r w:rsidRPr="007329C6">
        <w:t>Введение</w:t>
      </w:r>
    </w:p>
    <w:p w:rsidR="000D271B" w:rsidRPr="007329C6" w:rsidRDefault="000D271B" w:rsidP="000D271B">
      <w:pPr>
        <w:pStyle w:val="af5"/>
        <w:numPr>
          <w:ilvl w:val="0"/>
          <w:numId w:val="29"/>
        </w:numPr>
        <w:spacing w:line="240" w:lineRule="auto"/>
      </w:pPr>
      <w:r w:rsidRPr="007329C6">
        <w:t>Литературный обзор</w:t>
      </w:r>
    </w:p>
    <w:p w:rsidR="000D271B" w:rsidRPr="007329C6" w:rsidRDefault="000D271B" w:rsidP="000D271B">
      <w:pPr>
        <w:pStyle w:val="af5"/>
        <w:numPr>
          <w:ilvl w:val="0"/>
          <w:numId w:val="29"/>
        </w:numPr>
        <w:spacing w:line="240" w:lineRule="auto"/>
      </w:pPr>
      <w:r w:rsidRPr="007329C6">
        <w:t xml:space="preserve">Задачи, объект и </w:t>
      </w:r>
      <w:r w:rsidR="00245A0F" w:rsidRPr="007329C6">
        <w:t>методики исследования</w:t>
      </w:r>
    </w:p>
    <w:p w:rsidR="000D271B" w:rsidRPr="007329C6" w:rsidRDefault="000D271B" w:rsidP="000D271B">
      <w:pPr>
        <w:pStyle w:val="af5"/>
        <w:numPr>
          <w:ilvl w:val="0"/>
          <w:numId w:val="29"/>
        </w:numPr>
        <w:spacing w:line="240" w:lineRule="auto"/>
      </w:pPr>
      <w:r w:rsidRPr="007329C6">
        <w:t>Описание результатов эксперимента</w:t>
      </w:r>
    </w:p>
    <w:p w:rsidR="000D271B" w:rsidRPr="007329C6" w:rsidRDefault="000D271B" w:rsidP="000D271B">
      <w:pPr>
        <w:pStyle w:val="af5"/>
        <w:numPr>
          <w:ilvl w:val="0"/>
          <w:numId w:val="29"/>
        </w:numPr>
        <w:spacing w:line="240" w:lineRule="auto"/>
      </w:pPr>
      <w:r w:rsidRPr="007329C6">
        <w:t>Заключение</w:t>
      </w:r>
    </w:p>
    <w:p w:rsidR="000D271B" w:rsidRPr="007329C6" w:rsidRDefault="000D271B" w:rsidP="000D271B">
      <w:pPr>
        <w:pStyle w:val="af5"/>
        <w:numPr>
          <w:ilvl w:val="0"/>
          <w:numId w:val="29"/>
        </w:numPr>
        <w:spacing w:line="240" w:lineRule="auto"/>
      </w:pPr>
      <w:r w:rsidRPr="007329C6">
        <w:t>Список использованных источников</w:t>
      </w:r>
    </w:p>
    <w:p w:rsidR="000D271B" w:rsidRPr="007329C6" w:rsidRDefault="000D271B" w:rsidP="000D271B">
      <w:pPr>
        <w:pStyle w:val="af5"/>
        <w:numPr>
          <w:ilvl w:val="0"/>
          <w:numId w:val="29"/>
        </w:numPr>
        <w:spacing w:line="240" w:lineRule="auto"/>
      </w:pPr>
      <w:r w:rsidRPr="007329C6">
        <w:t>Приложения</w:t>
      </w:r>
    </w:p>
    <w:p w:rsidR="000D271B" w:rsidRDefault="000D271B" w:rsidP="00770C3D">
      <w:pPr>
        <w:spacing w:line="276" w:lineRule="auto"/>
        <w:ind w:firstLine="0"/>
      </w:pPr>
    </w:p>
    <w:p w:rsidR="000D271B" w:rsidRPr="001867A8" w:rsidRDefault="000D271B" w:rsidP="000D271B">
      <w:pPr>
        <w:spacing w:line="276" w:lineRule="auto"/>
        <w:rPr>
          <w:i/>
        </w:rPr>
      </w:pPr>
      <w:r w:rsidRPr="001867A8">
        <w:rPr>
          <w:i/>
        </w:rPr>
        <w:t>Методические рекомендации по сбору и анализу литературных данных и по организации работы</w:t>
      </w:r>
    </w:p>
    <w:p w:rsidR="000D271B" w:rsidRPr="007329C6" w:rsidRDefault="000D271B" w:rsidP="000D271B">
      <w:pPr>
        <w:spacing w:line="276" w:lineRule="auto"/>
      </w:pPr>
      <w:r w:rsidRPr="007329C6">
        <w:t>Исследовательская работа должна быть четко организованной, систематичной. Чтобы правильно распредел</w:t>
      </w:r>
      <w:r w:rsidR="00C65B14">
        <w:t>ить время и усилия, нужно соста</w:t>
      </w:r>
      <w:r w:rsidRPr="007329C6">
        <w:t>вить предварительный план работы, в котором определяются сроки всех этапов. Благодаря такому плану не будет спешки на последн</w:t>
      </w:r>
      <w:r w:rsidR="00C65B14">
        <w:t>их ответствен</w:t>
      </w:r>
      <w:r w:rsidRPr="007329C6">
        <w:t>ных этапах, особенно при оформлении</w:t>
      </w:r>
      <w:r w:rsidR="00C65B14">
        <w:t xml:space="preserve"> работы. Целесообразно вести ра</w:t>
      </w:r>
      <w:r w:rsidRPr="007329C6">
        <w:t>бочий дневник, в который записываю</w:t>
      </w:r>
      <w:r w:rsidR="00C65B14">
        <w:t>тся новые мысли, пришедшие в го</w:t>
      </w:r>
      <w:r w:rsidRPr="007329C6">
        <w:t>лову по ходу работы, новые предложения, термины, которые необходимо проверить, то, что нужно доделать и исправить. Для составления плана знакомятся с</w:t>
      </w:r>
      <w:r w:rsidR="00C65B14">
        <w:t xml:space="preserve"> общей литературой по теме, на</w:t>
      </w:r>
      <w:r w:rsidRPr="007329C6">
        <w:t>чиная с энциклопедий, обобщающих т</w:t>
      </w:r>
      <w:r w:rsidR="00C65B14">
        <w:t>рудов и учебных пособий. Немало</w:t>
      </w:r>
      <w:r w:rsidRPr="007329C6">
        <w:t>важную роль при этом могут сыграть обзорные статьи, разнообразные справочники, словари, архивные материалы. Поможет составить план научны</w:t>
      </w:r>
      <w:r w:rsidR="00C65B14">
        <w:t>й руководитель. В логической по</w:t>
      </w:r>
      <w:r w:rsidRPr="007329C6">
        <w:t>следовательности формулируются вопросы, на которые нужно ответить в рамках темы, каждый пункт постепенно подразделяется на подпункты, предусматривается место для введения, заключения и выводов.   Последовательность следующих двух этапов в работе над темой определяется самим исследователем.   Скорее всего, работу по сбору материала и изучению научной литературы нужно вести параллельно. Чтение научной литературы до самостоятельного изучения материала может привести к тому, что неопытный исследователь некритически воспримет чью-то точку зрения, попадет под влияние той работы, которая была прочитана первой. При обращении же к первоисточникам</w:t>
      </w:r>
      <w:r w:rsidR="00C65B14">
        <w:t xml:space="preserve"> без знания того, что нужно ис</w:t>
      </w:r>
      <w:r w:rsidRPr="007329C6">
        <w:t xml:space="preserve">кать, можно не увидеть необходимых для работы фактов, не определить свой, самостоятельный аспект исследования – ведь </w:t>
      </w:r>
      <w:r w:rsidR="00C65B14">
        <w:t>для этого нужно смотреть на ма</w:t>
      </w:r>
      <w:r w:rsidRPr="007329C6">
        <w:t xml:space="preserve">териал через призму какой-либо идеи, хотя бы гипотетически сформулированной. При чтении источников до изучения научной литературы у исследователя складывается свое первоначальное мнение, впоследствии он может сопоставить конкретные данные с чужой концепцией и выявить ее пробелы и ошибки. Таким образом, то, с чего начинать работу, каждый исследователь решает сам и помнит при этом об опасностях каждого из указанных путей. </w:t>
      </w:r>
    </w:p>
    <w:p w:rsidR="000D271B" w:rsidRPr="007329C6" w:rsidRDefault="000D271B" w:rsidP="000D271B">
      <w:pPr>
        <w:spacing w:line="276" w:lineRule="auto"/>
      </w:pPr>
    </w:p>
    <w:p w:rsidR="00F033C3" w:rsidRDefault="00F033C3" w:rsidP="000D271B">
      <w:pPr>
        <w:spacing w:line="276" w:lineRule="auto"/>
        <w:rPr>
          <w:i/>
        </w:rPr>
      </w:pPr>
    </w:p>
    <w:p w:rsidR="00770C3D" w:rsidRDefault="00770C3D" w:rsidP="000D271B">
      <w:pPr>
        <w:spacing w:line="276" w:lineRule="auto"/>
        <w:rPr>
          <w:i/>
        </w:rPr>
      </w:pPr>
    </w:p>
    <w:p w:rsidR="000D271B" w:rsidRPr="00FC1576" w:rsidRDefault="000D271B" w:rsidP="000D271B">
      <w:pPr>
        <w:spacing w:line="276" w:lineRule="auto"/>
        <w:rPr>
          <w:i/>
        </w:rPr>
      </w:pPr>
      <w:r w:rsidRPr="00FC1576">
        <w:rPr>
          <w:i/>
        </w:rPr>
        <w:lastRenderedPageBreak/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0D271B" w:rsidRPr="007329C6" w:rsidRDefault="000D271B" w:rsidP="000D271B">
      <w:pPr>
        <w:spacing w:line="276" w:lineRule="auto"/>
      </w:pPr>
      <w:r w:rsidRPr="007329C6">
        <w:t>Для проведения аттестации проводится конференция на которой студенты защищают свой отчет в форме доклада по своей работе. На доклад отводится 10 – 15 минут</w:t>
      </w:r>
      <w:r w:rsidR="00770C3D">
        <w:t xml:space="preserve">. </w:t>
      </w:r>
      <w:r w:rsidRPr="007329C6">
        <w:t>Выступление должно быть подготовлено в письменном виде и его объем должен быть таким, чтобы "уместить" доклад в поставленные временные рамки. Поэтому к работе над докладом нужно отнестись очень серьезно.</w:t>
      </w:r>
    </w:p>
    <w:p w:rsidR="000D271B" w:rsidRPr="007329C6" w:rsidRDefault="000D271B" w:rsidP="000D271B">
      <w:pPr>
        <w:spacing w:before="120" w:line="276" w:lineRule="auto"/>
        <w:rPr>
          <w:i/>
        </w:rPr>
      </w:pPr>
      <w:r w:rsidRPr="007329C6">
        <w:rPr>
          <w:i/>
        </w:rPr>
        <w:t xml:space="preserve"> Критерии оценки: для получения зачета по практике </w:t>
      </w:r>
      <w:r w:rsidR="00C65B14" w:rsidRPr="007329C6">
        <w:rPr>
          <w:i/>
        </w:rPr>
        <w:t>обучающ</w:t>
      </w:r>
      <w:r w:rsidR="00C65B14">
        <w:rPr>
          <w:i/>
        </w:rPr>
        <w:t>егос</w:t>
      </w:r>
      <w:r w:rsidR="00C65B14" w:rsidRPr="007329C6">
        <w:rPr>
          <w:i/>
        </w:rPr>
        <w:t>я</w:t>
      </w:r>
      <w:r w:rsidRPr="007329C6">
        <w:rPr>
          <w:i/>
        </w:rPr>
        <w:t xml:space="preserve"> …</w:t>
      </w:r>
    </w:p>
    <w:p w:rsidR="000D271B" w:rsidRPr="007329C6" w:rsidRDefault="000D271B" w:rsidP="000D271B">
      <w:pPr>
        <w:pStyle w:val="af8"/>
        <w:spacing w:after="0" w:line="276" w:lineRule="auto"/>
        <w:ind w:left="20" w:right="20" w:firstLine="720"/>
      </w:pPr>
      <w:r w:rsidRPr="007329C6">
        <w:rPr>
          <w:rStyle w:val="23"/>
        </w:rPr>
        <w:t>«Зачтено»</w:t>
      </w:r>
      <w:r w:rsidRPr="007329C6">
        <w:t xml:space="preserve"> выставляется за успешную защиту отчета, который полностью соответствует поставленному заданию, содержит грамотно изложенный материал, с выводами и обоснованными предложениями, а при защите студент свободно оперирует данными по работе, легко отвечает на поставленные вопросы;</w:t>
      </w:r>
    </w:p>
    <w:p w:rsidR="000D271B" w:rsidRPr="007329C6" w:rsidRDefault="000D271B" w:rsidP="000D271B">
      <w:pPr>
        <w:pStyle w:val="af8"/>
        <w:spacing w:after="0" w:line="276" w:lineRule="auto"/>
        <w:ind w:left="20" w:right="20" w:firstLine="720"/>
      </w:pPr>
      <w:r w:rsidRPr="007329C6">
        <w:rPr>
          <w:rStyle w:val="23"/>
        </w:rPr>
        <w:t>«Не зачтено»</w:t>
      </w:r>
      <w:r w:rsidRPr="007329C6">
        <w:t xml:space="preserve"> - за отчет о практике, который носит преимущественно описательный </w:t>
      </w:r>
      <w:r w:rsidR="00245A0F" w:rsidRPr="007329C6">
        <w:t>характер, при</w:t>
      </w:r>
      <w:r w:rsidRPr="007329C6">
        <w:t xml:space="preserve"> интерпретации результатов допущены грубые ошибки, выводы и предложения автора носят декларативный характер, при защите отчета студент затрудняется отвечать на поставленные вопросы, допускает существенные ошибки.</w:t>
      </w:r>
    </w:p>
    <w:p w:rsidR="000D271B" w:rsidRDefault="000D271B" w:rsidP="000D271B">
      <w:pPr>
        <w:spacing w:before="120" w:line="240" w:lineRule="auto"/>
        <w:rPr>
          <w:i/>
        </w:rPr>
      </w:pPr>
    </w:p>
    <w:p w:rsidR="00245A0F" w:rsidRPr="00087513" w:rsidRDefault="00245A0F" w:rsidP="00087513">
      <w:pPr>
        <w:pStyle w:val="10"/>
        <w:numPr>
          <w:ilvl w:val="0"/>
          <w:numId w:val="0"/>
        </w:numPr>
        <w:ind w:left="567"/>
        <w:rPr>
          <w:rStyle w:val="20"/>
          <w:b/>
        </w:rPr>
      </w:pPr>
      <w:r w:rsidRPr="00087513">
        <w:rPr>
          <w:rStyle w:val="20"/>
          <w:b/>
          <w:iCs/>
        </w:rPr>
        <w:t xml:space="preserve">8 </w:t>
      </w:r>
      <w:r w:rsidRPr="00087513">
        <w:rPr>
          <w:rStyle w:val="20"/>
          <w:b/>
        </w:rPr>
        <w:t xml:space="preserve">Учебно-методическое и информационное обеспечение </w:t>
      </w:r>
      <w:r w:rsidR="00770C3D" w:rsidRPr="00B165A0">
        <w:t>научно-исследовательской работы</w:t>
      </w:r>
    </w:p>
    <w:p w:rsidR="00245A0F" w:rsidRPr="001757ED" w:rsidRDefault="00245A0F" w:rsidP="00245A0F">
      <w:pPr>
        <w:widowControl/>
      </w:pPr>
      <w:r w:rsidRPr="001757ED">
        <w:rPr>
          <w:b/>
          <w:bCs/>
        </w:rPr>
        <w:t xml:space="preserve">а) Основная </w:t>
      </w:r>
      <w:r w:rsidRPr="001757ED">
        <w:rPr>
          <w:b/>
        </w:rPr>
        <w:t>литература:</w:t>
      </w:r>
      <w:r w:rsidRPr="001757ED">
        <w:t xml:space="preserve"> </w:t>
      </w:r>
    </w:p>
    <w:p w:rsidR="00245A0F" w:rsidRPr="001757ED" w:rsidRDefault="00245A0F" w:rsidP="00245A0F">
      <w:pPr>
        <w:widowControl/>
        <w:numPr>
          <w:ilvl w:val="0"/>
          <w:numId w:val="42"/>
        </w:numPr>
        <w:spacing w:line="240" w:lineRule="auto"/>
        <w:ind w:left="0" w:firstLine="360"/>
      </w:pPr>
      <w:r w:rsidRPr="001757ED">
        <w:t>Логунова, О.С. Теория и практика обработки экспериментальных данных на ЭВМ [Текст] : учебное пособие / О. С. Логунова, Е. А. Ильина, В. В. Павлов ; МГТУ, каф. ВТ и ПМ. - Магнитогорск, 2011. - 294 с.</w:t>
      </w:r>
    </w:p>
    <w:p w:rsidR="00245A0F" w:rsidRDefault="00245A0F" w:rsidP="00245A0F">
      <w:pPr>
        <w:widowControl/>
        <w:numPr>
          <w:ilvl w:val="0"/>
          <w:numId w:val="42"/>
        </w:numPr>
        <w:spacing w:line="240" w:lineRule="auto"/>
        <w:ind w:left="0" w:firstLine="360"/>
      </w:pPr>
      <w:r w:rsidRPr="001757ED">
        <w:t>Основы научных исследований в горном деле [Электронный ресурс]: учеб</w:t>
      </w:r>
      <w:r w:rsidR="00087513" w:rsidRPr="001757ED">
        <w:t>, пособие</w:t>
      </w:r>
      <w:r w:rsidRPr="001757ED">
        <w:t xml:space="preserve"> / В.И. Голик. - М.: НИЦ ИНФРА-М, 2014. - 119 с. – Режим доступа: </w:t>
      </w:r>
      <w:hyperlink r:id="rId15" w:history="1">
        <w:r w:rsidRPr="001757ED">
          <w:rPr>
            <w:u w:val="single"/>
          </w:rPr>
          <w:t>http://znanium.com/bookread.php?book=406190</w:t>
        </w:r>
      </w:hyperlink>
      <w:r w:rsidRPr="001757ED">
        <w:t xml:space="preserve"> -. Загл. с экрана - ISBN 978-5-16-006747-6</w:t>
      </w:r>
    </w:p>
    <w:p w:rsidR="00245A0F" w:rsidRPr="00530551" w:rsidRDefault="00245A0F" w:rsidP="00245A0F">
      <w:pPr>
        <w:widowControl/>
        <w:numPr>
          <w:ilvl w:val="0"/>
          <w:numId w:val="42"/>
        </w:numPr>
        <w:spacing w:line="240" w:lineRule="auto"/>
        <w:ind w:left="0" w:firstLine="360"/>
        <w:rPr>
          <w:lang w:val="en-US"/>
        </w:rPr>
      </w:pPr>
      <w:r w:rsidRPr="00845613">
        <w:t xml:space="preserve">Основы научных исследований. Методология и </w:t>
      </w:r>
      <w:r w:rsidR="00087513" w:rsidRPr="00845613">
        <w:t>методы:</w:t>
      </w:r>
      <w:r w:rsidRPr="00845613">
        <w:t xml:space="preserve"> учебное пособие / Р. Р. Дема, А. В. Ярославцев, С. П. Нефедьев, Р. Н. Амиров ; МГТУ. - Магнитогорск : МГТУ, 2015. </w:t>
      </w:r>
      <w:r w:rsidRPr="00530551">
        <w:rPr>
          <w:lang w:val="en-US"/>
        </w:rPr>
        <w:t xml:space="preserve">URL: https://magtu.informsystema.ru/uploader/fileUpload?name=44.pdf&amp;show=dcatalogues/1/1123518/44.pdf&amp;view=true </w:t>
      </w:r>
    </w:p>
    <w:p w:rsidR="00245A0F" w:rsidRPr="00530551" w:rsidRDefault="00245A0F" w:rsidP="00245A0F">
      <w:pPr>
        <w:widowControl/>
        <w:ind w:left="1069" w:firstLine="0"/>
        <w:rPr>
          <w:lang w:val="en-US"/>
        </w:rPr>
      </w:pPr>
    </w:p>
    <w:p w:rsidR="00245A0F" w:rsidRPr="001757ED" w:rsidRDefault="00245A0F" w:rsidP="00245A0F">
      <w:pPr>
        <w:widowControl/>
        <w:ind w:left="360" w:firstLine="0"/>
        <w:rPr>
          <w:b/>
        </w:rPr>
      </w:pPr>
      <w:r w:rsidRPr="001757ED">
        <w:rPr>
          <w:b/>
        </w:rPr>
        <w:t xml:space="preserve">б) Дополнительная литература: </w:t>
      </w:r>
    </w:p>
    <w:p w:rsidR="00245A0F" w:rsidRPr="00530551" w:rsidRDefault="00245A0F" w:rsidP="00E447E1">
      <w:pPr>
        <w:widowControl/>
        <w:numPr>
          <w:ilvl w:val="0"/>
          <w:numId w:val="41"/>
        </w:numPr>
        <w:spacing w:line="240" w:lineRule="auto"/>
      </w:pPr>
      <w:r w:rsidRPr="00845613">
        <w:t>Антропова, Л. И. Практикум по написанию научных статей на английском яз</w:t>
      </w:r>
      <w:r>
        <w:t>ыке "English Academic Writing "</w:t>
      </w:r>
      <w:r w:rsidRPr="00845613">
        <w:t>: практикум / Л. И. Антропова, Д. А. Савинов, О. В. Тулупова ; МГТУ. - Магнитогорск : МГТУ, 2017</w:t>
      </w:r>
      <w:r>
        <w:t xml:space="preserve"> </w:t>
      </w:r>
      <w:r w:rsidRPr="00530551">
        <w:rPr>
          <w:lang w:val="en-US"/>
        </w:rPr>
        <w:t>URL</w:t>
      </w:r>
      <w:r w:rsidRPr="00530551">
        <w:t xml:space="preserve">: </w:t>
      </w:r>
      <w:hyperlink r:id="rId16" w:history="1">
        <w:r w:rsidRPr="00530551">
          <w:rPr>
            <w:rStyle w:val="a4"/>
            <w:lang w:val="en-US"/>
          </w:rPr>
          <w:t>https</w:t>
        </w:r>
        <w:r w:rsidRPr="00530551">
          <w:rPr>
            <w:rStyle w:val="a4"/>
          </w:rPr>
          <w:t>://</w:t>
        </w:r>
        <w:r w:rsidRPr="00530551">
          <w:rPr>
            <w:rStyle w:val="a4"/>
            <w:lang w:val="en-US"/>
          </w:rPr>
          <w:t>magtu</w:t>
        </w:r>
        <w:r w:rsidRPr="00530551">
          <w:rPr>
            <w:rStyle w:val="a4"/>
          </w:rPr>
          <w:t>.</w:t>
        </w:r>
        <w:r w:rsidRPr="00530551">
          <w:rPr>
            <w:rStyle w:val="a4"/>
            <w:lang w:val="en-US"/>
          </w:rPr>
          <w:t>informsystema</w:t>
        </w:r>
        <w:r w:rsidRPr="00530551">
          <w:rPr>
            <w:rStyle w:val="a4"/>
          </w:rPr>
          <w:t>.</w:t>
        </w:r>
        <w:r w:rsidRPr="00530551">
          <w:rPr>
            <w:rStyle w:val="a4"/>
            <w:lang w:val="en-US"/>
          </w:rPr>
          <w:t>ru</w:t>
        </w:r>
        <w:r w:rsidRPr="00530551">
          <w:rPr>
            <w:rStyle w:val="a4"/>
          </w:rPr>
          <w:t>/</w:t>
        </w:r>
        <w:r w:rsidRPr="00530551">
          <w:rPr>
            <w:rStyle w:val="a4"/>
            <w:lang w:val="en-US"/>
          </w:rPr>
          <w:t>uploader</w:t>
        </w:r>
        <w:r w:rsidRPr="00530551">
          <w:rPr>
            <w:rStyle w:val="a4"/>
          </w:rPr>
          <w:t>/</w:t>
        </w:r>
        <w:r w:rsidRPr="00530551">
          <w:rPr>
            <w:rStyle w:val="a4"/>
            <w:lang w:val="en-US"/>
          </w:rPr>
          <w:t>fileUpload</w:t>
        </w:r>
        <w:r w:rsidRPr="00530551">
          <w:rPr>
            <w:rStyle w:val="a4"/>
          </w:rPr>
          <w:t>?</w:t>
        </w:r>
        <w:r w:rsidRPr="00530551">
          <w:rPr>
            <w:rStyle w:val="a4"/>
            <w:lang w:val="en-US"/>
          </w:rPr>
          <w:t>name</w:t>
        </w:r>
        <w:r w:rsidRPr="00530551">
          <w:rPr>
            <w:rStyle w:val="a4"/>
          </w:rPr>
          <w:t>=3256.</w:t>
        </w:r>
        <w:r w:rsidRPr="00530551">
          <w:rPr>
            <w:rStyle w:val="a4"/>
            <w:lang w:val="en-US"/>
          </w:rPr>
          <w:t>pdf</w:t>
        </w:r>
        <w:r w:rsidRPr="00530551">
          <w:rPr>
            <w:rStyle w:val="a4"/>
          </w:rPr>
          <w:t>&amp;</w:t>
        </w:r>
        <w:r w:rsidRPr="00530551">
          <w:rPr>
            <w:rStyle w:val="a4"/>
            <w:lang w:val="en-US"/>
          </w:rPr>
          <w:t>show</w:t>
        </w:r>
        <w:r w:rsidRPr="00530551">
          <w:rPr>
            <w:rStyle w:val="a4"/>
          </w:rPr>
          <w:t>=</w:t>
        </w:r>
        <w:r w:rsidRPr="00530551">
          <w:rPr>
            <w:rStyle w:val="a4"/>
            <w:lang w:val="en-US"/>
          </w:rPr>
          <w:t>dcatalogues</w:t>
        </w:r>
        <w:r w:rsidRPr="00530551">
          <w:rPr>
            <w:rStyle w:val="a4"/>
          </w:rPr>
          <w:t>/1/1137109/3256.</w:t>
        </w:r>
        <w:r w:rsidRPr="00530551">
          <w:rPr>
            <w:rStyle w:val="a4"/>
            <w:lang w:val="en-US"/>
          </w:rPr>
          <w:t>pdf</w:t>
        </w:r>
        <w:r w:rsidRPr="00530551">
          <w:rPr>
            <w:rStyle w:val="a4"/>
          </w:rPr>
          <w:t>&amp;</w:t>
        </w:r>
        <w:r w:rsidRPr="00530551">
          <w:rPr>
            <w:rStyle w:val="a4"/>
            <w:lang w:val="en-US"/>
          </w:rPr>
          <w:t>view</w:t>
        </w:r>
        <w:r w:rsidRPr="00530551">
          <w:rPr>
            <w:rStyle w:val="a4"/>
          </w:rPr>
          <w:t>=</w:t>
        </w:r>
        <w:r w:rsidRPr="00530551">
          <w:rPr>
            <w:rStyle w:val="a4"/>
            <w:lang w:val="en-US"/>
          </w:rPr>
          <w:t>true</w:t>
        </w:r>
      </w:hyperlink>
    </w:p>
    <w:p w:rsidR="00245A0F" w:rsidRPr="00845613" w:rsidRDefault="00245A0F" w:rsidP="00E447E1">
      <w:pPr>
        <w:widowControl/>
        <w:numPr>
          <w:ilvl w:val="0"/>
          <w:numId w:val="41"/>
        </w:numPr>
        <w:spacing w:line="240" w:lineRule="auto"/>
        <w:rPr>
          <w:lang w:val="en-US"/>
        </w:rPr>
      </w:pPr>
      <w:r w:rsidRPr="00845613">
        <w:t xml:space="preserve">Логунова, О. С. Основные этапы разработки научных статей : учебное пособие / О. С. Логунова, Е. А. Ильина ; МГТУ. - Магнитогорск : МГТУ, 2017. </w:t>
      </w:r>
      <w:r w:rsidRPr="00845613">
        <w:rPr>
          <w:lang w:val="en-US"/>
        </w:rPr>
        <w:t xml:space="preserve">URL: </w:t>
      </w:r>
      <w:hyperlink r:id="rId17" w:history="1">
        <w:r w:rsidRPr="00845613">
          <w:rPr>
            <w:rStyle w:val="a4"/>
            <w:lang w:val="en-US"/>
          </w:rPr>
          <w:t>https://magtu.informsystema.ru/uploader/fileUpload?name=3138.pdf&amp;show=dcatalogues/1/1136410/3138.pdf&amp;view=true</w:t>
        </w:r>
      </w:hyperlink>
    </w:p>
    <w:p w:rsidR="00245A0F" w:rsidRDefault="00245A0F" w:rsidP="00E447E1">
      <w:pPr>
        <w:widowControl/>
        <w:numPr>
          <w:ilvl w:val="0"/>
          <w:numId w:val="41"/>
        </w:numPr>
        <w:spacing w:line="240" w:lineRule="auto"/>
      </w:pPr>
      <w:r w:rsidRPr="001757ED">
        <w:t>Аренс В.Ж. Основы методологии горной науки. – М.: «Горная книга», 2003. - 223 с.</w:t>
      </w:r>
    </w:p>
    <w:p w:rsidR="00E447E1" w:rsidRDefault="00245A0F" w:rsidP="00E447E1">
      <w:pPr>
        <w:widowControl/>
        <w:numPr>
          <w:ilvl w:val="0"/>
          <w:numId w:val="41"/>
        </w:numPr>
        <w:spacing w:line="240" w:lineRule="auto"/>
      </w:pPr>
      <w:r>
        <w:t xml:space="preserve">Шпаковский, Н. А. ТРИЗ. Анализ технической информации и генерация новых идей : учебное пособие / Н. А. Шпаковский. - М. : ФОРУМ, 2010. - 263 с. </w:t>
      </w:r>
    </w:p>
    <w:p w:rsidR="00E447E1" w:rsidRPr="00E447E1" w:rsidRDefault="00E447E1" w:rsidP="00E447E1">
      <w:pPr>
        <w:widowControl/>
        <w:numPr>
          <w:ilvl w:val="0"/>
          <w:numId w:val="41"/>
        </w:numPr>
        <w:spacing w:line="240" w:lineRule="auto"/>
      </w:pPr>
      <w:r w:rsidRPr="00E447E1">
        <w:lastRenderedPageBreak/>
        <w:t>Барский, Л. А.</w:t>
      </w:r>
      <w:r>
        <w:t xml:space="preserve"> </w:t>
      </w:r>
      <w:r w:rsidRPr="00E447E1">
        <w:t xml:space="preserve">Обогатимость минеральных комплексов : [справочник] / Л. А. Барский, Л. М. Данильченко . - М. : Недра, 1977. - 240 с. </w:t>
      </w:r>
      <w:r>
        <w:t xml:space="preserve"> (Библиотека МГТУ </w:t>
      </w:r>
      <w:r w:rsidRPr="00E447E1">
        <w:t>Б 26</w:t>
      </w:r>
      <w:r>
        <w:t xml:space="preserve"> </w:t>
      </w:r>
      <w:r w:rsidRPr="00E447E1">
        <w:t>622.7(031)</w:t>
      </w:r>
      <w:r>
        <w:t>)</w:t>
      </w:r>
    </w:p>
    <w:p w:rsidR="00245A0F" w:rsidRPr="00E447E1" w:rsidRDefault="00245A0F" w:rsidP="00E447E1">
      <w:pPr>
        <w:widowControl/>
        <w:spacing w:line="240" w:lineRule="auto"/>
        <w:ind w:left="720" w:firstLine="0"/>
      </w:pPr>
    </w:p>
    <w:p w:rsidR="00245A0F" w:rsidRPr="001757ED" w:rsidRDefault="00245A0F" w:rsidP="00245A0F">
      <w:pPr>
        <w:widowControl/>
        <w:tabs>
          <w:tab w:val="left" w:pos="993"/>
        </w:tabs>
        <w:rPr>
          <w:b/>
        </w:rPr>
      </w:pPr>
      <w:r w:rsidRPr="001757ED">
        <w:rPr>
          <w:b/>
          <w:bCs/>
          <w:spacing w:val="40"/>
        </w:rPr>
        <w:t>в)</w:t>
      </w:r>
      <w:r w:rsidRPr="001757ED">
        <w:rPr>
          <w:b/>
          <w:bCs/>
        </w:rPr>
        <w:t xml:space="preserve"> </w:t>
      </w:r>
      <w:r w:rsidRPr="001757ED">
        <w:rPr>
          <w:b/>
        </w:rPr>
        <w:t xml:space="preserve">Методические указания: </w:t>
      </w:r>
    </w:p>
    <w:p w:rsidR="00245A0F" w:rsidRPr="001757ED" w:rsidRDefault="00245A0F" w:rsidP="00245A0F">
      <w:pPr>
        <w:widowControl/>
        <w:rPr>
          <w:i/>
        </w:rPr>
      </w:pPr>
      <w:r w:rsidRPr="001757ED">
        <w:rPr>
          <w:i/>
        </w:rPr>
        <w:t xml:space="preserve"> </w:t>
      </w:r>
    </w:p>
    <w:p w:rsidR="00245A0F" w:rsidRDefault="00245A0F" w:rsidP="00245A0F">
      <w:pPr>
        <w:widowControl/>
      </w:pPr>
      <w:r>
        <w:t>1.</w:t>
      </w:r>
      <w:r w:rsidR="004C17AD">
        <w:t xml:space="preserve"> </w:t>
      </w:r>
      <w:r>
        <w:t xml:space="preserve">Орехова Н.Н. Фадеева Н.В. Основы научных исследований </w:t>
      </w:r>
      <w:r w:rsidRPr="001757ED">
        <w:t>Методические указания по выполнению лабораторных работ по дисциплине ''Основы научных исс</w:t>
      </w:r>
      <w:r>
        <w:t>ледований».</w:t>
      </w:r>
      <w:r w:rsidRPr="001757ED">
        <w:t>- Магнитогорск: МГТУ, 20</w:t>
      </w:r>
      <w:r>
        <w:t>20</w:t>
      </w:r>
      <w:r w:rsidRPr="001757ED">
        <w:t>.</w:t>
      </w:r>
      <w:r w:rsidRPr="00804A6A">
        <w:t xml:space="preserve"> </w:t>
      </w:r>
      <w:hyperlink r:id="rId18" w:history="1">
        <w:r w:rsidRPr="003D6518">
          <w:rPr>
            <w:rStyle w:val="a4"/>
          </w:rPr>
          <w:t>https://newlms.magtu.ru/course/view.php?id=75773</w:t>
        </w:r>
      </w:hyperlink>
    </w:p>
    <w:p w:rsidR="00245A0F" w:rsidRDefault="00245A0F" w:rsidP="00245A0F">
      <w:pPr>
        <w:widowControl/>
      </w:pPr>
      <w:r>
        <w:t>2.</w:t>
      </w:r>
      <w:r w:rsidR="004C17AD">
        <w:t xml:space="preserve"> </w:t>
      </w:r>
      <w:r>
        <w:t>Орехова Н.Н. Горлова О.Е., Фадеева Н.В.</w:t>
      </w:r>
      <w:r w:rsidRPr="00871D5C">
        <w:t xml:space="preserve"> </w:t>
      </w:r>
      <w:r w:rsidRPr="001757ED">
        <w:t>''Основы научных исследований</w:t>
      </w:r>
      <w:r>
        <w:t xml:space="preserve"> и исследование руд на обогатимость (практикум).-</w:t>
      </w:r>
      <w:r w:rsidRPr="00871D5C">
        <w:t xml:space="preserve"> </w:t>
      </w:r>
      <w:r w:rsidRPr="001757ED">
        <w:t>Магнитогорск: МГТУ, 20</w:t>
      </w:r>
      <w:r>
        <w:t>20</w:t>
      </w:r>
      <w:r w:rsidRPr="001757ED">
        <w:t>.</w:t>
      </w:r>
      <w:r w:rsidRPr="00804A6A">
        <w:t xml:space="preserve"> </w:t>
      </w:r>
      <w:hyperlink r:id="rId19" w:history="1">
        <w:r w:rsidRPr="003D6518">
          <w:rPr>
            <w:rStyle w:val="a4"/>
          </w:rPr>
          <w:t>https://newlms.magtu.ru/course/view.php?id=75773</w:t>
        </w:r>
      </w:hyperlink>
    </w:p>
    <w:p w:rsidR="00245A0F" w:rsidRPr="00253ED8" w:rsidRDefault="00245A0F" w:rsidP="00245A0F">
      <w:pPr>
        <w:pStyle w:val="af8"/>
        <w:spacing w:after="0" w:line="276" w:lineRule="auto"/>
        <w:ind w:firstLine="709"/>
      </w:pPr>
      <w:r>
        <w:t>3.</w:t>
      </w:r>
      <w:r w:rsidR="004C17AD">
        <w:t xml:space="preserve"> </w:t>
      </w:r>
      <w:r w:rsidRPr="00253ED8">
        <w:t xml:space="preserve">Дегодя Е.Ю., Шавакулева О.П. Инструкции по выполнению лабораторных работ по дисциплине «Основы обогащения полезных ископаемых» для студентов специальности 130403, 130404,130405, 080502 всех форм обучения.– Магнитогорск: ГОУ ВПО «МГТУ», 2007. – 40 с. </w:t>
      </w:r>
    </w:p>
    <w:p w:rsidR="00245A0F" w:rsidRPr="00253ED8" w:rsidRDefault="00245A0F" w:rsidP="00245A0F">
      <w:pPr>
        <w:spacing w:line="276" w:lineRule="auto"/>
        <w:ind w:firstLine="709"/>
      </w:pPr>
      <w:r>
        <w:t>4.</w:t>
      </w:r>
      <w:r w:rsidRPr="00253ED8">
        <w:t xml:space="preserve"> Шавакулева О.П., Цыгалов А.М. Методические указания к выполнению курсового проекта по дисциплине "Дробление, измельчение и подготовка руды к обогащению" для студентов специальности 130405 «Обогащение полезных ископаемых» всех форм обучения. Магнитогорск: Изд-во Магнитогорск. гос. техн. ун-та им. Г.И. Носова, 2013.- 53 с.</w:t>
      </w:r>
    </w:p>
    <w:p w:rsidR="00245A0F" w:rsidRPr="001757ED" w:rsidRDefault="00245A0F" w:rsidP="00245A0F">
      <w:pPr>
        <w:widowControl/>
        <w:rPr>
          <w:i/>
        </w:rPr>
      </w:pPr>
      <w:r>
        <w:t xml:space="preserve"> </w:t>
      </w:r>
    </w:p>
    <w:p w:rsidR="00245A0F" w:rsidRPr="00E507ED" w:rsidRDefault="00245A0F" w:rsidP="00245A0F">
      <w:pPr>
        <w:widowControl/>
        <w:tabs>
          <w:tab w:val="left" w:pos="851"/>
        </w:tabs>
        <w:spacing w:line="276" w:lineRule="auto"/>
        <w:ind w:firstLine="0"/>
        <w:contextualSpacing/>
        <w:rPr>
          <w:b/>
          <w:bCs/>
          <w:szCs w:val="26"/>
        </w:rPr>
      </w:pPr>
      <w:r w:rsidRPr="00E507ED">
        <w:rPr>
          <w:b/>
          <w:bCs/>
          <w:szCs w:val="26"/>
        </w:rPr>
        <w:t>г) Программное обеспечение и Интернет-ресурсы</w:t>
      </w:r>
    </w:p>
    <w:p w:rsidR="00245A0F" w:rsidRPr="00E507ED" w:rsidRDefault="00245A0F" w:rsidP="00245A0F">
      <w:pPr>
        <w:ind w:firstLine="0"/>
        <w:rPr>
          <w:b/>
        </w:rPr>
      </w:pPr>
      <w:r w:rsidRPr="00E507ED">
        <w:rPr>
          <w:b/>
        </w:rPr>
        <w:t>Программное обеспечение</w:t>
      </w:r>
    </w:p>
    <w:p w:rsidR="00245A0F" w:rsidRPr="00E507ED" w:rsidRDefault="00245A0F" w:rsidP="00245A0F">
      <w:pPr>
        <w:ind w:firstLine="0"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9"/>
        <w:gridCol w:w="3220"/>
        <w:gridCol w:w="3221"/>
      </w:tblGrid>
      <w:tr w:rsidR="00245A0F" w:rsidRPr="00E507ED" w:rsidTr="00C353BD">
        <w:trPr>
          <w:trHeight w:val="281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tabs>
                <w:tab w:val="center" w:pos="2748"/>
                <w:tab w:val="left" w:pos="4104"/>
              </w:tabs>
              <w:spacing w:line="276" w:lineRule="auto"/>
              <w:ind w:firstLine="0"/>
              <w:jc w:val="center"/>
              <w:rPr>
                <w:lang w:eastAsia="en-US"/>
              </w:rPr>
            </w:pPr>
            <w:r w:rsidRPr="00E507ED">
              <w:rPr>
                <w:lang w:eastAsia="en-US"/>
              </w:rPr>
              <w:t>Наименование ПО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E507ED">
              <w:rPr>
                <w:lang w:eastAsia="en-US"/>
              </w:rPr>
              <w:t>№ договора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E507ED">
              <w:rPr>
                <w:lang w:eastAsia="en-US"/>
              </w:rPr>
              <w:t>Срок действия лицензии</w:t>
            </w:r>
          </w:p>
        </w:tc>
      </w:tr>
      <w:tr w:rsidR="00245A0F" w:rsidRPr="00E507ED" w:rsidTr="00C353BD">
        <w:trPr>
          <w:trHeight w:val="28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val="en-US" w:eastAsia="en-US"/>
              </w:rPr>
            </w:pPr>
            <w:r w:rsidRPr="00E507ED">
              <w:rPr>
                <w:lang w:val="en-US" w:eastAsia="en-US"/>
              </w:rPr>
              <w:t>MS</w:t>
            </w:r>
            <w:r w:rsidRPr="00430E55">
              <w:rPr>
                <w:lang w:eastAsia="en-US"/>
              </w:rPr>
              <w:t xml:space="preserve"> </w:t>
            </w:r>
            <w:r w:rsidRPr="00E507ED">
              <w:rPr>
                <w:lang w:val="en-US" w:eastAsia="en-US"/>
              </w:rPr>
              <w:t>Windows 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Д-1227 от 08.10.2018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Д-757-17 от 27.06.2017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Д-593 от 20.05.2016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11.10.2021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27.07.2018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20.05.2017</w:t>
            </w:r>
          </w:p>
        </w:tc>
      </w:tr>
      <w:tr w:rsidR="00245A0F" w:rsidRPr="00E507ED" w:rsidTr="00C353BD">
        <w:trPr>
          <w:trHeight w:val="27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val="en-US" w:eastAsia="en-US"/>
              </w:rPr>
              <w:t>MS Office</w:t>
            </w:r>
            <w:r w:rsidRPr="00E507ED">
              <w:rPr>
                <w:lang w:eastAsia="en-US"/>
              </w:rPr>
              <w:t xml:space="preserve"> 2007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№ 135 от 17.09.2007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бессрочно</w:t>
            </w:r>
          </w:p>
        </w:tc>
      </w:tr>
      <w:tr w:rsidR="00245A0F" w:rsidRPr="00E507ED" w:rsidTr="00C353BD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val="en-US" w:eastAsia="en-US"/>
              </w:rPr>
            </w:pPr>
            <w:r w:rsidRPr="00E507ED">
              <w:rPr>
                <w:lang w:val="en-US" w:eastAsia="en-US"/>
              </w:rPr>
              <w:t xml:space="preserve">Kaspersky Endpoint Security </w:t>
            </w:r>
            <w:r w:rsidRPr="00E507ED">
              <w:rPr>
                <w:lang w:eastAsia="en-US"/>
              </w:rPr>
              <w:t>для бизнеса - Стандартный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Д-300-18 от 31.03.2018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Д-1347-17 от 20.12.2017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Д-1481-16 от 25.11.2016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Д-2026-15 от 11.12.2015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28.01.2020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21.03.2018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val="en-US" w:eastAsia="en-US"/>
              </w:rPr>
            </w:pPr>
            <w:r w:rsidRPr="00E507ED">
              <w:rPr>
                <w:lang w:eastAsia="en-US"/>
              </w:rPr>
              <w:t>25.12.2017</w:t>
            </w:r>
          </w:p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val="en-US" w:eastAsia="en-US"/>
              </w:rPr>
            </w:pPr>
            <w:r w:rsidRPr="00E507ED">
              <w:rPr>
                <w:lang w:val="en-US" w:eastAsia="en-US"/>
              </w:rPr>
              <w:t>11</w:t>
            </w:r>
            <w:r w:rsidRPr="00E507ED">
              <w:rPr>
                <w:lang w:eastAsia="en-US"/>
              </w:rPr>
              <w:t>.1</w:t>
            </w:r>
            <w:r w:rsidRPr="00E507ED">
              <w:rPr>
                <w:lang w:val="en-US" w:eastAsia="en-US"/>
              </w:rPr>
              <w:t>2</w:t>
            </w:r>
            <w:r w:rsidRPr="00E507ED">
              <w:rPr>
                <w:lang w:eastAsia="en-US"/>
              </w:rPr>
              <w:t>.201</w:t>
            </w:r>
            <w:r w:rsidRPr="00E507ED">
              <w:rPr>
                <w:lang w:val="en-US" w:eastAsia="en-US"/>
              </w:rPr>
              <w:t>6</w:t>
            </w:r>
          </w:p>
        </w:tc>
      </w:tr>
      <w:tr w:rsidR="00245A0F" w:rsidRPr="00E507ED" w:rsidTr="00C353BD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val="en-US" w:eastAsia="en-US"/>
              </w:rPr>
            </w:pPr>
            <w:r w:rsidRPr="00E507ED">
              <w:rPr>
                <w:lang w:val="en-US" w:eastAsia="en-US"/>
              </w:rPr>
              <w:t>7Zip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свободно распространяемое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0F" w:rsidRPr="00E507ED" w:rsidRDefault="00245A0F" w:rsidP="00C353BD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E507ED">
              <w:rPr>
                <w:lang w:eastAsia="en-US"/>
              </w:rPr>
              <w:t>бессрочно</w:t>
            </w:r>
          </w:p>
        </w:tc>
      </w:tr>
    </w:tbl>
    <w:p w:rsidR="00245A0F" w:rsidRPr="00E507ED" w:rsidRDefault="00245A0F" w:rsidP="00245A0F">
      <w:pPr>
        <w:ind w:firstLine="0"/>
      </w:pPr>
    </w:p>
    <w:p w:rsidR="00245A0F" w:rsidRPr="00E507ED" w:rsidRDefault="00245A0F" w:rsidP="00245A0F">
      <w:pPr>
        <w:ind w:firstLine="0"/>
      </w:pPr>
    </w:p>
    <w:p w:rsidR="00245A0F" w:rsidRPr="00E507ED" w:rsidRDefault="00245A0F" w:rsidP="00245A0F">
      <w:pPr>
        <w:ind w:firstLine="0"/>
      </w:pPr>
      <w:r w:rsidRPr="00E507ED">
        <w:t>Интернет ресурсы</w:t>
      </w:r>
    </w:p>
    <w:p w:rsidR="00245A0F" w:rsidRPr="00E507ED" w:rsidRDefault="00245A0F" w:rsidP="00245A0F">
      <w:pPr>
        <w:ind w:firstLine="0"/>
      </w:pPr>
    </w:p>
    <w:p w:rsidR="00245A0F" w:rsidRPr="00E507ED" w:rsidRDefault="00245A0F" w:rsidP="00245A0F">
      <w:pPr>
        <w:widowControl/>
        <w:numPr>
          <w:ilvl w:val="0"/>
          <w:numId w:val="40"/>
        </w:numPr>
        <w:tabs>
          <w:tab w:val="left" w:pos="851"/>
        </w:tabs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t xml:space="preserve">ЭБС "Лань"   </w:t>
      </w:r>
      <w:hyperlink r:id="rId20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www.e.lanbook.com</w:t>
        </w:r>
      </w:hyperlink>
    </w:p>
    <w:p w:rsidR="00245A0F" w:rsidRPr="00E507ED" w:rsidRDefault="00245A0F" w:rsidP="00245A0F">
      <w:pPr>
        <w:widowControl/>
        <w:numPr>
          <w:ilvl w:val="0"/>
          <w:numId w:val="40"/>
        </w:numPr>
        <w:tabs>
          <w:tab w:val="left" w:pos="851"/>
        </w:tabs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t xml:space="preserve">ЭБС "Айбукс" (ibooks)  </w:t>
      </w:r>
      <w:hyperlink r:id="rId21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www.ibooks.ru</w:t>
        </w:r>
      </w:hyperlink>
    </w:p>
    <w:p w:rsidR="00245A0F" w:rsidRPr="00E507ED" w:rsidRDefault="00245A0F" w:rsidP="00245A0F">
      <w:pPr>
        <w:widowControl/>
        <w:numPr>
          <w:ilvl w:val="0"/>
          <w:numId w:val="40"/>
        </w:numPr>
        <w:tabs>
          <w:tab w:val="left" w:pos="851"/>
        </w:tabs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t xml:space="preserve">ЭБС "ИНФРА-М"  (ZNANIUM.COM)  </w:t>
      </w:r>
      <w:hyperlink r:id="rId22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www.znanium.com</w:t>
        </w:r>
      </w:hyperlink>
    </w:p>
    <w:p w:rsidR="00245A0F" w:rsidRPr="00E507ED" w:rsidRDefault="00245A0F" w:rsidP="00245A0F">
      <w:pPr>
        <w:widowControl/>
        <w:numPr>
          <w:ilvl w:val="0"/>
          <w:numId w:val="40"/>
        </w:numPr>
        <w:tabs>
          <w:tab w:val="left" w:pos="851"/>
        </w:tabs>
        <w:spacing w:line="276" w:lineRule="auto"/>
        <w:ind w:left="0" w:firstLine="0"/>
        <w:contextualSpacing/>
        <w:rPr>
          <w:rFonts w:eastAsia="Calibri"/>
          <w:bCs/>
          <w:szCs w:val="26"/>
          <w:lang w:val="en-US" w:eastAsia="en-US"/>
        </w:rPr>
      </w:pPr>
      <w:r w:rsidRPr="00E507ED">
        <w:rPr>
          <w:rFonts w:eastAsia="Calibri"/>
          <w:bCs/>
          <w:szCs w:val="26"/>
          <w:lang w:eastAsia="en-US"/>
        </w:rPr>
        <w:t>ЭБС</w:t>
      </w:r>
      <w:r w:rsidRPr="00E507ED">
        <w:rPr>
          <w:rFonts w:eastAsia="Calibri"/>
          <w:bCs/>
          <w:szCs w:val="26"/>
          <w:lang w:val="en-US" w:eastAsia="en-US"/>
        </w:rPr>
        <w:t xml:space="preserve"> BOOK.ru  </w:t>
      </w:r>
      <w:hyperlink r:id="rId23" w:history="1">
        <w:r w:rsidRPr="00E507ED">
          <w:rPr>
            <w:rFonts w:eastAsia="Calibri"/>
            <w:bCs/>
            <w:color w:val="0000FF"/>
            <w:szCs w:val="26"/>
            <w:u w:val="single"/>
            <w:lang w:val="en-US" w:eastAsia="en-US"/>
          </w:rPr>
          <w:t>https://www.book.ru/</w:t>
        </w:r>
      </w:hyperlink>
    </w:p>
    <w:p w:rsidR="00245A0F" w:rsidRPr="00E507ED" w:rsidRDefault="00245A0F" w:rsidP="00245A0F">
      <w:pPr>
        <w:widowControl/>
        <w:numPr>
          <w:ilvl w:val="0"/>
          <w:numId w:val="40"/>
        </w:numPr>
        <w:tabs>
          <w:tab w:val="left" w:pos="851"/>
        </w:tabs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t xml:space="preserve">ЭБС Консультант студента </w:t>
      </w:r>
      <w:hyperlink r:id="rId24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http://www.studentlibrary.ru/</w:t>
        </w:r>
      </w:hyperlink>
    </w:p>
    <w:p w:rsidR="00245A0F" w:rsidRPr="00E507ED" w:rsidRDefault="00245A0F" w:rsidP="00245A0F">
      <w:pPr>
        <w:widowControl/>
        <w:numPr>
          <w:ilvl w:val="0"/>
          <w:numId w:val="40"/>
        </w:numPr>
        <w:tabs>
          <w:tab w:val="left" w:pos="851"/>
        </w:tabs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t>Электронная библиотека университета на базе электронного каталога</w:t>
      </w:r>
    </w:p>
    <w:p w:rsidR="00245A0F" w:rsidRPr="00E507ED" w:rsidRDefault="0088141B" w:rsidP="00245A0F">
      <w:pPr>
        <w:widowControl/>
        <w:tabs>
          <w:tab w:val="left" w:pos="851"/>
        </w:tabs>
        <w:spacing w:line="276" w:lineRule="auto"/>
        <w:ind w:firstLine="0"/>
        <w:contextualSpacing/>
        <w:rPr>
          <w:rFonts w:eastAsia="Calibri"/>
          <w:bCs/>
          <w:szCs w:val="26"/>
          <w:lang w:eastAsia="en-US"/>
        </w:rPr>
      </w:pPr>
      <w:hyperlink r:id="rId25" w:history="1">
        <w:r w:rsidR="00245A0F"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http://old.magtu.ru:8081/marcweb2/Defaul.asp</w:t>
        </w:r>
      </w:hyperlink>
    </w:p>
    <w:p w:rsidR="00245A0F" w:rsidRPr="00E507ED" w:rsidRDefault="0088141B" w:rsidP="00245A0F">
      <w:pPr>
        <w:widowControl/>
        <w:tabs>
          <w:tab w:val="left" w:pos="851"/>
        </w:tabs>
        <w:spacing w:line="276" w:lineRule="auto"/>
        <w:ind w:firstLine="0"/>
        <w:contextualSpacing/>
        <w:rPr>
          <w:rFonts w:eastAsia="Calibri"/>
          <w:bCs/>
          <w:szCs w:val="26"/>
          <w:lang w:eastAsia="en-US"/>
        </w:rPr>
      </w:pPr>
      <w:hyperlink r:id="rId26" w:history="1">
        <w:r w:rsidR="00245A0F"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https://magtu.informsystema.ru/Marc.html?locale=ru</w:t>
        </w:r>
      </w:hyperlink>
    </w:p>
    <w:p w:rsidR="00245A0F" w:rsidRPr="00E507ED" w:rsidRDefault="00245A0F" w:rsidP="00245A0F">
      <w:pPr>
        <w:widowControl/>
        <w:numPr>
          <w:ilvl w:val="0"/>
          <w:numId w:val="40"/>
        </w:numPr>
        <w:tabs>
          <w:tab w:val="left" w:pos="851"/>
        </w:tabs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lang w:eastAsia="en-US"/>
        </w:rPr>
        <w:t xml:space="preserve">Горная энциклопедия </w:t>
      </w:r>
      <w:hyperlink r:id="rId27" w:history="1"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http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://</w:t>
        </w:r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www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.</w:t>
        </w:r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mining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-</w:t>
        </w:r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enc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.</w:t>
        </w:r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ru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/</w:t>
        </w:r>
      </w:hyperlink>
    </w:p>
    <w:p w:rsidR="00245A0F" w:rsidRPr="00E507ED" w:rsidRDefault="00245A0F" w:rsidP="00245A0F">
      <w:pPr>
        <w:widowControl/>
        <w:numPr>
          <w:ilvl w:val="0"/>
          <w:numId w:val="40"/>
        </w:numPr>
        <w:tabs>
          <w:tab w:val="left" w:pos="851"/>
        </w:tabs>
        <w:spacing w:line="276" w:lineRule="auto"/>
        <w:ind w:left="0" w:firstLine="0"/>
        <w:contextualSpacing/>
        <w:rPr>
          <w:rFonts w:eastAsia="Calibri"/>
          <w:lang w:eastAsia="en-US"/>
        </w:rPr>
      </w:pPr>
      <w:r w:rsidRPr="00E507ED">
        <w:rPr>
          <w:rFonts w:eastAsia="Calibri"/>
          <w:lang w:eastAsia="en-US"/>
        </w:rPr>
        <w:t xml:space="preserve">Журнал Вестник МГТУ </w:t>
      </w:r>
      <w:hyperlink r:id="rId28" w:history="1"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http://vestnik.magtu.ru/</w:t>
        </w:r>
      </w:hyperlink>
    </w:p>
    <w:p w:rsidR="00245A0F" w:rsidRDefault="00245A0F" w:rsidP="00245A0F">
      <w:pPr>
        <w:keepNext/>
        <w:outlineLvl w:val="2"/>
      </w:pPr>
      <w:r w:rsidRPr="001757ED">
        <w:t xml:space="preserve">Интернет – ресурс Информационно-поисковая система Роспатента - ФИПС </w:t>
      </w:r>
      <w:r w:rsidRPr="001757ED">
        <w:rPr>
          <w:b/>
          <w:bCs/>
        </w:rPr>
        <w:t>[</w:t>
      </w:r>
      <w:r w:rsidRPr="001757ED">
        <w:t>Интернет – ресурс</w:t>
      </w:r>
      <w:r w:rsidRPr="001757ED">
        <w:rPr>
          <w:b/>
          <w:bCs/>
        </w:rPr>
        <w:t>]</w:t>
      </w:r>
      <w:r w:rsidRPr="001757ED">
        <w:t>.</w:t>
      </w:r>
      <w:r w:rsidRPr="00530551">
        <w:t xml:space="preserve"> </w:t>
      </w:r>
      <w:hyperlink r:id="rId29" w:history="1">
        <w:r w:rsidRPr="003D6518">
          <w:rPr>
            <w:rStyle w:val="a4"/>
          </w:rPr>
          <w:t>https://www1.fips.ru/about/</w:t>
        </w:r>
      </w:hyperlink>
    </w:p>
    <w:p w:rsidR="00087513" w:rsidRPr="00253ED8" w:rsidRDefault="00087513" w:rsidP="00087513">
      <w:pPr>
        <w:pStyle w:val="af5"/>
        <w:widowControl/>
        <w:numPr>
          <w:ilvl w:val="0"/>
          <w:numId w:val="40"/>
        </w:numPr>
        <w:tabs>
          <w:tab w:val="left" w:pos="851"/>
        </w:tabs>
        <w:spacing w:line="276" w:lineRule="auto"/>
        <w:rPr>
          <w:bCs/>
          <w:szCs w:val="26"/>
        </w:rPr>
      </w:pPr>
      <w:r w:rsidRPr="00253ED8">
        <w:t xml:space="preserve">Горнопромышленный портал России </w:t>
      </w:r>
      <w:hyperlink r:id="rId30" w:history="1">
        <w:r w:rsidRPr="00253ED8">
          <w:rPr>
            <w:rStyle w:val="a4"/>
          </w:rPr>
          <w:t>http://www.miningexpo.ru/</w:t>
        </w:r>
      </w:hyperlink>
    </w:p>
    <w:p w:rsidR="00087513" w:rsidRPr="00253ED8" w:rsidRDefault="00087513" w:rsidP="00087513">
      <w:pPr>
        <w:pStyle w:val="af5"/>
        <w:widowControl/>
        <w:numPr>
          <w:ilvl w:val="0"/>
          <w:numId w:val="40"/>
        </w:numPr>
        <w:tabs>
          <w:tab w:val="left" w:pos="851"/>
        </w:tabs>
        <w:spacing w:line="276" w:lineRule="auto"/>
        <w:rPr>
          <w:bCs/>
          <w:szCs w:val="26"/>
        </w:rPr>
      </w:pPr>
      <w:r w:rsidRPr="00253ED8">
        <w:t xml:space="preserve">Горный информационно-аналитический бюллетень </w:t>
      </w:r>
      <w:hyperlink r:id="rId31" w:history="1">
        <w:r w:rsidRPr="00253ED8">
          <w:rPr>
            <w:rStyle w:val="a4"/>
          </w:rPr>
          <w:t>http://www.giab-online.ru/rubrics</w:t>
        </w:r>
      </w:hyperlink>
    </w:p>
    <w:p w:rsidR="00087513" w:rsidRPr="00253ED8" w:rsidRDefault="00087513" w:rsidP="00087513">
      <w:pPr>
        <w:pStyle w:val="Default"/>
        <w:numPr>
          <w:ilvl w:val="0"/>
          <w:numId w:val="40"/>
        </w:numPr>
        <w:spacing w:line="276" w:lineRule="auto"/>
        <w:rPr>
          <w:color w:val="auto"/>
          <w:sz w:val="23"/>
          <w:szCs w:val="23"/>
        </w:rPr>
      </w:pPr>
      <w:r w:rsidRPr="00253ED8">
        <w:t>Издательский дом «Руда и Металлы» Еженедельное новостное электронное издание "Ore&amp;MetalsWeekly</w:t>
      </w:r>
      <w:hyperlink r:id="rId32" w:history="1">
        <w:r w:rsidRPr="00253ED8">
          <w:rPr>
            <w:rStyle w:val="a4"/>
          </w:rPr>
          <w:t xml:space="preserve">http://rudmet.ru/ </w:t>
        </w:r>
      </w:hyperlink>
    </w:p>
    <w:p w:rsidR="00087513" w:rsidRPr="00253ED8" w:rsidRDefault="00087513" w:rsidP="00087513">
      <w:pPr>
        <w:pStyle w:val="Default"/>
        <w:numPr>
          <w:ilvl w:val="0"/>
          <w:numId w:val="40"/>
        </w:numPr>
        <w:spacing w:line="276" w:lineRule="auto"/>
        <w:rPr>
          <w:color w:val="auto"/>
          <w:sz w:val="23"/>
          <w:szCs w:val="23"/>
        </w:rPr>
      </w:pPr>
      <w:r w:rsidRPr="00253ED8">
        <w:rPr>
          <w:color w:val="auto"/>
          <w:sz w:val="23"/>
          <w:szCs w:val="23"/>
        </w:rPr>
        <w:t xml:space="preserve">Журнал "Обогащение руд" </w:t>
      </w:r>
      <w:hyperlink r:id="rId33" w:history="1">
        <w:r w:rsidRPr="00253ED8">
          <w:rPr>
            <w:rStyle w:val="a4"/>
            <w:sz w:val="23"/>
            <w:szCs w:val="23"/>
          </w:rPr>
          <w:t>http://rudmet.ru/products</w:t>
        </w:r>
      </w:hyperlink>
    </w:p>
    <w:p w:rsidR="00087513" w:rsidRPr="00253ED8" w:rsidRDefault="00087513" w:rsidP="00087513">
      <w:pPr>
        <w:pStyle w:val="af5"/>
        <w:widowControl/>
        <w:numPr>
          <w:ilvl w:val="0"/>
          <w:numId w:val="40"/>
        </w:numPr>
        <w:tabs>
          <w:tab w:val="left" w:pos="851"/>
        </w:tabs>
        <w:spacing w:line="276" w:lineRule="auto"/>
        <w:rPr>
          <w:bCs/>
          <w:szCs w:val="26"/>
        </w:rPr>
      </w:pPr>
      <w:r w:rsidRPr="00253ED8">
        <w:t xml:space="preserve">Информационно-издательский центр по геологии и недропользованию </w:t>
      </w:r>
      <w:hyperlink r:id="rId34" w:history="1">
        <w:r w:rsidRPr="00253ED8">
          <w:rPr>
            <w:rStyle w:val="a4"/>
          </w:rPr>
          <w:t>http://www.geoinform.ru/</w:t>
        </w:r>
      </w:hyperlink>
    </w:p>
    <w:p w:rsidR="00087513" w:rsidRPr="00253ED8" w:rsidRDefault="00087513" w:rsidP="00087513">
      <w:pPr>
        <w:pStyle w:val="af5"/>
        <w:widowControl/>
        <w:numPr>
          <w:ilvl w:val="0"/>
          <w:numId w:val="40"/>
        </w:numPr>
        <w:tabs>
          <w:tab w:val="left" w:pos="851"/>
        </w:tabs>
        <w:spacing w:line="276" w:lineRule="auto"/>
        <w:rPr>
          <w:bCs/>
          <w:szCs w:val="26"/>
        </w:rPr>
      </w:pPr>
      <w:r w:rsidRPr="00253ED8">
        <w:rPr>
          <w:bCs/>
          <w:szCs w:val="26"/>
        </w:rPr>
        <w:t xml:space="preserve">Научно-технический журнал «Горная промышленность» </w:t>
      </w:r>
      <w:hyperlink r:id="rId35" w:history="1">
        <w:r w:rsidRPr="00253ED8">
          <w:rPr>
            <w:rStyle w:val="a4"/>
            <w:szCs w:val="26"/>
          </w:rPr>
          <w:t>http://mining-media.ru/ru/</w:t>
        </w:r>
      </w:hyperlink>
    </w:p>
    <w:p w:rsidR="00087513" w:rsidRPr="00253ED8" w:rsidRDefault="00087513" w:rsidP="00087513">
      <w:pPr>
        <w:pStyle w:val="af5"/>
        <w:widowControl/>
        <w:numPr>
          <w:ilvl w:val="0"/>
          <w:numId w:val="40"/>
        </w:numPr>
        <w:tabs>
          <w:tab w:val="left" w:pos="851"/>
        </w:tabs>
        <w:spacing w:line="276" w:lineRule="auto"/>
        <w:jc w:val="left"/>
        <w:rPr>
          <w:bCs/>
          <w:szCs w:val="26"/>
        </w:rPr>
      </w:pPr>
      <w:r w:rsidRPr="00253ED8">
        <w:rPr>
          <w:rFonts w:eastAsia="Calibri"/>
          <w:bCs/>
          <w:szCs w:val="26"/>
          <w:lang w:eastAsia="en-US"/>
        </w:rPr>
        <w:t>Геологическая Библиотека</w:t>
      </w:r>
      <w:hyperlink r:id="rId36" w:history="1">
        <w:r w:rsidRPr="00253ED8">
          <w:rPr>
            <w:rFonts w:eastAsia="Calibri"/>
            <w:color w:val="0000FF"/>
            <w:szCs w:val="22"/>
            <w:u w:val="single"/>
            <w:lang w:val="en-US" w:eastAsia="en-US"/>
          </w:rPr>
          <w:t>http</w:t>
        </w:r>
        <w:r w:rsidRPr="00253ED8">
          <w:rPr>
            <w:rFonts w:eastAsia="Calibri"/>
            <w:color w:val="0000FF"/>
            <w:szCs w:val="22"/>
            <w:u w:val="single"/>
            <w:lang w:eastAsia="en-US"/>
          </w:rPr>
          <w:t>://</w:t>
        </w:r>
        <w:r w:rsidRPr="00253ED8">
          <w:rPr>
            <w:rFonts w:eastAsia="Calibri"/>
            <w:color w:val="0000FF"/>
            <w:szCs w:val="22"/>
            <w:u w:val="single"/>
            <w:lang w:val="en-US" w:eastAsia="en-US"/>
          </w:rPr>
          <w:t>www</w:t>
        </w:r>
        <w:r w:rsidRPr="00253ED8">
          <w:rPr>
            <w:rFonts w:eastAsia="Calibri"/>
            <w:color w:val="0000FF"/>
            <w:szCs w:val="22"/>
            <w:u w:val="single"/>
            <w:lang w:eastAsia="en-US"/>
          </w:rPr>
          <w:t>.</w:t>
        </w:r>
        <w:r w:rsidRPr="00253ED8">
          <w:rPr>
            <w:rFonts w:eastAsia="Calibri"/>
            <w:color w:val="0000FF"/>
            <w:szCs w:val="22"/>
            <w:u w:val="single"/>
            <w:lang w:val="en-US" w:eastAsia="en-US"/>
          </w:rPr>
          <w:t>geokniga</w:t>
        </w:r>
        <w:r w:rsidRPr="00253ED8">
          <w:rPr>
            <w:rFonts w:eastAsia="Calibri"/>
            <w:color w:val="0000FF"/>
            <w:szCs w:val="22"/>
            <w:u w:val="single"/>
            <w:lang w:eastAsia="en-US"/>
          </w:rPr>
          <w:t>.</w:t>
        </w:r>
        <w:r w:rsidRPr="00253ED8">
          <w:rPr>
            <w:rFonts w:eastAsia="Calibri"/>
            <w:color w:val="0000FF"/>
            <w:szCs w:val="22"/>
            <w:u w:val="single"/>
            <w:lang w:val="en-US" w:eastAsia="en-US"/>
          </w:rPr>
          <w:t>org</w:t>
        </w:r>
        <w:r w:rsidRPr="00253ED8">
          <w:rPr>
            <w:rFonts w:eastAsia="Calibri"/>
            <w:color w:val="0000FF"/>
            <w:szCs w:val="22"/>
            <w:u w:val="single"/>
            <w:lang w:eastAsia="en-US"/>
          </w:rPr>
          <w:t>/</w:t>
        </w:r>
        <w:r w:rsidRPr="00253ED8">
          <w:rPr>
            <w:rFonts w:eastAsia="Calibri"/>
            <w:color w:val="0000FF"/>
            <w:szCs w:val="22"/>
            <w:u w:val="single"/>
            <w:lang w:val="en-US" w:eastAsia="en-US"/>
          </w:rPr>
          <w:t>books</w:t>
        </w:r>
        <w:r w:rsidRPr="00253ED8">
          <w:rPr>
            <w:rFonts w:eastAsia="Calibri"/>
            <w:color w:val="0000FF"/>
            <w:szCs w:val="22"/>
            <w:u w:val="single"/>
            <w:lang w:eastAsia="en-US"/>
          </w:rPr>
          <w:t>/2706</w:t>
        </w:r>
      </w:hyperlink>
    </w:p>
    <w:p w:rsidR="00087513" w:rsidRPr="00253ED8" w:rsidRDefault="00087513" w:rsidP="00087513">
      <w:pPr>
        <w:pStyle w:val="af5"/>
        <w:widowControl/>
        <w:numPr>
          <w:ilvl w:val="0"/>
          <w:numId w:val="40"/>
        </w:numPr>
        <w:tabs>
          <w:tab w:val="left" w:pos="851"/>
        </w:tabs>
        <w:spacing w:line="276" w:lineRule="auto"/>
        <w:jc w:val="left"/>
        <w:rPr>
          <w:bCs/>
          <w:szCs w:val="26"/>
        </w:rPr>
      </w:pPr>
      <w:r w:rsidRPr="00253ED8">
        <w:rPr>
          <w:bCs/>
          <w:szCs w:val="26"/>
        </w:rPr>
        <w:t xml:space="preserve">ИРГИРЕДМЕТ   </w:t>
      </w:r>
      <w:r w:rsidRPr="00253ED8">
        <w:rPr>
          <w:rFonts w:eastAsia="Calibri"/>
          <w:color w:val="0000FF"/>
          <w:szCs w:val="22"/>
          <w:u w:val="single"/>
          <w:lang w:val="en-US" w:eastAsia="en-US"/>
        </w:rPr>
        <w:t>http</w:t>
      </w:r>
      <w:r w:rsidRPr="00253ED8">
        <w:rPr>
          <w:rFonts w:eastAsia="Calibri"/>
          <w:color w:val="0000FF"/>
          <w:szCs w:val="22"/>
          <w:u w:val="single"/>
          <w:lang w:eastAsia="en-US"/>
        </w:rPr>
        <w:t>://</w:t>
      </w:r>
      <w:r w:rsidRPr="00253ED8">
        <w:rPr>
          <w:rFonts w:eastAsia="Calibri"/>
          <w:color w:val="0000FF"/>
          <w:szCs w:val="22"/>
          <w:u w:val="single"/>
          <w:lang w:val="en-US" w:eastAsia="en-US"/>
        </w:rPr>
        <w:t>www</w:t>
      </w:r>
      <w:r w:rsidRPr="00253ED8">
        <w:rPr>
          <w:rFonts w:eastAsia="Calibri"/>
          <w:color w:val="0000FF"/>
          <w:szCs w:val="22"/>
          <w:u w:val="single"/>
          <w:lang w:eastAsia="en-US"/>
        </w:rPr>
        <w:t>.</w:t>
      </w:r>
      <w:r w:rsidRPr="00253ED8">
        <w:rPr>
          <w:rFonts w:eastAsia="Calibri"/>
          <w:color w:val="0000FF"/>
          <w:szCs w:val="22"/>
          <w:u w:val="single"/>
          <w:lang w:val="en-US" w:eastAsia="en-US"/>
        </w:rPr>
        <w:t>irgiredmet</w:t>
      </w:r>
      <w:r w:rsidRPr="00253ED8">
        <w:rPr>
          <w:rFonts w:eastAsia="Calibri"/>
          <w:color w:val="0000FF"/>
          <w:szCs w:val="22"/>
          <w:u w:val="single"/>
          <w:lang w:eastAsia="en-US"/>
        </w:rPr>
        <w:t>.</w:t>
      </w:r>
      <w:r w:rsidRPr="00253ED8">
        <w:rPr>
          <w:rFonts w:eastAsia="Calibri"/>
          <w:color w:val="0000FF"/>
          <w:szCs w:val="22"/>
          <w:u w:val="single"/>
          <w:lang w:val="en-US" w:eastAsia="en-US"/>
        </w:rPr>
        <w:t>ru</w:t>
      </w:r>
      <w:r w:rsidRPr="00253ED8">
        <w:rPr>
          <w:rFonts w:eastAsia="Calibri"/>
          <w:color w:val="0000FF"/>
          <w:szCs w:val="22"/>
          <w:u w:val="single"/>
          <w:lang w:eastAsia="en-US"/>
        </w:rPr>
        <w:t>/</w:t>
      </w:r>
      <w:r w:rsidRPr="00253ED8">
        <w:rPr>
          <w:rFonts w:eastAsia="Calibri"/>
          <w:color w:val="0000FF"/>
          <w:szCs w:val="22"/>
          <w:u w:val="single"/>
          <w:lang w:val="en-US" w:eastAsia="en-US"/>
        </w:rPr>
        <w:t>activities</w:t>
      </w:r>
      <w:r w:rsidRPr="00253ED8">
        <w:rPr>
          <w:rFonts w:eastAsia="Calibri"/>
          <w:color w:val="0000FF"/>
          <w:szCs w:val="22"/>
          <w:u w:val="single"/>
          <w:lang w:eastAsia="en-US"/>
        </w:rPr>
        <w:t>/</w:t>
      </w:r>
      <w:r w:rsidRPr="00253ED8">
        <w:rPr>
          <w:rFonts w:eastAsia="Calibri"/>
          <w:color w:val="0000FF"/>
          <w:szCs w:val="22"/>
          <w:u w:val="single"/>
          <w:lang w:val="en-US" w:eastAsia="en-US"/>
        </w:rPr>
        <w:t>index</w:t>
      </w:r>
      <w:r w:rsidRPr="00253ED8">
        <w:rPr>
          <w:rFonts w:eastAsia="Calibri"/>
          <w:color w:val="0000FF"/>
          <w:szCs w:val="22"/>
          <w:u w:val="single"/>
          <w:lang w:eastAsia="en-US"/>
        </w:rPr>
        <w:t>.</w:t>
      </w:r>
      <w:r w:rsidRPr="00253ED8">
        <w:rPr>
          <w:rFonts w:eastAsia="Calibri"/>
          <w:color w:val="0000FF"/>
          <w:szCs w:val="22"/>
          <w:u w:val="single"/>
          <w:lang w:val="en-US" w:eastAsia="en-US"/>
        </w:rPr>
        <w:t>php</w:t>
      </w:r>
      <w:r w:rsidRPr="00253ED8">
        <w:rPr>
          <w:rFonts w:eastAsia="Calibri"/>
          <w:color w:val="0000FF"/>
          <w:szCs w:val="22"/>
          <w:u w:val="single"/>
          <w:lang w:eastAsia="en-US"/>
        </w:rPr>
        <w:t>?</w:t>
      </w:r>
      <w:r w:rsidRPr="00253ED8">
        <w:rPr>
          <w:rFonts w:eastAsia="Calibri"/>
          <w:color w:val="0000FF"/>
          <w:szCs w:val="22"/>
          <w:u w:val="single"/>
          <w:lang w:val="en-US" w:eastAsia="en-US"/>
        </w:rPr>
        <w:t>ID</w:t>
      </w:r>
      <w:r w:rsidRPr="00253ED8">
        <w:rPr>
          <w:rFonts w:eastAsia="Calibri"/>
          <w:color w:val="0000FF"/>
          <w:szCs w:val="22"/>
          <w:u w:val="single"/>
          <w:lang w:eastAsia="en-US"/>
        </w:rPr>
        <w:t>=601&amp;</w:t>
      </w:r>
      <w:r w:rsidRPr="00253ED8">
        <w:rPr>
          <w:rFonts w:eastAsia="Calibri"/>
          <w:color w:val="0000FF"/>
          <w:szCs w:val="22"/>
          <w:u w:val="single"/>
          <w:lang w:val="en-US" w:eastAsia="en-US"/>
        </w:rPr>
        <w:t>SID</w:t>
      </w:r>
      <w:r w:rsidRPr="00253ED8">
        <w:rPr>
          <w:rFonts w:eastAsia="Calibri"/>
          <w:color w:val="0000FF"/>
          <w:szCs w:val="22"/>
          <w:u w:val="single"/>
          <w:lang w:eastAsia="en-US"/>
        </w:rPr>
        <w:t>=148</w:t>
      </w:r>
    </w:p>
    <w:p w:rsidR="00245A0F" w:rsidRPr="001757ED" w:rsidRDefault="00245A0F" w:rsidP="00087513">
      <w:pPr>
        <w:keepNext/>
        <w:ind w:firstLine="0"/>
        <w:outlineLvl w:val="2"/>
      </w:pPr>
    </w:p>
    <w:p w:rsidR="000D271B" w:rsidRPr="00253ED8" w:rsidRDefault="000D271B" w:rsidP="000D271B">
      <w:pPr>
        <w:pStyle w:val="2"/>
        <w:spacing w:line="276" w:lineRule="auto"/>
        <w:rPr>
          <w:rStyle w:val="FontStyle14"/>
          <w:b/>
          <w:i/>
          <w:color w:val="FF0000"/>
          <w:sz w:val="24"/>
          <w:szCs w:val="24"/>
        </w:rPr>
      </w:pPr>
      <w:r w:rsidRPr="00253ED8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 w:rsidR="00770C3D" w:rsidRPr="00B165A0">
        <w:t>научно-исследовательской работы</w:t>
      </w:r>
    </w:p>
    <w:p w:rsidR="000D271B" w:rsidRPr="00253ED8" w:rsidRDefault="000D271B" w:rsidP="000D271B">
      <w:pPr>
        <w:spacing w:line="276" w:lineRule="auto"/>
      </w:pPr>
      <w:r w:rsidRPr="00253ED8">
        <w:t>Материально-техническое обеспечение научно-исследовательской работы  включает:</w:t>
      </w:r>
    </w:p>
    <w:p w:rsidR="000D271B" w:rsidRDefault="000D271B" w:rsidP="000D271B"/>
    <w:tbl>
      <w:tblPr>
        <w:tblStyle w:val="a8"/>
        <w:tblW w:w="0" w:type="auto"/>
        <w:tblLook w:val="04A0"/>
      </w:tblPr>
      <w:tblGrid>
        <w:gridCol w:w="4785"/>
        <w:gridCol w:w="4786"/>
      </w:tblGrid>
      <w:tr w:rsidR="000D271B" w:rsidTr="00087513">
        <w:tc>
          <w:tcPr>
            <w:tcW w:w="4785" w:type="dxa"/>
          </w:tcPr>
          <w:p w:rsidR="000D271B" w:rsidRDefault="000D271B" w:rsidP="00CF508F">
            <w:pPr>
              <w:pStyle w:val="af8"/>
              <w:spacing w:after="0"/>
              <w:jc w:val="center"/>
            </w:pPr>
            <w:r>
              <w:t>Тип и название аудитории</w:t>
            </w:r>
          </w:p>
        </w:tc>
        <w:tc>
          <w:tcPr>
            <w:tcW w:w="4786" w:type="dxa"/>
          </w:tcPr>
          <w:p w:rsidR="000D271B" w:rsidRDefault="000D271B" w:rsidP="00CF508F">
            <w:pPr>
              <w:pStyle w:val="af8"/>
              <w:spacing w:after="0"/>
              <w:jc w:val="center"/>
            </w:pPr>
            <w:r>
              <w:t>Оснащение аудитории</w:t>
            </w:r>
          </w:p>
        </w:tc>
      </w:tr>
      <w:tr w:rsidR="000D271B" w:rsidTr="00087513">
        <w:tc>
          <w:tcPr>
            <w:tcW w:w="4785" w:type="dxa"/>
          </w:tcPr>
          <w:p w:rsidR="000D271B" w:rsidRPr="004015F8" w:rsidRDefault="000D271B" w:rsidP="00CF508F">
            <w:pPr>
              <w:pStyle w:val="af8"/>
              <w:spacing w:after="0"/>
              <w:rPr>
                <w:i/>
              </w:rPr>
            </w:pPr>
            <w:r w:rsidRPr="004015F8">
              <w:rPr>
                <w:i/>
              </w:rPr>
              <w:t>Лекционная аудитория</w:t>
            </w:r>
            <w:r>
              <w:rPr>
                <w:i/>
              </w:rPr>
              <w:t xml:space="preserve"> 104</w:t>
            </w:r>
          </w:p>
        </w:tc>
        <w:tc>
          <w:tcPr>
            <w:tcW w:w="4786" w:type="dxa"/>
          </w:tcPr>
          <w:p w:rsidR="000D271B" w:rsidRDefault="000D271B" w:rsidP="00CF508F">
            <w:pPr>
              <w:pStyle w:val="af8"/>
              <w:spacing w:after="0"/>
            </w:pPr>
            <w:r>
              <w:t>Мультимедийные средства хранения, передачи и представления учебной информации.</w:t>
            </w:r>
          </w:p>
        </w:tc>
      </w:tr>
      <w:tr w:rsidR="000D271B" w:rsidTr="00087513">
        <w:tc>
          <w:tcPr>
            <w:tcW w:w="4785" w:type="dxa"/>
          </w:tcPr>
          <w:p w:rsidR="000D271B" w:rsidRPr="004015F8" w:rsidRDefault="000D271B" w:rsidP="00CF508F">
            <w:pPr>
              <w:pStyle w:val="af8"/>
              <w:spacing w:after="0"/>
              <w:rPr>
                <w:i/>
              </w:rPr>
            </w:pPr>
            <w:r w:rsidRPr="004015F8">
              <w:rPr>
                <w:i/>
              </w:rPr>
              <w:t xml:space="preserve">Лаборатория </w:t>
            </w:r>
            <w:r>
              <w:rPr>
                <w:i/>
              </w:rPr>
              <w:t>обогащения полезных ископаемых ауд.013;032; 028.</w:t>
            </w:r>
          </w:p>
        </w:tc>
        <w:tc>
          <w:tcPr>
            <w:tcW w:w="4786" w:type="dxa"/>
          </w:tcPr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Лабораторная установка щековой дробилки;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Лабораторная установка конусной дробилки крупного дробления;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Лабораторная установка валковой дробилки;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Лабораторная установка механического встряхивателя;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Лабораторная установка шаровой мельницы;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Лабораторная установка мельницы с вращающейся осью;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Лабораторная установка инерционного грохота;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Прибор ПСХ-4 для определения удельной поверхности;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Н</w:t>
            </w:r>
            <w:r w:rsidRPr="00D17500">
              <w:t>епрерывн</w:t>
            </w:r>
            <w:r>
              <w:t>ая</w:t>
            </w:r>
            <w:r w:rsidRPr="00D17500">
              <w:t xml:space="preserve"> установк</w:t>
            </w:r>
            <w:r>
              <w:t>а</w:t>
            </w:r>
            <w:r w:rsidRPr="00D17500">
              <w:t>, включающ</w:t>
            </w:r>
            <w:r>
              <w:t>ая</w:t>
            </w:r>
            <w:r w:rsidRPr="00D17500">
              <w:t xml:space="preserve"> шаровую мельницу </w:t>
            </w:r>
            <w:r>
              <w:t>и классификатор;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Набор сит КСИ;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Стандартный набор сит;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Модель зубчатой дробилки;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Модель плоскокачающегося грохота;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lastRenderedPageBreak/>
              <w:t>Модель щековой дробилки со сложным качанием щеки;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>Ф</w:t>
            </w:r>
            <w:r w:rsidRPr="00B60A11">
              <w:t xml:space="preserve">рагменты </w:t>
            </w:r>
            <w:r>
              <w:t>просеивающих поверхностей.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 xml:space="preserve">Щековые и конусные дробилки; 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 xml:space="preserve">Грохот; 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 xml:space="preserve">Флотационные машины; 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 xml:space="preserve">Гравитационные аппараты (отсадочная машина, концентрационный стол, винтовые сепараторы); </w:t>
            </w:r>
          </w:p>
          <w:p w:rsidR="000D271B" w:rsidRDefault="000D271B" w:rsidP="00CF508F">
            <w:pPr>
              <w:pStyle w:val="af8"/>
              <w:widowControl/>
              <w:numPr>
                <w:ilvl w:val="0"/>
                <w:numId w:val="35"/>
              </w:numPr>
              <w:spacing w:after="0" w:line="240" w:lineRule="auto"/>
              <w:ind w:left="-107" w:firstLine="0"/>
            </w:pPr>
            <w:r>
              <w:t xml:space="preserve">Магнитный сепаратор; </w:t>
            </w:r>
          </w:p>
          <w:p w:rsidR="000D271B" w:rsidRPr="00D378FF" w:rsidRDefault="000D271B" w:rsidP="00CF508F">
            <w:pPr>
              <w:pStyle w:val="af8"/>
              <w:widowControl/>
              <w:spacing w:after="0" w:line="240" w:lineRule="auto"/>
              <w:ind w:left="-107" w:firstLine="0"/>
            </w:pPr>
          </w:p>
        </w:tc>
      </w:tr>
      <w:tr w:rsidR="00087513" w:rsidRPr="001178A7" w:rsidTr="00087513">
        <w:tc>
          <w:tcPr>
            <w:tcW w:w="4785" w:type="dxa"/>
          </w:tcPr>
          <w:p w:rsidR="00087513" w:rsidRDefault="00087513" w:rsidP="00C353BD">
            <w:pPr>
              <w:ind w:firstLine="0"/>
              <w:jc w:val="left"/>
              <w:rPr>
                <w:i/>
              </w:rPr>
            </w:pPr>
            <w:r w:rsidRPr="00E507ED">
              <w:rPr>
                <w:i/>
              </w:rPr>
              <w:lastRenderedPageBreak/>
              <w:t>Специальные помещения для проведения занятий семинарского типа, групповых и индивидуальных консультаций,  текущего контроля и промежуточной аттестации</w:t>
            </w:r>
            <w:r w:rsidRPr="001178A7">
              <w:rPr>
                <w:i/>
              </w:rPr>
              <w:t xml:space="preserve"> </w:t>
            </w:r>
          </w:p>
          <w:p w:rsidR="00087513" w:rsidRPr="001178A7" w:rsidRDefault="00087513" w:rsidP="00C353BD">
            <w:pPr>
              <w:ind w:firstLine="0"/>
              <w:jc w:val="left"/>
              <w:rPr>
                <w:i/>
              </w:rPr>
            </w:pPr>
            <w:r w:rsidRPr="001178A7">
              <w:rPr>
                <w:i/>
              </w:rPr>
              <w:t>Лаборатори</w:t>
            </w:r>
            <w:r>
              <w:rPr>
                <w:i/>
              </w:rPr>
              <w:t xml:space="preserve">и </w:t>
            </w:r>
            <w:r w:rsidRPr="001178A7">
              <w:rPr>
                <w:i/>
              </w:rPr>
              <w:t xml:space="preserve">ауд. </w:t>
            </w:r>
            <w:r>
              <w:rPr>
                <w:i/>
              </w:rPr>
              <w:t>9, 013</w:t>
            </w:r>
          </w:p>
        </w:tc>
        <w:tc>
          <w:tcPr>
            <w:tcW w:w="4786" w:type="dxa"/>
          </w:tcPr>
          <w:p w:rsidR="00087513" w:rsidRPr="001178A7" w:rsidRDefault="00087513" w:rsidP="00C353BD">
            <w:pPr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 </w:t>
            </w:r>
            <w:r w:rsidRPr="001757ED">
              <w:rPr>
                <w:i/>
              </w:rPr>
              <w:t>Мультимедийные средства хранения, передачи  и представления информации</w:t>
            </w:r>
            <w:r w:rsidR="004C17AD" w:rsidRPr="001757ED">
              <w:rPr>
                <w:i/>
              </w:rPr>
              <w:t xml:space="preserve"> Анализатор изображения Минерал С-7</w:t>
            </w:r>
          </w:p>
        </w:tc>
      </w:tr>
      <w:tr w:rsidR="00087513" w:rsidRPr="001178A7" w:rsidTr="00087513">
        <w:tc>
          <w:tcPr>
            <w:tcW w:w="4785" w:type="dxa"/>
          </w:tcPr>
          <w:p w:rsidR="00087513" w:rsidRPr="00E507ED" w:rsidRDefault="00087513" w:rsidP="00C353BD">
            <w:pPr>
              <w:ind w:firstLine="0"/>
              <w:jc w:val="left"/>
              <w:rPr>
                <w:i/>
              </w:rPr>
            </w:pPr>
            <w:r w:rsidRPr="00E507ED">
              <w:rPr>
                <w:i/>
              </w:rPr>
              <w:t>Помещение для хранения и профилактического обслуживания учебного оборудования</w:t>
            </w:r>
          </w:p>
          <w:p w:rsidR="00087513" w:rsidRPr="00C751EE" w:rsidRDefault="00087513" w:rsidP="00C353BD">
            <w:pPr>
              <w:ind w:firstLine="0"/>
              <w:jc w:val="left"/>
              <w:rPr>
                <w:i/>
              </w:rPr>
            </w:pPr>
            <w:r w:rsidRPr="00C751EE">
              <w:rPr>
                <w:i/>
              </w:rPr>
              <w:t>комн.030, 9,</w:t>
            </w:r>
          </w:p>
          <w:p w:rsidR="00087513" w:rsidRPr="00E507ED" w:rsidRDefault="00087513" w:rsidP="00C353BD">
            <w:pPr>
              <w:ind w:firstLine="0"/>
              <w:jc w:val="left"/>
              <w:rPr>
                <w:i/>
              </w:rPr>
            </w:pPr>
            <w:r w:rsidRPr="00C751EE">
              <w:rPr>
                <w:i/>
              </w:rPr>
              <w:t>07А</w:t>
            </w:r>
          </w:p>
        </w:tc>
        <w:tc>
          <w:tcPr>
            <w:tcW w:w="4786" w:type="dxa"/>
          </w:tcPr>
          <w:p w:rsidR="00087513" w:rsidRDefault="00087513" w:rsidP="00C353BD">
            <w:pPr>
              <w:ind w:firstLine="0"/>
              <w:jc w:val="left"/>
              <w:rPr>
                <w:i/>
              </w:rPr>
            </w:pPr>
          </w:p>
          <w:p w:rsidR="00087513" w:rsidRDefault="00087513" w:rsidP="00C353BD">
            <w:pPr>
              <w:ind w:firstLine="0"/>
              <w:jc w:val="left"/>
              <w:rPr>
                <w:i/>
              </w:rPr>
            </w:pPr>
            <w:r w:rsidRPr="00713E6D">
              <w:rPr>
                <w:i/>
              </w:rPr>
              <w:t>Шкафы для хранения учебно-методической документации, учебного оборудования и учебно-наглядных пособий.</w:t>
            </w:r>
            <w:r>
              <w:rPr>
                <w:i/>
              </w:rPr>
              <w:t xml:space="preserve"> </w:t>
            </w:r>
          </w:p>
          <w:p w:rsidR="00087513" w:rsidRPr="00E507ED" w:rsidRDefault="00087513" w:rsidP="00C353BD">
            <w:pPr>
              <w:ind w:firstLine="0"/>
              <w:jc w:val="left"/>
              <w:rPr>
                <w:i/>
              </w:rPr>
            </w:pPr>
            <w:r>
              <w:rPr>
                <w:i/>
              </w:rPr>
              <w:t>Слесарное оборудование</w:t>
            </w:r>
          </w:p>
        </w:tc>
      </w:tr>
      <w:tr w:rsidR="00087513" w:rsidRPr="001757ED" w:rsidTr="00087513">
        <w:tc>
          <w:tcPr>
            <w:tcW w:w="4785" w:type="dxa"/>
          </w:tcPr>
          <w:p w:rsidR="00087513" w:rsidRPr="001757ED" w:rsidRDefault="00087513" w:rsidP="00C353BD">
            <w:pPr>
              <w:ind w:firstLine="0"/>
              <w:jc w:val="left"/>
              <w:rPr>
                <w:i/>
              </w:rPr>
            </w:pPr>
            <w:r w:rsidRPr="001757ED">
              <w:rPr>
                <w:i/>
              </w:rPr>
              <w:t>Компьютерный класс</w:t>
            </w:r>
          </w:p>
        </w:tc>
        <w:tc>
          <w:tcPr>
            <w:tcW w:w="4786" w:type="dxa"/>
          </w:tcPr>
          <w:p w:rsidR="00087513" w:rsidRPr="001757ED" w:rsidRDefault="00087513" w:rsidP="00C353BD">
            <w:pPr>
              <w:ind w:firstLine="0"/>
              <w:jc w:val="left"/>
              <w:rPr>
                <w:i/>
              </w:rPr>
            </w:pPr>
            <w:r w:rsidRPr="001757ED">
              <w:rPr>
                <w:i/>
              </w:rPr>
              <w:t xml:space="preserve">Персональные компьютеры с пакетом </w:t>
            </w:r>
            <w:r w:rsidRPr="001757ED">
              <w:rPr>
                <w:i/>
                <w:lang w:val="en-US"/>
              </w:rPr>
              <w:t>MS</w:t>
            </w:r>
            <w:r w:rsidRPr="001757ED">
              <w:rPr>
                <w:i/>
              </w:rPr>
              <w:t xml:space="preserve"> </w:t>
            </w:r>
            <w:r w:rsidRPr="001757ED">
              <w:rPr>
                <w:i/>
                <w:lang w:val="en-US"/>
              </w:rPr>
              <w:t>Office</w:t>
            </w:r>
            <w:r w:rsidRPr="001757ED">
              <w:rPr>
                <w:i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087513" w:rsidRPr="008A07EC" w:rsidTr="00087513">
        <w:tc>
          <w:tcPr>
            <w:tcW w:w="4785" w:type="dxa"/>
          </w:tcPr>
          <w:p w:rsidR="00087513" w:rsidRPr="001757ED" w:rsidRDefault="00087513" w:rsidP="00C353BD">
            <w:pPr>
              <w:ind w:firstLine="0"/>
              <w:jc w:val="left"/>
              <w:rPr>
                <w:i/>
              </w:rPr>
            </w:pPr>
            <w:r w:rsidRPr="001757ED">
              <w:rPr>
                <w:i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4786" w:type="dxa"/>
          </w:tcPr>
          <w:p w:rsidR="00087513" w:rsidRPr="008A07EC" w:rsidRDefault="00087513" w:rsidP="00C353BD">
            <w:pPr>
              <w:ind w:firstLine="0"/>
              <w:jc w:val="left"/>
              <w:rPr>
                <w:i/>
              </w:rPr>
            </w:pPr>
            <w:r w:rsidRPr="001757ED">
              <w:rPr>
                <w:i/>
              </w:rPr>
              <w:t xml:space="preserve">Персональные компьютеры с пакетом </w:t>
            </w:r>
            <w:r w:rsidRPr="001757ED">
              <w:rPr>
                <w:i/>
                <w:lang w:val="en-US"/>
              </w:rPr>
              <w:t>MS</w:t>
            </w:r>
            <w:r w:rsidRPr="001757ED">
              <w:rPr>
                <w:i/>
              </w:rPr>
              <w:t xml:space="preserve"> </w:t>
            </w:r>
            <w:r w:rsidRPr="001757ED">
              <w:rPr>
                <w:i/>
                <w:lang w:val="en-US"/>
              </w:rPr>
              <w:t>Office</w:t>
            </w:r>
            <w:r w:rsidRPr="001757ED">
              <w:rPr>
                <w:i/>
              </w:rPr>
              <w:t>, выходом в Интернет и с доступом в электронную информационно-образовательную среду университета</w:t>
            </w:r>
            <w:r w:rsidRPr="008A07EC">
              <w:rPr>
                <w:i/>
              </w:rPr>
              <w:t xml:space="preserve"> </w:t>
            </w:r>
          </w:p>
        </w:tc>
      </w:tr>
    </w:tbl>
    <w:p w:rsidR="009C214E" w:rsidRPr="009C214E" w:rsidRDefault="009C214E" w:rsidP="00087513">
      <w:pPr>
        <w:pStyle w:val="2"/>
      </w:pPr>
    </w:p>
    <w:sectPr w:rsidR="009C214E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210" w:rsidRDefault="00A81210">
      <w:r>
        <w:separator/>
      </w:r>
    </w:p>
  </w:endnote>
  <w:endnote w:type="continuationSeparator" w:id="1">
    <w:p w:rsidR="00A81210" w:rsidRDefault="00A8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  <w:docPartObj>
        <w:docPartGallery w:val="Page Numbers (Bottom of Page)"/>
        <w:docPartUnique/>
      </w:docPartObj>
    </w:sdtPr>
    <w:sdtContent>
      <w:p w:rsidR="00DC4A74" w:rsidRDefault="0088141B">
        <w:pPr>
          <w:pStyle w:val="ae"/>
          <w:jc w:val="right"/>
        </w:pPr>
        <w:r>
          <w:fldChar w:fldCharType="begin"/>
        </w:r>
        <w:r w:rsidR="00FB16B3">
          <w:instrText xml:space="preserve"> PAGE   \* MERGEFORMAT </w:instrText>
        </w:r>
        <w:r>
          <w:fldChar w:fldCharType="separate"/>
        </w:r>
        <w:r w:rsidR="0090208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C4A74" w:rsidRDefault="00DC4A7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210" w:rsidRDefault="00A81210">
      <w:r>
        <w:separator/>
      </w:r>
    </w:p>
  </w:footnote>
  <w:footnote w:type="continuationSeparator" w:id="1">
    <w:p w:rsidR="00A81210" w:rsidRDefault="00A81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99055C"/>
    <w:multiLevelType w:val="hybridMultilevel"/>
    <w:tmpl w:val="F248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4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2828C2"/>
    <w:multiLevelType w:val="hybridMultilevel"/>
    <w:tmpl w:val="28D617CC"/>
    <w:lvl w:ilvl="0" w:tplc="9A181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8">
    <w:nsid w:val="103D36E2"/>
    <w:multiLevelType w:val="hybridMultilevel"/>
    <w:tmpl w:val="8052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2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8">
    <w:nsid w:val="3B492A58"/>
    <w:multiLevelType w:val="hybridMultilevel"/>
    <w:tmpl w:val="741838F6"/>
    <w:lvl w:ilvl="0" w:tplc="E7B0F96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4">
    <w:nsid w:val="55B72572"/>
    <w:multiLevelType w:val="hybridMultilevel"/>
    <w:tmpl w:val="8F066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9402689"/>
    <w:multiLevelType w:val="hybridMultilevel"/>
    <w:tmpl w:val="F9B8B5EE"/>
    <w:lvl w:ilvl="0" w:tplc="2DB0FE22">
      <w:start w:val="1"/>
      <w:numFmt w:val="decimal"/>
      <w:suff w:val="space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7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3241C61"/>
    <w:multiLevelType w:val="hybridMultilevel"/>
    <w:tmpl w:val="CEB82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4">
    <w:nsid w:val="65E25DCD"/>
    <w:multiLevelType w:val="hybridMultilevel"/>
    <w:tmpl w:val="4A24D3B8"/>
    <w:lvl w:ilvl="0" w:tplc="E7B0F9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243E0"/>
    <w:multiLevelType w:val="hybridMultilevel"/>
    <w:tmpl w:val="3A1CA5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7F2F3A"/>
    <w:multiLevelType w:val="hybridMultilevel"/>
    <w:tmpl w:val="DCF437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1">
    <w:nsid w:val="7F3433D1"/>
    <w:multiLevelType w:val="multilevel"/>
    <w:tmpl w:val="B1F47B80"/>
    <w:numStyleLink w:val="1"/>
  </w:abstractNum>
  <w:num w:numId="1">
    <w:abstractNumId w:val="15"/>
  </w:num>
  <w:num w:numId="2">
    <w:abstractNumId w:val="33"/>
  </w:num>
  <w:num w:numId="3">
    <w:abstractNumId w:val="3"/>
  </w:num>
  <w:num w:numId="4">
    <w:abstractNumId w:val="21"/>
  </w:num>
  <w:num w:numId="5">
    <w:abstractNumId w:val="11"/>
  </w:num>
  <w:num w:numId="6">
    <w:abstractNumId w:val="7"/>
  </w:num>
  <w:num w:numId="7">
    <w:abstractNumId w:val="36"/>
  </w:num>
  <w:num w:numId="8">
    <w:abstractNumId w:val="17"/>
  </w:num>
  <w:num w:numId="9">
    <w:abstractNumId w:val="22"/>
  </w:num>
  <w:num w:numId="10">
    <w:abstractNumId w:val="16"/>
  </w:num>
  <w:num w:numId="11">
    <w:abstractNumId w:val="40"/>
  </w:num>
  <w:num w:numId="12">
    <w:abstractNumId w:val="14"/>
  </w:num>
  <w:num w:numId="13">
    <w:abstractNumId w:val="12"/>
  </w:num>
  <w:num w:numId="14">
    <w:abstractNumId w:val="28"/>
  </w:num>
  <w:num w:numId="15">
    <w:abstractNumId w:val="0"/>
  </w:num>
  <w:num w:numId="16">
    <w:abstractNumId w:val="1"/>
  </w:num>
  <w:num w:numId="17">
    <w:abstractNumId w:val="10"/>
  </w:num>
  <w:num w:numId="18">
    <w:abstractNumId w:val="31"/>
  </w:num>
  <w:num w:numId="19">
    <w:abstractNumId w:val="9"/>
  </w:num>
  <w:num w:numId="20">
    <w:abstractNumId w:val="23"/>
  </w:num>
  <w:num w:numId="21">
    <w:abstractNumId w:val="20"/>
  </w:num>
  <w:num w:numId="22">
    <w:abstractNumId w:val="30"/>
  </w:num>
  <w:num w:numId="23">
    <w:abstractNumId w:val="25"/>
  </w:num>
  <w:num w:numId="24">
    <w:abstractNumId w:val="37"/>
  </w:num>
  <w:num w:numId="25">
    <w:abstractNumId w:val="41"/>
  </w:num>
  <w:num w:numId="26">
    <w:abstractNumId w:val="6"/>
  </w:num>
  <w:num w:numId="27">
    <w:abstractNumId w:val="29"/>
  </w:num>
  <w:num w:numId="28">
    <w:abstractNumId w:val="4"/>
  </w:num>
  <w:num w:numId="29">
    <w:abstractNumId w:val="38"/>
  </w:num>
  <w:num w:numId="30">
    <w:abstractNumId w:val="27"/>
  </w:num>
  <w:num w:numId="31">
    <w:abstractNumId w:val="13"/>
  </w:num>
  <w:num w:numId="32">
    <w:abstractNumId w:val="35"/>
  </w:num>
  <w:num w:numId="33">
    <w:abstractNumId w:val="24"/>
  </w:num>
  <w:num w:numId="34">
    <w:abstractNumId w:val="8"/>
  </w:num>
  <w:num w:numId="35">
    <w:abstractNumId w:val="26"/>
  </w:num>
  <w:num w:numId="36">
    <w:abstractNumId w:val="39"/>
  </w:num>
  <w:num w:numId="37">
    <w:abstractNumId w:val="32"/>
  </w:num>
  <w:num w:numId="38">
    <w:abstractNumId w:val="19"/>
  </w:num>
  <w:num w:numId="39">
    <w:abstractNumId w:val="5"/>
  </w:num>
  <w:num w:numId="40">
    <w:abstractNumId w:val="2"/>
  </w:num>
  <w:num w:numId="41">
    <w:abstractNumId w:val="34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5179F"/>
    <w:rsid w:val="00002DD7"/>
    <w:rsid w:val="00003218"/>
    <w:rsid w:val="000057D8"/>
    <w:rsid w:val="00010427"/>
    <w:rsid w:val="00012AF3"/>
    <w:rsid w:val="000137A6"/>
    <w:rsid w:val="00013DDF"/>
    <w:rsid w:val="00014B88"/>
    <w:rsid w:val="00027F90"/>
    <w:rsid w:val="00044A5F"/>
    <w:rsid w:val="00050517"/>
    <w:rsid w:val="00055756"/>
    <w:rsid w:val="00062280"/>
    <w:rsid w:val="00063DD9"/>
    <w:rsid w:val="00081565"/>
    <w:rsid w:val="00087513"/>
    <w:rsid w:val="000A0838"/>
    <w:rsid w:val="000A17C6"/>
    <w:rsid w:val="000B092C"/>
    <w:rsid w:val="000B4B37"/>
    <w:rsid w:val="000C7B40"/>
    <w:rsid w:val="000D271B"/>
    <w:rsid w:val="000D47FA"/>
    <w:rsid w:val="000D4B8C"/>
    <w:rsid w:val="000D5E2B"/>
    <w:rsid w:val="000F3FB6"/>
    <w:rsid w:val="00106C9D"/>
    <w:rsid w:val="00120B10"/>
    <w:rsid w:val="00124259"/>
    <w:rsid w:val="00124F70"/>
    <w:rsid w:val="001323C5"/>
    <w:rsid w:val="00135CF9"/>
    <w:rsid w:val="00144A9E"/>
    <w:rsid w:val="0015116D"/>
    <w:rsid w:val="00151A72"/>
    <w:rsid w:val="00154C97"/>
    <w:rsid w:val="0015719A"/>
    <w:rsid w:val="00162A37"/>
    <w:rsid w:val="0016562E"/>
    <w:rsid w:val="00180C79"/>
    <w:rsid w:val="00197A40"/>
    <w:rsid w:val="001A720D"/>
    <w:rsid w:val="001B13EE"/>
    <w:rsid w:val="001B3849"/>
    <w:rsid w:val="001D61F9"/>
    <w:rsid w:val="001D69A3"/>
    <w:rsid w:val="001E17A3"/>
    <w:rsid w:val="001F319F"/>
    <w:rsid w:val="001F6F7C"/>
    <w:rsid w:val="00202A40"/>
    <w:rsid w:val="00213798"/>
    <w:rsid w:val="002148F5"/>
    <w:rsid w:val="00223C33"/>
    <w:rsid w:val="002273C4"/>
    <w:rsid w:val="00240760"/>
    <w:rsid w:val="00245A0F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A05E3"/>
    <w:rsid w:val="002A1BFE"/>
    <w:rsid w:val="002B5777"/>
    <w:rsid w:val="002C6778"/>
    <w:rsid w:val="002D05AA"/>
    <w:rsid w:val="002D37DA"/>
    <w:rsid w:val="002D4954"/>
    <w:rsid w:val="002D618C"/>
    <w:rsid w:val="002E2F1B"/>
    <w:rsid w:val="002E4488"/>
    <w:rsid w:val="002E449A"/>
    <w:rsid w:val="002F7BD5"/>
    <w:rsid w:val="00301709"/>
    <w:rsid w:val="00314912"/>
    <w:rsid w:val="00314B9A"/>
    <w:rsid w:val="00320127"/>
    <w:rsid w:val="0032356B"/>
    <w:rsid w:val="003309BE"/>
    <w:rsid w:val="003311B2"/>
    <w:rsid w:val="00336617"/>
    <w:rsid w:val="003375A8"/>
    <w:rsid w:val="0034167D"/>
    <w:rsid w:val="00350972"/>
    <w:rsid w:val="00350A10"/>
    <w:rsid w:val="003558C2"/>
    <w:rsid w:val="00356DB1"/>
    <w:rsid w:val="00371158"/>
    <w:rsid w:val="00372E43"/>
    <w:rsid w:val="003755A7"/>
    <w:rsid w:val="00380131"/>
    <w:rsid w:val="00391079"/>
    <w:rsid w:val="00392257"/>
    <w:rsid w:val="003945E5"/>
    <w:rsid w:val="003946EB"/>
    <w:rsid w:val="003A103B"/>
    <w:rsid w:val="003C7559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723A2"/>
    <w:rsid w:val="004759E3"/>
    <w:rsid w:val="00477000"/>
    <w:rsid w:val="00485921"/>
    <w:rsid w:val="0048602E"/>
    <w:rsid w:val="004942E6"/>
    <w:rsid w:val="00497757"/>
    <w:rsid w:val="00497F2D"/>
    <w:rsid w:val="004B1D48"/>
    <w:rsid w:val="004C0A53"/>
    <w:rsid w:val="004C17AD"/>
    <w:rsid w:val="004D3793"/>
    <w:rsid w:val="004E1368"/>
    <w:rsid w:val="004E5629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39C"/>
    <w:rsid w:val="00547D48"/>
    <w:rsid w:val="00561673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E1137"/>
    <w:rsid w:val="005E21F5"/>
    <w:rsid w:val="005E5340"/>
    <w:rsid w:val="005E536A"/>
    <w:rsid w:val="005F0533"/>
    <w:rsid w:val="006007B5"/>
    <w:rsid w:val="00601E36"/>
    <w:rsid w:val="00606C84"/>
    <w:rsid w:val="00614D47"/>
    <w:rsid w:val="006365EC"/>
    <w:rsid w:val="006421D3"/>
    <w:rsid w:val="00645330"/>
    <w:rsid w:val="0065179F"/>
    <w:rsid w:val="006518F6"/>
    <w:rsid w:val="00660A00"/>
    <w:rsid w:val="0068070D"/>
    <w:rsid w:val="00682DEB"/>
    <w:rsid w:val="006966E9"/>
    <w:rsid w:val="006A31CB"/>
    <w:rsid w:val="006C488D"/>
    <w:rsid w:val="006D23E1"/>
    <w:rsid w:val="006E173E"/>
    <w:rsid w:val="006E2314"/>
    <w:rsid w:val="006E5868"/>
    <w:rsid w:val="006E5D91"/>
    <w:rsid w:val="006F2641"/>
    <w:rsid w:val="00713167"/>
    <w:rsid w:val="00722ADE"/>
    <w:rsid w:val="007327DE"/>
    <w:rsid w:val="00733D70"/>
    <w:rsid w:val="00751AA9"/>
    <w:rsid w:val="00751DB0"/>
    <w:rsid w:val="007579CE"/>
    <w:rsid w:val="007635F8"/>
    <w:rsid w:val="00765191"/>
    <w:rsid w:val="00770C3D"/>
    <w:rsid w:val="00770D21"/>
    <w:rsid w:val="00771E75"/>
    <w:rsid w:val="00783E65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C1096"/>
    <w:rsid w:val="007C210D"/>
    <w:rsid w:val="007D4ED7"/>
    <w:rsid w:val="008021F2"/>
    <w:rsid w:val="00810E6A"/>
    <w:rsid w:val="00821A6A"/>
    <w:rsid w:val="00823B95"/>
    <w:rsid w:val="00825D2E"/>
    <w:rsid w:val="00833F1A"/>
    <w:rsid w:val="00840B8A"/>
    <w:rsid w:val="00844EF3"/>
    <w:rsid w:val="00860237"/>
    <w:rsid w:val="008650A3"/>
    <w:rsid w:val="008656C6"/>
    <w:rsid w:val="0087369B"/>
    <w:rsid w:val="0088141B"/>
    <w:rsid w:val="00891ECB"/>
    <w:rsid w:val="008961E6"/>
    <w:rsid w:val="00896A86"/>
    <w:rsid w:val="00897931"/>
    <w:rsid w:val="008A620D"/>
    <w:rsid w:val="008A6E52"/>
    <w:rsid w:val="008B248B"/>
    <w:rsid w:val="008C3275"/>
    <w:rsid w:val="008C4C68"/>
    <w:rsid w:val="008C4CD4"/>
    <w:rsid w:val="008F24BE"/>
    <w:rsid w:val="008F57EE"/>
    <w:rsid w:val="008F7DD5"/>
    <w:rsid w:val="0090208C"/>
    <w:rsid w:val="00903164"/>
    <w:rsid w:val="00904146"/>
    <w:rsid w:val="00910F5C"/>
    <w:rsid w:val="00911154"/>
    <w:rsid w:val="009128B7"/>
    <w:rsid w:val="00912A2D"/>
    <w:rsid w:val="00915A50"/>
    <w:rsid w:val="00932266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0D2D"/>
    <w:rsid w:val="00A0589A"/>
    <w:rsid w:val="00A06031"/>
    <w:rsid w:val="00A07421"/>
    <w:rsid w:val="00A3234D"/>
    <w:rsid w:val="00A444D8"/>
    <w:rsid w:val="00A4525E"/>
    <w:rsid w:val="00A47673"/>
    <w:rsid w:val="00A57A1E"/>
    <w:rsid w:val="00A62967"/>
    <w:rsid w:val="00A81210"/>
    <w:rsid w:val="00A94465"/>
    <w:rsid w:val="00A9594D"/>
    <w:rsid w:val="00A95BD3"/>
    <w:rsid w:val="00AA2846"/>
    <w:rsid w:val="00AA2C19"/>
    <w:rsid w:val="00AB4A81"/>
    <w:rsid w:val="00AB59D5"/>
    <w:rsid w:val="00AD47EC"/>
    <w:rsid w:val="00AD5BA6"/>
    <w:rsid w:val="00AF41D8"/>
    <w:rsid w:val="00B15D3D"/>
    <w:rsid w:val="00B165A0"/>
    <w:rsid w:val="00B208BB"/>
    <w:rsid w:val="00B24FBA"/>
    <w:rsid w:val="00B43135"/>
    <w:rsid w:val="00B46430"/>
    <w:rsid w:val="00B570AD"/>
    <w:rsid w:val="00B66200"/>
    <w:rsid w:val="00B70710"/>
    <w:rsid w:val="00B71B55"/>
    <w:rsid w:val="00B918C5"/>
    <w:rsid w:val="00B91E60"/>
    <w:rsid w:val="00B93238"/>
    <w:rsid w:val="00B94454"/>
    <w:rsid w:val="00BB0C52"/>
    <w:rsid w:val="00BB1B6D"/>
    <w:rsid w:val="00BB5B98"/>
    <w:rsid w:val="00BB7DCF"/>
    <w:rsid w:val="00BC20CB"/>
    <w:rsid w:val="00BD1972"/>
    <w:rsid w:val="00BD5C7B"/>
    <w:rsid w:val="00BE3892"/>
    <w:rsid w:val="00BE6B12"/>
    <w:rsid w:val="00BF7B3A"/>
    <w:rsid w:val="00C0326C"/>
    <w:rsid w:val="00C07C79"/>
    <w:rsid w:val="00C16800"/>
    <w:rsid w:val="00C26D2E"/>
    <w:rsid w:val="00C27077"/>
    <w:rsid w:val="00C3135F"/>
    <w:rsid w:val="00C316E3"/>
    <w:rsid w:val="00C36CE1"/>
    <w:rsid w:val="00C45C9C"/>
    <w:rsid w:val="00C46C9B"/>
    <w:rsid w:val="00C4718E"/>
    <w:rsid w:val="00C61C17"/>
    <w:rsid w:val="00C65B14"/>
    <w:rsid w:val="00C741C4"/>
    <w:rsid w:val="00C74F55"/>
    <w:rsid w:val="00C7703C"/>
    <w:rsid w:val="00C846C4"/>
    <w:rsid w:val="00C95E10"/>
    <w:rsid w:val="00C977E7"/>
    <w:rsid w:val="00CB0063"/>
    <w:rsid w:val="00CB6952"/>
    <w:rsid w:val="00CC02DE"/>
    <w:rsid w:val="00CC51B4"/>
    <w:rsid w:val="00CD3CB5"/>
    <w:rsid w:val="00CD4806"/>
    <w:rsid w:val="00CD78D8"/>
    <w:rsid w:val="00CF4A2A"/>
    <w:rsid w:val="00CF4B41"/>
    <w:rsid w:val="00CF7572"/>
    <w:rsid w:val="00D01F72"/>
    <w:rsid w:val="00D10AC9"/>
    <w:rsid w:val="00D11ABB"/>
    <w:rsid w:val="00D15D6F"/>
    <w:rsid w:val="00D15FAE"/>
    <w:rsid w:val="00D22314"/>
    <w:rsid w:val="00D23E54"/>
    <w:rsid w:val="00D2488D"/>
    <w:rsid w:val="00D30B2E"/>
    <w:rsid w:val="00D36CFF"/>
    <w:rsid w:val="00D423C9"/>
    <w:rsid w:val="00D51297"/>
    <w:rsid w:val="00D6187A"/>
    <w:rsid w:val="00D61DEA"/>
    <w:rsid w:val="00D64703"/>
    <w:rsid w:val="00D67B50"/>
    <w:rsid w:val="00D76675"/>
    <w:rsid w:val="00D80361"/>
    <w:rsid w:val="00D81DBD"/>
    <w:rsid w:val="00D845D7"/>
    <w:rsid w:val="00D8739F"/>
    <w:rsid w:val="00DA2A61"/>
    <w:rsid w:val="00DB1111"/>
    <w:rsid w:val="00DB2E64"/>
    <w:rsid w:val="00DB4324"/>
    <w:rsid w:val="00DB7954"/>
    <w:rsid w:val="00DC2C85"/>
    <w:rsid w:val="00DC4A74"/>
    <w:rsid w:val="00DD0FF8"/>
    <w:rsid w:val="00DD20CB"/>
    <w:rsid w:val="00DD6C41"/>
    <w:rsid w:val="00DD7197"/>
    <w:rsid w:val="00DE1918"/>
    <w:rsid w:val="00DE2AC1"/>
    <w:rsid w:val="00DF160F"/>
    <w:rsid w:val="00DF180E"/>
    <w:rsid w:val="00E03256"/>
    <w:rsid w:val="00E325F5"/>
    <w:rsid w:val="00E34994"/>
    <w:rsid w:val="00E43760"/>
    <w:rsid w:val="00E4444D"/>
    <w:rsid w:val="00E447E1"/>
    <w:rsid w:val="00E44CC4"/>
    <w:rsid w:val="00E55AFE"/>
    <w:rsid w:val="00E5703F"/>
    <w:rsid w:val="00E615F6"/>
    <w:rsid w:val="00E6418D"/>
    <w:rsid w:val="00E83515"/>
    <w:rsid w:val="00E961D0"/>
    <w:rsid w:val="00E97483"/>
    <w:rsid w:val="00EA2ABD"/>
    <w:rsid w:val="00EA4820"/>
    <w:rsid w:val="00EC2D76"/>
    <w:rsid w:val="00ED1DD2"/>
    <w:rsid w:val="00ED7AF8"/>
    <w:rsid w:val="00EE11AE"/>
    <w:rsid w:val="00EE222A"/>
    <w:rsid w:val="00EF6F41"/>
    <w:rsid w:val="00F033C3"/>
    <w:rsid w:val="00F04450"/>
    <w:rsid w:val="00F10D12"/>
    <w:rsid w:val="00F124F2"/>
    <w:rsid w:val="00F1576E"/>
    <w:rsid w:val="00F3373D"/>
    <w:rsid w:val="00F414D2"/>
    <w:rsid w:val="00F53698"/>
    <w:rsid w:val="00F60BC3"/>
    <w:rsid w:val="00F60CF1"/>
    <w:rsid w:val="00F660AD"/>
    <w:rsid w:val="00F725B2"/>
    <w:rsid w:val="00F76695"/>
    <w:rsid w:val="00F94D0F"/>
    <w:rsid w:val="00F9697E"/>
    <w:rsid w:val="00FB16B3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tabs>
        <w:tab w:val="clear" w:pos="822"/>
        <w:tab w:val="num" w:pos="360"/>
      </w:tabs>
      <w:spacing w:line="312" w:lineRule="auto"/>
      <w:ind w:left="0" w:firstLine="567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nhideWhenUsed/>
    <w:rsid w:val="00EC2D7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C2D76"/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0"/>
    <w:uiPriority w:val="99"/>
    <w:rsid w:val="00DC4A74"/>
    <w:pPr>
      <w:widowControl/>
      <w:spacing w:line="240" w:lineRule="auto"/>
      <w:ind w:left="720" w:firstLine="0"/>
      <w:contextualSpacing/>
      <w:jc w:val="left"/>
    </w:pPr>
    <w:rPr>
      <w:sz w:val="20"/>
      <w:szCs w:val="20"/>
    </w:rPr>
  </w:style>
  <w:style w:type="paragraph" w:styleId="af8">
    <w:name w:val="Body Text"/>
    <w:basedOn w:val="a0"/>
    <w:link w:val="af9"/>
    <w:uiPriority w:val="99"/>
    <w:unhideWhenUsed/>
    <w:rsid w:val="000D271B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0D271B"/>
    <w:rPr>
      <w:rFonts w:ascii="Times New Roman" w:hAnsi="Times New Roman"/>
      <w:sz w:val="24"/>
      <w:szCs w:val="24"/>
    </w:rPr>
  </w:style>
  <w:style w:type="character" w:customStyle="1" w:styleId="23">
    <w:name w:val="Основной текст + Полужирный2"/>
    <w:aliases w:val="Курсив5"/>
    <w:basedOn w:val="a1"/>
    <w:uiPriority w:val="99"/>
    <w:rsid w:val="000D271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Default">
    <w:name w:val="Default"/>
    <w:rsid w:val="000D27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17">
    <w:name w:val="Font Style17"/>
    <w:basedOn w:val="a1"/>
    <w:rsid w:val="0054739C"/>
    <w:rPr>
      <w:rFonts w:ascii="Times New Roman" w:hAnsi="Times New Roman" w:cs="Times New Roman"/>
      <w:b/>
      <w:bCs/>
      <w:sz w:val="16"/>
      <w:szCs w:val="16"/>
    </w:rPr>
  </w:style>
  <w:style w:type="paragraph" w:styleId="afa">
    <w:name w:val="Normal (Web)"/>
    <w:basedOn w:val="a0"/>
    <w:uiPriority w:val="99"/>
    <w:semiHidden/>
    <w:unhideWhenUsed/>
    <w:rsid w:val="00240760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Style9">
    <w:name w:val="Style9"/>
    <w:basedOn w:val="a0"/>
    <w:rsid w:val="00840B8A"/>
    <w:pPr>
      <w:autoSpaceDE w:val="0"/>
      <w:autoSpaceDN w:val="0"/>
      <w:adjustRightInd w:val="0"/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newlms.magtu.ru/course/view.php?id=75773" TargetMode="External"/><Relationship Id="rId26" Type="http://schemas.openxmlformats.org/officeDocument/2006/relationships/hyperlink" Target="https://magtu.informsystema.ru/Marc.html?locale=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books.ru" TargetMode="External"/><Relationship Id="rId34" Type="http://schemas.openxmlformats.org/officeDocument/2006/relationships/hyperlink" Target="http://www.geoinform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agtu.informsystema.ru/uploader/fileUpload?name=3138.pdf&amp;show=dcatalogues/1/1136410/3138.pdf&amp;view=true" TargetMode="External"/><Relationship Id="rId25" Type="http://schemas.openxmlformats.org/officeDocument/2006/relationships/hyperlink" Target="http://old.magtu.ru:8081/marcweb2/Defaul.asp" TargetMode="External"/><Relationship Id="rId33" Type="http://schemas.openxmlformats.org/officeDocument/2006/relationships/hyperlink" Target="http://rudmet.ru/product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256.pdf&amp;show=dcatalogues/1/1137109/3256.pdf&amp;view=true" TargetMode="External"/><Relationship Id="rId20" Type="http://schemas.openxmlformats.org/officeDocument/2006/relationships/hyperlink" Target="http://www.e.lanbook.com" TargetMode="External"/><Relationship Id="rId29" Type="http://schemas.openxmlformats.org/officeDocument/2006/relationships/hyperlink" Target="https://www1.fips.ru/abou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studentlibrary.ru/" TargetMode="External"/><Relationship Id="rId32" Type="http://schemas.openxmlformats.org/officeDocument/2006/relationships/hyperlink" Target="http://rudmet.ru/%20&#1048;&#1079;&#1076;&#1072;&#1090;&#1077;&#1083;&#1100;&#1089;&#1082;&#1080;&#1081;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znanium.com/bookread.php?book=406190" TargetMode="External"/><Relationship Id="rId23" Type="http://schemas.openxmlformats.org/officeDocument/2006/relationships/hyperlink" Target="https://www.book.ru/" TargetMode="External"/><Relationship Id="rId28" Type="http://schemas.openxmlformats.org/officeDocument/2006/relationships/hyperlink" Target="http://vestnik.magtu.ru/" TargetMode="External"/><Relationship Id="rId36" Type="http://schemas.openxmlformats.org/officeDocument/2006/relationships/hyperlink" Target="http://www.geokniga.org/books/270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newlms.magtu.ru/course/view.php?id=75773" TargetMode="External"/><Relationship Id="rId31" Type="http://schemas.openxmlformats.org/officeDocument/2006/relationships/hyperlink" Target="http://www.giab-online.ru/rubr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znanium.com" TargetMode="External"/><Relationship Id="rId27" Type="http://schemas.openxmlformats.org/officeDocument/2006/relationships/hyperlink" Target="http://www.mining-enc.ru/" TargetMode="External"/><Relationship Id="rId30" Type="http://schemas.openxmlformats.org/officeDocument/2006/relationships/hyperlink" Target="http://www.miningexpo.ru/" TargetMode="External"/><Relationship Id="rId35" Type="http://schemas.openxmlformats.org/officeDocument/2006/relationships/hyperlink" Target="http://mining-media.ru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BBA62-7F99-4736-913B-92938627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ОПИ</cp:lastModifiedBy>
  <cp:revision>7</cp:revision>
  <cp:lastPrinted>2015-10-23T09:31:00Z</cp:lastPrinted>
  <dcterms:created xsi:type="dcterms:W3CDTF">2020-03-12T11:03:00Z</dcterms:created>
  <dcterms:modified xsi:type="dcterms:W3CDTF">2020-04-29T17:22:00Z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