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16" w:rsidRDefault="005B361B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E5D87D2" wp14:editId="7FB01BD9">
            <wp:extent cx="5940425" cy="8159750"/>
            <wp:effectExtent l="0" t="0" r="0" b="0"/>
            <wp:docPr id="4" name="Рисунок 1" descr="C:\Users\k.rud\Desktop\РАБОЧИЕ ПРОГРАММЫ\Борохович\Гавриш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k.rud\Desktop\РАБОЧИЕ ПРОГРАММЫ\Борохович\Гавришев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</w:p>
    <w:p w:rsidR="005F678E" w:rsidRPr="005F678E" w:rsidRDefault="005B361B" w:rsidP="005C58D1">
      <w:pPr>
        <w:pStyle w:val="Default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039493" wp14:editId="64C5E089">
            <wp:extent cx="5940425" cy="8159750"/>
            <wp:effectExtent l="0" t="0" r="0" b="0"/>
            <wp:docPr id="8" name="Рисунок 2" descr="C:\Users\k.rud\Desktop\РАБОЧИЕ ПРОГРАММЫ\Борохович\Гавришев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k.rud\Desktop\РАБОЧИЕ ПРОГРАММЫ\Борохович\Гавришев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Default="00B94A7A" w:rsidP="00B94A7A">
      <w:pPr>
        <w:tabs>
          <w:tab w:val="left" w:pos="1926"/>
        </w:tabs>
      </w:pPr>
      <w:r>
        <w:tab/>
      </w:r>
      <w:r w:rsidR="00FD4653">
        <w:rPr>
          <w:noProof/>
        </w:rPr>
        <w:lastRenderedPageBreak/>
        <w:drawing>
          <wp:inline distT="0" distB="0" distL="0" distR="0" wp14:anchorId="139FEE7A" wp14:editId="798C88CC">
            <wp:extent cx="5940425" cy="8394404"/>
            <wp:effectExtent l="19050" t="0" r="3175" b="0"/>
            <wp:docPr id="32" name="Рисунок 32" descr="C:\Documents and Settings\b.zeritsky\Рабочий стол\Документы кафедра\РП\2020\дл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.zeritsky\Рабочий стол\Документы кафедра\РП\2020\для 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</w:t>
      </w:r>
      <w:r w:rsidRPr="005900D3">
        <w:t>а</w:t>
      </w:r>
      <w:r w:rsidRPr="005900D3">
        <w:t xml:space="preserve">имодействия  материальных тел, необходимых для </w:t>
      </w:r>
      <w:r w:rsidR="00E070E8">
        <w:t>технических</w:t>
      </w:r>
      <w:r w:rsidRPr="005900D3">
        <w:t xml:space="preserve">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 w:rsidR="00331609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61556B" w:rsidRPr="0061556B">
        <w:rPr>
          <w:rStyle w:val="FontStyle16"/>
          <w:b w:val="0"/>
          <w:sz w:val="24"/>
          <w:szCs w:val="24"/>
        </w:rPr>
        <w:t>Б</w:t>
      </w:r>
      <w:proofErr w:type="gramStart"/>
      <w:r w:rsidR="0061556B" w:rsidRPr="0061556B">
        <w:rPr>
          <w:rStyle w:val="FontStyle16"/>
          <w:b w:val="0"/>
          <w:sz w:val="24"/>
          <w:szCs w:val="24"/>
        </w:rPr>
        <w:t>1</w:t>
      </w:r>
      <w:proofErr w:type="gramEnd"/>
      <w:r w:rsidR="0061556B" w:rsidRPr="0061556B">
        <w:rPr>
          <w:rStyle w:val="FontStyle16"/>
          <w:b w:val="0"/>
          <w:sz w:val="24"/>
          <w:szCs w:val="24"/>
        </w:rPr>
        <w:t>.Б.16.01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331609">
        <w:rPr>
          <w:rStyle w:val="FontStyle16"/>
          <w:b w:val="0"/>
          <w:sz w:val="24"/>
          <w:szCs w:val="24"/>
        </w:rPr>
        <w:t>Б</w:t>
      </w:r>
      <w:proofErr w:type="gramStart"/>
      <w:r w:rsidR="00331609">
        <w:rPr>
          <w:rStyle w:val="FontStyle16"/>
          <w:b w:val="0"/>
          <w:sz w:val="24"/>
          <w:szCs w:val="24"/>
        </w:rPr>
        <w:t>1</w:t>
      </w:r>
      <w:proofErr w:type="gramEnd"/>
      <w:r w:rsidR="00331609">
        <w:rPr>
          <w:rStyle w:val="FontStyle16"/>
          <w:b w:val="0"/>
          <w:sz w:val="24"/>
          <w:szCs w:val="24"/>
        </w:rPr>
        <w:t>.Б.9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Математика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0C1D66">
        <w:rPr>
          <w:rStyle w:val="FontStyle16"/>
          <w:b w:val="0"/>
          <w:sz w:val="24"/>
          <w:szCs w:val="24"/>
        </w:rPr>
        <w:t>Б1.Б.10</w:t>
      </w:r>
      <w:r w:rsidR="00331609">
        <w:rPr>
          <w:rStyle w:val="FontStyle16"/>
          <w:b w:val="0"/>
          <w:sz w:val="24"/>
          <w:szCs w:val="24"/>
        </w:rPr>
        <w:t xml:space="preserve"> Физика,</w:t>
      </w:r>
      <w:r w:rsidR="00331609" w:rsidRPr="00331609">
        <w:rPr>
          <w:rStyle w:val="FontStyle16"/>
          <w:b w:val="0"/>
          <w:sz w:val="24"/>
          <w:szCs w:val="24"/>
        </w:rPr>
        <w:t xml:space="preserve"> </w:t>
      </w:r>
      <w:r w:rsidR="00331609">
        <w:rPr>
          <w:rStyle w:val="FontStyle16"/>
          <w:b w:val="0"/>
          <w:sz w:val="24"/>
          <w:szCs w:val="24"/>
        </w:rPr>
        <w:t>Б1.Б.1</w:t>
      </w:r>
      <w:r w:rsidR="0061556B">
        <w:rPr>
          <w:rStyle w:val="FontStyle16"/>
          <w:b w:val="0"/>
          <w:sz w:val="24"/>
          <w:szCs w:val="24"/>
        </w:rPr>
        <w:t>3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Информатика</w:t>
      </w:r>
      <w:r w:rsidR="00331609">
        <w:rPr>
          <w:rStyle w:val="FontStyle16"/>
          <w:b w:val="0"/>
          <w:sz w:val="24"/>
          <w:szCs w:val="24"/>
        </w:rPr>
        <w:t>.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61556B" w:rsidRPr="0061556B">
        <w:rPr>
          <w:rStyle w:val="FontStyle16"/>
          <w:b w:val="0"/>
          <w:sz w:val="24"/>
          <w:szCs w:val="24"/>
        </w:rPr>
        <w:t>Б</w:t>
      </w:r>
      <w:proofErr w:type="gramStart"/>
      <w:r w:rsidR="0061556B" w:rsidRPr="0061556B">
        <w:rPr>
          <w:rStyle w:val="FontStyle16"/>
          <w:b w:val="0"/>
          <w:sz w:val="24"/>
          <w:szCs w:val="24"/>
        </w:rPr>
        <w:t>1</w:t>
      </w:r>
      <w:proofErr w:type="gramEnd"/>
      <w:r w:rsidR="0061556B" w:rsidRPr="0061556B">
        <w:rPr>
          <w:rStyle w:val="FontStyle16"/>
          <w:b w:val="0"/>
          <w:sz w:val="24"/>
          <w:szCs w:val="24"/>
        </w:rPr>
        <w:t>.Б.16.02</w:t>
      </w:r>
      <w:r w:rsidR="0061556B">
        <w:rPr>
          <w:rStyle w:val="FontStyle16"/>
          <w:b w:val="0"/>
          <w:sz w:val="24"/>
          <w:szCs w:val="24"/>
        </w:rPr>
        <w:t xml:space="preserve"> </w:t>
      </w:r>
      <w:r w:rsidR="0061556B" w:rsidRPr="0061556B">
        <w:rPr>
          <w:rStyle w:val="FontStyle16"/>
          <w:b w:val="0"/>
          <w:sz w:val="24"/>
          <w:szCs w:val="24"/>
        </w:rPr>
        <w:t>Сопротивление материалов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61556B">
        <w:rPr>
          <w:rStyle w:val="FontStyle16"/>
          <w:b w:val="0"/>
          <w:sz w:val="24"/>
          <w:szCs w:val="24"/>
        </w:rPr>
        <w:t xml:space="preserve">Б1.Б.16.03 </w:t>
      </w:r>
      <w:r w:rsidR="0061556B" w:rsidRPr="0061556B">
        <w:rPr>
          <w:rStyle w:val="FontStyle16"/>
          <w:b w:val="0"/>
          <w:sz w:val="24"/>
          <w:szCs w:val="24"/>
        </w:rPr>
        <w:t>Прикла</w:t>
      </w:r>
      <w:r w:rsidR="0061556B" w:rsidRPr="0061556B">
        <w:rPr>
          <w:rStyle w:val="FontStyle16"/>
          <w:b w:val="0"/>
          <w:sz w:val="24"/>
          <w:szCs w:val="24"/>
        </w:rPr>
        <w:t>д</w:t>
      </w:r>
      <w:r w:rsidR="0061556B" w:rsidRPr="0061556B">
        <w:rPr>
          <w:rStyle w:val="FontStyle16"/>
          <w:b w:val="0"/>
          <w:sz w:val="24"/>
          <w:szCs w:val="24"/>
        </w:rPr>
        <w:t>ная механика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61556B" w:rsidRPr="0061556B">
        <w:rPr>
          <w:rStyle w:val="FontStyle16"/>
          <w:b w:val="0"/>
          <w:sz w:val="24"/>
          <w:szCs w:val="24"/>
        </w:rPr>
        <w:t>Б1.Б.35</w:t>
      </w:r>
      <w:r w:rsidR="0061556B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61556B" w:rsidRPr="0061556B">
        <w:rPr>
          <w:rStyle w:val="FontStyle16"/>
          <w:b w:val="0"/>
          <w:sz w:val="24"/>
          <w:szCs w:val="24"/>
        </w:rPr>
        <w:t>Геомеханика</w:t>
      </w:r>
      <w:proofErr w:type="spellEnd"/>
      <w:r w:rsidRPr="000C1D66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027"/>
        <w:gridCol w:w="25"/>
      </w:tblGrid>
      <w:tr w:rsidR="00492E17" w:rsidRPr="00743B09" w:rsidTr="00E070E8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92E17" w:rsidRPr="00A71AAB" w:rsidRDefault="00492E17" w:rsidP="00E070E8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</w:t>
            </w:r>
            <w:r w:rsidR="00E070E8" w:rsidRPr="00E070E8">
              <w:rPr>
                <w:b/>
                <w:bCs/>
                <w:color w:val="auto"/>
              </w:rPr>
              <w:t>П</w:t>
            </w:r>
            <w:r w:rsidRPr="00E070E8">
              <w:rPr>
                <w:b/>
                <w:bCs/>
                <w:color w:val="auto"/>
              </w:rPr>
              <w:t>К-</w:t>
            </w:r>
            <w:r w:rsidR="005B361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="005B361B" w:rsidRPr="005B361B">
              <w:rPr>
                <w:bCs/>
                <w:color w:val="auto"/>
              </w:rPr>
              <w:t xml:space="preserve"> владением методами анализа, знанием закономерностей поведения и управл</w:t>
            </w:r>
            <w:r w:rsidR="005B361B" w:rsidRPr="005B361B">
              <w:rPr>
                <w:bCs/>
                <w:color w:val="auto"/>
              </w:rPr>
              <w:t>е</w:t>
            </w:r>
            <w:r w:rsidR="005B361B" w:rsidRPr="005B361B">
              <w:rPr>
                <w:bCs/>
                <w:color w:val="auto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FD4653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D4653" w:rsidRPr="00E070E8" w:rsidRDefault="00FD4653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D4653" w:rsidRPr="000C1D66" w:rsidRDefault="00FD4653" w:rsidP="005B361B">
            <w:r w:rsidRPr="005D51BD">
              <w:t>основные понятия проецирования и способы преобразов</w:t>
            </w:r>
            <w:r w:rsidRPr="005D51BD">
              <w:t>а</w:t>
            </w:r>
            <w:r w:rsidRPr="005D51BD">
              <w:t>ния проекций, равновесия материальных тел, виды движения тел,</w:t>
            </w:r>
            <w:r>
              <w:t xml:space="preserve"> реакции связей </w:t>
            </w:r>
          </w:p>
          <w:p w:rsidR="00FD4653" w:rsidRPr="00A71AAB" w:rsidRDefault="00FD4653" w:rsidP="005B361B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</w:t>
            </w:r>
            <w:r w:rsidRPr="005D51BD">
              <w:t>е</w:t>
            </w:r>
            <w:r w:rsidRPr="005D51BD">
              <w:t>матики, статики, динамики</w:t>
            </w:r>
            <w:r>
              <w:t xml:space="preserve"> </w:t>
            </w:r>
          </w:p>
        </w:tc>
      </w:tr>
      <w:tr w:rsidR="00FD4653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D4653" w:rsidRPr="00E070E8" w:rsidRDefault="00FD4653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D4653" w:rsidRPr="007669D9" w:rsidRDefault="00FD4653" w:rsidP="005B361B">
            <w:r w:rsidRPr="007669D9">
              <w:t>выбрать метод решения</w:t>
            </w:r>
            <w:r>
              <w:t xml:space="preserve"> задачи </w:t>
            </w:r>
          </w:p>
          <w:p w:rsidR="00FD4653" w:rsidRPr="000C1D66" w:rsidRDefault="00FD4653" w:rsidP="005B361B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FD4653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D4653" w:rsidRPr="00E070E8" w:rsidRDefault="00FD4653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D4653" w:rsidRDefault="00FD4653" w:rsidP="005B361B">
            <w:pPr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  <w:p w:rsidR="00FD4653" w:rsidRPr="00A71AAB" w:rsidRDefault="00FD4653" w:rsidP="005B361B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использования элементов реш</w:t>
            </w:r>
            <w:r w:rsidRPr="00C716EA">
              <w:rPr>
                <w:color w:val="000000"/>
              </w:rPr>
              <w:t>е</w:t>
            </w:r>
            <w:r w:rsidRPr="00C716EA">
              <w:rPr>
                <w:color w:val="000000"/>
              </w:rPr>
              <w:t>ния задач кинематики, статики и динамики на других дисципл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нах</w:t>
            </w:r>
          </w:p>
        </w:tc>
      </w:tr>
    </w:tbl>
    <w:p w:rsidR="00B054E0" w:rsidRDefault="00B054E0" w:rsidP="00492E17">
      <w:pPr>
        <w:pStyle w:val="1"/>
        <w:rPr>
          <w:rStyle w:val="FontStyle18"/>
          <w:b/>
          <w:sz w:val="24"/>
          <w:szCs w:val="24"/>
        </w:rPr>
        <w:sectPr w:rsidR="00B054E0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A97034" w:rsidRPr="00743B09" w:rsidRDefault="00A97034" w:rsidP="00A9703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97034" w:rsidRDefault="00A97034" w:rsidP="00A970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180</w:t>
      </w:r>
      <w:r w:rsidRPr="00CA29C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  <w:r w:rsidRPr="00692BF0">
        <w:rPr>
          <w:rStyle w:val="FontStyle18"/>
          <w:b w:val="0"/>
          <w:sz w:val="24"/>
          <w:szCs w:val="24"/>
        </w:rPr>
        <w:t>, в том числе:</w:t>
      </w:r>
    </w:p>
    <w:p w:rsidR="00A97034" w:rsidRPr="00692BF0" w:rsidRDefault="00A97034" w:rsidP="00A970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контактная работа – 23</w:t>
      </w:r>
      <w:r w:rsidRPr="00ED5C7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 xml:space="preserve">9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  <w:r w:rsidRPr="00692BF0">
        <w:rPr>
          <w:rStyle w:val="FontStyle18"/>
          <w:b w:val="0"/>
          <w:sz w:val="24"/>
          <w:szCs w:val="24"/>
        </w:rPr>
        <w:t>:</w:t>
      </w:r>
    </w:p>
    <w:p w:rsidR="00A97034" w:rsidRPr="00692BF0" w:rsidRDefault="00A97034" w:rsidP="00A970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– 18</w:t>
      </w:r>
      <w:r w:rsidRPr="00692BF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  <w:r w:rsidRPr="00692BF0">
        <w:rPr>
          <w:rStyle w:val="FontStyle18"/>
          <w:b w:val="0"/>
          <w:sz w:val="24"/>
          <w:szCs w:val="24"/>
        </w:rPr>
        <w:t>;</w:t>
      </w:r>
    </w:p>
    <w:p w:rsidR="00A97034" w:rsidRPr="00ED5C79" w:rsidRDefault="00A97034" w:rsidP="00A970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внеаудиторная- 3,9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</w:p>
    <w:p w:rsidR="00A97034" w:rsidRPr="00692BF0" w:rsidRDefault="00A97034" w:rsidP="00A9703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работа- 143,5</w:t>
      </w:r>
      <w:r w:rsidRPr="00692BF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  <w:r w:rsidRPr="00692BF0">
        <w:rPr>
          <w:rStyle w:val="FontStyle18"/>
          <w:b w:val="0"/>
          <w:sz w:val="24"/>
          <w:szCs w:val="24"/>
        </w:rPr>
        <w:t>;</w:t>
      </w:r>
    </w:p>
    <w:p w:rsidR="00444856" w:rsidRDefault="00444856" w:rsidP="00444856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82327D">
        <w:rPr>
          <w:b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подготовка к зачету– 3,9</w:t>
      </w:r>
      <w:r w:rsidRPr="00692BF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</w:t>
      </w:r>
      <w:proofErr w:type="spellEnd"/>
      <w:r>
        <w:rPr>
          <w:rStyle w:val="FontStyle18"/>
          <w:b w:val="0"/>
          <w:sz w:val="24"/>
          <w:szCs w:val="24"/>
        </w:rPr>
        <w:t>;</w:t>
      </w:r>
    </w:p>
    <w:p w:rsidR="00444856" w:rsidRPr="00743B09" w:rsidRDefault="00444856" w:rsidP="00444856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82327D">
        <w:rPr>
          <w:b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743B0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 8,7</w:t>
      </w:r>
      <w:r w:rsidRPr="00692BF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</w:t>
      </w:r>
      <w:proofErr w:type="spellEnd"/>
      <w:r w:rsidRPr="00692BF0">
        <w:rPr>
          <w:rStyle w:val="FontStyle18"/>
          <w:b w:val="0"/>
          <w:sz w:val="24"/>
          <w:szCs w:val="24"/>
        </w:rPr>
        <w:t>.</w:t>
      </w:r>
    </w:p>
    <w:p w:rsidR="00A97034" w:rsidRPr="00743B09" w:rsidRDefault="00A97034" w:rsidP="00A97034">
      <w:pPr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5"/>
        <w:gridCol w:w="568"/>
        <w:gridCol w:w="603"/>
        <w:gridCol w:w="991"/>
        <w:gridCol w:w="862"/>
        <w:gridCol w:w="1424"/>
        <w:gridCol w:w="3893"/>
        <w:gridCol w:w="1916"/>
        <w:gridCol w:w="1414"/>
      </w:tblGrid>
      <w:tr w:rsidR="00A97034" w:rsidRPr="00743B09" w:rsidTr="00395DAD">
        <w:trPr>
          <w:cantSplit/>
          <w:trHeight w:val="1156"/>
          <w:tblHeader/>
        </w:trPr>
        <w:tc>
          <w:tcPr>
            <w:tcW w:w="1303" w:type="pct"/>
            <w:vMerge w:val="restart"/>
            <w:vAlign w:val="center"/>
          </w:tcPr>
          <w:p w:rsidR="00A97034" w:rsidRPr="00333DCF" w:rsidRDefault="00A97034" w:rsidP="00395DAD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97034" w:rsidRPr="00333DCF" w:rsidRDefault="00A97034" w:rsidP="00395DAD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A97034" w:rsidRPr="00333DCF" w:rsidRDefault="00A97034" w:rsidP="00395DAD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333DCF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78" w:type="pct"/>
            <w:gridSpan w:val="3"/>
            <w:vAlign w:val="center"/>
          </w:tcPr>
          <w:p w:rsidR="00A97034" w:rsidRPr="00333DCF" w:rsidRDefault="00A97034" w:rsidP="00395DAD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A97034" w:rsidRPr="00333DCF" w:rsidRDefault="00A97034" w:rsidP="00395DAD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3DC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33DC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3DC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33" w:type="pct"/>
            <w:vMerge w:val="restart"/>
            <w:vAlign w:val="center"/>
          </w:tcPr>
          <w:p w:rsidR="00A97034" w:rsidRPr="00333DCF" w:rsidRDefault="00A97034" w:rsidP="00395DA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3DC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33DC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07" w:type="pct"/>
            <w:vMerge w:val="restart"/>
            <w:vAlign w:val="center"/>
          </w:tcPr>
          <w:p w:rsidR="00A97034" w:rsidRPr="00333DCF" w:rsidRDefault="00A97034" w:rsidP="00395DAD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успев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емости и 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:rsidR="00A97034" w:rsidRPr="00333DCF" w:rsidRDefault="00A97034" w:rsidP="00395DAD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33DC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97034" w:rsidRPr="00743B09" w:rsidTr="00395DAD">
        <w:trPr>
          <w:cantSplit/>
          <w:trHeight w:val="1134"/>
          <w:tblHeader/>
        </w:trPr>
        <w:tc>
          <w:tcPr>
            <w:tcW w:w="1303" w:type="pct"/>
            <w:vMerge/>
          </w:tcPr>
          <w:p w:rsidR="00A97034" w:rsidRPr="00743B09" w:rsidRDefault="00A97034" w:rsidP="00395DAD">
            <w:pPr>
              <w:pStyle w:val="Style14"/>
            </w:pPr>
          </w:p>
        </w:tc>
        <w:tc>
          <w:tcPr>
            <w:tcW w:w="180" w:type="pct"/>
            <w:vMerge/>
          </w:tcPr>
          <w:p w:rsidR="00A97034" w:rsidRPr="00743B09" w:rsidRDefault="00A97034" w:rsidP="00395DAD">
            <w:pPr>
              <w:pStyle w:val="Style14"/>
            </w:pPr>
          </w:p>
        </w:tc>
        <w:tc>
          <w:tcPr>
            <w:tcW w:w="191" w:type="pct"/>
            <w:textDirection w:val="btLr"/>
            <w:vAlign w:val="center"/>
          </w:tcPr>
          <w:p w:rsidR="00A97034" w:rsidRPr="00743B09" w:rsidRDefault="00A97034" w:rsidP="00395DAD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314" w:type="pct"/>
            <w:textDirection w:val="btLr"/>
            <w:vAlign w:val="center"/>
          </w:tcPr>
          <w:p w:rsidR="00A97034" w:rsidRPr="00743B09" w:rsidRDefault="00A97034" w:rsidP="00395DAD">
            <w:pPr>
              <w:pStyle w:val="Style14"/>
            </w:pPr>
            <w:proofErr w:type="spellStart"/>
            <w:r w:rsidRPr="00743B09">
              <w:t>л</w:t>
            </w:r>
            <w:r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  <w:r>
              <w:t xml:space="preserve"> </w:t>
            </w:r>
            <w:r w:rsidRPr="00743B09">
              <w:t>з</w:t>
            </w:r>
            <w:r w:rsidRPr="00743B09">
              <w:t>а</w:t>
            </w:r>
            <w:r w:rsidRPr="00743B09">
              <w:t>нятия</w:t>
            </w:r>
          </w:p>
        </w:tc>
        <w:tc>
          <w:tcPr>
            <w:tcW w:w="273" w:type="pct"/>
            <w:textDirection w:val="btLr"/>
            <w:vAlign w:val="center"/>
          </w:tcPr>
          <w:p w:rsidR="00A97034" w:rsidRPr="00743B09" w:rsidRDefault="00A97034" w:rsidP="00395DAD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51" w:type="pct"/>
            <w:vMerge/>
            <w:textDirection w:val="btLr"/>
          </w:tcPr>
          <w:p w:rsidR="00A97034" w:rsidRPr="00743B09" w:rsidRDefault="00A97034" w:rsidP="00395DAD">
            <w:pPr>
              <w:pStyle w:val="Style14"/>
            </w:pPr>
          </w:p>
        </w:tc>
        <w:tc>
          <w:tcPr>
            <w:tcW w:w="1233" w:type="pct"/>
            <w:vMerge/>
            <w:textDirection w:val="btLr"/>
          </w:tcPr>
          <w:p w:rsidR="00A97034" w:rsidRPr="00743B09" w:rsidRDefault="00A97034" w:rsidP="00395DAD">
            <w:pPr>
              <w:pStyle w:val="Style14"/>
            </w:pPr>
          </w:p>
        </w:tc>
        <w:tc>
          <w:tcPr>
            <w:tcW w:w="607" w:type="pct"/>
            <w:vMerge/>
            <w:textDirection w:val="btLr"/>
            <w:vAlign w:val="center"/>
          </w:tcPr>
          <w:p w:rsidR="00A97034" w:rsidRPr="00743B09" w:rsidRDefault="00A97034" w:rsidP="00395DAD">
            <w:pPr>
              <w:pStyle w:val="Style14"/>
            </w:pPr>
          </w:p>
        </w:tc>
        <w:tc>
          <w:tcPr>
            <w:tcW w:w="448" w:type="pct"/>
            <w:vMerge/>
            <w:textDirection w:val="btLr"/>
          </w:tcPr>
          <w:p w:rsidR="00A97034" w:rsidRPr="00743B09" w:rsidRDefault="00A97034" w:rsidP="00395DAD">
            <w:pPr>
              <w:pStyle w:val="Style14"/>
            </w:pPr>
          </w:p>
        </w:tc>
      </w:tr>
      <w:tr w:rsidR="00A97034" w:rsidRPr="007C381C" w:rsidTr="00395DAD">
        <w:trPr>
          <w:trHeight w:val="268"/>
        </w:trPr>
        <w:tc>
          <w:tcPr>
            <w:tcW w:w="1303" w:type="pct"/>
            <w:vAlign w:val="center"/>
          </w:tcPr>
          <w:p w:rsidR="00A97034" w:rsidRPr="007C381C" w:rsidRDefault="00A97034" w:rsidP="00395DAD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81C">
              <w:t>Кинематика точки.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4" w:type="pc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51" w:type="pct"/>
            <w:vAlign w:val="center"/>
          </w:tcPr>
          <w:p w:rsidR="00A97034" w:rsidRPr="00AC582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33" w:type="pct"/>
            <w:vMerge w:val="restar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7" w:type="pct"/>
            <w:vMerge w:val="restart"/>
            <w:vAlign w:val="center"/>
          </w:tcPr>
          <w:p w:rsidR="00A97034" w:rsidRPr="00333DCF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№1</w:t>
            </w: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422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D833B7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A97034" w:rsidRPr="00AC582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33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422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D833B7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A97034" w:rsidRPr="00AC582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33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499"/>
        </w:trPr>
        <w:tc>
          <w:tcPr>
            <w:tcW w:w="1303" w:type="pct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51" w:type="pct"/>
            <w:vAlign w:val="center"/>
          </w:tcPr>
          <w:p w:rsidR="00A97034" w:rsidRPr="00AC582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33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70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4" w:type="pc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5F678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1" w:type="pct"/>
            <w:vAlign w:val="center"/>
          </w:tcPr>
          <w:p w:rsidR="00A97034" w:rsidRPr="00AC582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33" w:type="pct"/>
            <w:vMerge w:val="restart"/>
            <w:vAlign w:val="center"/>
          </w:tcPr>
          <w:p w:rsidR="00A97034" w:rsidRPr="00743B09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</w:p>
        </w:tc>
        <w:tc>
          <w:tcPr>
            <w:tcW w:w="607" w:type="pct"/>
            <w:vMerge w:val="restart"/>
            <w:vAlign w:val="center"/>
          </w:tcPr>
          <w:p w:rsidR="00A97034" w:rsidRPr="00333DCF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№1</w:t>
            </w: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499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51" w:type="pct"/>
          </w:tcPr>
          <w:p w:rsidR="00A97034" w:rsidRPr="00AC582E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233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499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Центр тяжести  твердого тела.</w:t>
            </w:r>
          </w:p>
        </w:tc>
        <w:tc>
          <w:tcPr>
            <w:tcW w:w="180" w:type="pct"/>
            <w:vAlign w:val="center"/>
          </w:tcPr>
          <w:p w:rsidR="00A97034" w:rsidRPr="00AB7652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D833B7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51" w:type="pct"/>
          </w:tcPr>
          <w:p w:rsidR="00A97034" w:rsidRPr="009E00B8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14,5</w:t>
            </w:r>
          </w:p>
        </w:tc>
        <w:tc>
          <w:tcPr>
            <w:tcW w:w="1233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vMerge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48" w:type="pct"/>
            <w:vAlign w:val="center"/>
          </w:tcPr>
          <w:p w:rsidR="00A97034" w:rsidRPr="00E070E8" w:rsidRDefault="00A97034" w:rsidP="00395DAD">
            <w:pPr>
              <w:pStyle w:val="Default"/>
              <w:rPr>
                <w:bCs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499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A97034" w:rsidRDefault="00A97034" w:rsidP="00395DAD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A97034" w:rsidRPr="007C381C" w:rsidRDefault="00A97034" w:rsidP="00395DAD">
            <w:pPr>
              <w:pStyle w:val="Style14"/>
              <w:widowControl/>
              <w:tabs>
                <w:tab w:val="left" w:pos="284"/>
                <w:tab w:val="left" w:pos="426"/>
              </w:tabs>
              <w:ind w:firstLine="0"/>
              <w:jc w:val="left"/>
            </w:pPr>
            <w:r w:rsidRPr="007C381C">
              <w:lastRenderedPageBreak/>
              <w:t xml:space="preserve">Динамика точки. 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91" w:type="pct"/>
            <w:vAlign w:val="center"/>
          </w:tcPr>
          <w:p w:rsidR="00A97034" w:rsidRPr="009E00B8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A97034" w:rsidRPr="007C381C" w:rsidRDefault="00A97034" w:rsidP="00395DA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51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1233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lastRenderedPageBreak/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7" w:type="pct"/>
            <w:vAlign w:val="center"/>
          </w:tcPr>
          <w:p w:rsidR="00A97034" w:rsidRPr="00333DCF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№2</w:t>
            </w:r>
          </w:p>
        </w:tc>
        <w:tc>
          <w:tcPr>
            <w:tcW w:w="448" w:type="pct"/>
            <w:vAlign w:val="center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ув</w:t>
            </w:r>
            <w:proofErr w:type="spellEnd"/>
            <w:r>
              <w:rPr>
                <w:bCs/>
              </w:rPr>
              <w:t>)</w:t>
            </w:r>
          </w:p>
        </w:tc>
      </w:tr>
      <w:tr w:rsidR="00A97034" w:rsidRPr="007C381C" w:rsidTr="00395DAD">
        <w:trPr>
          <w:trHeight w:val="70"/>
        </w:trPr>
        <w:tc>
          <w:tcPr>
            <w:tcW w:w="1303" w:type="pct"/>
          </w:tcPr>
          <w:p w:rsidR="00A97034" w:rsidRPr="007C381C" w:rsidRDefault="00A97034" w:rsidP="00395DAD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0" w:type="pct"/>
            <w:vAlign w:val="center"/>
          </w:tcPr>
          <w:p w:rsidR="00A97034" w:rsidRPr="002D41B3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14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A97034" w:rsidRPr="007C381C" w:rsidRDefault="00A97034" w:rsidP="00395DAD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51" w:type="pct"/>
          </w:tcPr>
          <w:p w:rsidR="00A97034" w:rsidRPr="007C381C" w:rsidRDefault="00A97034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1233" w:type="pct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</w:p>
        </w:tc>
        <w:tc>
          <w:tcPr>
            <w:tcW w:w="607" w:type="pct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№2</w:t>
            </w:r>
          </w:p>
        </w:tc>
        <w:tc>
          <w:tcPr>
            <w:tcW w:w="448" w:type="pct"/>
          </w:tcPr>
          <w:p w:rsidR="00A97034" w:rsidRPr="007C381C" w:rsidRDefault="00A97034" w:rsidP="00395D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ОПК-9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7E331B" w:rsidRPr="007C381C" w:rsidTr="00395DAD">
        <w:trPr>
          <w:trHeight w:val="499"/>
        </w:trPr>
        <w:tc>
          <w:tcPr>
            <w:tcW w:w="1303" w:type="pct"/>
          </w:tcPr>
          <w:p w:rsidR="007E331B" w:rsidRPr="007C381C" w:rsidRDefault="007E331B" w:rsidP="00395DAD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bookmarkStart w:id="0" w:name="_GoBack" w:colFirst="1" w:colLast="1"/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7E331B" w:rsidRPr="00AB7652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B765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:rsidR="007E331B" w:rsidRPr="00AB7652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B765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7E331B" w:rsidRPr="007C381C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7E331B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10</w:t>
            </w:r>
          </w:p>
          <w:p w:rsidR="007E331B" w:rsidRPr="007C381C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7E331B" w:rsidRPr="007C381C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143,5</w:t>
            </w:r>
          </w:p>
        </w:tc>
        <w:tc>
          <w:tcPr>
            <w:tcW w:w="1233" w:type="pct"/>
            <w:shd w:val="clear" w:color="auto" w:fill="auto"/>
          </w:tcPr>
          <w:p w:rsidR="007E331B" w:rsidRPr="007C381C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shd w:val="clear" w:color="auto" w:fill="auto"/>
          </w:tcPr>
          <w:p w:rsidR="007E331B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7E331B" w:rsidRPr="007C381C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48" w:type="pct"/>
            <w:shd w:val="clear" w:color="auto" w:fill="auto"/>
          </w:tcPr>
          <w:p w:rsidR="007E331B" w:rsidRPr="00D86F50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  <w:bookmarkEnd w:id="0"/>
      <w:tr w:rsidR="007E331B" w:rsidRPr="007C381C" w:rsidTr="00395DAD">
        <w:trPr>
          <w:trHeight w:val="499"/>
        </w:trPr>
        <w:tc>
          <w:tcPr>
            <w:tcW w:w="1303" w:type="pct"/>
          </w:tcPr>
          <w:p w:rsidR="007E331B" w:rsidRPr="007C381C" w:rsidRDefault="007E331B" w:rsidP="00395DAD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7E331B" w:rsidRPr="007C381C" w:rsidRDefault="007E331B" w:rsidP="00395DAD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0" w:type="pct"/>
            <w:shd w:val="clear" w:color="auto" w:fill="auto"/>
            <w:vAlign w:val="center"/>
          </w:tcPr>
          <w:p w:rsidR="007E331B" w:rsidRPr="00AB7652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B765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</w:tcPr>
          <w:p w:rsidR="007E331B" w:rsidRPr="00AB7652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B765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7E331B" w:rsidRPr="007C381C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:rsidR="007E331B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10</w:t>
            </w:r>
          </w:p>
          <w:p w:rsidR="007E331B" w:rsidRPr="007C381C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7E331B" w:rsidRPr="007C381C" w:rsidRDefault="007E331B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143,5</w:t>
            </w:r>
          </w:p>
        </w:tc>
        <w:tc>
          <w:tcPr>
            <w:tcW w:w="1233" w:type="pct"/>
            <w:shd w:val="clear" w:color="auto" w:fill="auto"/>
          </w:tcPr>
          <w:p w:rsidR="007E331B" w:rsidRPr="007C381C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07" w:type="pct"/>
            <w:shd w:val="clear" w:color="auto" w:fill="auto"/>
          </w:tcPr>
          <w:p w:rsidR="007E331B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7E331B" w:rsidRPr="007C381C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48" w:type="pct"/>
            <w:shd w:val="clear" w:color="auto" w:fill="auto"/>
          </w:tcPr>
          <w:p w:rsidR="007E331B" w:rsidRPr="00D86F50" w:rsidRDefault="007E331B" w:rsidP="00395D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333DCF">
          <w:pgSz w:w="16840" w:h="11907" w:orient="landscape" w:code="9"/>
          <w:pgMar w:top="1276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33025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BC176D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98010F">
      <w:pPr>
        <w:spacing w:before="120" w:after="120"/>
      </w:pPr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98010F">
        <w:rPr>
          <w:rStyle w:val="FontStyle31"/>
          <w:rFonts w:ascii="Times New Roman" w:hAnsi="Times New Roman"/>
          <w:sz w:val="24"/>
          <w:szCs w:val="24"/>
        </w:rPr>
        <w:t>контрольной</w:t>
      </w:r>
      <w:r w:rsidR="0098010F" w:rsidRPr="00743B09">
        <w:rPr>
          <w:rStyle w:val="FontStyle31"/>
          <w:rFonts w:ascii="Times New Roman" w:hAnsi="Times New Roman"/>
          <w:sz w:val="24"/>
          <w:szCs w:val="24"/>
        </w:rPr>
        <w:t xml:space="preserve"> работ</w:t>
      </w:r>
      <w:r w:rsidR="0098010F">
        <w:rPr>
          <w:rStyle w:val="FontStyle31"/>
          <w:rFonts w:ascii="Times New Roman" w:hAnsi="Times New Roman"/>
          <w:sz w:val="24"/>
          <w:szCs w:val="24"/>
        </w:rPr>
        <w:t>ы</w:t>
      </w:r>
      <w:r w:rsidR="0098010F">
        <w:t xml:space="preserve"> </w:t>
      </w:r>
      <w:proofErr w:type="gramStart"/>
      <w:r w:rsidR="0098010F">
        <w:t>обучающим</w:t>
      </w:r>
      <w:r w:rsidRPr="007C381C">
        <w:t>ся</w:t>
      </w:r>
      <w:proofErr w:type="gramEnd"/>
      <w:r w:rsidRPr="007C381C">
        <w:t>.</w:t>
      </w:r>
      <w:r w:rsidRPr="00B13297">
        <w:t xml:space="preserve"> </w:t>
      </w:r>
    </w:p>
    <w:p w:rsidR="00A10124" w:rsidRPr="00A97034" w:rsidRDefault="00A10124" w:rsidP="00CA5831">
      <w:pPr>
        <w:pStyle w:val="af7"/>
        <w:spacing w:before="120" w:beforeAutospacing="0" w:after="120" w:afterAutospacing="0"/>
        <w:rPr>
          <w:rStyle w:val="FontStyle31"/>
          <w:rFonts w:ascii="Times New Roman" w:hAnsi="Times New Roman"/>
          <w:b/>
          <w:sz w:val="24"/>
          <w:szCs w:val="24"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A97034">
        <w:rPr>
          <w:rStyle w:val="FontStyle31"/>
          <w:rFonts w:ascii="Times New Roman" w:hAnsi="Times New Roman"/>
          <w:b/>
          <w:sz w:val="24"/>
          <w:szCs w:val="24"/>
        </w:rPr>
        <w:t>№1</w:t>
      </w:r>
    </w:p>
    <w:p w:rsidR="00CA5831" w:rsidRPr="0098010F" w:rsidRDefault="00CA5831" w:rsidP="00CA5831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>
        <w:rPr>
          <w:b/>
        </w:rPr>
        <w:t>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 wp14:anchorId="3FEFF9B8" wp14:editId="744BE76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09" w:rsidRDefault="00331609" w:rsidP="00331609">
      <w:pPr>
        <w:spacing w:before="120" w:after="120"/>
        <w:ind w:left="720" w:firstLine="0"/>
        <w:rPr>
          <w:b/>
        </w:rPr>
      </w:pPr>
    </w:p>
    <w:p w:rsidR="0098010F" w:rsidRPr="0098010F" w:rsidRDefault="0098010F" w:rsidP="0098010F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2</w:t>
      </w:r>
    </w:p>
    <w:p w:rsidR="00A31C3D" w:rsidRPr="0098010F" w:rsidRDefault="00A31C3D" w:rsidP="0098010F">
      <w:pPr>
        <w:shd w:val="clear" w:color="auto" w:fill="FFFFFF"/>
        <w:tabs>
          <w:tab w:val="left" w:pos="426"/>
        </w:tabs>
        <w:spacing w:before="120" w:after="120"/>
        <w:ind w:right="-6" w:firstLine="0"/>
      </w:pPr>
      <w:r w:rsidRPr="0098010F">
        <w:rPr>
          <w:spacing w:val="-4"/>
        </w:rPr>
        <w:t xml:space="preserve">Механизм состоит из ступенчатых колес </w:t>
      </w:r>
      <w:r w:rsidRPr="0098010F">
        <w:rPr>
          <w:i/>
          <w:spacing w:val="-4"/>
        </w:rPr>
        <w:t>1 – 3</w:t>
      </w:r>
      <w:r w:rsidRPr="0098010F">
        <w:rPr>
          <w:spacing w:val="-4"/>
        </w:rPr>
        <w:t>, находящихся в зацеплении или связанных р</w:t>
      </w:r>
      <w:r w:rsidRPr="0098010F">
        <w:rPr>
          <w:spacing w:val="-4"/>
        </w:rPr>
        <w:t>е</w:t>
      </w:r>
      <w:r w:rsidRPr="0098010F">
        <w:rPr>
          <w:spacing w:val="-4"/>
        </w:rPr>
        <w:t xml:space="preserve">менной передачей, грузов </w:t>
      </w:r>
      <w:r w:rsidRPr="0098010F">
        <w:rPr>
          <w:i/>
          <w:spacing w:val="-4"/>
        </w:rPr>
        <w:t>4</w:t>
      </w:r>
      <w:r w:rsidRPr="0098010F">
        <w:rPr>
          <w:spacing w:val="-4"/>
        </w:rPr>
        <w:t xml:space="preserve"> и </w:t>
      </w:r>
      <w:r w:rsidRPr="0098010F">
        <w:rPr>
          <w:i/>
          <w:spacing w:val="-4"/>
        </w:rPr>
        <w:t>5</w:t>
      </w:r>
      <w:r w:rsidRPr="0098010F">
        <w:rPr>
          <w:spacing w:val="-4"/>
        </w:rPr>
        <w:t xml:space="preserve"> и стрелки</w:t>
      </w:r>
      <w:r w:rsidRPr="0098010F">
        <w:rPr>
          <w:i/>
          <w:spacing w:val="-4"/>
        </w:rPr>
        <w:t xml:space="preserve"> 6</w:t>
      </w:r>
      <w:r w:rsidRPr="0098010F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98010F">
        <w:rPr>
          <w:i/>
          <w:spacing w:val="-4"/>
        </w:rPr>
        <w:t>1 –</w:t>
      </w:r>
      <w:r w:rsidRPr="0098010F">
        <w:rPr>
          <w:spacing w:val="-4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7.25pt" o:ole="">
            <v:imagedata r:id="rId21" o:title=""/>
          </v:shape>
          <o:OLEObject Type="Embed" ProgID="Equation.3" ShapeID="_x0000_i1025" DrawAspect="Content" ObjectID="_1647955203" r:id="rId22"/>
        </w:object>
      </w:r>
      <w:r w:rsidRPr="0098010F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98010F">
          <w:rPr>
            <w:spacing w:val="-4"/>
          </w:rPr>
          <w:t>6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1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; колеса </w:t>
      </w:r>
      <w:r w:rsidRPr="0098010F">
        <w:rPr>
          <w:i/>
          <w:spacing w:val="-4"/>
        </w:rPr>
        <w:t>2</w:t>
      </w:r>
      <w:r w:rsidRPr="0098010F">
        <w:rPr>
          <w:spacing w:val="-4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pt;height:17.25pt" o:ole="">
            <v:imagedata r:id="rId23" o:title=""/>
          </v:shape>
          <o:OLEObject Type="Embed" ProgID="Equation.3" ShapeID="_x0000_i1026" DrawAspect="Content" ObjectID="_1647955204" r:id="rId24"/>
        </w:objec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2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98010F">
          <w:rPr>
            <w:spacing w:val="-4"/>
          </w:rPr>
          <w:t>12 см</w:t>
        </w:r>
      </w:smartTag>
      <w:r w:rsidRPr="0098010F">
        <w:rPr>
          <w:spacing w:val="-4"/>
        </w:rPr>
        <w:t>; колеса</w:t>
      </w:r>
      <w:r w:rsidRPr="0098010F">
        <w:rPr>
          <w:spacing w:val="-6"/>
        </w:rPr>
        <w:t xml:space="preserve"> </w:t>
      </w:r>
      <w:r w:rsidRPr="0098010F">
        <w:rPr>
          <w:i/>
          <w:spacing w:val="-6"/>
        </w:rPr>
        <w:t>3</w:t>
      </w:r>
      <w:r w:rsidRPr="0098010F">
        <w:rPr>
          <w:spacing w:val="-6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pt;height:17.25pt" o:ole="">
            <v:imagedata r:id="rId25" o:title=""/>
          </v:shape>
          <o:OLEObject Type="Embed" ProgID="Equation.3" ShapeID="_x0000_i1027" DrawAspect="Content" ObjectID="_1647955205" r:id="rId26"/>
        </w:object>
      </w:r>
      <w:r w:rsidRPr="0098010F">
        <w:rPr>
          <w:spacing w:val="-6"/>
        </w:rPr>
        <w:t xml:space="preserve">=16 см,  </w:t>
      </w:r>
      <w:r w:rsidRPr="0098010F">
        <w:rPr>
          <w:i/>
          <w:spacing w:val="-6"/>
        </w:rPr>
        <w:t>R</w:t>
      </w:r>
      <w:r w:rsidRPr="0098010F">
        <w:rPr>
          <w:i/>
          <w:spacing w:val="-6"/>
          <w:vertAlign w:val="subscript"/>
        </w:rPr>
        <w:t>3</w:t>
      </w:r>
      <w:r w:rsidRPr="0098010F">
        <w:rPr>
          <w:i/>
          <w:spacing w:val="-6"/>
        </w:rPr>
        <w:t xml:space="preserve"> </w:t>
      </w:r>
      <w:r w:rsidRPr="0098010F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98010F">
          <w:rPr>
            <w:spacing w:val="-6"/>
          </w:rPr>
          <w:t>18 см</w:t>
        </w:r>
      </w:smartTag>
      <w:r w:rsidRPr="0098010F">
        <w:rPr>
          <w:spacing w:val="-6"/>
        </w:rPr>
        <w:t xml:space="preserve">;  длина стрелки  </w:t>
      </w:r>
      <w:r w:rsidRPr="0098010F">
        <w:rPr>
          <w:i/>
          <w:spacing w:val="-6"/>
        </w:rPr>
        <w:t>L</w:t>
      </w:r>
      <w:r w:rsidRPr="0098010F">
        <w:rPr>
          <w:spacing w:val="-6"/>
        </w:rPr>
        <w:t xml:space="preserve"> </w:t>
      </w:r>
      <w:r w:rsidRPr="0098010F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75pt;height:17.25pt" o:ole="">
            <v:imagedata r:id="rId27" o:title=""/>
          </v:shape>
          <o:OLEObject Type="Embed" ProgID="Equation.3" ShapeID="_x0000_i1028" DrawAspect="Content" ObjectID="_1647955206" r:id="rId28"/>
        </w:object>
      </w:r>
      <w:r w:rsidRPr="00DB330A">
        <w:rPr>
          <w:position w:val="-12"/>
        </w:rPr>
        <w:object w:dxaOrig="600" w:dyaOrig="380">
          <v:shape id="_x0000_i1029" type="#_x0000_t75" style="width:30pt;height:17.25pt" o:ole="">
            <v:imagedata r:id="rId29" o:title=""/>
          </v:shape>
          <o:OLEObject Type="Embed" ProgID="Equation.3" ShapeID="_x0000_i1029" DrawAspect="Content" ObjectID="_1647955207" r:id="rId30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75pt;height:15.75pt" o:ole="">
            <v:imagedata r:id="rId31" o:title=""/>
          </v:shape>
          <o:OLEObject Type="Embed" ProgID="Equation.3" ShapeID="_x0000_i1030" DrawAspect="Content" ObjectID="_1647955208" r:id="rId32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pt;height:17.25pt" o:ole="">
            <v:imagedata r:id="rId33" o:title=""/>
          </v:shape>
          <o:OLEObject Type="Embed" ProgID="Equation.3" ShapeID="_x0000_i1031" DrawAspect="Content" ObjectID="_1647955209" r:id="rId34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pt;height:17.25pt" o:ole="">
            <v:imagedata r:id="rId35" o:title=""/>
          </v:shape>
          <o:OLEObject Type="Embed" ProgID="Equation.3" ShapeID="_x0000_i1032" DrawAspect="Content" ObjectID="_1647955210" r:id="rId36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pt;height:14.25pt" o:ole="">
            <v:imagedata r:id="rId37" o:title=""/>
          </v:shape>
          <o:OLEObject Type="Embed" ProgID="Equation.3" ShapeID="_x0000_i1033" DrawAspect="Content" ObjectID="_1647955211" r:id="rId38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25pt;height:15.75pt" o:ole="">
            <v:imagedata r:id="rId39" o:title=""/>
          </v:shape>
          <o:OLEObject Type="Embed" ProgID="Equation.3" ShapeID="_x0000_i1034" DrawAspect="Content" ObjectID="_1647955212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25pt;height:18.75pt" o:ole="">
            <v:imagedata r:id="rId41" o:title=""/>
          </v:shape>
          <o:OLEObject Type="Embed" ProgID="Equation.3" ShapeID="_x0000_i1035" DrawAspect="Content" ObjectID="_1647955213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25pt;height:17.25pt" o:ole="">
            <v:imagedata r:id="rId43" o:title=""/>
          </v:shape>
          <o:OLEObject Type="Embed" ProgID="Equation.3" ShapeID="_x0000_i1036" DrawAspect="Content" ObjectID="_1647955214" r:id="rId44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25pt;height:17.25pt" o:ole="">
            <v:imagedata r:id="rId45" o:title=""/>
          </v:shape>
          <o:OLEObject Type="Embed" ProgID="Equation.3" ShapeID="_x0000_i1037" DrawAspect="Content" ObjectID="_1647955215" r:id="rId46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75pt;height:17.25pt" o:ole="">
                  <v:imagedata r:id="rId47" o:title=""/>
                </v:shape>
                <o:OLEObject Type="Embed" ProgID="Equation.3" ShapeID="_x0000_i1038" DrawAspect="Content" ObjectID="_1647955216" r:id="rId4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75pt;height:20.25pt" o:ole="">
                  <v:imagedata r:id="rId49" o:title=""/>
                </v:shape>
                <o:OLEObject Type="Embed" ProgID="Equation.3" ShapeID="_x0000_i1039" DrawAspect="Content" ObjectID="_1647955217" r:id="rId5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75pt;height:20.25pt" o:ole="">
                  <v:imagedata r:id="rId51" o:title=""/>
                </v:shape>
                <o:OLEObject Type="Embed" ProgID="Equation.3" ShapeID="_x0000_i1040" DrawAspect="Content" ObjectID="_1647955218" r:id="rId5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25pt;height:20.25pt" o:ole="">
                  <v:imagedata r:id="rId53" o:title=""/>
                </v:shape>
                <o:OLEObject Type="Embed" ProgID="Equation.3" ShapeID="_x0000_i1041" DrawAspect="Content" ObjectID="_1647955219" r:id="rId5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75pt;height:20.25pt" o:ole="">
                  <v:imagedata r:id="rId55" o:title=""/>
                </v:shape>
                <o:OLEObject Type="Embed" ProgID="Equation.3" ShapeID="_x0000_i1042" DrawAspect="Content" ObjectID="_1647955220" r:id="rId56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25pt;height:18.75pt" o:ole="">
                  <v:imagedata r:id="rId57" o:title=""/>
                </v:shape>
                <o:OLEObject Type="Embed" ProgID="Equation.3" ShapeID="_x0000_i1043" DrawAspect="Content" ObjectID="_1647955221" r:id="rId5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75pt;height:20.25pt" o:ole="">
                  <v:imagedata r:id="rId59" o:title=""/>
                </v:shape>
                <o:OLEObject Type="Embed" ProgID="Equation.3" ShapeID="_x0000_i1044" DrawAspect="Content" ObjectID="_1647955222" r:id="rId6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25pt;height:18.75pt" o:ole="">
                  <v:imagedata r:id="rId61" o:title=""/>
                </v:shape>
                <o:OLEObject Type="Embed" ProgID="Equation.3" ShapeID="_x0000_i1045" DrawAspect="Content" ObjectID="_1647955223" r:id="rId6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75pt;height:20.25pt" o:ole="">
                  <v:imagedata r:id="rId63" o:title=""/>
                </v:shape>
                <o:OLEObject Type="Embed" ProgID="Equation.3" ShapeID="_x0000_i1046" DrawAspect="Content" ObjectID="_1647955224" r:id="rId6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75pt;height:18.75pt" o:ole="">
                  <v:imagedata r:id="rId65" o:title=""/>
                </v:shape>
                <o:OLEObject Type="Embed" ProgID="Equation.3" ShapeID="_x0000_i1047" DrawAspect="Content" ObjectID="_1647955225" r:id="rId6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 wp14:anchorId="1EF83E6B" wp14:editId="347F621E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97034" w:rsidRDefault="00A97034" w:rsidP="00A10124">
      <w:pPr>
        <w:pStyle w:val="af7"/>
        <w:spacing w:before="240" w:beforeAutospacing="0" w:after="0" w:afterAutospacing="0"/>
        <w:rPr>
          <w:b/>
        </w:rPr>
      </w:pPr>
      <w:r>
        <w:rPr>
          <w:b/>
        </w:rPr>
        <w:lastRenderedPageBreak/>
        <w:t>Контрольная ра</w:t>
      </w:r>
      <w:r w:rsidRPr="00A97034">
        <w:rPr>
          <w:b/>
        </w:rPr>
        <w:t>бота №2</w:t>
      </w:r>
    </w:p>
    <w:p w:rsidR="0098010F" w:rsidRPr="0098010F" w:rsidRDefault="0098010F" w:rsidP="00A10124">
      <w:pPr>
        <w:pStyle w:val="af7"/>
        <w:spacing w:before="240" w:beforeAutospacing="0" w:after="0" w:afterAutospacing="0"/>
        <w:rPr>
          <w:b/>
        </w:rPr>
      </w:pPr>
      <w:r w:rsidRPr="0098010F">
        <w:rPr>
          <w:b/>
        </w:rPr>
        <w:t>Задание №</w:t>
      </w:r>
      <w:r w:rsidR="00A97034">
        <w:rPr>
          <w:b/>
        </w:rPr>
        <w:t>1</w:t>
      </w:r>
    </w:p>
    <w:p w:rsidR="009D4DBC" w:rsidRPr="00B26CCE" w:rsidRDefault="00A31C3D" w:rsidP="00A10124">
      <w:pPr>
        <w:numPr>
          <w:ilvl w:val="0"/>
          <w:numId w:val="36"/>
        </w:numPr>
        <w:tabs>
          <w:tab w:val="left" w:pos="426"/>
        </w:tabs>
        <w:spacing w:before="240"/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 wp14:anchorId="15E3EB2C" wp14:editId="63C1BB64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331609" w:rsidRDefault="00331609" w:rsidP="0098010F">
      <w:pPr>
        <w:pStyle w:val="af7"/>
        <w:spacing w:before="0" w:beforeAutospacing="0" w:after="0" w:afterAutospacing="0"/>
        <w:rPr>
          <w:b/>
        </w:rPr>
      </w:pPr>
    </w:p>
    <w:p w:rsidR="0098010F" w:rsidRPr="0098010F" w:rsidRDefault="0098010F" w:rsidP="00331609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A97034">
        <w:rPr>
          <w:b/>
        </w:rPr>
        <w:t>2</w:t>
      </w:r>
    </w:p>
    <w:p w:rsidR="002D70A6" w:rsidRPr="00331609" w:rsidRDefault="002D70A6" w:rsidP="00331609">
      <w:pPr>
        <w:shd w:val="clear" w:color="auto" w:fill="FFFFFF"/>
        <w:tabs>
          <w:tab w:val="left" w:pos="426"/>
        </w:tabs>
        <w:spacing w:after="120"/>
        <w:ind w:right="98" w:firstLine="0"/>
      </w:pPr>
      <w:r w:rsidRPr="00331609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pt;height:15.75pt" o:ole="">
            <v:imagedata r:id="rId69" o:title=""/>
          </v:shape>
          <o:OLEObject Type="Embed" ProgID="Equation.3" ShapeID="_x0000_i1048" DrawAspect="Content" ObjectID="_1647955226" r:id="rId70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75pt;height:17.25pt" o:ole="">
            <v:imagedata r:id="rId71" o:title=""/>
          </v:shape>
          <o:OLEObject Type="Embed" ProgID="Equation.3" ShapeID="_x0000_i1049" DrawAspect="Content" ObjectID="_1647955227" r:id="rId72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25pt;height:15.75pt" o:ole="">
            <v:imagedata r:id="rId73" o:title=""/>
          </v:shape>
          <o:OLEObject Type="Embed" ProgID="Equation.3" ShapeID="_x0000_i1050" DrawAspect="Content" ObjectID="_1647955228" r:id="rId74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pt;height:17.25pt" o:ole="">
            <v:imagedata r:id="rId75" o:title=""/>
          </v:shape>
          <o:OLEObject Type="Embed" ProgID="Equation.3" ShapeID="_x0000_i1051" DrawAspect="Content" ObjectID="_1647955229" r:id="rId76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pt;height:17.25pt" o:ole="">
            <v:imagedata r:id="rId77" o:title=""/>
          </v:shape>
          <o:OLEObject Type="Embed" ProgID="Equation.3" ShapeID="_x0000_i1052" DrawAspect="Content" ObjectID="_1647955230" r:id="rId78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5pt;height:17.25pt" o:ole="">
            <v:imagedata r:id="rId79" o:title=""/>
          </v:shape>
          <o:OLEObject Type="Embed" ProgID="Equation.3" ShapeID="_x0000_i1053" DrawAspect="Content" ObjectID="_1647955231" r:id="rId80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75pt;height:17.25pt" o:ole="">
            <v:imagedata r:id="rId81" o:title=""/>
          </v:shape>
          <o:OLEObject Type="Embed" ProgID="Equation.3" ShapeID="_x0000_i1054" DrawAspect="Content" ObjectID="_1647955232" r:id="rId82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.25pt;height:168pt" o:ole="">
            <v:imagedata r:id="rId83" o:title=""/>
          </v:shape>
          <o:OLEObject Type="Embed" ProgID="Word.Document.12" ShapeID="_x0000_i1055" DrawAspect="Content" ObjectID="_1647955233" r:id="rId84">
            <o:FieldCodes>\s</o:FieldCodes>
          </o:OLEObject>
        </w:object>
      </w:r>
      <w:r w:rsidRPr="002D70A6">
        <w:rPr>
          <w:noProof/>
        </w:rPr>
        <w:drawing>
          <wp:inline distT="0" distB="0" distL="0" distR="0" wp14:anchorId="1A3EE550" wp14:editId="79EFFCCF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31609" w:rsidRDefault="00492E17" w:rsidP="00331609">
      <w:pPr>
        <w:tabs>
          <w:tab w:val="left" w:pos="426"/>
        </w:tabs>
        <w:spacing w:before="120" w:after="120"/>
        <w:ind w:firstLine="0"/>
        <w:rPr>
          <w:b/>
        </w:rPr>
      </w:pPr>
      <w:proofErr w:type="spellStart"/>
      <w:r w:rsidRPr="00331609">
        <w:rPr>
          <w:b/>
          <w:lang w:val="en-US"/>
        </w:rPr>
        <w:t>Вопросы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для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самопроверки</w:t>
      </w:r>
      <w:proofErr w:type="spellEnd"/>
      <w:r w:rsidRPr="00331609">
        <w:rPr>
          <w:b/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BC176D" w:rsidRDefault="00492E17" w:rsidP="00492E17">
      <w:pPr>
        <w:rPr>
          <w:i/>
        </w:rPr>
      </w:pPr>
      <w:r w:rsidRPr="00BC176D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и проводится в форме зачета </w:t>
      </w:r>
      <w:r w:rsidR="0098010F">
        <w:t xml:space="preserve">и экзамена на </w:t>
      </w:r>
      <w:r w:rsidR="00BC176D">
        <w:t>3</w:t>
      </w:r>
      <w:r w:rsidR="0098010F">
        <w:t xml:space="preserve"> курсе</w:t>
      </w:r>
    </w:p>
    <w:p w:rsidR="00492E17" w:rsidRPr="00743B09" w:rsidRDefault="00492E17" w:rsidP="00492E17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BC176D" w:rsidP="00492E17">
            <w:pPr>
              <w:ind w:firstLine="0"/>
            </w:pPr>
            <w:r w:rsidRPr="00E070E8">
              <w:rPr>
                <w:b/>
                <w:bCs/>
              </w:rPr>
              <w:t>ОПК-</w:t>
            </w:r>
            <w:r>
              <w:rPr>
                <w:b/>
                <w:bCs/>
              </w:rPr>
              <w:t>9</w:t>
            </w:r>
            <w:r w:rsidRPr="000C1D66">
              <w:rPr>
                <w:bCs/>
              </w:rPr>
              <w:t xml:space="preserve"> – </w:t>
            </w:r>
            <w:r w:rsidRPr="005B361B">
              <w:rPr>
                <w:bCs/>
              </w:rPr>
              <w:t xml:space="preserve">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492E17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0C1D66" w:rsidRDefault="00492E17" w:rsidP="002D378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  <w:p w:rsidR="00492E17" w:rsidRPr="00A71AAB" w:rsidRDefault="00492E17" w:rsidP="0098010F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6F50" w:rsidRPr="00A10124" w:rsidRDefault="00D86F50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>Перечень теоретических вопросов</w:t>
            </w:r>
            <w:r w:rsidR="00A10124" w:rsidRPr="00A10124">
              <w:rPr>
                <w:b/>
              </w:rPr>
              <w:t xml:space="preserve"> для зачета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D86F50" w:rsidRDefault="00D86F50" w:rsidP="00A1012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D86F50" w:rsidRDefault="00D86F50" w:rsidP="00A1012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D86F50" w:rsidRDefault="00D86F50" w:rsidP="00A1012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86F50" w:rsidRDefault="00D86F50" w:rsidP="00A1012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D86F50" w:rsidRDefault="00D86F50" w:rsidP="00A1012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D86F50" w:rsidRDefault="00D86F50" w:rsidP="00A1012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D86F50" w:rsidRDefault="00D86F50" w:rsidP="00A1012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D86F50" w:rsidRDefault="00D86F50" w:rsidP="00A1012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D86F50" w:rsidRDefault="00D86F50" w:rsidP="00A1012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D86F50" w:rsidRDefault="00D86F50" w:rsidP="00A1012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D86F50" w:rsidRDefault="00D86F50" w:rsidP="00A1012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D86F50" w:rsidRDefault="00D86F50" w:rsidP="00A10124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14.</w:t>
            </w:r>
            <w:r>
              <w:tab/>
              <w:t xml:space="preserve">Плоскопараллельное движение твердого тела. Мгновенный центр скоростей. </w:t>
            </w:r>
            <w:r>
              <w:lastRenderedPageBreak/>
              <w:t>Частные случаи нахождения мгновенного центра скоростей.</w:t>
            </w:r>
          </w:p>
          <w:p w:rsidR="00D86F50" w:rsidRDefault="00D86F50" w:rsidP="00A1012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D86F50" w:rsidRDefault="00D86F50" w:rsidP="00A1012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D86F50" w:rsidRDefault="00D86F50" w:rsidP="00A1012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86F50" w:rsidRDefault="00D86F50" w:rsidP="00A1012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D86F50" w:rsidRDefault="00D86F50" w:rsidP="00A1012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86F50" w:rsidRDefault="00D86F50" w:rsidP="00A10124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D86F50" w:rsidRDefault="00D86F50" w:rsidP="00A1012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D86F50" w:rsidRDefault="00D86F50" w:rsidP="00A1012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D86F50" w:rsidRDefault="00D86F50" w:rsidP="00A1012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A10124" w:rsidRPr="00A10124" w:rsidRDefault="00A10124" w:rsidP="00BC176D">
            <w:pPr>
              <w:spacing w:before="240" w:after="240"/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r w:rsidRPr="005F678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Работа силы. Элементарная работа переменной силы.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5F678E">
              <w:rPr>
                <w:lang w:val="ru-RU"/>
              </w:rPr>
              <w:lastRenderedPageBreak/>
              <w:t>инерции.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Возможные перемещения точки, тела, системы тел.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Принцип Даламбера для механической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 Аксиомы динамики.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5F678E">
              <w:rPr>
                <w:lang w:val="ru-RU"/>
              </w:rPr>
              <w:t>связи</w:t>
            </w:r>
            <w:proofErr w:type="gramStart"/>
            <w:r w:rsidRPr="005F678E">
              <w:rPr>
                <w:lang w:val="ru-RU"/>
              </w:rPr>
              <w:t>.О</w:t>
            </w:r>
            <w:proofErr w:type="gramEnd"/>
            <w:r w:rsidRPr="005F678E">
              <w:rPr>
                <w:lang w:val="ru-RU"/>
              </w:rPr>
              <w:t>пределение</w:t>
            </w:r>
            <w:proofErr w:type="spellEnd"/>
            <w:r w:rsidRPr="005F678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точки и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proofErr w:type="gramStart"/>
            <w:r w:rsidRPr="005F678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5F678E">
              <w:rPr>
                <w:lang w:val="ru-RU"/>
              </w:rPr>
              <w:t>ь</w:t>
            </w:r>
            <w:r w:rsidRPr="005F678E">
              <w:rPr>
                <w:lang w:val="ru-RU"/>
              </w:rPr>
              <w:t>ной формах.</w:t>
            </w:r>
            <w:proofErr w:type="gramEnd"/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5F678E">
              <w:rPr>
                <w:lang w:val="ru-RU"/>
              </w:rPr>
              <w:t>о</w:t>
            </w:r>
            <w:r w:rsidRPr="005F678E">
              <w:rPr>
                <w:lang w:val="ru-RU"/>
              </w:rPr>
              <w:t>скопараллельном движениях</w:t>
            </w:r>
          </w:p>
          <w:p w:rsidR="00492E17" w:rsidRPr="00344D73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FD4653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Pr="00344D73" w:rsidRDefault="00FD4653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Pr="007669D9" w:rsidRDefault="00FD4653" w:rsidP="0098010F">
            <w:r w:rsidRPr="007669D9">
              <w:t>выбрать метод решения</w:t>
            </w:r>
            <w:r>
              <w:t xml:space="preserve"> задачи </w:t>
            </w:r>
          </w:p>
          <w:p w:rsidR="00FD4653" w:rsidRPr="000C1D66" w:rsidRDefault="00FD4653" w:rsidP="0098010F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</w:t>
            </w:r>
            <w:r w:rsidRPr="007669D9">
              <w:t>в</w:t>
            </w:r>
            <w:r w:rsidRPr="007669D9">
              <w:t>ленной задачи, записывать дифференц</w:t>
            </w:r>
            <w:r w:rsidRPr="007669D9">
              <w:t>и</w:t>
            </w:r>
            <w:r w:rsidRPr="007669D9">
              <w:t>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4653" w:rsidRDefault="00FD4653" w:rsidP="005B361B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FD4653" w:rsidRPr="009F6DB3" w:rsidRDefault="00FD4653" w:rsidP="005B361B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FD4653" w:rsidRPr="005B361B" w:rsidRDefault="00FD4653" w:rsidP="005B361B">
            <w:pPr>
              <w:rPr>
                <w:b/>
                <w:i/>
              </w:rPr>
            </w:pPr>
          </w:p>
          <w:p w:rsidR="00FD4653" w:rsidRPr="005B361B" w:rsidRDefault="00FD4653" w:rsidP="005B361B">
            <w:pPr>
              <w:rPr>
                <w:b/>
                <w:i/>
              </w:rPr>
            </w:pPr>
          </w:p>
          <w:p w:rsidR="00FD4653" w:rsidRDefault="00FD4653" w:rsidP="005B361B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9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4653" w:rsidRPr="003F1884" w:rsidRDefault="00FD4653" w:rsidP="005B361B">
            <w:pPr>
              <w:rPr>
                <w:b/>
                <w:i/>
              </w:rPr>
            </w:pPr>
          </w:p>
          <w:p w:rsidR="00FD4653" w:rsidRDefault="00FD4653" w:rsidP="005B361B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5B361B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5B361B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5B361B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5B361B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5B361B">
            <w:pPr>
              <w:rPr>
                <w:b/>
                <w:i/>
              </w:rPr>
            </w:pPr>
          </w:p>
          <w:p w:rsidR="00FD4653" w:rsidRPr="00B74032" w:rsidRDefault="00FD4653" w:rsidP="005B361B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FD4653" w:rsidRPr="00B74032" w:rsidRDefault="00FD4653" w:rsidP="005B361B">
            <w:pPr>
              <w:rPr>
                <w:b/>
                <w:i/>
                <w:noProof/>
              </w:rPr>
            </w:pPr>
          </w:p>
          <w:p w:rsidR="00FD4653" w:rsidRPr="000B7028" w:rsidRDefault="00FD4653" w:rsidP="005B361B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Default="00FD4653" w:rsidP="005B361B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промежуточном шарнире</w:t>
            </w:r>
          </w:p>
          <w:p w:rsidR="00FD4653" w:rsidRDefault="00FD4653" w:rsidP="005B361B">
            <w:pPr>
              <w:rPr>
                <w:b/>
                <w:i/>
              </w:rPr>
            </w:pPr>
          </w:p>
          <w:p w:rsidR="00FD4653" w:rsidRDefault="00FD4653" w:rsidP="005B361B">
            <w:pPr>
              <w:rPr>
                <w:b/>
                <w:i/>
              </w:rPr>
            </w:pPr>
          </w:p>
          <w:p w:rsidR="00FD4653" w:rsidRPr="00344D73" w:rsidRDefault="00FD4653" w:rsidP="005B361B">
            <w:pPr>
              <w:rPr>
                <w:highlight w:val="yellow"/>
              </w:rPr>
            </w:pPr>
          </w:p>
        </w:tc>
      </w:tr>
      <w:tr w:rsidR="00FD4653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Pr="00344D73" w:rsidRDefault="00FD4653" w:rsidP="002D378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Default="00FD4653" w:rsidP="002D378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  <w:p w:rsidR="00FD4653" w:rsidRPr="00A71AAB" w:rsidRDefault="00FD4653" w:rsidP="0098010F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</w:t>
            </w:r>
            <w:r w:rsidRPr="00C716EA">
              <w:rPr>
                <w:color w:val="000000"/>
              </w:rPr>
              <w:t>о</w:t>
            </w:r>
            <w:r w:rsidRPr="00C716EA">
              <w:rPr>
                <w:color w:val="000000"/>
              </w:rPr>
              <w:t>вания элементов решения задач кинемат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ки, статики и динамики на других дисц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4653" w:rsidRPr="003F1884" w:rsidRDefault="00FD4653" w:rsidP="005B361B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FD4653" w:rsidRDefault="00FD4653" w:rsidP="005B361B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FD4653" w:rsidRDefault="00FD4653" w:rsidP="005B361B"/>
          <w:p w:rsidR="00FD4653" w:rsidRPr="003F1884" w:rsidRDefault="00FD4653" w:rsidP="005B361B"/>
          <w:p w:rsidR="00FD4653" w:rsidRDefault="00FD4653" w:rsidP="005B361B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407128" cy="3419061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Default="00FD4653" w:rsidP="005B361B">
            <w:pPr>
              <w:rPr>
                <w:highlight w:val="yellow"/>
              </w:rPr>
            </w:pPr>
          </w:p>
          <w:p w:rsidR="00FD4653" w:rsidRDefault="00FD4653" w:rsidP="005B361B">
            <w:pPr>
              <w:rPr>
                <w:highlight w:val="yellow"/>
              </w:rPr>
            </w:pPr>
          </w:p>
          <w:p w:rsidR="00FD4653" w:rsidRPr="003F1884" w:rsidRDefault="00FD4653" w:rsidP="005B361B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FD4653" w:rsidRPr="00B74032" w:rsidRDefault="00FD4653" w:rsidP="005B361B">
            <w:pPr>
              <w:rPr>
                <w:b/>
                <w:i/>
              </w:rPr>
            </w:pPr>
          </w:p>
          <w:p w:rsidR="00FD4653" w:rsidRPr="000B7028" w:rsidRDefault="00FD4653" w:rsidP="005B361B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1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Default="00FD4653" w:rsidP="005B361B">
            <w:pPr>
              <w:rPr>
                <w:b/>
                <w:i/>
              </w:rPr>
            </w:pPr>
          </w:p>
          <w:p w:rsidR="00FD4653" w:rsidRPr="00B74032" w:rsidRDefault="00FD4653" w:rsidP="005B361B">
            <w:pPr>
              <w:rPr>
                <w:i/>
              </w:rPr>
            </w:pPr>
            <w:r w:rsidRPr="00B74032">
              <w:rPr>
                <w:i/>
              </w:rPr>
              <w:t>Определить ускорение груза 3</w:t>
            </w:r>
          </w:p>
          <w:p w:rsidR="00FD4653" w:rsidRDefault="00FD4653" w:rsidP="005B361B">
            <w:pPr>
              <w:rPr>
                <w:b/>
                <w:i/>
              </w:rPr>
            </w:pPr>
          </w:p>
          <w:p w:rsidR="00FD4653" w:rsidRDefault="00FD4653" w:rsidP="005B361B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Pr="00344D73" w:rsidRDefault="00FD4653" w:rsidP="005B361B">
            <w:pPr>
              <w:rPr>
                <w:highlight w:val="yellow"/>
              </w:rPr>
            </w:pP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BC176D" w:rsidRDefault="00492E17" w:rsidP="00492E17">
      <w:pPr>
        <w:rPr>
          <w:i/>
        </w:rPr>
      </w:pPr>
      <w:r w:rsidRPr="00BC176D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DB3CA1" w:rsidRDefault="00DB3CA1" w:rsidP="00DB3CA1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 xml:space="preserve">ний, проводится в форме зачета </w:t>
      </w:r>
      <w:r w:rsidR="00A97034">
        <w:t>и экзамена на 3</w:t>
      </w:r>
      <w:r>
        <w:t xml:space="preserve"> курсе.</w:t>
      </w:r>
    </w:p>
    <w:p w:rsidR="000566EB" w:rsidRDefault="000566EB" w:rsidP="000566EB">
      <w:r>
        <w:t xml:space="preserve"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</w:t>
      </w:r>
      <w:r w:rsidR="0098010F">
        <w:t>контрольной работы</w:t>
      </w:r>
      <w:r>
        <w:t>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98010F">
        <w:t>ие</w:t>
      </w:r>
      <w:r>
        <w:t xml:space="preserve">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proofErr w:type="gramStart"/>
      <w:r>
        <w:rPr>
          <w:bCs/>
        </w:rPr>
        <w:t>.</w:t>
      </w:r>
      <w:r w:rsidR="000566EB">
        <w:t>.</w:t>
      </w:r>
      <w:proofErr w:type="gramEnd"/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A10124" w:rsidRDefault="00DB3CA1" w:rsidP="00A10124">
      <w:r w:rsidRPr="00A10124">
        <w:rPr>
          <w:b/>
        </w:rPr>
        <w:t>Показатели и критерии оценивания экзамена:</w:t>
      </w:r>
      <w:r w:rsidR="00A10124" w:rsidRPr="00A10124">
        <w:t xml:space="preserve"> </w:t>
      </w:r>
    </w:p>
    <w:p w:rsidR="00A10124" w:rsidRPr="00C30058" w:rsidRDefault="00A10124" w:rsidP="00A10124">
      <w:pPr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66EB" w:rsidRDefault="00DB3CA1" w:rsidP="00DB3CA1">
      <w:pPr>
        <w:rPr>
          <w:highlight w:val="yellow"/>
        </w:rPr>
      </w:pPr>
      <w:r>
        <w:t xml:space="preserve">– </w:t>
      </w:r>
      <w:r w:rsidRPr="00CA5831">
        <w:rPr>
          <w:b/>
        </w:rPr>
        <w:t>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D86F50" w:rsidRP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lastRenderedPageBreak/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D86F50" w:rsidRPr="00D86F50" w:rsidRDefault="00D86F50" w:rsidP="00D86F50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2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gramStart"/>
      <w:r w:rsidRPr="00D86F50">
        <w:rPr>
          <w:szCs w:val="22"/>
        </w:rPr>
        <w:t>Гор-</w:t>
      </w:r>
      <w:proofErr w:type="spellStart"/>
      <w:r w:rsidRPr="00D86F50">
        <w:rPr>
          <w:szCs w:val="22"/>
        </w:rPr>
        <w:t>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93" w:history="1">
        <w:r w:rsidR="00795548" w:rsidRPr="00266E7A">
          <w:rPr>
            <w:rStyle w:val="af5"/>
            <w:szCs w:val="22"/>
          </w:rPr>
          <w:t>https://e.lanbook.com/book/69513</w:t>
        </w:r>
      </w:hyperlink>
      <w:r w:rsidR="00795548" w:rsidRPr="00795548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color w:val="00000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4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5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106C0A" w:rsidRPr="00E47B79" w:rsidRDefault="00106C0A" w:rsidP="00D86F50">
      <w:pPr>
        <w:rPr>
          <w:b/>
          <w:bCs/>
          <w:color w:val="000000"/>
          <w:spacing w:val="4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ind w:left="0" w:firstLine="0"/>
        <w:rPr>
          <w:color w:val="000000"/>
          <w:spacing w:val="-16"/>
          <w:szCs w:val="22"/>
        </w:rPr>
      </w:pPr>
      <w:proofErr w:type="gramStart"/>
      <w:r w:rsidRPr="00D86F50">
        <w:rPr>
          <w:color w:val="000000"/>
          <w:spacing w:val="-1"/>
          <w:szCs w:val="22"/>
        </w:rPr>
        <w:t>Статика (конспект лекций по дисциплине «ТМ» для обучающийся дневной</w:t>
      </w:r>
      <w:r w:rsidR="00BC176D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6"/>
          <w:szCs w:val="22"/>
        </w:rPr>
        <w:t>и зао</w:t>
      </w:r>
      <w:r w:rsidRPr="00D86F50">
        <w:rPr>
          <w:color w:val="000000"/>
          <w:spacing w:val="6"/>
          <w:szCs w:val="22"/>
        </w:rPr>
        <w:t>ч</w:t>
      </w:r>
      <w:r w:rsidRPr="00D86F50">
        <w:rPr>
          <w:color w:val="000000"/>
          <w:spacing w:val="6"/>
          <w:szCs w:val="22"/>
        </w:rPr>
        <w:t xml:space="preserve">ной форм обучения): 2008г., Н.Н. Хоменко, А.С. </w:t>
      </w:r>
      <w:proofErr w:type="spellStart"/>
      <w:r w:rsidRPr="00D86F50">
        <w:rPr>
          <w:color w:val="000000"/>
          <w:spacing w:val="6"/>
          <w:szCs w:val="22"/>
        </w:rPr>
        <w:t>Тубольцева</w:t>
      </w:r>
      <w:proofErr w:type="spellEnd"/>
      <w:r w:rsidRPr="00D86F50">
        <w:rPr>
          <w:color w:val="000000"/>
          <w:spacing w:val="6"/>
          <w:szCs w:val="22"/>
        </w:rPr>
        <w:t>,</w:t>
      </w:r>
      <w:r w:rsidR="00BC176D">
        <w:rPr>
          <w:color w:val="000000"/>
          <w:spacing w:val="6"/>
          <w:szCs w:val="22"/>
        </w:rPr>
        <w:t xml:space="preserve"> </w:t>
      </w:r>
      <w:r w:rsidRPr="00D86F50">
        <w:rPr>
          <w:color w:val="000000"/>
          <w:spacing w:val="-9"/>
          <w:szCs w:val="22"/>
        </w:rPr>
        <w:t>А.С. Савинов — 24л.</w:t>
      </w:r>
      <w:proofErr w:type="gramEnd"/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ind w:left="0" w:firstLine="0"/>
        <w:rPr>
          <w:color w:val="000000"/>
          <w:spacing w:val="-16"/>
          <w:szCs w:val="22"/>
        </w:rPr>
      </w:pPr>
      <w:r w:rsidRPr="00D86F50">
        <w:rPr>
          <w:color w:val="000000"/>
          <w:szCs w:val="22"/>
        </w:rPr>
        <w:t>Определение     коэффициента     трения     материала     в     различных</w:t>
      </w:r>
      <w:r w:rsidR="00BC176D">
        <w:rPr>
          <w:color w:val="000000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>температу</w:t>
      </w:r>
      <w:r w:rsidRPr="00D86F50">
        <w:rPr>
          <w:color w:val="000000"/>
          <w:spacing w:val="1"/>
          <w:szCs w:val="22"/>
        </w:rPr>
        <w:t>р</w:t>
      </w:r>
      <w:r w:rsidRPr="00D86F50">
        <w:rPr>
          <w:color w:val="000000"/>
          <w:spacing w:val="1"/>
          <w:szCs w:val="22"/>
        </w:rPr>
        <w:t xml:space="preserve">ных условиях: 2009г., А.С. Савинов, А.С. </w:t>
      </w:r>
      <w:proofErr w:type="spellStart"/>
      <w:r w:rsidRPr="00D86F50">
        <w:rPr>
          <w:color w:val="000000"/>
          <w:spacing w:val="1"/>
          <w:szCs w:val="22"/>
        </w:rPr>
        <w:t>Тубольцева</w:t>
      </w:r>
      <w:proofErr w:type="spellEnd"/>
      <w:r w:rsidRPr="00D86F50">
        <w:rPr>
          <w:color w:val="000000"/>
          <w:spacing w:val="1"/>
          <w:szCs w:val="22"/>
        </w:rPr>
        <w:t xml:space="preserve">, С.В. </w:t>
      </w:r>
      <w:r w:rsidRPr="00D86F50">
        <w:rPr>
          <w:color w:val="000000"/>
          <w:spacing w:val="5"/>
          <w:szCs w:val="22"/>
        </w:rPr>
        <w:t>Решетникова- 16л.</w:t>
      </w:r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ind w:left="0" w:firstLine="0"/>
        <w:rPr>
          <w:color w:val="000000"/>
          <w:spacing w:val="-21"/>
          <w:szCs w:val="22"/>
        </w:rPr>
      </w:pPr>
      <w:r w:rsidRPr="00D86F50">
        <w:rPr>
          <w:color w:val="000000"/>
          <w:spacing w:val="1"/>
          <w:szCs w:val="22"/>
        </w:rPr>
        <w:t xml:space="preserve">Теоретическая механика. </w:t>
      </w:r>
      <w:proofErr w:type="gramStart"/>
      <w:r w:rsidRPr="00D86F50">
        <w:rPr>
          <w:color w:val="000000"/>
          <w:spacing w:val="1"/>
          <w:szCs w:val="22"/>
        </w:rPr>
        <w:t>Метод, указания и контрольные задания для</w:t>
      </w:r>
      <w:r w:rsidR="00BC176D">
        <w:rPr>
          <w:color w:val="000000"/>
          <w:spacing w:val="1"/>
          <w:szCs w:val="22"/>
        </w:rPr>
        <w:t xml:space="preserve"> </w:t>
      </w:r>
      <w:proofErr w:type="spellStart"/>
      <w:r w:rsidRPr="00D86F50">
        <w:rPr>
          <w:color w:val="000000"/>
          <w:spacing w:val="1"/>
          <w:szCs w:val="22"/>
        </w:rPr>
        <w:t>обучающи</w:t>
      </w:r>
      <w:r w:rsidRPr="00D86F50">
        <w:rPr>
          <w:color w:val="000000"/>
          <w:spacing w:val="1"/>
          <w:szCs w:val="22"/>
        </w:rPr>
        <w:t>й</w:t>
      </w:r>
      <w:r w:rsidRPr="00D86F50">
        <w:rPr>
          <w:color w:val="000000"/>
          <w:spacing w:val="1"/>
          <w:szCs w:val="22"/>
        </w:rPr>
        <w:t>сяов</w:t>
      </w:r>
      <w:proofErr w:type="spellEnd"/>
      <w:r w:rsidRPr="00D86F50">
        <w:rPr>
          <w:color w:val="000000"/>
          <w:spacing w:val="1"/>
          <w:szCs w:val="22"/>
        </w:rPr>
        <w:t xml:space="preserve">  заочной  формы  обучения):  2009г.,   О.С.  </w:t>
      </w:r>
      <w:proofErr w:type="spellStart"/>
      <w:r w:rsidRPr="00D86F50">
        <w:rPr>
          <w:color w:val="000000"/>
          <w:spacing w:val="1"/>
          <w:szCs w:val="22"/>
        </w:rPr>
        <w:t>Железков</w:t>
      </w:r>
      <w:proofErr w:type="spellEnd"/>
      <w:r w:rsidRPr="00D86F50">
        <w:rPr>
          <w:color w:val="000000"/>
          <w:spacing w:val="1"/>
          <w:szCs w:val="22"/>
        </w:rPr>
        <w:t>,  Н.Н.</w:t>
      </w:r>
      <w:r w:rsidR="00BC176D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2"/>
          <w:szCs w:val="22"/>
        </w:rPr>
        <w:t>Хоменко, А.С. Сав</w:t>
      </w:r>
      <w:r w:rsidRPr="00D86F50">
        <w:rPr>
          <w:color w:val="000000"/>
          <w:spacing w:val="2"/>
          <w:szCs w:val="22"/>
        </w:rPr>
        <w:t>и</w:t>
      </w:r>
      <w:r w:rsidRPr="00D86F50">
        <w:rPr>
          <w:color w:val="000000"/>
          <w:spacing w:val="2"/>
          <w:szCs w:val="22"/>
        </w:rPr>
        <w:t xml:space="preserve">нов, А.С. </w:t>
      </w:r>
      <w:proofErr w:type="spellStart"/>
      <w:r w:rsidRPr="00D86F50">
        <w:rPr>
          <w:color w:val="000000"/>
          <w:spacing w:val="2"/>
          <w:szCs w:val="22"/>
        </w:rPr>
        <w:t>Тубольцева</w:t>
      </w:r>
      <w:proofErr w:type="spellEnd"/>
      <w:r w:rsidRPr="00D86F50">
        <w:rPr>
          <w:color w:val="000000"/>
          <w:spacing w:val="2"/>
          <w:szCs w:val="22"/>
        </w:rPr>
        <w:t>, К.И. Шишкина-60л.</w:t>
      </w:r>
      <w:proofErr w:type="gramEnd"/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ind w:left="0" w:firstLine="0"/>
        <w:rPr>
          <w:color w:val="000000"/>
          <w:spacing w:val="-20"/>
          <w:szCs w:val="22"/>
        </w:rPr>
      </w:pPr>
      <w:r w:rsidRPr="00D86F50">
        <w:rPr>
          <w:color w:val="000000"/>
          <w:spacing w:val="1"/>
          <w:szCs w:val="22"/>
        </w:rPr>
        <w:t xml:space="preserve">Теоретическая механика. </w:t>
      </w:r>
      <w:proofErr w:type="gramStart"/>
      <w:r w:rsidRPr="00D86F50">
        <w:rPr>
          <w:color w:val="000000"/>
          <w:spacing w:val="1"/>
          <w:szCs w:val="22"/>
        </w:rPr>
        <w:t>Метод, указания и контрольные задания для</w:t>
      </w:r>
      <w:r w:rsidR="00BC176D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обучающийся   всех  специальностей  заочного   факультета):   2010г.,  О.С.</w:t>
      </w:r>
      <w:r w:rsidR="00BC176D">
        <w:rPr>
          <w:color w:val="000000"/>
          <w:spacing w:val="-2"/>
          <w:szCs w:val="22"/>
        </w:rPr>
        <w:t xml:space="preserve"> </w:t>
      </w:r>
      <w:proofErr w:type="spellStart"/>
      <w:r w:rsidRPr="00D86F50">
        <w:rPr>
          <w:color w:val="000000"/>
          <w:spacing w:val="-1"/>
          <w:szCs w:val="22"/>
        </w:rPr>
        <w:t>Железков</w:t>
      </w:r>
      <w:proofErr w:type="spellEnd"/>
      <w:r w:rsidRPr="00D86F50">
        <w:rPr>
          <w:color w:val="000000"/>
          <w:spacing w:val="-1"/>
          <w:szCs w:val="22"/>
        </w:rPr>
        <w:t xml:space="preserve">,   Н.Н.   Хоменко,   А.С.   Савинов,   А.С.   </w:t>
      </w:r>
      <w:proofErr w:type="spellStart"/>
      <w:r w:rsidRPr="00D86F50">
        <w:rPr>
          <w:color w:val="000000"/>
          <w:spacing w:val="-1"/>
          <w:szCs w:val="22"/>
        </w:rPr>
        <w:t>Тубольцева</w:t>
      </w:r>
      <w:proofErr w:type="spellEnd"/>
      <w:r w:rsidRPr="00D86F50">
        <w:rPr>
          <w:color w:val="000000"/>
          <w:spacing w:val="-1"/>
          <w:szCs w:val="22"/>
        </w:rPr>
        <w:t>,   К.И.</w:t>
      </w:r>
      <w:r w:rsidR="00BC176D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-12"/>
          <w:szCs w:val="22"/>
        </w:rPr>
        <w:t>Шишкина — 36л.</w:t>
      </w:r>
      <w:proofErr w:type="gramEnd"/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ind w:left="0" w:firstLine="0"/>
        <w:rPr>
          <w:color w:val="000000"/>
          <w:spacing w:val="-20"/>
          <w:szCs w:val="22"/>
        </w:rPr>
      </w:pPr>
      <w:r w:rsidRPr="00D86F50">
        <w:rPr>
          <w:color w:val="000000"/>
          <w:spacing w:val="-2"/>
          <w:szCs w:val="22"/>
        </w:rPr>
        <w:t>«Рабочая тетрадь» метод</w:t>
      </w:r>
      <w:proofErr w:type="gramStart"/>
      <w:r w:rsidRPr="00D86F50">
        <w:rPr>
          <w:color w:val="000000"/>
          <w:spacing w:val="-2"/>
          <w:szCs w:val="22"/>
        </w:rPr>
        <w:t>.</w:t>
      </w:r>
      <w:proofErr w:type="gramEnd"/>
      <w:r w:rsidRPr="00D86F50">
        <w:rPr>
          <w:color w:val="000000"/>
          <w:spacing w:val="-2"/>
          <w:szCs w:val="22"/>
        </w:rPr>
        <w:t xml:space="preserve">   </w:t>
      </w:r>
      <w:proofErr w:type="gramStart"/>
      <w:r w:rsidRPr="00D86F50">
        <w:rPr>
          <w:color w:val="000000"/>
          <w:spacing w:val="-2"/>
          <w:szCs w:val="22"/>
        </w:rPr>
        <w:t>у</w:t>
      </w:r>
      <w:proofErr w:type="gramEnd"/>
      <w:r w:rsidRPr="00D86F50">
        <w:rPr>
          <w:color w:val="000000"/>
          <w:spacing w:val="-2"/>
          <w:szCs w:val="22"/>
        </w:rPr>
        <w:t xml:space="preserve">казания   по   дисциплине   «Теоретическая механика» для </w:t>
      </w:r>
      <w:proofErr w:type="spellStart"/>
      <w:r w:rsidRPr="00D86F50">
        <w:rPr>
          <w:color w:val="000000"/>
          <w:spacing w:val="-2"/>
          <w:szCs w:val="22"/>
        </w:rPr>
        <w:t>обучающийсяов</w:t>
      </w:r>
      <w:proofErr w:type="spellEnd"/>
      <w:r w:rsidRPr="00D86F50">
        <w:rPr>
          <w:color w:val="000000"/>
          <w:spacing w:val="-2"/>
          <w:szCs w:val="22"/>
        </w:rPr>
        <w:t xml:space="preserve"> немеханических специальностей: 2010г., Н.Н. Хоменко, А.С., </w:t>
      </w:r>
      <w:r w:rsidRPr="00D86F50">
        <w:rPr>
          <w:color w:val="000000"/>
          <w:szCs w:val="22"/>
        </w:rPr>
        <w:t>Сав</w:t>
      </w:r>
      <w:r w:rsidRPr="00D86F50">
        <w:rPr>
          <w:color w:val="000000"/>
          <w:szCs w:val="22"/>
        </w:rPr>
        <w:t>и</w:t>
      </w:r>
      <w:r w:rsidRPr="00D86F50">
        <w:rPr>
          <w:color w:val="000000"/>
          <w:szCs w:val="22"/>
        </w:rPr>
        <w:t xml:space="preserve">нов, А.С. </w:t>
      </w:r>
      <w:proofErr w:type="spellStart"/>
      <w:r w:rsidRPr="00D86F50">
        <w:rPr>
          <w:color w:val="000000"/>
          <w:szCs w:val="22"/>
        </w:rPr>
        <w:t>Тубольцева</w:t>
      </w:r>
      <w:proofErr w:type="spellEnd"/>
      <w:r w:rsidRPr="00D86F50">
        <w:rPr>
          <w:color w:val="000000"/>
          <w:szCs w:val="22"/>
        </w:rPr>
        <w:t xml:space="preserve"> - </w:t>
      </w:r>
      <w:smartTag w:uri="urn:schemas-microsoft-com:office:smarttags" w:element="metricconverter">
        <w:smartTagPr>
          <w:attr w:name="ProductID" w:val="64 л"/>
        </w:smartTagPr>
        <w:r w:rsidRPr="00D86F50">
          <w:rPr>
            <w:color w:val="000000"/>
            <w:szCs w:val="22"/>
          </w:rPr>
          <w:t>64 л</w:t>
        </w:r>
      </w:smartTag>
      <w:r w:rsidRPr="00D86F50">
        <w:rPr>
          <w:color w:val="000000"/>
          <w:szCs w:val="22"/>
        </w:rPr>
        <w:t>.</w:t>
      </w:r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ind w:left="0" w:firstLine="0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 xml:space="preserve">Практикум  по  теоретической  механике:   2011г.,  </w:t>
      </w:r>
      <w:proofErr w:type="spellStart"/>
      <w:r w:rsidRPr="00D86F50">
        <w:rPr>
          <w:color w:val="000000"/>
          <w:szCs w:val="22"/>
        </w:rPr>
        <w:t>А.С.Савинов</w:t>
      </w:r>
      <w:proofErr w:type="spellEnd"/>
      <w:r w:rsidRPr="00D86F50">
        <w:rPr>
          <w:color w:val="000000"/>
          <w:szCs w:val="22"/>
        </w:rPr>
        <w:t>,  О.А.</w:t>
      </w:r>
      <w:r w:rsidR="00BC176D">
        <w:rPr>
          <w:color w:val="000000"/>
          <w:szCs w:val="22"/>
        </w:rPr>
        <w:t xml:space="preserve"> </w:t>
      </w:r>
      <w:r w:rsidRPr="00D86F50">
        <w:rPr>
          <w:color w:val="000000"/>
          <w:spacing w:val="-3"/>
          <w:szCs w:val="22"/>
        </w:rPr>
        <w:t xml:space="preserve">Осипова, С.В. Решетникова, О.В. </w:t>
      </w:r>
      <w:proofErr w:type="spellStart"/>
      <w:r w:rsidRPr="00D86F50">
        <w:rPr>
          <w:color w:val="000000"/>
          <w:spacing w:val="-3"/>
          <w:szCs w:val="22"/>
        </w:rPr>
        <w:t>Савинкина</w:t>
      </w:r>
      <w:proofErr w:type="spellEnd"/>
      <w:r w:rsidRPr="00D86F50">
        <w:rPr>
          <w:color w:val="000000"/>
          <w:spacing w:val="-3"/>
          <w:szCs w:val="22"/>
        </w:rPr>
        <w:t xml:space="preserve">— </w:t>
      </w:r>
      <w:smartTag w:uri="urn:schemas-microsoft-com:office:smarttags" w:element="metricconverter">
        <w:smartTagPr>
          <w:attr w:name="ProductID" w:val="172 л"/>
        </w:smartTagPr>
        <w:r w:rsidRPr="00D86F50">
          <w:rPr>
            <w:color w:val="000000"/>
            <w:spacing w:val="-3"/>
            <w:szCs w:val="22"/>
          </w:rPr>
          <w:t>172 л</w:t>
        </w:r>
      </w:smartTag>
      <w:r w:rsidRPr="00D86F50">
        <w:rPr>
          <w:color w:val="000000"/>
          <w:spacing w:val="-3"/>
          <w:szCs w:val="22"/>
        </w:rPr>
        <w:t>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color w:val="000000"/>
          <w:szCs w:val="22"/>
        </w:rPr>
      </w:pPr>
      <w:r w:rsidRPr="00D86F50">
        <w:rPr>
          <w:color w:val="000000"/>
          <w:szCs w:val="22"/>
        </w:rPr>
        <w:t xml:space="preserve">Осипова О.А., Решетникова С. В., </w:t>
      </w:r>
      <w:proofErr w:type="spellStart"/>
      <w:r w:rsidRPr="00D86F50">
        <w:rPr>
          <w:color w:val="000000"/>
          <w:szCs w:val="22"/>
        </w:rPr>
        <w:t>Савинкина</w:t>
      </w:r>
      <w:proofErr w:type="spellEnd"/>
      <w:r w:rsidRPr="00D86F50">
        <w:rPr>
          <w:color w:val="000000"/>
          <w:szCs w:val="22"/>
        </w:rPr>
        <w:t xml:space="preserve"> О.В., Савинов А. С., Практикум по теоретической механике: Изд-во. Магнитогорск. гос. </w:t>
      </w:r>
      <w:proofErr w:type="spellStart"/>
      <w:r w:rsidRPr="00D86F50">
        <w:rPr>
          <w:color w:val="000000"/>
          <w:szCs w:val="22"/>
        </w:rPr>
        <w:t>техн</w:t>
      </w:r>
      <w:proofErr w:type="gramStart"/>
      <w:r w:rsidRPr="00D86F50">
        <w:rPr>
          <w:color w:val="000000"/>
          <w:szCs w:val="22"/>
        </w:rPr>
        <w:t>.у</w:t>
      </w:r>
      <w:proofErr w:type="gramEnd"/>
      <w:r w:rsidRPr="00D86F50">
        <w:rPr>
          <w:color w:val="000000"/>
          <w:szCs w:val="22"/>
        </w:rPr>
        <w:t>н</w:t>
      </w:r>
      <w:proofErr w:type="spellEnd"/>
      <w:r w:rsidRPr="00D86F50">
        <w:rPr>
          <w:color w:val="000000"/>
          <w:szCs w:val="22"/>
        </w:rPr>
        <w:t>-та им. Г.И. Носова , 2011. 172 с.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 Е.Г. Пшеничная, О.А. Осипова. </w:t>
      </w:r>
      <w:r w:rsidRPr="00D86F50">
        <w:rPr>
          <w:rFonts w:eastAsia="Calibri"/>
          <w:iCs/>
          <w:color w:val="000000"/>
          <w:spacing w:val="-2"/>
          <w:szCs w:val="22"/>
        </w:rPr>
        <w:t xml:space="preserve">Кинематика: </w:t>
      </w:r>
      <w:r w:rsidRPr="00D86F50">
        <w:rPr>
          <w:rFonts w:eastAsia="Calibri"/>
          <w:color w:val="000000"/>
          <w:spacing w:val="-2"/>
          <w:szCs w:val="22"/>
        </w:rPr>
        <w:t>методические указания и контрол</w:t>
      </w:r>
      <w:r w:rsidRPr="00D86F50">
        <w:rPr>
          <w:rFonts w:eastAsia="Calibri"/>
          <w:color w:val="000000"/>
          <w:spacing w:val="-2"/>
          <w:szCs w:val="22"/>
        </w:rPr>
        <w:t>ь</w:t>
      </w:r>
      <w:r w:rsidRPr="00D86F50">
        <w:rPr>
          <w:rFonts w:eastAsia="Calibri"/>
          <w:color w:val="000000"/>
          <w:spacing w:val="-2"/>
          <w:szCs w:val="22"/>
        </w:rPr>
        <w:t>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специальностей. Ма</w:t>
      </w:r>
      <w:r w:rsidRPr="00D86F50">
        <w:rPr>
          <w:rFonts w:eastAsia="Calibri"/>
          <w:color w:val="000000"/>
          <w:spacing w:val="-2"/>
          <w:szCs w:val="22"/>
        </w:rPr>
        <w:t>г</w:t>
      </w:r>
      <w:r w:rsidRPr="00D86F50">
        <w:rPr>
          <w:rFonts w:eastAsia="Calibri"/>
          <w:color w:val="000000"/>
          <w:spacing w:val="-2"/>
          <w:szCs w:val="22"/>
        </w:rPr>
        <w:t>нитогорск: Изд-во Магнитогорск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2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2"/>
          <w:szCs w:val="22"/>
        </w:rPr>
        <w:t>. ун-та им. Г.И.</w:t>
      </w:r>
      <w:r w:rsidRPr="00D86F50">
        <w:rPr>
          <w:rFonts w:eastAsia="Calibri"/>
          <w:color w:val="000000"/>
          <w:spacing w:val="-2"/>
          <w:szCs w:val="22"/>
          <w:lang w:val="en-US"/>
        </w:rPr>
        <w:t> </w:t>
      </w:r>
      <w:r w:rsidRPr="00D86F50">
        <w:rPr>
          <w:rFonts w:eastAsia="Calibri"/>
          <w:color w:val="000000"/>
          <w:spacing w:val="-2"/>
          <w:szCs w:val="22"/>
        </w:rPr>
        <w:t>Носова</w:t>
      </w:r>
      <w:r w:rsidRPr="00D86F50">
        <w:rPr>
          <w:rFonts w:eastAsia="Calibri"/>
          <w:color w:val="000000"/>
          <w:szCs w:val="22"/>
        </w:rPr>
        <w:t xml:space="preserve">, 2014. </w:t>
      </w:r>
      <w:r w:rsidRPr="00D86F50">
        <w:rPr>
          <w:rFonts w:eastAsia="Calibri"/>
          <w:color w:val="000000"/>
          <w:szCs w:val="22"/>
          <w:lang w:val="en-US"/>
        </w:rPr>
        <w:t>46 с.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pacing w:val="-4"/>
          <w:szCs w:val="22"/>
        </w:rPr>
        <w:t xml:space="preserve">Статика: </w:t>
      </w:r>
      <w:r w:rsidRPr="00D86F50">
        <w:rPr>
          <w:rFonts w:eastAsia="Calibri"/>
          <w:color w:val="000000"/>
          <w:spacing w:val="-4"/>
          <w:szCs w:val="22"/>
        </w:rPr>
        <w:t>методические указания и контрольные задания по дисциплине «Теоретическая механика» для студентов-заочников горных, стр</w:t>
      </w:r>
      <w:r w:rsidRPr="00D86F50">
        <w:rPr>
          <w:rFonts w:eastAsia="Calibri"/>
          <w:color w:val="000000"/>
          <w:spacing w:val="-4"/>
          <w:szCs w:val="22"/>
        </w:rPr>
        <w:t>о</w:t>
      </w:r>
      <w:r w:rsidRPr="00D86F50">
        <w:rPr>
          <w:rFonts w:eastAsia="Calibri"/>
          <w:color w:val="000000"/>
          <w:spacing w:val="-4"/>
          <w:szCs w:val="22"/>
        </w:rPr>
        <w:t>ительных, механических, технологических и энергетических специальностей</w:t>
      </w:r>
      <w:r w:rsidRPr="00D86F50">
        <w:rPr>
          <w:rFonts w:eastAsia="Calibri"/>
          <w:color w:val="000000"/>
          <w:spacing w:val="-5"/>
          <w:szCs w:val="22"/>
        </w:rPr>
        <w:t>. Магнит</w:t>
      </w:r>
      <w:r w:rsidRPr="00D86F50">
        <w:rPr>
          <w:rFonts w:eastAsia="Calibri"/>
          <w:color w:val="000000"/>
          <w:spacing w:val="-5"/>
          <w:szCs w:val="22"/>
        </w:rPr>
        <w:t>о</w:t>
      </w:r>
      <w:r w:rsidRPr="00D86F50">
        <w:rPr>
          <w:rFonts w:eastAsia="Calibri"/>
          <w:color w:val="000000"/>
          <w:spacing w:val="-5"/>
          <w:szCs w:val="22"/>
        </w:rPr>
        <w:t>горск: Изд-во Магнитогорск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26 с.</w:t>
      </w:r>
    </w:p>
    <w:p w:rsidR="00D86F50" w:rsidRPr="00D86F50" w:rsidRDefault="00D86F50" w:rsidP="00BC176D">
      <w:pPr>
        <w:numPr>
          <w:ilvl w:val="0"/>
          <w:numId w:val="26"/>
        </w:numPr>
        <w:suppressAutoHyphens/>
        <w:ind w:left="0" w:firstLine="0"/>
        <w:contextualSpacing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iCs/>
          <w:color w:val="000000"/>
          <w:szCs w:val="22"/>
        </w:rPr>
        <w:t xml:space="preserve"> </w:t>
      </w: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zCs w:val="22"/>
        </w:rPr>
        <w:t xml:space="preserve">Динамика: </w:t>
      </w:r>
      <w:r w:rsidRPr="00D86F50">
        <w:rPr>
          <w:rFonts w:eastAsia="Calibri"/>
          <w:color w:val="000000"/>
          <w:szCs w:val="22"/>
        </w:rPr>
        <w:t xml:space="preserve">методические указания и контрольные задания по дисциплине «Теоретическая механика» для студентов </w:t>
      </w:r>
      <w:r w:rsidRPr="00D86F50">
        <w:rPr>
          <w:rFonts w:eastAsia="Calibri"/>
          <w:color w:val="000000"/>
          <w:szCs w:val="22"/>
        </w:rPr>
        <w:lastRenderedPageBreak/>
        <w:t>заочников горных,</w:t>
      </w:r>
      <w:r w:rsidRPr="00D86F50">
        <w:rPr>
          <w:rFonts w:eastAsia="Calibri"/>
          <w:color w:val="000000"/>
          <w:spacing w:val="-5"/>
          <w:szCs w:val="22"/>
        </w:rPr>
        <w:t xml:space="preserve"> </w:t>
      </w:r>
      <w:r w:rsidRPr="00D86F50">
        <w:rPr>
          <w:rFonts w:eastAsia="Calibri"/>
          <w:color w:val="000000"/>
          <w:spacing w:val="-4"/>
          <w:szCs w:val="22"/>
        </w:rPr>
        <w:t>строительных, механических, технологических и энерге</w:t>
      </w:r>
      <w:r w:rsidRPr="00D86F50">
        <w:rPr>
          <w:rFonts w:eastAsia="Calibri"/>
          <w:color w:val="000000"/>
          <w:spacing w:val="-5"/>
          <w:szCs w:val="22"/>
        </w:rPr>
        <w:t>тических специаль</w:t>
      </w:r>
      <w:r w:rsidRPr="00D86F50">
        <w:rPr>
          <w:rFonts w:eastAsia="Calibri"/>
          <w:color w:val="000000"/>
          <w:spacing w:val="5"/>
          <w:szCs w:val="22"/>
        </w:rPr>
        <w:t>ностей. Магнитогорск: Изд-во Магнитогорск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44 с.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 xml:space="preserve"> Уравнения Лагранжа второго рода в примерах и задачах: учеб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п</w:t>
      </w:r>
      <w:proofErr w:type="gramEnd"/>
      <w:r w:rsidRPr="00D86F50">
        <w:rPr>
          <w:rFonts w:eastAsia="Calibri"/>
          <w:color w:val="000000"/>
          <w:szCs w:val="22"/>
        </w:rPr>
        <w:t xml:space="preserve">особие / 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>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</w:t>
      </w:r>
      <w:r w:rsidRPr="00D86F50">
        <w:rPr>
          <w:rFonts w:eastAsia="Calibri"/>
          <w:color w:val="000000"/>
          <w:szCs w:val="22"/>
        </w:rPr>
        <w:t>о</w:t>
      </w:r>
      <w:r w:rsidRPr="00D86F50">
        <w:rPr>
          <w:rFonts w:eastAsia="Calibri"/>
          <w:color w:val="000000"/>
          <w:szCs w:val="22"/>
        </w:rPr>
        <w:t>сова. 2015. 88с.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Н.Н. Хоменко, Б.Б. </w:t>
      </w:r>
      <w:proofErr w:type="spellStart"/>
      <w:r w:rsidRPr="00D86F50">
        <w:rPr>
          <w:rFonts w:eastAsia="Calibri"/>
          <w:color w:val="000000"/>
          <w:szCs w:val="22"/>
        </w:rPr>
        <w:t>Зарицкий</w:t>
      </w:r>
      <w:proofErr w:type="spellEnd"/>
      <w:r w:rsidRPr="00D86F50">
        <w:rPr>
          <w:rFonts w:eastAsia="Calibri"/>
          <w:color w:val="000000"/>
          <w:szCs w:val="22"/>
        </w:rPr>
        <w:t xml:space="preserve">, К.А. </w:t>
      </w:r>
      <w:proofErr w:type="spellStart"/>
      <w:r w:rsidRPr="00D86F50">
        <w:rPr>
          <w:rFonts w:eastAsia="Calibri"/>
          <w:color w:val="000000"/>
          <w:szCs w:val="22"/>
        </w:rPr>
        <w:t>Фролушкина</w:t>
      </w:r>
      <w:proofErr w:type="spellEnd"/>
      <w:r w:rsidRPr="00D86F50">
        <w:rPr>
          <w:rFonts w:eastAsia="Calibri"/>
          <w:color w:val="000000"/>
          <w:szCs w:val="22"/>
        </w:rPr>
        <w:t xml:space="preserve"> Определение центра тяжести тела произвольной формы: методические указания по дисциплине «Теоретическая м</w:t>
      </w:r>
      <w:r w:rsidRPr="00D86F50">
        <w:rPr>
          <w:rFonts w:eastAsia="Calibri"/>
          <w:color w:val="000000"/>
          <w:szCs w:val="22"/>
        </w:rPr>
        <w:t>е</w:t>
      </w:r>
      <w:r w:rsidRPr="00D86F50">
        <w:rPr>
          <w:rFonts w:eastAsia="Calibri"/>
          <w:color w:val="000000"/>
          <w:szCs w:val="22"/>
        </w:rPr>
        <w:t>ханика» для студентов всех форм обучения.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О.С. Осипова Плоскопараллельное движение твердого тела: методические ук</w:t>
      </w:r>
      <w:r w:rsidRPr="00D86F50">
        <w:rPr>
          <w:rFonts w:eastAsia="Calibri"/>
          <w:color w:val="000000"/>
          <w:szCs w:val="22"/>
        </w:rPr>
        <w:t>а</w:t>
      </w:r>
      <w:r w:rsidRPr="00D86F50">
        <w:rPr>
          <w:rFonts w:eastAsia="Calibri"/>
          <w:color w:val="000000"/>
          <w:szCs w:val="22"/>
        </w:rPr>
        <w:t>зания по дисциплине «Теоретическая механика» для студентов всех форм обучения</w:t>
      </w:r>
      <w:proofErr w:type="gramStart"/>
      <w:r w:rsidRPr="00D86F50">
        <w:rPr>
          <w:rFonts w:eastAsia="Calibri"/>
          <w:color w:val="000000"/>
          <w:szCs w:val="22"/>
        </w:rPr>
        <w:t xml:space="preserve"> .</w:t>
      </w:r>
      <w:proofErr w:type="gramEnd"/>
      <w:r w:rsidRPr="00D86F50">
        <w:rPr>
          <w:rFonts w:eastAsia="Calibri"/>
          <w:color w:val="000000"/>
          <w:szCs w:val="22"/>
        </w:rPr>
        <w:t xml:space="preserve">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30с.</w:t>
      </w:r>
    </w:p>
    <w:p w:rsidR="00D86F50" w:rsidRPr="00D86F50" w:rsidRDefault="00D86F50" w:rsidP="00BC176D">
      <w:pPr>
        <w:numPr>
          <w:ilvl w:val="0"/>
          <w:numId w:val="26"/>
        </w:numPr>
        <w:ind w:left="0" w:firstLine="0"/>
        <w:contextualSpacing/>
        <w:rPr>
          <w:rFonts w:eastAsia="Calibri"/>
          <w:color w:val="000000"/>
          <w:szCs w:val="22"/>
        </w:rPr>
      </w:pPr>
      <w:proofErr w:type="spellStart"/>
      <w:r w:rsidRPr="00D86F50">
        <w:rPr>
          <w:rFonts w:eastAsia="Calibri"/>
          <w:color w:val="000000"/>
          <w:szCs w:val="22"/>
        </w:rPr>
        <w:t>А.С.Савинов</w:t>
      </w:r>
      <w:proofErr w:type="spellEnd"/>
      <w:r w:rsidRPr="00D86F50">
        <w:rPr>
          <w:rFonts w:eastAsia="Calibri"/>
          <w:color w:val="000000"/>
          <w:szCs w:val="22"/>
        </w:rPr>
        <w:t xml:space="preserve">, А.С. </w:t>
      </w:r>
      <w:proofErr w:type="spellStart"/>
      <w:r w:rsidRPr="00D86F50">
        <w:rPr>
          <w:rFonts w:eastAsia="Calibri"/>
          <w:color w:val="000000"/>
          <w:szCs w:val="22"/>
        </w:rPr>
        <w:t>Тубольцева</w:t>
      </w:r>
      <w:proofErr w:type="spellEnd"/>
      <w:r w:rsidRPr="00D86F50">
        <w:rPr>
          <w:rFonts w:eastAsia="Calibri"/>
          <w:color w:val="000000"/>
          <w:szCs w:val="22"/>
        </w:rPr>
        <w:t xml:space="preserve">, Н.Н. Хоменко Произвольная плоская система сил: </w:t>
      </w:r>
      <w:proofErr w:type="spellStart"/>
      <w:r w:rsidRPr="00D86F50">
        <w:rPr>
          <w:rFonts w:eastAsia="Calibri"/>
          <w:color w:val="000000"/>
          <w:szCs w:val="22"/>
        </w:rPr>
        <w:t>методичекие</w:t>
      </w:r>
      <w:proofErr w:type="spellEnd"/>
      <w:r w:rsidRPr="00D86F50">
        <w:rPr>
          <w:rFonts w:eastAsia="Calibri"/>
          <w:color w:val="000000"/>
          <w:szCs w:val="22"/>
        </w:rPr>
        <w:t xml:space="preserve"> указания по дисциплине «Теоретическая механика» для студентов всех технических специальностей всех форм обучения. 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D86F50" w:rsidRPr="00D86F50" w:rsidRDefault="00D86F50" w:rsidP="00BC176D">
      <w:pPr>
        <w:numPr>
          <w:ilvl w:val="0"/>
          <w:numId w:val="26"/>
        </w:numPr>
        <w:shd w:val="clear" w:color="auto" w:fill="FFFFFF"/>
        <w:tabs>
          <w:tab w:val="left" w:pos="341"/>
        </w:tabs>
        <w:spacing w:before="120" w:after="120"/>
        <w:ind w:left="0" w:firstLine="0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Пшеничная Е.Г., Постникова А.С. Теоретическая механика: Задачник. Магнит</w:t>
      </w:r>
      <w:r w:rsidRPr="00D86F50">
        <w:rPr>
          <w:color w:val="000000"/>
          <w:szCs w:val="22"/>
        </w:rPr>
        <w:t>о</w:t>
      </w:r>
      <w:r w:rsidRPr="00D86F50">
        <w:rPr>
          <w:color w:val="000000"/>
          <w:szCs w:val="22"/>
        </w:rPr>
        <w:t>горск: Изд-во Магнитогорск</w:t>
      </w:r>
      <w:proofErr w:type="gramStart"/>
      <w:r w:rsidRPr="00D86F50">
        <w:rPr>
          <w:color w:val="000000"/>
          <w:szCs w:val="22"/>
        </w:rPr>
        <w:t>.</w:t>
      </w:r>
      <w:proofErr w:type="gramEnd"/>
      <w:r w:rsidRPr="00D86F50">
        <w:rPr>
          <w:color w:val="000000"/>
          <w:szCs w:val="22"/>
        </w:rPr>
        <w:t xml:space="preserve"> </w:t>
      </w:r>
      <w:proofErr w:type="gramStart"/>
      <w:r w:rsidRPr="00D86F50">
        <w:rPr>
          <w:color w:val="000000"/>
          <w:szCs w:val="22"/>
        </w:rPr>
        <w:t>г</w:t>
      </w:r>
      <w:proofErr w:type="gramEnd"/>
      <w:r w:rsidRPr="00D86F50">
        <w:rPr>
          <w:color w:val="000000"/>
          <w:szCs w:val="22"/>
        </w:rPr>
        <w:t xml:space="preserve">ос. </w:t>
      </w:r>
      <w:proofErr w:type="spellStart"/>
      <w:r w:rsidRPr="00D86F50">
        <w:rPr>
          <w:color w:val="000000"/>
          <w:szCs w:val="22"/>
        </w:rPr>
        <w:t>техн</w:t>
      </w:r>
      <w:proofErr w:type="spellEnd"/>
      <w:r w:rsidRPr="00D86F50">
        <w:rPr>
          <w:color w:val="000000"/>
          <w:szCs w:val="22"/>
        </w:rPr>
        <w:t>. ун-та им. Г.И. Носова, 2018.-103с.</w:t>
      </w:r>
    </w:p>
    <w:p w:rsidR="00941545" w:rsidRPr="00D86F50" w:rsidRDefault="00D86F50" w:rsidP="00CA5831">
      <w:pPr>
        <w:spacing w:before="120" w:after="120"/>
        <w:ind w:firstLine="0"/>
        <w:rPr>
          <w:b/>
          <w:sz w:val="22"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обеспечение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>Интернет-ресурсы:</w:t>
      </w:r>
      <w:r w:rsidR="00941545" w:rsidRPr="00D86F50">
        <w:rPr>
          <w:b/>
          <w:szCs w:val="22"/>
        </w:rPr>
        <w:t xml:space="preserve"> </w:t>
      </w:r>
      <w:proofErr w:type="gramEnd"/>
    </w:p>
    <w:p w:rsidR="00492E17" w:rsidRPr="00754B54" w:rsidRDefault="00492E17" w:rsidP="002D3787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106C0A" w:rsidRPr="00106C0A" w:rsidTr="00E47B79">
        <w:tc>
          <w:tcPr>
            <w:tcW w:w="3190" w:type="dxa"/>
          </w:tcPr>
          <w:p w:rsidR="00106C0A" w:rsidRPr="00106C0A" w:rsidRDefault="00106C0A" w:rsidP="00E47B79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 xml:space="preserve">Наименование </w:t>
            </w:r>
            <w:proofErr w:type="gramStart"/>
            <w:r w:rsidRPr="00106C0A">
              <w:rPr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106C0A" w:rsidRPr="00106C0A" w:rsidRDefault="00106C0A" w:rsidP="00E47B79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106C0A" w:rsidRPr="00106C0A" w:rsidRDefault="00106C0A" w:rsidP="00E47B79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</w:t>
            </w:r>
            <w:r w:rsidRPr="00106C0A">
              <w:rPr>
                <w:szCs w:val="20"/>
              </w:rPr>
              <w:t>н</w:t>
            </w:r>
            <w:r w:rsidRPr="00106C0A">
              <w:rPr>
                <w:szCs w:val="20"/>
              </w:rPr>
              <w:t>зии</w:t>
            </w:r>
          </w:p>
        </w:tc>
      </w:tr>
      <w:tr w:rsidR="00106C0A" w:rsidRPr="00106C0A" w:rsidTr="00E47B79"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proofErr w:type="spellStart"/>
            <w:r w:rsidRPr="00106C0A">
              <w:rPr>
                <w:szCs w:val="20"/>
              </w:rPr>
              <w:t>Windows</w:t>
            </w:r>
            <w:proofErr w:type="spellEnd"/>
            <w:r w:rsidRPr="00106C0A">
              <w:rPr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106C0A" w:rsidRPr="00106C0A" w:rsidTr="00E47B79"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106C0A" w:rsidRPr="00106C0A" w:rsidTr="00E47B79"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Kaspersky Endpoint Security </w:t>
            </w:r>
            <w:r w:rsidRPr="00106C0A">
              <w:rPr>
                <w:szCs w:val="20"/>
              </w:rPr>
              <w:t>для</w:t>
            </w:r>
            <w:r w:rsidRPr="00106C0A">
              <w:rPr>
                <w:szCs w:val="20"/>
                <w:lang w:val="en-US"/>
              </w:rPr>
              <w:t xml:space="preserve"> </w:t>
            </w:r>
            <w:r w:rsidRPr="00106C0A">
              <w:rPr>
                <w:szCs w:val="20"/>
              </w:rPr>
              <w:t>бизнеса-Стандартный</w:t>
            </w:r>
          </w:p>
        </w:tc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Д-300-18 от 21.03.2018</w:t>
            </w:r>
          </w:p>
          <w:p w:rsidR="00106C0A" w:rsidRPr="00106C0A" w:rsidRDefault="00106C0A" w:rsidP="00E47B79">
            <w:pPr>
              <w:rPr>
                <w:szCs w:val="20"/>
              </w:rPr>
            </w:pPr>
          </w:p>
        </w:tc>
        <w:tc>
          <w:tcPr>
            <w:tcW w:w="3191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28.01.2020</w:t>
            </w:r>
          </w:p>
          <w:p w:rsidR="00106C0A" w:rsidRPr="00106C0A" w:rsidRDefault="00106C0A" w:rsidP="00E47B79">
            <w:pPr>
              <w:rPr>
                <w:szCs w:val="20"/>
              </w:rPr>
            </w:pPr>
          </w:p>
        </w:tc>
      </w:tr>
      <w:tr w:rsidR="00106C0A" w:rsidRPr="00106C0A" w:rsidTr="00E47B79"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</w:t>
            </w:r>
            <w:r w:rsidRPr="00106C0A">
              <w:rPr>
                <w:szCs w:val="20"/>
              </w:rPr>
              <w:t>а</w:t>
            </w:r>
            <w:r w:rsidRPr="00106C0A">
              <w:rPr>
                <w:szCs w:val="20"/>
              </w:rPr>
              <w:t>няемое</w:t>
            </w:r>
          </w:p>
        </w:tc>
        <w:tc>
          <w:tcPr>
            <w:tcW w:w="3191" w:type="dxa"/>
          </w:tcPr>
          <w:p w:rsidR="00106C0A" w:rsidRPr="00106C0A" w:rsidRDefault="00106C0A" w:rsidP="00E47B79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6C0229" w:rsidRPr="0007705E" w:rsidRDefault="006C0229" w:rsidP="006C0229">
      <w:pPr>
        <w:rPr>
          <w:b/>
          <w:bCs/>
          <w:sz w:val="10"/>
          <w:szCs w:val="10"/>
          <w:highlight w:val="yellow"/>
        </w:rPr>
      </w:pPr>
    </w:p>
    <w:p w:rsidR="00CA5831" w:rsidRPr="00CA5831" w:rsidRDefault="00CA5831" w:rsidP="00CA5831">
      <w:pPr>
        <w:tabs>
          <w:tab w:val="left" w:pos="993"/>
        </w:tabs>
        <w:ind w:firstLine="0"/>
        <w:contextualSpacing/>
      </w:pPr>
    </w:p>
    <w:p w:rsidR="00CA5831" w:rsidRPr="00CA5831" w:rsidRDefault="00CA5831" w:rsidP="00CA5831">
      <w:pPr>
        <w:tabs>
          <w:tab w:val="left" w:pos="993"/>
        </w:tabs>
        <w:ind w:firstLine="0"/>
        <w:contextualSpacing/>
      </w:pPr>
    </w:p>
    <w:p w:rsidR="00106C0A" w:rsidRPr="0007705E" w:rsidRDefault="00106C0A" w:rsidP="00CA5831">
      <w:pPr>
        <w:numPr>
          <w:ilvl w:val="0"/>
          <w:numId w:val="42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>Информационная система – Единое окно доступа к образовательным ресу</w:t>
      </w:r>
      <w:r w:rsidRPr="0007705E">
        <w:rPr>
          <w:iCs/>
          <w:color w:val="000000"/>
        </w:rPr>
        <w:t>р</w:t>
      </w:r>
      <w:r w:rsidRPr="0007705E">
        <w:rPr>
          <w:iCs/>
          <w:color w:val="000000"/>
        </w:rPr>
        <w:t xml:space="preserve">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96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106C0A" w:rsidRPr="0007705E" w:rsidRDefault="00106C0A" w:rsidP="00CA5831">
      <w:pPr>
        <w:numPr>
          <w:ilvl w:val="0"/>
          <w:numId w:val="42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proofErr w:type="spellStart"/>
      <w:r w:rsidRPr="0007705E">
        <w:rPr>
          <w:lang w:val="en-US"/>
        </w:rPr>
        <w:t>polpred</w:t>
      </w:r>
      <w:proofErr w:type="spellEnd"/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</w:t>
      </w:r>
      <w:r w:rsidRPr="0007705E">
        <w:t>а</w:t>
      </w:r>
      <w:r w:rsidRPr="0007705E">
        <w:t xml:space="preserve">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7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polpred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106C0A" w:rsidRPr="0007705E" w:rsidRDefault="00106C0A" w:rsidP="00CA5831">
      <w:pPr>
        <w:numPr>
          <w:ilvl w:val="0"/>
          <w:numId w:val="42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8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106C0A" w:rsidRPr="0007705E" w:rsidRDefault="00106C0A" w:rsidP="00CA5831">
      <w:pPr>
        <w:numPr>
          <w:ilvl w:val="0"/>
          <w:numId w:val="42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106C0A" w:rsidRDefault="00106C0A" w:rsidP="006C0229">
      <w:pPr>
        <w:ind w:left="927" w:firstLine="0"/>
        <w:rPr>
          <w:b/>
        </w:rPr>
      </w:pPr>
    </w:p>
    <w:p w:rsidR="00CA5831" w:rsidRDefault="00CA5831" w:rsidP="006C0229">
      <w:pPr>
        <w:ind w:left="927" w:firstLine="0"/>
        <w:rPr>
          <w:b/>
        </w:rPr>
      </w:pPr>
    </w:p>
    <w:p w:rsidR="00CA5831" w:rsidRDefault="00CA5831" w:rsidP="006C0229">
      <w:pPr>
        <w:ind w:left="927" w:firstLine="0"/>
        <w:rPr>
          <w:b/>
        </w:rPr>
      </w:pPr>
    </w:p>
    <w:p w:rsidR="00CA5831" w:rsidRDefault="00CA5831" w:rsidP="006C0229">
      <w:pPr>
        <w:ind w:left="927" w:firstLine="0"/>
        <w:rPr>
          <w:b/>
        </w:rPr>
      </w:pPr>
    </w:p>
    <w:p w:rsidR="00BC176D" w:rsidRDefault="00BC176D" w:rsidP="006C0229">
      <w:pPr>
        <w:ind w:left="927" w:firstLine="0"/>
        <w:rPr>
          <w:b/>
        </w:rPr>
      </w:pPr>
    </w:p>
    <w:p w:rsidR="00BC176D" w:rsidRDefault="00BC176D" w:rsidP="006C0229">
      <w:pPr>
        <w:ind w:left="927" w:firstLine="0"/>
        <w:rPr>
          <w:b/>
        </w:rPr>
      </w:pPr>
    </w:p>
    <w:p w:rsidR="00BC176D" w:rsidRDefault="00BC176D" w:rsidP="006C0229">
      <w:pPr>
        <w:ind w:left="927" w:firstLine="0"/>
        <w:rPr>
          <w:b/>
        </w:rPr>
      </w:pPr>
    </w:p>
    <w:p w:rsidR="00CA5831" w:rsidRDefault="00CA5831" w:rsidP="006C0229">
      <w:pPr>
        <w:ind w:left="927" w:firstLine="0"/>
        <w:rPr>
          <w:b/>
        </w:rPr>
      </w:pPr>
    </w:p>
    <w:p w:rsidR="00CA5831" w:rsidRPr="00106C0A" w:rsidRDefault="00CA5831" w:rsidP="006C0229">
      <w:pPr>
        <w:ind w:left="927" w:firstLine="0"/>
        <w:rPr>
          <w:b/>
        </w:rPr>
      </w:pPr>
    </w:p>
    <w:p w:rsidR="006C0229" w:rsidRDefault="006C0229" w:rsidP="006C0229">
      <w:pPr>
        <w:ind w:left="927" w:firstLine="0"/>
      </w:pPr>
      <w:r w:rsidRPr="00DB202B">
        <w:rPr>
          <w:b/>
        </w:rPr>
        <w:lastRenderedPageBreak/>
        <w:t>9. Материально-техническое обеспечение дисциплины</w:t>
      </w:r>
      <w:r w:rsidRPr="00DB202B">
        <w:t xml:space="preserve"> </w:t>
      </w:r>
    </w:p>
    <w:p w:rsidR="006C0229" w:rsidRPr="00DB202B" w:rsidRDefault="006C0229" w:rsidP="006C0229">
      <w:pPr>
        <w:ind w:left="927" w:firstLine="0"/>
      </w:pPr>
    </w:p>
    <w:p w:rsidR="006C0229" w:rsidRDefault="006C0229" w:rsidP="006C0229">
      <w:r w:rsidRPr="00DB202B">
        <w:t>Материально-техническое обеспечение дисциплины включает:</w:t>
      </w:r>
    </w:p>
    <w:p w:rsidR="006C0229" w:rsidRPr="00DB202B" w:rsidRDefault="006C0229" w:rsidP="006C02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C0229" w:rsidRPr="00DB202B" w:rsidTr="00E050D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C0229" w:rsidRPr="00DB202B" w:rsidRDefault="006C0229" w:rsidP="00E050D1">
            <w:pPr>
              <w:ind w:firstLine="0"/>
              <w:jc w:val="left"/>
            </w:pP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6C022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00"/>
      <w:footerReference w:type="default" r:id="rId10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A9F" w:rsidRDefault="00BF6A9F">
      <w:r>
        <w:separator/>
      </w:r>
    </w:p>
  </w:endnote>
  <w:endnote w:type="continuationSeparator" w:id="0">
    <w:p w:rsidR="00BF6A9F" w:rsidRDefault="00BF6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61B" w:rsidRDefault="005B36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361B" w:rsidRDefault="005B361B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61B" w:rsidRDefault="005B36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E331B">
      <w:rPr>
        <w:rStyle w:val="a4"/>
        <w:noProof/>
      </w:rPr>
      <w:t>3</w:t>
    </w:r>
    <w:r>
      <w:rPr>
        <w:rStyle w:val="a4"/>
      </w:rPr>
      <w:fldChar w:fldCharType="end"/>
    </w:r>
  </w:p>
  <w:p w:rsidR="005B361B" w:rsidRDefault="005B361B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61B" w:rsidRDefault="005B36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361B" w:rsidRDefault="005B361B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61B" w:rsidRDefault="005B36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E331B">
      <w:rPr>
        <w:rStyle w:val="a4"/>
        <w:noProof/>
      </w:rPr>
      <w:t>6</w:t>
    </w:r>
    <w:r>
      <w:rPr>
        <w:rStyle w:val="a4"/>
      </w:rPr>
      <w:fldChar w:fldCharType="end"/>
    </w:r>
  </w:p>
  <w:p w:rsidR="005B361B" w:rsidRDefault="005B361B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61B" w:rsidRDefault="005B36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361B" w:rsidRDefault="005B361B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61B" w:rsidRDefault="005B36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25804">
      <w:rPr>
        <w:rStyle w:val="a4"/>
        <w:noProof/>
      </w:rPr>
      <w:t>21</w:t>
    </w:r>
    <w:r>
      <w:rPr>
        <w:rStyle w:val="a4"/>
      </w:rPr>
      <w:fldChar w:fldCharType="end"/>
    </w:r>
  </w:p>
  <w:p w:rsidR="005B361B" w:rsidRDefault="005B361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A9F" w:rsidRDefault="00BF6A9F">
      <w:r>
        <w:separator/>
      </w:r>
    </w:p>
  </w:footnote>
  <w:footnote w:type="continuationSeparator" w:id="0">
    <w:p w:rsidR="00BF6A9F" w:rsidRDefault="00BF6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33246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748597D"/>
    <w:multiLevelType w:val="hybridMultilevel"/>
    <w:tmpl w:val="451A7B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8C6B88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7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6"/>
  </w:num>
  <w:num w:numId="5">
    <w:abstractNumId w:val="42"/>
  </w:num>
  <w:num w:numId="6">
    <w:abstractNumId w:val="43"/>
  </w:num>
  <w:num w:numId="7">
    <w:abstractNumId w:val="23"/>
  </w:num>
  <w:num w:numId="8">
    <w:abstractNumId w:val="30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1"/>
  </w:num>
  <w:num w:numId="14">
    <w:abstractNumId w:val="10"/>
  </w:num>
  <w:num w:numId="15">
    <w:abstractNumId w:val="14"/>
  </w:num>
  <w:num w:numId="16">
    <w:abstractNumId w:val="15"/>
  </w:num>
  <w:num w:numId="17">
    <w:abstractNumId w:val="6"/>
  </w:num>
  <w:num w:numId="18">
    <w:abstractNumId w:val="38"/>
  </w:num>
  <w:num w:numId="19">
    <w:abstractNumId w:val="11"/>
  </w:num>
  <w:num w:numId="20">
    <w:abstractNumId w:val="0"/>
  </w:num>
  <w:num w:numId="21">
    <w:abstractNumId w:val="7"/>
  </w:num>
  <w:num w:numId="22">
    <w:abstractNumId w:val="33"/>
  </w:num>
  <w:num w:numId="23">
    <w:abstractNumId w:val="18"/>
  </w:num>
  <w:num w:numId="24">
    <w:abstractNumId w:val="32"/>
  </w:num>
  <w:num w:numId="25">
    <w:abstractNumId w:val="28"/>
  </w:num>
  <w:num w:numId="26">
    <w:abstractNumId w:val="40"/>
  </w:num>
  <w:num w:numId="27">
    <w:abstractNumId w:val="24"/>
  </w:num>
  <w:num w:numId="28">
    <w:abstractNumId w:val="12"/>
  </w:num>
  <w:num w:numId="29">
    <w:abstractNumId w:val="29"/>
  </w:num>
  <w:num w:numId="30">
    <w:abstractNumId w:val="36"/>
  </w:num>
  <w:num w:numId="31">
    <w:abstractNumId w:val="19"/>
  </w:num>
  <w:num w:numId="32">
    <w:abstractNumId w:val="2"/>
  </w:num>
  <w:num w:numId="33">
    <w:abstractNumId w:val="21"/>
  </w:num>
  <w:num w:numId="34">
    <w:abstractNumId w:val="39"/>
  </w:num>
  <w:num w:numId="35">
    <w:abstractNumId w:val="20"/>
  </w:num>
  <w:num w:numId="36">
    <w:abstractNumId w:val="27"/>
  </w:num>
  <w:num w:numId="37">
    <w:abstractNumId w:val="4"/>
  </w:num>
  <w:num w:numId="38">
    <w:abstractNumId w:val="31"/>
  </w:num>
  <w:num w:numId="39">
    <w:abstractNumId w:val="13"/>
  </w:num>
  <w:num w:numId="40">
    <w:abstractNumId w:val="35"/>
  </w:num>
  <w:num w:numId="41">
    <w:abstractNumId w:val="37"/>
  </w:num>
  <w:num w:numId="42">
    <w:abstractNumId w:val="34"/>
  </w:num>
  <w:num w:numId="43">
    <w:abstractNumId w:val="25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B4A51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7DB8"/>
    <w:rsid w:val="00217581"/>
    <w:rsid w:val="00217A9E"/>
    <w:rsid w:val="002204BA"/>
    <w:rsid w:val="00220733"/>
    <w:rsid w:val="00224709"/>
    <w:rsid w:val="00224A52"/>
    <w:rsid w:val="00224D9E"/>
    <w:rsid w:val="00225804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D3787"/>
    <w:rsid w:val="002D41B3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1609"/>
    <w:rsid w:val="00333DCF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973C6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856"/>
    <w:rsid w:val="00444DCE"/>
    <w:rsid w:val="00447347"/>
    <w:rsid w:val="004508BA"/>
    <w:rsid w:val="004525C6"/>
    <w:rsid w:val="00454DA6"/>
    <w:rsid w:val="00463E04"/>
    <w:rsid w:val="00465208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24B5"/>
    <w:rsid w:val="004D3C48"/>
    <w:rsid w:val="004E1422"/>
    <w:rsid w:val="004E3EE2"/>
    <w:rsid w:val="004F032A"/>
    <w:rsid w:val="004F458C"/>
    <w:rsid w:val="004F62C9"/>
    <w:rsid w:val="004F65FC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96A30"/>
    <w:rsid w:val="005A1D91"/>
    <w:rsid w:val="005B2551"/>
    <w:rsid w:val="005B361B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5F678E"/>
    <w:rsid w:val="00602146"/>
    <w:rsid w:val="00605E1D"/>
    <w:rsid w:val="0061556B"/>
    <w:rsid w:val="00624F44"/>
    <w:rsid w:val="00625FC3"/>
    <w:rsid w:val="00626847"/>
    <w:rsid w:val="00636EF5"/>
    <w:rsid w:val="00640170"/>
    <w:rsid w:val="00653A71"/>
    <w:rsid w:val="00657761"/>
    <w:rsid w:val="00681815"/>
    <w:rsid w:val="006836E9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25CAE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8178D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D62A5"/>
    <w:rsid w:val="007E331B"/>
    <w:rsid w:val="007E3382"/>
    <w:rsid w:val="007F12E6"/>
    <w:rsid w:val="007F7A6A"/>
    <w:rsid w:val="00806CC2"/>
    <w:rsid w:val="0081252A"/>
    <w:rsid w:val="00812E4A"/>
    <w:rsid w:val="00815833"/>
    <w:rsid w:val="008177F1"/>
    <w:rsid w:val="00827CFA"/>
    <w:rsid w:val="00831197"/>
    <w:rsid w:val="008327AA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2268"/>
    <w:rsid w:val="009061E4"/>
    <w:rsid w:val="009070A9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0F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0124"/>
    <w:rsid w:val="00A14F93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800A9"/>
    <w:rsid w:val="00A92EA7"/>
    <w:rsid w:val="00A97034"/>
    <w:rsid w:val="00AA0E6B"/>
    <w:rsid w:val="00AA14D4"/>
    <w:rsid w:val="00AA7B25"/>
    <w:rsid w:val="00AB1E5B"/>
    <w:rsid w:val="00AB54CC"/>
    <w:rsid w:val="00AB7652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AF64CA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84FB4"/>
    <w:rsid w:val="00B91227"/>
    <w:rsid w:val="00B91FDC"/>
    <w:rsid w:val="00B93B6E"/>
    <w:rsid w:val="00B94A7A"/>
    <w:rsid w:val="00B954D3"/>
    <w:rsid w:val="00B97879"/>
    <w:rsid w:val="00BA462D"/>
    <w:rsid w:val="00BA5579"/>
    <w:rsid w:val="00BC176D"/>
    <w:rsid w:val="00BC1ACA"/>
    <w:rsid w:val="00BD51D2"/>
    <w:rsid w:val="00BD7EEF"/>
    <w:rsid w:val="00BE66EE"/>
    <w:rsid w:val="00BF164E"/>
    <w:rsid w:val="00BF42C2"/>
    <w:rsid w:val="00BF6A9F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5831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2024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33B7"/>
    <w:rsid w:val="00D86F50"/>
    <w:rsid w:val="00D91B8E"/>
    <w:rsid w:val="00D96661"/>
    <w:rsid w:val="00DA4F9B"/>
    <w:rsid w:val="00DB3CA1"/>
    <w:rsid w:val="00DB5255"/>
    <w:rsid w:val="00DD2536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070E8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0689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77B8"/>
    <w:rsid w:val="00F73C90"/>
    <w:rsid w:val="00F75D07"/>
    <w:rsid w:val="00F76C9C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D4653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070E8"/>
    <w:pPr>
      <w:spacing w:after="100"/>
      <w:ind w:firstLine="0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5.wmf"/><Relationship Id="rId42" Type="http://schemas.openxmlformats.org/officeDocument/2006/relationships/oleObject" Target="embeddings/oleObject11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image" Target="media/image29.png"/><Relationship Id="rId84" Type="http://schemas.openxmlformats.org/officeDocument/2006/relationships/package" Target="embeddings/_________Microsoft_Word1.docx"/><Relationship Id="rId89" Type="http://schemas.openxmlformats.org/officeDocument/2006/relationships/image" Target="media/image42.wmf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hyperlink" Target="http://znanium.com/bookread2.php?book=942814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9.wmf"/><Relationship Id="rId11" Type="http://schemas.openxmlformats.org/officeDocument/2006/relationships/footnotes" Target="footnotes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0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5.wmf"/><Relationship Id="rId87" Type="http://schemas.openxmlformats.org/officeDocument/2006/relationships/image" Target="media/image40.emf"/><Relationship Id="rId102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0.bin"/><Relationship Id="rId90" Type="http://schemas.openxmlformats.org/officeDocument/2006/relationships/image" Target="media/image43.emf"/><Relationship Id="rId95" Type="http://schemas.openxmlformats.org/officeDocument/2006/relationships/hyperlink" Target="https://magtu.informsystema.ru/uploader/fileUpload?name=3121.pdf&amp;show=dcatalogues/1/1135723/3121.pdf&amp;view" TargetMode="External"/><Relationship Id="rId19" Type="http://schemas.openxmlformats.org/officeDocument/2006/relationships/footer" Target="footer4.xml"/><Relationship Id="rId14" Type="http://schemas.openxmlformats.org/officeDocument/2006/relationships/image" Target="media/image2.jpeg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30" Type="http://schemas.openxmlformats.org/officeDocument/2006/relationships/oleObject" Target="embeddings/oleObject5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footer" Target="footer5.xml"/><Relationship Id="rId8" Type="http://schemas.microsoft.com/office/2007/relationships/stylesWithEffects" Target="stylesWithEffect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5.bin"/><Relationship Id="rId80" Type="http://schemas.openxmlformats.org/officeDocument/2006/relationships/oleObject" Target="embeddings/oleObject29.bin"/><Relationship Id="rId85" Type="http://schemas.openxmlformats.org/officeDocument/2006/relationships/image" Target="media/image38.emf"/><Relationship Id="rId93" Type="http://schemas.openxmlformats.org/officeDocument/2006/relationships/hyperlink" Target="https://e.lanbook.com/book/69513" TargetMode="External"/><Relationship Id="rId98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5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3.wmf"/><Relationship Id="rId83" Type="http://schemas.openxmlformats.org/officeDocument/2006/relationships/image" Target="media/image37.emf"/><Relationship Id="rId88" Type="http://schemas.openxmlformats.org/officeDocument/2006/relationships/image" Target="media/image41.png"/><Relationship Id="rId91" Type="http://schemas.openxmlformats.org/officeDocument/2006/relationships/image" Target="media/image44.emf"/><Relationship Id="rId96" Type="http://schemas.openxmlformats.org/officeDocument/2006/relationships/hyperlink" Target="http://www.window.ed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webSettings" Target="webSettings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7.emf"/><Relationship Id="rId73" Type="http://schemas.openxmlformats.org/officeDocument/2006/relationships/image" Target="media/image3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6.wmf"/><Relationship Id="rId86" Type="http://schemas.openxmlformats.org/officeDocument/2006/relationships/image" Target="media/image39.jpeg"/><Relationship Id="rId94" Type="http://schemas.openxmlformats.org/officeDocument/2006/relationships/hyperlink" Target="https://magtu.informsystema.ru/uploader/fileUpload?name=3243.pdf&amp;show=dcatalogues/1/1137012/3243.pdf&amp;view" TargetMode="External"/><Relationship Id="rId99" Type="http://schemas.openxmlformats.org/officeDocument/2006/relationships/hyperlink" Target="https://scholar.google.ru/" TargetMode="External"/><Relationship Id="rId10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9" Type="http://schemas.openxmlformats.org/officeDocument/2006/relationships/image" Target="media/image14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2.wmf"/><Relationship Id="rId76" Type="http://schemas.openxmlformats.org/officeDocument/2006/relationships/oleObject" Target="embeddings/oleObject27.bin"/><Relationship Id="rId97" Type="http://schemas.openxmlformats.org/officeDocument/2006/relationships/hyperlink" Target="http://education.polpre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2BC6CB-0A9D-4476-852A-797D4DFB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4113</Words>
  <Characters>23446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27504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Борис</cp:lastModifiedBy>
  <cp:revision>9</cp:revision>
  <cp:lastPrinted>2016-10-26T10:53:00Z</cp:lastPrinted>
  <dcterms:created xsi:type="dcterms:W3CDTF">2020-04-07T16:33:00Z</dcterms:created>
  <dcterms:modified xsi:type="dcterms:W3CDTF">2020-04-09T09:55:00Z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