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5234F3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-256413</wp:posOffset>
            </wp:positionH>
            <wp:positionV relativeFrom="paragraph">
              <wp:posOffset>762</wp:posOffset>
            </wp:positionV>
            <wp:extent cx="5939028" cy="7680960"/>
            <wp:effectExtent l="19050" t="0" r="4572" b="0"/>
            <wp:wrapNone/>
            <wp:docPr id="8" name="Рисунок 1" descr="C:\Documents and Settings\t.usataya\Мои документы\Преподаватели\Мишуковская\Сканы титулоа\зГД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usataya\Мои документы\Преподаватели\Мишуковская\Сканы титулоа\зГД-1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892185" w:rsidRDefault="00892185" w:rsidP="003D28C4">
      <w:pPr>
        <w:widowControl/>
        <w:ind w:firstLine="567"/>
        <w:jc w:val="center"/>
        <w:rPr>
          <w:bCs/>
        </w:rPr>
      </w:pPr>
    </w:p>
    <w:p w:rsidR="00D14D1F" w:rsidRPr="003D28C4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Default="003D28C4" w:rsidP="003D28C4">
      <w:pPr>
        <w:ind w:firstLine="567"/>
        <w:jc w:val="both"/>
        <w:rPr>
          <w:color w:val="000000"/>
        </w:rPr>
      </w:pPr>
    </w:p>
    <w:p w:rsidR="00D14D1F" w:rsidRDefault="00D14D1F" w:rsidP="003D28C4">
      <w:pPr>
        <w:ind w:firstLine="567"/>
        <w:jc w:val="both"/>
        <w:rPr>
          <w:color w:val="000000"/>
        </w:rPr>
      </w:pPr>
    </w:p>
    <w:p w:rsidR="00D14D1F" w:rsidRPr="003D28C4" w:rsidRDefault="00D14D1F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both"/>
        <w:rPr>
          <w:color w:val="000000"/>
        </w:rPr>
      </w:pPr>
    </w:p>
    <w:p w:rsidR="003D28C4" w:rsidRPr="003D28C4" w:rsidRDefault="003D28C4" w:rsidP="003D28C4">
      <w:pPr>
        <w:ind w:firstLine="567"/>
        <w:jc w:val="right"/>
      </w:pPr>
    </w:p>
    <w:p w:rsidR="003D28C4" w:rsidRPr="003D28C4" w:rsidRDefault="003D28C4" w:rsidP="003D28C4">
      <w:pPr>
        <w:ind w:firstLine="567"/>
        <w:jc w:val="right"/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  <w:r w:rsidR="00892185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-373380</wp:posOffset>
            </wp:positionV>
            <wp:extent cx="6141890" cy="8319541"/>
            <wp:effectExtent l="0" t="0" r="0" b="5715"/>
            <wp:wrapNone/>
            <wp:docPr id="11" name="Рисунок 11" descr="C:\Users\Евгения\Desktop\Нач.геом, инж. и комп. граф.згд17-2\Титул зГД17-2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Нач.геом, инж. и комп. граф.згд17-2\Титул зГД17-2(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9" t="5859" r="7819" b="6836"/>
                    <a:stretch/>
                  </pic:blipFill>
                  <pic:spPr bwMode="auto">
                    <a:xfrm>
                      <a:off x="0" y="0"/>
                      <a:ext cx="6141814" cy="83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шения на чертежах инженерно-графических задач и в дальнейшей профессиональной  деятельности.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241EC3">
        <w:rPr>
          <w:sz w:val="24"/>
          <w:szCs w:val="24"/>
        </w:rPr>
        <w:t>и компьютерная графика» (Б.1Б.15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2475"/>
        <w:gridCol w:w="2552"/>
        <w:gridCol w:w="2552"/>
      </w:tblGrid>
      <w:tr w:rsidR="00226A1C" w:rsidRPr="0035681F" w:rsidTr="00B031EB">
        <w:trPr>
          <w:tblHeader/>
        </w:trPr>
        <w:tc>
          <w:tcPr>
            <w:tcW w:w="872" w:type="pct"/>
            <w:vMerge w:val="restar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128" w:type="pct"/>
            <w:gridSpan w:val="3"/>
            <w:shd w:val="clear" w:color="auto" w:fill="auto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Уровень освоения компетенций</w:t>
            </w:r>
          </w:p>
        </w:tc>
      </w:tr>
      <w:tr w:rsidR="00226A1C" w:rsidRPr="0035681F" w:rsidTr="00B031EB">
        <w:trPr>
          <w:tblHeader/>
        </w:trPr>
        <w:tc>
          <w:tcPr>
            <w:tcW w:w="872" w:type="pct"/>
            <w:vMerge/>
          </w:tcPr>
          <w:p w:rsidR="00226A1C" w:rsidRPr="001975E1" w:rsidRDefault="00226A1C" w:rsidP="00B031EB">
            <w:pPr>
              <w:rPr>
                <w:sz w:val="32"/>
                <w:szCs w:val="32"/>
              </w:rPr>
            </w:pPr>
          </w:p>
        </w:tc>
        <w:tc>
          <w:tcPr>
            <w:tcW w:w="1348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>Пороговый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Средний </w:t>
            </w:r>
            <w:r w:rsidRPr="001975E1">
              <w:br/>
              <w:t>уровень</w:t>
            </w:r>
          </w:p>
        </w:tc>
        <w:tc>
          <w:tcPr>
            <w:tcW w:w="1390" w:type="pct"/>
            <w:vAlign w:val="center"/>
          </w:tcPr>
          <w:p w:rsidR="00226A1C" w:rsidRPr="001975E1" w:rsidRDefault="00226A1C" w:rsidP="00B031EB">
            <w:pPr>
              <w:jc w:val="center"/>
            </w:pPr>
            <w:r w:rsidRPr="001975E1">
              <w:t xml:space="preserve">Высокий </w:t>
            </w:r>
            <w:r w:rsidRPr="001975E1">
              <w:br/>
              <w:t>уровень</w:t>
            </w:r>
          </w:p>
        </w:tc>
      </w:tr>
      <w:tr w:rsidR="00226A1C" w:rsidRPr="007424B9" w:rsidTr="00B031EB">
        <w:tc>
          <w:tcPr>
            <w:tcW w:w="5000" w:type="pct"/>
            <w:gridSpan w:val="4"/>
          </w:tcPr>
          <w:p w:rsidR="00226A1C" w:rsidRPr="00205407" w:rsidRDefault="00226A1C" w:rsidP="00B031EB">
            <w:pPr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>
              <w:t>ы</w:t>
            </w:r>
            <w:r>
              <w:t>вать и интерпретировать их результаты.</w:t>
            </w:r>
          </w:p>
          <w:p w:rsidR="00241EC3" w:rsidRPr="001975E1" w:rsidRDefault="00241EC3" w:rsidP="00B031EB">
            <w:r>
              <w:t>ОК-1:</w:t>
            </w:r>
            <w:r w:rsidRPr="00756809">
              <w:t xml:space="preserve">     способностью к абстрактному мышлению, анализу, синтезу</w:t>
            </w:r>
            <w:r>
              <w:t>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Знать</w:t>
            </w:r>
          </w:p>
        </w:tc>
        <w:tc>
          <w:tcPr>
            <w:tcW w:w="1348" w:type="pct"/>
          </w:tcPr>
          <w:p w:rsidR="00226A1C" w:rsidRDefault="00226A1C" w:rsidP="00B031EB">
            <w:pPr>
              <w:widowControl/>
              <w:autoSpaceDE/>
            </w:pPr>
            <w:r>
              <w:t xml:space="preserve">- </w:t>
            </w:r>
            <w:r w:rsidRPr="001057DC">
              <w:t>Основные опред</w:t>
            </w:r>
            <w:r w:rsidRPr="001057DC">
              <w:t>е</w:t>
            </w:r>
            <w:r w:rsidRPr="001057DC">
              <w:t>ления и понятия н</w:t>
            </w:r>
            <w:r w:rsidRPr="001057DC">
              <w:t>а</w:t>
            </w:r>
            <w:r w:rsidRPr="001057DC">
              <w:t>чертательной геоме</w:t>
            </w:r>
            <w:r w:rsidRPr="001057DC">
              <w:t>т</w:t>
            </w:r>
            <w:r w:rsidRPr="001057DC">
              <w:t>рии</w:t>
            </w:r>
            <w:r>
              <w:t>, инженерной   и компьютерной гр</w:t>
            </w:r>
            <w:r>
              <w:t>а</w:t>
            </w:r>
            <w:r>
              <w:t>фики</w:t>
            </w:r>
            <w:r w:rsidRPr="001057DC">
              <w:t xml:space="preserve"> </w:t>
            </w:r>
          </w:p>
          <w:p w:rsidR="00226A1C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1057DC">
              <w:rPr>
                <w:rFonts w:eastAsia="MS Mincho"/>
              </w:rPr>
              <w:t>Элементарные сп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собы построения изображений пр</w:t>
            </w:r>
            <w:r w:rsidRPr="001057DC">
              <w:rPr>
                <w:rFonts w:eastAsia="MS Mincho"/>
              </w:rPr>
              <w:t>о</w:t>
            </w:r>
            <w:r w:rsidRPr="001057DC">
              <w:rPr>
                <w:rFonts w:eastAsia="MS Mincho"/>
              </w:rPr>
              <w:t>странственных форм на плоскости.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жа, в том числе в системах компьюте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р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ной графики.</w:t>
            </w:r>
          </w:p>
          <w:p w:rsidR="00226A1C" w:rsidRPr="00205407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234D42" w:rsidRDefault="00226A1C" w:rsidP="00B031EB">
            <w:pPr>
              <w:widowControl/>
              <w:autoSpaceDE/>
              <w:rPr>
                <w:rFonts w:eastAsia="MS Mincho"/>
              </w:rPr>
            </w:pPr>
          </w:p>
          <w:p w:rsidR="00226A1C" w:rsidRPr="00F22380" w:rsidRDefault="00226A1C" w:rsidP="00B031EB">
            <w:pPr>
              <w:rPr>
                <w:i/>
              </w:rPr>
            </w:pPr>
            <w:r w:rsidRPr="00F2238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геометрии, инженерной  и  ко</w:t>
            </w:r>
            <w:r w:rsidRPr="00091A91">
              <w:t>м</w:t>
            </w:r>
            <w:r w:rsidRPr="00091A91">
              <w:t xml:space="preserve">пьютерной графики </w:t>
            </w:r>
          </w:p>
          <w:p w:rsidR="00226A1C" w:rsidRPr="00091A91" w:rsidRDefault="00226A1C" w:rsidP="00B031EB">
            <w:pPr>
              <w:widowControl/>
              <w:autoSpaceDE/>
              <w:rPr>
                <w:rFonts w:eastAsia="MS Mincho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 мет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ды решения  задач, относящихся к этим формам: метрических и позиционных</w:t>
            </w:r>
          </w:p>
          <w:p w:rsidR="00226A1C" w:rsidRPr="00205407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205407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х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нического чертежа, в том числе в системах компьютерной граф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и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  <w:tc>
          <w:tcPr>
            <w:tcW w:w="1390" w:type="pct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</w:t>
            </w:r>
            <w:r w:rsidRPr="00091A91">
              <w:t>е</w:t>
            </w:r>
            <w:r w:rsidRPr="00091A91">
              <w:t>ния и понятия наче</w:t>
            </w:r>
            <w:r w:rsidRPr="00091A91">
              <w:t>р</w:t>
            </w:r>
            <w:r w:rsidRPr="00091A91">
              <w:t>тательной геометрии</w:t>
            </w:r>
            <w:r>
              <w:t>, компьютерной граф</w:t>
            </w:r>
            <w:r>
              <w:t>и</w:t>
            </w:r>
            <w:r>
              <w:t xml:space="preserve">ки </w:t>
            </w:r>
            <w:r w:rsidRPr="00091A91">
              <w:t xml:space="preserve"> и технического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странственных форм на плоскости и спос</w:t>
            </w:r>
            <w:r w:rsidRPr="00091A91">
              <w:rPr>
                <w:rFonts w:eastAsia="MS Mincho"/>
              </w:rPr>
              <w:t>о</w:t>
            </w:r>
            <w:r w:rsidRPr="00091A91">
              <w:rPr>
                <w:rFonts w:eastAsia="MS Mincho"/>
              </w:rPr>
              <w:t>бы решения задач, о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носящихся к этим формам: метрических и позиционных любой степени сложности с использованием гр</w:t>
            </w:r>
            <w:r w:rsidRPr="00091A91">
              <w:rPr>
                <w:rFonts w:eastAsia="MS Mincho"/>
              </w:rPr>
              <w:t>а</w:t>
            </w:r>
            <w:r w:rsidRPr="00091A91">
              <w:rPr>
                <w:rFonts w:eastAsia="MS Mincho"/>
              </w:rPr>
              <w:t>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91A91" w:rsidRDefault="00226A1C" w:rsidP="00B031EB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мах компьютерной графики.</w:t>
            </w:r>
          </w:p>
          <w:p w:rsidR="00226A1C" w:rsidRPr="00091A91" w:rsidRDefault="00226A1C" w:rsidP="00B031EB">
            <w:pPr>
              <w:rPr>
                <w:i/>
              </w:rPr>
            </w:pP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t>Уметь:</w:t>
            </w:r>
          </w:p>
        </w:tc>
        <w:tc>
          <w:tcPr>
            <w:tcW w:w="1348" w:type="pct"/>
          </w:tcPr>
          <w:p w:rsidR="00226A1C" w:rsidRDefault="00226A1C" w:rsidP="00B031EB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Создавать конс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рукторскую докуме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тацию в соответствии с требованиями ста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дартов: рабочие че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тежи деталей, сб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5127">
              <w:rPr>
                <w:rFonts w:ascii="Times New Roman" w:hAnsi="Times New Roman" w:cs="Times New Roman"/>
                <w:sz w:val="24"/>
                <w:szCs w:val="24"/>
              </w:rPr>
              <w:t>рочные чертежи, специфика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226A1C" w:rsidRDefault="00226A1C" w:rsidP="00B031EB">
            <w:pPr>
              <w:pStyle w:val="ConsPlusNonformat"/>
              <w:widowControl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-  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Пользоваться 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уче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б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ной и справочной л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</w:t>
            </w:r>
            <w:r w:rsidRPr="00D15127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тературой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измер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и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тельными инструме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н</w:t>
            </w:r>
            <w:r w:rsidRPr="00D1512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тами</w:t>
            </w:r>
            <w:r w:rsidRPr="00D15127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226A1C" w:rsidRPr="001975E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lastRenderedPageBreak/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</w:t>
            </w:r>
            <w:r>
              <w:t>р</w:t>
            </w:r>
            <w:r>
              <w:t>ско – технологич</w:t>
            </w:r>
            <w:r>
              <w:t>е</w:t>
            </w:r>
            <w:r>
              <w:t>ской документации.</w:t>
            </w:r>
          </w:p>
        </w:tc>
        <w:tc>
          <w:tcPr>
            <w:tcW w:w="1390" w:type="pct"/>
          </w:tcPr>
          <w:p w:rsidR="00226A1C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234D42">
              <w:t>Создавать констру</w:t>
            </w:r>
            <w:r w:rsidRPr="00234D42">
              <w:t>к</w:t>
            </w:r>
            <w:r w:rsidRPr="00234D42">
              <w:t>торскую документ</w:t>
            </w:r>
            <w:r w:rsidRPr="00234D42">
              <w:t>а</w:t>
            </w:r>
            <w:r w:rsidRPr="00234D42">
              <w:t>цию в соответствии с требованиями ста</w:t>
            </w:r>
            <w:r w:rsidRPr="00234D42">
              <w:t>н</w:t>
            </w:r>
            <w:r w:rsidRPr="00234D42">
              <w:t>дартов: рабочие че</w:t>
            </w:r>
            <w:r w:rsidRPr="00234D42">
              <w:t>р</w:t>
            </w:r>
            <w:r w:rsidRPr="00234D42">
              <w:t>тежи деталей, сборо</w:t>
            </w:r>
            <w:r w:rsidRPr="00234D42">
              <w:t>ч</w:t>
            </w:r>
            <w:r w:rsidRPr="00234D42">
              <w:t>ные чертежи, спец</w:t>
            </w:r>
            <w:r w:rsidRPr="00234D42">
              <w:t>и</w:t>
            </w:r>
            <w:r w:rsidRPr="00234D42">
              <w:t>фикации</w:t>
            </w:r>
            <w:r>
              <w:t xml:space="preserve"> </w:t>
            </w:r>
            <w:r w:rsidRPr="00234D42">
              <w:t>средствами двумерной графики</w:t>
            </w:r>
            <w:r>
              <w:t>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>
              <w:t>Р</w:t>
            </w:r>
            <w:r w:rsidRPr="0004143A">
              <w:t>ешать позицио</w:t>
            </w:r>
            <w:r w:rsidRPr="0004143A">
              <w:t>н</w:t>
            </w:r>
            <w:r w:rsidRPr="0004143A">
              <w:t>ные и метрические задачи</w:t>
            </w:r>
            <w:r>
              <w:t>.</w:t>
            </w:r>
          </w:p>
          <w:p w:rsidR="00226A1C" w:rsidRDefault="00226A1C" w:rsidP="00B031EB">
            <w:pPr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234D42">
              <w:rPr>
                <w:iCs/>
                <w:spacing w:val="-1"/>
              </w:rPr>
              <w:t xml:space="preserve">Пользоваться </w:t>
            </w:r>
            <w:r w:rsidRPr="00D15127">
              <w:rPr>
                <w:rFonts w:eastAsia="Lucida Sans Unicode"/>
                <w:kern w:val="1"/>
                <w:lang w:eastAsia="ar-SA"/>
              </w:rPr>
              <w:t>уче</w:t>
            </w:r>
            <w:r w:rsidRPr="00D15127">
              <w:rPr>
                <w:rFonts w:eastAsia="Lucida Sans Unicode"/>
                <w:kern w:val="1"/>
                <w:lang w:eastAsia="ar-SA"/>
              </w:rPr>
              <w:t>б</w:t>
            </w:r>
            <w:r w:rsidRPr="00D15127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D15127">
              <w:rPr>
                <w:rFonts w:eastAsia="Lucida Sans Unicode"/>
                <w:kern w:val="1"/>
                <w:lang w:eastAsia="ar-SA"/>
              </w:rPr>
              <w:t>и</w:t>
            </w:r>
            <w:r w:rsidRPr="00D15127">
              <w:rPr>
                <w:rFonts w:eastAsia="Lucida Sans Unicode"/>
                <w:kern w:val="1"/>
                <w:lang w:eastAsia="ar-SA"/>
              </w:rPr>
              <w:lastRenderedPageBreak/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234D42">
              <w:rPr>
                <w:iCs/>
                <w:spacing w:val="-1"/>
              </w:rPr>
              <w:t xml:space="preserve"> измер</w:t>
            </w:r>
            <w:r w:rsidRPr="00234D42">
              <w:rPr>
                <w:iCs/>
                <w:spacing w:val="-1"/>
              </w:rPr>
              <w:t>и</w:t>
            </w:r>
            <w:r w:rsidRPr="00234D42">
              <w:rPr>
                <w:iCs/>
                <w:spacing w:val="-1"/>
              </w:rPr>
              <w:t>тельными инструме</w:t>
            </w:r>
            <w:r w:rsidRPr="00234D42">
              <w:rPr>
                <w:iCs/>
                <w:spacing w:val="-1"/>
              </w:rPr>
              <w:t>н</w:t>
            </w:r>
            <w:r w:rsidRPr="00234D42">
              <w:rPr>
                <w:iCs/>
                <w:spacing w:val="-1"/>
              </w:rPr>
              <w:t>тами</w:t>
            </w:r>
            <w:r>
              <w:rPr>
                <w:iCs/>
                <w:spacing w:val="-1"/>
              </w:rPr>
              <w:t>.</w:t>
            </w:r>
          </w:p>
          <w:p w:rsidR="00226A1C" w:rsidRPr="00091A91" w:rsidRDefault="00226A1C" w:rsidP="00B031EB">
            <w:r>
              <w:t>- Применять совр</w:t>
            </w:r>
            <w:r>
              <w:t>е</w:t>
            </w:r>
            <w:r>
              <w:t>менные средства в</w:t>
            </w:r>
            <w:r>
              <w:t>ы</w:t>
            </w:r>
            <w:r>
              <w:t>полнения и редакт</w:t>
            </w:r>
            <w:r>
              <w:t>и</w:t>
            </w:r>
            <w:r>
              <w:t>рования изображений и чертежей и подг</w:t>
            </w:r>
            <w:r>
              <w:t>о</w:t>
            </w:r>
            <w:r>
              <w:t>товки конструкторско – технологической документации.</w:t>
            </w:r>
          </w:p>
        </w:tc>
        <w:tc>
          <w:tcPr>
            <w:tcW w:w="1390" w:type="pct"/>
          </w:tcPr>
          <w:p w:rsidR="00226A1C" w:rsidRPr="0004143A" w:rsidRDefault="00226A1C" w:rsidP="00B031EB">
            <w:pPr>
              <w:widowControl/>
              <w:autoSpaceDE/>
            </w:pPr>
            <w:r>
              <w:lastRenderedPageBreak/>
              <w:t xml:space="preserve">- </w:t>
            </w:r>
            <w:r w:rsidRPr="0004143A">
              <w:t>Создавать констру</w:t>
            </w:r>
            <w:r w:rsidRPr="0004143A">
              <w:t>к</w:t>
            </w:r>
            <w:r w:rsidRPr="0004143A">
              <w:t>торскую документ</w:t>
            </w:r>
            <w:r w:rsidRPr="0004143A">
              <w:t>а</w:t>
            </w:r>
            <w:r w:rsidRPr="0004143A">
              <w:t>цию в соответствии с требованиями ста</w:t>
            </w:r>
            <w:r w:rsidRPr="0004143A">
              <w:t>н</w:t>
            </w:r>
            <w:r w:rsidRPr="0004143A">
              <w:t>дартов: рабочие че</w:t>
            </w:r>
            <w:r w:rsidRPr="0004143A">
              <w:t>р</w:t>
            </w:r>
            <w:r w:rsidRPr="0004143A">
              <w:t>тежи деталей, сборо</w:t>
            </w:r>
            <w:r w:rsidRPr="0004143A">
              <w:t>ч</w:t>
            </w:r>
            <w:r w:rsidRPr="0004143A">
              <w:t>ные чертежи, спец</w:t>
            </w:r>
            <w:r w:rsidRPr="0004143A">
              <w:t>и</w:t>
            </w:r>
            <w:r w:rsidRPr="0004143A">
              <w:t>фика</w:t>
            </w:r>
            <w:r>
              <w:t xml:space="preserve">ции </w:t>
            </w:r>
            <w:r w:rsidRPr="0004143A">
              <w:t>средствами двумерной и трехме</w:t>
            </w:r>
            <w:r w:rsidRPr="0004143A">
              <w:t>р</w:t>
            </w:r>
            <w:r w:rsidRPr="0004143A">
              <w:t>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любой степени сло</w:t>
            </w:r>
            <w:r w:rsidRPr="0004143A">
              <w:rPr>
                <w:rFonts w:eastAsia="MS Mincho"/>
              </w:rPr>
              <w:t>ж</w:t>
            </w:r>
            <w:r w:rsidRPr="0004143A">
              <w:rPr>
                <w:rFonts w:eastAsia="MS Mincho"/>
              </w:rPr>
              <w:t>ности с использован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ем графических р</w:t>
            </w:r>
            <w:r w:rsidRPr="0004143A">
              <w:rPr>
                <w:rFonts w:eastAsia="MS Mincho"/>
              </w:rPr>
              <w:t>е</w:t>
            </w:r>
            <w:r w:rsidRPr="0004143A">
              <w:rPr>
                <w:rFonts w:eastAsia="MS Mincho"/>
              </w:rPr>
              <w:lastRenderedPageBreak/>
              <w:t>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</w:t>
            </w:r>
            <w:r w:rsidRPr="0004143A">
              <w:rPr>
                <w:rFonts w:eastAsia="Lucida Sans Unicode"/>
                <w:kern w:val="1"/>
                <w:lang w:eastAsia="ar-SA"/>
              </w:rPr>
              <w:t>б</w:t>
            </w:r>
            <w:r w:rsidRPr="0004143A">
              <w:rPr>
                <w:rFonts w:eastAsia="Lucida Sans Unicode"/>
                <w:kern w:val="1"/>
                <w:lang w:eastAsia="ar-SA"/>
              </w:rPr>
              <w:t>ной и справочной л</w:t>
            </w:r>
            <w:r w:rsidRPr="0004143A">
              <w:rPr>
                <w:rFonts w:eastAsia="Lucida Sans Unicode"/>
                <w:kern w:val="1"/>
                <w:lang w:eastAsia="ar-SA"/>
              </w:rPr>
              <w:t>и</w:t>
            </w:r>
            <w:r w:rsidRPr="0004143A">
              <w:rPr>
                <w:rFonts w:eastAsia="Lucida Sans Unicode"/>
                <w:kern w:val="1"/>
                <w:lang w:eastAsia="ar-SA"/>
              </w:rPr>
              <w:t>тературой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</w:t>
            </w:r>
            <w:r w:rsidRPr="0004143A">
              <w:rPr>
                <w:iCs/>
                <w:spacing w:val="-1"/>
              </w:rPr>
              <w:t>и</w:t>
            </w:r>
            <w:r w:rsidRPr="0004143A">
              <w:rPr>
                <w:iCs/>
                <w:spacing w:val="-1"/>
              </w:rPr>
              <w:t>тельными инструме</w:t>
            </w:r>
            <w:r w:rsidRPr="0004143A">
              <w:rPr>
                <w:iCs/>
                <w:spacing w:val="-1"/>
              </w:rPr>
              <w:t>н</w:t>
            </w:r>
            <w:r w:rsidRPr="0004143A">
              <w:rPr>
                <w:iCs/>
                <w:spacing w:val="-1"/>
              </w:rPr>
              <w:t>тами</w:t>
            </w:r>
          </w:p>
          <w:p w:rsidR="00226A1C" w:rsidRPr="00091A91" w:rsidRDefault="00226A1C" w:rsidP="00B031EB">
            <w:r w:rsidRPr="0004143A">
              <w:t>- Применять совр</w:t>
            </w:r>
            <w:r w:rsidRPr="0004143A">
              <w:t>е</w:t>
            </w:r>
            <w:r w:rsidRPr="0004143A">
              <w:t>менные средства в</w:t>
            </w:r>
            <w:r w:rsidRPr="0004143A">
              <w:t>ы</w:t>
            </w:r>
            <w:r w:rsidRPr="0004143A">
              <w:t>полнения и редакт</w:t>
            </w:r>
            <w:r w:rsidRPr="0004143A">
              <w:t>и</w:t>
            </w:r>
            <w:r w:rsidRPr="0004143A">
              <w:t>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документации.</w:t>
            </w:r>
          </w:p>
        </w:tc>
      </w:tr>
      <w:tr w:rsidR="00226A1C" w:rsidRPr="007424B9" w:rsidTr="00B031EB">
        <w:tc>
          <w:tcPr>
            <w:tcW w:w="872" w:type="pct"/>
          </w:tcPr>
          <w:p w:rsidR="00226A1C" w:rsidRPr="001975E1" w:rsidRDefault="00226A1C" w:rsidP="00B031EB">
            <w:r w:rsidRPr="001975E1">
              <w:lastRenderedPageBreak/>
              <w:t>Владеть:</w:t>
            </w:r>
          </w:p>
        </w:tc>
        <w:tc>
          <w:tcPr>
            <w:tcW w:w="1348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 xml:space="preserve">ния изображений пространственных форм на плоскости, </w:t>
            </w:r>
          </w:p>
          <w:p w:rsidR="00226A1C" w:rsidRPr="00F16B2F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</w:t>
            </w:r>
            <w:r w:rsidRPr="00B14418">
              <w:rPr>
                <w:sz w:val="24"/>
                <w:szCs w:val="24"/>
              </w:rPr>
              <w:t>л</w:t>
            </w:r>
            <w:r w:rsidRPr="00B14418">
              <w:rPr>
                <w:sz w:val="24"/>
                <w:szCs w:val="24"/>
              </w:rPr>
              <w:t>нения технических чертежей вручную и современными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вами выполнения и редактирования из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бражений и чертежей и подготовки конс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>рукторско – технол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гической документ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задач.</w:t>
            </w:r>
          </w:p>
          <w:p w:rsidR="00226A1C" w:rsidRPr="005A62B5" w:rsidRDefault="00226A1C" w:rsidP="00B031EB">
            <w:pPr>
              <w:pStyle w:val="a5"/>
              <w:ind w:firstLine="0"/>
              <w:rPr>
                <w:i/>
              </w:rPr>
            </w:pPr>
            <w:r w:rsidRPr="00B14418">
              <w:rPr>
                <w:sz w:val="24"/>
                <w:szCs w:val="24"/>
              </w:rPr>
              <w:t>- Навыками выполн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технических че</w:t>
            </w:r>
            <w:r w:rsidRPr="00B14418">
              <w:rPr>
                <w:sz w:val="24"/>
                <w:szCs w:val="24"/>
              </w:rPr>
              <w:t>р</w:t>
            </w:r>
            <w:r w:rsidRPr="00B14418">
              <w:rPr>
                <w:sz w:val="24"/>
                <w:szCs w:val="24"/>
              </w:rPr>
              <w:t>тежей вручную и с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временными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>граммными средств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выполнения и р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дактирования изобр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жений и чертежей и подготовки констру</w:t>
            </w:r>
            <w:r w:rsidRPr="00B14418">
              <w:rPr>
                <w:sz w:val="24"/>
                <w:szCs w:val="24"/>
              </w:rPr>
              <w:t>к</w:t>
            </w:r>
            <w:r w:rsidRPr="00B14418">
              <w:rPr>
                <w:sz w:val="24"/>
                <w:szCs w:val="24"/>
              </w:rPr>
              <w:t>торско – технологич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ской документации.</w:t>
            </w:r>
          </w:p>
        </w:tc>
        <w:tc>
          <w:tcPr>
            <w:tcW w:w="1390" w:type="pct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Методами постро</w:t>
            </w:r>
            <w:r w:rsidRPr="00B14418">
              <w:rPr>
                <w:sz w:val="24"/>
                <w:szCs w:val="24"/>
              </w:rPr>
              <w:t>е</w:t>
            </w:r>
            <w:r w:rsidRPr="00B14418">
              <w:rPr>
                <w:sz w:val="24"/>
                <w:szCs w:val="24"/>
              </w:rPr>
              <w:t>ния изображений пр</w:t>
            </w:r>
            <w:r w:rsidRPr="00B14418">
              <w:rPr>
                <w:sz w:val="24"/>
                <w:szCs w:val="24"/>
              </w:rPr>
              <w:t>о</w:t>
            </w:r>
            <w:r w:rsidRPr="00B14418">
              <w:rPr>
                <w:sz w:val="24"/>
                <w:szCs w:val="24"/>
              </w:rPr>
              <w:t xml:space="preserve">странственных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</w:t>
            </w:r>
            <w:r w:rsidRPr="00B14418">
              <w:rPr>
                <w:sz w:val="24"/>
                <w:szCs w:val="24"/>
              </w:rPr>
              <w:t>а</w:t>
            </w:r>
            <w:r w:rsidRPr="00B14418">
              <w:rPr>
                <w:sz w:val="24"/>
                <w:szCs w:val="24"/>
              </w:rPr>
              <w:t>ми решения позиц</w:t>
            </w:r>
            <w:r w:rsidRPr="00B14418">
              <w:rPr>
                <w:sz w:val="24"/>
                <w:szCs w:val="24"/>
              </w:rPr>
              <w:t>и</w:t>
            </w:r>
            <w:r w:rsidRPr="00B14418">
              <w:rPr>
                <w:sz w:val="24"/>
                <w:szCs w:val="24"/>
              </w:rPr>
              <w:t>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</w:t>
            </w:r>
            <w:r w:rsidRPr="00B14418">
              <w:rPr>
                <w:rFonts w:eastAsia="MS Mincho"/>
                <w:sz w:val="24"/>
                <w:szCs w:val="24"/>
              </w:rPr>
              <w:t>ь</w:t>
            </w:r>
            <w:r w:rsidRPr="00B14418">
              <w:rPr>
                <w:rFonts w:eastAsia="MS Mincho"/>
                <w:sz w:val="24"/>
                <w:szCs w:val="24"/>
              </w:rPr>
              <w:t>зованием графических редакторов.</w:t>
            </w:r>
          </w:p>
          <w:p w:rsidR="00226A1C" w:rsidRPr="005A62B5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14418">
              <w:t>- Навыками выполн</w:t>
            </w:r>
            <w:r w:rsidRPr="00B14418">
              <w:t>е</w:t>
            </w:r>
            <w:r w:rsidRPr="00B14418">
              <w:t>ния технических че</w:t>
            </w:r>
            <w:r w:rsidRPr="00B14418">
              <w:t>р</w:t>
            </w:r>
            <w:r w:rsidRPr="00B14418">
              <w:t>тежей вручную и с</w:t>
            </w:r>
            <w:r w:rsidRPr="00B14418">
              <w:t>о</w:t>
            </w:r>
            <w:r w:rsidRPr="00B14418">
              <w:t>временными пр</w:t>
            </w:r>
            <w:r w:rsidRPr="00B14418">
              <w:t>о</w:t>
            </w:r>
            <w:r w:rsidRPr="00B14418">
              <w:t>граммными средств</w:t>
            </w:r>
            <w:r w:rsidRPr="00B14418">
              <w:t>а</w:t>
            </w:r>
            <w:r w:rsidRPr="00B14418">
              <w:t>ми выполнения и р</w:t>
            </w:r>
            <w:r w:rsidRPr="00B14418">
              <w:t>е</w:t>
            </w:r>
            <w:r w:rsidRPr="00B14418">
              <w:t>дактирования изобр</w:t>
            </w:r>
            <w:r w:rsidRPr="00B14418">
              <w:t>а</w:t>
            </w:r>
            <w:r w:rsidRPr="00B14418">
              <w:t>жений и чертежей и подготовки констру</w:t>
            </w:r>
            <w:r w:rsidRPr="00B14418">
              <w:t>к</w:t>
            </w:r>
            <w:r w:rsidRPr="00B14418">
              <w:t>торско – технологич</w:t>
            </w:r>
            <w:r w:rsidRPr="00B14418">
              <w:t>е</w:t>
            </w:r>
            <w:r w:rsidRPr="00B14418">
              <w:t>ской</w:t>
            </w:r>
            <w:r w:rsidRPr="005A62B5">
              <w:t xml:space="preserve"> документации</w:t>
            </w:r>
          </w:p>
          <w:p w:rsidR="00226A1C" w:rsidRPr="005A62B5" w:rsidRDefault="00226A1C" w:rsidP="00B031EB"/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241EC3" w:rsidRPr="00756809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Pr="00756809">
        <w:rPr>
          <w:rStyle w:val="FontStyle18"/>
          <w:b w:val="0"/>
          <w:sz w:val="24"/>
          <w:szCs w:val="24"/>
        </w:rPr>
        <w:t>27,6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>
        <w:rPr>
          <w:rStyle w:val="FontStyle18"/>
          <w:b w:val="0"/>
          <w:sz w:val="24"/>
          <w:szCs w:val="24"/>
        </w:rPr>
        <w:t>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3,6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</w:p>
    <w:p w:rsidR="00241EC3" w:rsidRPr="00BC6A72" w:rsidRDefault="00241EC3" w:rsidP="00241E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175,8</w:t>
      </w:r>
      <w:r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241EC3" w:rsidRPr="00BC6A72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</w:p>
    <w:p w:rsidR="00241EC3" w:rsidRPr="00BC6A72" w:rsidRDefault="00241EC3" w:rsidP="00241E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241EC3" w:rsidRPr="00756809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241EC3" w:rsidRPr="00756809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3-ом семестре 3 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gramEnd"/>
      <w:r>
        <w:rPr>
          <w:rStyle w:val="FontStyle18"/>
          <w:b w:val="0"/>
          <w:sz w:val="24"/>
          <w:szCs w:val="24"/>
        </w:rPr>
        <w:t>, 153 час. Контакт- 25,5</w:t>
      </w:r>
      <w:r w:rsidRPr="00756809">
        <w:rPr>
          <w:rStyle w:val="FontStyle18"/>
          <w:b w:val="0"/>
          <w:sz w:val="24"/>
          <w:szCs w:val="24"/>
        </w:rPr>
        <w:t>. Аудиторна</w:t>
      </w:r>
      <w:r>
        <w:rPr>
          <w:rStyle w:val="FontStyle18"/>
          <w:b w:val="0"/>
          <w:sz w:val="24"/>
          <w:szCs w:val="24"/>
        </w:rPr>
        <w:t>я нагрузка – 22 час: лекции - 8 час, практические занятия – 14 час. ВНКР-3,5</w:t>
      </w:r>
      <w:r w:rsidRPr="00756809">
        <w:rPr>
          <w:rStyle w:val="FontStyle18"/>
          <w:b w:val="0"/>
          <w:sz w:val="24"/>
          <w:szCs w:val="24"/>
        </w:rPr>
        <w:t>. Са</w:t>
      </w:r>
      <w:r>
        <w:rPr>
          <w:rStyle w:val="FontStyle18"/>
          <w:b w:val="0"/>
          <w:sz w:val="24"/>
          <w:szCs w:val="24"/>
        </w:rPr>
        <w:t>мостоятельная работа – 118,8 час.  Экзамен – 8</w:t>
      </w:r>
      <w:r w:rsidRPr="00756809">
        <w:rPr>
          <w:rStyle w:val="FontStyle18"/>
          <w:b w:val="0"/>
          <w:sz w:val="24"/>
          <w:szCs w:val="24"/>
        </w:rPr>
        <w:t>,7 акад. час.</w:t>
      </w:r>
    </w:p>
    <w:p w:rsidR="00241EC3" w:rsidRPr="00E676C4" w:rsidRDefault="00241EC3" w:rsidP="00241EC3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4-ом семестре 3 з</w:t>
      </w:r>
      <w:proofErr w:type="gramStart"/>
      <w:r>
        <w:rPr>
          <w:rStyle w:val="FontStyle18"/>
          <w:b w:val="0"/>
          <w:sz w:val="24"/>
          <w:szCs w:val="24"/>
        </w:rPr>
        <w:t>.е</w:t>
      </w:r>
      <w:proofErr w:type="gramEnd"/>
      <w:r>
        <w:rPr>
          <w:rStyle w:val="FontStyle18"/>
          <w:b w:val="0"/>
          <w:sz w:val="24"/>
          <w:szCs w:val="24"/>
        </w:rPr>
        <w:t>,  63</w:t>
      </w:r>
      <w:r w:rsidRPr="00756809">
        <w:rPr>
          <w:rStyle w:val="FontStyle18"/>
          <w:b w:val="0"/>
          <w:sz w:val="24"/>
          <w:szCs w:val="24"/>
        </w:rPr>
        <w:t xml:space="preserve"> час. Контакт</w:t>
      </w:r>
      <w:r>
        <w:rPr>
          <w:rStyle w:val="FontStyle18"/>
          <w:b w:val="0"/>
          <w:sz w:val="24"/>
          <w:szCs w:val="24"/>
        </w:rPr>
        <w:t xml:space="preserve">- 2,1.Аудиторная нагрузка: </w:t>
      </w:r>
      <w:proofErr w:type="gramStart"/>
      <w:r>
        <w:rPr>
          <w:rStyle w:val="FontStyle18"/>
          <w:b w:val="0"/>
          <w:sz w:val="24"/>
          <w:szCs w:val="24"/>
        </w:rPr>
        <w:t>практических</w:t>
      </w:r>
      <w:proofErr w:type="gramEnd"/>
      <w:r>
        <w:rPr>
          <w:rStyle w:val="FontStyle18"/>
          <w:b w:val="0"/>
          <w:sz w:val="24"/>
          <w:szCs w:val="24"/>
        </w:rPr>
        <w:t>- 2</w:t>
      </w:r>
      <w:r w:rsidRPr="00756809">
        <w:rPr>
          <w:rStyle w:val="FontStyle18"/>
          <w:b w:val="0"/>
          <w:sz w:val="24"/>
          <w:szCs w:val="24"/>
        </w:rPr>
        <w:t>. ВНКР-0,1 ча</w:t>
      </w:r>
      <w:r>
        <w:rPr>
          <w:rStyle w:val="FontStyle18"/>
          <w:b w:val="0"/>
          <w:sz w:val="24"/>
          <w:szCs w:val="24"/>
        </w:rPr>
        <w:t>с. Самостоятельная работа – 57</w:t>
      </w:r>
      <w:r w:rsidRPr="00756809">
        <w:rPr>
          <w:rStyle w:val="FontStyle18"/>
          <w:b w:val="0"/>
          <w:sz w:val="24"/>
          <w:szCs w:val="24"/>
        </w:rPr>
        <w:t xml:space="preserve"> час, дифференцированный зачет</w:t>
      </w:r>
      <w:r>
        <w:rPr>
          <w:rStyle w:val="FontStyle18"/>
          <w:b w:val="0"/>
          <w:sz w:val="24"/>
          <w:szCs w:val="24"/>
        </w:rPr>
        <w:t>- 3,9часа</w:t>
      </w:r>
      <w:r w:rsidRPr="00756809">
        <w:rPr>
          <w:rStyle w:val="FontStyle18"/>
          <w:b w:val="0"/>
          <w:sz w:val="24"/>
          <w:szCs w:val="24"/>
        </w:rPr>
        <w:t>.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973"/>
        <w:gridCol w:w="370"/>
        <w:gridCol w:w="370"/>
        <w:gridCol w:w="654"/>
        <w:gridCol w:w="427"/>
        <w:gridCol w:w="620"/>
        <w:gridCol w:w="2611"/>
        <w:gridCol w:w="3042"/>
        <w:gridCol w:w="2583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t>чающими программами, электронными учебн</w:t>
            </w:r>
            <w:r w:rsidR="00226A1C">
              <w:t>и</w:t>
            </w:r>
            <w:r w:rsidR="00226A1C">
              <w:lastRenderedPageBreak/>
              <w:t>ками, выполнение те</w:t>
            </w:r>
            <w:r w:rsidR="00226A1C">
              <w:t>с</w:t>
            </w:r>
            <w:r w:rsidR="00226A1C">
              <w:t>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Тестирование на «Открытом образовании» по программе УРФу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lastRenderedPageBreak/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опред</w:t>
            </w:r>
            <w:r w:rsidR="00226A1C" w:rsidRPr="00E676C4">
              <w:t>е</w:t>
            </w:r>
            <w:r w:rsidR="00226A1C" w:rsidRPr="00E676C4">
              <w:t>лять пространственно – геометрическое пол</w:t>
            </w:r>
            <w:r w:rsidR="00226A1C" w:rsidRPr="00E676C4">
              <w:t>о</w:t>
            </w:r>
            <w:r w:rsidR="00226A1C" w:rsidRPr="00E676C4">
              <w:t>жение объектов, осущ</w:t>
            </w:r>
            <w:r w:rsidR="00226A1C" w:rsidRPr="00E676C4">
              <w:t>е</w:t>
            </w:r>
            <w:r w:rsidR="00226A1C" w:rsidRPr="00E676C4">
              <w:t>ствлять необходимые геодезические и мар</w:t>
            </w:r>
            <w:r w:rsidR="00226A1C" w:rsidRPr="00E676C4">
              <w:t>к</w:t>
            </w:r>
            <w:r w:rsidR="00226A1C" w:rsidRPr="00E676C4">
              <w:t>шейдерские измерения, обрабатывать и инте</w:t>
            </w:r>
            <w:r w:rsidR="00226A1C" w:rsidRPr="00E676C4">
              <w:t>р</w:t>
            </w:r>
            <w:r w:rsidR="00226A1C" w:rsidRPr="00E676C4">
              <w:lastRenderedPageBreak/>
              <w:t>претировать их резул</w:t>
            </w:r>
            <w:r w:rsidR="00226A1C" w:rsidRPr="00E676C4">
              <w:t>ь</w:t>
            </w:r>
            <w:r w:rsidR="00226A1C" w:rsidRPr="00E676C4">
              <w:t>таты.</w:t>
            </w:r>
          </w:p>
          <w:p w:rsidR="00CA7946" w:rsidRPr="00E676C4" w:rsidRDefault="00CA7946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  <w:bookmarkStart w:id="0" w:name="_GoBack"/>
            <w:bookmarkEnd w:id="0"/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241EC3"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 </w:t>
            </w:r>
            <w:r w:rsidR="00241EC3">
              <w:t>2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241EC3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71" w:type="pct"/>
          </w:tcPr>
          <w:p w:rsidR="00226A1C" w:rsidRPr="0082625A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lastRenderedPageBreak/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lastRenderedPageBreak/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82625A" w:rsidRDefault="00241EC3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</w:t>
            </w:r>
            <w:r w:rsidR="001961E6" w:rsidRPr="001961E6">
              <w:t>а</w:t>
            </w:r>
            <w:r w:rsidR="001961E6" w:rsidRPr="001961E6">
              <w:lastRenderedPageBreak/>
              <w:t>несение размеров. Оформление че</w:t>
            </w:r>
            <w:r w:rsidR="001961E6" w:rsidRPr="001961E6">
              <w:t>р</w:t>
            </w:r>
            <w:r w:rsidR="001961E6" w:rsidRPr="001961E6">
              <w:t>тежей согласно системе констру</w:t>
            </w:r>
            <w:r w:rsidR="001961E6" w:rsidRPr="001961E6">
              <w:t>к</w:t>
            </w:r>
            <w:r w:rsidR="001961E6" w:rsidRPr="001961E6">
              <w:t>торской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pStyle w:val="Style14"/>
              <w:widowControl/>
              <w:rPr>
                <w:highlight w:val="yellow"/>
              </w:rPr>
            </w:pPr>
            <w:r w:rsidRPr="00241EC3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lastRenderedPageBreak/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lastRenderedPageBreak/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lastRenderedPageBreak/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</w:t>
            </w:r>
            <w:r w:rsidR="00774627">
              <w:t>К – 7</w:t>
            </w:r>
            <w:r>
              <w:t>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lastRenderedPageBreak/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Pr="00E06B76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lastRenderedPageBreak/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детали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71" w:type="pct"/>
          </w:tcPr>
          <w:p w:rsidR="00226A1C" w:rsidRPr="0007462C" w:rsidRDefault="00241EC3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1EC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те</w:t>
            </w:r>
            <w:r>
              <w:t>с</w:t>
            </w:r>
            <w:r>
              <w:t>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Pr="00E06B76" w:rsidRDefault="00241EC3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241EC3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99703B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1" w:type="pct"/>
          </w:tcPr>
          <w:p w:rsidR="00226A1C" w:rsidRPr="0099703B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118,8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lastRenderedPageBreak/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опред</w:t>
            </w:r>
            <w:r>
              <w:t>е</w:t>
            </w:r>
            <w:r>
              <w:t>лять пространственно – геометрическое пол</w:t>
            </w:r>
            <w:r>
              <w:t>о</w:t>
            </w:r>
            <w:r>
              <w:t>жение объектов, осущ</w:t>
            </w:r>
            <w:r>
              <w:t>е</w:t>
            </w:r>
            <w:r>
              <w:t>ствлять необходимые геодезические и мар</w:t>
            </w:r>
            <w:r>
              <w:t>к</w:t>
            </w:r>
            <w:r>
              <w:t>шейдерские измерения, обрабатывать и инте</w:t>
            </w:r>
            <w:r>
              <w:t>р</w:t>
            </w:r>
            <w:r>
              <w:t>претировать их резул</w:t>
            </w:r>
            <w:r>
              <w:t>ь</w:t>
            </w:r>
            <w:r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</w:t>
            </w:r>
            <w:r w:rsidRPr="00756809">
              <w:lastRenderedPageBreak/>
              <w:t>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41EC3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lastRenderedPageBreak/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lastRenderedPageBreak/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осущ</w:t>
            </w:r>
            <w:r w:rsidR="00226A1C">
              <w:t>е</w:t>
            </w:r>
            <w:r w:rsidR="00226A1C">
              <w:t>ствлять необходимые геодезические и мар</w:t>
            </w:r>
            <w:r w:rsidR="00226A1C">
              <w:t>к</w:t>
            </w:r>
            <w:r w:rsidR="00226A1C">
              <w:t>шейдерские измерения, обрабатывать и инте</w:t>
            </w:r>
            <w:r w:rsidR="00226A1C">
              <w:t>р</w:t>
            </w:r>
            <w:r w:rsidR="00226A1C">
              <w:t>претировать их резул</w:t>
            </w:r>
            <w:r w:rsidR="00226A1C">
              <w:t>ь</w:t>
            </w:r>
            <w:r w:rsidR="00226A1C">
              <w:t>таты.</w:t>
            </w:r>
          </w:p>
          <w:p w:rsidR="00241EC3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241EC3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мышл</w:t>
            </w:r>
            <w:r w:rsidRPr="00756809">
              <w:t>е</w:t>
            </w:r>
            <w:r w:rsidRPr="00756809">
              <w:t>нию, анализу, синтезу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241EC3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241EC3" w:rsidP="00FE1ACC">
            <w:pPr>
              <w:pStyle w:val="Style14"/>
              <w:widowControl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241EC3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41EC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lastRenderedPageBreak/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241EC3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241EC3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8</w:t>
            </w:r>
          </w:p>
        </w:tc>
        <w:tc>
          <w:tcPr>
            <w:tcW w:w="223" w:type="pct"/>
          </w:tcPr>
          <w:p w:rsidR="00226A1C" w:rsidRPr="00241EC3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Pr="00241EC3" w:rsidRDefault="00241EC3" w:rsidP="00B031EB">
            <w:pPr>
              <w:pStyle w:val="Style14"/>
              <w:widowControl/>
              <w:jc w:val="center"/>
              <w:rPr>
                <w:b/>
              </w:rPr>
            </w:pPr>
            <w:r w:rsidRPr="00241EC3">
              <w:rPr>
                <w:b/>
              </w:rPr>
              <w:t>16</w:t>
            </w:r>
          </w:p>
        </w:tc>
        <w:tc>
          <w:tcPr>
            <w:tcW w:w="171" w:type="pct"/>
          </w:tcPr>
          <w:p w:rsidR="00226A1C" w:rsidRPr="00241EC3" w:rsidRDefault="00241EC3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41EC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176,8</w:t>
            </w:r>
          </w:p>
        </w:tc>
        <w:tc>
          <w:tcPr>
            <w:tcW w:w="898" w:type="pct"/>
          </w:tcPr>
          <w:p w:rsidR="00226A1C" w:rsidRPr="00241EC3" w:rsidRDefault="00226A1C" w:rsidP="00B031EB">
            <w:pPr>
              <w:pStyle w:val="Style14"/>
              <w:widowControl/>
              <w:rPr>
                <w:rStyle w:val="FontStyle31"/>
                <w:b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226A1C" w:rsidRPr="00DA3E85" w:rsidRDefault="00226A1C" w:rsidP="00226A1C">
      <w:pPr>
        <w:ind w:firstLine="567"/>
      </w:pPr>
      <w:r w:rsidRPr="00DA3E85">
        <w:t xml:space="preserve">1. </w:t>
      </w:r>
      <w:r w:rsidRPr="00DA3E85">
        <w:rPr>
          <w:b/>
        </w:rPr>
        <w:t>Традиционные образовательные технологии</w:t>
      </w:r>
      <w:r w:rsidRPr="00DA3E85">
        <w:t> ориентируются на организацию образовательного процесса, предполагающую прямую трансляцию знаний от преподав</w:t>
      </w:r>
      <w:r w:rsidRPr="00DA3E85">
        <w:t>а</w:t>
      </w:r>
      <w:r w:rsidRPr="00DA3E85">
        <w:t>теля к студенту (преимущественно на основе объяснительно-иллюстративных методов обучения). Учебная деятельность студента носи</w:t>
      </w:r>
      <w:r>
        <w:t xml:space="preserve">т </w:t>
      </w:r>
      <w:r w:rsidRPr="00DA3E85">
        <w:t xml:space="preserve"> репродуктивный характер. </w:t>
      </w:r>
    </w:p>
    <w:p w:rsidR="00226A1C" w:rsidRPr="00DA3E85" w:rsidRDefault="00226A1C" w:rsidP="00226A1C">
      <w:pPr>
        <w:ind w:firstLine="567"/>
      </w:pPr>
      <w:r w:rsidRPr="00DA3E85">
        <w:rPr>
          <w:b/>
        </w:rPr>
        <w:t>Формы учебных занятий с использованием традиционных технологий:</w:t>
      </w:r>
    </w:p>
    <w:p w:rsidR="00226A1C" w:rsidRPr="00DA3E85" w:rsidRDefault="00226A1C" w:rsidP="00226A1C">
      <w:pPr>
        <w:keepNext/>
        <w:autoSpaceDE/>
        <w:autoSpaceDN/>
        <w:adjustRightInd/>
        <w:spacing w:after="120"/>
        <w:outlineLvl w:val="0"/>
      </w:pPr>
      <w:r>
        <w:t xml:space="preserve">        </w:t>
      </w:r>
      <w:proofErr w:type="gramStart"/>
      <w:r w:rsidRPr="00DA3E85">
        <w:t>Информационная лекция –</w:t>
      </w:r>
      <w:r>
        <w:t xml:space="preserve">  </w:t>
      </w:r>
      <w:r w:rsidRPr="00DA3E85">
        <w:t xml:space="preserve"> последовательное изложение материала в дисциплина</w:t>
      </w:r>
      <w:r w:rsidRPr="00DA3E85">
        <w:t>р</w:t>
      </w:r>
      <w:r w:rsidRPr="00DA3E85">
        <w:t>ной логике, осуществляемое преимущественно вербальными средствами (монолог преп</w:t>
      </w:r>
      <w:r w:rsidRPr="00DA3E85">
        <w:t>о</w:t>
      </w:r>
      <w:r w:rsidRPr="00DA3E85">
        <w:t>давателя</w:t>
      </w:r>
      <w:r>
        <w:t>.</w:t>
      </w:r>
      <w:proofErr w:type="gramEnd"/>
    </w:p>
    <w:p w:rsidR="00226A1C" w:rsidRPr="00DA3E85" w:rsidRDefault="00226A1C" w:rsidP="00226A1C">
      <w:pPr>
        <w:ind w:firstLine="567"/>
        <w:jc w:val="both"/>
      </w:pPr>
      <w:r w:rsidRPr="00DA3E85">
        <w:t>Практическое занятие, посвященное освоению конкретных умений и навыков по предложенному алгоритму.</w:t>
      </w:r>
    </w:p>
    <w:p w:rsidR="00226A1C" w:rsidRPr="00DA3E85" w:rsidRDefault="00226A1C" w:rsidP="00226A1C">
      <w:pPr>
        <w:keepNext/>
        <w:tabs>
          <w:tab w:val="left" w:pos="5405"/>
        </w:tabs>
        <w:autoSpaceDE/>
        <w:autoSpaceDN/>
        <w:adjustRightInd/>
        <w:spacing w:after="120"/>
        <w:outlineLvl w:val="0"/>
        <w:rPr>
          <w:rFonts w:cs="Georgia"/>
          <w:b/>
          <w:iCs/>
        </w:rPr>
      </w:pPr>
      <w:r>
        <w:rPr>
          <w:rFonts w:cs="Georgia"/>
          <w:b/>
          <w:iCs/>
        </w:rPr>
        <w:tab/>
      </w:r>
    </w:p>
    <w:p w:rsidR="00226A1C" w:rsidRPr="00DA3E85" w:rsidRDefault="00226A1C" w:rsidP="00226A1C">
      <w:pPr>
        <w:pStyle w:val="2"/>
        <w:ind w:firstLine="0"/>
        <w:jc w:val="both"/>
        <w:rPr>
          <w:sz w:val="28"/>
          <w:szCs w:val="28"/>
        </w:rPr>
      </w:pP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По теме «Поверхности вращения с вырезами»  разработаны мультимедийные из</w:t>
      </w:r>
      <w:r w:rsidRPr="00A71C53">
        <w:t>о</w:t>
      </w:r>
      <w:r w:rsidRPr="00A71C53">
        <w:t>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</w:t>
      </w:r>
      <w:r w:rsidRPr="00A71C53">
        <w:t>е</w:t>
      </w:r>
      <w:r w:rsidRPr="00A71C53">
        <w:t>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</w:t>
      </w:r>
      <w:r w:rsidRPr="00A71C53">
        <w:lastRenderedPageBreak/>
        <w:t xml:space="preserve">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Pr="00413D1C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413D1C">
        <w:rPr>
          <w:sz w:val="24"/>
          <w:szCs w:val="24"/>
        </w:rPr>
        <w:t xml:space="preserve"> План самостоятельной работы студентов</w:t>
      </w:r>
    </w:p>
    <w:p w:rsidR="00226A1C" w:rsidRPr="005A3C11" w:rsidRDefault="00226A1C" w:rsidP="00226A1C">
      <w:pPr>
        <w:pStyle w:val="a3"/>
        <w:spacing w:before="60"/>
        <w:ind w:firstLine="360"/>
        <w:jc w:val="center"/>
        <w:rPr>
          <w:sz w:val="24"/>
          <w:szCs w:val="24"/>
        </w:rPr>
      </w:pPr>
    </w:p>
    <w:tbl>
      <w:tblPr>
        <w:tblW w:w="15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709"/>
        <w:gridCol w:w="2517"/>
        <w:gridCol w:w="3242"/>
        <w:gridCol w:w="3242"/>
      </w:tblGrid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3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Кол-во ч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сов</w:t>
            </w:r>
          </w:p>
        </w:tc>
        <w:tc>
          <w:tcPr>
            <w:tcW w:w="2517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Форма контроля</w:t>
            </w:r>
          </w:p>
        </w:tc>
      </w:tr>
      <w:tr w:rsidR="00226A1C" w:rsidRPr="00570951" w:rsidTr="00B031EB">
        <w:trPr>
          <w:gridAfter w:val="2"/>
          <w:wAfter w:w="6484" w:type="dxa"/>
          <w:trHeight w:val="232"/>
        </w:trPr>
        <w:tc>
          <w:tcPr>
            <w:tcW w:w="9288" w:type="dxa"/>
            <w:gridSpan w:val="4"/>
          </w:tcPr>
          <w:p w:rsidR="00226A1C" w:rsidRPr="00B26957" w:rsidRDefault="00A71C53" w:rsidP="00B031EB">
            <w:pPr>
              <w:pStyle w:val="a5"/>
              <w:jc w:val="center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3</w:t>
            </w:r>
            <w:r w:rsidR="00226A1C" w:rsidRPr="00B26957">
              <w:rPr>
                <w:sz w:val="24"/>
                <w:szCs w:val="24"/>
              </w:rPr>
              <w:t xml:space="preserve"> семестр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Раздел 1.</w:t>
            </w:r>
            <w:r w:rsidRPr="00B26957">
              <w:rPr>
                <w:sz w:val="24"/>
                <w:szCs w:val="24"/>
              </w:rPr>
              <w:t xml:space="preserve"> Виды проециров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ния.  Комплексный чертеж Монжа. Прямая и  плоскость. Проекционное черчение.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верхности вращения и мног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гранники. Методы преобраз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вания чертежа.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 xml:space="preserve">Контрольные работы.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Экзамен в 3 семестре, дифференцированный зачет</w:t>
            </w:r>
          </w:p>
          <w:p w:rsidR="00226A1C" w:rsidRPr="00B26957" w:rsidRDefault="008646E7" w:rsidP="00AD3EE0">
            <w:pPr>
              <w:pStyle w:val="Style14"/>
              <w:widowControl/>
              <w:jc w:val="both"/>
            </w:pPr>
            <w:r w:rsidRPr="00B26957">
              <w:t xml:space="preserve"> в 4 семестре.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b/>
                <w:sz w:val="24"/>
                <w:szCs w:val="24"/>
              </w:rPr>
              <w:t>1.1. Тема.</w:t>
            </w:r>
            <w:r w:rsidRPr="00B26957">
              <w:rPr>
                <w:sz w:val="24"/>
                <w:szCs w:val="24"/>
              </w:rPr>
              <w:t xml:space="preserve"> </w:t>
            </w:r>
          </w:p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Виды проецирования. Це</w:t>
            </w:r>
            <w:r w:rsidRPr="00B26957">
              <w:rPr>
                <w:sz w:val="24"/>
                <w:szCs w:val="24"/>
              </w:rPr>
              <w:t>н</w:t>
            </w:r>
            <w:r w:rsidRPr="00B26957">
              <w:rPr>
                <w:sz w:val="24"/>
                <w:szCs w:val="24"/>
              </w:rPr>
              <w:t>тральное и параллельное пр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ецирование. Методы постро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ния чертежей трехмерных объектов. Комплексный че</w:t>
            </w:r>
            <w:r w:rsidRPr="00B26957">
              <w:rPr>
                <w:sz w:val="24"/>
                <w:szCs w:val="24"/>
              </w:rPr>
              <w:t>р</w:t>
            </w:r>
            <w:r w:rsidRPr="00B26957">
              <w:rPr>
                <w:sz w:val="24"/>
                <w:szCs w:val="24"/>
              </w:rPr>
              <w:t>теж Монжа, его закономерн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>сти. Абсолютные и относ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 xml:space="preserve">тельные координаты точки. </w:t>
            </w:r>
            <w:r w:rsidRPr="00B26957">
              <w:rPr>
                <w:color w:val="C00000"/>
                <w:sz w:val="24"/>
                <w:szCs w:val="24"/>
              </w:rPr>
              <w:t xml:space="preserve"> </w:t>
            </w:r>
            <w:r w:rsidRPr="00B26957">
              <w:rPr>
                <w:sz w:val="24"/>
                <w:szCs w:val="24"/>
              </w:rPr>
              <w:t>Комплексный чертеж прямых и  плоскостей. Взаимное п</w:t>
            </w:r>
            <w:r w:rsidRPr="00B26957">
              <w:rPr>
                <w:sz w:val="24"/>
                <w:szCs w:val="24"/>
              </w:rPr>
              <w:t>о</w:t>
            </w:r>
            <w:r w:rsidRPr="00B26957">
              <w:rPr>
                <w:sz w:val="24"/>
                <w:szCs w:val="24"/>
              </w:rPr>
              <w:t xml:space="preserve">ложение </w:t>
            </w:r>
            <w:proofErr w:type="gramStart"/>
            <w:r w:rsidRPr="00B26957">
              <w:rPr>
                <w:sz w:val="24"/>
                <w:szCs w:val="24"/>
              </w:rPr>
              <w:t>прямых</w:t>
            </w:r>
            <w:proofErr w:type="gramEnd"/>
            <w:r w:rsidR="00AD3EE0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Pr="00B26957" w:rsidRDefault="00226A1C" w:rsidP="008646E7">
            <w:pPr>
              <w:pStyle w:val="Style2"/>
              <w:rPr>
                <w:u w:val="single"/>
              </w:rPr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Fonts w:ascii="Times New Roman" w:hAnsi="Times New Roman"/>
                <w:b/>
                <w:sz w:val="24"/>
                <w:szCs w:val="24"/>
              </w:rPr>
              <w:t>1.2. Тема.</w:t>
            </w:r>
            <w:r w:rsidRPr="00B269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 xml:space="preserve"> Ко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тур и очерк поверхности. П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верхности вращения, главные линии на поверхности вращ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ния (параллели и меридианы). Точка и линия на поверхн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8646E7" w:rsidRPr="00B26957" w:rsidRDefault="008646E7" w:rsidP="008646E7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</w:p>
          <w:p w:rsidR="00226A1C" w:rsidRPr="00B26957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6A1C" w:rsidRPr="00B26957" w:rsidRDefault="008646E7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sz w:val="24"/>
                <w:szCs w:val="24"/>
              </w:rPr>
              <w:t>Выполнение практич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ских работ, самосто</w:t>
            </w:r>
            <w:r w:rsidRPr="00B26957">
              <w:rPr>
                <w:sz w:val="24"/>
                <w:szCs w:val="24"/>
              </w:rPr>
              <w:t>я</w:t>
            </w:r>
            <w:r w:rsidRPr="00B26957">
              <w:rPr>
                <w:sz w:val="24"/>
                <w:szCs w:val="24"/>
              </w:rPr>
              <w:t>тельное изучение уче</w:t>
            </w:r>
            <w:r w:rsidRPr="00B26957">
              <w:rPr>
                <w:sz w:val="24"/>
                <w:szCs w:val="24"/>
              </w:rPr>
              <w:t>б</w:t>
            </w:r>
            <w:r w:rsidRPr="00B26957">
              <w:rPr>
                <w:sz w:val="24"/>
                <w:szCs w:val="24"/>
              </w:rPr>
              <w:t>ной и специальной л</w:t>
            </w:r>
            <w:r w:rsidRPr="00B26957">
              <w:rPr>
                <w:sz w:val="24"/>
                <w:szCs w:val="24"/>
              </w:rPr>
              <w:t>и</w:t>
            </w:r>
            <w:r w:rsidRPr="00B26957">
              <w:rPr>
                <w:sz w:val="24"/>
                <w:szCs w:val="24"/>
              </w:rPr>
              <w:t>тературы.  Работа с компьютерными об</w:t>
            </w:r>
            <w:r w:rsidRPr="00B26957">
              <w:rPr>
                <w:sz w:val="24"/>
                <w:szCs w:val="24"/>
              </w:rPr>
              <w:t>у</w:t>
            </w:r>
            <w:r w:rsidRPr="00B26957">
              <w:rPr>
                <w:sz w:val="24"/>
                <w:szCs w:val="24"/>
              </w:rPr>
              <w:t>чающими программ</w:t>
            </w:r>
            <w:r w:rsidRPr="00B26957">
              <w:rPr>
                <w:sz w:val="24"/>
                <w:szCs w:val="24"/>
              </w:rPr>
              <w:t>а</w:t>
            </w:r>
            <w:r w:rsidRPr="00B26957">
              <w:rPr>
                <w:sz w:val="24"/>
                <w:szCs w:val="24"/>
              </w:rPr>
              <w:t>ми, электронными учебниками, выполн</w:t>
            </w:r>
            <w:r w:rsidRPr="00B26957">
              <w:rPr>
                <w:sz w:val="24"/>
                <w:szCs w:val="24"/>
              </w:rPr>
              <w:t>е</w:t>
            </w:r>
            <w:r w:rsidRPr="00B26957">
              <w:rPr>
                <w:sz w:val="24"/>
                <w:szCs w:val="24"/>
              </w:rPr>
              <w:t>ние тестовых заданий.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8646E7" w:rsidRPr="00B26957" w:rsidRDefault="008646E7" w:rsidP="008646E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8646E7" w:rsidRPr="00B26957" w:rsidRDefault="008646E7" w:rsidP="008646E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8646E7" w:rsidRPr="00B26957" w:rsidRDefault="00226A1C" w:rsidP="008646E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26957">
              <w:rPr>
                <w:rStyle w:val="FontStyle18"/>
                <w:sz w:val="24"/>
                <w:szCs w:val="24"/>
              </w:rPr>
              <w:t>1.3. Тема</w:t>
            </w:r>
            <w:r w:rsidRPr="00B26957">
              <w:rPr>
                <w:rStyle w:val="FontStyle18"/>
                <w:b w:val="0"/>
                <w:sz w:val="24"/>
                <w:szCs w:val="24"/>
              </w:rPr>
              <w:t xml:space="preserve">. 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Сечение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стей вращения плоскостью. Определение натуральной в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е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личины сечения методом вращения. Развертки повер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х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lastRenderedPageBreak/>
              <w:t>ностей. Нанесение на развер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т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ку линии сечения. Поверхн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о</w:t>
            </w:r>
            <w:r w:rsidR="008646E7" w:rsidRPr="00B26957">
              <w:rPr>
                <w:rFonts w:ascii="Times New Roman" w:hAnsi="Times New Roman"/>
                <w:sz w:val="24"/>
                <w:szCs w:val="24"/>
              </w:rPr>
              <w:t>сти вращения с вырезами.</w:t>
            </w:r>
          </w:p>
          <w:p w:rsidR="00226A1C" w:rsidRPr="00B26957" w:rsidRDefault="008646E7" w:rsidP="008646E7">
            <w:pPr>
              <w:pStyle w:val="Style14"/>
              <w:widowControl/>
            </w:pPr>
            <w:r w:rsidRPr="00B26957">
              <w:t xml:space="preserve"> Многогранники. Сечение многогранников плоскостью. Построение натуральной в</w:t>
            </w:r>
            <w:r w:rsidRPr="00B26957">
              <w:t>е</w:t>
            </w:r>
            <w:r w:rsidRPr="00B26957">
              <w:t>личины сечения. Построение разверток поверхностей. Вз</w:t>
            </w:r>
            <w:r w:rsidRPr="00B26957">
              <w:t>а</w:t>
            </w:r>
            <w:r w:rsidRPr="00B26957">
              <w:t>имное пересечение поверхн</w:t>
            </w:r>
            <w:r w:rsidRPr="00B26957">
              <w:t>о</w:t>
            </w:r>
            <w:r w:rsidRPr="00B26957">
              <w:t>стей</w:t>
            </w:r>
          </w:p>
        </w:tc>
        <w:tc>
          <w:tcPr>
            <w:tcW w:w="2693" w:type="dxa"/>
          </w:tcPr>
          <w:p w:rsidR="008646E7" w:rsidRPr="00B26957" w:rsidRDefault="008646E7" w:rsidP="008646E7">
            <w:pPr>
              <w:widowControl/>
              <w:rPr>
                <w:bCs/>
              </w:rPr>
            </w:pPr>
            <w:r w:rsidRPr="00B26957">
              <w:rPr>
                <w:bCs/>
              </w:rPr>
              <w:lastRenderedPageBreak/>
              <w:t>Задание №1 контрол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t>ной работы №1: «П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строение сечения п</w:t>
            </w:r>
            <w:r w:rsidRPr="00B26957">
              <w:rPr>
                <w:bCs/>
              </w:rPr>
              <w:t>о</w:t>
            </w:r>
            <w:r w:rsidRPr="00B26957">
              <w:rPr>
                <w:bCs/>
              </w:rPr>
              <w:t>верхности плоскостью. Определение натурал</w:t>
            </w:r>
            <w:r w:rsidRPr="00B26957">
              <w:rPr>
                <w:bCs/>
              </w:rPr>
              <w:t>ь</w:t>
            </w:r>
            <w:r w:rsidRPr="00B26957">
              <w:rPr>
                <w:bCs/>
              </w:rPr>
              <w:lastRenderedPageBreak/>
              <w:t xml:space="preserve">ной величины сечения. Построение развертки». </w:t>
            </w:r>
          </w:p>
          <w:p w:rsidR="00226A1C" w:rsidRPr="00B26957" w:rsidRDefault="008646E7" w:rsidP="008646E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№2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поверхности вращения с вырезом».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26957" w:rsidRPr="00B26957" w:rsidRDefault="00226A1C" w:rsidP="00B26957">
            <w:pPr>
              <w:widowControl/>
            </w:pPr>
            <w:r w:rsidRPr="00B269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lastRenderedPageBreak/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807"/>
        </w:trPr>
        <w:tc>
          <w:tcPr>
            <w:tcW w:w="3369" w:type="dxa"/>
          </w:tcPr>
          <w:p w:rsidR="00226A1C" w:rsidRPr="00B26957" w:rsidRDefault="00226A1C" w:rsidP="00B031EB">
            <w:pPr>
              <w:pStyle w:val="Style14"/>
              <w:widowControl/>
              <w:rPr>
                <w:rStyle w:val="FontStyle18"/>
                <w:sz w:val="24"/>
                <w:szCs w:val="24"/>
              </w:rPr>
            </w:pPr>
            <w:r w:rsidRPr="00B26957">
              <w:rPr>
                <w:b/>
              </w:rPr>
              <w:lastRenderedPageBreak/>
              <w:t xml:space="preserve">1.4. Тема: </w:t>
            </w:r>
            <w:r w:rsidR="008646E7" w:rsidRPr="00B26957">
              <w:t>Стандарты ЕСКД ГОСТ 2.301-2.307-68: форм</w:t>
            </w:r>
            <w:r w:rsidR="008646E7" w:rsidRPr="00B26957">
              <w:t>а</w:t>
            </w:r>
            <w:r w:rsidR="008646E7" w:rsidRPr="00B26957">
              <w:t>ты, масштабы, линии, че</w:t>
            </w:r>
            <w:r w:rsidR="008646E7" w:rsidRPr="00B26957">
              <w:t>р</w:t>
            </w:r>
            <w:r w:rsidR="008646E7" w:rsidRPr="00B26957">
              <w:t>тежные шрифты, изображ</w:t>
            </w:r>
            <w:r w:rsidR="008646E7" w:rsidRPr="00B26957">
              <w:t>е</w:t>
            </w:r>
            <w:r w:rsidR="008646E7" w:rsidRPr="00B26957">
              <w:t>ния, выполнение штриховки, нанесение размеров. Офор</w:t>
            </w:r>
            <w:r w:rsidR="008646E7" w:rsidRPr="00B26957">
              <w:t>м</w:t>
            </w:r>
            <w:r w:rsidR="008646E7" w:rsidRPr="00B26957">
              <w:t>ление чертежей согласно си</w:t>
            </w:r>
            <w:r w:rsidR="008646E7" w:rsidRPr="00B26957">
              <w:t>с</w:t>
            </w:r>
            <w:r w:rsidR="008646E7" w:rsidRPr="00B26957">
              <w:t>теме конструкторской док</w:t>
            </w:r>
            <w:r w:rsidR="008646E7" w:rsidRPr="00B26957">
              <w:t>у</w:t>
            </w:r>
            <w:r w:rsidR="008646E7" w:rsidRPr="00B26957">
              <w:t>ментации. Изображения на чертеже. Разрезы, сечения.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widowControl/>
              <w:rPr>
                <w:bCs/>
              </w:rPr>
            </w:pPr>
            <w:r w:rsidRPr="00B26957">
              <w:rPr>
                <w:bCs/>
              </w:rPr>
              <w:t>Задание 3 контрольной работы №1: «Постро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ние трех видов предм</w:t>
            </w:r>
            <w:r w:rsidRPr="00B26957">
              <w:rPr>
                <w:bCs/>
              </w:rPr>
              <w:t>е</w:t>
            </w:r>
            <w:r w:rsidRPr="00B26957">
              <w:rPr>
                <w:bCs/>
              </w:rPr>
              <w:t>та по его наглядному изображению».</w:t>
            </w: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№4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комплексного чертежа детали по двум видам».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8646E7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1196"/>
        </w:trPr>
        <w:tc>
          <w:tcPr>
            <w:tcW w:w="3369" w:type="dxa"/>
          </w:tcPr>
          <w:p w:rsidR="00226A1C" w:rsidRPr="00B26957" w:rsidRDefault="00226A1C" w:rsidP="00AD3EE0">
            <w:pPr>
              <w:pStyle w:val="Style14"/>
              <w:widowControl/>
            </w:pPr>
            <w:r w:rsidRPr="00B26957">
              <w:rPr>
                <w:b/>
              </w:rPr>
              <w:t>1.5.Тема</w:t>
            </w:r>
            <w:r w:rsidRPr="00B26957">
              <w:t>:</w:t>
            </w:r>
            <w:r w:rsidRPr="00B26957">
              <w:rPr>
                <w:b/>
                <w:color w:val="C00000"/>
              </w:rPr>
              <w:t xml:space="preserve"> </w:t>
            </w:r>
            <w:r w:rsidR="00B26957" w:rsidRPr="00B26957">
              <w:t>Аксонометрические проекции. Условия наглядн</w:t>
            </w:r>
            <w:r w:rsidR="00B26957" w:rsidRPr="00B26957">
              <w:t>о</w:t>
            </w:r>
            <w:r w:rsidR="00B26957" w:rsidRPr="00B26957">
              <w:t>сти. Стандартные аксономе</w:t>
            </w:r>
            <w:r w:rsidR="00B26957" w:rsidRPr="00B26957">
              <w:t>т</w:t>
            </w:r>
            <w:r w:rsidR="00B26957" w:rsidRPr="00B26957">
              <w:t>рические проекции. ГОСТ ЕСКД 2.317 - 68. Прям</w:t>
            </w:r>
            <w:r w:rsidR="00B26957" w:rsidRPr="00B26957">
              <w:t>о</w:t>
            </w:r>
            <w:r w:rsidR="00B26957" w:rsidRPr="00B26957">
              <w:t>угольная изометрия, кос</w:t>
            </w:r>
            <w:r w:rsidR="00B26957" w:rsidRPr="00B26957">
              <w:t>о</w:t>
            </w:r>
            <w:r w:rsidR="00B26957" w:rsidRPr="00B26957">
              <w:t>угольная фронтальная диме</w:t>
            </w:r>
            <w:r w:rsidR="00B26957" w:rsidRPr="00B26957">
              <w:t>т</w:t>
            </w:r>
            <w:r w:rsidR="00B26957" w:rsidRPr="00B26957">
              <w:t>рия. Коэффициенты искаж</w:t>
            </w:r>
            <w:r w:rsidR="00B26957" w:rsidRPr="00B26957">
              <w:t>е</w:t>
            </w:r>
            <w:r w:rsidR="00B26957" w:rsidRPr="00B26957">
              <w:t>ния. Изображение мног</w:t>
            </w:r>
            <w:r w:rsidR="00B26957" w:rsidRPr="00B26957">
              <w:t>о</w:t>
            </w:r>
            <w:r w:rsidR="00B26957" w:rsidRPr="00B26957">
              <w:t>угольников, окружности, пр</w:t>
            </w:r>
            <w:r w:rsidR="00B26957" w:rsidRPr="00B26957">
              <w:t>о</w:t>
            </w:r>
            <w:r w:rsidR="00B26957" w:rsidRPr="00B26957">
              <w:t>стой детали в аксонометрии.</w:t>
            </w:r>
          </w:p>
        </w:tc>
        <w:tc>
          <w:tcPr>
            <w:tcW w:w="2693" w:type="dxa"/>
          </w:tcPr>
          <w:p w:rsidR="00B26957" w:rsidRPr="00B26957" w:rsidRDefault="00B26957" w:rsidP="00B26957">
            <w:pPr>
              <w:pStyle w:val="Style14"/>
              <w:widowControl/>
            </w:pPr>
          </w:p>
          <w:p w:rsidR="00226A1C" w:rsidRPr="00B26957" w:rsidRDefault="00B26957" w:rsidP="00B26957">
            <w:pPr>
              <w:pStyle w:val="a5"/>
              <w:ind w:firstLine="0"/>
              <w:rPr>
                <w:sz w:val="24"/>
                <w:szCs w:val="24"/>
              </w:rPr>
            </w:pP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Задание №5 контрол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ь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ной работы №1: «П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о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строение аксонометр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и</w:t>
            </w:r>
            <w:r w:rsidRPr="00B26957">
              <w:rPr>
                <w:rFonts w:eastAsia="SimSun"/>
                <w:bCs/>
                <w:color w:val="00000A"/>
                <w:sz w:val="24"/>
                <w:szCs w:val="24"/>
                <w:lang w:eastAsia="zh-CN" w:bidi="hi-IN"/>
              </w:rPr>
              <w:t>ческого изображения детали».</w:t>
            </w:r>
          </w:p>
        </w:tc>
        <w:tc>
          <w:tcPr>
            <w:tcW w:w="709" w:type="dxa"/>
          </w:tcPr>
          <w:p w:rsidR="00226A1C" w:rsidRPr="00B26957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B26957" w:rsidRDefault="00226A1C" w:rsidP="00B031EB">
            <w:pPr>
              <w:pStyle w:val="Style2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  <w:trHeight w:val="630"/>
        </w:trPr>
        <w:tc>
          <w:tcPr>
            <w:tcW w:w="3369" w:type="dxa"/>
            <w:tcBorders>
              <w:bottom w:val="double" w:sz="4" w:space="0" w:color="auto"/>
            </w:tcBorders>
          </w:tcPr>
          <w:p w:rsidR="00226A1C" w:rsidRPr="00570951" w:rsidRDefault="00B26957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3</w:t>
            </w:r>
            <w:r w:rsidR="00226A1C" w:rsidRPr="00570951">
              <w:rPr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226A1C" w:rsidRPr="00570951" w:rsidTr="00B031EB">
        <w:trPr>
          <w:gridAfter w:val="2"/>
          <w:wAfter w:w="6484" w:type="dxa"/>
          <w:trHeight w:val="344"/>
        </w:trPr>
        <w:tc>
          <w:tcPr>
            <w:tcW w:w="9288" w:type="dxa"/>
            <w:gridSpan w:val="4"/>
            <w:tcBorders>
              <w:top w:val="sing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 xml:space="preserve">                          </w:t>
            </w:r>
            <w:r w:rsidR="00B26957">
              <w:rPr>
                <w:sz w:val="24"/>
                <w:szCs w:val="24"/>
              </w:rPr>
              <w:t xml:space="preserve">                               4</w:t>
            </w:r>
            <w:r w:rsidRPr="00570951">
              <w:rPr>
                <w:sz w:val="24"/>
                <w:szCs w:val="24"/>
              </w:rPr>
              <w:t xml:space="preserve"> семестр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570951">
              <w:rPr>
                <w:sz w:val="24"/>
                <w:szCs w:val="24"/>
              </w:rPr>
              <w:t xml:space="preserve"> 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</w:t>
            </w:r>
            <w:r w:rsidRPr="007D6B4F">
              <w:t>ь</w:t>
            </w:r>
            <w:r w:rsidRPr="007D6B4F">
              <w:t xml:space="preserve">ное черчение. </w:t>
            </w:r>
          </w:p>
          <w:p w:rsidR="00226A1C" w:rsidRPr="00016921" w:rsidRDefault="00226A1C" w:rsidP="00B031EB"/>
        </w:tc>
        <w:tc>
          <w:tcPr>
            <w:tcW w:w="2693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  <w:tcBorders>
              <w:top w:val="double" w:sz="4" w:space="0" w:color="auto"/>
            </w:tcBorders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eastAsia="MS Mincho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t>2.1. Тема</w:t>
            </w:r>
            <w:r w:rsidR="00B26957">
              <w:t xml:space="preserve">: </w:t>
            </w:r>
            <w:r w:rsidR="00B26957" w:rsidRPr="00F50CB0">
              <w:t>Резьбовые соед</w:t>
            </w:r>
            <w:r w:rsidR="00B26957" w:rsidRPr="00F50CB0">
              <w:t>и</w:t>
            </w:r>
            <w:r w:rsidR="00B26957" w:rsidRPr="00F50CB0">
              <w:t>нения.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резьбы. Стандартные резьбы, условные обозначения, из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="00B26957"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бражение резьбы на чертежах Крепежные изделия, расчет крепежных изделий.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:rsidR="00B26957" w:rsidRPr="00FE1ACC" w:rsidRDefault="00B26957" w:rsidP="00B26957">
            <w:r w:rsidRPr="00FE1ACC">
              <w:rPr>
                <w:bCs/>
              </w:rPr>
              <w:t>Задание №1 контрол</w:t>
            </w:r>
            <w:r w:rsidRPr="00FE1ACC">
              <w:rPr>
                <w:bCs/>
              </w:rPr>
              <w:t>ь</w:t>
            </w:r>
            <w:r w:rsidRPr="00FE1ACC">
              <w:rPr>
                <w:bCs/>
              </w:rPr>
              <w:t>ной работы №2: «</w:t>
            </w:r>
            <w:r w:rsidRPr="00FE1ACC">
              <w:t>Рез</w:t>
            </w:r>
            <w:r w:rsidRPr="00FE1ACC">
              <w:t>ь</w:t>
            </w:r>
            <w:r w:rsidRPr="00FE1ACC">
              <w:t>бовые соединения»</w:t>
            </w:r>
            <w:r>
              <w:t>.</w:t>
            </w:r>
          </w:p>
          <w:p w:rsidR="00226A1C" w:rsidRPr="00570951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</w:tcBorders>
          </w:tcPr>
          <w:p w:rsidR="00226A1C" w:rsidRPr="002C3141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62A20">
              <w:rPr>
                <w:b/>
              </w:rPr>
              <w:lastRenderedPageBreak/>
              <w:t>2.2. Тема</w:t>
            </w:r>
            <w:r w:rsidR="00B26957">
              <w:rPr>
                <w:b/>
              </w:rPr>
              <w:t>:</w:t>
            </w:r>
            <w:r w:rsidRPr="00016921">
              <w:t xml:space="preserve"> </w:t>
            </w:r>
            <w:r w:rsidR="00B26957" w:rsidRPr="00EE5A7F">
              <w:t>Эскизирование машиностроительных дет</w:t>
            </w:r>
            <w:r w:rsidR="00B26957" w:rsidRPr="00EE5A7F">
              <w:t>а</w:t>
            </w:r>
            <w:r w:rsidR="00B26957" w:rsidRPr="00EE5A7F">
              <w:t>лей. Выбор количества из</w:t>
            </w:r>
            <w:r w:rsidR="00B26957" w:rsidRPr="00EE5A7F">
              <w:t>о</w:t>
            </w:r>
            <w:r w:rsidR="00B26957" w:rsidRPr="00EE5A7F">
              <w:t>бражений. Особенности из</w:t>
            </w:r>
            <w:r w:rsidR="00B26957" w:rsidRPr="00EE5A7F">
              <w:t>о</w:t>
            </w:r>
            <w:r w:rsidR="00B26957" w:rsidRPr="00EE5A7F">
              <w:t>бражения отдельных деталей. Понятие о сборочной един</w:t>
            </w:r>
            <w:r w:rsidR="00B26957" w:rsidRPr="00EE5A7F">
              <w:t>и</w:t>
            </w:r>
            <w:r w:rsidR="00B26957" w:rsidRPr="00EE5A7F">
              <w:t>це. Оформление сборочных единиц. Стандарты на конс</w:t>
            </w:r>
            <w:r w:rsidR="00B26957" w:rsidRPr="00EE5A7F">
              <w:t>т</w:t>
            </w:r>
            <w:r w:rsidR="00B26957" w:rsidRPr="00EE5A7F">
              <w:t>руктивные элементы деталей и материалы.</w:t>
            </w:r>
          </w:p>
        </w:tc>
        <w:tc>
          <w:tcPr>
            <w:tcW w:w="2693" w:type="dxa"/>
          </w:tcPr>
          <w:p w:rsidR="00226A1C" w:rsidRPr="004E1944" w:rsidRDefault="000466B7" w:rsidP="00B26957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и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зы деталей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Style2"/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Pr="00B26957" w:rsidRDefault="000466B7" w:rsidP="000466B7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  <w:p w:rsidR="000466B7" w:rsidRPr="00B26957" w:rsidRDefault="000466B7" w:rsidP="000466B7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</w:p>
          <w:p w:rsidR="00226A1C" w:rsidRPr="00570951" w:rsidRDefault="00226A1C" w:rsidP="00B26957">
            <w:pPr>
              <w:pStyle w:val="Style14"/>
              <w:widowControl/>
            </w:pP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226A1C" w:rsidRPr="00AD3EE0" w:rsidRDefault="00226A1C" w:rsidP="00AD3EE0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C1286">
              <w:rPr>
                <w:b/>
              </w:rPr>
              <w:t>2.3. Тема</w:t>
            </w:r>
            <w:r w:rsidR="000466B7">
              <w:t>:</w:t>
            </w:r>
            <w:r w:rsidR="000466B7" w:rsidRPr="00EE5A7F">
              <w:t xml:space="preserve"> Сборочный чертеж и чертеж общего вида. Выбор количества изображений, в</w:t>
            </w:r>
            <w:r w:rsidR="000466B7" w:rsidRPr="00EE5A7F">
              <w:t>ы</w:t>
            </w:r>
            <w:r w:rsidR="000466B7" w:rsidRPr="00EE5A7F">
              <w:t>полнение штриховки, прост</w:t>
            </w:r>
            <w:r w:rsidR="000466B7" w:rsidRPr="00EE5A7F">
              <w:t>а</w:t>
            </w:r>
            <w:r w:rsidR="000466B7" w:rsidRPr="00EE5A7F">
              <w:t>новка позиций, размеров. У</w:t>
            </w:r>
            <w:r w:rsidR="000466B7" w:rsidRPr="00EE5A7F">
              <w:t>с</w:t>
            </w:r>
            <w:r w:rsidR="000466B7" w:rsidRPr="00EE5A7F">
              <w:t>ловности и упрощения. С</w:t>
            </w:r>
            <w:r w:rsidR="000466B7" w:rsidRPr="00EE5A7F">
              <w:t>о</w:t>
            </w:r>
            <w:r w:rsidR="000466B7" w:rsidRPr="00EE5A7F">
              <w:t>ставление и оформление сп</w:t>
            </w:r>
            <w:r w:rsidR="000466B7" w:rsidRPr="00EE5A7F">
              <w:t>е</w:t>
            </w:r>
            <w:r w:rsidR="000466B7" w:rsidRPr="00EE5A7F">
              <w:t>цификации.</w:t>
            </w:r>
          </w:p>
        </w:tc>
        <w:tc>
          <w:tcPr>
            <w:tcW w:w="2693" w:type="dxa"/>
          </w:tcPr>
          <w:p w:rsidR="000466B7" w:rsidRPr="00EE5A7F" w:rsidRDefault="000466B7" w:rsidP="000466B7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</w:t>
            </w:r>
            <w:r w:rsidRPr="00EE5A7F">
              <w:rPr>
                <w:bCs/>
              </w:rPr>
              <w:t>ь</w:t>
            </w:r>
            <w:r w:rsidRPr="00EE5A7F">
              <w:rPr>
                <w:bCs/>
              </w:rPr>
              <w:t>ной работы №2</w:t>
            </w:r>
            <w:r w:rsidRPr="00EE5A7F">
              <w:t>: «Сб</w:t>
            </w:r>
            <w:r w:rsidRPr="00EE5A7F">
              <w:t>о</w:t>
            </w:r>
            <w:r w:rsidRPr="00EE5A7F">
              <w:t>рочный чертеж»</w:t>
            </w:r>
            <w:r>
              <w:t>.</w:t>
            </w:r>
          </w:p>
          <w:p w:rsidR="00226A1C" w:rsidRDefault="00226A1C" w:rsidP="00B031EB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Pr="001226A0" w:rsidRDefault="00226A1C" w:rsidP="000466B7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0466B7">
              <w:rPr>
                <w:szCs w:val="20"/>
              </w:rPr>
              <w:t>Деталирование чертежа общего вида.</w:t>
            </w:r>
          </w:p>
          <w:p w:rsidR="00B26957" w:rsidRPr="000D60AE" w:rsidRDefault="00B26957" w:rsidP="00B26957">
            <w:pPr>
              <w:pStyle w:val="Style14"/>
              <w:widowControl/>
              <w:rPr>
                <w:i/>
              </w:rPr>
            </w:pPr>
          </w:p>
          <w:p w:rsidR="00226A1C" w:rsidRPr="000D60AE" w:rsidRDefault="00226A1C" w:rsidP="00B031EB">
            <w:pPr>
              <w:pStyle w:val="Style14"/>
              <w:widowControl/>
              <w:rPr>
                <w:i/>
              </w:rPr>
            </w:pPr>
          </w:p>
        </w:tc>
        <w:tc>
          <w:tcPr>
            <w:tcW w:w="2693" w:type="dxa"/>
          </w:tcPr>
          <w:p w:rsidR="00226A1C" w:rsidRDefault="000466B7" w:rsidP="00B031EB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полнение рабочих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тежей деталей по че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р</w:t>
            </w:r>
            <w:r w:rsidRPr="00EE5A7F">
              <w:rPr>
                <w:rFonts w:eastAsia="SimSun"/>
                <w:color w:val="00000A"/>
                <w:lang w:eastAsia="zh-CN" w:bidi="hi-IN"/>
              </w:rPr>
              <w:t>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226A1C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0466B7" w:rsidRPr="00570951" w:rsidTr="00B031EB">
        <w:trPr>
          <w:gridAfter w:val="2"/>
          <w:wAfter w:w="6484" w:type="dxa"/>
        </w:trPr>
        <w:tc>
          <w:tcPr>
            <w:tcW w:w="3369" w:type="dxa"/>
          </w:tcPr>
          <w:p w:rsidR="000466B7" w:rsidRDefault="000466B7" w:rsidP="000466B7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</w:t>
            </w:r>
            <w:r w:rsidRPr="00EE5A7F">
              <w:t>а</w:t>
            </w:r>
            <w:r w:rsidRPr="00EE5A7F">
              <w:t>фическим ре</w:t>
            </w:r>
            <w:r>
              <w:t>дактором.</w:t>
            </w:r>
            <w:r w:rsidRPr="00EE5A7F">
              <w:t xml:space="preserve"> О</w:t>
            </w:r>
            <w:r w:rsidRPr="00EE5A7F">
              <w:t>с</w:t>
            </w:r>
            <w:r w:rsidRPr="00EE5A7F">
              <w:t>новные команды выполнения и редактирования чертежей, простановка размеров, оформление чертежей.</w:t>
            </w:r>
          </w:p>
        </w:tc>
        <w:tc>
          <w:tcPr>
            <w:tcW w:w="2693" w:type="dxa"/>
          </w:tcPr>
          <w:p w:rsidR="000466B7" w:rsidRPr="00EE5A7F" w:rsidRDefault="000466B7" w:rsidP="00B031EB">
            <w:pPr>
              <w:widowControl/>
              <w:autoSpaceDE/>
              <w:autoSpaceDN/>
              <w:adjustRightInd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ь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ной работы №2:</w:t>
            </w:r>
            <w:r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«В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ы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полнение машин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строительной детали в системе автоматизир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>ния»</w:t>
            </w:r>
            <w:r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709" w:type="dxa"/>
          </w:tcPr>
          <w:p w:rsidR="000466B7" w:rsidRDefault="000466B7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0466B7" w:rsidRDefault="000466B7" w:rsidP="00AD3EE0">
            <w:pPr>
              <w:pStyle w:val="Style14"/>
              <w:widowControl/>
              <w:jc w:val="both"/>
            </w:pPr>
            <w:r w:rsidRPr="00B26957">
              <w:t>Тестирование на «О</w:t>
            </w:r>
            <w:r w:rsidRPr="00B26957">
              <w:t>т</w:t>
            </w:r>
            <w:r w:rsidRPr="00B26957">
              <w:t>крытом образовании» по программе УРФу - «Начертательная ге</w:t>
            </w:r>
            <w:r w:rsidRPr="00B26957">
              <w:t>о</w:t>
            </w:r>
            <w:r w:rsidRPr="00B26957">
              <w:t>метрия, инженерная графика»</w:t>
            </w:r>
            <w:proofErr w:type="gramStart"/>
            <w:r w:rsidRPr="00B26957">
              <w:t xml:space="preserve"> .</w:t>
            </w:r>
            <w:proofErr w:type="gramEnd"/>
            <w:r w:rsidRPr="00B26957">
              <w:t>Посещение консультаций (по возможности).</w:t>
            </w:r>
          </w:p>
        </w:tc>
      </w:tr>
      <w:tr w:rsidR="00226A1C" w:rsidRPr="00570951" w:rsidTr="00B031EB">
        <w:trPr>
          <w:trHeight w:val="693"/>
        </w:trPr>
        <w:tc>
          <w:tcPr>
            <w:tcW w:w="336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ind w:left="108"/>
              <w:jc w:val="both"/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B26957">
              <w:t>(4</w:t>
            </w:r>
            <w:r w:rsidRPr="00FF6864">
              <w:t xml:space="preserve"> с</w:t>
            </w:r>
            <w:r w:rsidRPr="00FF6864">
              <w:t>е</w:t>
            </w:r>
            <w:r w:rsidRPr="00FF6864">
              <w:t>местр)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jc w:val="both"/>
            </w:pPr>
          </w:p>
          <w:p w:rsidR="00226A1C" w:rsidRPr="00570951" w:rsidRDefault="00226A1C" w:rsidP="00B031EB">
            <w:pPr>
              <w:jc w:val="both"/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AD3EE0" w:rsidRPr="00570951" w:rsidRDefault="00AD3EE0" w:rsidP="00AD3EE0">
            <w:pPr>
              <w:jc w:val="center"/>
            </w:pPr>
            <w:r>
              <w:t>З</w:t>
            </w:r>
            <w:r w:rsidR="00226A1C">
              <w:t>ачет</w:t>
            </w:r>
          </w:p>
        </w:tc>
        <w:tc>
          <w:tcPr>
            <w:tcW w:w="3242" w:type="dxa"/>
            <w:tcBorders>
              <w:top w:val="nil"/>
              <w:bottom w:val="single" w:sz="4" w:space="0" w:color="auto"/>
            </w:tcBorders>
          </w:tcPr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226A1C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</w:tcPr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апрель-май</w:t>
            </w:r>
          </w:p>
          <w:p w:rsidR="00226A1C" w:rsidRPr="00570951" w:rsidRDefault="00226A1C" w:rsidP="00B031EB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70951">
              <w:rPr>
                <w:sz w:val="24"/>
                <w:szCs w:val="24"/>
              </w:rPr>
              <w:t>письменная контрольная р</w:t>
            </w:r>
            <w:r w:rsidRPr="00570951">
              <w:rPr>
                <w:sz w:val="24"/>
                <w:szCs w:val="24"/>
              </w:rPr>
              <w:t>а</w:t>
            </w:r>
            <w:r w:rsidRPr="00570951">
              <w:rPr>
                <w:sz w:val="24"/>
                <w:szCs w:val="24"/>
              </w:rPr>
              <w:t>бота</w:t>
            </w:r>
          </w:p>
        </w:tc>
      </w:tr>
      <w:tr w:rsidR="00226A1C" w:rsidRPr="00570951" w:rsidTr="00B031EB">
        <w:trPr>
          <w:gridAfter w:val="2"/>
          <w:wAfter w:w="6484" w:type="dxa"/>
          <w:trHeight w:val="566"/>
        </w:trPr>
        <w:tc>
          <w:tcPr>
            <w:tcW w:w="606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26A1C" w:rsidRPr="00570951" w:rsidRDefault="00226A1C" w:rsidP="00B031EB">
            <w:pPr>
              <w:jc w:val="both"/>
            </w:pPr>
            <w:r w:rsidRPr="00FF6864">
              <w:rPr>
                <w:b/>
              </w:rPr>
              <w:t xml:space="preserve">Итого по дисциплине </w:t>
            </w:r>
            <w:r w:rsidR="00B26957">
              <w:t>(3 и 4</w:t>
            </w:r>
            <w:r w:rsidRPr="00FF6864">
              <w:t xml:space="preserve"> семестры)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:rsidR="00226A1C" w:rsidRPr="00570951" w:rsidRDefault="00226A1C" w:rsidP="00B031EB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double" w:sz="4" w:space="0" w:color="auto"/>
              <w:bottom w:val="double" w:sz="4" w:space="0" w:color="auto"/>
            </w:tcBorders>
          </w:tcPr>
          <w:p w:rsidR="00226A1C" w:rsidRDefault="00226A1C" w:rsidP="00B031EB">
            <w:pPr>
              <w:pStyle w:val="Style14"/>
              <w:widowControl/>
            </w:pPr>
            <w:r w:rsidRPr="00227A26">
              <w:rPr>
                <w:b/>
              </w:rPr>
              <w:t xml:space="preserve">Экзамен </w:t>
            </w:r>
            <w:r w:rsidR="00B26957">
              <w:t>(3</w:t>
            </w:r>
            <w:r w:rsidRPr="00227A26">
              <w:t xml:space="preserve"> семестр);</w:t>
            </w:r>
          </w:p>
          <w:p w:rsidR="00226A1C" w:rsidRPr="00570951" w:rsidRDefault="00226A1C" w:rsidP="00B031EB">
            <w:pPr>
              <w:pStyle w:val="Style14"/>
              <w:widowControl/>
            </w:pPr>
            <w:r>
              <w:rPr>
                <w:b/>
              </w:rPr>
              <w:t>Д</w:t>
            </w:r>
            <w:r w:rsidRPr="00227A26">
              <w:rPr>
                <w:b/>
              </w:rPr>
              <w:t>ифференцирова</w:t>
            </w:r>
            <w:r w:rsidRPr="00227A26">
              <w:rPr>
                <w:b/>
              </w:rPr>
              <w:t>н</w:t>
            </w:r>
            <w:r w:rsidRPr="00227A26">
              <w:rPr>
                <w:b/>
              </w:rPr>
              <w:t>ный зачет</w:t>
            </w:r>
            <w:r>
              <w:t xml:space="preserve"> (</w:t>
            </w:r>
            <w:r w:rsidR="00B26957">
              <w:rPr>
                <w:sz w:val="22"/>
                <w:szCs w:val="22"/>
              </w:rPr>
              <w:t>4</w:t>
            </w:r>
            <w:r w:rsidRPr="00227A26">
              <w:t xml:space="preserve"> </w:t>
            </w:r>
            <w:r w:rsidRPr="00227A26">
              <w:rPr>
                <w:sz w:val="22"/>
                <w:szCs w:val="22"/>
              </w:rPr>
              <w:t>семес</w:t>
            </w:r>
            <w:r>
              <w:rPr>
                <w:sz w:val="22"/>
                <w:szCs w:val="22"/>
              </w:rPr>
              <w:t>тр)</w:t>
            </w:r>
          </w:p>
        </w:tc>
      </w:tr>
    </w:tbl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AD3EE0" w:rsidRDefault="00226A1C" w:rsidP="00AD3EE0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  <w:sectPr w:rsidR="00226A1C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601"/>
        <w:gridCol w:w="5438"/>
        <w:gridCol w:w="2531"/>
      </w:tblGrid>
      <w:tr w:rsidR="00226A1C" w:rsidTr="00B031EB"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Структурный элемент компетенции</w:t>
            </w:r>
          </w:p>
        </w:tc>
        <w:tc>
          <w:tcPr>
            <w:tcW w:w="5439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обучения</w:t>
            </w: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226A1C" w:rsidTr="00AD3EE0">
        <w:trPr>
          <w:trHeight w:val="2100"/>
        </w:trPr>
        <w:tc>
          <w:tcPr>
            <w:tcW w:w="16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5439" w:type="dxa"/>
          </w:tcPr>
          <w:p w:rsidR="00226A1C" w:rsidRPr="00205407" w:rsidRDefault="00226A1C" w:rsidP="00B031EB">
            <w:pPr>
              <w:jc w:val="both"/>
              <w:rPr>
                <w:b/>
              </w:rPr>
            </w:pPr>
            <w:r w:rsidRPr="00205407">
              <w:rPr>
                <w:b/>
              </w:rPr>
              <w:t>Код и содержание компетенции</w:t>
            </w:r>
          </w:p>
          <w:p w:rsidR="00226A1C" w:rsidRDefault="00226A1C" w:rsidP="00B031EB">
            <w:pPr>
              <w:pStyle w:val="Default"/>
              <w:jc w:val="both"/>
            </w:pPr>
            <w:r>
              <w:t>ПК – 7:  Умение определять пространственно – геометрическое положение объектов, осущест</w:t>
            </w:r>
            <w:r>
              <w:t>в</w:t>
            </w:r>
            <w:r>
              <w:t>лять необходимые геодезические и маркшейде</w:t>
            </w:r>
            <w:r>
              <w:t>р</w:t>
            </w:r>
            <w:r>
              <w:t>ские измерения, обрабатывать и интерпретировать их результаты.</w:t>
            </w:r>
          </w:p>
          <w:p w:rsidR="00226A1C" w:rsidRDefault="00226A1C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531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5439" w:type="dxa"/>
          </w:tcPr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t xml:space="preserve">- </w:t>
            </w:r>
            <w:r w:rsidRPr="00091A91">
              <w:t>Основные определения и понятия начертател</w:t>
            </w:r>
            <w:r w:rsidRPr="00091A91">
              <w:t>ь</w:t>
            </w:r>
            <w:r w:rsidRPr="00091A91">
              <w:t>ной геометрии</w:t>
            </w:r>
            <w:r>
              <w:t xml:space="preserve">, компьютерной графики </w:t>
            </w:r>
            <w:r w:rsidRPr="00091A91">
              <w:t xml:space="preserve"> и техн</w:t>
            </w:r>
            <w:r w:rsidRPr="00091A91">
              <w:t>и</w:t>
            </w:r>
            <w:r w:rsidRPr="00091A91">
              <w:t xml:space="preserve">ческого черчения. </w:t>
            </w:r>
          </w:p>
          <w:p w:rsidR="00226A1C" w:rsidRPr="00091A91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</w:rPr>
            </w:pPr>
            <w:r>
              <w:rPr>
                <w:rFonts w:eastAsia="MS Mincho"/>
              </w:rPr>
              <w:t xml:space="preserve">- </w:t>
            </w:r>
            <w:r w:rsidRPr="00091A91">
              <w:rPr>
                <w:rFonts w:eastAsia="MS Mincho"/>
              </w:rPr>
              <w:t>Способы построения изображений пространс</w:t>
            </w:r>
            <w:r w:rsidRPr="00091A91">
              <w:rPr>
                <w:rFonts w:eastAsia="MS Mincho"/>
              </w:rPr>
              <w:t>т</w:t>
            </w:r>
            <w:r w:rsidRPr="00091A91">
              <w:rPr>
                <w:rFonts w:eastAsia="MS Mincho"/>
              </w:rPr>
              <w:t>венных форм на плоскости и способы решения задач, относящихся к этим формам: метрических и позиционных любой степени сложности с и</w:t>
            </w:r>
            <w:r w:rsidRPr="00091A91">
              <w:rPr>
                <w:rFonts w:eastAsia="MS Mincho"/>
              </w:rPr>
              <w:t>с</w:t>
            </w:r>
            <w:r w:rsidRPr="00091A91">
              <w:rPr>
                <w:rFonts w:eastAsia="MS Mincho"/>
              </w:rPr>
              <w:t>пользованием графических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FE6952" w:rsidRDefault="00226A1C" w:rsidP="00B031EB">
            <w:pPr>
              <w:pStyle w:val="Style4"/>
              <w:widowControl/>
              <w:rPr>
                <w:bCs/>
              </w:rPr>
            </w:pPr>
            <w:r>
              <w:rPr>
                <w:rStyle w:val="FontStyle18"/>
                <w:sz w:val="24"/>
                <w:szCs w:val="24"/>
              </w:rPr>
              <w:t xml:space="preserve">- 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е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ского чертежа, в том числе в системах компь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ю</w:t>
            </w:r>
            <w:r w:rsidRPr="00205407">
              <w:rPr>
                <w:rStyle w:val="FontStyle18"/>
                <w:b w:val="0"/>
                <w:sz w:val="24"/>
                <w:szCs w:val="24"/>
              </w:rPr>
              <w:t>терной графики.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«ГОСТ 2.305», контрольная работа «Аксонометрия», «Тело с 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t xml:space="preserve">трольная работа «Сборочный чертеж». 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Уметь</w:t>
            </w:r>
          </w:p>
        </w:tc>
        <w:tc>
          <w:tcPr>
            <w:tcW w:w="5439" w:type="dxa"/>
          </w:tcPr>
          <w:p w:rsidR="00226A1C" w:rsidRPr="0004143A" w:rsidRDefault="00226A1C" w:rsidP="00B031EB">
            <w:pPr>
              <w:widowControl/>
              <w:autoSpaceDE/>
            </w:pPr>
            <w:r w:rsidRPr="0004143A">
              <w:t>Создавать конструкторскую документацию в с</w:t>
            </w:r>
            <w:r w:rsidRPr="0004143A">
              <w:t>о</w:t>
            </w:r>
            <w:r w:rsidRPr="0004143A">
              <w:t>ответствии с требованиями стандартов: рабочие чертежи деталей, сборочные чертежи, специфик</w:t>
            </w:r>
            <w:r w:rsidRPr="0004143A">
              <w:t>а</w:t>
            </w:r>
            <w:r>
              <w:t xml:space="preserve">ции </w:t>
            </w:r>
            <w:r w:rsidRPr="0004143A">
              <w:t>средствами двумерной и трехмерной графики.</w:t>
            </w:r>
          </w:p>
          <w:p w:rsidR="00226A1C" w:rsidRPr="0004143A" w:rsidRDefault="00226A1C" w:rsidP="00B031EB">
            <w:pPr>
              <w:widowControl/>
              <w:autoSpaceDE/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04143A">
              <w:rPr>
                <w:i/>
              </w:rPr>
              <w:t xml:space="preserve">- </w:t>
            </w:r>
            <w:r>
              <w:t>Р</w:t>
            </w:r>
            <w:r w:rsidRPr="0004143A">
              <w:t xml:space="preserve">ешать позиционные и метрические задачи </w:t>
            </w:r>
            <w:r w:rsidRPr="0004143A">
              <w:rPr>
                <w:rFonts w:eastAsia="MS Mincho"/>
              </w:rPr>
              <w:t>л</w:t>
            </w:r>
            <w:r w:rsidRPr="0004143A">
              <w:rPr>
                <w:rFonts w:eastAsia="MS Mincho"/>
              </w:rPr>
              <w:t>ю</w:t>
            </w:r>
            <w:r w:rsidRPr="0004143A">
              <w:rPr>
                <w:rFonts w:eastAsia="MS Mincho"/>
              </w:rPr>
              <w:t>бой степени сложности с использованием граф</w:t>
            </w:r>
            <w:r w:rsidRPr="0004143A">
              <w:rPr>
                <w:rFonts w:eastAsia="MS Mincho"/>
              </w:rPr>
              <w:t>и</w:t>
            </w:r>
            <w:r w:rsidRPr="0004143A">
              <w:rPr>
                <w:rFonts w:eastAsia="MS Mincho"/>
              </w:rPr>
              <w:t>ческих редакторов</w:t>
            </w:r>
            <w:r>
              <w:rPr>
                <w:rFonts w:eastAsia="MS Mincho"/>
              </w:rPr>
              <w:t>.</w:t>
            </w:r>
          </w:p>
          <w:p w:rsidR="00226A1C" w:rsidRPr="0004143A" w:rsidRDefault="00226A1C" w:rsidP="00B031EB">
            <w:pPr>
              <w:tabs>
                <w:tab w:val="left" w:pos="851"/>
              </w:tabs>
              <w:rPr>
                <w:iCs/>
                <w:spacing w:val="-1"/>
              </w:rPr>
            </w:pPr>
            <w:r>
              <w:rPr>
                <w:iCs/>
                <w:spacing w:val="-1"/>
              </w:rPr>
              <w:t xml:space="preserve">- </w:t>
            </w:r>
            <w:r w:rsidRPr="0004143A">
              <w:rPr>
                <w:iCs/>
                <w:spacing w:val="-1"/>
              </w:rPr>
              <w:t>Пользоваться</w:t>
            </w:r>
            <w:r w:rsidRPr="0004143A">
              <w:rPr>
                <w:rFonts w:eastAsia="Lucida Sans Unicode"/>
                <w:kern w:val="1"/>
                <w:lang w:eastAsia="ar-SA"/>
              </w:rPr>
              <w:t xml:space="preserve"> учебной и справочной литерат</w:t>
            </w:r>
            <w:r w:rsidRPr="0004143A">
              <w:rPr>
                <w:rFonts w:eastAsia="Lucida Sans Unicode"/>
                <w:kern w:val="1"/>
                <w:lang w:eastAsia="ar-SA"/>
              </w:rPr>
              <w:t>у</w:t>
            </w:r>
            <w:r w:rsidRPr="0004143A">
              <w:rPr>
                <w:rFonts w:eastAsia="Lucida Sans Unicode"/>
                <w:kern w:val="1"/>
                <w:lang w:eastAsia="ar-SA"/>
              </w:rPr>
              <w:t>рой</w:t>
            </w:r>
            <w:r>
              <w:rPr>
                <w:rFonts w:eastAsia="Lucida Sans Unicode"/>
                <w:kern w:val="1"/>
                <w:lang w:eastAsia="ar-SA"/>
              </w:rPr>
              <w:t>,</w:t>
            </w:r>
            <w:r w:rsidRPr="0004143A">
              <w:rPr>
                <w:iCs/>
                <w:spacing w:val="-1"/>
              </w:rPr>
              <w:t xml:space="preserve"> измерительными инструментами</w:t>
            </w:r>
          </w:p>
          <w:p w:rsidR="00226A1C" w:rsidRDefault="00226A1C" w:rsidP="00B031EB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04143A">
              <w:t>- Применять современные средства выполнения и редактирования изображений и чертежей и подг</w:t>
            </w:r>
            <w:r w:rsidRPr="0004143A">
              <w:t>о</w:t>
            </w:r>
            <w:r w:rsidRPr="0004143A">
              <w:t>товки конструкторско – технологической док</w:t>
            </w:r>
            <w:r w:rsidRPr="0004143A">
              <w:t>у</w:t>
            </w:r>
            <w:r w:rsidRPr="0004143A">
              <w:t>ментации.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</w:pPr>
            <w:r w:rsidRPr="00AD3EE0">
              <w:rPr>
                <w:i/>
                <w:iCs/>
              </w:rPr>
              <w:t>Контрольные раб</w:t>
            </w:r>
            <w:r w:rsidRPr="00AD3EE0">
              <w:rPr>
                <w:i/>
                <w:iCs/>
              </w:rPr>
              <w:t>о</w:t>
            </w:r>
            <w:r w:rsidRPr="00AD3EE0">
              <w:rPr>
                <w:i/>
                <w:iCs/>
              </w:rPr>
              <w:t xml:space="preserve">ты: </w:t>
            </w:r>
            <w:r w:rsidRPr="00AD3EE0">
              <w:t>письменная ко</w:t>
            </w:r>
            <w:r w:rsidRPr="00AD3EE0">
              <w:t>н</w:t>
            </w:r>
            <w:r w:rsidRPr="00AD3EE0">
              <w:t>трольная работа «ГОСТ 2.305»;  ус</w:t>
            </w:r>
            <w:r w:rsidRPr="00AD3EE0">
              <w:t>т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«ГОСТ 2.305», контрольная работа «Аксонометрия», «Тело с выр</w:t>
            </w:r>
            <w:r w:rsidRPr="00AD3EE0">
              <w:t>е</w:t>
            </w:r>
            <w:r w:rsidRPr="00AD3EE0">
              <w:t>зом»</w:t>
            </w:r>
            <w:proofErr w:type="gramStart"/>
            <w:r w:rsidRPr="00AD3EE0">
              <w:t>,у</w:t>
            </w:r>
            <w:proofErr w:type="gramEnd"/>
            <w:r w:rsidRPr="00AD3EE0">
              <w:t>стная ко</w:t>
            </w:r>
            <w:r w:rsidRPr="00AD3EE0">
              <w:t>н</w:t>
            </w:r>
            <w:r w:rsidRPr="00AD3EE0">
              <w:t>трольная работ «Рез</w:t>
            </w:r>
            <w:r w:rsidRPr="00AD3EE0">
              <w:t>ь</w:t>
            </w:r>
            <w:r w:rsidRPr="00AD3EE0">
              <w:t>бовые и сварные с</w:t>
            </w:r>
            <w:r w:rsidRPr="00AD3EE0">
              <w:t>о</w:t>
            </w:r>
            <w:r w:rsidRPr="00AD3EE0">
              <w:t>единения», письме</w:t>
            </w:r>
            <w:r w:rsidRPr="00AD3EE0">
              <w:t>н</w:t>
            </w:r>
            <w:r w:rsidRPr="00AD3EE0">
              <w:t>ная контрольная р</w:t>
            </w:r>
            <w:r w:rsidRPr="00AD3EE0">
              <w:t>а</w:t>
            </w:r>
            <w:r w:rsidRPr="00AD3EE0">
              <w:t>бота «Резьбовые и   сварные соединения», письменная ко</w:t>
            </w:r>
            <w:r w:rsidRPr="00AD3EE0">
              <w:t>н</w:t>
            </w:r>
            <w:r w:rsidRPr="00AD3EE0">
              <w:lastRenderedPageBreak/>
              <w:t xml:space="preserve">трольная работа «Сборочный чертеж». 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226A1C" w:rsidTr="00B031EB">
        <w:tc>
          <w:tcPr>
            <w:tcW w:w="16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Владеть</w:t>
            </w:r>
          </w:p>
        </w:tc>
        <w:tc>
          <w:tcPr>
            <w:tcW w:w="5439" w:type="dxa"/>
          </w:tcPr>
          <w:p w:rsidR="00226A1C" w:rsidRPr="00B14418" w:rsidRDefault="00226A1C" w:rsidP="00B031EB">
            <w:pPr>
              <w:pStyle w:val="a5"/>
              <w:ind w:firstLine="0"/>
              <w:rPr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Методами построения изображений пространс</w:t>
            </w:r>
            <w:r w:rsidRPr="00B14418">
              <w:rPr>
                <w:sz w:val="24"/>
                <w:szCs w:val="24"/>
              </w:rPr>
              <w:t>т</w:t>
            </w:r>
            <w:r w:rsidRPr="00B14418">
              <w:rPr>
                <w:sz w:val="24"/>
                <w:szCs w:val="24"/>
              </w:rPr>
              <w:t xml:space="preserve">венных форм на плоскости, </w:t>
            </w:r>
          </w:p>
          <w:p w:rsidR="00226A1C" w:rsidRPr="00B14418" w:rsidRDefault="00226A1C" w:rsidP="00B031EB">
            <w:pPr>
              <w:pStyle w:val="a5"/>
              <w:ind w:firstLine="0"/>
              <w:rPr>
                <w:i/>
                <w:sz w:val="24"/>
                <w:szCs w:val="24"/>
              </w:rPr>
            </w:pPr>
            <w:r w:rsidRPr="00B14418">
              <w:rPr>
                <w:sz w:val="24"/>
                <w:szCs w:val="24"/>
              </w:rPr>
              <w:t>- Основными методами решения позиционных и метрических за</w:t>
            </w:r>
            <w:r>
              <w:rPr>
                <w:sz w:val="24"/>
                <w:szCs w:val="24"/>
              </w:rPr>
              <w:t xml:space="preserve">дач </w:t>
            </w:r>
            <w:r w:rsidRPr="00B14418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  <w:r w:rsidRPr="00B14418">
              <w:t>- Навыками выполнения технических чертежей вручную и современными программными средс</w:t>
            </w:r>
            <w:r w:rsidRPr="00B14418">
              <w:t>т</w:t>
            </w:r>
            <w:r w:rsidRPr="00B14418">
              <w:t>вами выполнения и редактирования изображений и чертежей и подготовки конструкторско – техн</w:t>
            </w:r>
            <w:r w:rsidRPr="00B14418">
              <w:t>о</w:t>
            </w:r>
            <w:r w:rsidRPr="00B14418">
              <w:t>логической</w:t>
            </w:r>
            <w:r w:rsidRPr="005A62B5">
              <w:t xml:space="preserve"> документации</w:t>
            </w:r>
            <w:r>
              <w:t>.</w:t>
            </w:r>
          </w:p>
        </w:tc>
        <w:tc>
          <w:tcPr>
            <w:tcW w:w="2531" w:type="dxa"/>
          </w:tcPr>
          <w:p w:rsidR="00226A1C" w:rsidRPr="00AD3EE0" w:rsidRDefault="00226A1C" w:rsidP="00B031EB">
            <w:pPr>
              <w:pStyle w:val="Default"/>
              <w:rPr>
                <w:iCs/>
              </w:rPr>
            </w:pPr>
            <w:r w:rsidRPr="00AD3EE0">
              <w:rPr>
                <w:i/>
                <w:iCs/>
              </w:rPr>
              <w:t xml:space="preserve">Графические работы: </w:t>
            </w:r>
            <w:r w:rsidRPr="00AD3EE0">
              <w:t>«Эскизы моделей» ( несимметричная м</w:t>
            </w:r>
            <w:r w:rsidRPr="00AD3EE0">
              <w:t>о</w:t>
            </w:r>
            <w:r w:rsidRPr="00AD3EE0">
              <w:t>дель), «Проекционное черчение», «Аксон</w:t>
            </w:r>
            <w:r w:rsidRPr="00AD3EE0">
              <w:t>о</w:t>
            </w:r>
            <w:r w:rsidRPr="00AD3EE0">
              <w:t>метрия», «Тело с в</w:t>
            </w:r>
            <w:r w:rsidRPr="00AD3EE0">
              <w:t>ы</w:t>
            </w:r>
            <w:r w:rsidRPr="00AD3EE0">
              <w:t>резом»,</w:t>
            </w:r>
            <w:r w:rsidRPr="00AD3EE0">
              <w:rPr>
                <w:iCs/>
              </w:rPr>
              <w:t xml:space="preserve"> «Эскизы д</w:t>
            </w:r>
            <w:r w:rsidRPr="00AD3EE0">
              <w:rPr>
                <w:iCs/>
              </w:rPr>
              <w:t>е</w:t>
            </w:r>
            <w:r w:rsidRPr="00AD3EE0">
              <w:rPr>
                <w:iCs/>
              </w:rPr>
              <w:t>талей сборочного у</w:t>
            </w:r>
            <w:r w:rsidRPr="00AD3EE0">
              <w:rPr>
                <w:iCs/>
              </w:rPr>
              <w:t>з</w:t>
            </w:r>
            <w:r w:rsidRPr="00AD3EE0">
              <w:rPr>
                <w:iCs/>
              </w:rPr>
              <w:t>ла», «Сборочный че</w:t>
            </w:r>
            <w:r w:rsidRPr="00AD3EE0">
              <w:rPr>
                <w:iCs/>
              </w:rPr>
              <w:t>р</w:t>
            </w:r>
            <w:r w:rsidRPr="00AD3EE0">
              <w:rPr>
                <w:iCs/>
              </w:rPr>
              <w:t>теж», «Деталирование сборочного чертежа», «Построение корпу</w:t>
            </w:r>
            <w:r w:rsidRPr="00AD3EE0">
              <w:rPr>
                <w:iCs/>
              </w:rPr>
              <w:t>с</w:t>
            </w:r>
            <w:r w:rsidRPr="00AD3EE0">
              <w:rPr>
                <w:iCs/>
              </w:rPr>
              <w:t>ной детали сборочной единици в КОМПА</w:t>
            </w:r>
            <w:proofErr w:type="gramStart"/>
            <w:r w:rsidRPr="00AD3EE0">
              <w:rPr>
                <w:iCs/>
              </w:rPr>
              <w:t>С-</w:t>
            </w:r>
            <w:proofErr w:type="gramEnd"/>
            <w:r w:rsidRPr="00AD3EE0">
              <w:rPr>
                <w:iCs/>
              </w:rPr>
              <w:t xml:space="preserve"> ГРАФИК».</w:t>
            </w:r>
          </w:p>
          <w:p w:rsidR="00226A1C" w:rsidRPr="00AD3EE0" w:rsidRDefault="00226A1C" w:rsidP="00B031EB">
            <w:pPr>
              <w:pStyle w:val="Default"/>
              <w:jc w:val="both"/>
              <w:rPr>
                <w:b/>
                <w:bCs/>
              </w:rPr>
            </w:pP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б</w:t>
      </w:r>
      <w:proofErr w:type="gramStart"/>
      <w:r w:rsidRPr="00413D1C">
        <w:rPr>
          <w:b/>
          <w:bCs/>
        </w:rPr>
        <w:t>)П</w:t>
      </w:r>
      <w:proofErr w:type="gramEnd"/>
      <w:r w:rsidRPr="00413D1C">
        <w:rPr>
          <w:b/>
          <w:bCs/>
        </w:rPr>
        <w:t>орядок проведения промежуточной аттестации, показатели и критерии оценив</w:t>
      </w:r>
      <w:r w:rsidRPr="00413D1C">
        <w:rPr>
          <w:b/>
          <w:bCs/>
        </w:rPr>
        <w:t>а</w:t>
      </w:r>
      <w:r w:rsidRPr="00413D1C">
        <w:rPr>
          <w:b/>
          <w:bCs/>
        </w:rPr>
        <w:t>ния</w:t>
      </w:r>
    </w:p>
    <w:p w:rsidR="00226A1C" w:rsidRPr="00413D1C" w:rsidRDefault="00226A1C" w:rsidP="00226A1C">
      <w:pPr>
        <w:pStyle w:val="Default"/>
        <w:jc w:val="both"/>
      </w:pPr>
    </w:p>
    <w:p w:rsidR="00226A1C" w:rsidRPr="00606C4C" w:rsidRDefault="00226A1C" w:rsidP="00226A1C">
      <w:pPr>
        <w:pStyle w:val="Default"/>
      </w:pPr>
      <w:r w:rsidRPr="00413D1C">
        <w:rPr>
          <w:i/>
          <w:iCs/>
        </w:rPr>
        <w:tab/>
      </w:r>
      <w:r w:rsidR="00AD3EE0" w:rsidRPr="00606C4C">
        <w:rPr>
          <w:iCs/>
        </w:rPr>
        <w:t>П</w:t>
      </w:r>
      <w:r w:rsidRPr="00606C4C">
        <w:t>исьменная контрольная работа «ГОСТ 2.305»;  устная контрольная работа «ГОСТ 2.305», контрольная работа «Аксонометрия», «Тело с вырезом».</w:t>
      </w:r>
    </w:p>
    <w:p w:rsidR="00226A1C" w:rsidRPr="00606C4C" w:rsidRDefault="00606C4C" w:rsidP="00226A1C">
      <w:pPr>
        <w:pStyle w:val="Default"/>
      </w:pPr>
      <w:r w:rsidRPr="00606C4C">
        <w:rPr>
          <w:iCs/>
        </w:rPr>
        <w:t xml:space="preserve">          У</w:t>
      </w:r>
      <w:r w:rsidR="00226A1C" w:rsidRPr="00606C4C">
        <w:t>стная контрольная работ «Резьбовые и сварные соединения», письменная ко</w:t>
      </w:r>
      <w:r w:rsidR="00226A1C" w:rsidRPr="00606C4C">
        <w:t>н</w:t>
      </w:r>
      <w:r w:rsidR="00226A1C" w:rsidRPr="00606C4C">
        <w:t xml:space="preserve">трольная работа «Резьбовые и   сварные соединения», письменная контрольная работа «Сборочный чертеж». </w:t>
      </w:r>
    </w:p>
    <w:p w:rsidR="00226A1C" w:rsidRPr="00606C4C" w:rsidRDefault="00226A1C" w:rsidP="00226A1C">
      <w:pPr>
        <w:pStyle w:val="Default"/>
      </w:pPr>
    </w:p>
    <w:p w:rsidR="00226A1C" w:rsidRPr="00606C4C" w:rsidRDefault="00606C4C" w:rsidP="00226A1C">
      <w:pPr>
        <w:pStyle w:val="Default"/>
      </w:pPr>
      <w:r>
        <w:rPr>
          <w:iCs/>
        </w:rPr>
        <w:tab/>
        <w:t>Графические работы</w:t>
      </w:r>
      <w:proofErr w:type="gramStart"/>
      <w:r>
        <w:rPr>
          <w:iCs/>
        </w:rPr>
        <w:t xml:space="preserve"> </w:t>
      </w:r>
      <w:r w:rsidR="00226A1C" w:rsidRPr="00606C4C">
        <w:rPr>
          <w:iCs/>
        </w:rPr>
        <w:t>:</w:t>
      </w:r>
      <w:proofErr w:type="gramEnd"/>
      <w:r w:rsidR="00226A1C" w:rsidRPr="00606C4C">
        <w:rPr>
          <w:iCs/>
        </w:rPr>
        <w:t xml:space="preserve"> </w:t>
      </w:r>
      <w:r w:rsidR="00226A1C" w:rsidRPr="00606C4C">
        <w:t>«Эскизы моделей» ( несимметричная модель), «Проекцио</w:t>
      </w:r>
      <w:r w:rsidR="00226A1C" w:rsidRPr="00606C4C">
        <w:t>н</w:t>
      </w:r>
      <w:r w:rsidR="00226A1C" w:rsidRPr="00606C4C">
        <w:t>ное черчение», «А</w:t>
      </w:r>
      <w:r>
        <w:t>ксонометрия», «Тело с вырезом»</w:t>
      </w:r>
      <w:proofErr w:type="gramStart"/>
      <w:r>
        <w:t xml:space="preserve"> ,</w:t>
      </w:r>
      <w:proofErr w:type="gramEnd"/>
      <w:r w:rsidR="00226A1C" w:rsidRPr="00606C4C">
        <w:rPr>
          <w:iCs/>
        </w:rPr>
        <w:t xml:space="preserve">  «Резьбовые соединения», «Эскизы деталей сборочного узла», «Сборочный чертеж», «Деталирование сборочного чертежа».</w:t>
      </w:r>
    </w:p>
    <w:p w:rsidR="00226A1C" w:rsidRPr="00606C4C" w:rsidRDefault="00226A1C" w:rsidP="00226A1C">
      <w:pPr>
        <w:pStyle w:val="Default"/>
        <w:rPr>
          <w:iCs/>
        </w:rPr>
      </w:pPr>
    </w:p>
    <w:p w:rsidR="00226A1C" w:rsidRPr="00413D1C" w:rsidRDefault="00226A1C" w:rsidP="00226A1C">
      <w:pPr>
        <w:jc w:val="center"/>
        <w:rPr>
          <w:b/>
        </w:rPr>
      </w:pPr>
      <w:r w:rsidRPr="002C3141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13D1C">
        <w:t xml:space="preserve"> </w:t>
      </w:r>
      <w:r w:rsidRPr="00413D1C">
        <w:rPr>
          <w:b/>
        </w:rPr>
        <w:t>ПЕРЕЧЕНЬ КОНТРОЛЬНЫХ ВОПРОСОВ ДЛЯ САМОПРОВЕРКИ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t xml:space="preserve">Раздел 1  </w:t>
      </w:r>
    </w:p>
    <w:p w:rsidR="00226A1C" w:rsidRPr="00413D1C" w:rsidRDefault="00226A1C" w:rsidP="00226A1C">
      <w:pPr>
        <w:jc w:val="center"/>
      </w:pPr>
      <w:r w:rsidRPr="00413D1C">
        <w:t>Тема 1.1.</w:t>
      </w:r>
    </w:p>
    <w:p w:rsidR="00226A1C" w:rsidRPr="00413D1C" w:rsidRDefault="00226A1C" w:rsidP="00226A1C">
      <w:r w:rsidRPr="00413D1C">
        <w:t xml:space="preserve">1. Перечислить  элементы аппарата центрального и параллельного проецирования. </w:t>
      </w:r>
    </w:p>
    <w:p w:rsidR="00226A1C" w:rsidRPr="00413D1C" w:rsidRDefault="00226A1C" w:rsidP="00226A1C">
      <w:r w:rsidRPr="00413D1C">
        <w:t xml:space="preserve">2. Назвать три закономерности построения комплексного чертежа. </w:t>
      </w:r>
    </w:p>
    <w:p w:rsidR="00226A1C" w:rsidRPr="00413D1C" w:rsidRDefault="00226A1C" w:rsidP="00226A1C">
      <w:r w:rsidRPr="00413D1C">
        <w:t>3. Какое количество проекций достаточно для определения положения точки в  простра</w:t>
      </w:r>
      <w:r w:rsidRPr="00413D1C">
        <w:t>н</w:t>
      </w:r>
      <w:r w:rsidRPr="00413D1C">
        <w:t>стве?</w:t>
      </w:r>
    </w:p>
    <w:p w:rsidR="00226A1C" w:rsidRPr="00413D1C" w:rsidRDefault="00226A1C" w:rsidP="00226A1C">
      <w:r w:rsidRPr="00413D1C">
        <w:t>4. Что такое абсолютные и относительные координаты точки?</w:t>
      </w:r>
    </w:p>
    <w:p w:rsidR="00226A1C" w:rsidRPr="00413D1C" w:rsidRDefault="00226A1C" w:rsidP="00226A1C">
      <w:pPr>
        <w:pStyle w:val="2"/>
        <w:rPr>
          <w:bCs/>
          <w:szCs w:val="24"/>
        </w:rPr>
      </w:pPr>
      <w:r w:rsidRPr="00413D1C">
        <w:rPr>
          <w:bCs/>
          <w:szCs w:val="24"/>
        </w:rPr>
        <w:t>Тема 1.2.</w:t>
      </w:r>
    </w:p>
    <w:p w:rsidR="00226A1C" w:rsidRPr="00413D1C" w:rsidRDefault="00226A1C" w:rsidP="00226A1C">
      <w:r w:rsidRPr="00413D1C">
        <w:t xml:space="preserve">1. Дать определение </w:t>
      </w:r>
      <w:proofErr w:type="gramStart"/>
      <w:r w:rsidRPr="00413D1C">
        <w:t>прямых</w:t>
      </w:r>
      <w:proofErr w:type="gramEnd"/>
      <w:r w:rsidRPr="00413D1C">
        <w:t xml:space="preserve"> общего и частного положения.</w:t>
      </w:r>
    </w:p>
    <w:p w:rsidR="00226A1C" w:rsidRPr="00413D1C" w:rsidRDefault="00226A1C" w:rsidP="00226A1C">
      <w:r w:rsidRPr="00413D1C">
        <w:t>2. Изобразить и обозначить прямые общего и частного положения на комплексном черт</w:t>
      </w:r>
      <w:r w:rsidRPr="00413D1C">
        <w:t>е</w:t>
      </w:r>
      <w:r w:rsidRPr="00413D1C">
        <w:t>же.</w:t>
      </w:r>
    </w:p>
    <w:p w:rsidR="00226A1C" w:rsidRPr="00413D1C" w:rsidRDefault="00226A1C" w:rsidP="00226A1C">
      <w:r w:rsidRPr="00413D1C">
        <w:t xml:space="preserve">3. Изобразить на комплексном чертеже и обозначить </w:t>
      </w:r>
      <w:proofErr w:type="gramStart"/>
      <w:r w:rsidRPr="00413D1C">
        <w:t>параллельные</w:t>
      </w:r>
      <w:proofErr w:type="gramEnd"/>
      <w:r w:rsidRPr="00413D1C">
        <w:t>, пересекающиеся и скрещивающиеся прямые.</w:t>
      </w:r>
    </w:p>
    <w:p w:rsidR="00226A1C" w:rsidRPr="00413D1C" w:rsidRDefault="00226A1C" w:rsidP="00226A1C">
      <w:r w:rsidRPr="00413D1C">
        <w:t>4. Дать определение конкурирующих точек.</w:t>
      </w:r>
    </w:p>
    <w:p w:rsidR="00226A1C" w:rsidRPr="00413D1C" w:rsidRDefault="00226A1C" w:rsidP="00226A1C">
      <w:r w:rsidRPr="00413D1C">
        <w:t>5. Какими геометрическими элементами можно задать плоскость на чертеже?</w:t>
      </w:r>
    </w:p>
    <w:p w:rsidR="00226A1C" w:rsidRPr="00413D1C" w:rsidRDefault="00226A1C" w:rsidP="00226A1C">
      <w:r w:rsidRPr="00413D1C">
        <w:t xml:space="preserve"> 6. Задание на чертеже плоскостей общего и частного положений?</w:t>
      </w:r>
    </w:p>
    <w:p w:rsidR="00226A1C" w:rsidRPr="00413D1C" w:rsidRDefault="00226A1C" w:rsidP="00226A1C">
      <w:r w:rsidRPr="00413D1C">
        <w:t xml:space="preserve"> 7. Сформулируйте признаки принадлежности точки и прямой плоскости.</w:t>
      </w:r>
    </w:p>
    <w:p w:rsidR="00226A1C" w:rsidRPr="00413D1C" w:rsidRDefault="00226A1C" w:rsidP="00226A1C">
      <w:pPr>
        <w:jc w:val="center"/>
      </w:pPr>
      <w:r w:rsidRPr="00413D1C">
        <w:t>Тема 1.3.</w:t>
      </w:r>
    </w:p>
    <w:p w:rsidR="00226A1C" w:rsidRPr="00413D1C" w:rsidRDefault="00226A1C" w:rsidP="00226A1C">
      <w:r w:rsidRPr="00413D1C">
        <w:t>1.Какие проекции называются аксонометрическими?</w:t>
      </w:r>
    </w:p>
    <w:p w:rsidR="00226A1C" w:rsidRPr="00413D1C" w:rsidRDefault="00226A1C" w:rsidP="00226A1C">
      <w:r w:rsidRPr="00413D1C">
        <w:t>2. Что такое коэффициент искажения?</w:t>
      </w:r>
    </w:p>
    <w:p w:rsidR="00226A1C" w:rsidRPr="00413D1C" w:rsidRDefault="00226A1C" w:rsidP="00226A1C">
      <w:r w:rsidRPr="00413D1C">
        <w:t>3. Какие существуют виды аксонометрических проекций в зависимости от соотношения коэффициентов искажения?</w:t>
      </w:r>
    </w:p>
    <w:p w:rsidR="00226A1C" w:rsidRPr="00413D1C" w:rsidRDefault="00226A1C" w:rsidP="00226A1C">
      <w:r w:rsidRPr="00413D1C">
        <w:t>4. На какие виды делятся аксонометрические проекции в зависимости от направления проецирующих лучей?</w:t>
      </w:r>
    </w:p>
    <w:p w:rsidR="00226A1C" w:rsidRPr="00413D1C" w:rsidRDefault="00226A1C" w:rsidP="00226A1C">
      <w:r w:rsidRPr="00413D1C">
        <w:t xml:space="preserve">5. Сформулируйте правило нанесения штриховки на аксонометрической проекции при выполнении четверти выреза. </w:t>
      </w:r>
    </w:p>
    <w:p w:rsidR="00226A1C" w:rsidRPr="00413D1C" w:rsidRDefault="00226A1C" w:rsidP="00226A1C">
      <w:pPr>
        <w:jc w:val="center"/>
      </w:pPr>
      <w:r w:rsidRPr="00413D1C">
        <w:t>Тема 1.4.</w:t>
      </w:r>
    </w:p>
    <w:p w:rsidR="00226A1C" w:rsidRPr="00413D1C" w:rsidRDefault="00226A1C" w:rsidP="00226A1C">
      <w:r w:rsidRPr="00413D1C">
        <w:t xml:space="preserve">1.  Построение плоской фигуры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r w:rsidRPr="00413D1C">
        <w:t xml:space="preserve">2.  </w:t>
      </w:r>
      <w:proofErr w:type="gramStart"/>
      <w:r w:rsidRPr="00413D1C">
        <w:t xml:space="preserve">Построение плоской фигуры в косоугольной фронтальной диметрии в плоскостях  XOY, </w:t>
      </w:r>
      <w:r w:rsidRPr="00413D1C">
        <w:rPr>
          <w:lang w:val="en-US"/>
        </w:rPr>
        <w:t>ZOY</w:t>
      </w:r>
      <w:r w:rsidRPr="00413D1C">
        <w:t>.</w:t>
      </w:r>
      <w:proofErr w:type="gramEnd"/>
    </w:p>
    <w:p w:rsidR="00226A1C" w:rsidRPr="00413D1C" w:rsidRDefault="00226A1C" w:rsidP="00226A1C">
      <w:r w:rsidRPr="00413D1C">
        <w:t xml:space="preserve">3.  Построение проекции окружности в прямоугольной изометрии в плоскостях XOY, </w:t>
      </w:r>
      <w:r w:rsidRPr="00413D1C">
        <w:rPr>
          <w:lang w:val="en-US"/>
        </w:rPr>
        <w:t>ZOY</w:t>
      </w:r>
      <w:r w:rsidRPr="00413D1C">
        <w:t>.</w:t>
      </w:r>
    </w:p>
    <w:p w:rsidR="00226A1C" w:rsidRPr="00413D1C" w:rsidRDefault="00226A1C" w:rsidP="00226A1C">
      <w:pPr>
        <w:jc w:val="center"/>
      </w:pPr>
      <w:r w:rsidRPr="00413D1C">
        <w:t>Тема 1.5.</w:t>
      </w:r>
    </w:p>
    <w:p w:rsidR="00226A1C" w:rsidRPr="00413D1C" w:rsidRDefault="00226A1C" w:rsidP="00226A1C">
      <w:r w:rsidRPr="00413D1C">
        <w:t xml:space="preserve">1. В чем заключается кинематический способ образования поверхностей? </w:t>
      </w:r>
    </w:p>
    <w:p w:rsidR="00226A1C" w:rsidRPr="00413D1C" w:rsidRDefault="00226A1C" w:rsidP="00226A1C">
      <w:r w:rsidRPr="00413D1C">
        <w:t>2 .Сформулируйте понятие меридиана и параллели поверхности.</w:t>
      </w:r>
    </w:p>
    <w:p w:rsidR="00226A1C" w:rsidRPr="00413D1C" w:rsidRDefault="00226A1C" w:rsidP="00226A1C">
      <w:r w:rsidRPr="00413D1C">
        <w:t>3. Что такое контур и очерк поверхности?</w:t>
      </w:r>
    </w:p>
    <w:p w:rsidR="00226A1C" w:rsidRPr="00413D1C" w:rsidRDefault="00226A1C" w:rsidP="00226A1C">
      <w:r w:rsidRPr="00413D1C">
        <w:t>4. Задайте на комплексном чертеже прямой круговой цилиндр горизонтальным, фро</w:t>
      </w:r>
      <w:r w:rsidRPr="00413D1C">
        <w:t>н</w:t>
      </w:r>
      <w:r w:rsidRPr="00413D1C">
        <w:lastRenderedPageBreak/>
        <w:t>тальным и профильным очерками. Обведите три проекции горизонтального, фронтальн</w:t>
      </w:r>
      <w:r w:rsidRPr="00413D1C">
        <w:t>о</w:t>
      </w:r>
      <w:r w:rsidRPr="00413D1C">
        <w:t>го и профильного контура. Выполните аналогичную задачу для конуса и сферы.</w:t>
      </w:r>
    </w:p>
    <w:p w:rsidR="00226A1C" w:rsidRPr="00413D1C" w:rsidRDefault="00226A1C" w:rsidP="00226A1C">
      <w:r w:rsidRPr="00413D1C">
        <w:t>5. Сформулируйте признак принадлежности точки поверхности.</w:t>
      </w:r>
    </w:p>
    <w:p w:rsidR="00226A1C" w:rsidRPr="00413D1C" w:rsidRDefault="00226A1C" w:rsidP="00226A1C">
      <w:r w:rsidRPr="00413D1C">
        <w:t>6. Задайте на каждой из поверхностей (конусе, цилиндре, сфере) произвольно фронтал</w:t>
      </w:r>
      <w:r w:rsidRPr="00413D1C">
        <w:t>ь</w:t>
      </w:r>
      <w:r w:rsidRPr="00413D1C">
        <w:t xml:space="preserve">ную проекцию точки и найдите  ее горизонтальную и профильную проекции. </w:t>
      </w:r>
    </w:p>
    <w:p w:rsidR="00226A1C" w:rsidRPr="00413D1C" w:rsidRDefault="00226A1C" w:rsidP="00226A1C">
      <w:pPr>
        <w:jc w:val="center"/>
      </w:pPr>
      <w:r w:rsidRPr="00413D1C">
        <w:t>Тема 1.6.</w:t>
      </w:r>
    </w:p>
    <w:p w:rsidR="00226A1C" w:rsidRPr="00413D1C" w:rsidRDefault="00226A1C" w:rsidP="00226A1C">
      <w:r w:rsidRPr="00413D1C">
        <w:t>1. Сформулируйте понятие линии сечения поверхности вращения плоскостью.</w:t>
      </w:r>
    </w:p>
    <w:p w:rsidR="00226A1C" w:rsidRPr="00413D1C" w:rsidRDefault="00226A1C" w:rsidP="00226A1C">
      <w:r w:rsidRPr="00413D1C">
        <w:t>2. Варианты сечения цилиндра плоскостью.</w:t>
      </w:r>
    </w:p>
    <w:p w:rsidR="00226A1C" w:rsidRPr="00413D1C" w:rsidRDefault="00226A1C" w:rsidP="00226A1C">
      <w:r w:rsidRPr="00413D1C">
        <w:t>3. Варианты сечения конуса плоскостью.</w:t>
      </w:r>
    </w:p>
    <w:p w:rsidR="00226A1C" w:rsidRPr="00413D1C" w:rsidRDefault="00226A1C" w:rsidP="00226A1C">
      <w:r w:rsidRPr="00413D1C">
        <w:t>4. Сечение сферы плоскостью</w:t>
      </w:r>
    </w:p>
    <w:p w:rsidR="00226A1C" w:rsidRPr="00413D1C" w:rsidRDefault="00226A1C" w:rsidP="00226A1C">
      <w:pPr>
        <w:jc w:val="center"/>
      </w:pPr>
      <w:r w:rsidRPr="00413D1C">
        <w:t>Тема 1.7.</w:t>
      </w:r>
    </w:p>
    <w:p w:rsidR="00226A1C" w:rsidRPr="00413D1C" w:rsidRDefault="00226A1C" w:rsidP="00226A1C">
      <w:r w:rsidRPr="00413D1C">
        <w:t xml:space="preserve">1. Обобщенные позиционные  задачи. </w:t>
      </w:r>
    </w:p>
    <w:p w:rsidR="00226A1C" w:rsidRPr="00413D1C" w:rsidRDefault="00226A1C" w:rsidP="00226A1C">
      <w:r w:rsidRPr="00413D1C">
        <w:t xml:space="preserve">2. Алгоритм решения задач на тему «Поверхности вращения </w:t>
      </w:r>
      <w:proofErr w:type="gramStart"/>
      <w:r w:rsidRPr="00413D1C">
        <w:t>с</w:t>
      </w:r>
      <w:proofErr w:type="gramEnd"/>
      <w:r w:rsidRPr="00413D1C">
        <w:t xml:space="preserve"> вырезам»</w:t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bCs/>
          <w:szCs w:val="24"/>
        </w:rPr>
        <w:tab/>
      </w: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1.8.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1. Многогранные поверхности. Образование.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2. Задание многогранников на чертеже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3. Что будет в сечении многогранника плоскостью?..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  <w:r w:rsidRPr="00413D1C">
        <w:rPr>
          <w:szCs w:val="24"/>
        </w:rPr>
        <w:t>4. Принцип построения сечений многогранника плоскостью</w:t>
      </w:r>
    </w:p>
    <w:p w:rsidR="00226A1C" w:rsidRPr="00413D1C" w:rsidRDefault="00226A1C" w:rsidP="00226A1C">
      <w:r w:rsidRPr="00413D1C">
        <w:t>5.Какие поверхности являются развертыващимися?</w:t>
      </w:r>
    </w:p>
    <w:p w:rsidR="00226A1C" w:rsidRPr="00413D1C" w:rsidRDefault="00226A1C" w:rsidP="00226A1C">
      <w:r w:rsidRPr="00413D1C">
        <w:t>6. Построение развертки  конуса, цилиндра, многогранника</w:t>
      </w:r>
    </w:p>
    <w:p w:rsidR="00226A1C" w:rsidRPr="00413D1C" w:rsidRDefault="00226A1C" w:rsidP="00226A1C">
      <w:pPr>
        <w:pStyle w:val="2"/>
        <w:ind w:firstLine="0"/>
        <w:jc w:val="left"/>
        <w:rPr>
          <w:szCs w:val="24"/>
        </w:rPr>
      </w:pPr>
    </w:p>
    <w:p w:rsidR="00226A1C" w:rsidRPr="00413D1C" w:rsidRDefault="00226A1C" w:rsidP="00226A1C">
      <w:pPr>
        <w:pStyle w:val="2"/>
        <w:rPr>
          <w:szCs w:val="24"/>
        </w:rPr>
      </w:pPr>
      <w:r w:rsidRPr="00413D1C">
        <w:rPr>
          <w:szCs w:val="24"/>
        </w:rPr>
        <w:t>Тема 1.9.</w:t>
      </w:r>
    </w:p>
    <w:p w:rsidR="00226A1C" w:rsidRPr="00413D1C" w:rsidRDefault="00226A1C" w:rsidP="00226A1C">
      <w:pPr>
        <w:pStyle w:val="2"/>
        <w:ind w:firstLine="0"/>
        <w:jc w:val="both"/>
        <w:rPr>
          <w:szCs w:val="24"/>
        </w:rPr>
      </w:pPr>
      <w:r w:rsidRPr="00413D1C">
        <w:rPr>
          <w:szCs w:val="24"/>
        </w:rPr>
        <w:t xml:space="preserve">1. В чем заключается метод вращения. 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szCs w:val="24"/>
        </w:rPr>
        <w:t xml:space="preserve">2 </w:t>
      </w:r>
      <w:r w:rsidRPr="00413D1C">
        <w:rPr>
          <w:rFonts w:eastAsia="MS Mincho"/>
          <w:szCs w:val="24"/>
        </w:rPr>
        <w:t>Определение натуральной величины отрезка и углов наклона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3.  Определение натуральной величины  плоской фигуры, лежащей в проецирующей плоскости методом вращения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4. В чем суть метода замены плоскостей проекций?5. Определение натуральной величины отрезка и углов наклона методом замены плоскостей проекций</w:t>
      </w:r>
    </w:p>
    <w:p w:rsidR="00226A1C" w:rsidRPr="00413D1C" w:rsidRDefault="00226A1C" w:rsidP="00226A1C">
      <w:pPr>
        <w:pStyle w:val="2"/>
        <w:ind w:firstLine="0"/>
        <w:jc w:val="both"/>
        <w:rPr>
          <w:rFonts w:eastAsia="MS Mincho"/>
          <w:szCs w:val="24"/>
        </w:rPr>
      </w:pPr>
      <w:r w:rsidRPr="00413D1C">
        <w:rPr>
          <w:rFonts w:eastAsia="MS Mincho"/>
          <w:szCs w:val="24"/>
        </w:rPr>
        <w:t>6. Определение натуральной величины  плоской фигуры, лежащей в проецирующей пло</w:t>
      </w:r>
      <w:r w:rsidRPr="00413D1C">
        <w:rPr>
          <w:rFonts w:eastAsia="MS Mincho"/>
          <w:szCs w:val="24"/>
        </w:rPr>
        <w:t>с</w:t>
      </w:r>
      <w:r w:rsidRPr="00413D1C">
        <w:rPr>
          <w:rFonts w:eastAsia="MS Mincho"/>
          <w:szCs w:val="24"/>
        </w:rPr>
        <w:t>кости методом замены плоскостей проекций.</w:t>
      </w:r>
    </w:p>
    <w:p w:rsidR="00226A1C" w:rsidRPr="00413D1C" w:rsidRDefault="00226A1C" w:rsidP="00226A1C">
      <w:pPr>
        <w:jc w:val="center"/>
      </w:pPr>
    </w:p>
    <w:p w:rsidR="00226A1C" w:rsidRPr="00413D1C" w:rsidRDefault="00606C4C" w:rsidP="00226A1C">
      <w:pPr>
        <w:jc w:val="center"/>
      </w:pPr>
      <w:r>
        <w:t xml:space="preserve">Раздел 2 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2.1.</w:t>
      </w:r>
    </w:p>
    <w:p w:rsidR="00226A1C" w:rsidRPr="00413D1C" w:rsidRDefault="00226A1C" w:rsidP="00226A1C">
      <w:r w:rsidRPr="00413D1C">
        <w:t>1. Параметры резьбы и  элементы резьбы.</w:t>
      </w:r>
    </w:p>
    <w:p w:rsidR="00226A1C" w:rsidRPr="00413D1C" w:rsidRDefault="00226A1C" w:rsidP="00226A1C">
      <w:r w:rsidRPr="00413D1C">
        <w:t>2. Условное обозначение резьбы: метрической, трубной цилиндрической, трубной кон</w:t>
      </w:r>
      <w:r w:rsidRPr="00413D1C">
        <w:t>и</w:t>
      </w:r>
      <w:r w:rsidRPr="00413D1C">
        <w:t>ческой, трапециидальной, упорной, специальной, нестандартной.</w:t>
      </w:r>
    </w:p>
    <w:p w:rsidR="00226A1C" w:rsidRPr="00413D1C" w:rsidRDefault="00226A1C" w:rsidP="00226A1C">
      <w:r w:rsidRPr="00413D1C">
        <w:t>3. Условное изображение резьбы на чертеже: резьбы на стержне, резьбы в отверстии, резьбового соединения.</w:t>
      </w:r>
    </w:p>
    <w:p w:rsidR="00226A1C" w:rsidRPr="00413D1C" w:rsidRDefault="00226A1C" w:rsidP="00226A1C">
      <w:r w:rsidRPr="00413D1C">
        <w:t xml:space="preserve">4. Винтовое, болтовое, шпилечное и трубное  соединения. Расчет длины винта, болта, шпильки. </w:t>
      </w:r>
      <w:proofErr w:type="gramStart"/>
      <w:r w:rsidRPr="00413D1C">
        <w:t>Условные</w:t>
      </w:r>
      <w:proofErr w:type="gramEnd"/>
      <w:r w:rsidRPr="00413D1C">
        <w:t xml:space="preserve"> обозначение стандартных изделий.</w:t>
      </w:r>
    </w:p>
    <w:p w:rsidR="00226A1C" w:rsidRPr="00413D1C" w:rsidRDefault="00226A1C" w:rsidP="00226A1C">
      <w:pPr>
        <w:pStyle w:val="2"/>
        <w:ind w:firstLine="0"/>
        <w:jc w:val="left"/>
        <w:rPr>
          <w:bCs/>
          <w:szCs w:val="24"/>
        </w:rPr>
      </w:pPr>
      <w:r w:rsidRPr="00413D1C">
        <w:rPr>
          <w:szCs w:val="24"/>
        </w:rPr>
        <w:t>5. Компьютерные технологии. Основные элементы интерфейса. Меню программы</w:t>
      </w:r>
      <w:r w:rsidRPr="00413D1C">
        <w:rPr>
          <w:bCs/>
          <w:szCs w:val="24"/>
        </w:rPr>
        <w:t xml:space="preserve">  Созд</w:t>
      </w:r>
      <w:r w:rsidRPr="00413D1C">
        <w:rPr>
          <w:bCs/>
          <w:szCs w:val="24"/>
        </w:rPr>
        <w:t>а</w:t>
      </w:r>
      <w:r w:rsidRPr="00413D1C">
        <w:rPr>
          <w:bCs/>
          <w:szCs w:val="24"/>
        </w:rPr>
        <w:t>ние чертежа. Команды редактирования, управления изображением. Оформление чертежа.</w:t>
      </w:r>
      <w:r w:rsidRPr="00413D1C">
        <w:rPr>
          <w:szCs w:val="24"/>
        </w:rPr>
        <w:t xml:space="preserve"> </w:t>
      </w:r>
      <w:r w:rsidRPr="00413D1C">
        <w:rPr>
          <w:bCs/>
          <w:szCs w:val="24"/>
        </w:rPr>
        <w:t xml:space="preserve"> </w:t>
      </w:r>
    </w:p>
    <w:p w:rsidR="00226A1C" w:rsidRPr="00413D1C" w:rsidRDefault="00226A1C" w:rsidP="00226A1C">
      <w:r w:rsidRPr="00413D1C">
        <w:t xml:space="preserve">6. Компьютерная графика. Использование параметрической библиотеки для изображения резьбовых соединений. </w:t>
      </w:r>
    </w:p>
    <w:p w:rsidR="00226A1C" w:rsidRPr="00413D1C" w:rsidRDefault="00226A1C" w:rsidP="00226A1C"/>
    <w:p w:rsidR="00226A1C" w:rsidRPr="00413D1C" w:rsidRDefault="00226A1C" w:rsidP="00226A1C">
      <w:pPr>
        <w:jc w:val="center"/>
      </w:pPr>
      <w:r w:rsidRPr="00413D1C">
        <w:t>Тема 2.2.</w:t>
      </w:r>
    </w:p>
    <w:p w:rsidR="00226A1C" w:rsidRPr="00413D1C" w:rsidRDefault="00226A1C" w:rsidP="00226A1C">
      <w:pPr>
        <w:pStyle w:val="Default"/>
      </w:pPr>
      <w:r w:rsidRPr="00413D1C">
        <w:t>1.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</w:pPr>
      <w:r w:rsidRPr="00413D1C">
        <w:t>2.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</w:pPr>
      <w:r w:rsidRPr="00413D1C">
        <w:t>3.  Стандарты на конструктивные элементы деталей и материалы.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  <w:jc w:val="center"/>
      </w:pPr>
      <w:r w:rsidRPr="00413D1C">
        <w:t>Тема 2.3.</w:t>
      </w:r>
    </w:p>
    <w:p w:rsidR="00226A1C" w:rsidRPr="00413D1C" w:rsidRDefault="00226A1C" w:rsidP="00226A1C">
      <w:r w:rsidRPr="00413D1C">
        <w:t>1. Какой документ называется сборочным чертежом, чертежом общего вида?</w:t>
      </w:r>
    </w:p>
    <w:p w:rsidR="00226A1C" w:rsidRPr="00413D1C" w:rsidRDefault="00226A1C" w:rsidP="00226A1C">
      <w:r w:rsidRPr="00413D1C">
        <w:t>2. Какой документ называется спецификацией? На каких форматах выполняют специф</w:t>
      </w:r>
      <w:r w:rsidRPr="00413D1C">
        <w:t>и</w:t>
      </w:r>
      <w:r w:rsidRPr="00413D1C">
        <w:t>кацию? В какой последовательности заполняют графы спецификации?</w:t>
      </w:r>
    </w:p>
    <w:p w:rsidR="00226A1C" w:rsidRPr="00413D1C" w:rsidRDefault="00226A1C" w:rsidP="00226A1C">
      <w:r w:rsidRPr="00413D1C">
        <w:t>4. Выполнение спецификации на компьютере.</w:t>
      </w:r>
    </w:p>
    <w:p w:rsidR="00226A1C" w:rsidRPr="00413D1C" w:rsidRDefault="00226A1C" w:rsidP="00226A1C">
      <w:r w:rsidRPr="00413D1C">
        <w:t>5. Чем определяется выбор главного вида сборочного чертежа?</w:t>
      </w:r>
    </w:p>
    <w:p w:rsidR="00226A1C" w:rsidRPr="00413D1C" w:rsidRDefault="00226A1C" w:rsidP="00226A1C">
      <w:r w:rsidRPr="00413D1C">
        <w:t>6. Какова последовательность вычерчивания сборочного чертежа?</w:t>
      </w:r>
    </w:p>
    <w:p w:rsidR="00226A1C" w:rsidRPr="00413D1C" w:rsidRDefault="00226A1C" w:rsidP="00226A1C">
      <w:r w:rsidRPr="00413D1C">
        <w:t>7. Как выполняется штриховка смежных деталей в разрезе?</w:t>
      </w:r>
    </w:p>
    <w:p w:rsidR="00226A1C" w:rsidRPr="00413D1C" w:rsidRDefault="00226A1C" w:rsidP="00226A1C">
      <w:r w:rsidRPr="00413D1C">
        <w:t>8. Какие размеры наносятся на сборочном чертеже?</w:t>
      </w:r>
    </w:p>
    <w:p w:rsidR="00226A1C" w:rsidRPr="00413D1C" w:rsidRDefault="00226A1C" w:rsidP="00226A1C">
      <w:r w:rsidRPr="00413D1C">
        <w:t>9. Как наносят позиции на сборочном чертеже?</w:t>
      </w:r>
    </w:p>
    <w:p w:rsidR="00226A1C" w:rsidRPr="00413D1C" w:rsidRDefault="00226A1C" w:rsidP="00226A1C">
      <w:r w:rsidRPr="00413D1C">
        <w:t>10. Какие условности и упрощения предусмотрены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7.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jc w:val="center"/>
      </w:pPr>
      <w:r w:rsidRPr="00413D1C">
        <w:t>Тема 2.4.</w:t>
      </w:r>
    </w:p>
    <w:p w:rsidR="00226A1C" w:rsidRPr="00413D1C" w:rsidRDefault="00226A1C" w:rsidP="00226A1C">
      <w:pPr>
        <w:pStyle w:val="Default"/>
        <w:spacing w:after="38"/>
      </w:pPr>
      <w:r w:rsidRPr="00413D1C">
        <w:t>1.  Компьютерная графика. Выполнение рабочих чертежей деталей средствами компь</w:t>
      </w:r>
      <w:r w:rsidRPr="00413D1C">
        <w:t>ю</w:t>
      </w:r>
      <w:r w:rsidRPr="00413D1C">
        <w:t>терной графики и САПР. Основные методы и команды редактирования чертежей.</w:t>
      </w:r>
    </w:p>
    <w:p w:rsidR="00226A1C" w:rsidRDefault="00226A1C" w:rsidP="00226A1C">
      <w:pPr>
        <w:pStyle w:val="Default"/>
        <w:rPr>
          <w:sz w:val="28"/>
          <w:szCs w:val="28"/>
        </w:rPr>
      </w:pP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Образцы заданий контрольных работ по темам дисциплины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pStyle w:val="Default"/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2712720" cy="3489960"/>
            <wp:effectExtent l="19050" t="0" r="0" b="0"/>
            <wp:docPr id="1" name="Рисунок 1" descr="Scan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can1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jc w:val="center"/>
      </w:pPr>
      <w:r>
        <w:t>Контрольная работа письменная по ГОСТ 2.305 – 68</w:t>
      </w:r>
    </w:p>
    <w:p w:rsidR="00226A1C" w:rsidRDefault="00226A1C" w:rsidP="00226A1C">
      <w:pPr>
        <w:jc w:val="center"/>
        <w:rPr>
          <w:bCs/>
          <w:i/>
        </w:rPr>
      </w:pPr>
      <w:r>
        <w:t xml:space="preserve"> к защите задания </w:t>
      </w:r>
      <w:r>
        <w:rPr>
          <w:bCs/>
          <w:i/>
        </w:rPr>
        <w:t>«Эскизирование модели»</w:t>
      </w:r>
    </w:p>
    <w:p w:rsidR="00226A1C" w:rsidRDefault="00226A1C" w:rsidP="00226A1C">
      <w:pPr>
        <w:jc w:val="center"/>
        <w:rPr>
          <w:bCs/>
          <w:i/>
        </w:rPr>
      </w:pPr>
    </w:p>
    <w:p w:rsidR="00226A1C" w:rsidRPr="00D11D3D" w:rsidRDefault="00226A1C" w:rsidP="00226A1C">
      <w:pPr>
        <w:jc w:val="center"/>
        <w:rPr>
          <w:bCs/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lastRenderedPageBreak/>
        <w:drawing>
          <wp:inline distT="0" distB="0" distL="0" distR="0">
            <wp:extent cx="5495304" cy="37257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82" cy="3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bCs/>
        </w:rPr>
      </w:pPr>
      <w:r>
        <w:rPr>
          <w:bCs/>
        </w:rPr>
        <w:t>Устная контрольная работа по ГОСТ 2.305 – 68</w:t>
      </w:r>
    </w:p>
    <w:p w:rsidR="00226A1C" w:rsidRDefault="00226A1C" w:rsidP="00226A1C">
      <w:pPr>
        <w:ind w:firstLine="720"/>
        <w:jc w:val="center"/>
        <w:rPr>
          <w:bCs/>
          <w:i/>
        </w:rPr>
      </w:pPr>
      <w:r>
        <w:rPr>
          <w:bCs/>
        </w:rPr>
        <w:t xml:space="preserve"> к защите задания </w:t>
      </w:r>
      <w:r>
        <w:rPr>
          <w:bCs/>
          <w:i/>
        </w:rPr>
        <w:t>«</w:t>
      </w:r>
      <w:r w:rsidRPr="00DF4969">
        <w:rPr>
          <w:bCs/>
          <w:i/>
        </w:rPr>
        <w:t xml:space="preserve">Проекционное </w:t>
      </w:r>
      <w:r>
        <w:rPr>
          <w:bCs/>
          <w:i/>
        </w:rPr>
        <w:t>черчение»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drawing>
          <wp:inline distT="0" distB="0" distL="0" distR="0">
            <wp:extent cx="1988820" cy="2560320"/>
            <wp:effectExtent l="19050" t="0" r="0" b="0"/>
            <wp:docPr id="3" name="Рисунок 3" descr="Scan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can1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rPr>
          <w:bCs/>
        </w:rPr>
        <w:t>Контрольная работа письменная на построение аксонометрической проекции дет</w:t>
      </w:r>
      <w:r>
        <w:rPr>
          <w:bCs/>
        </w:rPr>
        <w:t>а</w:t>
      </w:r>
      <w:r>
        <w:rPr>
          <w:bCs/>
        </w:rPr>
        <w:t xml:space="preserve">ли к защите задания </w:t>
      </w:r>
      <w:r>
        <w:rPr>
          <w:bCs/>
          <w:i/>
        </w:rPr>
        <w:t>«</w:t>
      </w:r>
      <w:r w:rsidRPr="00DF4969">
        <w:rPr>
          <w:i/>
        </w:rPr>
        <w:t>Выполнение аксонометрической проекции  детали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</w:p>
    <w:p w:rsidR="00226A1C" w:rsidRDefault="00226A1C" w:rsidP="00226A1C">
      <w:pPr>
        <w:ind w:firstLine="720"/>
        <w:jc w:val="center"/>
        <w:rPr>
          <w:bCs/>
          <w:i/>
        </w:rPr>
      </w:pPr>
      <w:r w:rsidRPr="00ED6F55">
        <w:rPr>
          <w:bCs/>
          <w:i/>
          <w:noProof/>
        </w:rPr>
        <w:lastRenderedPageBreak/>
        <w:drawing>
          <wp:inline distT="0" distB="0" distL="0" distR="0">
            <wp:extent cx="1897380" cy="26746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ind w:firstLine="720"/>
        <w:jc w:val="center"/>
        <w:rPr>
          <w:i/>
        </w:rPr>
      </w:pPr>
      <w:r>
        <w:t>Контрольная работа письменная к защите задания «</w:t>
      </w:r>
      <w:r w:rsidRPr="00DF4969">
        <w:rPr>
          <w:i/>
        </w:rPr>
        <w:t>Построение проекций повер</w:t>
      </w:r>
      <w:r w:rsidRPr="00DF4969">
        <w:rPr>
          <w:i/>
        </w:rPr>
        <w:t>х</w:t>
      </w:r>
      <w:r w:rsidRPr="00DF4969">
        <w:rPr>
          <w:i/>
        </w:rPr>
        <w:t>ности со сквозным вырезом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drawing>
          <wp:inline distT="0" distB="0" distL="0" distR="0">
            <wp:extent cx="2727960" cy="3710940"/>
            <wp:effectExtent l="19050" t="0" r="0" b="0"/>
            <wp:docPr id="5" name="Рисунок 5" descr="Scan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Scan1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письменная к защите задания «</w:t>
      </w:r>
      <w:r w:rsidRPr="00DF4969">
        <w:rPr>
          <w:i/>
        </w:rPr>
        <w:t>Резьбовые соединения дет</w:t>
      </w:r>
      <w:r w:rsidRPr="00DF4969">
        <w:rPr>
          <w:i/>
        </w:rPr>
        <w:t>а</w:t>
      </w:r>
      <w:r w:rsidRPr="00DF4969">
        <w:rPr>
          <w:i/>
        </w:rPr>
        <w:t>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  <w:r w:rsidRPr="00ED6F55">
        <w:rPr>
          <w:i/>
          <w:noProof/>
        </w:rPr>
        <w:lastRenderedPageBreak/>
        <w:drawing>
          <wp:inline distT="0" distB="0" distL="0" distR="0">
            <wp:extent cx="4758351" cy="3365345"/>
            <wp:effectExtent l="19050" t="0" r="4149" b="0"/>
            <wp:docPr id="6" name="Рисунок 6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can1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08" cy="33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Pr="00DF4969" w:rsidRDefault="00226A1C" w:rsidP="00226A1C">
      <w:pPr>
        <w:ind w:firstLine="720"/>
        <w:rPr>
          <w:i/>
        </w:rPr>
      </w:pPr>
      <w:r>
        <w:rPr>
          <w:bCs/>
        </w:rPr>
        <w:t>Контрольная работа устная к защите темы «</w:t>
      </w:r>
      <w:r w:rsidRPr="00DF4969">
        <w:rPr>
          <w:i/>
        </w:rPr>
        <w:t>Резьбовые соединения деталей</w:t>
      </w:r>
      <w:r>
        <w:rPr>
          <w:i/>
        </w:rPr>
        <w:t>»</w:t>
      </w: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ind w:firstLine="720"/>
        <w:jc w:val="center"/>
        <w:rPr>
          <w:i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  <w:r w:rsidRPr="00ED6F55">
        <w:rPr>
          <w:noProof/>
          <w:sz w:val="28"/>
          <w:szCs w:val="28"/>
        </w:rPr>
        <w:drawing>
          <wp:inline distT="0" distB="0" distL="0" distR="0">
            <wp:extent cx="4758690" cy="3332495"/>
            <wp:effectExtent l="19050" t="0" r="3810" b="0"/>
            <wp:docPr id="7" name="Рисунок 7" descr="Scan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can1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33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1C" w:rsidRPr="001418F2" w:rsidRDefault="00226A1C" w:rsidP="00226A1C">
      <w:pPr>
        <w:ind w:firstLine="720"/>
        <w:rPr>
          <w:i/>
        </w:rPr>
      </w:pPr>
      <w:r>
        <w:rPr>
          <w:bCs/>
        </w:rPr>
        <w:t>Контрольная работа к защите задания работа</w:t>
      </w:r>
      <w:r w:rsidRPr="001418F2">
        <w:rPr>
          <w:i/>
        </w:rPr>
        <w:t xml:space="preserve"> </w:t>
      </w:r>
      <w:r>
        <w:rPr>
          <w:i/>
        </w:rPr>
        <w:t>«Выполнение сборочного чертежа»</w:t>
      </w: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Default="00226A1C" w:rsidP="00226A1C">
      <w:pPr>
        <w:pStyle w:val="Default"/>
        <w:jc w:val="center"/>
        <w:rPr>
          <w:sz w:val="28"/>
          <w:szCs w:val="28"/>
        </w:rPr>
      </w:pPr>
    </w:p>
    <w:p w:rsidR="00226A1C" w:rsidRPr="00413D1C" w:rsidRDefault="00226A1C" w:rsidP="00226A1C">
      <w:pPr>
        <w:pStyle w:val="Default"/>
        <w:rPr>
          <w:b/>
          <w:bCs/>
        </w:rPr>
      </w:pPr>
      <w:r w:rsidRPr="00413D1C">
        <w:rPr>
          <w:b/>
          <w:bCs/>
        </w:rPr>
        <w:lastRenderedPageBreak/>
        <w:t xml:space="preserve">Оценочные средства итогового контроля успеваемости по дисциплине: </w:t>
      </w:r>
    </w:p>
    <w:p w:rsidR="00226A1C" w:rsidRPr="00413D1C" w:rsidRDefault="00226A1C" w:rsidP="00226A1C">
      <w:pPr>
        <w:pStyle w:val="Default"/>
        <w:rPr>
          <w:b/>
          <w:bCs/>
        </w:rPr>
      </w:pPr>
    </w:p>
    <w:p w:rsidR="00226A1C" w:rsidRPr="00413D1C" w:rsidRDefault="00226A1C" w:rsidP="00226A1C">
      <w:pPr>
        <w:suppressAutoHyphens/>
        <w:ind w:firstLine="658"/>
      </w:pPr>
      <w:r w:rsidRPr="00413D1C"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suppressAutoHyphens/>
        <w:ind w:firstLine="658"/>
      </w:pPr>
    </w:p>
    <w:p w:rsidR="00226A1C" w:rsidRPr="00413D1C" w:rsidRDefault="00226A1C" w:rsidP="00226A1C">
      <w:pPr>
        <w:pStyle w:val="Default"/>
        <w:jc w:val="center"/>
      </w:pPr>
      <w:r w:rsidRPr="00413D1C">
        <w:rPr>
          <w:bCs/>
        </w:rPr>
        <w:t>Вопросы для подготовки к экзамену:</w:t>
      </w:r>
    </w:p>
    <w:p w:rsidR="00226A1C" w:rsidRPr="00413D1C" w:rsidRDefault="00226A1C" w:rsidP="00226A1C">
      <w:pPr>
        <w:jc w:val="center"/>
        <w:rPr>
          <w:bCs/>
        </w:rPr>
      </w:pP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Виды проецирования.</w:t>
      </w:r>
    </w:p>
    <w:p w:rsidR="00226A1C" w:rsidRPr="00413D1C" w:rsidRDefault="00226A1C" w:rsidP="00226A1C">
      <w:pPr>
        <w:numPr>
          <w:ilvl w:val="0"/>
          <w:numId w:val="15"/>
        </w:numPr>
        <w:jc w:val="both"/>
      </w:pPr>
      <w:r w:rsidRPr="00413D1C">
        <w:t>Стандарты ЕСКД:  Гост 2.305-68 - Изображения: Виды, разрезы, сечения, выносные элементы.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Комплексный чертеж. Закономерности комплексного чертежа.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прямых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Изображение на комплексном чертеже плоскостей общего и частного положений.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413D1C">
        <w:rPr>
          <w:bCs/>
        </w:rPr>
        <w:sym w:font="Symbol" w:char="F0A2"/>
      </w:r>
      <w:r w:rsidRPr="00413D1C">
        <w:rPr>
          <w:bCs/>
        </w:rPr>
        <w:t>О</w:t>
      </w:r>
      <w:r w:rsidRPr="00413D1C">
        <w:rPr>
          <w:bCs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в</w:t>
      </w:r>
      <w:proofErr w:type="gramEnd"/>
      <w:r w:rsidRPr="00413D1C">
        <w:rPr>
          <w:bCs/>
        </w:rPr>
        <w:t xml:space="preserve"> косоугольной фронтальной диметрии.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Аксонометрические проекции. Классификация. Построение аксонометрической пр</w:t>
      </w:r>
      <w:r w:rsidRPr="00413D1C">
        <w:rPr>
          <w:bCs/>
        </w:rPr>
        <w:t>о</w:t>
      </w:r>
      <w:r w:rsidRPr="00413D1C">
        <w:rPr>
          <w:bCs/>
        </w:rPr>
        <w:t xml:space="preserve">екции окружности  в плоскости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Y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и </w:t>
      </w:r>
      <w:r w:rsidRPr="00413D1C">
        <w:rPr>
          <w:bCs/>
          <w:lang w:val="en-US"/>
        </w:rPr>
        <w:t>X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O</w:t>
      </w:r>
      <w:r w:rsidRPr="00413D1C">
        <w:rPr>
          <w:bCs/>
          <w:lang w:val="en-US"/>
        </w:rPr>
        <w:sym w:font="Symbol" w:char="F0A2"/>
      </w:r>
      <w:r w:rsidRPr="00413D1C">
        <w:rPr>
          <w:bCs/>
          <w:lang w:val="en-US"/>
        </w:rPr>
        <w:t>Z</w:t>
      </w:r>
      <w:r w:rsidRPr="00413D1C">
        <w:rPr>
          <w:bCs/>
          <w:lang w:val="en-US"/>
        </w:rPr>
        <w:sym w:font="Symbol" w:char="F0A2"/>
      </w:r>
      <w:r w:rsidRPr="00413D1C">
        <w:rPr>
          <w:bCs/>
        </w:rPr>
        <w:t xml:space="preserve">  в прямоугольной изометрии.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плоскостями уровня. Привести примеры.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сферы проецирующей плоскостью. Определение натуральной величины с</w:t>
      </w:r>
      <w:r w:rsidRPr="00413D1C">
        <w:rPr>
          <w:bCs/>
        </w:rPr>
        <w:t>е</w:t>
      </w:r>
      <w:r w:rsidRPr="00413D1C">
        <w:rPr>
          <w:bCs/>
        </w:rPr>
        <w:t>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эллипсу.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413D1C">
        <w:rPr>
          <w:bCs/>
        </w:rPr>
        <w:t>ь</w:t>
      </w:r>
      <w:r w:rsidRPr="00413D1C">
        <w:rPr>
          <w:bCs/>
        </w:rPr>
        <w:t>ной величины сечения методом вращения.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Конические сечения. Построение сечения конуса по гиперболе. Определение нат</w:t>
      </w:r>
      <w:r w:rsidRPr="00413D1C">
        <w:rPr>
          <w:bCs/>
        </w:rPr>
        <w:t>у</w:t>
      </w:r>
      <w:r w:rsidRPr="00413D1C">
        <w:rPr>
          <w:bCs/>
        </w:rPr>
        <w:t xml:space="preserve">ральной величины сечения методом вращения. Привести пример.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 Метод замены плоскостей проекций. Привести  пример преобразования  прямой о</w:t>
      </w:r>
      <w:r w:rsidRPr="00413D1C">
        <w:rPr>
          <w:bCs/>
        </w:rPr>
        <w:t>б</w:t>
      </w:r>
      <w:r w:rsidRPr="00413D1C">
        <w:rPr>
          <w:bCs/>
        </w:rPr>
        <w:t>щего положения в прямую</w:t>
      </w:r>
      <w:proofErr w:type="gramStart"/>
      <w:r w:rsidRPr="00413D1C">
        <w:rPr>
          <w:bCs/>
        </w:rPr>
        <w:t xml:space="preserve"> .</w:t>
      </w:r>
      <w:proofErr w:type="gramEnd"/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прямой общего положения в </w:t>
      </w:r>
      <w:proofErr w:type="gramStart"/>
      <w:r w:rsidRPr="00413D1C">
        <w:rPr>
          <w:bCs/>
        </w:rPr>
        <w:t>пр</w:t>
      </w:r>
      <w:r w:rsidRPr="00413D1C">
        <w:rPr>
          <w:bCs/>
        </w:rPr>
        <w:t>я</w:t>
      </w:r>
      <w:r w:rsidRPr="00413D1C">
        <w:rPr>
          <w:bCs/>
        </w:rPr>
        <w:t>мую</w:t>
      </w:r>
      <w:proofErr w:type="gramEnd"/>
      <w:r w:rsidRPr="00413D1C">
        <w:rPr>
          <w:bCs/>
        </w:rPr>
        <w:t xml:space="preserve"> уровня 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цилиндра. Привести пример построения развертки и нанесения на нее л</w:t>
      </w:r>
      <w:r w:rsidRPr="00413D1C">
        <w:rPr>
          <w:bCs/>
        </w:rPr>
        <w:t>и</w:t>
      </w:r>
      <w:r w:rsidRPr="00413D1C">
        <w:rPr>
          <w:bCs/>
        </w:rPr>
        <w:t>нии, находящейся на поверхности цилиндра.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пирамиды. Привести пример построения развертки.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6A1C" w:rsidRPr="00413D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lastRenderedPageBreak/>
        <w:t xml:space="preserve">  Метод замены плоскостей проекций. Привести  пример преобразования  проециру</w:t>
      </w:r>
      <w:r w:rsidRPr="00413D1C">
        <w:rPr>
          <w:bCs/>
        </w:rPr>
        <w:t>ю</w:t>
      </w:r>
      <w:r w:rsidRPr="00413D1C">
        <w:rPr>
          <w:bCs/>
        </w:rPr>
        <w:t>щей плоскости в плоскость уровня.</w:t>
      </w:r>
    </w:p>
    <w:p w:rsidR="00226A1C" w:rsidRDefault="00226A1C" w:rsidP="00226A1C">
      <w:pPr>
        <w:widowControl/>
        <w:numPr>
          <w:ilvl w:val="0"/>
          <w:numId w:val="15"/>
        </w:numPr>
        <w:autoSpaceDE/>
        <w:autoSpaceDN/>
        <w:adjustRightInd/>
        <w:rPr>
          <w:bCs/>
        </w:rPr>
      </w:pPr>
      <w:r w:rsidRPr="00413D1C">
        <w:rPr>
          <w:bCs/>
        </w:rPr>
        <w:t xml:space="preserve"> Метод вращения. Привести пример преобразования проецирующей плоскости в пло</w:t>
      </w:r>
      <w:r w:rsidRPr="00413D1C">
        <w:rPr>
          <w:bCs/>
        </w:rPr>
        <w:t>с</w:t>
      </w:r>
      <w:r w:rsidRPr="00413D1C">
        <w:rPr>
          <w:bCs/>
        </w:rPr>
        <w:t>кость уровня.</w:t>
      </w: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Образец экзаменационного билета по дисциплине:</w:t>
      </w:r>
    </w:p>
    <w:p w:rsidR="00226A1C" w:rsidRPr="00413D1C" w:rsidRDefault="00226A1C" w:rsidP="00226A1C">
      <w:pPr>
        <w:widowControl/>
        <w:autoSpaceDE/>
        <w:autoSpaceDN/>
        <w:adjustRightInd/>
        <w:ind w:left="360"/>
        <w:rPr>
          <w:bCs/>
        </w:rPr>
      </w:pPr>
    </w:p>
    <w:p w:rsidR="00226A1C" w:rsidRPr="00413D1C" w:rsidRDefault="00226A1C" w:rsidP="00226A1C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>высшего образования</w:t>
      </w:r>
    </w:p>
    <w:p w:rsidR="00226A1C" w:rsidRPr="00413D1C" w:rsidRDefault="00226A1C" w:rsidP="00226A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13D1C">
        <w:rPr>
          <w:rStyle w:val="FontStyle16"/>
          <w:b w:val="0"/>
          <w:sz w:val="24"/>
          <w:szCs w:val="24"/>
        </w:rPr>
        <w:t xml:space="preserve"> «Магнитогорский государственный технический</w:t>
      </w:r>
    </w:p>
    <w:p w:rsidR="00226A1C" w:rsidRPr="00413D1C" w:rsidRDefault="00226A1C" w:rsidP="00226A1C">
      <w:pPr>
        <w:pStyle w:val="Style10"/>
        <w:widowControl/>
        <w:jc w:val="center"/>
        <w:rPr>
          <w:b/>
        </w:rPr>
      </w:pPr>
      <w:r w:rsidRPr="00413D1C">
        <w:rPr>
          <w:rStyle w:val="FontStyle16"/>
          <w:b w:val="0"/>
          <w:sz w:val="24"/>
          <w:szCs w:val="24"/>
        </w:rPr>
        <w:t xml:space="preserve"> университет им.Г.И. Носова»</w:t>
      </w:r>
    </w:p>
    <w:p w:rsidR="00226A1C" w:rsidRPr="00413D1C" w:rsidRDefault="00226A1C" w:rsidP="00226A1C"/>
    <w:p w:rsidR="00226A1C" w:rsidRPr="00413D1C" w:rsidRDefault="00226A1C" w:rsidP="00226A1C">
      <w:pPr>
        <w:ind w:left="5220" w:hanging="2340"/>
        <w:jc w:val="right"/>
      </w:pPr>
      <w:r w:rsidRPr="00413D1C">
        <w:t xml:space="preserve">  УТВЕРЖДАЮ: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   Зав. кафедрой, д.т.н., профессор</w:t>
      </w:r>
    </w:p>
    <w:p w:rsidR="00226A1C" w:rsidRPr="00413D1C" w:rsidRDefault="00226A1C" w:rsidP="00226A1C">
      <w:pPr>
        <w:jc w:val="right"/>
      </w:pPr>
      <w:r w:rsidRPr="00413D1C">
        <w:t xml:space="preserve">                                                                                       _______________/ А.Г. Корчунов/</w:t>
      </w:r>
    </w:p>
    <w:p w:rsidR="00226A1C" w:rsidRPr="00413D1C" w:rsidRDefault="00226A1C" w:rsidP="00226A1C"/>
    <w:p w:rsidR="00226A1C" w:rsidRPr="00413D1C" w:rsidRDefault="00226A1C" w:rsidP="00226A1C">
      <w:pPr>
        <w:jc w:val="right"/>
        <w:rPr>
          <w:b/>
        </w:rPr>
      </w:pPr>
      <w:r w:rsidRPr="00413D1C">
        <w:t>«___» _____________</w:t>
      </w:r>
      <w:proofErr w:type="gramStart"/>
      <w:r w:rsidRPr="00413D1C">
        <w:t>г</w:t>
      </w:r>
      <w:proofErr w:type="gramEnd"/>
      <w:r w:rsidRPr="00413D1C">
        <w:t>.</w:t>
      </w:r>
    </w:p>
    <w:p w:rsidR="00226A1C" w:rsidRPr="00413D1C" w:rsidRDefault="00226A1C" w:rsidP="00226A1C">
      <w:pPr>
        <w:jc w:val="center"/>
        <w:rPr>
          <w:b/>
        </w:rPr>
      </w:pPr>
      <w:r w:rsidRPr="00413D1C">
        <w:rPr>
          <w:b/>
        </w:rPr>
        <w:t>ЭКЗАМЕНАЦИОННЫЙ БИЛЕТ №21</w:t>
      </w:r>
    </w:p>
    <w:p w:rsidR="00226A1C" w:rsidRPr="00413D1C" w:rsidRDefault="00226A1C" w:rsidP="00226A1C">
      <w:pPr>
        <w:jc w:val="center"/>
        <w:rPr>
          <w:b/>
        </w:rPr>
      </w:pPr>
    </w:p>
    <w:p w:rsidR="00226A1C" w:rsidRPr="00413D1C" w:rsidRDefault="00226A1C" w:rsidP="00226A1C">
      <w:pPr>
        <w:ind w:left="720"/>
        <w:jc w:val="both"/>
      </w:pPr>
      <w:r w:rsidRPr="00413D1C">
        <w:t xml:space="preserve">Специальность 21.05.04  «Горное дело»                                 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Сп</w:t>
      </w:r>
      <w:r w:rsidR="00241EC3">
        <w:t>ециализация  Подземная разработка рудных месторождений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  <w:r w:rsidRPr="00413D1C">
        <w:t>Кафедра ПиЭММО</w:t>
      </w:r>
    </w:p>
    <w:p w:rsidR="00226A1C" w:rsidRPr="00413D1C" w:rsidRDefault="00226A1C" w:rsidP="00226A1C">
      <w:r w:rsidRPr="00413D1C">
        <w:rPr>
          <w:rStyle w:val="FontStyle21"/>
          <w:sz w:val="24"/>
          <w:szCs w:val="24"/>
        </w:rPr>
        <w:tab/>
        <w:t xml:space="preserve">Дисциплина </w:t>
      </w:r>
      <w:r w:rsidRPr="00413D1C">
        <w:t>Б</w:t>
      </w:r>
      <w:proofErr w:type="gramStart"/>
      <w:r w:rsidRPr="00413D1C">
        <w:t>1</w:t>
      </w:r>
      <w:proofErr w:type="gramEnd"/>
      <w:r w:rsidRPr="00413D1C">
        <w:t>.Б.15  « Начертательная геометрия, инженерная  и компьютерная графика»</w:t>
      </w:r>
    </w:p>
    <w:p w:rsidR="00226A1C" w:rsidRPr="00413D1C" w:rsidRDefault="00226A1C" w:rsidP="00226A1C">
      <w:r w:rsidRPr="00413D1C">
        <w:tab/>
        <w:t>Зачетных единиц/часов:6/216</w:t>
      </w:r>
    </w:p>
    <w:p w:rsidR="00226A1C" w:rsidRPr="00413D1C" w:rsidRDefault="00226A1C" w:rsidP="00226A1C">
      <w:pPr>
        <w:tabs>
          <w:tab w:val="left" w:pos="3420"/>
        </w:tabs>
        <w:ind w:left="3420" w:hanging="2700"/>
        <w:jc w:val="both"/>
      </w:pP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 xml:space="preserve">Метод вращения. </w:t>
      </w:r>
      <w:proofErr w:type="gramStart"/>
      <w:r w:rsidRPr="00413D1C">
        <w:t xml:space="preserve">Привести пример преобразования прямой общего положения в прямую уровня и проецирующей плоскости в плоскость уровня </w:t>
      </w:r>
      <w:proofErr w:type="gramEnd"/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№1. По заданному комплексному чертежу детали построить прямоугольную изометрию.</w:t>
      </w:r>
    </w:p>
    <w:p w:rsidR="00226A1C" w:rsidRPr="00413D1C" w:rsidRDefault="00226A1C" w:rsidP="00226A1C">
      <w:pPr>
        <w:widowControl/>
        <w:numPr>
          <w:ilvl w:val="0"/>
          <w:numId w:val="25"/>
        </w:numPr>
        <w:tabs>
          <w:tab w:val="left" w:pos="2520"/>
          <w:tab w:val="left" w:pos="3240"/>
        </w:tabs>
        <w:autoSpaceDE/>
        <w:autoSpaceDN/>
        <w:adjustRightInd/>
        <w:jc w:val="both"/>
      </w:pPr>
      <w:r w:rsidRPr="00413D1C">
        <w:t>Задача №2. По заданному графическому условию построить три проекции тела со сквозным вырезом.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  <w:r w:rsidRPr="00413D1C">
        <w:t xml:space="preserve">                                                                          Экзаменатор ______  /Ю.И.Мишуковская/ </w:t>
      </w: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tabs>
          <w:tab w:val="left" w:pos="851"/>
        </w:tabs>
        <w:ind w:left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413D1C">
        <w:lastRenderedPageBreak/>
        <w:t xml:space="preserve">      </w:t>
      </w:r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proofErr w:type="gramStart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>при</w:t>
      </w:r>
      <w:proofErr w:type="gramEnd"/>
      <w:r w:rsidRPr="00413D1C">
        <w:rPr>
          <w:rStyle w:val="FontStyle20"/>
          <w:rFonts w:ascii="Times New Roman" w:hAnsi="Times New Roman" w:cs="Times New Roman"/>
          <w:sz w:val="24"/>
          <w:szCs w:val="24"/>
        </w:rPr>
        <w:t xml:space="preserve"> сдачи зкзамена:</w:t>
      </w:r>
    </w:p>
    <w:p w:rsidR="00226A1C" w:rsidRPr="00413D1C" w:rsidRDefault="00226A1C" w:rsidP="00226A1C">
      <w:r w:rsidRPr="00413D1C">
        <w:tab/>
        <w:t xml:space="preserve">– на оценку </w:t>
      </w:r>
      <w:r w:rsidRPr="00413D1C">
        <w:rPr>
          <w:b/>
        </w:rPr>
        <w:t>«отлично»</w:t>
      </w:r>
      <w:r w:rsidRPr="00413D1C">
        <w:t xml:space="preserve"> – студент должен показать высокий уровень  чтения и в</w:t>
      </w:r>
      <w:r w:rsidRPr="00413D1C">
        <w:t>ы</w:t>
      </w:r>
      <w:r w:rsidRPr="00413D1C">
        <w:t>полнения чертежей по требованиям стандартов ЕСКД, навыки решения  метрических и позиционных задач с вариативными ответами, умения найти оптимальный вариант реш</w:t>
      </w:r>
      <w:r w:rsidRPr="00413D1C">
        <w:t>е</w:t>
      </w:r>
      <w:r w:rsidRPr="00413D1C">
        <w:t xml:space="preserve">ния. 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«хорошо»</w:t>
      </w:r>
      <w:r w:rsidRPr="00413D1C">
        <w:t xml:space="preserve"> студент должен показать знания по выполнению и чтению чертежей, навыки решения  метрических и позиционных задач  с вариативными ответами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«удовлетворительно»</w:t>
      </w:r>
      <w:r w:rsidRPr="00413D1C">
        <w:t xml:space="preserve"> – студент должен показать знания по выполн</w:t>
      </w:r>
      <w:r w:rsidRPr="00413D1C">
        <w:t>е</w:t>
      </w:r>
      <w:r w:rsidRPr="00413D1C">
        <w:t>нию чертежей, навыки решения позиционных и позиционных задач</w:t>
      </w:r>
    </w:p>
    <w:p w:rsidR="00226A1C" w:rsidRPr="00413D1C" w:rsidRDefault="00226A1C" w:rsidP="00226A1C">
      <w:pPr>
        <w:ind w:firstLine="540"/>
      </w:pPr>
      <w:r w:rsidRPr="00413D1C">
        <w:t xml:space="preserve">– на оценку </w:t>
      </w:r>
      <w:r w:rsidRPr="00413D1C">
        <w:rPr>
          <w:b/>
        </w:rPr>
        <w:t>«неудовлетворительно»</w:t>
      </w:r>
      <w:r w:rsidRPr="00413D1C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6A1C" w:rsidRPr="00413D1C" w:rsidRDefault="00226A1C" w:rsidP="00226A1C">
      <w:pPr>
        <w:ind w:firstLine="540"/>
      </w:pPr>
    </w:p>
    <w:p w:rsidR="00226A1C" w:rsidRPr="00413D1C" w:rsidRDefault="00226A1C" w:rsidP="00226A1C">
      <w:pPr>
        <w:suppressAutoHyphens/>
      </w:pPr>
      <w:r w:rsidRPr="00413D1C">
        <w:t xml:space="preserve">           </w:t>
      </w:r>
      <w:r w:rsidRPr="00413D1C">
        <w:rPr>
          <w:i/>
        </w:rPr>
        <w:t>Методические указания для подготовки к зачету:</w:t>
      </w:r>
      <w:r w:rsidRPr="00413D1C">
        <w:t xml:space="preserve">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:rsidR="00226A1C" w:rsidRPr="00413D1C" w:rsidRDefault="00226A1C" w:rsidP="00226A1C">
      <w:pPr>
        <w:tabs>
          <w:tab w:val="left" w:pos="2520"/>
          <w:tab w:val="left" w:pos="3240"/>
        </w:tabs>
        <w:ind w:left="360"/>
        <w:jc w:val="both"/>
      </w:pPr>
    </w:p>
    <w:p w:rsidR="00226A1C" w:rsidRPr="00413D1C" w:rsidRDefault="00226A1C" w:rsidP="00226A1C">
      <w:pPr>
        <w:widowControl/>
        <w:autoSpaceDE/>
        <w:autoSpaceDN/>
        <w:adjustRightInd/>
        <w:ind w:left="360"/>
        <w:jc w:val="center"/>
        <w:rPr>
          <w:bCs/>
        </w:rPr>
      </w:pPr>
      <w:r w:rsidRPr="00413D1C">
        <w:rPr>
          <w:bCs/>
        </w:rPr>
        <w:t>Вопросы для подготовки к зачету</w:t>
      </w:r>
    </w:p>
    <w:p w:rsidR="00226A1C" w:rsidRPr="00413D1C" w:rsidRDefault="00226A1C" w:rsidP="00226A1C">
      <w:pPr>
        <w:pStyle w:val="Default"/>
      </w:pPr>
    </w:p>
    <w:p w:rsidR="00226A1C" w:rsidRPr="00413D1C" w:rsidRDefault="00226A1C" w:rsidP="00226A1C">
      <w:pPr>
        <w:pStyle w:val="Default"/>
        <w:spacing w:after="38"/>
      </w:pPr>
      <w:r w:rsidRPr="00413D1C">
        <w:t xml:space="preserve">1.  Резьбовые соединения деталей. Параметры и конструктивные элементы резьбы. </w:t>
      </w:r>
    </w:p>
    <w:p w:rsidR="00226A1C" w:rsidRPr="00413D1C" w:rsidRDefault="00226A1C" w:rsidP="00226A1C">
      <w:pPr>
        <w:pStyle w:val="Default"/>
        <w:spacing w:after="38"/>
      </w:pPr>
      <w:r w:rsidRPr="00413D1C">
        <w:t>2. Изображение резьбы на чертежах.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3.  Стандартные резьбы и их обозначение. </w:t>
      </w:r>
    </w:p>
    <w:p w:rsidR="00226A1C" w:rsidRPr="00413D1C" w:rsidRDefault="00226A1C" w:rsidP="00226A1C">
      <w:pPr>
        <w:pStyle w:val="Default"/>
        <w:spacing w:after="38"/>
      </w:pPr>
      <w:r w:rsidRPr="00413D1C">
        <w:t>4.  Эскизирование машиностроительных деталей. Выбор количества изображений. Ос</w:t>
      </w:r>
      <w:r w:rsidRPr="00413D1C">
        <w:t>о</w:t>
      </w:r>
      <w:r w:rsidRPr="00413D1C">
        <w:t xml:space="preserve">бенности изображения отдельных деталей. </w:t>
      </w:r>
    </w:p>
    <w:p w:rsidR="00226A1C" w:rsidRPr="00413D1C" w:rsidRDefault="00226A1C" w:rsidP="00226A1C">
      <w:pPr>
        <w:pStyle w:val="Default"/>
        <w:spacing w:after="38"/>
      </w:pPr>
      <w:r w:rsidRPr="00413D1C">
        <w:t>5. Понятие о сборочной единице. Оформление сборочных единиц.</w:t>
      </w:r>
    </w:p>
    <w:p w:rsidR="00226A1C" w:rsidRPr="00413D1C" w:rsidRDefault="00226A1C" w:rsidP="00226A1C">
      <w:pPr>
        <w:pStyle w:val="Default"/>
        <w:spacing w:after="38"/>
      </w:pPr>
      <w:r w:rsidRPr="00413D1C">
        <w:t>6.  Стандарты на конструктивные элементы деталей и материалы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7.  Особенностей выполнения чертежей пружин и стандартных изделий. </w:t>
      </w:r>
    </w:p>
    <w:p w:rsidR="00226A1C" w:rsidRPr="00413D1C" w:rsidRDefault="00226A1C" w:rsidP="00226A1C">
      <w:pPr>
        <w:pStyle w:val="Default"/>
        <w:spacing w:after="38"/>
      </w:pPr>
      <w:r w:rsidRPr="00413D1C">
        <w:t>8. Сборочный чертеж и чертеж общего вида.</w:t>
      </w:r>
    </w:p>
    <w:p w:rsidR="00226A1C" w:rsidRPr="00413D1C" w:rsidRDefault="00226A1C" w:rsidP="00226A1C">
      <w:pPr>
        <w:pStyle w:val="Default"/>
        <w:spacing w:after="38"/>
      </w:pPr>
      <w:r w:rsidRPr="00413D1C">
        <w:t>9.  Выбор количества изображений, выполнение штриховки, простановка позиций, разм</w:t>
      </w:r>
      <w:r w:rsidRPr="00413D1C">
        <w:t>е</w:t>
      </w:r>
      <w:r w:rsidRPr="00413D1C">
        <w:t>ров на сборочном чертеже.</w:t>
      </w:r>
    </w:p>
    <w:p w:rsidR="00226A1C" w:rsidRPr="00413D1C" w:rsidRDefault="00226A1C" w:rsidP="00226A1C">
      <w:pPr>
        <w:pStyle w:val="Default"/>
        <w:spacing w:after="38"/>
      </w:pPr>
      <w:r w:rsidRPr="00413D1C">
        <w:t>10. Условности и упрощения сборочного чертежа. Составление и оформление специфик</w:t>
      </w:r>
      <w:r w:rsidRPr="00413D1C">
        <w:t>а</w:t>
      </w:r>
      <w:r w:rsidRPr="00413D1C">
        <w:t>ции.</w:t>
      </w:r>
    </w:p>
    <w:p w:rsidR="00226A1C" w:rsidRPr="00413D1C" w:rsidRDefault="00226A1C" w:rsidP="00226A1C">
      <w:pPr>
        <w:pStyle w:val="Default"/>
      </w:pPr>
      <w:r w:rsidRPr="00413D1C">
        <w:t xml:space="preserve">11. Особенности выполнения рабочих чертежей деталей по чертежу сборочной единицы 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226A1C" w:rsidRPr="00413D1C" w:rsidRDefault="00226A1C" w:rsidP="00226A1C">
      <w:pPr>
        <w:pStyle w:val="Default"/>
        <w:spacing w:after="38"/>
      </w:pPr>
      <w:r w:rsidRPr="00413D1C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226A1C" w:rsidRPr="00413D1C" w:rsidRDefault="00226A1C" w:rsidP="00226A1C">
      <w:pPr>
        <w:pStyle w:val="Default"/>
        <w:spacing w:after="38"/>
      </w:pPr>
      <w:r w:rsidRPr="00413D1C">
        <w:t>14. Компьютерная графика. Оформление чертежа.</w:t>
      </w:r>
    </w:p>
    <w:p w:rsidR="00226A1C" w:rsidRPr="00413D1C" w:rsidRDefault="00226A1C" w:rsidP="00226A1C">
      <w:pPr>
        <w:pStyle w:val="Default"/>
        <w:spacing w:after="38"/>
      </w:pPr>
      <w:r w:rsidRPr="00413D1C">
        <w:t xml:space="preserve">15. Компьютерная графика. Использование параметрической библиотеки </w:t>
      </w:r>
      <w:proofErr w:type="gramStart"/>
      <w:r w:rsidRPr="00413D1C">
        <w:t>для</w:t>
      </w:r>
      <w:proofErr w:type="gramEnd"/>
      <w:r w:rsidRPr="00413D1C">
        <w:t xml:space="preserve"> </w:t>
      </w:r>
      <w:proofErr w:type="gramStart"/>
      <w:r w:rsidRPr="00413D1C">
        <w:t>изображение</w:t>
      </w:r>
      <w:proofErr w:type="gramEnd"/>
      <w:r w:rsidRPr="00413D1C">
        <w:t xml:space="preserve"> резьбовых соединений.</w:t>
      </w:r>
    </w:p>
    <w:p w:rsidR="00226A1C" w:rsidRPr="00413D1C" w:rsidRDefault="00226A1C" w:rsidP="00226A1C">
      <w:pPr>
        <w:pStyle w:val="Default"/>
        <w:spacing w:after="38"/>
      </w:pPr>
      <w:r w:rsidRPr="00413D1C">
        <w:t>15. Компьютерная графика. Основные методы и команды создания трехмерной модели и получение чертежа.</w:t>
      </w:r>
    </w:p>
    <w:p w:rsidR="00226A1C" w:rsidRPr="00413D1C" w:rsidRDefault="00226A1C" w:rsidP="00226A1C">
      <w:pPr>
        <w:pStyle w:val="Default"/>
        <w:spacing w:after="38"/>
      </w:pPr>
    </w:p>
    <w:p w:rsidR="00226A1C" w:rsidRPr="00413D1C" w:rsidRDefault="00226A1C" w:rsidP="00226A1C">
      <w:pPr>
        <w:ind w:firstLine="540"/>
      </w:pPr>
      <w:r w:rsidRPr="00413D1C">
        <w:rPr>
          <w:iCs/>
        </w:rPr>
        <w:t>Критерии оценки при сдаче зачета:</w:t>
      </w:r>
    </w:p>
    <w:p w:rsidR="00226A1C" w:rsidRPr="00413D1C" w:rsidRDefault="00226A1C" w:rsidP="00226A1C">
      <w:pPr>
        <w:ind w:firstLine="540"/>
      </w:pPr>
      <w:r w:rsidRPr="00413D1C">
        <w:t>- на оценку «отлично» - студент должен показать высокий уровень умений решать задачи инженерной графики средствами двумерной и трехмерной графики, создавать ко</w:t>
      </w:r>
      <w:r w:rsidRPr="00413D1C">
        <w:t>н</w:t>
      </w:r>
      <w:r w:rsidRPr="00413D1C">
        <w:t>структорскую документацию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 xml:space="preserve">- на оценку «хорошо» - студент должен показать  умения решать задачи инженерной </w:t>
      </w:r>
      <w:r w:rsidRPr="00413D1C">
        <w:lastRenderedPageBreak/>
        <w:t>графики средствами двумерной и трехмерной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ind w:firstLine="540"/>
      </w:pPr>
      <w:r w:rsidRPr="00413D1C">
        <w:t>- на оценку «удовлетворительно» - студент должен показать умения решать задачи инженерной графики средствами двумерной графики, создавать конструкторскую док</w:t>
      </w:r>
      <w:r w:rsidRPr="00413D1C">
        <w:t>у</w:t>
      </w:r>
      <w:r w:rsidRPr="00413D1C">
        <w:t>ментацию в соответствии с требованиями стандартов ЕСКД: рабочие чертежи деталей, сборочные чертежи, спецификации.</w:t>
      </w:r>
    </w:p>
    <w:p w:rsidR="00226A1C" w:rsidRPr="00413D1C" w:rsidRDefault="00226A1C" w:rsidP="00226A1C">
      <w:pPr>
        <w:widowControl/>
        <w:autoSpaceDE/>
        <w:autoSpaceDN/>
        <w:adjustRightInd/>
        <w:rPr>
          <w:b/>
        </w:rPr>
      </w:pPr>
      <w:r w:rsidRPr="00413D1C">
        <w:tab/>
        <w:t>- на оценку «неудовлетворительно» - студент не может показать умения решать простые задачи инженерной графики средствами двумерной графики.</w:t>
      </w:r>
    </w:p>
    <w:p w:rsidR="00226A1C" w:rsidRPr="00413D1C" w:rsidRDefault="00226A1C" w:rsidP="00226A1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3D1C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413D1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  <w:r w:rsidRPr="00413D1C">
        <w:rPr>
          <w:rStyle w:val="FontStyle18"/>
          <w:sz w:val="24"/>
          <w:szCs w:val="24"/>
        </w:rPr>
        <w:t xml:space="preserve">а) Основная </w:t>
      </w:r>
      <w:r w:rsidRPr="00413D1C">
        <w:rPr>
          <w:rStyle w:val="FontStyle22"/>
          <w:b/>
          <w:sz w:val="24"/>
          <w:szCs w:val="24"/>
        </w:rPr>
        <w:t>литература:</w:t>
      </w:r>
      <w:r w:rsidRPr="00413D1C">
        <w:rPr>
          <w:rStyle w:val="FontStyle22"/>
          <w:sz w:val="24"/>
          <w:szCs w:val="24"/>
        </w:rPr>
        <w:t xml:space="preserve"> </w:t>
      </w:r>
    </w:p>
    <w:p w:rsidR="00226A1C" w:rsidRPr="00413D1C" w:rsidRDefault="00226A1C" w:rsidP="00226A1C">
      <w:pPr>
        <w:pStyle w:val="Style10"/>
        <w:widowControl/>
        <w:rPr>
          <w:rStyle w:val="FontStyle22"/>
          <w:sz w:val="24"/>
          <w:szCs w:val="24"/>
        </w:rPr>
      </w:pPr>
    </w:p>
    <w:p w:rsidR="00226A1C" w:rsidRPr="00413D1C" w:rsidRDefault="00226A1C" w:rsidP="00226A1C">
      <w:pPr>
        <w:pStyle w:val="af0"/>
        <w:numPr>
          <w:ilvl w:val="0"/>
          <w:numId w:val="28"/>
        </w:numPr>
        <w:spacing w:line="240" w:lineRule="auto"/>
        <w:ind w:left="0" w:firstLine="357"/>
        <w:rPr>
          <w:szCs w:val="24"/>
          <w:lang w:val="ru-RU"/>
        </w:rPr>
      </w:pPr>
      <w:r w:rsidRPr="00413D1C">
        <w:rPr>
          <w:szCs w:val="24"/>
          <w:lang w:val="ru-RU"/>
        </w:rPr>
        <w:t>Сорокин, Н.П. Инженерная графика: [Электронный ресурс]: учебник для вузов</w:t>
      </w:r>
      <w:proofErr w:type="gramStart"/>
      <w:r w:rsidRPr="00413D1C">
        <w:rPr>
          <w:szCs w:val="24"/>
          <w:lang w:val="ru-RU"/>
        </w:rPr>
        <w:t xml:space="preserve"> / П</w:t>
      </w:r>
      <w:proofErr w:type="gramEnd"/>
      <w:r w:rsidRPr="00413D1C">
        <w:rPr>
          <w:szCs w:val="24"/>
          <w:lang w:val="ru-RU"/>
        </w:rPr>
        <w:t xml:space="preserve">од ред. Н.П. Сорокина. 5-е изд., стер. - СПб: Лань, 2011. - 400с.: ил. -  </w:t>
      </w:r>
      <w:proofErr w:type="gramStart"/>
      <w:r w:rsidRPr="00413D1C">
        <w:rPr>
          <w:szCs w:val="24"/>
          <w:lang w:val="ru-RU"/>
        </w:rPr>
        <w:t>(Учебники для в</w:t>
      </w:r>
      <w:r w:rsidRPr="00413D1C">
        <w:rPr>
          <w:szCs w:val="24"/>
          <w:lang w:val="ru-RU"/>
        </w:rPr>
        <w:t>у</w:t>
      </w:r>
      <w:r w:rsidRPr="00413D1C">
        <w:rPr>
          <w:szCs w:val="24"/>
          <w:lang w:val="ru-RU"/>
        </w:rPr>
        <w:t>зов.</w:t>
      </w:r>
      <w:proofErr w:type="gramEnd"/>
      <w:r w:rsidRPr="00413D1C">
        <w:rPr>
          <w:szCs w:val="24"/>
          <w:lang w:val="ru-RU"/>
        </w:rPr>
        <w:t xml:space="preserve"> </w:t>
      </w:r>
      <w:proofErr w:type="gramStart"/>
      <w:r w:rsidRPr="00413D1C">
        <w:rPr>
          <w:szCs w:val="24"/>
          <w:lang w:val="ru-RU"/>
        </w:rPr>
        <w:t>Специальная литература).</w:t>
      </w:r>
      <w:proofErr w:type="gramEnd"/>
      <w:r w:rsidRPr="00413D1C">
        <w:rPr>
          <w:szCs w:val="24"/>
          <w:lang w:val="ru-RU"/>
        </w:rPr>
        <w:t xml:space="preserve"> - Режим доступа:  </w:t>
      </w:r>
      <w:r w:rsidRPr="00413D1C">
        <w:rPr>
          <w:szCs w:val="24"/>
        </w:rPr>
        <w:t>http</w:t>
      </w:r>
      <w:r w:rsidRPr="00413D1C">
        <w:rPr>
          <w:szCs w:val="24"/>
          <w:lang w:val="ru-RU"/>
        </w:rPr>
        <w:t>://</w:t>
      </w:r>
      <w:r w:rsidRPr="00413D1C">
        <w:rPr>
          <w:szCs w:val="24"/>
        </w:rPr>
        <w:t>portal</w:t>
      </w:r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magtu</w:t>
      </w:r>
      <w:proofErr w:type="spellEnd"/>
      <w:r w:rsidRPr="00413D1C">
        <w:rPr>
          <w:szCs w:val="24"/>
          <w:lang w:val="ru-RU"/>
        </w:rPr>
        <w:t>.</w:t>
      </w:r>
      <w:proofErr w:type="spellStart"/>
      <w:r w:rsidRPr="00413D1C">
        <w:rPr>
          <w:szCs w:val="24"/>
        </w:rPr>
        <w:t>ru</w:t>
      </w:r>
      <w:proofErr w:type="spellEnd"/>
      <w:r w:rsidRPr="00413D1C">
        <w:rPr>
          <w:szCs w:val="24"/>
          <w:lang w:val="ru-RU"/>
        </w:rPr>
        <w:t>, электронная би</w:t>
      </w:r>
      <w:r w:rsidRPr="00413D1C">
        <w:rPr>
          <w:szCs w:val="24"/>
          <w:lang w:val="ru-RU"/>
        </w:rPr>
        <w:t>б</w:t>
      </w:r>
      <w:r w:rsidRPr="00413D1C">
        <w:rPr>
          <w:szCs w:val="24"/>
          <w:lang w:val="ru-RU"/>
        </w:rPr>
        <w:t xml:space="preserve">лиотечная система «Лань». – Загл. с экрана. - </w:t>
      </w:r>
      <w:r w:rsidRPr="00413D1C">
        <w:rPr>
          <w:szCs w:val="24"/>
        </w:rPr>
        <w:t>ISBN</w:t>
      </w:r>
      <w:r w:rsidRPr="00413D1C">
        <w:rPr>
          <w:szCs w:val="24"/>
          <w:lang w:val="ru-RU"/>
        </w:rPr>
        <w:t xml:space="preserve"> 978-5-8114-0525-1</w:t>
      </w:r>
    </w:p>
    <w:p w:rsidR="00226A1C" w:rsidRPr="00413D1C" w:rsidRDefault="00226A1C" w:rsidP="00226A1C">
      <w:r w:rsidRPr="00413D1C">
        <w:t xml:space="preserve">   2.Чекмарев А.А., Осипов В.К.. Справочник по машиностроительному черчению.-  М.: Высшая школа, 2010 г.-490 с.</w:t>
      </w:r>
    </w:p>
    <w:p w:rsidR="00226A1C" w:rsidRPr="00413D1C" w:rsidRDefault="00226A1C" w:rsidP="00226A1C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26A1C" w:rsidRPr="00413D1C" w:rsidRDefault="00226A1C" w:rsidP="00226A1C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226A1C" w:rsidRPr="00413D1C" w:rsidRDefault="00226A1C" w:rsidP="00226A1C">
      <w:pPr>
        <w:rPr>
          <w:rFonts w:eastAsia="MS Mincho"/>
        </w:rPr>
      </w:pPr>
      <w:r w:rsidRPr="00413D1C">
        <w:rPr>
          <w:rFonts w:eastAsia="MS Mincho"/>
        </w:rPr>
        <w:t xml:space="preserve">    1. Лагерь, А.И. Инженерная графика [Текст]: учебник </w:t>
      </w:r>
      <w:r w:rsidRPr="00413D1C">
        <w:t>для студентов инженерно-технических специальностей вузов</w:t>
      </w:r>
      <w:r w:rsidRPr="00413D1C">
        <w:rPr>
          <w:rFonts w:eastAsia="MS Mincho"/>
        </w:rPr>
        <w:t xml:space="preserve">. /А.И.Лагерь - М.: Высшая школа, 2008 г. - 334с. </w:t>
      </w:r>
      <w:r w:rsidRPr="00413D1C">
        <w:t xml:space="preserve">ISBN: 978-5-06-005543-6 </w:t>
      </w:r>
    </w:p>
    <w:p w:rsidR="00226A1C" w:rsidRPr="00413D1C" w:rsidRDefault="00226A1C" w:rsidP="00226A1C">
      <w:pPr>
        <w:pStyle w:val="1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13D1C">
        <w:rPr>
          <w:sz w:val="24"/>
          <w:szCs w:val="24"/>
        </w:rPr>
        <w:t xml:space="preserve">  2. </w:t>
      </w:r>
      <w:r w:rsidRPr="00413D1C">
        <w:rPr>
          <w:rFonts w:ascii="Times New Roman" w:eastAsia="MS Mincho" w:hAnsi="Times New Roman" w:cs="Times New Roman"/>
          <w:sz w:val="24"/>
          <w:szCs w:val="24"/>
        </w:rPr>
        <w:t>Левицкий, В.С. Машиностроительное черчение  и автоматизация выполнения чертежей. [Текст]: учеб./В.С.Левицкий М.: Высшая</w:t>
      </w:r>
      <w:proofErr w:type="gramStart"/>
      <w:r w:rsidRPr="00413D1C">
        <w:rPr>
          <w:rFonts w:ascii="Times New Roman" w:eastAsia="MS Mincho" w:hAnsi="Times New Roman" w:cs="Times New Roman"/>
          <w:sz w:val="24"/>
          <w:szCs w:val="24"/>
        </w:rPr>
        <w:t>.ш</w:t>
      </w:r>
      <w:proofErr w:type="gramEnd"/>
      <w:r w:rsidRPr="00413D1C">
        <w:rPr>
          <w:rFonts w:ascii="Times New Roman" w:eastAsia="MS Mincho" w:hAnsi="Times New Roman" w:cs="Times New Roman"/>
          <w:sz w:val="24"/>
          <w:szCs w:val="24"/>
        </w:rPr>
        <w:t>кола, 2007 - 440с. - ISBN 978-5-06-004035-7, 978-5-06-006112-3.</w:t>
      </w:r>
    </w:p>
    <w:p w:rsidR="00226A1C" w:rsidRPr="00413D1C" w:rsidRDefault="00226A1C" w:rsidP="00226A1C">
      <w:pPr>
        <w:ind w:firstLine="720"/>
      </w:pPr>
      <w:r w:rsidRPr="00413D1C">
        <w:t>3. Выполнение рабочих чертежей деталей и чертежей резьбовых соединений сре</w:t>
      </w:r>
      <w:r w:rsidRPr="00413D1C">
        <w:t>д</w:t>
      </w:r>
      <w:r w:rsidRPr="00413D1C">
        <w:t>ствами двумерной компьютерной графики в графической системе Компас-график [Эле</w:t>
      </w:r>
      <w:r w:rsidRPr="00413D1C">
        <w:t>к</w:t>
      </w:r>
      <w:r w:rsidRPr="00413D1C">
        <w:t>тронный ресурс]: учебное пособие / О. А. Кочукова, Е. Б. Скурихина, С. В. Кочуков. - Магнитогорск: ФГБОУ ВПО «МГТУ», 2013-1 электрон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о</w:t>
      </w:r>
      <w:proofErr w:type="gramEnd"/>
      <w:r w:rsidRPr="00413D1C">
        <w:t>пт. диск (CD-R).   – Загл. с  э</w:t>
      </w:r>
      <w:r w:rsidRPr="00413D1C">
        <w:t>к</w:t>
      </w:r>
      <w:r w:rsidRPr="00413D1C">
        <w:t>рана.</w:t>
      </w:r>
    </w:p>
    <w:p w:rsidR="00226A1C" w:rsidRPr="00413D1C" w:rsidRDefault="00226A1C" w:rsidP="00226A1C">
      <w:pPr>
        <w:ind w:firstLine="720"/>
      </w:pPr>
      <w:r w:rsidRPr="00413D1C">
        <w:t>4. Поверхности вращения и многогранники. Пересечение поверхностей геометр</w:t>
      </w:r>
      <w:r w:rsidRPr="00413D1C">
        <w:t>и</w:t>
      </w:r>
      <w:r w:rsidRPr="00413D1C">
        <w:t>ческих тел плоскостями [Электронный ресурс]: учебное пособие/   О. А. Кочукова, Е. Б. Скурихина. -  ФГБОУ ВО «МГТУ им</w:t>
      </w:r>
      <w:proofErr w:type="gramStart"/>
      <w:r w:rsidRPr="00413D1C">
        <w:t>.Н</w:t>
      </w:r>
      <w:proofErr w:type="gramEnd"/>
      <w:r w:rsidRPr="00413D1C">
        <w:t>осова», 2016 -    1 электрон. опт. диск (CD-R).   – Загл. с  экрана.</w:t>
      </w:r>
    </w:p>
    <w:p w:rsidR="00226A1C" w:rsidRPr="00413D1C" w:rsidRDefault="00226A1C" w:rsidP="00226A1C">
      <w:pPr>
        <w:ind w:firstLine="720"/>
      </w:pPr>
      <w:r w:rsidRPr="00413D1C">
        <w:t>5. Позиционные задачи в начертательной геометрии [Электронный ресурс]: уче</w:t>
      </w:r>
      <w:r w:rsidRPr="00413D1C">
        <w:t>б</w:t>
      </w:r>
      <w:r w:rsidRPr="00413D1C">
        <w:t>ное пособие /   О. А. Кочукова, Е. Б. Скурихина. -  ФГБОУ ВО «МГТУ им</w:t>
      </w:r>
      <w:proofErr w:type="gramStart"/>
      <w:r w:rsidRPr="00413D1C">
        <w:t>.Н</w:t>
      </w:r>
      <w:proofErr w:type="gramEnd"/>
      <w:r w:rsidRPr="00413D1C">
        <w:t>осова», 2016 -    1 электрон. опт. диск (CD-R).   – Загл. с  экрана.</w:t>
      </w:r>
    </w:p>
    <w:p w:rsidR="00226A1C" w:rsidRPr="00413D1C" w:rsidRDefault="00226A1C" w:rsidP="00226A1C">
      <w:pPr>
        <w:pStyle w:val="a3"/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5. Бударин, О.С. Начертательная геометрия. Краткий курс [Электронный ресурс]: учебное пособие/ О.С..-Бударин 2-е изд., испр. – Спб.: Лань, 2009.- 368с.</w:t>
      </w:r>
      <w:proofErr w:type="gramStart"/>
      <w:r w:rsidRPr="00413D1C">
        <w:rPr>
          <w:sz w:val="24"/>
          <w:szCs w:val="24"/>
        </w:rPr>
        <w:t xml:space="preserve"> :</w:t>
      </w:r>
      <w:proofErr w:type="gramEnd"/>
      <w:r w:rsidRPr="00413D1C">
        <w:rPr>
          <w:sz w:val="24"/>
          <w:szCs w:val="24"/>
        </w:rPr>
        <w:t xml:space="preserve"> ил. – </w:t>
      </w:r>
      <w:proofErr w:type="gramStart"/>
      <w:r w:rsidRPr="00413D1C">
        <w:rPr>
          <w:sz w:val="24"/>
          <w:szCs w:val="24"/>
        </w:rPr>
        <w:t>( Учебн</w:t>
      </w:r>
      <w:r w:rsidRPr="00413D1C">
        <w:rPr>
          <w:sz w:val="24"/>
          <w:szCs w:val="24"/>
        </w:rPr>
        <w:t>и</w:t>
      </w:r>
      <w:r w:rsidRPr="00413D1C">
        <w:rPr>
          <w:sz w:val="24"/>
          <w:szCs w:val="24"/>
        </w:rPr>
        <w:t>ки для вузов.</w:t>
      </w:r>
      <w:proofErr w:type="gramEnd"/>
      <w:r w:rsidRPr="00413D1C">
        <w:rPr>
          <w:sz w:val="24"/>
          <w:szCs w:val="24"/>
        </w:rPr>
        <w:t xml:space="preserve"> </w:t>
      </w:r>
      <w:proofErr w:type="gramStart"/>
      <w:r w:rsidRPr="00413D1C">
        <w:rPr>
          <w:sz w:val="24"/>
          <w:szCs w:val="24"/>
        </w:rPr>
        <w:t>Специальная литература).</w:t>
      </w:r>
      <w:proofErr w:type="gramEnd"/>
      <w:r w:rsidRPr="00413D1C">
        <w:rPr>
          <w:sz w:val="24"/>
          <w:szCs w:val="24"/>
        </w:rPr>
        <w:t xml:space="preserve"> - Режим доступа:  </w:t>
      </w:r>
      <w:hyperlink r:id="rId15" w:history="1">
        <w:r w:rsidRPr="00413D1C">
          <w:rPr>
            <w:rStyle w:val="af1"/>
            <w:sz w:val="24"/>
            <w:szCs w:val="24"/>
          </w:rPr>
          <w:t>http://</w:t>
        </w:r>
        <w:r w:rsidRPr="00413D1C">
          <w:rPr>
            <w:rStyle w:val="af1"/>
            <w:sz w:val="24"/>
            <w:szCs w:val="24"/>
            <w:lang w:val="en-US"/>
          </w:rPr>
          <w:t>www</w:t>
        </w:r>
        <w:r w:rsidRPr="00413D1C">
          <w:rPr>
            <w:rStyle w:val="af1"/>
            <w:sz w:val="24"/>
            <w:szCs w:val="24"/>
          </w:rPr>
          <w:t>.magtu.ru</w:t>
        </w:r>
      </w:hyperlink>
      <w:r w:rsidRPr="00413D1C">
        <w:rPr>
          <w:sz w:val="24"/>
          <w:szCs w:val="24"/>
        </w:rPr>
        <w:t>, электро</w:t>
      </w:r>
      <w:r w:rsidRPr="00413D1C">
        <w:rPr>
          <w:sz w:val="24"/>
          <w:szCs w:val="24"/>
        </w:rPr>
        <w:t>н</w:t>
      </w:r>
      <w:r w:rsidRPr="00413D1C">
        <w:rPr>
          <w:sz w:val="24"/>
          <w:szCs w:val="24"/>
        </w:rPr>
        <w:t xml:space="preserve">ная библиотечная система «Лань». – Загл. с экрана. - </w:t>
      </w:r>
      <w:r w:rsidRPr="00413D1C">
        <w:rPr>
          <w:sz w:val="24"/>
          <w:szCs w:val="24"/>
          <w:lang w:val="en-US"/>
        </w:rPr>
        <w:t>ISBN</w:t>
      </w:r>
      <w:r w:rsidRPr="00413D1C">
        <w:rPr>
          <w:sz w:val="24"/>
          <w:szCs w:val="24"/>
        </w:rPr>
        <w:t xml:space="preserve"> 978-5-8114-0818-4</w:t>
      </w:r>
    </w:p>
    <w:p w:rsidR="00226A1C" w:rsidRPr="00413D1C" w:rsidRDefault="00226A1C" w:rsidP="00226A1C">
      <w:pPr>
        <w:pStyle w:val="LO-Normal"/>
        <w:ind w:firstLine="720"/>
        <w:jc w:val="both"/>
        <w:rPr>
          <w:sz w:val="24"/>
          <w:szCs w:val="24"/>
        </w:rPr>
      </w:pPr>
      <w:r w:rsidRPr="00413D1C">
        <w:rPr>
          <w:rFonts w:eastAsia="MS Mincho"/>
          <w:sz w:val="24"/>
          <w:szCs w:val="24"/>
        </w:rPr>
        <w:t xml:space="preserve">6. Борисенко И. Г. Инженерная графика. Эскизирование деталей машин: </w:t>
      </w:r>
      <w:r w:rsidRPr="00413D1C">
        <w:rPr>
          <w:rFonts w:eastAsia="MS Mincho"/>
          <w:bCs/>
          <w:kern w:val="1"/>
          <w:sz w:val="24"/>
          <w:szCs w:val="24"/>
        </w:rPr>
        <w:t xml:space="preserve">[Электронный ресурс]: учеб прособие </w:t>
      </w:r>
      <w:r w:rsidRPr="00413D1C">
        <w:rPr>
          <w:rFonts w:eastAsia="MS Mincho"/>
          <w:sz w:val="24"/>
          <w:szCs w:val="24"/>
        </w:rPr>
        <w:t xml:space="preserve">/ И.Г. Борисенко - издательство СФУ, 2012 г. -156с. ( Разработано в соответствии с ФГОС ВПО для студентов, обучающихся по всем техническим направлениям и специальностям). -  Режим доступа: </w:t>
      </w:r>
      <w:hyperlink r:id="rId16" w:history="1">
        <w:r w:rsidRPr="00413D1C">
          <w:rPr>
            <w:rStyle w:val="af1"/>
            <w:rFonts w:eastAsia="MS Mincho"/>
            <w:sz w:val="24"/>
            <w:szCs w:val="24"/>
          </w:rPr>
          <w:t>http://</w:t>
        </w:r>
        <w:r w:rsidRPr="00413D1C">
          <w:rPr>
            <w:rStyle w:val="af1"/>
            <w:rFonts w:eastAsia="MS Mincho"/>
            <w:sz w:val="24"/>
            <w:szCs w:val="24"/>
            <w:lang w:val="en-US"/>
          </w:rPr>
          <w:t>portal</w:t>
        </w:r>
        <w:r w:rsidRPr="00413D1C">
          <w:rPr>
            <w:rStyle w:val="af1"/>
            <w:rFonts w:eastAsia="MS Mincho"/>
            <w:sz w:val="24"/>
            <w:szCs w:val="24"/>
          </w:rPr>
          <w:t>.magtu.ru//</w:t>
        </w:r>
      </w:hyperlink>
      <w:r w:rsidRPr="00413D1C">
        <w:rPr>
          <w:rFonts w:eastAsia="MS Mincho"/>
          <w:sz w:val="24"/>
          <w:szCs w:val="24"/>
        </w:rPr>
        <w:t>, электронная библиотечная система «Лань». – Загл. с экрана. ISBN 978-5-7638-2596-1</w:t>
      </w:r>
    </w:p>
    <w:p w:rsidR="00226A1C" w:rsidRPr="00413D1C" w:rsidRDefault="00226A1C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  <w:r w:rsidRPr="00413D1C">
        <w:rPr>
          <w:sz w:val="24"/>
          <w:szCs w:val="24"/>
        </w:rPr>
        <w:t>7. Савельева И.А. Инженерная графика. Моделирование изделий и составление конструкторской  документации в системе КОМПАС-3D</w:t>
      </w:r>
      <w:r w:rsidRPr="00413D1C">
        <w:rPr>
          <w:rFonts w:eastAsia="MS Mincho"/>
          <w:sz w:val="24"/>
          <w:szCs w:val="24"/>
        </w:rPr>
        <w:t xml:space="preserve"> [Текст]: учебное пособие/И.А. Савельева, В.И. Кадошников, И.Д. Кадошникова</w:t>
      </w:r>
      <w:r w:rsidRPr="00413D1C">
        <w:rPr>
          <w:sz w:val="24"/>
          <w:szCs w:val="24"/>
        </w:rPr>
        <w:t>: МГТУ. - Магнитогорск, 2010 г.- 186 с.</w:t>
      </w:r>
    </w:p>
    <w:p w:rsidR="00226A1C" w:rsidRPr="00413D1C" w:rsidRDefault="00226A1C" w:rsidP="00226A1C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226A1C" w:rsidRPr="00413D1C" w:rsidRDefault="00226A1C" w:rsidP="00226A1C">
      <w:pPr>
        <w:ind w:firstLine="992"/>
      </w:pPr>
      <w:r w:rsidRPr="00413D1C">
        <w:t>1. Применение инженерной геометрии в изучении проекционного  черчении: м</w:t>
      </w:r>
      <w:r w:rsidRPr="00413D1C">
        <w:t>е</w:t>
      </w:r>
      <w:r w:rsidRPr="00413D1C">
        <w:t>тодические указания к практическим занятиям по дисциплине «Инженерная графика» /Н.А. Денисюк</w:t>
      </w:r>
      <w:proofErr w:type="gramStart"/>
      <w:r w:rsidRPr="00413D1C">
        <w:t xml:space="preserve"> ,</w:t>
      </w:r>
      <w:proofErr w:type="gramEnd"/>
      <w:r w:rsidRPr="00413D1C">
        <w:t xml:space="preserve"> Т.В.Токарева 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 </w:t>
      </w:r>
      <w:proofErr w:type="gramStart"/>
      <w:r w:rsidRPr="00413D1C">
        <w:t>г</w:t>
      </w:r>
      <w:proofErr w:type="gramEnd"/>
      <w:r w:rsidRPr="00413D1C">
        <w:t xml:space="preserve">ос. техн. ун-та им. Г.И. Носова, 2015г.- 46 </w:t>
      </w:r>
      <w:r w:rsidRPr="00413D1C">
        <w:rPr>
          <w:lang w:val="en-US"/>
        </w:rPr>
        <w:t>c</w:t>
      </w:r>
      <w:r w:rsidRPr="00413D1C">
        <w:t>.</w:t>
      </w:r>
    </w:p>
    <w:p w:rsidR="00226A1C" w:rsidRPr="00413D1C" w:rsidRDefault="00226A1C" w:rsidP="00226A1C">
      <w:pPr>
        <w:ind w:firstLine="992"/>
      </w:pPr>
      <w:r w:rsidRPr="00413D1C">
        <w:t>2. Инженерная геометрия и редактор КОМПАС-ГРАФИК в изучении темы «П</w:t>
      </w:r>
      <w:r w:rsidRPr="00413D1C">
        <w:t>о</w:t>
      </w:r>
      <w:r w:rsidRPr="00413D1C">
        <w:t>верхности вращения»: методические указания по дисциплинам «Начертательная геоме</w:t>
      </w:r>
      <w:r w:rsidRPr="00413D1C">
        <w:t>т</w:t>
      </w:r>
      <w:r w:rsidRPr="00413D1C">
        <w:t xml:space="preserve">рия» и «Начертательная </w:t>
      </w:r>
      <w:proofErr w:type="gramStart"/>
      <w:r w:rsidRPr="00413D1C">
        <w:t>геометрия</w:t>
      </w:r>
      <w:proofErr w:type="gramEnd"/>
      <w:r w:rsidRPr="00413D1C">
        <w:t xml:space="preserve"> и инженерная графика» для студентов 1 курса всех н</w:t>
      </w:r>
      <w:r w:rsidRPr="00413D1C">
        <w:t>а</w:t>
      </w:r>
      <w:r w:rsidRPr="00413D1C">
        <w:t>правлений и всех форм обучения /Н.А.Денисюк, Т.В.Токарева.-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2015г.- 26с.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3. Аксонометрические проекции: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на пра</w:t>
      </w:r>
      <w:r w:rsidRPr="00413D1C">
        <w:t>к</w:t>
      </w:r>
      <w:r w:rsidRPr="00413D1C">
        <w:t>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 w:rsidRPr="00413D1C">
        <w:t>и</w:t>
      </w:r>
      <w:r w:rsidRPr="00413D1C">
        <w:t>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2012. – 15 с.</w:t>
      </w:r>
    </w:p>
    <w:p w:rsidR="00226A1C" w:rsidRPr="00413D1C" w:rsidRDefault="00226A1C" w:rsidP="00226A1C">
      <w:pPr>
        <w:ind w:firstLine="992"/>
      </w:pPr>
      <w:r w:rsidRPr="00413D1C">
        <w:t>4. Поверхности. Поверхность вращения и многогранники. Точка и линия на п</w:t>
      </w:r>
      <w:r w:rsidRPr="00413D1C">
        <w:t>о</w:t>
      </w:r>
      <w:r w:rsidRPr="00413D1C">
        <w:t>верхности: методические указания для студентов технических направлений всех форм обучения/ Е.Б. Скурихина, О.А. Кочукова, А.А. Старушко. - Магнитогорск: Изд-во Ма</w:t>
      </w:r>
      <w:r w:rsidRPr="00413D1C">
        <w:t>г</w:t>
      </w:r>
      <w:r w:rsidRPr="00413D1C">
        <w:t>нитогорск гос. техн. ун-та им. Г.И. Носова, 2015 г.- 32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5. </w:t>
      </w:r>
      <w:hyperlink r:id="rId17" w:tgtFrame="_blank" w:tooltip="Резьбовые и сварные соединения" w:history="1">
        <w:r w:rsidRPr="00413D1C">
          <w:t>Резьбовые и сварные соединения</w:t>
        </w:r>
      </w:hyperlink>
      <w:r w:rsidRPr="00413D1C">
        <w:t>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инженерной графике для студ. всех спец. дневной формы обучения / Л. В. Горохова, Т. И. Костогрызова, Е. Б. Ск</w:t>
      </w:r>
      <w:r w:rsidRPr="00413D1C">
        <w:t>у</w:t>
      </w:r>
      <w:r w:rsidRPr="00413D1C">
        <w:t>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2013.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 xml:space="preserve">6. Приложение к методическим указаниям «Резьбовые и сварные соединения» для студ. дневной формы обучения всех </w:t>
      </w:r>
      <w:proofErr w:type="gramStart"/>
      <w:r w:rsidRPr="00413D1C">
        <w:t>спец</w:t>
      </w:r>
      <w:proofErr w:type="gramEnd"/>
      <w:r w:rsidRPr="00413D1C">
        <w:t>. / Л.В. Горохова, Т.И. Костогрызова, Е.Б. Скурихина.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2013. – 17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7. Эскизирование деталей машин 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Носова, 2014. – 44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  <w:r w:rsidRPr="00413D1C">
        <w:t>8. Эскизирование деталей машин: метод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у</w:t>
      </w:r>
      <w:proofErr w:type="gramEnd"/>
      <w:r w:rsidRPr="00413D1C">
        <w:t>каз. по выполнению заданий для студ. всех спец. дневной и заочной формы обучения : приложение / А. С. Белевская, Л. В. Гор</w:t>
      </w:r>
      <w:r w:rsidRPr="00413D1C">
        <w:t>о</w:t>
      </w:r>
      <w:r w:rsidRPr="00413D1C">
        <w:t>хова, Г. Ф. Колбасин. – Магнитогорск: Изд-во Магнитогорск</w:t>
      </w:r>
      <w:proofErr w:type="gramStart"/>
      <w:r w:rsidRPr="00413D1C">
        <w:t>.</w:t>
      </w:r>
      <w:proofErr w:type="gramEnd"/>
      <w:r w:rsidRPr="00413D1C">
        <w:t xml:space="preserve"> </w:t>
      </w:r>
      <w:proofErr w:type="gramStart"/>
      <w:r w:rsidRPr="00413D1C">
        <w:t>г</w:t>
      </w:r>
      <w:proofErr w:type="gramEnd"/>
      <w:r w:rsidRPr="00413D1C">
        <w:t>ос. техн. ун-та им. Г.И. Н</w:t>
      </w:r>
      <w:r w:rsidRPr="00413D1C">
        <w:t>о</w:t>
      </w:r>
      <w:r w:rsidRPr="00413D1C">
        <w:t>сова, 2014. – 29 с.</w:t>
      </w:r>
    </w:p>
    <w:p w:rsidR="00226A1C" w:rsidRPr="00413D1C" w:rsidRDefault="00226A1C" w:rsidP="00226A1C">
      <w:pPr>
        <w:pStyle w:val="Style8"/>
        <w:widowControl/>
        <w:tabs>
          <w:tab w:val="left" w:pos="993"/>
        </w:tabs>
        <w:ind w:firstLine="992"/>
      </w:pPr>
    </w:p>
    <w:p w:rsidR="00226A1C" w:rsidRPr="00413D1C" w:rsidRDefault="00226A1C" w:rsidP="00226A1C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226A1C" w:rsidRPr="00413D1C" w:rsidRDefault="00226A1C" w:rsidP="00226A1C">
      <w:pPr>
        <w:pStyle w:val="Style8"/>
        <w:widowControl/>
        <w:ind w:firstLine="720"/>
      </w:pP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1. Программное обеспечение: </w:t>
      </w:r>
      <w:r w:rsidRPr="00413D1C">
        <w:rPr>
          <w:rStyle w:val="FontStyle21"/>
          <w:sz w:val="24"/>
          <w:szCs w:val="24"/>
          <w:lang w:val="en-US"/>
        </w:rPr>
        <w:t>C</w:t>
      </w:r>
      <w:r w:rsidRPr="00413D1C">
        <w:rPr>
          <w:rStyle w:val="FontStyle21"/>
          <w:sz w:val="24"/>
          <w:szCs w:val="24"/>
        </w:rPr>
        <w:t xml:space="preserve">АПР: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proofErr w:type="spellStart"/>
      <w:r w:rsidRPr="00413D1C">
        <w:rPr>
          <w:rStyle w:val="FontStyle21"/>
          <w:sz w:val="24"/>
          <w:szCs w:val="24"/>
          <w:lang w:val="en-US"/>
        </w:rPr>
        <w:t>Autocad</w:t>
      </w:r>
      <w:proofErr w:type="spellEnd"/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rStyle w:val="FontStyle21"/>
          <w:sz w:val="24"/>
          <w:szCs w:val="24"/>
          <w:lang w:val="en-US"/>
        </w:rPr>
        <w:t>Inventor</w:t>
      </w:r>
      <w:r w:rsidRPr="00413D1C">
        <w:rPr>
          <w:rStyle w:val="FontStyle21"/>
          <w:sz w:val="24"/>
          <w:szCs w:val="24"/>
        </w:rPr>
        <w:t xml:space="preserve"> 2012, </w:t>
      </w:r>
      <w:r w:rsidRPr="00413D1C">
        <w:rPr>
          <w:rStyle w:val="FontStyle21"/>
          <w:sz w:val="24"/>
          <w:szCs w:val="24"/>
          <w:lang w:val="en-US"/>
        </w:rPr>
        <w:t>Autodesk</w:t>
      </w:r>
      <w:r w:rsidRPr="00413D1C">
        <w:rPr>
          <w:rStyle w:val="FontStyle21"/>
          <w:sz w:val="24"/>
          <w:szCs w:val="24"/>
        </w:rPr>
        <w:t xml:space="preserve"> 3</w:t>
      </w:r>
      <w:proofErr w:type="spellStart"/>
      <w:r w:rsidRPr="00413D1C">
        <w:rPr>
          <w:rStyle w:val="FontStyle21"/>
          <w:sz w:val="24"/>
          <w:szCs w:val="24"/>
          <w:lang w:val="en-US"/>
        </w:rPr>
        <w:t>DsMax</w:t>
      </w:r>
      <w:proofErr w:type="spellEnd"/>
      <w:r w:rsidRPr="00413D1C">
        <w:rPr>
          <w:rStyle w:val="FontStyle21"/>
          <w:sz w:val="24"/>
          <w:szCs w:val="24"/>
        </w:rPr>
        <w:t xml:space="preserve"> 2012</w:t>
      </w:r>
      <w:proofErr w:type="gramStart"/>
      <w:r w:rsidRPr="00413D1C">
        <w:rPr>
          <w:rStyle w:val="FontStyle21"/>
          <w:sz w:val="24"/>
          <w:szCs w:val="24"/>
        </w:rPr>
        <w:t>;  Компас</w:t>
      </w:r>
      <w:proofErr w:type="gramEnd"/>
      <w:r w:rsidRPr="00413D1C">
        <w:rPr>
          <w:rStyle w:val="FontStyle21"/>
          <w:sz w:val="24"/>
          <w:szCs w:val="24"/>
        </w:rPr>
        <w:t>-график (АСКОН).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color w:val="000000"/>
        </w:rPr>
        <w:tab/>
        <w:t>2. Autodesk, Inc</w:t>
      </w:r>
      <w:r w:rsidRPr="00413D1C">
        <w:rPr>
          <w:rStyle w:val="FontStyle21"/>
          <w:sz w:val="24"/>
          <w:szCs w:val="24"/>
        </w:rPr>
        <w:t xml:space="preserve"> </w:t>
      </w:r>
      <w:r w:rsidRPr="00413D1C">
        <w:rPr>
          <w:bCs/>
        </w:rPr>
        <w:t>[Электронный ресурс]:</w:t>
      </w:r>
      <w:r w:rsidRPr="00413D1C">
        <w:rPr>
          <w:rStyle w:val="FontStyle21"/>
          <w:sz w:val="24"/>
          <w:szCs w:val="24"/>
        </w:rPr>
        <w:t xml:space="preserve"> Сайт разработчика программного обеспеч</w:t>
      </w:r>
      <w:r w:rsidRPr="00413D1C">
        <w:rPr>
          <w:rStyle w:val="FontStyle21"/>
          <w:sz w:val="24"/>
          <w:szCs w:val="24"/>
        </w:rPr>
        <w:t>е</w:t>
      </w:r>
      <w:r w:rsidRPr="00413D1C">
        <w:rPr>
          <w:rStyle w:val="FontStyle21"/>
          <w:sz w:val="24"/>
          <w:szCs w:val="24"/>
        </w:rPr>
        <w:t xml:space="preserve">ния. - </w:t>
      </w:r>
      <w:r w:rsidRPr="00413D1C">
        <w:rPr>
          <w:color w:val="000000"/>
        </w:rPr>
        <w:t xml:space="preserve"> </w:t>
      </w:r>
      <w:r w:rsidRPr="00413D1C">
        <w:rPr>
          <w:bCs/>
        </w:rPr>
        <w:t xml:space="preserve">Режим доступа: </w:t>
      </w:r>
      <w:hyperlink r:id="rId18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autodesk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 xml:space="preserve">3. 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портал нормативных документов. -  </w:t>
      </w:r>
      <w:r w:rsidRPr="00413D1C">
        <w:rPr>
          <w:bCs/>
        </w:rPr>
        <w:t>Р</w:t>
      </w:r>
      <w:r w:rsidRPr="00413D1C">
        <w:rPr>
          <w:bCs/>
        </w:rPr>
        <w:t>е</w:t>
      </w:r>
      <w:r w:rsidRPr="00413D1C">
        <w:rPr>
          <w:bCs/>
        </w:rPr>
        <w:t xml:space="preserve">жим доступа: </w:t>
      </w:r>
      <w:hyperlink r:id="rId19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opengost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 xml:space="preserve">  </w:t>
      </w:r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  <w:t>4. ГОСТы  ЕСКД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 xml:space="preserve">: открытая база ГОСТов. - </w:t>
      </w:r>
      <w:r w:rsidRPr="00413D1C">
        <w:rPr>
          <w:rStyle w:val="FontStyle21"/>
          <w:bCs/>
          <w:sz w:val="24"/>
          <w:szCs w:val="24"/>
        </w:rPr>
        <w:t xml:space="preserve"> </w:t>
      </w:r>
      <w:r w:rsidRPr="00413D1C">
        <w:rPr>
          <w:bCs/>
        </w:rPr>
        <w:t>Режим доступа:</w:t>
      </w:r>
      <w:r w:rsidRPr="00413D1C">
        <w:rPr>
          <w:rStyle w:val="FontStyle21"/>
          <w:sz w:val="24"/>
          <w:szCs w:val="24"/>
        </w:rPr>
        <w:t xml:space="preserve"> </w:t>
      </w:r>
      <w:hyperlink r:id="rId20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standartgost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</w:p>
    <w:p w:rsidR="00226A1C" w:rsidRPr="00413D1C" w:rsidRDefault="00226A1C" w:rsidP="00226A1C">
      <w:pPr>
        <w:pStyle w:val="Style8"/>
        <w:widowControl/>
        <w:rPr>
          <w:rStyle w:val="FontStyle21"/>
          <w:sz w:val="24"/>
          <w:szCs w:val="24"/>
        </w:rPr>
      </w:pPr>
      <w:r w:rsidRPr="00413D1C">
        <w:rPr>
          <w:bCs/>
        </w:rPr>
        <w:tab/>
        <w:t xml:space="preserve">5.  </w:t>
      </w:r>
      <w:r w:rsidRPr="00413D1C">
        <w:rPr>
          <w:rStyle w:val="FontStyle21"/>
          <w:sz w:val="24"/>
          <w:szCs w:val="24"/>
        </w:rPr>
        <w:t xml:space="preserve">ГОСТы  ЕСКД </w:t>
      </w:r>
      <w:r w:rsidRPr="00413D1C">
        <w:rPr>
          <w:bCs/>
        </w:rPr>
        <w:t>[Электронный ресурс]</w:t>
      </w:r>
      <w:r w:rsidRPr="00413D1C">
        <w:rPr>
          <w:rStyle w:val="FontStyle21"/>
          <w:sz w:val="24"/>
          <w:szCs w:val="24"/>
        </w:rPr>
        <w:t>: Библиотека ГОСТов и нормативных д</w:t>
      </w:r>
      <w:r w:rsidRPr="00413D1C">
        <w:rPr>
          <w:rStyle w:val="FontStyle21"/>
          <w:sz w:val="24"/>
          <w:szCs w:val="24"/>
        </w:rPr>
        <w:t>о</w:t>
      </w:r>
      <w:r w:rsidRPr="00413D1C">
        <w:rPr>
          <w:rStyle w:val="FontStyle21"/>
          <w:sz w:val="24"/>
          <w:szCs w:val="24"/>
        </w:rPr>
        <w:t xml:space="preserve">кументов. -  </w:t>
      </w:r>
      <w:r w:rsidRPr="00413D1C">
        <w:rPr>
          <w:bCs/>
        </w:rPr>
        <w:t xml:space="preserve">Режим доступа: </w:t>
      </w:r>
      <w:hyperlink r:id="rId21" w:history="1">
        <w:r w:rsidRPr="00413D1C">
          <w:rPr>
            <w:rStyle w:val="af1"/>
            <w:lang w:val="en-US"/>
          </w:rPr>
          <w:t>http</w:t>
        </w:r>
        <w:r w:rsidRPr="00413D1C">
          <w:rPr>
            <w:rStyle w:val="af1"/>
          </w:rPr>
          <w:t>://</w:t>
        </w:r>
        <w:r w:rsidRPr="00413D1C">
          <w:rPr>
            <w:rStyle w:val="af1"/>
            <w:lang w:val="en-US"/>
          </w:rPr>
          <w:t>www</w:t>
        </w:r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libgost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rStyle w:val="FontStyle21"/>
          <w:sz w:val="24"/>
          <w:szCs w:val="24"/>
        </w:rPr>
        <w:t>.</w:t>
      </w:r>
    </w:p>
    <w:p w:rsidR="00226A1C" w:rsidRPr="00413D1C" w:rsidRDefault="00226A1C" w:rsidP="00226A1C">
      <w:pPr>
        <w:pStyle w:val="Style8"/>
        <w:widowControl/>
        <w:outlineLvl w:val="4"/>
        <w:rPr>
          <w:bCs/>
        </w:rPr>
      </w:pPr>
      <w:r w:rsidRPr="00413D1C">
        <w:rPr>
          <w:rStyle w:val="FontStyle21"/>
          <w:sz w:val="24"/>
          <w:szCs w:val="24"/>
        </w:rPr>
        <w:tab/>
        <w:t xml:space="preserve">6. Государственная  публичная научно-техническая библиотека России </w:t>
      </w:r>
      <w:r w:rsidRPr="00413D1C">
        <w:rPr>
          <w:bCs/>
        </w:rPr>
        <w:t>[Электро</w:t>
      </w:r>
      <w:r w:rsidRPr="00413D1C">
        <w:rPr>
          <w:bCs/>
        </w:rPr>
        <w:t>н</w:t>
      </w:r>
      <w:r w:rsidRPr="00413D1C">
        <w:rPr>
          <w:bCs/>
        </w:rPr>
        <w:t xml:space="preserve">ный ресурс]. — Режим доступа: </w:t>
      </w:r>
      <w:hyperlink r:id="rId22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gpntb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</w:hyperlink>
      <w:r w:rsidRPr="00413D1C">
        <w:rPr>
          <w:bCs/>
        </w:rPr>
        <w:t>, свободный. — Загл.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 xml:space="preserve">англ. </w:t>
      </w:r>
    </w:p>
    <w:p w:rsidR="00226A1C" w:rsidRPr="00413D1C" w:rsidRDefault="00226A1C" w:rsidP="00226A1C">
      <w:pPr>
        <w:pStyle w:val="Style8"/>
        <w:widowControl/>
        <w:outlineLvl w:val="4"/>
        <w:rPr>
          <w:rStyle w:val="FontStyle21"/>
          <w:bCs/>
          <w:sz w:val="24"/>
          <w:szCs w:val="24"/>
        </w:rPr>
      </w:pPr>
      <w:r w:rsidRPr="00413D1C">
        <w:rPr>
          <w:rStyle w:val="FontStyle21"/>
          <w:sz w:val="24"/>
          <w:szCs w:val="24"/>
        </w:rPr>
        <w:lastRenderedPageBreak/>
        <w:tab/>
        <w:t xml:space="preserve">7. Библиотека ФГБОУ ВПО «МГТУ» </w:t>
      </w:r>
      <w:r w:rsidRPr="00413D1C">
        <w:rPr>
          <w:bCs/>
        </w:rPr>
        <w:t xml:space="preserve">[Электронный ресурс]. — Режим доступа: </w:t>
      </w:r>
      <w:hyperlink r:id="rId23" w:history="1">
        <w:r w:rsidRPr="00413D1C">
          <w:rPr>
            <w:rStyle w:val="af1"/>
          </w:rPr>
          <w:t>http://www.</w:t>
        </w:r>
        <w:proofErr w:type="spellStart"/>
        <w:r w:rsidRPr="00413D1C">
          <w:rPr>
            <w:rStyle w:val="af1"/>
            <w:lang w:val="en-US"/>
          </w:rPr>
          <w:t>magtu</w:t>
        </w:r>
        <w:proofErr w:type="spellEnd"/>
        <w:r w:rsidRPr="00413D1C">
          <w:rPr>
            <w:rStyle w:val="af1"/>
          </w:rPr>
          <w:t>.</w:t>
        </w:r>
        <w:proofErr w:type="spellStart"/>
        <w:r w:rsidRPr="00413D1C">
          <w:rPr>
            <w:rStyle w:val="af1"/>
            <w:lang w:val="en-US"/>
          </w:rPr>
          <w:t>ru</w:t>
        </w:r>
        <w:proofErr w:type="spellEnd"/>
        <w:r w:rsidRPr="00413D1C">
          <w:rPr>
            <w:rStyle w:val="af1"/>
          </w:rPr>
          <w:t>/</w:t>
        </w:r>
      </w:hyperlink>
      <w:r w:rsidRPr="00413D1C">
        <w:rPr>
          <w:bCs/>
        </w:rPr>
        <w:t>, свободный. — Загл. с экрана. — Яз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р</w:t>
      </w:r>
      <w:proofErr w:type="gramEnd"/>
      <w:r w:rsidRPr="00413D1C">
        <w:rPr>
          <w:bCs/>
        </w:rPr>
        <w:t>ус.</w:t>
      </w:r>
      <w:r w:rsidRPr="00413D1C">
        <w:t xml:space="preserve"> </w:t>
      </w:r>
    </w:p>
    <w:p w:rsidR="00226A1C" w:rsidRPr="00413D1C" w:rsidRDefault="00226A1C" w:rsidP="00226A1C">
      <w:pPr>
        <w:pStyle w:val="primer"/>
        <w:spacing w:before="0" w:after="0" w:afterAutospacing="0"/>
        <w:ind w:left="0" w:firstLine="0"/>
        <w:outlineLvl w:val="4"/>
        <w:rPr>
          <w:rStyle w:val="FontStyle21"/>
          <w:bCs/>
          <w:sz w:val="24"/>
          <w:szCs w:val="24"/>
        </w:rPr>
      </w:pPr>
      <w:r w:rsidRPr="00413D1C">
        <w:rPr>
          <w:bCs/>
        </w:rPr>
        <w:tab/>
        <w:t>8.  Российская государственная библиотека [Электронный ресурс] / Центр информ. технологий РГБ ; ред. Власенко Т.В. ; Web-мастер Козлова Н.В. — Электрон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д</w:t>
      </w:r>
      <w:proofErr w:type="gramEnd"/>
      <w:r w:rsidRPr="00413D1C">
        <w:rPr>
          <w:bCs/>
        </w:rPr>
        <w:t>ан. — М. : Рос</w:t>
      </w:r>
      <w:proofErr w:type="gramStart"/>
      <w:r w:rsidRPr="00413D1C">
        <w:rPr>
          <w:bCs/>
        </w:rPr>
        <w:t>.</w:t>
      </w:r>
      <w:proofErr w:type="gramEnd"/>
      <w:r w:rsidRPr="00413D1C">
        <w:rPr>
          <w:bCs/>
        </w:rPr>
        <w:t xml:space="preserve"> </w:t>
      </w:r>
      <w:proofErr w:type="gramStart"/>
      <w:r w:rsidRPr="00413D1C">
        <w:rPr>
          <w:bCs/>
        </w:rPr>
        <w:t>г</w:t>
      </w:r>
      <w:proofErr w:type="gramEnd"/>
      <w:r w:rsidRPr="00413D1C">
        <w:rPr>
          <w:bCs/>
        </w:rPr>
        <w:t xml:space="preserve">ос. б-ка, 1997— . — Режим доступа: </w:t>
      </w:r>
      <w:hyperlink r:id="rId24" w:history="1">
        <w:r w:rsidRPr="00413D1C">
          <w:rPr>
            <w:rStyle w:val="af1"/>
            <w:bCs/>
          </w:rPr>
          <w:t>http://www.rsl.ru</w:t>
        </w:r>
      </w:hyperlink>
      <w:r w:rsidRPr="00413D1C">
        <w:rPr>
          <w:bCs/>
        </w:rPr>
        <w:t xml:space="preserve"> , свободный. — Загл. с экрана. — Яз. рус</w:t>
      </w:r>
      <w:proofErr w:type="gramStart"/>
      <w:r w:rsidRPr="00413D1C">
        <w:rPr>
          <w:bCs/>
        </w:rPr>
        <w:t xml:space="preserve">., </w:t>
      </w:r>
      <w:proofErr w:type="gramEnd"/>
      <w:r w:rsidRPr="00413D1C">
        <w:rPr>
          <w:bCs/>
        </w:rPr>
        <w:t>англ.</w:t>
      </w: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26A1C" w:rsidRPr="00413D1C" w:rsidRDefault="00226A1C" w:rsidP="00226A1C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226A1C" w:rsidRPr="00885AF4" w:rsidRDefault="00226A1C" w:rsidP="00226A1C">
      <w:pPr>
        <w:pStyle w:val="Style3"/>
        <w:widowControl/>
        <w:ind w:firstLine="720"/>
        <w:rPr>
          <w:rStyle w:val="FontStyle21"/>
          <w:color w:val="FF0000"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80"/>
        <w:gridCol w:w="6196"/>
      </w:tblGrid>
      <w:tr w:rsidR="00226A1C" w:rsidTr="00B031EB">
        <w:tc>
          <w:tcPr>
            <w:tcW w:w="31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center"/>
            </w:pPr>
            <w:r>
              <w:t>Тип и название аудитории</w:t>
            </w:r>
          </w:p>
        </w:tc>
        <w:tc>
          <w:tcPr>
            <w:tcW w:w="61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center"/>
            </w:pPr>
            <w:r>
              <w:t>Оснащение аудитории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Рабочая тетрадь для практических занятий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 xml:space="preserve">Модели для выполнения заданий по </w:t>
            </w:r>
            <w:proofErr w:type="gramStart"/>
            <w:r>
              <w:t>проекционному</w:t>
            </w:r>
            <w:proofErr w:type="gramEnd"/>
            <w:r>
              <w:t xml:space="preserve"> черению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Комплекты сборочных узлов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Альбомы чертежей общего вида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proofErr w:type="gramStart"/>
            <w:r>
              <w:t>Препараторская</w:t>
            </w:r>
            <w:proofErr w:type="gramEnd"/>
            <w:r>
              <w:t xml:space="preserve"> кафедры ПиЭММиО — ауд.288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Карточки опроса по всем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Учебные ауд. 293,295,297,2110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Плакаты по изучаемым темам</w:t>
            </w:r>
          </w:p>
        </w:tc>
      </w:tr>
      <w:tr w:rsidR="00226A1C" w:rsidTr="00B031EB">
        <w:tc>
          <w:tcPr>
            <w:tcW w:w="31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Компьютерные классы университета</w:t>
            </w:r>
          </w:p>
        </w:tc>
        <w:tc>
          <w:tcPr>
            <w:tcW w:w="619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26A1C" w:rsidRDefault="00226A1C" w:rsidP="00B031EB">
            <w:pPr>
              <w:pStyle w:val="af2"/>
              <w:jc w:val="both"/>
            </w:pPr>
            <w:r>
              <w:t>Графическая программа «Компас», «Auto</w:t>
            </w:r>
            <w:proofErr w:type="gramStart"/>
            <w:r>
              <w:t>С</w:t>
            </w:r>
            <w:proofErr w:type="gramEnd"/>
            <w:r>
              <w:t>ad</w:t>
            </w:r>
            <w:r>
              <w:rPr>
                <w:lang w:val="en-US"/>
              </w:rPr>
              <w:t>”</w:t>
            </w:r>
          </w:p>
        </w:tc>
      </w:tr>
    </w:tbl>
    <w:p w:rsidR="00226A1C" w:rsidRDefault="00226A1C" w:rsidP="00226A1C">
      <w:pPr>
        <w:pStyle w:val="2"/>
        <w:jc w:val="both"/>
        <w:rPr>
          <w:sz w:val="28"/>
          <w:szCs w:val="28"/>
        </w:rPr>
      </w:pP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226A1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26A1C" w:rsidRDefault="00226A1C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sectPr w:rsidR="00226A1C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compat/>
  <w:rsids>
    <w:rsidRoot w:val="00D05E55"/>
    <w:rsid w:val="00000D5A"/>
    <w:rsid w:val="000017CD"/>
    <w:rsid w:val="00013F82"/>
    <w:rsid w:val="00016047"/>
    <w:rsid w:val="00016921"/>
    <w:rsid w:val="00040408"/>
    <w:rsid w:val="000466B7"/>
    <w:rsid w:val="0005232A"/>
    <w:rsid w:val="000523E5"/>
    <w:rsid w:val="00052BC5"/>
    <w:rsid w:val="00065E3A"/>
    <w:rsid w:val="00065FAA"/>
    <w:rsid w:val="000720FE"/>
    <w:rsid w:val="000936CE"/>
    <w:rsid w:val="000A3BA2"/>
    <w:rsid w:val="000A544C"/>
    <w:rsid w:val="000A65BD"/>
    <w:rsid w:val="000B559B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1EC3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311F7"/>
    <w:rsid w:val="003473CE"/>
    <w:rsid w:val="00355A6D"/>
    <w:rsid w:val="003567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4F3"/>
    <w:rsid w:val="0052398D"/>
    <w:rsid w:val="005262EB"/>
    <w:rsid w:val="00533CF0"/>
    <w:rsid w:val="00534493"/>
    <w:rsid w:val="00534D39"/>
    <w:rsid w:val="00542E37"/>
    <w:rsid w:val="00543BC6"/>
    <w:rsid w:val="00545183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F82"/>
    <w:rsid w:val="006638D3"/>
    <w:rsid w:val="00664595"/>
    <w:rsid w:val="0067123A"/>
    <w:rsid w:val="00675917"/>
    <w:rsid w:val="006937AA"/>
    <w:rsid w:val="0069465D"/>
    <w:rsid w:val="00696134"/>
    <w:rsid w:val="006A1337"/>
    <w:rsid w:val="006A7136"/>
    <w:rsid w:val="006D3F8E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96874"/>
    <w:rsid w:val="007A103A"/>
    <w:rsid w:val="007A65B7"/>
    <w:rsid w:val="007B7CEE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95F"/>
    <w:rsid w:val="00C1213E"/>
    <w:rsid w:val="00C2578E"/>
    <w:rsid w:val="00C30C23"/>
    <w:rsid w:val="00C43FDC"/>
    <w:rsid w:val="00C460DA"/>
    <w:rsid w:val="00C64D9A"/>
    <w:rsid w:val="00C67889"/>
    <w:rsid w:val="00C72261"/>
    <w:rsid w:val="00C754B3"/>
    <w:rsid w:val="00C83598"/>
    <w:rsid w:val="00C85E48"/>
    <w:rsid w:val="00C85E96"/>
    <w:rsid w:val="00C91670"/>
    <w:rsid w:val="00C92DBD"/>
    <w:rsid w:val="00CA16AE"/>
    <w:rsid w:val="00CA2F13"/>
    <w:rsid w:val="00CA5ABD"/>
    <w:rsid w:val="00CA7946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A4DB7"/>
    <w:rsid w:val="00EB7233"/>
    <w:rsid w:val="00EC0932"/>
    <w:rsid w:val="00EC21EE"/>
    <w:rsid w:val="00EC28C1"/>
    <w:rsid w:val="00EC2D85"/>
    <w:rsid w:val="00EC59F5"/>
    <w:rsid w:val="00ED6F55"/>
    <w:rsid w:val="00EE5A7F"/>
    <w:rsid w:val="00EF1D51"/>
    <w:rsid w:val="00EF23A3"/>
    <w:rsid w:val="00EF6BB7"/>
    <w:rsid w:val="00EF713B"/>
    <w:rsid w:val="00EF7F7C"/>
    <w:rsid w:val="00F15CD6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autodesk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ibgost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file:///E:\&#1044;&#1080;&#1089;&#1082;%20&#1069;&#1044;&#1050;\&#1054;&#1089;&#1085;&#1086;&#1074;&#1099;%20&#1075;&#1088;&#1072;&#1092;&#1080;&#1095;&#1077;&#1089;&#1082;&#1086;&#1081;%20&#1087;&#1086;&#1076;&#1075;&#1086;&#1090;&#1086;&#1074;&#1082;&#1080;\Lit-ra\&#1056;&#1077;&#1079;&#1100;&#1073;&#1099;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ortal.magtu.ru//" TargetMode="External"/><Relationship Id="rId20" Type="http://schemas.openxmlformats.org/officeDocument/2006/relationships/hyperlink" Target="http://www.standartgo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rs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agtu.ru/" TargetMode="External"/><Relationship Id="rId23" Type="http://schemas.openxmlformats.org/officeDocument/2006/relationships/hyperlink" Target="http://www.magtu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opengo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gpntb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5C3FD-DF74-450A-B6A9-F3842F9CD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33</Pages>
  <Words>7546</Words>
  <Characters>43015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50461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t.usataya</cp:lastModifiedBy>
  <cp:revision>64</cp:revision>
  <dcterms:created xsi:type="dcterms:W3CDTF">2016-11-14T18:06:00Z</dcterms:created>
  <dcterms:modified xsi:type="dcterms:W3CDTF">2019-03-11T11:25:00Z</dcterms:modified>
</cp:coreProperties>
</file>