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Default="00EA08E1" w:rsidP="000C5BE0">
      <w:pPr>
        <w:rPr>
          <w:b/>
        </w:rPr>
      </w:pPr>
      <w:r w:rsidRPr="00EA08E1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"/>
          </v:shape>
        </w:pict>
      </w:r>
      <w:bookmarkStart w:id="0" w:name="_GoBack"/>
      <w:r w:rsidRPr="00EA08E1">
        <w:rPr>
          <w:szCs w:val="20"/>
        </w:rPr>
        <w:lastRenderedPageBreak/>
        <w:pict>
          <v:shape id="_x0000_i1026" type="#_x0000_t75" style="width:481.25pt;height:697.25pt">
            <v:imagedata r:id="rId9" o:title="Б1"/>
          </v:shape>
        </w:pict>
      </w:r>
      <w:bookmarkEnd w:id="0"/>
      <w:r w:rsidRPr="00EA08E1">
        <w:rPr>
          <w:szCs w:val="20"/>
        </w:rPr>
        <w:lastRenderedPageBreak/>
        <w:pict>
          <v:shape id="_x0000_i1027" type="#_x0000_t75" style="width:481.25pt;height:697.25pt">
            <v:imagedata r:id="rId10" o:title="Б1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350387" w:rsidRPr="00705FA2" w:rsidRDefault="00350387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D0663">
        <w:rPr>
          <w:bCs/>
        </w:rPr>
        <w:t>Технология взрывных работ при подземной разрабо</w:t>
      </w:r>
      <w:r w:rsidR="008D0663">
        <w:rPr>
          <w:bCs/>
        </w:rPr>
        <w:t>т</w:t>
      </w:r>
      <w:r w:rsidR="008D0663">
        <w:rPr>
          <w:bCs/>
        </w:rPr>
        <w:t>ке</w:t>
      </w:r>
      <w:r w:rsidRPr="005872FB">
        <w:rPr>
          <w:bCs/>
        </w:rPr>
        <w:t xml:space="preserve">» являются: </w:t>
      </w:r>
    </w:p>
    <w:p w:rsidR="008D0663" w:rsidRPr="00705FA2" w:rsidRDefault="008D0663" w:rsidP="008D0663">
      <w:pPr>
        <w:jc w:val="both"/>
      </w:pPr>
      <w:r>
        <w:t>формирование у студентов знаний теории и практики</w:t>
      </w:r>
      <w:r w:rsidRPr="0005423E">
        <w:t xml:space="preserve"> в области </w:t>
      </w:r>
      <w:r>
        <w:t>техники и технологии без</w:t>
      </w:r>
      <w:r>
        <w:t>о</w:t>
      </w:r>
      <w:r>
        <w:t xml:space="preserve">пасного производства взрывных работ при подземной разработке месторождений полезных ископаемых; </w:t>
      </w:r>
      <w:r w:rsidRPr="00346EBF">
        <w:t>развитие у студентов личностных качеств, а также формирование професси</w:t>
      </w:r>
      <w:r w:rsidRPr="00346EBF">
        <w:t>о</w:t>
      </w:r>
      <w:r w:rsidRPr="00346EBF">
        <w:t xml:space="preserve">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350387" w:rsidRDefault="00350387" w:rsidP="00993D3D">
      <w:pPr>
        <w:ind w:firstLine="567"/>
        <w:rPr>
          <w:b/>
        </w:rPr>
      </w:pPr>
    </w:p>
    <w:p w:rsidR="00F80C5B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</w:t>
      </w:r>
      <w:r w:rsidR="00993D3D" w:rsidRPr="00993D3D">
        <w:rPr>
          <w:b/>
        </w:rPr>
        <w:t>е</w:t>
      </w:r>
      <w:r w:rsidR="00993D3D" w:rsidRPr="00993D3D">
        <w:rPr>
          <w:b/>
        </w:rPr>
        <w:t>циалиста</w:t>
      </w:r>
    </w:p>
    <w:p w:rsidR="00350387" w:rsidRPr="00993D3D" w:rsidRDefault="00350387" w:rsidP="00993D3D">
      <w:pPr>
        <w:ind w:firstLine="567"/>
        <w:rPr>
          <w:b/>
        </w:rPr>
      </w:pP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8D0663">
        <w:rPr>
          <w:bCs/>
        </w:rPr>
        <w:t>Технология взрывных работ при подземной разработке</w:t>
      </w:r>
      <w:r w:rsidRPr="00570135">
        <w:rPr>
          <w:bCs/>
        </w:rPr>
        <w:t xml:space="preserve">» входит в </w:t>
      </w:r>
      <w:r w:rsidR="008D0663">
        <w:rPr>
          <w:bCs/>
        </w:rPr>
        <w:t>вари</w:t>
      </w:r>
      <w:r w:rsidR="008D0663">
        <w:rPr>
          <w:bCs/>
        </w:rPr>
        <w:t>а</w:t>
      </w:r>
      <w:r w:rsidR="008D0663">
        <w:rPr>
          <w:bCs/>
        </w:rPr>
        <w:t>тивную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F50CD4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8D0663" w:rsidRPr="00527F26">
        <w:rPr>
          <w:sz w:val="24"/>
          <w:szCs w:val="24"/>
        </w:rPr>
        <w:t>«Технология взрывных работ», «Физика разруш</w:t>
      </w:r>
      <w:r w:rsidR="008D0663" w:rsidRPr="00527F26">
        <w:rPr>
          <w:sz w:val="24"/>
          <w:szCs w:val="24"/>
        </w:rPr>
        <w:t>е</w:t>
      </w:r>
      <w:r w:rsidR="008D0663" w:rsidRPr="00527F26">
        <w:rPr>
          <w:sz w:val="24"/>
          <w:szCs w:val="24"/>
        </w:rPr>
        <w:t>ния горных пород при бурении и взрывании», «Промышленные взрывчатые материалы», «Технология и безопасность взрывных работ»</w:t>
      </w:r>
      <w:r w:rsidR="00F871AB" w:rsidRPr="00F50CD4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F50CD4">
        <w:t>«</w:t>
      </w:r>
      <w:r w:rsidR="008D0663" w:rsidRPr="008D0663">
        <w:t>Экономика и менеджмент горного производства</w:t>
      </w:r>
      <w:r w:rsidR="00F50CD4">
        <w:t>», «Пр</w:t>
      </w:r>
      <w:r w:rsidR="00F50CD4">
        <w:t>о</w:t>
      </w:r>
      <w:r w:rsidR="00F50CD4">
        <w:t>ектирование и организация взрывных работ»</w:t>
      </w:r>
      <w:r w:rsidR="008D0663">
        <w:t xml:space="preserve">, а так же </w:t>
      </w:r>
      <w:r w:rsidR="008D0663" w:rsidRPr="00570135">
        <w:rPr>
          <w:bCs/>
        </w:rPr>
        <w:t xml:space="preserve">при </w:t>
      </w:r>
      <w:r w:rsidR="008D0663">
        <w:t>подготовке к итоговой государс</w:t>
      </w:r>
      <w:r w:rsidR="008D0663">
        <w:t>т</w:t>
      </w:r>
      <w:r w:rsidR="008D0663">
        <w:t>венной аттестации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350387" w:rsidRPr="00993D3D" w:rsidRDefault="00350387" w:rsidP="00993D3D">
      <w:pPr>
        <w:ind w:left="709" w:hanging="142"/>
        <w:rPr>
          <w:b/>
        </w:rPr>
      </w:pP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8D0663">
        <w:rPr>
          <w:bCs/>
        </w:rPr>
        <w:t>Технология взрывных работ при подземной разр</w:t>
      </w:r>
      <w:r w:rsidR="008D0663">
        <w:rPr>
          <w:bCs/>
        </w:rPr>
        <w:t>а</w:t>
      </w:r>
      <w:r w:rsidR="008D0663">
        <w:rPr>
          <w:bCs/>
        </w:rPr>
        <w:t>ботке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299"/>
        <w:gridCol w:w="6394"/>
      </w:tblGrid>
      <w:tr w:rsidR="00762675" w:rsidRPr="00346EBF" w:rsidTr="00762675">
        <w:trPr>
          <w:trHeight w:val="562"/>
          <w:tblHeader/>
        </w:trPr>
        <w:tc>
          <w:tcPr>
            <w:tcW w:w="1702" w:type="pct"/>
            <w:vAlign w:val="center"/>
          </w:tcPr>
          <w:p w:rsidR="00762675" w:rsidRPr="00346EBF" w:rsidRDefault="00762675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62675" w:rsidRPr="00346EBF" w:rsidRDefault="00762675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8D0663" w:rsidRPr="00346EBF" w:rsidRDefault="008D0663" w:rsidP="008D0663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4</w:t>
            </w:r>
          </w:p>
          <w:p w:rsidR="00993D3D" w:rsidRPr="00346EBF" w:rsidRDefault="008D0663" w:rsidP="008D0663">
            <w:r w:rsidRPr="008D0663">
              <w:rPr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</w:t>
            </w:r>
            <w:r w:rsidRPr="008D0663">
              <w:rPr>
                <w:color w:val="000000"/>
                <w:shd w:val="clear" w:color="auto" w:fill="FFFFFF"/>
              </w:rPr>
              <w:t>с</w:t>
            </w:r>
            <w:r w:rsidRPr="008D0663">
              <w:rPr>
                <w:color w:val="000000"/>
                <w:shd w:val="clear" w:color="auto" w:fill="FFFFFF"/>
              </w:rPr>
              <w:t>плуатации подземных объектов, непосредственно управлять процессами на производстве</w:t>
            </w:r>
            <w:r w:rsidRPr="008D0663">
              <w:rPr>
                <w:color w:val="000000"/>
                <w:shd w:val="clear" w:color="auto" w:fill="FFFFFF"/>
              </w:rPr>
              <w:t>н</w:t>
            </w:r>
            <w:r w:rsidRPr="008D0663">
              <w:rPr>
                <w:color w:val="000000"/>
                <w:shd w:val="clear" w:color="auto" w:fill="FFFFFF"/>
              </w:rPr>
              <w:t>ных объектах, в том числе в условиях чрезвычайных ситуаций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8F1EE6">
            <w:r w:rsidRPr="00346EBF">
              <w:t>Знать</w:t>
            </w:r>
          </w:p>
        </w:tc>
        <w:tc>
          <w:tcPr>
            <w:tcW w:w="3298" w:type="pct"/>
          </w:tcPr>
          <w:p w:rsidR="008D0663" w:rsidRPr="008D0663" w:rsidRDefault="008D0663" w:rsidP="008D0663">
            <w:r w:rsidRPr="008D0663">
              <w:rPr>
                <w:shd w:val="clear" w:color="auto" w:fill="FFFFFF"/>
              </w:rPr>
              <w:t>- Требования безопасности при обращении с ВМ</w:t>
            </w:r>
            <w:r>
              <w:rPr>
                <w:shd w:val="clear" w:color="auto" w:fill="FFFFFF"/>
              </w:rPr>
              <w:t>;</w:t>
            </w:r>
          </w:p>
          <w:p w:rsidR="008D0663" w:rsidRPr="008D0663" w:rsidRDefault="008D0663" w:rsidP="008D0663">
            <w:r w:rsidRPr="008D0663">
              <w:t>- Основные требования безопасности при производстве взрывных работ в подземных выработках</w:t>
            </w:r>
            <w:r>
              <w:t>;</w:t>
            </w:r>
          </w:p>
          <w:p w:rsidR="00762675" w:rsidRPr="008D0663" w:rsidRDefault="008D0663" w:rsidP="008D0663">
            <w:pPr>
              <w:rPr>
                <w:shd w:val="clear" w:color="auto" w:fill="FFFFFF"/>
              </w:rPr>
            </w:pPr>
            <w:r w:rsidRPr="008D0663">
              <w:t>- Правила безопасного производства взрывных работ на промышленных объектах шахты</w:t>
            </w:r>
            <w:r>
              <w:t>.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8F1EE6">
            <w:r w:rsidRPr="00346EBF">
              <w:t>Уметь:</w:t>
            </w:r>
          </w:p>
        </w:tc>
        <w:tc>
          <w:tcPr>
            <w:tcW w:w="3298" w:type="pct"/>
          </w:tcPr>
          <w:p w:rsidR="008D0663" w:rsidRPr="00346EBF" w:rsidRDefault="008D0663" w:rsidP="008D0663">
            <w:r>
              <w:t>- Производить расчеты параметров взрывных работ при по</w:t>
            </w:r>
            <w:r>
              <w:t>д</w:t>
            </w:r>
            <w:r>
              <w:t>земной разработке;</w:t>
            </w:r>
          </w:p>
          <w:p w:rsidR="008D0663" w:rsidRPr="00346EBF" w:rsidRDefault="008D0663" w:rsidP="008D0663">
            <w:r>
              <w:t>- Контролировать соблюдение правил установленного п</w:t>
            </w:r>
            <w:r>
              <w:t>о</w:t>
            </w:r>
            <w:r>
              <w:t>рядка;</w:t>
            </w:r>
          </w:p>
          <w:p w:rsidR="00762675" w:rsidRDefault="008D0663" w:rsidP="008D0663">
            <w:pPr>
              <w:rPr>
                <w:color w:val="000000"/>
                <w:shd w:val="clear" w:color="auto" w:fill="FFFFFF"/>
              </w:rPr>
            </w:pPr>
            <w:r>
              <w:rPr>
                <w:bCs/>
              </w:rPr>
              <w:t>- Осуществлять техническое руководство взрывными раб</w:t>
            </w:r>
            <w:r>
              <w:rPr>
                <w:bCs/>
              </w:rPr>
              <w:t>о</w:t>
            </w:r>
            <w:r>
              <w:rPr>
                <w:bCs/>
              </w:rPr>
              <w:t>тами при разработке месторождений подземным способом.</w:t>
            </w:r>
          </w:p>
        </w:tc>
      </w:tr>
      <w:tr w:rsidR="008D0663" w:rsidRPr="00346EBF" w:rsidTr="00762675">
        <w:tc>
          <w:tcPr>
            <w:tcW w:w="1702" w:type="pct"/>
          </w:tcPr>
          <w:p w:rsidR="008D0663" w:rsidRPr="00346EBF" w:rsidRDefault="008D0663" w:rsidP="008F1EE6">
            <w:r w:rsidRPr="00346EBF">
              <w:t>Владеть:</w:t>
            </w:r>
          </w:p>
        </w:tc>
        <w:tc>
          <w:tcPr>
            <w:tcW w:w="3298" w:type="pct"/>
          </w:tcPr>
          <w:p w:rsidR="008D0663" w:rsidRPr="00346EBF" w:rsidRDefault="008D0663" w:rsidP="008D0663">
            <w:r>
              <w:rPr>
                <w:color w:val="000000"/>
                <w:shd w:val="clear" w:color="auto" w:fill="FFFFFF"/>
              </w:rPr>
              <w:t>- Требованиями установленного порядка при проектиров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нии взрывных работ;</w:t>
            </w:r>
          </w:p>
          <w:p w:rsidR="008D0663" w:rsidRPr="00346EBF" w:rsidRDefault="008D0663" w:rsidP="008D0663">
            <w:r>
              <w:t>- Навыками безопасного производства взрывных работ в подземных условиях;</w:t>
            </w:r>
          </w:p>
          <w:p w:rsidR="008D0663" w:rsidRPr="00346EBF" w:rsidRDefault="008D0663" w:rsidP="008D0663">
            <w:r>
              <w:rPr>
                <w:color w:val="000000"/>
                <w:shd w:val="clear" w:color="auto" w:fill="FFFFFF"/>
              </w:rPr>
              <w:lastRenderedPageBreak/>
              <w:t>- Основными требованиями правил безопасности при неп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средственном управлении взрывными работами.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400B2" w:rsidRDefault="000400B2">
      <w:pPr>
        <w:rPr>
          <w:b/>
          <w:bCs/>
        </w:rPr>
      </w:pPr>
      <w:r>
        <w:rPr>
          <w:b/>
          <w:bCs/>
        </w:rPr>
        <w:br w:type="page"/>
      </w:r>
    </w:p>
    <w:p w:rsidR="000400B2" w:rsidRDefault="000400B2" w:rsidP="004B5101">
      <w:pPr>
        <w:ind w:left="709" w:hanging="142"/>
        <w:rPr>
          <w:b/>
          <w:bCs/>
        </w:rPr>
        <w:sectPr w:rsidR="000400B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B5424A" w:rsidRDefault="00B5424A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400B2" w:rsidRDefault="000400B2" w:rsidP="000400B2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8D0663">
        <w:rPr>
          <w:rStyle w:val="FontStyle18"/>
          <w:b w:val="0"/>
          <w:sz w:val="24"/>
          <w:szCs w:val="24"/>
        </w:rPr>
        <w:t xml:space="preserve"> 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8D0663">
        <w:rPr>
          <w:rStyle w:val="FontStyle18"/>
          <w:b w:val="0"/>
          <w:sz w:val="24"/>
          <w:szCs w:val="24"/>
        </w:rPr>
        <w:t>216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0400B2" w:rsidRPr="00FB2080" w:rsidRDefault="000400B2" w:rsidP="000400B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155B9F">
        <w:rPr>
          <w:rStyle w:val="FontStyle18"/>
          <w:b w:val="0"/>
          <w:sz w:val="24"/>
          <w:szCs w:val="24"/>
        </w:rPr>
        <w:t>контактная работа – 32,2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0400B2" w:rsidRPr="00FB2080" w:rsidRDefault="000400B2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CD3120">
        <w:rPr>
          <w:rStyle w:val="FontStyle18"/>
          <w:b w:val="0"/>
          <w:sz w:val="24"/>
          <w:szCs w:val="24"/>
        </w:rPr>
        <w:t>28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0400B2" w:rsidRPr="00FB2080" w:rsidRDefault="00CD3120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4</w:t>
      </w:r>
      <w:r w:rsidR="00155B9F">
        <w:rPr>
          <w:rStyle w:val="FontStyle18"/>
          <w:b w:val="0"/>
          <w:sz w:val="24"/>
          <w:szCs w:val="24"/>
        </w:rPr>
        <w:t>,2</w:t>
      </w:r>
      <w:r w:rsidR="000400B2" w:rsidRPr="00FB2080">
        <w:rPr>
          <w:rStyle w:val="FontStyle18"/>
          <w:b w:val="0"/>
          <w:sz w:val="24"/>
          <w:szCs w:val="24"/>
        </w:rPr>
        <w:t xml:space="preserve"> акад. часов</w:t>
      </w:r>
      <w:r w:rsidR="000400B2">
        <w:rPr>
          <w:rStyle w:val="FontStyle18"/>
          <w:b w:val="0"/>
          <w:sz w:val="24"/>
          <w:szCs w:val="24"/>
        </w:rPr>
        <w:t>.</w:t>
      </w:r>
      <w:r w:rsidR="000400B2" w:rsidRPr="00FB2080">
        <w:rPr>
          <w:rStyle w:val="FontStyle18"/>
          <w:b w:val="0"/>
          <w:sz w:val="24"/>
          <w:szCs w:val="24"/>
        </w:rPr>
        <w:t xml:space="preserve"> </w:t>
      </w:r>
    </w:p>
    <w:p w:rsidR="000400B2" w:rsidRDefault="000400B2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155B9F">
        <w:rPr>
          <w:rStyle w:val="FontStyle18"/>
          <w:b w:val="0"/>
          <w:sz w:val="24"/>
          <w:szCs w:val="24"/>
        </w:rPr>
        <w:t>та – 171,2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400B2" w:rsidRDefault="000400B2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 – 3,9</w:t>
      </w:r>
      <w:r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8D0663" w:rsidRDefault="008C7086" w:rsidP="008D066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8,7</w:t>
      </w:r>
      <w:r w:rsidR="008D0663"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0400B2" w:rsidRDefault="000400B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66"/>
        <w:gridCol w:w="536"/>
        <w:gridCol w:w="559"/>
        <w:gridCol w:w="662"/>
        <w:gridCol w:w="694"/>
        <w:gridCol w:w="964"/>
        <w:gridCol w:w="3141"/>
        <w:gridCol w:w="2846"/>
        <w:gridCol w:w="1082"/>
      </w:tblGrid>
      <w:tr w:rsidR="000400B2" w:rsidRPr="00A10E82" w:rsidTr="006225A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400B2" w:rsidRPr="00A10E82" w:rsidRDefault="000400B2" w:rsidP="006225A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400B2" w:rsidRPr="00A10E82" w:rsidRDefault="000400B2" w:rsidP="006225A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400B2" w:rsidRPr="00A10E82" w:rsidRDefault="000400B2" w:rsidP="006225A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400B2" w:rsidRPr="00A10E82" w:rsidRDefault="000400B2" w:rsidP="006225A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400B2" w:rsidRPr="00A10E82" w:rsidTr="006225AE">
        <w:trPr>
          <w:cantSplit/>
          <w:trHeight w:val="1134"/>
          <w:tblHeader/>
        </w:trPr>
        <w:tc>
          <w:tcPr>
            <w:tcW w:w="1424" w:type="pct"/>
            <w:vMerge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</w:tr>
      <w:tr w:rsidR="008C7086" w:rsidRPr="00A10E82" w:rsidTr="009A5AAD">
        <w:trPr>
          <w:trHeight w:val="268"/>
        </w:trPr>
        <w:tc>
          <w:tcPr>
            <w:tcW w:w="1424" w:type="pct"/>
            <w:vAlign w:val="center"/>
          </w:tcPr>
          <w:p w:rsidR="008C7086" w:rsidRPr="00CB5BA0" w:rsidRDefault="008C7086" w:rsidP="009A5AAD">
            <w:pPr>
              <w:pStyle w:val="Style14"/>
              <w:widowControl/>
              <w:ind w:firstLine="0"/>
              <w:rPr>
                <w:b/>
              </w:rPr>
            </w:pPr>
            <w:r w:rsidRPr="00CB5BA0">
              <w:rPr>
                <w:b/>
              </w:rPr>
              <w:t xml:space="preserve">1. </w:t>
            </w:r>
            <w:r w:rsidRPr="00806A73">
              <w:rPr>
                <w:b/>
              </w:rPr>
              <w:t>Технологические основы буров</w:t>
            </w:r>
            <w:r>
              <w:rPr>
                <w:b/>
              </w:rPr>
              <w:t xml:space="preserve">ых </w:t>
            </w:r>
            <w:r w:rsidRPr="00806A73">
              <w:rPr>
                <w:b/>
              </w:rPr>
              <w:t>работ при подземной разработке</w:t>
            </w:r>
          </w:p>
        </w:tc>
        <w:tc>
          <w:tcPr>
            <w:tcW w:w="185" w:type="pct"/>
          </w:tcPr>
          <w:p w:rsidR="008C7086" w:rsidRPr="001C7D02" w:rsidRDefault="008C7086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8C7086" w:rsidRPr="00201CDC" w:rsidRDefault="008C7086" w:rsidP="006225A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8C7086" w:rsidRPr="00A10E82" w:rsidRDefault="008C7086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8C7086" w:rsidRPr="00A10E82" w:rsidRDefault="008C7086" w:rsidP="006225AE">
            <w:pPr>
              <w:pStyle w:val="Style14"/>
              <w:widowControl/>
              <w:ind w:firstLine="0"/>
            </w:pP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t>1.1. Классификация и общая характ</w:t>
            </w:r>
            <w:r w:rsidRPr="00ED27B9">
              <w:t>е</w:t>
            </w:r>
            <w:r w:rsidRPr="00ED27B9">
              <w:t>ристика способов бурения шпуров и скважин</w:t>
            </w:r>
          </w:p>
        </w:tc>
        <w:tc>
          <w:tcPr>
            <w:tcW w:w="185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8C7086" w:rsidRPr="004B5101" w:rsidRDefault="00940547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CD3120">
              <w:t>5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C7086" w:rsidRPr="004B5101" w:rsidRDefault="002B2475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8C7086" w:rsidRPr="00A10E82" w:rsidRDefault="008C7086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8C7086" w:rsidRPr="00A10E82" w:rsidRDefault="00CD3120" w:rsidP="006225AE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Pr="00425533" w:rsidRDefault="007D19D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t xml:space="preserve">1.2. </w:t>
            </w:r>
            <w:r w:rsidRPr="00ED27B9">
              <w:rPr>
                <w:snapToGrid w:val="0"/>
              </w:rPr>
              <w:t>Горнотехнические условия прим</w:t>
            </w:r>
            <w:r w:rsidRPr="00ED27B9">
              <w:rPr>
                <w:snapToGrid w:val="0"/>
              </w:rPr>
              <w:t>е</w:t>
            </w:r>
            <w:r w:rsidRPr="00ED27B9">
              <w:rPr>
                <w:snapToGrid w:val="0"/>
              </w:rPr>
              <w:t>нения шахтных бурильных установок и буровых станков</w:t>
            </w:r>
          </w:p>
        </w:tc>
        <w:tc>
          <w:tcPr>
            <w:tcW w:w="185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8C7086" w:rsidRPr="004B5101" w:rsidRDefault="00940547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CD3120">
              <w:t>5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8C7086" w:rsidRDefault="002B2475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8C7086" w:rsidRPr="00A27288" w:rsidRDefault="00CD3120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8C7086" w:rsidRDefault="00CD3120" w:rsidP="006225AE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Default="007D19DE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t>1.3. Шахтные бурильные установки для бурения шпуров отечественного и з</w:t>
            </w:r>
            <w:r w:rsidRPr="00ED27B9">
              <w:t>а</w:t>
            </w:r>
            <w:r w:rsidRPr="00ED27B9">
              <w:t>рубежного производства</w:t>
            </w:r>
          </w:p>
        </w:tc>
        <w:tc>
          <w:tcPr>
            <w:tcW w:w="185" w:type="pct"/>
          </w:tcPr>
          <w:p w:rsidR="008C7086" w:rsidRPr="001C7D02" w:rsidRDefault="008C7086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C0B0D">
              <w:t>/2И</w:t>
            </w:r>
          </w:p>
        </w:tc>
        <w:tc>
          <w:tcPr>
            <w:tcW w:w="331" w:type="pct"/>
          </w:tcPr>
          <w:p w:rsidR="008C7086" w:rsidRDefault="00CD3120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8C7086" w:rsidRPr="00A27288" w:rsidRDefault="008C7086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8C7086" w:rsidRDefault="00CD3120" w:rsidP="006225AE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Default="007D19DE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t>1.4. Самоходные подземные станки для бурения взрывных скважин</w:t>
            </w:r>
          </w:p>
        </w:tc>
        <w:tc>
          <w:tcPr>
            <w:tcW w:w="185" w:type="pct"/>
          </w:tcPr>
          <w:p w:rsidR="008C7086" w:rsidRPr="008C7086" w:rsidRDefault="008C7086" w:rsidP="006225AE">
            <w:pPr>
              <w:pStyle w:val="Style14"/>
              <w:widowControl/>
              <w:ind w:firstLine="0"/>
              <w:jc w:val="center"/>
            </w:pPr>
            <w:r w:rsidRPr="008C7086">
              <w:t>6</w:t>
            </w:r>
          </w:p>
        </w:tc>
        <w:tc>
          <w:tcPr>
            <w:tcW w:w="193" w:type="pct"/>
          </w:tcPr>
          <w:p w:rsidR="008C7086" w:rsidRPr="00940547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8C7086" w:rsidRPr="002B2475" w:rsidRDefault="00CD3120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8C7086" w:rsidRPr="008C7086" w:rsidRDefault="008C7086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8C70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8C70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8C70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8C7086" w:rsidRPr="007D19DE" w:rsidRDefault="00CD3120" w:rsidP="006225AE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Default="007D19D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t xml:space="preserve">1.5. </w:t>
            </w:r>
            <w:proofErr w:type="spellStart"/>
            <w:r w:rsidRPr="00ED27B9">
              <w:t>Пневмоударные</w:t>
            </w:r>
            <w:proofErr w:type="spellEnd"/>
            <w:r w:rsidRPr="00ED27B9">
              <w:t xml:space="preserve"> станки для бур</w:t>
            </w:r>
            <w:r w:rsidRPr="00ED27B9">
              <w:t>е</w:t>
            </w:r>
            <w:r w:rsidRPr="00ED27B9">
              <w:t>ния взрывных скважин</w:t>
            </w:r>
          </w:p>
        </w:tc>
        <w:tc>
          <w:tcPr>
            <w:tcW w:w="185" w:type="pct"/>
          </w:tcPr>
          <w:p w:rsidR="008C7086" w:rsidRPr="008C7086" w:rsidRDefault="008C7086" w:rsidP="006225AE">
            <w:pPr>
              <w:pStyle w:val="Style14"/>
              <w:widowControl/>
              <w:ind w:firstLine="0"/>
              <w:jc w:val="center"/>
            </w:pPr>
            <w:r w:rsidRPr="008C7086">
              <w:t>6</w:t>
            </w:r>
          </w:p>
        </w:tc>
        <w:tc>
          <w:tcPr>
            <w:tcW w:w="193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8C7086" w:rsidRDefault="00CD3120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8C7086" w:rsidRPr="00A27288" w:rsidRDefault="008C7086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73" w:type="pct"/>
          </w:tcPr>
          <w:p w:rsidR="008C7086" w:rsidRDefault="00CD3120" w:rsidP="006225AE">
            <w:pPr>
              <w:pStyle w:val="Style14"/>
              <w:widowControl/>
              <w:ind w:firstLine="0"/>
            </w:pPr>
            <w:r>
              <w:lastRenderedPageBreak/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Default="007D19D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lastRenderedPageBreak/>
              <w:t>1.6. Станки вращательного бурения скважин для подземных горных работ</w:t>
            </w:r>
          </w:p>
        </w:tc>
        <w:tc>
          <w:tcPr>
            <w:tcW w:w="185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8C7086" w:rsidRDefault="00CD3120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8C7086" w:rsidRPr="00A27288" w:rsidRDefault="008C7086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8C7086" w:rsidRDefault="00CD3120" w:rsidP="006225AE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Default="007D19DE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ED27B9" w:rsidRDefault="008C7086" w:rsidP="009A5AAD">
            <w:pPr>
              <w:pStyle w:val="Style14"/>
              <w:widowControl/>
              <w:ind w:firstLine="0"/>
            </w:pPr>
            <w:r w:rsidRPr="00ED27B9">
              <w:t>1.7. Инструмент для бурения шпуров и скважин</w:t>
            </w:r>
          </w:p>
        </w:tc>
        <w:tc>
          <w:tcPr>
            <w:tcW w:w="185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8C7086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C7086" w:rsidRPr="004B5101" w:rsidRDefault="008C7086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C7086" w:rsidRDefault="002B2475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CD3120">
              <w:t>,1</w:t>
            </w:r>
          </w:p>
        </w:tc>
        <w:tc>
          <w:tcPr>
            <w:tcW w:w="1074" w:type="pct"/>
          </w:tcPr>
          <w:p w:rsidR="008C7086" w:rsidRDefault="008C7086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8C7086" w:rsidRDefault="00CD3120" w:rsidP="006225AE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8C7086" w:rsidRPr="00425533" w:rsidRDefault="007D19DE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8C7086" w:rsidRPr="00A10E82" w:rsidTr="006225AE">
        <w:trPr>
          <w:trHeight w:val="422"/>
        </w:trPr>
        <w:tc>
          <w:tcPr>
            <w:tcW w:w="1424" w:type="pct"/>
          </w:tcPr>
          <w:p w:rsidR="008C7086" w:rsidRPr="004B5101" w:rsidRDefault="008C7086" w:rsidP="009A5AA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8C7086" w:rsidRPr="008C7086" w:rsidRDefault="008C7086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C7086">
              <w:rPr>
                <w:b/>
              </w:rPr>
              <w:t>6</w:t>
            </w:r>
          </w:p>
        </w:tc>
        <w:tc>
          <w:tcPr>
            <w:tcW w:w="193" w:type="pct"/>
          </w:tcPr>
          <w:p w:rsidR="008C7086" w:rsidRPr="008C7086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8C7086" w:rsidRPr="008C7086" w:rsidRDefault="008C7086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8C7086" w:rsidRPr="008C7086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C7086" w:rsidRPr="008C7086">
              <w:rPr>
                <w:b/>
              </w:rPr>
              <w:t>/2</w:t>
            </w:r>
            <w:r w:rsidR="00BC0B0D">
              <w:rPr>
                <w:b/>
              </w:rPr>
              <w:t>И</w:t>
            </w:r>
          </w:p>
        </w:tc>
        <w:tc>
          <w:tcPr>
            <w:tcW w:w="331" w:type="pct"/>
          </w:tcPr>
          <w:p w:rsidR="008C7086" w:rsidRPr="001D6319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35,1</w:t>
            </w:r>
          </w:p>
        </w:tc>
        <w:tc>
          <w:tcPr>
            <w:tcW w:w="1074" w:type="pct"/>
          </w:tcPr>
          <w:p w:rsidR="008C7086" w:rsidRPr="007D19DE" w:rsidRDefault="007D19D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D19D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7D19D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7D19D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8C7086" w:rsidRPr="007D19DE" w:rsidRDefault="007D19DE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Контрольная работа</w:t>
            </w:r>
            <w:r w:rsidR="009A5AAD">
              <w:rPr>
                <w:b/>
              </w:rPr>
              <w:t xml:space="preserve"> №1</w:t>
            </w:r>
          </w:p>
        </w:tc>
        <w:tc>
          <w:tcPr>
            <w:tcW w:w="371" w:type="pct"/>
          </w:tcPr>
          <w:p w:rsidR="008C7086" w:rsidRPr="00425533" w:rsidRDefault="008C7086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Default="00CD3120" w:rsidP="009A5AA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CD3120" w:rsidRPr="008C7086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CD3120" w:rsidRPr="008C7086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D3120" w:rsidRPr="008C7086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D3120" w:rsidRPr="008C7086" w:rsidRDefault="00A8156B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8C7086">
              <w:rPr>
                <w:b/>
              </w:rPr>
              <w:t>/2</w:t>
            </w:r>
            <w:r>
              <w:rPr>
                <w:b/>
              </w:rPr>
              <w:t>И</w:t>
            </w:r>
          </w:p>
        </w:tc>
        <w:tc>
          <w:tcPr>
            <w:tcW w:w="331" w:type="pct"/>
          </w:tcPr>
          <w:p w:rsidR="00CD3120" w:rsidRPr="006225AE" w:rsidRDefault="00CD3120" w:rsidP="003B3FD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CD3120" w:rsidRPr="006225AE" w:rsidRDefault="00CD3120" w:rsidP="003B3FD9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 w:rsidRPr="006225AE">
              <w:rPr>
                <w:b/>
                <w:bCs/>
                <w:iCs/>
              </w:rPr>
              <w:t>Подготовка к зачету</w:t>
            </w:r>
          </w:p>
        </w:tc>
        <w:tc>
          <w:tcPr>
            <w:tcW w:w="973" w:type="pct"/>
          </w:tcPr>
          <w:p w:rsidR="00CD3120" w:rsidRPr="006225AE" w:rsidRDefault="00CD3120" w:rsidP="003B3FD9">
            <w:pPr>
              <w:pStyle w:val="Style14"/>
              <w:widowControl/>
              <w:ind w:firstLine="0"/>
              <w:rPr>
                <w:b/>
              </w:rPr>
            </w:pPr>
            <w:r w:rsidRPr="006225AE"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7C6580" w:rsidRDefault="00CD3120" w:rsidP="009A5AAD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b/>
              </w:rPr>
              <w:t>2.</w:t>
            </w:r>
            <w:r w:rsidRPr="00F76CBF">
              <w:rPr>
                <w:b/>
              </w:rPr>
              <w:t xml:space="preserve"> </w:t>
            </w:r>
            <w:r>
              <w:rPr>
                <w:b/>
              </w:rPr>
              <w:t>Технология и безопасность взры</w:t>
            </w:r>
            <w:r>
              <w:rPr>
                <w:b/>
              </w:rPr>
              <w:t>в</w:t>
            </w:r>
            <w:r>
              <w:rPr>
                <w:b/>
              </w:rPr>
              <w:t>ных работ при подземной разработке</w:t>
            </w:r>
          </w:p>
        </w:tc>
        <w:tc>
          <w:tcPr>
            <w:tcW w:w="185" w:type="pct"/>
          </w:tcPr>
          <w:p w:rsidR="00CD3120" w:rsidRPr="008C7086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C7086">
              <w:rPr>
                <w:b/>
              </w:rP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CD3120" w:rsidRDefault="00CD3120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CD3120" w:rsidRDefault="00CD3120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2.1. Технология взрывных работ при проходке шахтных стволов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031415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Pr="00A27288" w:rsidRDefault="00CD3120" w:rsidP="009A5AA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2.2. Технология взрывных работ при проведении горизонтальных и накло</w:t>
            </w:r>
            <w:r w:rsidRPr="00ED27B9">
              <w:t>н</w:t>
            </w:r>
            <w:r w:rsidRPr="00ED27B9">
              <w:t>ных горных выработок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031415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Pr="00A27288" w:rsidRDefault="00CD3120" w:rsidP="009A5AA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2.3. Технология взрывных работ при проходке восстающих горных выраб</w:t>
            </w:r>
            <w:r w:rsidRPr="00ED27B9">
              <w:t>о</w:t>
            </w:r>
            <w:r w:rsidRPr="00ED27B9">
              <w:t>ток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031415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Pr="00A27288" w:rsidRDefault="00CD3120" w:rsidP="009A5AA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2.4. Особенности взрывных работ при проведении выработок в опасных у</w:t>
            </w:r>
            <w:r w:rsidRPr="00ED27B9">
              <w:t>с</w:t>
            </w:r>
            <w:r w:rsidRPr="00ED27B9">
              <w:t>ловиях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031415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Pr="00A27288" w:rsidRDefault="00CD3120" w:rsidP="009A5AA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lastRenderedPageBreak/>
              <w:t>2.5. Технология взрывных работ при подземной разработке рудных мест</w:t>
            </w:r>
            <w:r w:rsidRPr="00ED27B9">
              <w:t>о</w:t>
            </w:r>
            <w:r w:rsidRPr="00ED27B9">
              <w:t>рождений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Pr="00A27288" w:rsidRDefault="00CD3120" w:rsidP="009A5AA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2.6. Технология взрывных работ пр</w:t>
            </w:r>
            <w:r>
              <w:t>и подземной разработке угольных</w:t>
            </w:r>
            <w:r w:rsidRPr="00ED27B9">
              <w:t xml:space="preserve"> мест</w:t>
            </w:r>
            <w:r w:rsidRPr="00ED27B9">
              <w:t>о</w:t>
            </w:r>
            <w:r w:rsidRPr="00ED27B9">
              <w:t>рождений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C0B0D">
              <w:t>/1И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Pr="00A27288" w:rsidRDefault="00CD3120" w:rsidP="009A5AAD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2.7. Технология взрывных работ при отработке сульфидных руд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C0B0D">
              <w:t>/1И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Default="00CD3120" w:rsidP="009A5AA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ED27B9" w:rsidRDefault="00CD3120" w:rsidP="009A5AAD">
            <w:pPr>
              <w:pStyle w:val="Style14"/>
              <w:widowControl/>
              <w:ind w:firstLine="0"/>
            </w:pPr>
            <w:r w:rsidRPr="00ED27B9">
              <w:t>2.8. Механизация взрывных работ в подземных условиях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C0B0D">
              <w:t>/2И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1415">
              <w:t>5</w:t>
            </w:r>
          </w:p>
        </w:tc>
        <w:tc>
          <w:tcPr>
            <w:tcW w:w="1074" w:type="pct"/>
          </w:tcPr>
          <w:p w:rsidR="00CD3120" w:rsidRDefault="00CD3120" w:rsidP="009A5AA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Устный опрос (собесед</w:t>
            </w:r>
            <w:r>
              <w:t>о</w:t>
            </w:r>
            <w:r>
              <w:t>вание)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1C7D02" w:rsidRDefault="00CD3120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2.9. </w:t>
            </w:r>
            <w:r w:rsidRPr="008C7086">
              <w:rPr>
                <w:rFonts w:ascii="Times New Roman" w:hAnsi="Times New Roman"/>
                <w:snapToGrid w:val="0"/>
                <w:sz w:val="24"/>
                <w:szCs w:val="24"/>
              </w:rPr>
              <w:t>Требования безопасности при в</w:t>
            </w:r>
            <w:r w:rsidRPr="008C7086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Pr="008C7086">
              <w:rPr>
                <w:rFonts w:ascii="Times New Roman" w:hAnsi="Times New Roman"/>
                <w:snapToGrid w:val="0"/>
                <w:sz w:val="24"/>
                <w:szCs w:val="24"/>
              </w:rPr>
              <w:t>дении взрывных работ в подземных выработках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3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031415">
              <w:t>7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</w:pPr>
            <w:r>
              <w:t>16,1</w:t>
            </w:r>
          </w:p>
        </w:tc>
        <w:tc>
          <w:tcPr>
            <w:tcW w:w="1074" w:type="pct"/>
          </w:tcPr>
          <w:p w:rsidR="00CD3120" w:rsidRDefault="00CD3120" w:rsidP="009A5AA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CD3120" w:rsidRDefault="00CD3120" w:rsidP="009A5AAD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CD3120" w:rsidRPr="00425533" w:rsidRDefault="00CD3120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ПК-4зув</w:t>
            </w: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  <w:vAlign w:val="center"/>
          </w:tcPr>
          <w:p w:rsidR="00CD3120" w:rsidRDefault="00CD3120" w:rsidP="006225AE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5" w:type="pct"/>
          </w:tcPr>
          <w:p w:rsidR="00CD3120" w:rsidRPr="00B5424A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CD3120" w:rsidRPr="0033590D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D3120" w:rsidRPr="006225AE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BC0B0D">
              <w:rPr>
                <w:b/>
              </w:rPr>
              <w:t>И</w:t>
            </w:r>
          </w:p>
        </w:tc>
        <w:tc>
          <w:tcPr>
            <w:tcW w:w="331" w:type="pct"/>
          </w:tcPr>
          <w:p w:rsidR="00CD3120" w:rsidRPr="006225AE" w:rsidRDefault="00031415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136</w:t>
            </w:r>
            <w:r w:rsidR="00CD3120">
              <w:rPr>
                <w:b/>
              </w:rPr>
              <w:t>,1</w:t>
            </w:r>
          </w:p>
        </w:tc>
        <w:tc>
          <w:tcPr>
            <w:tcW w:w="1074" w:type="pct"/>
          </w:tcPr>
          <w:p w:rsidR="00CD3120" w:rsidRPr="001D6319" w:rsidRDefault="00CD3120" w:rsidP="006225AE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 w:rsidRPr="001D63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1D63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1D63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CD3120" w:rsidRPr="006225AE" w:rsidRDefault="00CD3120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Контрольная работа №2</w:t>
            </w:r>
          </w:p>
        </w:tc>
        <w:tc>
          <w:tcPr>
            <w:tcW w:w="371" w:type="pct"/>
          </w:tcPr>
          <w:p w:rsidR="00CD3120" w:rsidRDefault="00CD3120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Default="00CD3120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CD3120" w:rsidRDefault="00CD3120" w:rsidP="009A5A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CD3120" w:rsidRPr="0033590D" w:rsidRDefault="00031415" w:rsidP="009A5A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CD3120" w:rsidRPr="0033590D" w:rsidRDefault="00CD3120" w:rsidP="009A5A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D3120" w:rsidRPr="0033590D" w:rsidRDefault="00031415" w:rsidP="009A5A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D3120">
              <w:rPr>
                <w:b/>
              </w:rPr>
              <w:t>/4</w:t>
            </w:r>
            <w:r w:rsidR="00BC0B0D">
              <w:rPr>
                <w:b/>
              </w:rPr>
              <w:t>И</w:t>
            </w:r>
          </w:p>
        </w:tc>
        <w:tc>
          <w:tcPr>
            <w:tcW w:w="331" w:type="pct"/>
          </w:tcPr>
          <w:p w:rsidR="00CD3120" w:rsidRPr="006225AE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CD3120" w:rsidRPr="006225AE" w:rsidRDefault="00CD3120" w:rsidP="006225AE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Подготовка к экзамену</w:t>
            </w:r>
          </w:p>
        </w:tc>
        <w:tc>
          <w:tcPr>
            <w:tcW w:w="973" w:type="pct"/>
          </w:tcPr>
          <w:p w:rsidR="00CD3120" w:rsidRPr="006225AE" w:rsidRDefault="00CD3120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1" w:type="pct"/>
          </w:tcPr>
          <w:p w:rsidR="00CD3120" w:rsidRDefault="00CD3120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120" w:rsidRPr="00A10E82" w:rsidTr="006225AE">
        <w:trPr>
          <w:trHeight w:val="422"/>
        </w:trPr>
        <w:tc>
          <w:tcPr>
            <w:tcW w:w="1424" w:type="pct"/>
          </w:tcPr>
          <w:p w:rsidR="00CD3120" w:rsidRPr="004B5101" w:rsidRDefault="00CD3120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CD3120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</w:tcPr>
          <w:p w:rsidR="00CD3120" w:rsidRPr="0033590D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8" w:type="pct"/>
          </w:tcPr>
          <w:p w:rsidR="00CD3120" w:rsidRPr="0033590D" w:rsidRDefault="00CD312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D3120" w:rsidRPr="0033590D" w:rsidRDefault="00031415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CD3120">
              <w:rPr>
                <w:b/>
              </w:rPr>
              <w:t>/</w:t>
            </w:r>
            <w:r>
              <w:rPr>
                <w:b/>
              </w:rPr>
              <w:t>6</w:t>
            </w:r>
            <w:r w:rsidR="00BC0B0D">
              <w:rPr>
                <w:b/>
              </w:rPr>
              <w:t>И</w:t>
            </w:r>
          </w:p>
        </w:tc>
        <w:tc>
          <w:tcPr>
            <w:tcW w:w="331" w:type="pct"/>
          </w:tcPr>
          <w:p w:rsidR="00CD3120" w:rsidRPr="006225AE" w:rsidRDefault="00A8156B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171,2</w:t>
            </w:r>
          </w:p>
        </w:tc>
        <w:tc>
          <w:tcPr>
            <w:tcW w:w="1074" w:type="pct"/>
          </w:tcPr>
          <w:p w:rsidR="00CD3120" w:rsidRPr="00A27288" w:rsidRDefault="00CD3120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</w:p>
        </w:tc>
        <w:tc>
          <w:tcPr>
            <w:tcW w:w="973" w:type="pct"/>
          </w:tcPr>
          <w:p w:rsidR="00CD3120" w:rsidRDefault="00CD3120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CD3120" w:rsidRDefault="00CD3120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00B2" w:rsidRDefault="000400B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400B2" w:rsidRDefault="000400B2" w:rsidP="00EA2B1E">
      <w:pPr>
        <w:ind w:left="709" w:hanging="142"/>
        <w:rPr>
          <w:rStyle w:val="FontStyle31"/>
          <w:b/>
        </w:rPr>
        <w:sectPr w:rsidR="000400B2" w:rsidSect="000400B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90588" w:rsidRPr="00EA2B1E" w:rsidRDefault="00E90588" w:rsidP="00E90588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90588" w:rsidRDefault="00E9058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DD0669">
        <w:rPr>
          <w:bCs/>
        </w:rPr>
        <w:t>Технология взрывных работ при подземной разр</w:t>
      </w:r>
      <w:r w:rsidR="00DD0669">
        <w:rPr>
          <w:bCs/>
        </w:rPr>
        <w:t>а</w:t>
      </w:r>
      <w:r w:rsidR="00DD0669">
        <w:rPr>
          <w:bCs/>
        </w:rPr>
        <w:t>ботке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DD0669">
        <w:rPr>
          <w:bCs/>
        </w:rPr>
        <w:t>Технология взрывных работ при подземной разработке</w:t>
      </w:r>
      <w:r w:rsidRPr="005C48FC">
        <w:rPr>
          <w:rStyle w:val="FontStyle18"/>
          <w:b w:val="0"/>
          <w:sz w:val="24"/>
          <w:szCs w:val="24"/>
        </w:rPr>
        <w:t>» происходит с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практических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7E2408" w:rsidRDefault="007E2408" w:rsidP="007E240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7E2408" w:rsidRDefault="007E2408" w:rsidP="007E240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E2408" w:rsidRDefault="007E2408" w:rsidP="007E2408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7E2408" w:rsidRPr="00346096" w:rsidRDefault="007E2408" w:rsidP="007E2408">
      <w:pPr>
        <w:ind w:firstLine="567"/>
      </w:pPr>
    </w:p>
    <w:p w:rsidR="007E2408" w:rsidRPr="001F2158" w:rsidRDefault="007E2408" w:rsidP="007E2408">
      <w:pPr>
        <w:ind w:firstLine="567"/>
        <w:rPr>
          <w:b/>
        </w:rPr>
      </w:pPr>
      <w:r w:rsidRPr="001F2158">
        <w:rPr>
          <w:b/>
        </w:rPr>
        <w:t xml:space="preserve">Перечень </w:t>
      </w:r>
      <w:r>
        <w:rPr>
          <w:b/>
        </w:rPr>
        <w:t>практических</w:t>
      </w:r>
      <w:r w:rsidRPr="001F2158">
        <w:rPr>
          <w:b/>
        </w:rPr>
        <w:t xml:space="preserve"> работ по </w:t>
      </w:r>
      <w:r w:rsidR="00DD0669">
        <w:rPr>
          <w:b/>
        </w:rPr>
        <w:t>первому</w:t>
      </w:r>
      <w:r w:rsidRPr="001F2158">
        <w:rPr>
          <w:b/>
        </w:rPr>
        <w:t xml:space="preserve"> разделу:</w:t>
      </w:r>
    </w:p>
    <w:p w:rsidR="007E2408" w:rsidRPr="00346096" w:rsidRDefault="007E2408" w:rsidP="007E2408">
      <w:pPr>
        <w:ind w:firstLine="567"/>
      </w:pPr>
    </w:p>
    <w:p w:rsidR="007E2408" w:rsidRPr="007E2408" w:rsidRDefault="00DD0669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 xml:space="preserve">Расчет производительности </w:t>
      </w:r>
      <w:r w:rsidR="001C5441">
        <w:rPr>
          <w:lang w:val="ru-RU"/>
        </w:rPr>
        <w:t>бурового оборудования при ударном бурении шпуров и скважин.</w:t>
      </w:r>
    </w:p>
    <w:p w:rsidR="001C5441" w:rsidRDefault="001C5441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 xml:space="preserve">Расчет производительности бурового оборудования при вращательном бурении шпуров и скважин </w:t>
      </w:r>
    </w:p>
    <w:p w:rsidR="007E2408" w:rsidRPr="007E2408" w:rsidRDefault="001C5441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>Расчет производительности бурового оборудования при ударно-вращательном б</w:t>
      </w:r>
      <w:r>
        <w:rPr>
          <w:lang w:val="ru-RU"/>
        </w:rPr>
        <w:t>у</w:t>
      </w:r>
      <w:r>
        <w:rPr>
          <w:lang w:val="ru-RU"/>
        </w:rPr>
        <w:t>рении шпуров и скважин</w:t>
      </w:r>
      <w:r w:rsidR="007E2408">
        <w:rPr>
          <w:lang w:val="ru-RU"/>
        </w:rPr>
        <w:t>.</w:t>
      </w:r>
    </w:p>
    <w:p w:rsidR="001C5441" w:rsidRPr="001C5441" w:rsidRDefault="001C5441" w:rsidP="001C5441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>Расчет производительности бурового оборудования при вращательно-ударном б</w:t>
      </w:r>
      <w:r>
        <w:rPr>
          <w:lang w:val="ru-RU"/>
        </w:rPr>
        <w:t>у</w:t>
      </w:r>
      <w:r>
        <w:rPr>
          <w:lang w:val="ru-RU"/>
        </w:rPr>
        <w:t>рении шпуров и скважин</w:t>
      </w:r>
      <w:r w:rsidR="007E2408">
        <w:rPr>
          <w:lang w:val="ru-RU"/>
        </w:rPr>
        <w:t>.</w:t>
      </w:r>
    </w:p>
    <w:p w:rsidR="007E2408" w:rsidRDefault="007E2408" w:rsidP="007E2408">
      <w:pPr>
        <w:pStyle w:val="af3"/>
        <w:ind w:left="927" w:firstLine="0"/>
        <w:rPr>
          <w:b/>
          <w:lang w:val="ru-RU"/>
        </w:rPr>
      </w:pPr>
    </w:p>
    <w:p w:rsidR="007E2408" w:rsidRPr="001F2158" w:rsidRDefault="007E2408" w:rsidP="007E2408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 xml:space="preserve">Перечень </w:t>
      </w:r>
      <w:r w:rsidR="009132A0">
        <w:rPr>
          <w:b/>
          <w:lang w:val="ru-RU"/>
        </w:rPr>
        <w:t>практических</w:t>
      </w:r>
      <w:r w:rsidRPr="001F2158">
        <w:rPr>
          <w:b/>
          <w:lang w:val="ru-RU"/>
        </w:rPr>
        <w:t xml:space="preserve"> работ</w:t>
      </w:r>
      <w:r>
        <w:rPr>
          <w:b/>
          <w:lang w:val="ru-RU"/>
        </w:rPr>
        <w:t xml:space="preserve"> по </w:t>
      </w:r>
      <w:r w:rsidR="001C5441">
        <w:rPr>
          <w:b/>
          <w:lang w:val="ru-RU"/>
        </w:rPr>
        <w:t>втором</w:t>
      </w:r>
      <w:r>
        <w:rPr>
          <w:b/>
          <w:lang w:val="ru-RU"/>
        </w:rPr>
        <w:t>у</w:t>
      </w:r>
      <w:r w:rsidRPr="001F2158">
        <w:rPr>
          <w:b/>
          <w:lang w:val="ru-RU"/>
        </w:rPr>
        <w:t xml:space="preserve"> разделу:</w:t>
      </w:r>
    </w:p>
    <w:p w:rsidR="007E2408" w:rsidRPr="001F2158" w:rsidRDefault="007E2408" w:rsidP="007E2408">
      <w:pPr>
        <w:pStyle w:val="af3"/>
        <w:ind w:left="927" w:firstLine="0"/>
        <w:rPr>
          <w:lang w:val="ru-RU"/>
        </w:rPr>
      </w:pPr>
    </w:p>
    <w:p w:rsidR="00E90588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проходке шахтных стволов.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проходке горизонтальных го</w:t>
      </w:r>
      <w:r>
        <w:rPr>
          <w:lang w:val="ru-RU"/>
        </w:rPr>
        <w:t>р</w:t>
      </w:r>
      <w:r>
        <w:rPr>
          <w:lang w:val="ru-RU"/>
        </w:rPr>
        <w:t>ных выработок.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проходке восстающих.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проходке выработок в угольных шахтах.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отбойке руды.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отбойке угля.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параметров буровзрывных работ при отбойке сульфидных руд.</w:t>
      </w:r>
    </w:p>
    <w:p w:rsidR="001C5441" w:rsidRDefault="001C5441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Расчет средств механизации взрывных работ в подземном руднике.</w:t>
      </w:r>
    </w:p>
    <w:p w:rsidR="009A5AAD" w:rsidRDefault="009A5AAD" w:rsidP="00E90588">
      <w:pPr>
        <w:ind w:firstLine="567"/>
        <w:rPr>
          <w:b/>
        </w:rPr>
      </w:pPr>
      <w:r>
        <w:rPr>
          <w:b/>
        </w:rPr>
        <w:lastRenderedPageBreak/>
        <w:t>Контрольная работа №1.</w:t>
      </w:r>
    </w:p>
    <w:p w:rsidR="009A5AAD" w:rsidRDefault="009A5AAD" w:rsidP="00E90588">
      <w:pPr>
        <w:ind w:firstLine="567"/>
        <w:rPr>
          <w:b/>
        </w:rPr>
      </w:pPr>
    </w:p>
    <w:p w:rsidR="009A5AAD" w:rsidRPr="009A5AAD" w:rsidRDefault="009A5AAD" w:rsidP="009A5AAD">
      <w:pPr>
        <w:ind w:firstLine="567"/>
        <w:jc w:val="both"/>
      </w:pPr>
      <w:r w:rsidRPr="009A5AAD">
        <w:t xml:space="preserve">Для </w:t>
      </w:r>
      <w:r>
        <w:t>действующего предприятия выбрать способ бурения, тип бурового оборудования и рассчитать производительность буровых установок и станков при проходке подземных го</w:t>
      </w:r>
      <w:r>
        <w:t>р</w:t>
      </w:r>
      <w:r>
        <w:t>ных выработок и отбойке полезного ископаемого.</w:t>
      </w:r>
    </w:p>
    <w:p w:rsidR="009A5AAD" w:rsidRDefault="009A5AAD" w:rsidP="00E90588">
      <w:pPr>
        <w:ind w:firstLine="567"/>
        <w:rPr>
          <w:b/>
        </w:rPr>
      </w:pPr>
    </w:p>
    <w:p w:rsidR="009A5AAD" w:rsidRDefault="009A5AAD" w:rsidP="00E90588">
      <w:pPr>
        <w:ind w:firstLine="567"/>
        <w:rPr>
          <w:b/>
        </w:rPr>
      </w:pPr>
      <w:r>
        <w:rPr>
          <w:b/>
        </w:rPr>
        <w:t>Контрольная работа №2</w:t>
      </w:r>
    </w:p>
    <w:p w:rsidR="009A5AAD" w:rsidRDefault="009A5AAD" w:rsidP="00E90588">
      <w:pPr>
        <w:ind w:firstLine="567"/>
        <w:rPr>
          <w:b/>
        </w:rPr>
      </w:pPr>
    </w:p>
    <w:p w:rsidR="009A5AAD" w:rsidRPr="009A5AAD" w:rsidRDefault="009A5AAD" w:rsidP="009A5AAD">
      <w:pPr>
        <w:ind w:firstLine="567"/>
        <w:jc w:val="both"/>
      </w:pPr>
      <w:r w:rsidRPr="009A5AAD">
        <w:t xml:space="preserve">Для </w:t>
      </w:r>
      <w:r>
        <w:t>действующего предприятия выбрать метод производства взрывных работ и опр</w:t>
      </w:r>
      <w:r>
        <w:t>е</w:t>
      </w:r>
      <w:r>
        <w:t>делить параметры буровзрывных работ при проходке горных выработок и отбойке полезных ископаемых</w:t>
      </w:r>
      <w:proofErr w:type="gramStart"/>
      <w:r>
        <w:t>..</w:t>
      </w:r>
      <w:proofErr w:type="gramEnd"/>
    </w:p>
    <w:p w:rsidR="009A5AAD" w:rsidRDefault="009A5AAD" w:rsidP="00E90588">
      <w:pPr>
        <w:ind w:firstLine="567"/>
        <w:rPr>
          <w:b/>
        </w:rPr>
      </w:pPr>
    </w:p>
    <w:p w:rsidR="00E90588" w:rsidRPr="00E90588" w:rsidRDefault="00E90588" w:rsidP="00E90588">
      <w:pPr>
        <w:ind w:firstLine="567"/>
        <w:rPr>
          <w:b/>
        </w:rPr>
      </w:pPr>
      <w:r w:rsidRPr="00E90588">
        <w:rPr>
          <w:b/>
        </w:rPr>
        <w:t>Перечень вопросов на зачет</w:t>
      </w:r>
      <w:r w:rsidR="002E4D5C">
        <w:rPr>
          <w:b/>
        </w:rPr>
        <w:t xml:space="preserve"> и экзамен</w:t>
      </w:r>
    </w:p>
    <w:p w:rsidR="00E90588" w:rsidRDefault="00E90588" w:rsidP="00E90588"/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 xml:space="preserve">Современные методы взрывных работ при подземной разработке, условия их применения 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Виды бурения и применяемое оборудование при подземной разработке месторождений полезных ископаемых.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Технические характеристики и конструктивные особенности бурильных установок.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 xml:space="preserve">Расчет производительности бурильных установок. 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Бурильные установки для проходки шахтных стволов. Область применения и устройство.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t>Классификация бурильных головок.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rPr>
          <w:color w:val="000000"/>
        </w:rPr>
        <w:t xml:space="preserve">Перфораторы и </w:t>
      </w:r>
      <w:r>
        <w:t>ручные электросверла назначение, область применения и устройство.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Типы станков для бурения взрывных скважин. Конструкция, технические характерист</w:t>
      </w:r>
      <w:r>
        <w:t>и</w:t>
      </w:r>
      <w:r>
        <w:t>ки.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 xml:space="preserve">Расчет производительность станков с </w:t>
      </w:r>
      <w:proofErr w:type="spellStart"/>
      <w:r>
        <w:t>пневмоударниками</w:t>
      </w:r>
      <w:proofErr w:type="spellEnd"/>
      <w:r>
        <w:t>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 xml:space="preserve">Буровые станки с </w:t>
      </w:r>
      <w:proofErr w:type="spellStart"/>
      <w:r>
        <w:t>пневмоударниками</w:t>
      </w:r>
      <w:proofErr w:type="spellEnd"/>
      <w:r>
        <w:t xml:space="preserve">. Конструкция </w:t>
      </w:r>
      <w:proofErr w:type="spellStart"/>
      <w:r>
        <w:t>пневмоударников</w:t>
      </w:r>
      <w:proofErr w:type="spellEnd"/>
      <w:r>
        <w:t xml:space="preserve">. </w:t>
      </w:r>
      <w:proofErr w:type="spellStart"/>
      <w:r>
        <w:t>Пневмоударные</w:t>
      </w:r>
      <w:proofErr w:type="spellEnd"/>
      <w:r>
        <w:t xml:space="preserve"> расширители.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Шарошечные станки для подземных горных выработок их технические показатели.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t>Материал для изготовления бурового инструмента. Буровой инструмент для электр</w:t>
      </w:r>
      <w:r>
        <w:t>о</w:t>
      </w:r>
      <w:r>
        <w:t xml:space="preserve">сверла, </w:t>
      </w:r>
      <w:r>
        <w:rPr>
          <w:color w:val="000000"/>
        </w:rPr>
        <w:t>устройство и область применения.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Шарошечные долота, устройство и область применения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Буровой инструмент для перфораторов. Виды коронок, область применения.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 xml:space="preserve">Буровой инструмент для </w:t>
      </w:r>
      <w:proofErr w:type="spellStart"/>
      <w:r>
        <w:rPr>
          <w:color w:val="000000"/>
        </w:rPr>
        <w:t>погружных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пневмоударников</w:t>
      </w:r>
      <w:proofErr w:type="spellEnd"/>
      <w:r>
        <w:rPr>
          <w:color w:val="000000"/>
        </w:rPr>
        <w:t>. Виды долот, область применения.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Уход за буровым инструментом и его заточка.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Схемы взрывного разрушения угля в лаве. Взрывные работы для предварительного о</w:t>
      </w:r>
      <w:r>
        <w:rPr>
          <w:color w:val="000000"/>
        </w:rPr>
        <w:t>с</w:t>
      </w:r>
      <w:r>
        <w:rPr>
          <w:color w:val="000000"/>
        </w:rPr>
        <w:t>лабления пласта по всей длине лавы.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 xml:space="preserve">Схемы </w:t>
      </w:r>
      <w:proofErr w:type="spellStart"/>
      <w:r>
        <w:rPr>
          <w:color w:val="000000"/>
        </w:rPr>
        <w:t>гидровзрывания</w:t>
      </w:r>
      <w:proofErr w:type="spellEnd"/>
      <w:r>
        <w:rPr>
          <w:color w:val="000000"/>
        </w:rPr>
        <w:t xml:space="preserve"> угольного пласта. Конструкции скважинных зарядов.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Схемы взрывного разрушение угля при щитовой системе разработки.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Взрывное обрушение кровли угольных пластов шпуровыми, скважинными и камерными зарядами.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Отбойка руды скважинными зарядами. Расположение скважинных зарядов. Располож</w:t>
      </w:r>
      <w:r>
        <w:rPr>
          <w:color w:val="000000"/>
        </w:rPr>
        <w:t>е</w:t>
      </w:r>
      <w:r>
        <w:rPr>
          <w:color w:val="000000"/>
        </w:rPr>
        <w:t>ние отбиваемых участков массива по отношению к открытым поверхностям.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  <w:rPr>
          <w:color w:val="000000"/>
        </w:rPr>
      </w:pPr>
      <w:r>
        <w:rPr>
          <w:color w:val="000000"/>
        </w:rPr>
        <w:t>Последовательность отбойки руды  в блоке на вертикальное и горизонтальное компенс</w:t>
      </w:r>
      <w:r>
        <w:rPr>
          <w:color w:val="000000"/>
        </w:rPr>
        <w:t>а</w:t>
      </w:r>
      <w:r>
        <w:rPr>
          <w:color w:val="000000"/>
        </w:rPr>
        <w:t>ционное пространство.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Факторы и критерии оценки качества взрывного дробления при подземной разработке.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Определение эталонного и расчетного удельного расхода ВВ.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Применяемые схемы короткозамедленного взрывания.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Схемы отбойки руды шпуровыми зарядами.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Схемы отбойки руды камерными зарядами Схемы расположения выработок при отрабо</w:t>
      </w:r>
      <w:r>
        <w:t>т</w:t>
      </w:r>
      <w:r>
        <w:t>ке руды камерными зарядами. Определение параметров взрывных работ при отбойке к</w:t>
      </w:r>
      <w:r>
        <w:t>а</w:t>
      </w:r>
      <w:r>
        <w:t>мерными зарядами.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Определение границ опасных зон для людей.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lastRenderedPageBreak/>
        <w:t>Определение границ опасных зон подземных сооружений и коммуникаций.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Защитные устройства для локализации действия воздушных ударных волн. Устройство и область применения.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Классификация пневматических зарядных устройств. Схемы механизации взрывных р</w:t>
      </w:r>
      <w:r>
        <w:t>а</w:t>
      </w:r>
      <w:r>
        <w:t>бот при подземной разработке.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Классификация массовых взрывов по назначению. Методы проведения массовых взр</w:t>
      </w:r>
      <w:r>
        <w:t>ы</w:t>
      </w:r>
      <w:r>
        <w:t>вов.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>Техническая документация на выполнение взрывных работ.</w:t>
      </w:r>
    </w:p>
    <w:p w:rsidR="002E4D5C" w:rsidRDefault="002E4D5C" w:rsidP="002E4D5C">
      <w:pPr>
        <w:numPr>
          <w:ilvl w:val="0"/>
          <w:numId w:val="44"/>
        </w:numPr>
        <w:tabs>
          <w:tab w:val="clear" w:pos="720"/>
          <w:tab w:val="num" w:pos="360"/>
        </w:tabs>
        <w:ind w:left="360"/>
        <w:jc w:val="both"/>
      </w:pPr>
      <w:r>
        <w:t xml:space="preserve">Подготовка и порядок производства массового </w:t>
      </w:r>
      <w:proofErr w:type="gramStart"/>
      <w:r>
        <w:t>взрыва</w:t>
      </w:r>
      <w:proofErr w:type="gramEnd"/>
      <w:r>
        <w:t xml:space="preserve"> и возобновление горных работ.</w:t>
      </w:r>
    </w:p>
    <w:p w:rsidR="00E90588" w:rsidRDefault="00E90588" w:rsidP="00E90588"/>
    <w:p w:rsidR="002E4D5C" w:rsidRDefault="002E4D5C" w:rsidP="00E90588"/>
    <w:p w:rsidR="00E90588" w:rsidRPr="00E90588" w:rsidRDefault="00E90588" w:rsidP="00E90588">
      <w:pPr>
        <w:sectPr w:rsidR="00E90588" w:rsidRPr="00E90588" w:rsidSect="00E90588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E2408" w:rsidRPr="00346EBF" w:rsidRDefault="007E2408" w:rsidP="007E2408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E2408" w:rsidRDefault="007E2408" w:rsidP="007E2408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7E2408" w:rsidRPr="00F44144" w:rsidRDefault="007E2408" w:rsidP="007E2408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74"/>
        <w:gridCol w:w="4252"/>
        <w:gridCol w:w="9068"/>
      </w:tblGrid>
      <w:tr w:rsidR="007E2408" w:rsidRPr="00BC665F" w:rsidTr="007E2408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2408" w:rsidRPr="00BC665F" w:rsidRDefault="007E2408" w:rsidP="007E2408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2408" w:rsidRPr="00BC665F" w:rsidRDefault="007E2408" w:rsidP="007E2408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2408" w:rsidRPr="00BC665F" w:rsidRDefault="007E2408" w:rsidP="007E2408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7E2408" w:rsidRPr="00EC3F7D" w:rsidTr="007E24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D5C" w:rsidRPr="00346EBF" w:rsidRDefault="002E4D5C" w:rsidP="002E4D5C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4</w:t>
            </w:r>
          </w:p>
          <w:p w:rsidR="007E2408" w:rsidRPr="00736923" w:rsidRDefault="002E4D5C" w:rsidP="002E4D5C">
            <w:pPr>
              <w:rPr>
                <w:b/>
                <w:sz w:val="20"/>
                <w:szCs w:val="20"/>
                <w:highlight w:val="yellow"/>
              </w:rPr>
            </w:pPr>
            <w:r w:rsidRPr="008D0663">
              <w:rPr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</w:tc>
      </w:tr>
      <w:tr w:rsidR="002E4D5C" w:rsidRPr="00EC3F7D" w:rsidTr="007E2408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D5C" w:rsidRPr="00736923" w:rsidRDefault="002E4D5C" w:rsidP="007E2408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4D5C" w:rsidRPr="008D0663" w:rsidRDefault="002E4D5C" w:rsidP="009A5AAD">
            <w:r w:rsidRPr="008D0663">
              <w:rPr>
                <w:shd w:val="clear" w:color="auto" w:fill="FFFFFF"/>
              </w:rPr>
              <w:t>- Требования безопасности при обращ</w:t>
            </w:r>
            <w:r w:rsidRPr="008D0663">
              <w:rPr>
                <w:shd w:val="clear" w:color="auto" w:fill="FFFFFF"/>
              </w:rPr>
              <w:t>е</w:t>
            </w:r>
            <w:r w:rsidRPr="008D0663">
              <w:rPr>
                <w:shd w:val="clear" w:color="auto" w:fill="FFFFFF"/>
              </w:rPr>
              <w:t>нии с ВМ</w:t>
            </w:r>
            <w:r>
              <w:rPr>
                <w:shd w:val="clear" w:color="auto" w:fill="FFFFFF"/>
              </w:rPr>
              <w:t>;</w:t>
            </w:r>
          </w:p>
          <w:p w:rsidR="002E4D5C" w:rsidRPr="008D0663" w:rsidRDefault="002E4D5C" w:rsidP="009A5AAD">
            <w:r w:rsidRPr="008D0663">
              <w:t>- Основные требования безопасности при производстве взрывных работ в по</w:t>
            </w:r>
            <w:r w:rsidRPr="008D0663">
              <w:t>д</w:t>
            </w:r>
            <w:r w:rsidRPr="008D0663">
              <w:t>земных выработках</w:t>
            </w:r>
            <w:r>
              <w:t>;</w:t>
            </w:r>
          </w:p>
          <w:p w:rsidR="002E4D5C" w:rsidRPr="008D0663" w:rsidRDefault="002E4D5C" w:rsidP="009A5AAD">
            <w:pPr>
              <w:rPr>
                <w:shd w:val="clear" w:color="auto" w:fill="FFFFFF"/>
              </w:rPr>
            </w:pPr>
            <w:r w:rsidRPr="008D0663">
              <w:t>- Правила безопасного производства взрывных работ на промышленных об</w:t>
            </w:r>
            <w:r w:rsidRPr="008D0663">
              <w:t>ъ</w:t>
            </w:r>
            <w:r w:rsidRPr="008D0663">
              <w:t>ектах шахты</w:t>
            </w:r>
            <w:r>
              <w:t>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4D5C" w:rsidRDefault="002E4D5C" w:rsidP="00EF6AA8">
            <w:pPr>
              <w:ind w:firstLine="567"/>
              <w:rPr>
                <w:b/>
                <w:sz w:val="20"/>
                <w:szCs w:val="20"/>
              </w:rPr>
            </w:pPr>
            <w:r w:rsidRPr="00EF6AA8">
              <w:rPr>
                <w:b/>
                <w:sz w:val="20"/>
                <w:szCs w:val="20"/>
              </w:rPr>
              <w:t>Перечень вопросов на зачет</w:t>
            </w:r>
            <w:r>
              <w:rPr>
                <w:b/>
                <w:sz w:val="20"/>
                <w:szCs w:val="20"/>
              </w:rPr>
              <w:t xml:space="preserve"> и экзамен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Современные методы взрывных работ при подземной разработке, условия их применения 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Виды бурения и применяемое оборудование при подземной разработке месторождений поле</w:t>
            </w:r>
            <w:r w:rsidRPr="00BC0B0D">
              <w:rPr>
                <w:sz w:val="20"/>
                <w:szCs w:val="20"/>
                <w:lang w:val="ru-RU"/>
              </w:rPr>
              <w:t>з</w:t>
            </w:r>
            <w:r w:rsidRPr="00BC0B0D">
              <w:rPr>
                <w:sz w:val="20"/>
                <w:szCs w:val="20"/>
                <w:lang w:val="ru-RU"/>
              </w:rPr>
              <w:t>ных ископаемых.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Технические характеристики и конструктивные особенности бурильных установок.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</w:rPr>
            </w:pPr>
            <w:proofErr w:type="spellStart"/>
            <w:r w:rsidRPr="00087D86">
              <w:rPr>
                <w:color w:val="000000"/>
                <w:sz w:val="20"/>
                <w:szCs w:val="20"/>
              </w:rPr>
              <w:t>Расчет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производительности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бурильных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установок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. 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Бурильные установки для проходки шахтных стволов.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Область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применения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устройство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>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</w:rPr>
            </w:pPr>
            <w:r w:rsidRPr="00087D86">
              <w:rPr>
                <w:sz w:val="20"/>
                <w:szCs w:val="20"/>
              </w:rPr>
              <w:t>Классификация бурильных головок.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Перфораторы и </w:t>
            </w:r>
            <w:r w:rsidRPr="00BC0B0D">
              <w:rPr>
                <w:sz w:val="20"/>
                <w:szCs w:val="20"/>
                <w:lang w:val="ru-RU"/>
              </w:rPr>
              <w:t>ручные электросверла назначение, область применения и устройство.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Типы станков для бурения взрывных скважин. </w:t>
            </w:r>
            <w:proofErr w:type="spellStart"/>
            <w:r w:rsidRPr="00087D86">
              <w:rPr>
                <w:sz w:val="20"/>
                <w:szCs w:val="20"/>
              </w:rPr>
              <w:t>Конструкция</w:t>
            </w:r>
            <w:proofErr w:type="spellEnd"/>
            <w:r w:rsidRPr="00087D86">
              <w:rPr>
                <w:sz w:val="20"/>
                <w:szCs w:val="20"/>
              </w:rPr>
              <w:t xml:space="preserve">, </w:t>
            </w:r>
            <w:proofErr w:type="spellStart"/>
            <w:r w:rsidRPr="00087D86">
              <w:rPr>
                <w:sz w:val="20"/>
                <w:szCs w:val="20"/>
              </w:rPr>
              <w:t>технические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характеристики</w:t>
            </w:r>
            <w:proofErr w:type="spellEnd"/>
            <w:r w:rsidRPr="00087D86">
              <w:rPr>
                <w:sz w:val="20"/>
                <w:szCs w:val="20"/>
              </w:rPr>
              <w:t>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Расчет производительность станков с </w:t>
            </w:r>
            <w:proofErr w:type="spellStart"/>
            <w:r w:rsidRPr="00BC0B0D">
              <w:rPr>
                <w:sz w:val="20"/>
                <w:szCs w:val="20"/>
                <w:lang w:val="ru-RU"/>
              </w:rPr>
              <w:t>пневмоударниками</w:t>
            </w:r>
            <w:proofErr w:type="spellEnd"/>
            <w:r w:rsidRPr="00BC0B0D">
              <w:rPr>
                <w:sz w:val="20"/>
                <w:szCs w:val="20"/>
                <w:lang w:val="ru-RU"/>
              </w:rPr>
              <w:t>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Буровые станки с </w:t>
            </w:r>
            <w:proofErr w:type="spellStart"/>
            <w:r w:rsidRPr="00BC0B0D">
              <w:rPr>
                <w:sz w:val="20"/>
                <w:szCs w:val="20"/>
                <w:lang w:val="ru-RU"/>
              </w:rPr>
              <w:t>пневмоударниками</w:t>
            </w:r>
            <w:proofErr w:type="spellEnd"/>
            <w:r w:rsidRPr="00BC0B0D">
              <w:rPr>
                <w:sz w:val="20"/>
                <w:szCs w:val="20"/>
                <w:lang w:val="ru-RU"/>
              </w:rPr>
              <w:t xml:space="preserve">. Конструкция </w:t>
            </w:r>
            <w:proofErr w:type="spellStart"/>
            <w:r w:rsidRPr="00BC0B0D">
              <w:rPr>
                <w:sz w:val="20"/>
                <w:szCs w:val="20"/>
                <w:lang w:val="ru-RU"/>
              </w:rPr>
              <w:t>пневмоударников</w:t>
            </w:r>
            <w:proofErr w:type="spellEnd"/>
            <w:r w:rsidRPr="00BC0B0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87D86">
              <w:rPr>
                <w:sz w:val="20"/>
                <w:szCs w:val="20"/>
              </w:rPr>
              <w:t>Пневмоударные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расширители</w:t>
            </w:r>
            <w:proofErr w:type="spellEnd"/>
            <w:r w:rsidRPr="00087D86">
              <w:rPr>
                <w:sz w:val="20"/>
                <w:szCs w:val="20"/>
              </w:rPr>
              <w:t>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Шарошечные станки для подземных горных выработок их технические показатели.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Материал для изготовления бурового инструмента. Буровой инструмент для электросверла, </w:t>
            </w:r>
            <w:r w:rsidRPr="00BC0B0D">
              <w:rPr>
                <w:color w:val="000000"/>
                <w:sz w:val="20"/>
                <w:szCs w:val="20"/>
                <w:lang w:val="ru-RU"/>
              </w:rPr>
              <w:t>ус</w:t>
            </w:r>
            <w:r w:rsidRPr="00BC0B0D">
              <w:rPr>
                <w:color w:val="000000"/>
                <w:sz w:val="20"/>
                <w:szCs w:val="20"/>
                <w:lang w:val="ru-RU"/>
              </w:rPr>
              <w:t>т</w:t>
            </w:r>
            <w:r w:rsidRPr="00BC0B0D">
              <w:rPr>
                <w:color w:val="000000"/>
                <w:sz w:val="20"/>
                <w:szCs w:val="20"/>
                <w:lang w:val="ru-RU"/>
              </w:rPr>
              <w:t>ройство и область применения.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Шарошечные долота, устройство и область применения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Буровой инструмент для перфораторов. Виды коронок, область применения.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Буровой инструмент для </w:t>
            </w:r>
            <w:proofErr w:type="spellStart"/>
            <w:r w:rsidRPr="00BC0B0D">
              <w:rPr>
                <w:color w:val="000000"/>
                <w:sz w:val="20"/>
                <w:szCs w:val="20"/>
                <w:lang w:val="ru-RU"/>
              </w:rPr>
              <w:t>погружных</w:t>
            </w:r>
            <w:proofErr w:type="spellEnd"/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C0B0D">
              <w:rPr>
                <w:color w:val="000000"/>
                <w:sz w:val="20"/>
                <w:szCs w:val="20"/>
                <w:lang w:val="ru-RU"/>
              </w:rPr>
              <w:t>пневмоударников</w:t>
            </w:r>
            <w:proofErr w:type="spellEnd"/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Виды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долот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область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применения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>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Уход за буровым инструментом и его заточка.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Схемы взрывного разрушения угля в лаве. Взрывные работы для предварительного ослабления пласта по всей длине лавы.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Схемы </w:t>
            </w:r>
            <w:proofErr w:type="spellStart"/>
            <w:r w:rsidRPr="00BC0B0D">
              <w:rPr>
                <w:color w:val="000000"/>
                <w:sz w:val="20"/>
                <w:szCs w:val="20"/>
                <w:lang w:val="ru-RU"/>
              </w:rPr>
              <w:t>гидровзрывания</w:t>
            </w:r>
            <w:proofErr w:type="spellEnd"/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 угольного пласта. Конструкции скважинных зарядов.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Схемы взрывного разрушение угля при щитовой системе разработки.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lastRenderedPageBreak/>
              <w:t>Взрывное обрушение кровли угольных пластов шпуровыми, скважинными и камерными зар</w:t>
            </w:r>
            <w:r w:rsidRPr="00BC0B0D">
              <w:rPr>
                <w:color w:val="000000"/>
                <w:sz w:val="20"/>
                <w:szCs w:val="20"/>
                <w:lang w:val="ru-RU"/>
              </w:rPr>
              <w:t>я</w:t>
            </w:r>
            <w:r w:rsidRPr="00BC0B0D">
              <w:rPr>
                <w:color w:val="000000"/>
                <w:sz w:val="20"/>
                <w:szCs w:val="20"/>
                <w:lang w:val="ru-RU"/>
              </w:rPr>
              <w:t>дами.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 xml:space="preserve">Отбойка руды скважинными зарядами. Расположение скважинных зарядов.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Расположение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отбиваемых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участков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color w:val="000000"/>
                <w:sz w:val="20"/>
                <w:szCs w:val="20"/>
              </w:rPr>
              <w:t>массива</w:t>
            </w:r>
            <w:proofErr w:type="spellEnd"/>
            <w:r w:rsidRPr="00087D86">
              <w:rPr>
                <w:color w:val="000000"/>
                <w:sz w:val="20"/>
                <w:szCs w:val="20"/>
              </w:rPr>
              <w:t xml:space="preserve"> по отношению к открытым поверхностям.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color w:val="000000"/>
                <w:sz w:val="20"/>
                <w:szCs w:val="20"/>
                <w:lang w:val="ru-RU"/>
              </w:rPr>
            </w:pPr>
            <w:r w:rsidRPr="00BC0B0D">
              <w:rPr>
                <w:color w:val="000000"/>
                <w:sz w:val="20"/>
                <w:szCs w:val="20"/>
                <w:lang w:val="ru-RU"/>
              </w:rPr>
              <w:t>Последовательность отбойки руды  в блоке на вертикальное и горизонтальное компенсационное пространство.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Факторы и критерии оценки качества взрывного дробления при подземной разработке.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Определение эталонного и расчетного удельного расхода ВВ.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proofErr w:type="spellStart"/>
            <w:r w:rsidRPr="00087D86">
              <w:rPr>
                <w:sz w:val="20"/>
                <w:szCs w:val="20"/>
              </w:rPr>
              <w:t>Применяемые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схемы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короткозамедленного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взрывания</w:t>
            </w:r>
            <w:proofErr w:type="spellEnd"/>
            <w:r w:rsidRPr="00087D86">
              <w:rPr>
                <w:sz w:val="20"/>
                <w:szCs w:val="20"/>
              </w:rPr>
              <w:t>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Схемы отбойки руды шпуровыми зарядами.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Схемы отбойки руды камерными зарядами Схемы расположения выработок при отработке руды камерными зарядами. </w:t>
            </w:r>
            <w:proofErr w:type="spellStart"/>
            <w:r w:rsidRPr="00087D86">
              <w:rPr>
                <w:sz w:val="20"/>
                <w:szCs w:val="20"/>
              </w:rPr>
              <w:t>Определение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параметров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взрывных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работ</w:t>
            </w:r>
            <w:proofErr w:type="spellEnd"/>
            <w:r w:rsidRPr="00087D86">
              <w:rPr>
                <w:sz w:val="20"/>
                <w:szCs w:val="20"/>
              </w:rPr>
              <w:t xml:space="preserve"> при отбойке камерными зарядами.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Определение границ опасных зон для людей.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Определение границ опасных зон подземных сооружений и коммуникаций.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Защитные устройства для локализации действия воздушных ударных волн. </w:t>
            </w:r>
            <w:proofErr w:type="spellStart"/>
            <w:r w:rsidRPr="00087D86">
              <w:rPr>
                <w:sz w:val="20"/>
                <w:szCs w:val="20"/>
              </w:rPr>
              <w:t>Устройство</w:t>
            </w:r>
            <w:proofErr w:type="spellEnd"/>
            <w:r w:rsidRPr="00087D86">
              <w:rPr>
                <w:sz w:val="20"/>
                <w:szCs w:val="20"/>
              </w:rPr>
              <w:t xml:space="preserve"> и </w:t>
            </w:r>
            <w:proofErr w:type="spellStart"/>
            <w:r w:rsidRPr="00087D86">
              <w:rPr>
                <w:sz w:val="20"/>
                <w:szCs w:val="20"/>
              </w:rPr>
              <w:t>область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применения</w:t>
            </w:r>
            <w:proofErr w:type="spellEnd"/>
            <w:r w:rsidRPr="00087D86">
              <w:rPr>
                <w:sz w:val="20"/>
                <w:szCs w:val="20"/>
              </w:rPr>
              <w:t>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Классификация пневматических зарядных устройств. Схемы механизации взрывных работ при подземной разработке.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Классификация массовых взрывов по назначению. </w:t>
            </w:r>
            <w:proofErr w:type="spellStart"/>
            <w:r w:rsidRPr="00087D86">
              <w:rPr>
                <w:sz w:val="20"/>
                <w:szCs w:val="20"/>
              </w:rPr>
              <w:t>Методы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проведения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массовых</w:t>
            </w:r>
            <w:proofErr w:type="spellEnd"/>
            <w:r w:rsidRPr="00087D86">
              <w:rPr>
                <w:sz w:val="20"/>
                <w:szCs w:val="20"/>
              </w:rPr>
              <w:t xml:space="preserve"> </w:t>
            </w:r>
            <w:proofErr w:type="spellStart"/>
            <w:r w:rsidRPr="00087D86">
              <w:rPr>
                <w:sz w:val="20"/>
                <w:szCs w:val="20"/>
              </w:rPr>
              <w:t>взрывов</w:t>
            </w:r>
            <w:proofErr w:type="spellEnd"/>
            <w:r w:rsidRPr="00087D86">
              <w:rPr>
                <w:sz w:val="20"/>
                <w:szCs w:val="20"/>
              </w:rPr>
              <w:t>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>Техническая документация на выполнение взрывных работ.</w:t>
            </w:r>
          </w:p>
          <w:p w:rsidR="00087D86" w:rsidRPr="00BC0B0D" w:rsidRDefault="00087D86" w:rsidP="00087D86">
            <w:pPr>
              <w:pStyle w:val="af3"/>
              <w:numPr>
                <w:ilvl w:val="0"/>
                <w:numId w:val="46"/>
              </w:numPr>
              <w:rPr>
                <w:sz w:val="20"/>
                <w:szCs w:val="20"/>
                <w:lang w:val="ru-RU"/>
              </w:rPr>
            </w:pPr>
            <w:r w:rsidRPr="00BC0B0D">
              <w:rPr>
                <w:sz w:val="20"/>
                <w:szCs w:val="20"/>
                <w:lang w:val="ru-RU"/>
              </w:rPr>
              <w:t xml:space="preserve">Подготовка и порядок производства массового </w:t>
            </w:r>
            <w:proofErr w:type="gramStart"/>
            <w:r w:rsidRPr="00BC0B0D">
              <w:rPr>
                <w:sz w:val="20"/>
                <w:szCs w:val="20"/>
                <w:lang w:val="ru-RU"/>
              </w:rPr>
              <w:t>взрыва</w:t>
            </w:r>
            <w:proofErr w:type="gramEnd"/>
            <w:r w:rsidRPr="00BC0B0D">
              <w:rPr>
                <w:sz w:val="20"/>
                <w:szCs w:val="20"/>
                <w:lang w:val="ru-RU"/>
              </w:rPr>
              <w:t xml:space="preserve"> и возобновление горных работ.</w:t>
            </w:r>
          </w:p>
          <w:p w:rsidR="002E4D5C" w:rsidRPr="00EF6AA8" w:rsidRDefault="002E4D5C" w:rsidP="007E2408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2E4D5C" w:rsidRPr="00EC3F7D" w:rsidTr="007E2408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D5C" w:rsidRPr="00736923" w:rsidRDefault="002E4D5C" w:rsidP="007E2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4D5C" w:rsidRPr="00346EBF" w:rsidRDefault="002E4D5C" w:rsidP="009A5AAD">
            <w:r>
              <w:t>- Производить расчеты параметров взрывных работ при подземной разр</w:t>
            </w:r>
            <w:r>
              <w:t>а</w:t>
            </w:r>
            <w:r>
              <w:t>ботке;</w:t>
            </w:r>
          </w:p>
          <w:p w:rsidR="002E4D5C" w:rsidRPr="00346EBF" w:rsidRDefault="002E4D5C" w:rsidP="009A5AAD">
            <w:r>
              <w:t>- Контролировать соблюдение правил установленного порядка;</w:t>
            </w:r>
          </w:p>
          <w:p w:rsidR="002E4D5C" w:rsidRDefault="002E4D5C" w:rsidP="009A5AAD">
            <w:pPr>
              <w:rPr>
                <w:color w:val="000000"/>
                <w:shd w:val="clear" w:color="auto" w:fill="FFFFFF"/>
              </w:rPr>
            </w:pPr>
            <w:r>
              <w:rPr>
                <w:bCs/>
              </w:rPr>
              <w:t>- Осуществлять техническое руков</w:t>
            </w:r>
            <w:r>
              <w:rPr>
                <w:bCs/>
              </w:rPr>
              <w:t>о</w:t>
            </w:r>
            <w:r>
              <w:rPr>
                <w:bCs/>
              </w:rPr>
              <w:t>дство взрывными работами при разр</w:t>
            </w:r>
            <w:r>
              <w:rPr>
                <w:bCs/>
              </w:rPr>
              <w:t>а</w:t>
            </w:r>
            <w:r>
              <w:rPr>
                <w:bCs/>
              </w:rPr>
              <w:t>ботке месторождений подземным спос</w:t>
            </w:r>
            <w:r>
              <w:rPr>
                <w:bCs/>
              </w:rPr>
              <w:t>о</w:t>
            </w:r>
            <w:r>
              <w:rPr>
                <w:bCs/>
              </w:rPr>
              <w:lastRenderedPageBreak/>
              <w:t>бом.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4D5C" w:rsidRDefault="002E4D5C" w:rsidP="002E4D5C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EF6AA8">
              <w:rPr>
                <w:b/>
                <w:sz w:val="20"/>
                <w:szCs w:val="20"/>
              </w:rPr>
              <w:lastRenderedPageBreak/>
              <w:t>Выполнение практических работ</w:t>
            </w:r>
          </w:p>
          <w:p w:rsidR="00087D86" w:rsidRPr="00087D86" w:rsidRDefault="00087D86" w:rsidP="00087D86">
            <w:pPr>
              <w:ind w:firstLine="567"/>
              <w:rPr>
                <w:b/>
                <w:sz w:val="20"/>
                <w:szCs w:val="20"/>
              </w:rPr>
            </w:pPr>
            <w:r w:rsidRPr="00087D86">
              <w:rPr>
                <w:b/>
                <w:sz w:val="20"/>
                <w:szCs w:val="20"/>
              </w:rPr>
              <w:t>Перечень практических работ по первому разделу:</w:t>
            </w:r>
          </w:p>
          <w:p w:rsidR="00087D86" w:rsidRPr="00087D86" w:rsidRDefault="00087D86" w:rsidP="00087D86">
            <w:pPr>
              <w:ind w:firstLine="567"/>
              <w:rPr>
                <w:sz w:val="20"/>
                <w:szCs w:val="20"/>
              </w:rPr>
            </w:pPr>
          </w:p>
          <w:p w:rsidR="00087D86" w:rsidRPr="00087D86" w:rsidRDefault="00087D86" w:rsidP="00087D86">
            <w:pPr>
              <w:pStyle w:val="af3"/>
              <w:numPr>
                <w:ilvl w:val="0"/>
                <w:numId w:val="29"/>
              </w:numPr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Расчет производительности бурового оборудования при ударном бурении шпуров и скважин.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29"/>
              </w:numPr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 xml:space="preserve">Расчет производительности бурового оборудования при вращательном бурении шпуров и скважин 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29"/>
              </w:numPr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Расчет производительности бурового оборудования при ударно-вращательном бурении шп</w:t>
            </w:r>
            <w:r w:rsidRPr="00087D86">
              <w:rPr>
                <w:sz w:val="20"/>
                <w:szCs w:val="20"/>
                <w:lang w:val="ru-RU"/>
              </w:rPr>
              <w:t>у</w:t>
            </w:r>
            <w:r w:rsidRPr="00087D86">
              <w:rPr>
                <w:sz w:val="20"/>
                <w:szCs w:val="20"/>
                <w:lang w:val="ru-RU"/>
              </w:rPr>
              <w:t>ров и скважин.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29"/>
              </w:numPr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Расчет производительности бурового оборудования при вращательно-ударном бурении шп</w:t>
            </w:r>
            <w:r w:rsidRPr="00087D86">
              <w:rPr>
                <w:sz w:val="20"/>
                <w:szCs w:val="20"/>
                <w:lang w:val="ru-RU"/>
              </w:rPr>
              <w:t>у</w:t>
            </w:r>
            <w:r w:rsidRPr="00087D86">
              <w:rPr>
                <w:sz w:val="20"/>
                <w:szCs w:val="20"/>
                <w:lang w:val="ru-RU"/>
              </w:rPr>
              <w:lastRenderedPageBreak/>
              <w:t>ров и скважин.</w:t>
            </w:r>
          </w:p>
          <w:p w:rsidR="00087D86" w:rsidRPr="00087D86" w:rsidRDefault="00087D86" w:rsidP="00087D86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</w:p>
          <w:p w:rsidR="00087D86" w:rsidRPr="00087D86" w:rsidRDefault="00087D86" w:rsidP="00087D86">
            <w:pPr>
              <w:pStyle w:val="af3"/>
              <w:ind w:left="927" w:hanging="360"/>
              <w:rPr>
                <w:b/>
                <w:sz w:val="20"/>
                <w:szCs w:val="20"/>
                <w:lang w:val="ru-RU"/>
              </w:rPr>
            </w:pPr>
            <w:r w:rsidRPr="00087D86">
              <w:rPr>
                <w:b/>
                <w:sz w:val="20"/>
                <w:szCs w:val="20"/>
                <w:lang w:val="ru-RU"/>
              </w:rPr>
              <w:t>Перечень практических работ по второму разделу:</w:t>
            </w:r>
          </w:p>
          <w:p w:rsidR="00087D86" w:rsidRPr="00087D86" w:rsidRDefault="00087D86" w:rsidP="00087D86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проходке шахтных стволов.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проходке горизонтальных горных выраб</w:t>
            </w:r>
            <w:r w:rsidRPr="00087D86">
              <w:rPr>
                <w:sz w:val="20"/>
                <w:szCs w:val="20"/>
                <w:lang w:val="ru-RU"/>
              </w:rPr>
              <w:t>о</w:t>
            </w:r>
            <w:r w:rsidRPr="00087D86">
              <w:rPr>
                <w:sz w:val="20"/>
                <w:szCs w:val="20"/>
                <w:lang w:val="ru-RU"/>
              </w:rPr>
              <w:t>ток.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проходке восстающих.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проходке выработок в угольных шахтах.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отбойке руды.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отбойке угля.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Определение параметров буровзрывных работ при отбойке сульфидных руд.</w:t>
            </w:r>
          </w:p>
          <w:p w:rsidR="00087D86" w:rsidRPr="00087D86" w:rsidRDefault="00087D86" w:rsidP="00087D86">
            <w:pPr>
              <w:pStyle w:val="af3"/>
              <w:numPr>
                <w:ilvl w:val="0"/>
                <w:numId w:val="39"/>
              </w:numPr>
              <w:ind w:left="993" w:hanging="426"/>
              <w:rPr>
                <w:sz w:val="20"/>
                <w:szCs w:val="20"/>
                <w:lang w:val="ru-RU"/>
              </w:rPr>
            </w:pPr>
            <w:r w:rsidRPr="00087D86">
              <w:rPr>
                <w:sz w:val="20"/>
                <w:szCs w:val="20"/>
                <w:lang w:val="ru-RU"/>
              </w:rPr>
              <w:t>Расчет средств механизации взрывных работ в подземном руднике.</w:t>
            </w:r>
          </w:p>
          <w:p w:rsidR="00087D86" w:rsidRPr="00EF6AA8" w:rsidRDefault="00087D86" w:rsidP="002E4D5C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2E4D5C" w:rsidRPr="00EC3F7D" w:rsidTr="007E2408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E4D5C" w:rsidRDefault="002E4D5C" w:rsidP="007E2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4D5C" w:rsidRPr="00346EBF" w:rsidRDefault="002E4D5C" w:rsidP="009A5AAD">
            <w:r>
              <w:rPr>
                <w:color w:val="000000"/>
                <w:shd w:val="clear" w:color="auto" w:fill="FFFFFF"/>
              </w:rPr>
              <w:t>- Требованиями установленного порядка при проектировании взрывных работ;</w:t>
            </w:r>
          </w:p>
          <w:p w:rsidR="002E4D5C" w:rsidRPr="00346EBF" w:rsidRDefault="002E4D5C" w:rsidP="009A5AAD">
            <w:r>
              <w:t>- Навыками безопасного производства взрывных работ в подземных условиях;</w:t>
            </w:r>
          </w:p>
          <w:p w:rsidR="002E4D5C" w:rsidRPr="00346EBF" w:rsidRDefault="002E4D5C" w:rsidP="009A5AAD">
            <w:r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E4D5C" w:rsidRDefault="009A5AAD" w:rsidP="007E2408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Контрольная работа №1. Контрольная работа №2.</w:t>
            </w:r>
          </w:p>
          <w:p w:rsidR="00087D86" w:rsidRPr="00087D86" w:rsidRDefault="00087D86" w:rsidP="00087D86">
            <w:pPr>
              <w:ind w:firstLine="567"/>
              <w:rPr>
                <w:b/>
                <w:sz w:val="20"/>
                <w:szCs w:val="20"/>
              </w:rPr>
            </w:pPr>
            <w:r w:rsidRPr="00087D86">
              <w:rPr>
                <w:b/>
                <w:sz w:val="20"/>
                <w:szCs w:val="20"/>
              </w:rPr>
              <w:t>Контрольная работа №1.</w:t>
            </w:r>
          </w:p>
          <w:p w:rsidR="00087D86" w:rsidRPr="00087D86" w:rsidRDefault="00087D86" w:rsidP="00087D86">
            <w:pPr>
              <w:ind w:firstLine="567"/>
              <w:rPr>
                <w:b/>
                <w:sz w:val="20"/>
                <w:szCs w:val="20"/>
              </w:rPr>
            </w:pPr>
          </w:p>
          <w:p w:rsidR="00087D86" w:rsidRPr="00087D86" w:rsidRDefault="00087D86" w:rsidP="00087D86">
            <w:pPr>
              <w:ind w:firstLine="567"/>
              <w:jc w:val="both"/>
              <w:rPr>
                <w:sz w:val="20"/>
                <w:szCs w:val="20"/>
              </w:rPr>
            </w:pPr>
            <w:r w:rsidRPr="00087D86">
              <w:rPr>
                <w:sz w:val="20"/>
                <w:szCs w:val="20"/>
              </w:rPr>
              <w:t>Для действующего предприятия выбрать способ бурения, тип бурового оборудования и рассч</w:t>
            </w:r>
            <w:r w:rsidRPr="00087D86">
              <w:rPr>
                <w:sz w:val="20"/>
                <w:szCs w:val="20"/>
              </w:rPr>
              <w:t>и</w:t>
            </w:r>
            <w:r w:rsidRPr="00087D86">
              <w:rPr>
                <w:sz w:val="20"/>
                <w:szCs w:val="20"/>
              </w:rPr>
              <w:t>тать производительность буровых установок и станков при проходке подземных горных выработок и о</w:t>
            </w:r>
            <w:r w:rsidRPr="00087D86">
              <w:rPr>
                <w:sz w:val="20"/>
                <w:szCs w:val="20"/>
              </w:rPr>
              <w:t>т</w:t>
            </w:r>
            <w:r w:rsidRPr="00087D86">
              <w:rPr>
                <w:sz w:val="20"/>
                <w:szCs w:val="20"/>
              </w:rPr>
              <w:t>бойке полезного ископаемого.</w:t>
            </w:r>
          </w:p>
          <w:p w:rsidR="00087D86" w:rsidRPr="00087D86" w:rsidRDefault="00087D86" w:rsidP="00087D86">
            <w:pPr>
              <w:ind w:firstLine="567"/>
              <w:rPr>
                <w:b/>
                <w:sz w:val="20"/>
                <w:szCs w:val="20"/>
              </w:rPr>
            </w:pPr>
          </w:p>
          <w:p w:rsidR="00087D86" w:rsidRPr="00087D86" w:rsidRDefault="00087D86" w:rsidP="00087D86">
            <w:pPr>
              <w:ind w:firstLine="567"/>
              <w:rPr>
                <w:b/>
                <w:sz w:val="20"/>
                <w:szCs w:val="20"/>
              </w:rPr>
            </w:pPr>
            <w:r w:rsidRPr="00087D86">
              <w:rPr>
                <w:b/>
                <w:sz w:val="20"/>
                <w:szCs w:val="20"/>
              </w:rPr>
              <w:t>Контрольная работа №2</w:t>
            </w:r>
          </w:p>
          <w:p w:rsidR="00087D86" w:rsidRPr="00087D86" w:rsidRDefault="00087D86" w:rsidP="00087D86">
            <w:pPr>
              <w:ind w:firstLine="567"/>
              <w:rPr>
                <w:b/>
                <w:sz w:val="20"/>
                <w:szCs w:val="20"/>
              </w:rPr>
            </w:pPr>
          </w:p>
          <w:p w:rsidR="00087D86" w:rsidRPr="00087D86" w:rsidRDefault="00087D86" w:rsidP="00087D86">
            <w:pPr>
              <w:ind w:firstLine="567"/>
              <w:jc w:val="both"/>
              <w:rPr>
                <w:sz w:val="20"/>
                <w:szCs w:val="20"/>
              </w:rPr>
            </w:pPr>
            <w:r w:rsidRPr="00087D86">
              <w:rPr>
                <w:sz w:val="20"/>
                <w:szCs w:val="20"/>
              </w:rPr>
              <w:t>Для действующего предприятия выбрать метод производства взрывных работ и определить пар</w:t>
            </w:r>
            <w:r w:rsidRPr="00087D86">
              <w:rPr>
                <w:sz w:val="20"/>
                <w:szCs w:val="20"/>
              </w:rPr>
              <w:t>а</w:t>
            </w:r>
            <w:r w:rsidRPr="00087D86">
              <w:rPr>
                <w:sz w:val="20"/>
                <w:szCs w:val="20"/>
              </w:rPr>
              <w:t>метры буровзрывных работ при проходке горных выработок и отбойке полезных ископаемых</w:t>
            </w:r>
            <w:proofErr w:type="gramStart"/>
            <w:r w:rsidRPr="00087D86">
              <w:rPr>
                <w:sz w:val="20"/>
                <w:szCs w:val="20"/>
              </w:rPr>
              <w:t>..</w:t>
            </w:r>
            <w:proofErr w:type="gramEnd"/>
          </w:p>
          <w:p w:rsidR="00087D86" w:rsidRPr="00EF6AA8" w:rsidRDefault="00087D86" w:rsidP="007E2408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</w:tbl>
    <w:p w:rsidR="007E2408" w:rsidRDefault="007E2408" w:rsidP="007E2408">
      <w:pPr>
        <w:pStyle w:val="Style4"/>
        <w:widowControl/>
        <w:ind w:firstLine="567"/>
        <w:jc w:val="both"/>
        <w:rPr>
          <w:rStyle w:val="FontStyle20"/>
        </w:rPr>
      </w:pPr>
    </w:p>
    <w:p w:rsidR="007E2408" w:rsidRDefault="007E2408" w:rsidP="007E2408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7E2408" w:rsidRDefault="007E2408" w:rsidP="007E2408">
      <w:pPr>
        <w:rPr>
          <w:rStyle w:val="FontStyle20"/>
          <w:rFonts w:ascii="Times New Roman" w:hAnsi="Times New Roman"/>
          <w:sz w:val="24"/>
          <w:szCs w:val="24"/>
        </w:rPr>
        <w:sectPr w:rsidR="007E2408" w:rsidSect="007E2408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7E2408" w:rsidRPr="00CA3644" w:rsidRDefault="007E2408" w:rsidP="007E2408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7E2408" w:rsidRPr="00CA3644" w:rsidRDefault="007E2408" w:rsidP="007E2408">
      <w:pPr>
        <w:ind w:firstLine="709"/>
        <w:jc w:val="both"/>
      </w:pPr>
      <w:r w:rsidRPr="00CA3644">
        <w:t>Промежуточная аттестация по дисциплине «</w:t>
      </w:r>
      <w:r w:rsidR="00A65D5A">
        <w:rPr>
          <w:bCs/>
        </w:rPr>
        <w:t>Технология взрывных работ при подзе</w:t>
      </w:r>
      <w:r w:rsidR="00A65D5A">
        <w:rPr>
          <w:bCs/>
        </w:rPr>
        <w:t>м</w:t>
      </w:r>
      <w:r w:rsidR="00A65D5A">
        <w:rPr>
          <w:bCs/>
        </w:rPr>
        <w:t>ной разработке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</w:t>
      </w:r>
      <w:r w:rsidR="00EF6AA8">
        <w:t xml:space="preserve"> проводится в форме зачета</w:t>
      </w:r>
      <w:r w:rsidR="00A65D5A">
        <w:t>, экзамена</w:t>
      </w:r>
      <w:r w:rsidRPr="00CA3644">
        <w:t>.</w:t>
      </w:r>
    </w:p>
    <w:p w:rsidR="00BC0B0D" w:rsidRDefault="00BC0B0D" w:rsidP="00BC0B0D">
      <w:pPr>
        <w:ind w:firstLine="567"/>
        <w:rPr>
          <w:b/>
        </w:rPr>
      </w:pPr>
    </w:p>
    <w:p w:rsidR="00BC0B0D" w:rsidRPr="00835FE3" w:rsidRDefault="00BC0B0D" w:rsidP="00BC0B0D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BC0B0D" w:rsidRPr="00835FE3" w:rsidRDefault="00BC0B0D" w:rsidP="00BC0B0D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BC0B0D" w:rsidRPr="00835FE3" w:rsidRDefault="00BC0B0D" w:rsidP="00BC0B0D">
      <w:pPr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BC0B0D" w:rsidRPr="00835FE3" w:rsidRDefault="00BC0B0D" w:rsidP="00BC0B0D">
      <w:pPr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BC0B0D" w:rsidRPr="00835FE3" w:rsidRDefault="00BC0B0D" w:rsidP="00BC0B0D">
      <w:pPr>
        <w:widowControl w:val="0"/>
        <w:numPr>
          <w:ilvl w:val="0"/>
          <w:numId w:val="48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BC0B0D" w:rsidRPr="00835FE3" w:rsidRDefault="00BC0B0D" w:rsidP="00BC0B0D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 w:rsidR="00A8156B"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7E2408" w:rsidRDefault="007E2408" w:rsidP="007E2408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A65D5A" w:rsidRPr="00CA3644" w:rsidRDefault="00A65D5A" w:rsidP="00A65D5A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A65D5A" w:rsidRPr="00CA3644" w:rsidRDefault="00A65D5A" w:rsidP="00A65D5A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A65D5A" w:rsidRPr="00CA3644" w:rsidRDefault="00A65D5A" w:rsidP="00A65D5A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65D5A" w:rsidRPr="00CA3644" w:rsidRDefault="00A65D5A" w:rsidP="00A65D5A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65D5A" w:rsidRPr="00CA3644" w:rsidRDefault="00A65D5A" w:rsidP="00A65D5A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A65D5A" w:rsidRPr="00CA3644" w:rsidRDefault="00A65D5A" w:rsidP="00A65D5A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A65D5A" w:rsidRPr="00CA3644" w:rsidRDefault="00A65D5A" w:rsidP="00A65D5A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E2408" w:rsidRDefault="007E2408" w:rsidP="007E240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E2408" w:rsidRPr="00323558" w:rsidRDefault="007E2408" w:rsidP="007E2408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7E2408" w:rsidRPr="00323558" w:rsidRDefault="007E2408" w:rsidP="007E2408">
      <w:pPr>
        <w:ind w:left="709" w:hanging="142"/>
        <w:rPr>
          <w:b/>
          <w:bCs/>
        </w:rPr>
      </w:pPr>
    </w:p>
    <w:p w:rsidR="00BC0B0D" w:rsidRPr="0003426A" w:rsidRDefault="00BC0B0D" w:rsidP="00BC0B0D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BC0B0D" w:rsidRDefault="00BC0B0D" w:rsidP="00BC0B0D">
      <w:pPr>
        <w:ind w:firstLine="540"/>
        <w:rPr>
          <w:snapToGrid w:val="0"/>
        </w:rPr>
      </w:pPr>
      <w:r>
        <w:lastRenderedPageBreak/>
        <w:t>1</w:t>
      </w:r>
      <w:r w:rsidRPr="00856101">
        <w:t xml:space="preserve">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11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BC0B0D" w:rsidRDefault="00BC0B0D" w:rsidP="00BC0B0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12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BC0B0D" w:rsidRPr="00744A4D" w:rsidRDefault="00BC0B0D" w:rsidP="00BC0B0D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2F5012">
        <w:rPr>
          <w:snapToGrid w:val="0"/>
        </w:rPr>
        <w:t>Кутузов, Б.Н. Проектирование и организация взрывных работ</w:t>
      </w:r>
      <w:proofErr w:type="gramStart"/>
      <w:r w:rsidRPr="002F5012">
        <w:rPr>
          <w:snapToGrid w:val="0"/>
        </w:rPr>
        <w:t xml:space="preserve"> :</w:t>
      </w:r>
      <w:proofErr w:type="gramEnd"/>
      <w:r w:rsidRPr="002F5012">
        <w:rPr>
          <w:snapToGrid w:val="0"/>
        </w:rPr>
        <w:t xml:space="preserve"> учебник / Б.Н. Кут</w:t>
      </w:r>
      <w:r w:rsidRPr="002F5012">
        <w:rPr>
          <w:snapToGrid w:val="0"/>
        </w:rPr>
        <w:t>у</w:t>
      </w:r>
      <w:r w:rsidRPr="002F5012">
        <w:rPr>
          <w:snapToGrid w:val="0"/>
        </w:rPr>
        <w:t xml:space="preserve">зов, В.А. </w:t>
      </w:r>
      <w:proofErr w:type="spellStart"/>
      <w:r w:rsidRPr="002F5012">
        <w:rPr>
          <w:snapToGrid w:val="0"/>
        </w:rPr>
        <w:t>Белин</w:t>
      </w:r>
      <w:proofErr w:type="spellEnd"/>
      <w:r w:rsidRPr="002F5012">
        <w:rPr>
          <w:snapToGrid w:val="0"/>
        </w:rPr>
        <w:t>. — Москва</w:t>
      </w:r>
      <w:proofErr w:type="gramStart"/>
      <w:r w:rsidRPr="002F5012">
        <w:rPr>
          <w:snapToGrid w:val="0"/>
        </w:rPr>
        <w:t xml:space="preserve"> :</w:t>
      </w:r>
      <w:proofErr w:type="gramEnd"/>
      <w:r w:rsidRPr="002F5012">
        <w:rPr>
          <w:snapToGrid w:val="0"/>
        </w:rPr>
        <w:t xml:space="preserve"> Горная книга, 2012. — 416 с. — ISBN 978-5-98672-283-2. — Текст</w:t>
      </w:r>
      <w:proofErr w:type="gramStart"/>
      <w:r w:rsidRPr="002F5012">
        <w:rPr>
          <w:snapToGrid w:val="0"/>
        </w:rPr>
        <w:t> :</w:t>
      </w:r>
      <w:proofErr w:type="gramEnd"/>
      <w:r w:rsidRPr="002F5012">
        <w:rPr>
          <w:snapToGrid w:val="0"/>
        </w:rPr>
        <w:t xml:space="preserve"> электронный // Лань : электронно-библиотечная система. — URL: </w:t>
      </w:r>
      <w:hyperlink r:id="rId13" w:history="1">
        <w:r w:rsidRPr="002F5012">
          <w:rPr>
            <w:rStyle w:val="af"/>
            <w:snapToGrid w:val="0"/>
          </w:rPr>
          <w:t>https://e.lanbook.com/book/66436</w:t>
        </w:r>
      </w:hyperlink>
      <w:r w:rsidRPr="002F5012">
        <w:rPr>
          <w:snapToGrid w:val="0"/>
        </w:rPr>
        <w:t xml:space="preserve"> (дата обращения: 05.02.2020). — Режим доступа: для </w:t>
      </w:r>
      <w:proofErr w:type="spellStart"/>
      <w:r w:rsidRPr="002F5012">
        <w:rPr>
          <w:snapToGrid w:val="0"/>
        </w:rPr>
        <w:t>авт</w:t>
      </w:r>
      <w:r w:rsidRPr="002F5012">
        <w:rPr>
          <w:snapToGrid w:val="0"/>
        </w:rPr>
        <w:t>о</w:t>
      </w:r>
      <w:r w:rsidRPr="002F5012">
        <w:rPr>
          <w:snapToGrid w:val="0"/>
        </w:rPr>
        <w:t>риз</w:t>
      </w:r>
      <w:proofErr w:type="spellEnd"/>
      <w:r w:rsidRPr="002F5012">
        <w:rPr>
          <w:snapToGrid w:val="0"/>
        </w:rPr>
        <w:t>. пользователей.</w:t>
      </w:r>
    </w:p>
    <w:p w:rsidR="00BC0B0D" w:rsidRDefault="00BC0B0D" w:rsidP="00BC0B0D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BC0B0D" w:rsidRPr="00323558" w:rsidRDefault="00BC0B0D" w:rsidP="00BC0B0D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BC0B0D" w:rsidRPr="00F61DD3" w:rsidRDefault="00BC0B0D" w:rsidP="00BC0B0D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BC0B0D" w:rsidRDefault="00BC0B0D" w:rsidP="00BC0B0D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61DD3">
        <w:rPr>
          <w:sz w:val="24"/>
          <w:szCs w:val="24"/>
        </w:rPr>
        <w:t xml:space="preserve">Матвейчук В.В., </w:t>
      </w:r>
      <w:proofErr w:type="spellStart"/>
      <w:r w:rsidRPr="00F61DD3">
        <w:rPr>
          <w:sz w:val="24"/>
          <w:szCs w:val="24"/>
        </w:rPr>
        <w:t>Чурсалов</w:t>
      </w:r>
      <w:proofErr w:type="spellEnd"/>
      <w:r w:rsidRPr="00F61DD3">
        <w:rPr>
          <w:sz w:val="24"/>
          <w:szCs w:val="24"/>
        </w:rPr>
        <w:t xml:space="preserve"> В.П. Взрывные работы: Учебное пособие.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М.: Академ</w:t>
      </w:r>
      <w:r w:rsidRPr="00F61DD3">
        <w:rPr>
          <w:sz w:val="24"/>
          <w:szCs w:val="24"/>
        </w:rPr>
        <w:t>и</w:t>
      </w:r>
      <w:r w:rsidRPr="00F61DD3">
        <w:rPr>
          <w:sz w:val="24"/>
          <w:szCs w:val="24"/>
        </w:rPr>
        <w:t>ческий Проект, 2002.-384с.</w:t>
      </w:r>
    </w:p>
    <w:p w:rsidR="00BC0B0D" w:rsidRPr="00097933" w:rsidRDefault="00BC0B0D" w:rsidP="00BC0B0D">
      <w:pPr>
        <w:pStyle w:val="31"/>
        <w:spacing w:after="0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097933">
        <w:rPr>
          <w:sz w:val="24"/>
          <w:szCs w:val="24"/>
        </w:rPr>
        <w:t xml:space="preserve">. Технология и безопасность взрывных работ. Ч.1. /Ю.А. Епимахов, Г.С. </w:t>
      </w:r>
      <w:proofErr w:type="spellStart"/>
      <w:r w:rsidRPr="00097933">
        <w:rPr>
          <w:sz w:val="24"/>
          <w:szCs w:val="24"/>
        </w:rPr>
        <w:t>Торочков</w:t>
      </w:r>
      <w:proofErr w:type="spellEnd"/>
      <w:r w:rsidRPr="00097933">
        <w:rPr>
          <w:sz w:val="24"/>
          <w:szCs w:val="24"/>
        </w:rPr>
        <w:t xml:space="preserve">, В.П. </w:t>
      </w:r>
      <w:proofErr w:type="spellStart"/>
      <w:r w:rsidRPr="00097933">
        <w:rPr>
          <w:sz w:val="24"/>
          <w:szCs w:val="24"/>
        </w:rPr>
        <w:t>Абрамчук</w:t>
      </w:r>
      <w:proofErr w:type="spellEnd"/>
      <w:r w:rsidRPr="00097933">
        <w:rPr>
          <w:sz w:val="24"/>
          <w:szCs w:val="24"/>
        </w:rPr>
        <w:t xml:space="preserve"> и др. Апатиты: КНЦ РАН, 2000. - 216с.</w:t>
      </w:r>
    </w:p>
    <w:p w:rsidR="00BC0B0D" w:rsidRDefault="00BC0B0D" w:rsidP="00BC0B0D">
      <w:pPr>
        <w:pStyle w:val="31"/>
        <w:spacing w:after="0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097933">
        <w:rPr>
          <w:sz w:val="24"/>
          <w:szCs w:val="24"/>
        </w:rPr>
        <w:t xml:space="preserve">. Технология и безопасность взрывных работ. Ч.2. /Ю.А. Епимахов, Г.С. </w:t>
      </w:r>
      <w:proofErr w:type="spellStart"/>
      <w:r w:rsidRPr="00097933">
        <w:rPr>
          <w:sz w:val="24"/>
          <w:szCs w:val="24"/>
        </w:rPr>
        <w:t>Торочков</w:t>
      </w:r>
      <w:proofErr w:type="spellEnd"/>
      <w:r w:rsidRPr="00097933">
        <w:rPr>
          <w:sz w:val="24"/>
          <w:szCs w:val="24"/>
        </w:rPr>
        <w:t xml:space="preserve">, В.П. </w:t>
      </w:r>
      <w:proofErr w:type="spellStart"/>
      <w:r w:rsidRPr="00097933">
        <w:rPr>
          <w:sz w:val="24"/>
          <w:szCs w:val="24"/>
        </w:rPr>
        <w:t>Абрамчук</w:t>
      </w:r>
      <w:proofErr w:type="spellEnd"/>
      <w:r w:rsidRPr="00097933">
        <w:rPr>
          <w:sz w:val="24"/>
          <w:szCs w:val="24"/>
        </w:rPr>
        <w:t xml:space="preserve"> и др. Апатиты: КНЦ РАН, 2001. - 205 с</w:t>
      </w:r>
      <w:r>
        <w:rPr>
          <w:sz w:val="24"/>
          <w:szCs w:val="24"/>
        </w:rPr>
        <w:t>.</w:t>
      </w:r>
    </w:p>
    <w:p w:rsidR="00BC0B0D" w:rsidRPr="00856101" w:rsidRDefault="00BC0B0D" w:rsidP="00BC0B0D">
      <w:pPr>
        <w:ind w:firstLine="540"/>
      </w:pPr>
      <w:r>
        <w:t xml:space="preserve">5. </w:t>
      </w:r>
      <w:r w:rsidRPr="00856101">
        <w:rPr>
          <w:color w:val="111111"/>
          <w:shd w:val="clear" w:color="auto" w:fill="FFFFFF"/>
        </w:rPr>
        <w:t>Кутузов, Б.Н. Методы ведения взрывных работ. — Ч. 2. Взрывные работы в горном деле и промышленности [Электронный ресурс]</w:t>
      </w:r>
      <w:proofErr w:type="gramStart"/>
      <w:r w:rsidRPr="00856101">
        <w:rPr>
          <w:color w:val="111111"/>
          <w:shd w:val="clear" w:color="auto" w:fill="FFFFFF"/>
        </w:rPr>
        <w:t xml:space="preserve"> :</w:t>
      </w:r>
      <w:proofErr w:type="gramEnd"/>
      <w:r w:rsidRPr="00856101">
        <w:rPr>
          <w:color w:val="111111"/>
          <w:shd w:val="clear" w:color="auto" w:fill="FFFFFF"/>
        </w:rPr>
        <w:t xml:space="preserve"> учебник / Б.Н. Кутузов. — Электрон</w:t>
      </w:r>
      <w:proofErr w:type="gramStart"/>
      <w:r w:rsidRPr="00856101">
        <w:rPr>
          <w:color w:val="111111"/>
          <w:shd w:val="clear" w:color="auto" w:fill="FFFFFF"/>
        </w:rPr>
        <w:t>.</w:t>
      </w:r>
      <w:proofErr w:type="gramEnd"/>
      <w:r w:rsidRPr="00856101">
        <w:rPr>
          <w:color w:val="111111"/>
          <w:shd w:val="clear" w:color="auto" w:fill="FFFFFF"/>
        </w:rPr>
        <w:t xml:space="preserve"> </w:t>
      </w:r>
      <w:proofErr w:type="gramStart"/>
      <w:r w:rsidRPr="00856101">
        <w:rPr>
          <w:color w:val="111111"/>
          <w:shd w:val="clear" w:color="auto" w:fill="FFFFFF"/>
        </w:rPr>
        <w:t>д</w:t>
      </w:r>
      <w:proofErr w:type="gramEnd"/>
      <w:r w:rsidRPr="00856101">
        <w:rPr>
          <w:color w:val="111111"/>
          <w:shd w:val="clear" w:color="auto" w:fill="FFFFFF"/>
        </w:rPr>
        <w:t>ан. — Москва</w:t>
      </w:r>
      <w:proofErr w:type="gramStart"/>
      <w:r w:rsidRPr="00856101">
        <w:rPr>
          <w:color w:val="111111"/>
          <w:shd w:val="clear" w:color="auto" w:fill="FFFFFF"/>
        </w:rPr>
        <w:t xml:space="preserve"> :</w:t>
      </w:r>
      <w:proofErr w:type="gramEnd"/>
      <w:r w:rsidRPr="00856101">
        <w:rPr>
          <w:color w:val="111111"/>
          <w:shd w:val="clear" w:color="auto" w:fill="FFFFFF"/>
        </w:rPr>
        <w:t xml:space="preserve"> Горная книга, 2008. — 512 с. — Режим доступа: </w:t>
      </w:r>
      <w:hyperlink r:id="rId14" w:history="1">
        <w:r w:rsidRPr="00856101">
          <w:rPr>
            <w:rStyle w:val="af"/>
            <w:shd w:val="clear" w:color="auto" w:fill="FFFFFF"/>
          </w:rPr>
          <w:t>https://e.lanbook.com/book/1518</w:t>
        </w:r>
      </w:hyperlink>
      <w:r w:rsidRPr="00856101">
        <w:rPr>
          <w:color w:val="111111"/>
          <w:shd w:val="clear" w:color="auto" w:fill="FFFFFF"/>
        </w:rPr>
        <w:t xml:space="preserve">. — </w:t>
      </w:r>
      <w:proofErr w:type="spellStart"/>
      <w:r w:rsidRPr="00856101">
        <w:rPr>
          <w:color w:val="111111"/>
          <w:shd w:val="clear" w:color="auto" w:fill="FFFFFF"/>
        </w:rPr>
        <w:t>Загл</w:t>
      </w:r>
      <w:proofErr w:type="spellEnd"/>
      <w:r w:rsidRPr="00856101">
        <w:rPr>
          <w:color w:val="111111"/>
          <w:shd w:val="clear" w:color="auto" w:fill="FFFFFF"/>
        </w:rPr>
        <w:t>. с экрана.</w:t>
      </w:r>
    </w:p>
    <w:p w:rsidR="00BC0B0D" w:rsidRPr="00390799" w:rsidRDefault="00BC0B0D" w:rsidP="00BC0B0D">
      <w:pPr>
        <w:pStyle w:val="31"/>
        <w:spacing w:after="0"/>
        <w:ind w:left="0" w:firstLine="540"/>
        <w:jc w:val="both"/>
        <w:rPr>
          <w:snapToGrid w:val="0"/>
          <w:sz w:val="24"/>
          <w:szCs w:val="24"/>
        </w:rPr>
      </w:pPr>
      <w:r w:rsidRPr="00390799">
        <w:rPr>
          <w:snapToGrid w:val="0"/>
          <w:sz w:val="24"/>
          <w:szCs w:val="24"/>
        </w:rPr>
        <w:t>6. Федеральные нормы и правила в области промышленной безопасности «Правила безопасности при взрывных работах». М.: Не</w:t>
      </w:r>
      <w:r>
        <w:rPr>
          <w:snapToGrid w:val="0"/>
          <w:sz w:val="24"/>
          <w:szCs w:val="24"/>
        </w:rPr>
        <w:t>дра, 2019</w:t>
      </w:r>
      <w:r w:rsidRPr="00390799">
        <w:rPr>
          <w:snapToGrid w:val="0"/>
          <w:sz w:val="24"/>
          <w:szCs w:val="24"/>
        </w:rPr>
        <w:t>.</w:t>
      </w:r>
    </w:p>
    <w:p w:rsidR="00BC0B0D" w:rsidRPr="00081C2D" w:rsidRDefault="00BC0B0D" w:rsidP="00BC0B0D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BC0B0D" w:rsidRPr="00323558" w:rsidRDefault="00BC0B0D" w:rsidP="00BC0B0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BC0B0D" w:rsidRPr="00097933" w:rsidRDefault="00BC0B0D" w:rsidP="00BC0B0D">
      <w:pPr>
        <w:ind w:right="4" w:firstLine="540"/>
        <w:jc w:val="both"/>
      </w:pPr>
      <w:r w:rsidRPr="00097933">
        <w:t xml:space="preserve">1. Пучков Л.А., </w:t>
      </w:r>
      <w:proofErr w:type="spellStart"/>
      <w:r w:rsidRPr="00097933">
        <w:t>Красюк</w:t>
      </w:r>
      <w:proofErr w:type="spellEnd"/>
      <w:r w:rsidRPr="00097933">
        <w:t xml:space="preserve"> Н.Н., Решетов С.Е. Методологические принципы и решения по развитию угольных шахт. – М.: МГГУ, 2003. - 35 с.</w:t>
      </w:r>
    </w:p>
    <w:p w:rsidR="00BC0B0D" w:rsidRPr="00097933" w:rsidRDefault="00BC0B0D" w:rsidP="00BC0B0D">
      <w:pPr>
        <w:ind w:right="4" w:firstLine="540"/>
        <w:jc w:val="both"/>
      </w:pPr>
      <w:r w:rsidRPr="00097933">
        <w:t xml:space="preserve">2. Михеев О.В., </w:t>
      </w:r>
      <w:proofErr w:type="spellStart"/>
      <w:r w:rsidRPr="00097933">
        <w:t>Виткалов</w:t>
      </w:r>
      <w:proofErr w:type="spellEnd"/>
      <w:r w:rsidRPr="00097933">
        <w:t xml:space="preserve"> В.Г. и др. Подземная разработка пластовых месторождений. Практикум. – М.: МГГУ. - 2001. - 488 с.</w:t>
      </w:r>
    </w:p>
    <w:p w:rsidR="00BC0B0D" w:rsidRPr="00097933" w:rsidRDefault="00BC0B0D" w:rsidP="00BC0B0D">
      <w:pPr>
        <w:ind w:right="4" w:firstLine="540"/>
        <w:jc w:val="both"/>
      </w:pPr>
      <w:r w:rsidRPr="00097933">
        <w:t xml:space="preserve">3. Д.В. </w:t>
      </w:r>
      <w:proofErr w:type="spellStart"/>
      <w:r w:rsidRPr="00097933">
        <w:t>Доможиров</w:t>
      </w:r>
      <w:proofErr w:type="spellEnd"/>
      <w:r w:rsidRPr="00097933">
        <w:t xml:space="preserve">, И.Е. </w:t>
      </w:r>
      <w:proofErr w:type="spellStart"/>
      <w:r w:rsidRPr="00097933">
        <w:t>Зурков</w:t>
      </w:r>
      <w:proofErr w:type="spellEnd"/>
      <w:r w:rsidRPr="00097933">
        <w:t>, Д.Б. Симаков Проектирование параметров буровзры</w:t>
      </w:r>
      <w:r w:rsidRPr="00097933">
        <w:t>в</w:t>
      </w:r>
      <w:r w:rsidRPr="00097933">
        <w:t>ных работ на подземных работах: Методические указания по выполнению курсовой работы. Магнитогорск: ГОУ ВПО «МГТУ», 2007. 40 с.</w:t>
      </w:r>
    </w:p>
    <w:p w:rsidR="00BC0B0D" w:rsidRPr="00DA1BD4" w:rsidRDefault="00BC0B0D" w:rsidP="00BC0B0D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4.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BC0B0D" w:rsidRPr="0003426A" w:rsidRDefault="00BC0B0D" w:rsidP="00BC0B0D">
      <w:pPr>
        <w:pStyle w:val="Style8"/>
        <w:widowControl/>
        <w:ind w:firstLine="720"/>
        <w:rPr>
          <w:rStyle w:val="FontStyle21"/>
        </w:rPr>
      </w:pPr>
    </w:p>
    <w:p w:rsidR="00BC0B0D" w:rsidRDefault="00BC0B0D" w:rsidP="00BC0B0D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BC0B0D" w:rsidRDefault="00BC0B0D" w:rsidP="00BC0B0D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BC0B0D" w:rsidRDefault="00BC0B0D" w:rsidP="00BC0B0D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BC0B0D" w:rsidRPr="00E87FAC" w:rsidTr="00411677"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C0B0D" w:rsidRPr="00E87FAC" w:rsidRDefault="00BC0B0D" w:rsidP="0041167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BC0B0D" w:rsidRPr="00E87FAC" w:rsidTr="00411677"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Д-1227 от 08.10.2018</w:t>
            </w:r>
          </w:p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Д-757-17 от 27.06.2017</w:t>
            </w:r>
          </w:p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Д-593-16 от 20.05.2016</w:t>
            </w:r>
          </w:p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11.10.2021</w:t>
            </w:r>
          </w:p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27.07.2018</w:t>
            </w:r>
          </w:p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20.05.2017</w:t>
            </w:r>
          </w:p>
          <w:p w:rsidR="00BC0B0D" w:rsidRPr="008A7E06" w:rsidRDefault="00BC0B0D" w:rsidP="0041167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BC0B0D" w:rsidRPr="00E87FAC" w:rsidTr="00411677"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BC0B0D" w:rsidRPr="00E87FAC" w:rsidRDefault="00BC0B0D" w:rsidP="00411677">
            <w:pPr>
              <w:spacing w:before="120"/>
              <w:contextualSpacing/>
            </w:pPr>
            <w:r>
              <w:t>бессрочно</w:t>
            </w:r>
          </w:p>
        </w:tc>
      </w:tr>
      <w:tr w:rsidR="00BC0B0D" w:rsidRPr="00E87FAC" w:rsidTr="00411677">
        <w:tc>
          <w:tcPr>
            <w:tcW w:w="3190" w:type="dxa"/>
          </w:tcPr>
          <w:p w:rsidR="00BC0B0D" w:rsidRPr="00E87FAC" w:rsidRDefault="00BC0B0D" w:rsidP="0041167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BC0B0D" w:rsidRDefault="00BC0B0D" w:rsidP="00411677">
            <w:pPr>
              <w:spacing w:before="120"/>
              <w:contextualSpacing/>
            </w:pPr>
            <w:r>
              <w:t>Д-300-18 от 21.03.2018</w:t>
            </w:r>
          </w:p>
          <w:p w:rsidR="00BC0B0D" w:rsidRDefault="00BC0B0D" w:rsidP="00411677">
            <w:pPr>
              <w:spacing w:before="120"/>
              <w:contextualSpacing/>
            </w:pPr>
            <w:r>
              <w:t>Д-1347-17 от 20.12.2017</w:t>
            </w:r>
          </w:p>
          <w:p w:rsidR="00BC0B0D" w:rsidRDefault="00BC0B0D" w:rsidP="00411677">
            <w:pPr>
              <w:spacing w:before="120"/>
              <w:contextualSpacing/>
            </w:pPr>
            <w:r>
              <w:t>Д-1481-16 от 25.11.2016</w:t>
            </w:r>
          </w:p>
          <w:p w:rsidR="00BC0B0D" w:rsidRPr="00E319E8" w:rsidRDefault="00BC0B0D" w:rsidP="00411677">
            <w:pPr>
              <w:spacing w:before="120"/>
              <w:contextualSpacing/>
            </w:pPr>
            <w:r w:rsidRPr="00E319E8">
              <w:lastRenderedPageBreak/>
              <w:t>Д-2026-15 от 11.12.2015</w:t>
            </w:r>
          </w:p>
        </w:tc>
        <w:tc>
          <w:tcPr>
            <w:tcW w:w="3191" w:type="dxa"/>
          </w:tcPr>
          <w:p w:rsidR="00BC0B0D" w:rsidRDefault="00BC0B0D" w:rsidP="00411677">
            <w:pPr>
              <w:spacing w:before="120"/>
              <w:contextualSpacing/>
            </w:pPr>
            <w:r>
              <w:lastRenderedPageBreak/>
              <w:t>28.01.2020</w:t>
            </w:r>
          </w:p>
          <w:p w:rsidR="00BC0B0D" w:rsidRDefault="00BC0B0D" w:rsidP="00411677">
            <w:pPr>
              <w:spacing w:before="120"/>
              <w:contextualSpacing/>
            </w:pPr>
            <w:r>
              <w:t>21.03.2018</w:t>
            </w:r>
          </w:p>
          <w:p w:rsidR="00BC0B0D" w:rsidRDefault="00BC0B0D" w:rsidP="00411677">
            <w:pPr>
              <w:spacing w:before="120"/>
              <w:contextualSpacing/>
            </w:pPr>
            <w:r>
              <w:t>25.12.2017</w:t>
            </w:r>
          </w:p>
          <w:p w:rsidR="00BC0B0D" w:rsidRPr="00E319E8" w:rsidRDefault="00BC0B0D" w:rsidP="00411677">
            <w:pPr>
              <w:spacing w:before="120"/>
              <w:contextualSpacing/>
            </w:pPr>
            <w:r w:rsidRPr="00E319E8">
              <w:lastRenderedPageBreak/>
              <w:t>11.12.2016</w:t>
            </w:r>
          </w:p>
        </w:tc>
      </w:tr>
      <w:tr w:rsidR="00BC0B0D" w:rsidRPr="00E87FAC" w:rsidTr="00411677"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  <w:rPr>
                <w:lang w:val="en-US"/>
              </w:rPr>
            </w:pPr>
            <w:r>
              <w:lastRenderedPageBreak/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BC0B0D" w:rsidRPr="00E87FAC" w:rsidRDefault="00BC0B0D" w:rsidP="0041167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BC0B0D" w:rsidRPr="00E87FAC" w:rsidRDefault="00BC0B0D" w:rsidP="0041167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BC0B0D" w:rsidRDefault="00BC0B0D" w:rsidP="00BC0B0D">
      <w:pPr>
        <w:spacing w:before="120"/>
        <w:contextualSpacing/>
        <w:rPr>
          <w:b/>
        </w:rPr>
      </w:pPr>
    </w:p>
    <w:p w:rsidR="00BC0B0D" w:rsidRDefault="00BC0B0D" w:rsidP="00BC0B0D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BC0B0D" w:rsidRDefault="00BC0B0D" w:rsidP="00BC0B0D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CB5A88">
        <w:t xml:space="preserve"> </w:t>
      </w:r>
      <w:r>
        <w:t>отрасль «Образование, на</w:t>
      </w:r>
      <w:r>
        <w:t>у</w:t>
      </w:r>
      <w:r>
        <w:t xml:space="preserve">ка». – </w:t>
      </w:r>
      <w:r>
        <w:rPr>
          <w:lang w:val="en-US"/>
        </w:rPr>
        <w:t>URL</w:t>
      </w:r>
      <w:r>
        <w:t xml:space="preserve">: </w:t>
      </w:r>
      <w:hyperlink r:id="rId15" w:history="1">
        <w:r>
          <w:rPr>
            <w:rStyle w:val="af"/>
            <w:lang w:val="en-US"/>
          </w:rPr>
          <w:t>http</w:t>
        </w:r>
        <w:r>
          <w:rPr>
            <w:rStyle w:val="af"/>
          </w:rPr>
          <w:t>://</w:t>
        </w:r>
        <w:proofErr w:type="spellStart"/>
        <w:r>
          <w:rPr>
            <w:rStyle w:val="af"/>
            <w:lang w:val="en-US"/>
          </w:rPr>
          <w:t>edication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polpred</w:t>
        </w:r>
        <w:proofErr w:type="spellEnd"/>
        <w:r>
          <w:rPr>
            <w:rStyle w:val="af"/>
          </w:rPr>
          <w:t>.</w:t>
        </w:r>
        <w:r>
          <w:rPr>
            <w:rStyle w:val="af"/>
            <w:lang w:val="en-US"/>
          </w:rPr>
          <w:t>com</w:t>
        </w:r>
        <w:r>
          <w:rPr>
            <w:rStyle w:val="af"/>
          </w:rPr>
          <w:t>/</w:t>
        </w:r>
      </w:hyperlink>
      <w:r>
        <w:t xml:space="preserve">. </w:t>
      </w:r>
    </w:p>
    <w:p w:rsidR="00BC0B0D" w:rsidRDefault="00BC0B0D" w:rsidP="00BC0B0D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f"/>
            <w:lang w:val="en-US"/>
          </w:rPr>
          <w:t>https</w:t>
        </w:r>
        <w:r>
          <w:rPr>
            <w:rStyle w:val="af"/>
          </w:rPr>
          <w:t>://</w:t>
        </w:r>
        <w:proofErr w:type="spellStart"/>
        <w:r>
          <w:rPr>
            <w:rStyle w:val="af"/>
            <w:lang w:val="en-US"/>
          </w:rPr>
          <w:t>elibrary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  <w:proofErr w:type="spellStart"/>
        <w:r>
          <w:rPr>
            <w:rStyle w:val="af"/>
            <w:lang w:val="en-US"/>
          </w:rPr>
          <w:t>projest</w:t>
        </w:r>
        <w:proofErr w:type="spellEnd"/>
        <w:r>
          <w:rPr>
            <w:rStyle w:val="af"/>
          </w:rPr>
          <w:t>_</w:t>
        </w:r>
        <w:proofErr w:type="spellStart"/>
        <w:r>
          <w:rPr>
            <w:rStyle w:val="af"/>
            <w:lang w:val="en-US"/>
          </w:rPr>
          <w:t>risc</w:t>
        </w:r>
        <w:proofErr w:type="spellEnd"/>
        <w:r>
          <w:rPr>
            <w:rStyle w:val="af"/>
          </w:rPr>
          <w:t>.</w:t>
        </w:r>
        <w:r>
          <w:rPr>
            <w:rStyle w:val="af"/>
            <w:lang w:val="en-US"/>
          </w:rPr>
          <w:t>asp</w:t>
        </w:r>
      </w:hyperlink>
      <w:r>
        <w:t xml:space="preserve">. </w:t>
      </w:r>
    </w:p>
    <w:p w:rsidR="00BC0B0D" w:rsidRDefault="00BC0B0D" w:rsidP="00BC0B0D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CB5A88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f"/>
            <w:lang w:val="en-US"/>
          </w:rPr>
          <w:t>https</w:t>
        </w:r>
        <w:r>
          <w:rPr>
            <w:rStyle w:val="af"/>
          </w:rPr>
          <w:t>://</w:t>
        </w:r>
        <w:r>
          <w:rPr>
            <w:rStyle w:val="af"/>
            <w:lang w:val="en-US"/>
          </w:rPr>
          <w:t>scholar</w:t>
        </w:r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google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</w:hyperlink>
      <w:r>
        <w:t xml:space="preserve">. </w:t>
      </w:r>
    </w:p>
    <w:p w:rsidR="00BC0B0D" w:rsidRDefault="00BC0B0D" w:rsidP="00BC0B0D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f"/>
          </w:rPr>
          <w:t>http://</w:t>
        </w:r>
        <w:r>
          <w:rPr>
            <w:rStyle w:val="af"/>
            <w:lang w:val="en-US"/>
          </w:rPr>
          <w:t>window</w:t>
        </w:r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edu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</w:hyperlink>
      <w:r>
        <w:t xml:space="preserve">.    </w:t>
      </w:r>
    </w:p>
    <w:p w:rsidR="00BC0B0D" w:rsidRDefault="00BC0B0D" w:rsidP="00BC0B0D">
      <w:pPr>
        <w:pStyle w:val="21"/>
        <w:spacing w:after="0" w:line="240" w:lineRule="auto"/>
        <w:ind w:left="0" w:firstLine="540"/>
        <w:jc w:val="both"/>
      </w:pPr>
    </w:p>
    <w:p w:rsidR="00BC0B0D" w:rsidRPr="0008476D" w:rsidRDefault="00BC0B0D" w:rsidP="00BC0B0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BC0B0D" w:rsidRPr="00346EBF" w:rsidRDefault="00BC0B0D" w:rsidP="00BC0B0D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4"/>
        <w:gridCol w:w="6129"/>
      </w:tblGrid>
      <w:tr w:rsidR="00BC0B0D" w:rsidRPr="00346EBF" w:rsidTr="00411677">
        <w:trPr>
          <w:tblHeader/>
        </w:trPr>
        <w:tc>
          <w:tcPr>
            <w:tcW w:w="1890" w:type="pct"/>
            <w:vAlign w:val="center"/>
          </w:tcPr>
          <w:p w:rsidR="00BC0B0D" w:rsidRPr="00346EBF" w:rsidRDefault="00BC0B0D" w:rsidP="00411677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BC0B0D" w:rsidRPr="00346EBF" w:rsidRDefault="00BC0B0D" w:rsidP="00411677">
            <w:pPr>
              <w:jc w:val="center"/>
            </w:pPr>
            <w:r w:rsidRPr="00346EBF">
              <w:t>Оснащение аудитории</w:t>
            </w:r>
          </w:p>
        </w:tc>
      </w:tr>
      <w:tr w:rsidR="00BC0B0D" w:rsidRPr="00346EBF" w:rsidTr="00411677">
        <w:tc>
          <w:tcPr>
            <w:tcW w:w="1890" w:type="pct"/>
          </w:tcPr>
          <w:p w:rsidR="00BC0B0D" w:rsidRPr="00626A5B" w:rsidRDefault="00BC0B0D" w:rsidP="0041167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BC0B0D" w:rsidRPr="00E20930" w:rsidRDefault="00BC0B0D" w:rsidP="00411677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BC0B0D" w:rsidRPr="00346EBF" w:rsidTr="00411677">
        <w:tc>
          <w:tcPr>
            <w:tcW w:w="1890" w:type="pct"/>
          </w:tcPr>
          <w:p w:rsidR="00BC0B0D" w:rsidRPr="00626A5B" w:rsidRDefault="00BC0B0D" w:rsidP="0041167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практических</w:t>
            </w:r>
            <w:r w:rsidRPr="00626A5B">
              <w:t xml:space="preserve"> занятий, 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BC0B0D" w:rsidRPr="00E20930" w:rsidRDefault="00BC0B0D" w:rsidP="00411677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BC0B0D" w:rsidRPr="00346EBF" w:rsidTr="00411677">
        <w:tc>
          <w:tcPr>
            <w:tcW w:w="1890" w:type="pct"/>
          </w:tcPr>
          <w:p w:rsidR="00BC0B0D" w:rsidRPr="00626A5B" w:rsidRDefault="00BC0B0D" w:rsidP="00411677">
            <w:pPr>
              <w:contextualSpacing/>
            </w:pPr>
            <w:r>
              <w:t>Учебная аудитория для выполн</w:t>
            </w:r>
            <w:r>
              <w:t>е</w:t>
            </w:r>
            <w:r>
              <w:t>ния курсового проектирования, п</w:t>
            </w:r>
            <w:r w:rsidRPr="00626A5B">
              <w:t xml:space="preserve">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BC0B0D" w:rsidRDefault="00BC0B0D" w:rsidP="0041167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BC0B0D" w:rsidRPr="00346EBF" w:rsidTr="00411677">
        <w:tc>
          <w:tcPr>
            <w:tcW w:w="1890" w:type="pct"/>
          </w:tcPr>
          <w:p w:rsidR="00BC0B0D" w:rsidRPr="00626A5B" w:rsidRDefault="00BC0B0D" w:rsidP="00411677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BC0B0D" w:rsidRDefault="00BC0B0D" w:rsidP="00411677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BC0B0D" w:rsidRDefault="00BC0B0D" w:rsidP="00BC0B0D">
      <w:pPr>
        <w:pStyle w:val="21"/>
        <w:spacing w:after="0" w:line="240" w:lineRule="auto"/>
        <w:ind w:left="0" w:firstLine="540"/>
        <w:jc w:val="both"/>
      </w:pPr>
    </w:p>
    <w:sectPr w:rsidR="00BC0B0D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0A3" w:rsidRDefault="006360A3">
      <w:r>
        <w:separator/>
      </w:r>
    </w:p>
  </w:endnote>
  <w:endnote w:type="continuationSeparator" w:id="0">
    <w:p w:rsidR="006360A3" w:rsidRDefault="006360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0A3" w:rsidRDefault="006360A3">
      <w:r>
        <w:separator/>
      </w:r>
    </w:p>
  </w:footnote>
  <w:footnote w:type="continuationSeparator" w:id="0">
    <w:p w:rsidR="006360A3" w:rsidRDefault="006360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6260B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9196F0A"/>
    <w:multiLevelType w:val="hybridMultilevel"/>
    <w:tmpl w:val="FD569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E114E3"/>
    <w:multiLevelType w:val="hybridMultilevel"/>
    <w:tmpl w:val="26CCA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C30DB"/>
    <w:multiLevelType w:val="hybridMultilevel"/>
    <w:tmpl w:val="1A30F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D640D4"/>
    <w:multiLevelType w:val="hybridMultilevel"/>
    <w:tmpl w:val="CE7AC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15B4A8D"/>
    <w:multiLevelType w:val="hybridMultilevel"/>
    <w:tmpl w:val="6CDA4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6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C16B9A"/>
    <w:multiLevelType w:val="hybridMultilevel"/>
    <w:tmpl w:val="A7921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DC6037"/>
    <w:multiLevelType w:val="hybridMultilevel"/>
    <w:tmpl w:val="C770A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5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6"/>
  </w:num>
  <w:num w:numId="3">
    <w:abstractNumId w:val="0"/>
  </w:num>
  <w:num w:numId="4">
    <w:abstractNumId w:val="31"/>
  </w:num>
  <w:num w:numId="5">
    <w:abstractNumId w:val="4"/>
  </w:num>
  <w:num w:numId="6">
    <w:abstractNumId w:val="43"/>
  </w:num>
  <w:num w:numId="7">
    <w:abstractNumId w:val="44"/>
  </w:num>
  <w:num w:numId="8">
    <w:abstractNumId w:val="18"/>
  </w:num>
  <w:num w:numId="9">
    <w:abstractNumId w:val="14"/>
  </w:num>
  <w:num w:numId="10">
    <w:abstractNumId w:val="13"/>
  </w:num>
  <w:num w:numId="11">
    <w:abstractNumId w:val="41"/>
  </w:num>
  <w:num w:numId="12">
    <w:abstractNumId w:val="25"/>
  </w:num>
  <w:num w:numId="13">
    <w:abstractNumId w:val="16"/>
  </w:num>
  <w:num w:numId="14">
    <w:abstractNumId w:val="5"/>
  </w:num>
  <w:num w:numId="15">
    <w:abstractNumId w:val="10"/>
  </w:num>
  <w:num w:numId="16">
    <w:abstractNumId w:val="46"/>
  </w:num>
  <w:num w:numId="17">
    <w:abstractNumId w:val="47"/>
  </w:num>
  <w:num w:numId="18">
    <w:abstractNumId w:val="9"/>
  </w:num>
  <w:num w:numId="19">
    <w:abstractNumId w:val="12"/>
  </w:num>
  <w:num w:numId="20">
    <w:abstractNumId w:val="22"/>
  </w:num>
  <w:num w:numId="21">
    <w:abstractNumId w:val="11"/>
  </w:num>
  <w:num w:numId="22">
    <w:abstractNumId w:val="42"/>
  </w:num>
  <w:num w:numId="23">
    <w:abstractNumId w:val="19"/>
  </w:num>
  <w:num w:numId="24">
    <w:abstractNumId w:val="35"/>
  </w:num>
  <w:num w:numId="25">
    <w:abstractNumId w:val="30"/>
  </w:num>
  <w:num w:numId="26">
    <w:abstractNumId w:val="3"/>
  </w:num>
  <w:num w:numId="27">
    <w:abstractNumId w:val="21"/>
  </w:num>
  <w:num w:numId="28">
    <w:abstractNumId w:val="36"/>
  </w:num>
  <w:num w:numId="29">
    <w:abstractNumId w:val="6"/>
  </w:num>
  <w:num w:numId="30">
    <w:abstractNumId w:val="7"/>
  </w:num>
  <w:num w:numId="31">
    <w:abstractNumId w:val="45"/>
  </w:num>
  <w:num w:numId="32">
    <w:abstractNumId w:val="39"/>
  </w:num>
  <w:num w:numId="33">
    <w:abstractNumId w:val="29"/>
  </w:num>
  <w:num w:numId="34">
    <w:abstractNumId w:val="8"/>
  </w:num>
  <w:num w:numId="35">
    <w:abstractNumId w:val="33"/>
  </w:num>
  <w:num w:numId="36">
    <w:abstractNumId w:val="28"/>
  </w:num>
  <w:num w:numId="37">
    <w:abstractNumId w:val="2"/>
  </w:num>
  <w:num w:numId="38">
    <w:abstractNumId w:val="34"/>
  </w:num>
  <w:num w:numId="39">
    <w:abstractNumId w:val="1"/>
  </w:num>
  <w:num w:numId="40">
    <w:abstractNumId w:val="37"/>
  </w:num>
  <w:num w:numId="41">
    <w:abstractNumId w:val="15"/>
  </w:num>
  <w:num w:numId="42">
    <w:abstractNumId w:val="40"/>
  </w:num>
  <w:num w:numId="43">
    <w:abstractNumId w:val="17"/>
  </w:num>
  <w:num w:numId="44">
    <w:abstractNumId w:val="32"/>
  </w:num>
  <w:num w:numId="45">
    <w:abstractNumId w:val="24"/>
  </w:num>
  <w:num w:numId="46">
    <w:abstractNumId w:val="23"/>
  </w:num>
  <w:num w:numId="47">
    <w:abstractNumId w:val="38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1E43"/>
    <w:rsid w:val="00025407"/>
    <w:rsid w:val="00026376"/>
    <w:rsid w:val="00031415"/>
    <w:rsid w:val="000341C8"/>
    <w:rsid w:val="00034494"/>
    <w:rsid w:val="000347AF"/>
    <w:rsid w:val="00036D11"/>
    <w:rsid w:val="00036EF4"/>
    <w:rsid w:val="000400B2"/>
    <w:rsid w:val="00041305"/>
    <w:rsid w:val="00043ADD"/>
    <w:rsid w:val="00043E25"/>
    <w:rsid w:val="00044A22"/>
    <w:rsid w:val="00054A98"/>
    <w:rsid w:val="00056523"/>
    <w:rsid w:val="00062FAD"/>
    <w:rsid w:val="000631C5"/>
    <w:rsid w:val="00065B65"/>
    <w:rsid w:val="0006610B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87D86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5BE0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0AF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55B9F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22B2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4D9"/>
    <w:rsid w:val="001B261F"/>
    <w:rsid w:val="001C04A7"/>
    <w:rsid w:val="001C19B4"/>
    <w:rsid w:val="001C5441"/>
    <w:rsid w:val="001C6859"/>
    <w:rsid w:val="001C73A0"/>
    <w:rsid w:val="001C7D02"/>
    <w:rsid w:val="001D200E"/>
    <w:rsid w:val="001D631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76101"/>
    <w:rsid w:val="002828D0"/>
    <w:rsid w:val="0028435D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2475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4D5C"/>
    <w:rsid w:val="002E6270"/>
    <w:rsid w:val="002F2902"/>
    <w:rsid w:val="002F4B04"/>
    <w:rsid w:val="002F616D"/>
    <w:rsid w:val="002F6D1E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3847"/>
    <w:rsid w:val="0033590D"/>
    <w:rsid w:val="00335EDC"/>
    <w:rsid w:val="00336BCC"/>
    <w:rsid w:val="003410D1"/>
    <w:rsid w:val="00346392"/>
    <w:rsid w:val="00347B5B"/>
    <w:rsid w:val="00350387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B23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533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67A"/>
    <w:rsid w:val="00492184"/>
    <w:rsid w:val="00493A9E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501DA8"/>
    <w:rsid w:val="00513725"/>
    <w:rsid w:val="00513EA2"/>
    <w:rsid w:val="00517D68"/>
    <w:rsid w:val="00520069"/>
    <w:rsid w:val="005231F1"/>
    <w:rsid w:val="00523528"/>
    <w:rsid w:val="0053200C"/>
    <w:rsid w:val="00533AAD"/>
    <w:rsid w:val="005452C3"/>
    <w:rsid w:val="00551300"/>
    <w:rsid w:val="00551841"/>
    <w:rsid w:val="0055391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25AE"/>
    <w:rsid w:val="00624577"/>
    <w:rsid w:val="00630890"/>
    <w:rsid w:val="0063155B"/>
    <w:rsid w:val="006324BD"/>
    <w:rsid w:val="00634953"/>
    <w:rsid w:val="00634A62"/>
    <w:rsid w:val="006360A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417F"/>
    <w:rsid w:val="006B6326"/>
    <w:rsid w:val="006C3E6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80B"/>
    <w:rsid w:val="00755E68"/>
    <w:rsid w:val="00756E98"/>
    <w:rsid w:val="00757F74"/>
    <w:rsid w:val="00760656"/>
    <w:rsid w:val="00762675"/>
    <w:rsid w:val="00762D7F"/>
    <w:rsid w:val="00762E21"/>
    <w:rsid w:val="0076392D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9DE"/>
    <w:rsid w:val="007D1CD4"/>
    <w:rsid w:val="007D20B0"/>
    <w:rsid w:val="007D2F89"/>
    <w:rsid w:val="007D484A"/>
    <w:rsid w:val="007D7BD0"/>
    <w:rsid w:val="007E13AC"/>
    <w:rsid w:val="007E21A9"/>
    <w:rsid w:val="007E2408"/>
    <w:rsid w:val="007E404E"/>
    <w:rsid w:val="007E7904"/>
    <w:rsid w:val="007E7F1C"/>
    <w:rsid w:val="007F0772"/>
    <w:rsid w:val="007F3ECD"/>
    <w:rsid w:val="007F534D"/>
    <w:rsid w:val="007F5972"/>
    <w:rsid w:val="00804DF1"/>
    <w:rsid w:val="00805174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36FF"/>
    <w:rsid w:val="008B4E15"/>
    <w:rsid w:val="008C0C6C"/>
    <w:rsid w:val="008C3AF3"/>
    <w:rsid w:val="008C3E19"/>
    <w:rsid w:val="008C4D88"/>
    <w:rsid w:val="008C5CCD"/>
    <w:rsid w:val="008C6D7A"/>
    <w:rsid w:val="008C7086"/>
    <w:rsid w:val="008D0663"/>
    <w:rsid w:val="008D728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0753F"/>
    <w:rsid w:val="0091059E"/>
    <w:rsid w:val="00910907"/>
    <w:rsid w:val="00911993"/>
    <w:rsid w:val="009130EE"/>
    <w:rsid w:val="009132A0"/>
    <w:rsid w:val="009161B6"/>
    <w:rsid w:val="00923526"/>
    <w:rsid w:val="009238E9"/>
    <w:rsid w:val="0092417E"/>
    <w:rsid w:val="00926E1C"/>
    <w:rsid w:val="00930A11"/>
    <w:rsid w:val="00932451"/>
    <w:rsid w:val="0093280E"/>
    <w:rsid w:val="0093318D"/>
    <w:rsid w:val="00933351"/>
    <w:rsid w:val="00933988"/>
    <w:rsid w:val="0093685C"/>
    <w:rsid w:val="00940547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AAD"/>
    <w:rsid w:val="009A5C9D"/>
    <w:rsid w:val="009A64B8"/>
    <w:rsid w:val="009A7222"/>
    <w:rsid w:val="009B085A"/>
    <w:rsid w:val="009B7644"/>
    <w:rsid w:val="009C4EE3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554C"/>
    <w:rsid w:val="00A65D5A"/>
    <w:rsid w:val="00A66763"/>
    <w:rsid w:val="00A67E88"/>
    <w:rsid w:val="00A714BB"/>
    <w:rsid w:val="00A756AE"/>
    <w:rsid w:val="00A7587A"/>
    <w:rsid w:val="00A80086"/>
    <w:rsid w:val="00A800B2"/>
    <w:rsid w:val="00A807A3"/>
    <w:rsid w:val="00A8156B"/>
    <w:rsid w:val="00A859C5"/>
    <w:rsid w:val="00A87A6F"/>
    <w:rsid w:val="00A9068E"/>
    <w:rsid w:val="00A91637"/>
    <w:rsid w:val="00A97809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3A18"/>
    <w:rsid w:val="00B24A78"/>
    <w:rsid w:val="00B313D8"/>
    <w:rsid w:val="00B36DFB"/>
    <w:rsid w:val="00B427DB"/>
    <w:rsid w:val="00B4362E"/>
    <w:rsid w:val="00B45F46"/>
    <w:rsid w:val="00B46065"/>
    <w:rsid w:val="00B5424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0B0D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236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658E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120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96C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3E49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9B8"/>
    <w:rsid w:val="00DA7143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669"/>
    <w:rsid w:val="00DD0CC2"/>
    <w:rsid w:val="00DD1607"/>
    <w:rsid w:val="00DD1BD0"/>
    <w:rsid w:val="00DD2CB8"/>
    <w:rsid w:val="00DE384D"/>
    <w:rsid w:val="00DF0EE0"/>
    <w:rsid w:val="00DF1C2F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58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588"/>
    <w:rsid w:val="00E908A5"/>
    <w:rsid w:val="00E90A03"/>
    <w:rsid w:val="00E9216A"/>
    <w:rsid w:val="00E92D54"/>
    <w:rsid w:val="00EA08BC"/>
    <w:rsid w:val="00EA08E1"/>
    <w:rsid w:val="00EA1C51"/>
    <w:rsid w:val="00EA22EA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EF6AA8"/>
    <w:rsid w:val="00F0120C"/>
    <w:rsid w:val="00F02583"/>
    <w:rsid w:val="00F02E28"/>
    <w:rsid w:val="00F07582"/>
    <w:rsid w:val="00F077F7"/>
    <w:rsid w:val="00F07ABF"/>
    <w:rsid w:val="00F11FD6"/>
    <w:rsid w:val="00F17617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0CD4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37DE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7E2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6436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0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ication.polpred.com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5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60CAA-88BC-4517-9DCB-7DABFA814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3874</Words>
  <Characters>22088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25911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d.simakov</cp:lastModifiedBy>
  <cp:revision>2</cp:revision>
  <cp:lastPrinted>2020-03-14T19:47:00Z</cp:lastPrinted>
  <dcterms:created xsi:type="dcterms:W3CDTF">2020-10-30T05:01:00Z</dcterms:created>
  <dcterms:modified xsi:type="dcterms:W3CDTF">2020-10-30T05:01:00Z</dcterms:modified>
</cp:coreProperties>
</file>