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DECF5" w14:textId="77777777" w:rsidR="00EB3D61" w:rsidRDefault="00EB3D61"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723A8104" wp14:editId="497472AF">
            <wp:simplePos x="0" y="0"/>
            <wp:positionH relativeFrom="column">
              <wp:posOffset>-717550</wp:posOffset>
            </wp:positionH>
            <wp:positionV relativeFrom="paragraph">
              <wp:posOffset>-572135</wp:posOffset>
            </wp:positionV>
            <wp:extent cx="6934200" cy="980582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80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085575" w14:textId="77777777" w:rsidR="00C4798F" w:rsidRDefault="009B5F0A">
      <w:pPr>
        <w:rPr>
          <w:sz w:val="0"/>
          <w:szCs w:val="0"/>
        </w:rPr>
      </w:pPr>
      <w:r>
        <w:br w:type="page"/>
      </w:r>
    </w:p>
    <w:p w14:paraId="2EC35D45" w14:textId="77777777" w:rsidR="00EB3D61" w:rsidRDefault="00EB3D61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36083B6" wp14:editId="78A99250">
            <wp:simplePos x="0" y="0"/>
            <wp:positionH relativeFrom="column">
              <wp:posOffset>-775335</wp:posOffset>
            </wp:positionH>
            <wp:positionV relativeFrom="paragraph">
              <wp:posOffset>-620395</wp:posOffset>
            </wp:positionV>
            <wp:extent cx="7010396" cy="991357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396" cy="991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DDEBE6" w14:textId="77777777" w:rsidR="00C4798F" w:rsidRPr="00EB3D61" w:rsidRDefault="009B5F0A">
      <w:pPr>
        <w:rPr>
          <w:sz w:val="0"/>
          <w:szCs w:val="0"/>
          <w:lang w:val="ru-RU"/>
        </w:rPr>
      </w:pPr>
      <w:r w:rsidRPr="00EB3D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C4798F" w14:paraId="6346B27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AF8323" w14:textId="77777777" w:rsidR="00C4798F" w:rsidRDefault="009B5F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C4798F" w14:paraId="5A5FD148" w14:textId="77777777">
        <w:trPr>
          <w:trHeight w:hRule="exact" w:val="131"/>
        </w:trPr>
        <w:tc>
          <w:tcPr>
            <w:tcW w:w="3119" w:type="dxa"/>
          </w:tcPr>
          <w:p w14:paraId="2A39C737" w14:textId="77777777" w:rsidR="00C4798F" w:rsidRDefault="00C4798F"/>
        </w:tc>
        <w:tc>
          <w:tcPr>
            <w:tcW w:w="6238" w:type="dxa"/>
          </w:tcPr>
          <w:p w14:paraId="059C5B1B" w14:textId="77777777" w:rsidR="00C4798F" w:rsidRDefault="00C4798F"/>
        </w:tc>
      </w:tr>
      <w:tr w:rsidR="00C4798F" w14:paraId="16D0F4D2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EC9305" w14:textId="77777777" w:rsidR="00C4798F" w:rsidRDefault="00C4798F"/>
        </w:tc>
      </w:tr>
      <w:tr w:rsidR="00C4798F" w14:paraId="7223FED7" w14:textId="77777777">
        <w:trPr>
          <w:trHeight w:hRule="exact" w:val="13"/>
        </w:trPr>
        <w:tc>
          <w:tcPr>
            <w:tcW w:w="3119" w:type="dxa"/>
          </w:tcPr>
          <w:p w14:paraId="694CD322" w14:textId="77777777" w:rsidR="00C4798F" w:rsidRDefault="00C4798F"/>
        </w:tc>
        <w:tc>
          <w:tcPr>
            <w:tcW w:w="6238" w:type="dxa"/>
          </w:tcPr>
          <w:p w14:paraId="434CBE0E" w14:textId="77777777" w:rsidR="00C4798F" w:rsidRDefault="00C4798F"/>
        </w:tc>
      </w:tr>
      <w:tr w:rsidR="00C4798F" w14:paraId="6467A564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F4838D" w14:textId="77777777" w:rsidR="00C4798F" w:rsidRDefault="00C4798F"/>
        </w:tc>
      </w:tr>
      <w:tr w:rsidR="00C4798F" w14:paraId="2C686A4E" w14:textId="77777777">
        <w:trPr>
          <w:trHeight w:hRule="exact" w:val="96"/>
        </w:trPr>
        <w:tc>
          <w:tcPr>
            <w:tcW w:w="3119" w:type="dxa"/>
          </w:tcPr>
          <w:p w14:paraId="7740E01D" w14:textId="77777777" w:rsidR="00C4798F" w:rsidRDefault="00C4798F"/>
        </w:tc>
        <w:tc>
          <w:tcPr>
            <w:tcW w:w="6238" w:type="dxa"/>
          </w:tcPr>
          <w:p w14:paraId="0EE2C33B" w14:textId="77777777" w:rsidR="00C4798F" w:rsidRDefault="00C4798F"/>
        </w:tc>
      </w:tr>
      <w:tr w:rsidR="00C4798F" w:rsidRPr="00335F53" w14:paraId="1CB7C59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C2EAD5" w14:textId="0046AEED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</w:t>
            </w:r>
            <w:r w:rsidR="003E0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бном году на заседании кафедры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</w:p>
        </w:tc>
      </w:tr>
      <w:tr w:rsidR="00C4798F" w:rsidRPr="00335F53" w14:paraId="0400FB3D" w14:textId="77777777">
        <w:trPr>
          <w:trHeight w:hRule="exact" w:val="138"/>
        </w:trPr>
        <w:tc>
          <w:tcPr>
            <w:tcW w:w="3119" w:type="dxa"/>
          </w:tcPr>
          <w:p w14:paraId="512343DC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0EF363F" w14:textId="77777777" w:rsidR="00C4798F" w:rsidRPr="00EB3D61" w:rsidRDefault="00C4798F">
            <w:pPr>
              <w:rPr>
                <w:lang w:val="ru-RU"/>
              </w:rPr>
            </w:pPr>
          </w:p>
        </w:tc>
      </w:tr>
      <w:tr w:rsidR="00C4798F" w:rsidRPr="00335F53" w14:paraId="0C24F0B2" w14:textId="77777777">
        <w:trPr>
          <w:trHeight w:hRule="exact" w:val="555"/>
        </w:trPr>
        <w:tc>
          <w:tcPr>
            <w:tcW w:w="3119" w:type="dxa"/>
          </w:tcPr>
          <w:p w14:paraId="34B2F94D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112C3E8" w14:textId="7777777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57F27951" w14:textId="7777777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C4798F" w:rsidRPr="00335F53" w14:paraId="08F482AD" w14:textId="77777777">
        <w:trPr>
          <w:trHeight w:hRule="exact" w:val="277"/>
        </w:trPr>
        <w:tc>
          <w:tcPr>
            <w:tcW w:w="3119" w:type="dxa"/>
          </w:tcPr>
          <w:p w14:paraId="00328F18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EA84890" w14:textId="77777777" w:rsidR="00C4798F" w:rsidRPr="00EB3D61" w:rsidRDefault="00C4798F">
            <w:pPr>
              <w:rPr>
                <w:lang w:val="ru-RU"/>
              </w:rPr>
            </w:pPr>
          </w:p>
        </w:tc>
      </w:tr>
      <w:tr w:rsidR="00C4798F" w:rsidRPr="00335F53" w14:paraId="3D76981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45D7DA" w14:textId="77777777" w:rsidR="00C4798F" w:rsidRPr="00EB3D61" w:rsidRDefault="00C4798F">
            <w:pPr>
              <w:rPr>
                <w:lang w:val="ru-RU"/>
              </w:rPr>
            </w:pPr>
          </w:p>
        </w:tc>
      </w:tr>
      <w:tr w:rsidR="00C4798F" w:rsidRPr="00335F53" w14:paraId="2C572E49" w14:textId="77777777">
        <w:trPr>
          <w:trHeight w:hRule="exact" w:val="13"/>
        </w:trPr>
        <w:tc>
          <w:tcPr>
            <w:tcW w:w="3119" w:type="dxa"/>
          </w:tcPr>
          <w:p w14:paraId="09B598A7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6AE0088" w14:textId="77777777" w:rsidR="00C4798F" w:rsidRPr="00EB3D61" w:rsidRDefault="00C4798F">
            <w:pPr>
              <w:rPr>
                <w:lang w:val="ru-RU"/>
              </w:rPr>
            </w:pPr>
          </w:p>
        </w:tc>
      </w:tr>
      <w:tr w:rsidR="00C4798F" w:rsidRPr="00335F53" w14:paraId="767B0540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9767EF" w14:textId="77777777" w:rsidR="00C4798F" w:rsidRPr="00EB3D61" w:rsidRDefault="00C4798F">
            <w:pPr>
              <w:rPr>
                <w:lang w:val="ru-RU"/>
              </w:rPr>
            </w:pPr>
          </w:p>
        </w:tc>
      </w:tr>
      <w:tr w:rsidR="00C4798F" w:rsidRPr="00335F53" w14:paraId="5059BB62" w14:textId="77777777">
        <w:trPr>
          <w:trHeight w:hRule="exact" w:val="96"/>
        </w:trPr>
        <w:tc>
          <w:tcPr>
            <w:tcW w:w="3119" w:type="dxa"/>
          </w:tcPr>
          <w:p w14:paraId="688568C0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1107B5E" w14:textId="77777777" w:rsidR="00C4798F" w:rsidRPr="00EB3D61" w:rsidRDefault="00C4798F">
            <w:pPr>
              <w:rPr>
                <w:lang w:val="ru-RU"/>
              </w:rPr>
            </w:pPr>
          </w:p>
        </w:tc>
      </w:tr>
      <w:tr w:rsidR="00C4798F" w:rsidRPr="00335F53" w14:paraId="6894EF1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769092" w14:textId="5D82FE0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</w:t>
            </w:r>
            <w:r w:rsidR="003E0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бном году на заседании кафедры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</w:p>
        </w:tc>
      </w:tr>
      <w:tr w:rsidR="00C4798F" w:rsidRPr="00335F53" w14:paraId="0D70FEC6" w14:textId="77777777">
        <w:trPr>
          <w:trHeight w:hRule="exact" w:val="138"/>
        </w:trPr>
        <w:tc>
          <w:tcPr>
            <w:tcW w:w="3119" w:type="dxa"/>
          </w:tcPr>
          <w:p w14:paraId="34A4BB64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EB5BF19" w14:textId="77777777" w:rsidR="00C4798F" w:rsidRPr="00EB3D61" w:rsidRDefault="00C4798F">
            <w:pPr>
              <w:rPr>
                <w:lang w:val="ru-RU"/>
              </w:rPr>
            </w:pPr>
          </w:p>
        </w:tc>
      </w:tr>
      <w:tr w:rsidR="00C4798F" w:rsidRPr="00335F53" w14:paraId="1E4DE665" w14:textId="77777777">
        <w:trPr>
          <w:trHeight w:hRule="exact" w:val="555"/>
        </w:trPr>
        <w:tc>
          <w:tcPr>
            <w:tcW w:w="3119" w:type="dxa"/>
          </w:tcPr>
          <w:p w14:paraId="42EA997E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D0F4D04" w14:textId="7777777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0F0A6EEB" w14:textId="7777777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</w:tbl>
    <w:p w14:paraId="2D8C6CEF" w14:textId="77777777" w:rsidR="00C4798F" w:rsidRPr="00EB3D61" w:rsidRDefault="009B5F0A">
      <w:pPr>
        <w:rPr>
          <w:sz w:val="0"/>
          <w:szCs w:val="0"/>
          <w:lang w:val="ru-RU"/>
        </w:rPr>
      </w:pPr>
      <w:r w:rsidRPr="00EB3D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1"/>
      </w:tblGrid>
      <w:tr w:rsidR="00C4798F" w14:paraId="384656D8" w14:textId="77777777" w:rsidTr="003E021A">
        <w:trPr>
          <w:trHeight w:hRule="exact" w:val="43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3BE829" w14:textId="77777777" w:rsidR="00C4798F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4798F" w:rsidRPr="00335F53" w14:paraId="76A790B7" w14:textId="77777777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7E704F" w14:textId="77777777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«Финансовый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прогнозов;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финансовую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улучшению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EB3D61">
              <w:rPr>
                <w:lang w:val="ru-RU"/>
              </w:rPr>
              <w:t xml:space="preserve"> </w:t>
            </w:r>
          </w:p>
        </w:tc>
      </w:tr>
      <w:tr w:rsidR="00C4798F" w:rsidRPr="00335F53" w14:paraId="19D91454" w14:textId="77777777" w:rsidTr="003E021A">
        <w:trPr>
          <w:trHeight w:hRule="exact" w:val="68"/>
        </w:trPr>
        <w:tc>
          <w:tcPr>
            <w:tcW w:w="1985" w:type="dxa"/>
          </w:tcPr>
          <w:p w14:paraId="1567ACCD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55CF2BD" w14:textId="77777777" w:rsidR="00C4798F" w:rsidRPr="00EB3D61" w:rsidRDefault="00C4798F">
            <w:pPr>
              <w:rPr>
                <w:lang w:val="ru-RU"/>
              </w:rPr>
            </w:pPr>
          </w:p>
        </w:tc>
      </w:tr>
      <w:tr w:rsidR="00C4798F" w:rsidRPr="00335F53" w14:paraId="3269B88C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EDA1EC" w14:textId="77777777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B3D61">
              <w:rPr>
                <w:lang w:val="ru-RU"/>
              </w:rPr>
              <w:t xml:space="preserve"> </w:t>
            </w:r>
          </w:p>
        </w:tc>
      </w:tr>
      <w:tr w:rsidR="00C4798F" w:rsidRPr="00335F53" w14:paraId="4F463538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D99639" w14:textId="525CEC2A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B3D61">
              <w:rPr>
                <w:lang w:val="ru-RU"/>
              </w:rPr>
              <w:t xml:space="preserve"> </w:t>
            </w:r>
            <w:r w:rsidR="003E021A" w:rsidRPr="003E0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3E0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B3D61">
              <w:rPr>
                <w:lang w:val="ru-RU"/>
              </w:rPr>
              <w:t xml:space="preserve"> </w:t>
            </w:r>
          </w:p>
          <w:p w14:paraId="6264C77F" w14:textId="51DCFAB9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B3D61">
              <w:rPr>
                <w:lang w:val="ru-RU"/>
              </w:rPr>
              <w:t xml:space="preserve"> </w:t>
            </w:r>
          </w:p>
        </w:tc>
      </w:tr>
      <w:tr w:rsidR="00C4798F" w14:paraId="35E9EF2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747644" w14:textId="77777777" w:rsidR="00C4798F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C4798F" w14:paraId="7A14276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87E2C9" w14:textId="77777777" w:rsidR="00C4798F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>
              <w:t xml:space="preserve"> </w:t>
            </w:r>
          </w:p>
        </w:tc>
      </w:tr>
      <w:tr w:rsidR="00C4798F" w:rsidRPr="00335F53" w14:paraId="67051DA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37F028" w14:textId="77777777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B3D61">
              <w:rPr>
                <w:lang w:val="ru-RU"/>
              </w:rPr>
              <w:t xml:space="preserve"> </w:t>
            </w:r>
          </w:p>
        </w:tc>
      </w:tr>
      <w:tr w:rsidR="00C4798F" w14:paraId="5FF79B4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4F5188" w14:textId="77777777" w:rsidR="00C4798F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C4798F" w:rsidRPr="00335F53" w14:paraId="42E99A4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0D00EF" w14:textId="77777777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B3D61">
              <w:rPr>
                <w:lang w:val="ru-RU"/>
              </w:rPr>
              <w:t xml:space="preserve"> </w:t>
            </w:r>
          </w:p>
        </w:tc>
      </w:tr>
      <w:tr w:rsidR="00C4798F" w:rsidRPr="00335F53" w14:paraId="32E4784C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CF89C1" w14:textId="77777777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3D61">
              <w:rPr>
                <w:lang w:val="ru-RU"/>
              </w:rPr>
              <w:t xml:space="preserve"> </w:t>
            </w:r>
          </w:p>
        </w:tc>
      </w:tr>
      <w:tr w:rsidR="00C4798F" w:rsidRPr="00335F53" w14:paraId="23148FE2" w14:textId="77777777">
        <w:trPr>
          <w:trHeight w:hRule="exact" w:val="138"/>
        </w:trPr>
        <w:tc>
          <w:tcPr>
            <w:tcW w:w="1985" w:type="dxa"/>
          </w:tcPr>
          <w:p w14:paraId="01E7C485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336ACBAE" w14:textId="77777777" w:rsidR="00C4798F" w:rsidRPr="00EB3D61" w:rsidRDefault="00C4798F">
            <w:pPr>
              <w:rPr>
                <w:lang w:val="ru-RU"/>
              </w:rPr>
            </w:pPr>
          </w:p>
        </w:tc>
      </w:tr>
      <w:tr w:rsidR="00C4798F" w:rsidRPr="00335F53" w14:paraId="7D10F00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E08806" w14:textId="77777777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B3D61">
              <w:rPr>
                <w:lang w:val="ru-RU"/>
              </w:rPr>
              <w:t xml:space="preserve"> </w:t>
            </w:r>
          </w:p>
          <w:p w14:paraId="4ECF2D7D" w14:textId="77777777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B3D61">
              <w:rPr>
                <w:lang w:val="ru-RU"/>
              </w:rPr>
              <w:t xml:space="preserve"> </w:t>
            </w:r>
          </w:p>
        </w:tc>
      </w:tr>
      <w:tr w:rsidR="00C4798F" w:rsidRPr="00335F53" w14:paraId="605ECAA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D5DBD2" w14:textId="77777777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«Финансовый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B3D61">
              <w:rPr>
                <w:lang w:val="ru-RU"/>
              </w:rPr>
              <w:t xml:space="preserve"> </w:t>
            </w:r>
          </w:p>
        </w:tc>
      </w:tr>
      <w:tr w:rsidR="00C4798F" w:rsidRPr="00335F53" w14:paraId="14AE6C6B" w14:textId="77777777">
        <w:trPr>
          <w:trHeight w:hRule="exact" w:val="277"/>
        </w:trPr>
        <w:tc>
          <w:tcPr>
            <w:tcW w:w="1985" w:type="dxa"/>
          </w:tcPr>
          <w:p w14:paraId="2F912776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EA39595" w14:textId="77777777" w:rsidR="00C4798F" w:rsidRPr="00EB3D61" w:rsidRDefault="00C4798F">
            <w:pPr>
              <w:rPr>
                <w:lang w:val="ru-RU"/>
              </w:rPr>
            </w:pPr>
          </w:p>
        </w:tc>
      </w:tr>
      <w:tr w:rsidR="00C4798F" w14:paraId="51B85F20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1FEF2" w14:textId="77777777" w:rsidR="00C4798F" w:rsidRDefault="009B5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501E349F" w14:textId="77777777" w:rsidR="00C4798F" w:rsidRDefault="009B5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31D5A622" w14:textId="77777777" w:rsidR="00C4798F" w:rsidRDefault="009B5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3462F" w14:textId="77777777" w:rsidR="00C4798F" w:rsidRDefault="009B5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4798F" w:rsidRPr="00335F53" w14:paraId="3A359485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637C0" w14:textId="7777777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</w:p>
        </w:tc>
      </w:tr>
      <w:tr w:rsidR="00C4798F" w14:paraId="1FC9E262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F8F01" w14:textId="77777777" w:rsidR="00C4798F" w:rsidRDefault="009B5F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DE74B" w14:textId="7777777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назначение, структуру и содержание основных финансовых отчетов организации;</w:t>
            </w:r>
          </w:p>
          <w:p w14:paraId="4D4ED820" w14:textId="7777777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категориально-понятийный аппарат, структуру и особенности функционирования финансовой системы организации;</w:t>
            </w:r>
          </w:p>
          <w:p w14:paraId="64C62016" w14:textId="77777777" w:rsidR="00C4798F" w:rsidRDefault="009B5F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798F" w:rsidRPr="00335F53" w14:paraId="44681A8D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E7CC8" w14:textId="77777777" w:rsidR="00C4798F" w:rsidRDefault="009B5F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5BA75" w14:textId="7777777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самостоятельно формировать систему показателей для выполнения финансового анализа в условиях конкретного предприятия;</w:t>
            </w:r>
          </w:p>
          <w:p w14:paraId="0ACEDE05" w14:textId="7777777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использовать методы сбора и обработки информации для решения задач в области экономической политики предприятия (микроуровень);</w:t>
            </w:r>
          </w:p>
          <w:p w14:paraId="3D280C2E" w14:textId="7777777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готовить аналитический отчет по результатам выполненного финансового анализа или отдельные его блоков для целей принятия управленческих решений различного уровня.</w:t>
            </w:r>
          </w:p>
        </w:tc>
      </w:tr>
      <w:tr w:rsidR="00C4798F" w:rsidRPr="00335F53" w14:paraId="2C20B6D0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F64E4" w14:textId="77777777" w:rsidR="00C4798F" w:rsidRDefault="009B5F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E7E94" w14:textId="7777777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практическими навыками анализа финансовой отчетности организации;</w:t>
            </w:r>
          </w:p>
          <w:p w14:paraId="7F2AE85A" w14:textId="7777777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способностью формулировать аргументированные выводы по результатам анализа.</w:t>
            </w:r>
          </w:p>
        </w:tc>
      </w:tr>
    </w:tbl>
    <w:p w14:paraId="7E12159C" w14:textId="77777777" w:rsidR="00C4798F" w:rsidRPr="00EB3D61" w:rsidRDefault="009B5F0A">
      <w:pPr>
        <w:rPr>
          <w:sz w:val="0"/>
          <w:szCs w:val="0"/>
          <w:lang w:val="ru-RU"/>
        </w:rPr>
      </w:pPr>
      <w:r w:rsidRPr="00EB3D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4"/>
      </w:tblGrid>
      <w:tr w:rsidR="00C4798F" w:rsidRPr="00335F53" w14:paraId="60724803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40FE3" w14:textId="7777777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ПК-10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C4798F" w:rsidRPr="00335F53" w14:paraId="4736BF9F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17F0C" w14:textId="77777777" w:rsidR="00C4798F" w:rsidRDefault="009B5F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3AEAD" w14:textId="7777777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основы бухгалтерской (финансовой) отчетности как информационной базы финансового анализа;</w:t>
            </w:r>
          </w:p>
          <w:p w14:paraId="1A40E8FC" w14:textId="7777777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методику проведения перспективного и итогового финансового анализа как основы финансового планирования и прогнозирования на предприятии.</w:t>
            </w:r>
          </w:p>
        </w:tc>
      </w:tr>
      <w:tr w:rsidR="00C4798F" w:rsidRPr="00335F53" w14:paraId="73A8678C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219D2" w14:textId="77777777" w:rsidR="00C4798F" w:rsidRDefault="009B5F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545B6" w14:textId="7777777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анализ финансовой отчетности;</w:t>
            </w:r>
          </w:p>
          <w:p w14:paraId="53D02857" w14:textId="7777777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использовать полученные по итогам финансового анализа результаты для принятия управленческих решений.</w:t>
            </w:r>
          </w:p>
        </w:tc>
      </w:tr>
      <w:tr w:rsidR="00C4798F" w:rsidRPr="00335F53" w14:paraId="2B2FF98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94CD0" w14:textId="77777777" w:rsidR="00C4798F" w:rsidRDefault="009B5F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49137" w14:textId="7777777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приемами и навыками проведения перспективного и итогового финансового анализа;</w:t>
            </w:r>
          </w:p>
          <w:p w14:paraId="67E3DA06" w14:textId="77777777" w:rsidR="00C4798F" w:rsidRPr="00EB3D61" w:rsidRDefault="009B5F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обоснования управленческих решений при помощи информационной базы, полученной по итогам анализа.</w:t>
            </w:r>
          </w:p>
        </w:tc>
      </w:tr>
    </w:tbl>
    <w:p w14:paraId="6A83EE8E" w14:textId="77777777" w:rsidR="00C4798F" w:rsidRPr="00EB3D61" w:rsidRDefault="009B5F0A">
      <w:pPr>
        <w:rPr>
          <w:sz w:val="0"/>
          <w:szCs w:val="0"/>
          <w:lang w:val="ru-RU"/>
        </w:rPr>
      </w:pPr>
      <w:r w:rsidRPr="00EB3D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89"/>
        <w:gridCol w:w="391"/>
        <w:gridCol w:w="529"/>
        <w:gridCol w:w="612"/>
        <w:gridCol w:w="673"/>
        <w:gridCol w:w="553"/>
        <w:gridCol w:w="1541"/>
        <w:gridCol w:w="1598"/>
        <w:gridCol w:w="1239"/>
      </w:tblGrid>
      <w:tr w:rsidR="00C4798F" w:rsidRPr="00335F53" w14:paraId="7ECD08AD" w14:textId="77777777">
        <w:trPr>
          <w:trHeight w:hRule="exact" w:val="285"/>
        </w:trPr>
        <w:tc>
          <w:tcPr>
            <w:tcW w:w="710" w:type="dxa"/>
          </w:tcPr>
          <w:p w14:paraId="6263A0DD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31F31FA" w14:textId="77777777" w:rsidR="00C4798F" w:rsidRPr="00EB3D61" w:rsidRDefault="009B5F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3D61">
              <w:rPr>
                <w:lang w:val="ru-RU"/>
              </w:rPr>
              <w:t xml:space="preserve"> </w:t>
            </w:r>
          </w:p>
        </w:tc>
      </w:tr>
      <w:tr w:rsidR="00C4798F" w:rsidRPr="00335F53" w14:paraId="659CDCED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AD2D248" w14:textId="77777777" w:rsidR="00C4798F" w:rsidRPr="00EB3D61" w:rsidRDefault="009B5F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B3D61">
              <w:rPr>
                <w:lang w:val="ru-RU"/>
              </w:rPr>
              <w:t xml:space="preserve"> </w:t>
            </w:r>
          </w:p>
          <w:p w14:paraId="24D9CA55" w14:textId="77777777" w:rsidR="00C4798F" w:rsidRPr="00EB3D61" w:rsidRDefault="009B5F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35,85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B3D61">
              <w:rPr>
                <w:lang w:val="ru-RU"/>
              </w:rPr>
              <w:t xml:space="preserve"> </w:t>
            </w:r>
          </w:p>
          <w:p w14:paraId="5233DEDE" w14:textId="77777777" w:rsidR="00C4798F" w:rsidRPr="00EB3D61" w:rsidRDefault="009B5F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B3D61">
              <w:rPr>
                <w:lang w:val="ru-RU"/>
              </w:rPr>
              <w:t xml:space="preserve"> </w:t>
            </w:r>
          </w:p>
          <w:p w14:paraId="2AF9C922" w14:textId="77777777" w:rsidR="00C4798F" w:rsidRPr="00EB3D61" w:rsidRDefault="009B5F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2,85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B3D61">
              <w:rPr>
                <w:lang w:val="ru-RU"/>
              </w:rPr>
              <w:t xml:space="preserve"> </w:t>
            </w:r>
          </w:p>
          <w:p w14:paraId="4BA5F910" w14:textId="77777777" w:rsidR="00C4798F" w:rsidRPr="00EB3D61" w:rsidRDefault="009B5F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72,45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B3D61">
              <w:rPr>
                <w:lang w:val="ru-RU"/>
              </w:rPr>
              <w:t xml:space="preserve"> </w:t>
            </w:r>
          </w:p>
          <w:p w14:paraId="3950C13D" w14:textId="77777777" w:rsidR="00C4798F" w:rsidRPr="00EB3D61" w:rsidRDefault="009B5F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B3D61">
              <w:rPr>
                <w:lang w:val="ru-RU"/>
              </w:rPr>
              <w:t xml:space="preserve"> </w:t>
            </w:r>
          </w:p>
          <w:p w14:paraId="6A12269C" w14:textId="77777777" w:rsidR="00C4798F" w:rsidRDefault="00C479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58B6187" w14:textId="77777777" w:rsidR="003E021A" w:rsidRPr="00EB3D61" w:rsidRDefault="003E02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55602CA0" w14:textId="77777777" w:rsidR="00C4798F" w:rsidRPr="00EB3D61" w:rsidRDefault="009B5F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B3D61">
              <w:rPr>
                <w:lang w:val="ru-RU"/>
              </w:rPr>
              <w:t xml:space="preserve"> </w:t>
            </w:r>
          </w:p>
        </w:tc>
      </w:tr>
      <w:tr w:rsidR="00C4798F" w:rsidRPr="00335F53" w14:paraId="4B0DFAF0" w14:textId="77777777">
        <w:trPr>
          <w:trHeight w:hRule="exact" w:val="138"/>
        </w:trPr>
        <w:tc>
          <w:tcPr>
            <w:tcW w:w="710" w:type="dxa"/>
          </w:tcPr>
          <w:p w14:paraId="4DD45207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55BBFE4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BDD7682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A180330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63F177D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D74E217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812515D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1C841CA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A90B688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CB73235" w14:textId="77777777" w:rsidR="00C4798F" w:rsidRPr="00EB3D61" w:rsidRDefault="00C4798F">
            <w:pPr>
              <w:rPr>
                <w:lang w:val="ru-RU"/>
              </w:rPr>
            </w:pPr>
          </w:p>
        </w:tc>
      </w:tr>
      <w:tr w:rsidR="00C4798F" w14:paraId="5D2ABB66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0A160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001BD810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73C9EC6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3FE46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B3D61">
              <w:rPr>
                <w:lang w:val="ru-RU"/>
              </w:rPr>
              <w:t xml:space="preserve"> </w:t>
            </w:r>
          </w:p>
          <w:p w14:paraId="5D5EC4AE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B3D61">
              <w:rPr>
                <w:lang w:val="ru-RU"/>
              </w:rPr>
              <w:t xml:space="preserve"> </w:t>
            </w:r>
          </w:p>
          <w:p w14:paraId="17AC2DCA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3656B69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66A7F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50C04B53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68A09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</w:p>
          <w:p w14:paraId="07BA8823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56CC7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4798F" w14:paraId="5A56E3DB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41F3B" w14:textId="77777777" w:rsidR="00C4798F" w:rsidRDefault="00C4798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B0EF8D8" w14:textId="77777777" w:rsidR="00C4798F" w:rsidRDefault="00C479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D4B36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B412A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332FCD56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5375B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389731A" w14:textId="77777777" w:rsidR="00C4798F" w:rsidRDefault="00C4798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18C81" w14:textId="77777777" w:rsidR="00C4798F" w:rsidRDefault="00C4798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80575" w14:textId="77777777" w:rsidR="00C4798F" w:rsidRDefault="00C4798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6361F" w14:textId="77777777" w:rsidR="00C4798F" w:rsidRDefault="00C4798F"/>
        </w:tc>
      </w:tr>
      <w:tr w:rsidR="00C4798F" w14:paraId="054BC233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022EC" w14:textId="77777777" w:rsidR="00C4798F" w:rsidRDefault="009B5F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893D3" w14:textId="77777777" w:rsidR="00C4798F" w:rsidRDefault="00C4798F"/>
        </w:tc>
      </w:tr>
      <w:tr w:rsidR="00C4798F" w14:paraId="73499E1D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5C903" w14:textId="77777777" w:rsidR="00C4798F" w:rsidRPr="00EB3D61" w:rsidRDefault="009B5F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D518E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E89C7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88549" w14:textId="77777777" w:rsidR="00C4798F" w:rsidRDefault="00C479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E343C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6BF28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047CE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FA7B8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1F750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4798F" w14:paraId="4B84F962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3A782" w14:textId="77777777" w:rsidR="00C4798F" w:rsidRPr="00EB3D61" w:rsidRDefault="009B5F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приёмы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E1280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87E09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7E853" w14:textId="77777777" w:rsidR="00C4798F" w:rsidRDefault="00C479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895D1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82859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0CBBB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47FE7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B98E2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4798F" w14:paraId="0FC8394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FF1ED" w14:textId="77777777" w:rsidR="00C4798F" w:rsidRDefault="009B5F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0FC52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CACDB" w14:textId="77777777" w:rsidR="00C4798F" w:rsidRDefault="00C479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029F3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60154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DDA3E" w14:textId="77777777" w:rsidR="00C4798F" w:rsidRDefault="00C479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A577D" w14:textId="77777777" w:rsidR="00C4798F" w:rsidRDefault="00C479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B1D85" w14:textId="77777777" w:rsidR="00C4798F" w:rsidRDefault="00C4798F"/>
        </w:tc>
      </w:tr>
      <w:tr w:rsidR="00C4798F" w14:paraId="4C5E20B3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94676" w14:textId="77777777" w:rsidR="00C4798F" w:rsidRDefault="009B5F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0DA2A" w14:textId="77777777" w:rsidR="00C4798F" w:rsidRDefault="00C4798F"/>
        </w:tc>
      </w:tr>
      <w:tr w:rsidR="00C4798F" w14:paraId="263B54A2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949A5" w14:textId="77777777" w:rsidR="00C4798F" w:rsidRPr="00EB3D61" w:rsidRDefault="009B5F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Горизонтальный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вертикальный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баланса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B17E2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003E2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1B337" w14:textId="77777777" w:rsidR="00C4798F" w:rsidRDefault="00C479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53514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1E98D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9A348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9F1EC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работе.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2D2BC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4798F" w14:paraId="40C9CB31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A98B4" w14:textId="77777777" w:rsidR="00C4798F" w:rsidRPr="00EB3D61" w:rsidRDefault="009B5F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платежеспособности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100A9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35A57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D9AB1" w14:textId="77777777" w:rsidR="00C4798F" w:rsidRDefault="00C479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43F09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301BB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62506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7129A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работе.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152FF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4798F" w14:paraId="0A5BE1E7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4E661" w14:textId="77777777" w:rsidR="00C4798F" w:rsidRDefault="009B5F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ликвидности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6C6F8" w14:textId="77777777" w:rsidR="00C4798F" w:rsidRDefault="00C479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BE69E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B2306" w14:textId="77777777" w:rsidR="00C4798F" w:rsidRDefault="00C479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B7F1C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83E99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63CDC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9B67D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работе.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A8D6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4798F" w14:paraId="6CDE4DAD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60B53" w14:textId="77777777" w:rsidR="00C4798F" w:rsidRDefault="009B5F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D2FAA" w14:textId="77777777" w:rsidR="00C4798F" w:rsidRDefault="00C479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A75AA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0AA44" w14:textId="77777777" w:rsidR="00C4798F" w:rsidRDefault="00C479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0AC53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FB9C6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6E806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01B33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работе.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05874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4798F" w14:paraId="6E6D052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6E9A6" w14:textId="77777777" w:rsidR="00C4798F" w:rsidRDefault="009B5F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E4C43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080B3" w14:textId="77777777" w:rsidR="00C4798F" w:rsidRDefault="00C479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6557A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A0C4C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6BDCA" w14:textId="77777777" w:rsidR="00C4798F" w:rsidRDefault="00C479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BC3BA" w14:textId="77777777" w:rsidR="00C4798F" w:rsidRDefault="00C479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08C24" w14:textId="77777777" w:rsidR="00C4798F" w:rsidRDefault="00C4798F"/>
        </w:tc>
      </w:tr>
      <w:tr w:rsidR="00C4798F" w:rsidRPr="00335F53" w14:paraId="32947F64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CE08C" w14:textId="77777777" w:rsidR="00C4798F" w:rsidRPr="00EB3D61" w:rsidRDefault="009B5F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F3A18" w14:textId="77777777" w:rsidR="00C4798F" w:rsidRPr="00EB3D61" w:rsidRDefault="00C4798F">
            <w:pPr>
              <w:rPr>
                <w:lang w:val="ru-RU"/>
              </w:rPr>
            </w:pPr>
          </w:p>
        </w:tc>
      </w:tr>
      <w:tr w:rsidR="00C4798F" w14:paraId="718558C4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7DC8C" w14:textId="77777777" w:rsidR="00C4798F" w:rsidRDefault="009B5F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прибыли</w:t>
            </w:r>
            <w:proofErr w:type="spellEnd"/>
            <w:r>
              <w:t xml:space="preserve"> 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4A9B2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EEC66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003FC" w14:textId="77777777" w:rsidR="00C4798F" w:rsidRDefault="00C479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5A900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11F4B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A663A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07AC9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работе.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3684E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4798F" w14:paraId="0F977A9D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B4EA4" w14:textId="77777777" w:rsidR="00C4798F" w:rsidRDefault="009B5F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рентабельности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4B1BB" w14:textId="77777777" w:rsidR="00C4798F" w:rsidRDefault="00C479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35011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35CD7" w14:textId="77777777" w:rsidR="00C4798F" w:rsidRDefault="00C479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D7495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E2EC0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4658C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897FB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работе.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5637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4798F" w14:paraId="2375920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78B9D" w14:textId="77777777" w:rsidR="00C4798F" w:rsidRDefault="009B5F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3D0D0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EA00B" w14:textId="77777777" w:rsidR="00C4798F" w:rsidRDefault="00C479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E8FCD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F8216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E854C" w14:textId="77777777" w:rsidR="00C4798F" w:rsidRDefault="00C479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C7F76" w14:textId="77777777" w:rsidR="00C4798F" w:rsidRDefault="00C479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2BD51" w14:textId="77777777" w:rsidR="00C4798F" w:rsidRDefault="00C4798F"/>
        </w:tc>
      </w:tr>
      <w:tr w:rsidR="00C4798F" w:rsidRPr="00335F53" w14:paraId="30EE0442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0334A" w14:textId="77777777" w:rsidR="00C4798F" w:rsidRPr="00EB3D61" w:rsidRDefault="009B5F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активности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C9DCA" w14:textId="77777777" w:rsidR="00C4798F" w:rsidRPr="00EB3D61" w:rsidRDefault="00C4798F">
            <w:pPr>
              <w:rPr>
                <w:lang w:val="ru-RU"/>
              </w:rPr>
            </w:pPr>
          </w:p>
        </w:tc>
      </w:tr>
      <w:tr w:rsidR="00C4798F" w14:paraId="4AA4F053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62275" w14:textId="77777777" w:rsidR="00C4798F" w:rsidRDefault="009B5F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оборачиваемости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4AB1B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52B62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E431D" w14:textId="77777777" w:rsidR="00C4798F" w:rsidRDefault="00C479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19AC3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ADB9D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81FC1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7038F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работе.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0539F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4798F" w14:paraId="4640240E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479C5" w14:textId="77777777" w:rsidR="00C4798F" w:rsidRPr="00EB3D61" w:rsidRDefault="009B5F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имущества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03756" w14:textId="77777777" w:rsidR="00C4798F" w:rsidRPr="00EB3D61" w:rsidRDefault="00C479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79DA2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71CF4" w14:textId="77777777" w:rsidR="00C4798F" w:rsidRDefault="00C479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E92F5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8A46E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91196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48AA0" w14:textId="77777777" w:rsidR="00C4798F" w:rsidRPr="00EB3D61" w:rsidRDefault="009B5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работе.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6DB84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4798F" w14:paraId="2C71E70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40368" w14:textId="77777777" w:rsidR="00C4798F" w:rsidRDefault="009B5F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369DA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08518" w14:textId="77777777" w:rsidR="00C4798F" w:rsidRDefault="00C479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ECCB2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FC6D8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C21D1" w14:textId="77777777" w:rsidR="00C4798F" w:rsidRDefault="00C479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9FE21" w14:textId="77777777" w:rsidR="00C4798F" w:rsidRDefault="00C479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72277" w14:textId="77777777" w:rsidR="00C4798F" w:rsidRDefault="00C4798F"/>
        </w:tc>
      </w:tr>
      <w:tr w:rsidR="00C4798F" w14:paraId="4375587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9C3ED" w14:textId="77777777" w:rsidR="00C4798F" w:rsidRDefault="009B5F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E2BA4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D3CE5" w14:textId="77777777" w:rsidR="00C4798F" w:rsidRDefault="00C479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60304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EAAE4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E98A9" w14:textId="77777777" w:rsidR="00C4798F" w:rsidRDefault="00C479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36F34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DCF45" w14:textId="77777777" w:rsidR="00C4798F" w:rsidRDefault="00C4798F"/>
        </w:tc>
      </w:tr>
      <w:tr w:rsidR="00C4798F" w14:paraId="445CA838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EC0BE" w14:textId="77777777" w:rsidR="00C4798F" w:rsidRDefault="009B5F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4FCC3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1801C" w14:textId="77777777" w:rsidR="00C4798F" w:rsidRDefault="00C479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C7FA6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9D61B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72,45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77245" w14:textId="77777777" w:rsidR="00C4798F" w:rsidRDefault="00C479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79E33" w14:textId="77777777" w:rsidR="00C4798F" w:rsidRDefault="009B5F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D0244" w14:textId="6F29351B" w:rsidR="00C4798F" w:rsidRDefault="009B5F0A" w:rsidP="003E02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 w:rsidR="003E02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</w:p>
        </w:tc>
      </w:tr>
    </w:tbl>
    <w:p w14:paraId="31AE4B0E" w14:textId="77777777" w:rsidR="00C4798F" w:rsidRDefault="009B5F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4798F" w14:paraId="496C3DA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6822258" w14:textId="77777777" w:rsidR="00C4798F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4798F" w14:paraId="420F330E" w14:textId="77777777" w:rsidTr="001C6440">
        <w:trPr>
          <w:trHeight w:hRule="exact" w:val="138"/>
        </w:trPr>
        <w:tc>
          <w:tcPr>
            <w:tcW w:w="9370" w:type="dxa"/>
          </w:tcPr>
          <w:p w14:paraId="5886AFB2" w14:textId="77777777" w:rsidR="00C4798F" w:rsidRDefault="00C4798F"/>
        </w:tc>
      </w:tr>
      <w:tr w:rsidR="00C4798F" w14:paraId="63A89A35" w14:textId="77777777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266F6F" w14:textId="77777777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«Финансовый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остаточных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EB3D61">
              <w:rPr>
                <w:lang w:val="ru-RU"/>
              </w:rPr>
              <w:t xml:space="preserve"> </w:t>
            </w:r>
          </w:p>
          <w:p w14:paraId="498DDCE0" w14:textId="77777777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ведется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B3D61">
              <w:rPr>
                <w:lang w:val="ru-RU"/>
              </w:rPr>
              <w:t xml:space="preserve"> </w:t>
            </w:r>
          </w:p>
          <w:p w14:paraId="625F5843" w14:textId="77777777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лекциям,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EB3D61">
              <w:rPr>
                <w:lang w:val="ru-RU"/>
              </w:rPr>
              <w:t xml:space="preserve"> </w:t>
            </w:r>
          </w:p>
          <w:p w14:paraId="7EC9E8D7" w14:textId="77777777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EB3D61">
              <w:rPr>
                <w:lang w:val="ru-RU"/>
              </w:rPr>
              <w:t xml:space="preserve"> </w:t>
            </w:r>
          </w:p>
          <w:p w14:paraId="22F66C87" w14:textId="77777777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команде: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 w:rsidRPr="00EB3D61">
              <w:rPr>
                <w:lang w:val="ru-RU"/>
              </w:rPr>
              <w:t xml:space="preserve"> </w:t>
            </w:r>
          </w:p>
          <w:p w14:paraId="62AE4A96" w14:textId="77777777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остаточных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EB3D61">
              <w:rPr>
                <w:lang w:val="ru-RU"/>
              </w:rPr>
              <w:t xml:space="preserve"> </w:t>
            </w:r>
          </w:p>
          <w:p w14:paraId="53704AA3" w14:textId="77777777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Важным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элементом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реализованного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EB3D61">
              <w:rPr>
                <w:lang w:val="ru-RU"/>
              </w:rPr>
              <w:t xml:space="preserve"> </w:t>
            </w:r>
            <w:hyperlink r:id="rId7" w:history="1">
              <w:proofErr w:type="gramStart"/>
              <w:r w:rsidR="00EB3D61" w:rsidRPr="00DA7E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EB3D61" w:rsidRPr="00DA7E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B3D61" w:rsidRPr="00DA7E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newlms</w:t>
              </w:r>
              <w:proofErr w:type="spellEnd"/>
              <w:r w:rsidR="00EB3D61" w:rsidRPr="00DA7E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B3D61" w:rsidRPr="00DA7E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B3D61" w:rsidRPr="00DA7E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B3D61" w:rsidRPr="00DA7E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B3D61">
              <w:rPr>
                <w:lang w:val="ru-RU"/>
              </w:rPr>
              <w:t xml:space="preserve"> </w:t>
            </w:r>
          </w:p>
          <w:p w14:paraId="15EC2982" w14:textId="77777777" w:rsidR="00C4798F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B3D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hyperlink r:id="rId8" w:history="1">
              <w:proofErr w:type="gramStart"/>
              <w:r w:rsidR="00EB3D61" w:rsidRPr="00DA7E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http://newlms.magtu.ru</w:t>
              </w:r>
            </w:hyperlink>
            <w:r w:rsid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</w:p>
          <w:p w14:paraId="20010EFC" w14:textId="77777777" w:rsidR="00C4798F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4798F" w14:paraId="2B2B8158" w14:textId="77777777" w:rsidTr="001C6440">
        <w:trPr>
          <w:trHeight w:hRule="exact" w:val="277"/>
        </w:trPr>
        <w:tc>
          <w:tcPr>
            <w:tcW w:w="9370" w:type="dxa"/>
          </w:tcPr>
          <w:p w14:paraId="5630DA17" w14:textId="77777777" w:rsidR="00C4798F" w:rsidRDefault="00C4798F"/>
        </w:tc>
      </w:tr>
      <w:tr w:rsidR="00C4798F" w:rsidRPr="00335F53" w14:paraId="1000EB8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F0DD068" w14:textId="77777777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B3D61">
              <w:rPr>
                <w:lang w:val="ru-RU"/>
              </w:rPr>
              <w:t xml:space="preserve"> </w:t>
            </w:r>
          </w:p>
        </w:tc>
      </w:tr>
      <w:tr w:rsidR="00C4798F" w14:paraId="043FC90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E58EB19" w14:textId="77777777" w:rsidR="00C4798F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4798F" w14:paraId="52FC819D" w14:textId="77777777" w:rsidTr="001C6440">
        <w:trPr>
          <w:trHeight w:hRule="exact" w:val="138"/>
        </w:trPr>
        <w:tc>
          <w:tcPr>
            <w:tcW w:w="9370" w:type="dxa"/>
          </w:tcPr>
          <w:p w14:paraId="1E0F7B5E" w14:textId="77777777" w:rsidR="00C4798F" w:rsidRDefault="00C4798F"/>
        </w:tc>
      </w:tr>
      <w:tr w:rsidR="00C4798F" w:rsidRPr="00335F53" w14:paraId="337F056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C055447" w14:textId="77777777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B3D61">
              <w:rPr>
                <w:lang w:val="ru-RU"/>
              </w:rPr>
              <w:t xml:space="preserve"> </w:t>
            </w:r>
          </w:p>
        </w:tc>
      </w:tr>
      <w:tr w:rsidR="00C4798F" w14:paraId="74601D9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AFE2F0F" w14:textId="77777777" w:rsidR="00C4798F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4798F" w14:paraId="4556E28E" w14:textId="77777777" w:rsidTr="001C6440">
        <w:trPr>
          <w:trHeight w:hRule="exact" w:val="138"/>
        </w:trPr>
        <w:tc>
          <w:tcPr>
            <w:tcW w:w="9370" w:type="dxa"/>
          </w:tcPr>
          <w:p w14:paraId="265C7DE8" w14:textId="77777777" w:rsidR="00C4798F" w:rsidRDefault="00C4798F"/>
        </w:tc>
      </w:tr>
      <w:tr w:rsidR="00C4798F" w:rsidRPr="00335F53" w14:paraId="3C522C92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13E410C" w14:textId="77777777" w:rsidR="00C4798F" w:rsidRPr="00EB3D61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3D61">
              <w:rPr>
                <w:lang w:val="ru-RU"/>
              </w:rPr>
              <w:t xml:space="preserve"> </w:t>
            </w:r>
          </w:p>
        </w:tc>
      </w:tr>
      <w:tr w:rsidR="00C4798F" w14:paraId="79040BEF" w14:textId="77777777">
        <w:trPr>
          <w:trHeight w:val="293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84B442" w14:textId="77777777" w:rsidR="00C4798F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4798F" w14:paraId="6EA89F0C" w14:textId="777777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B4AC65D" w14:textId="77777777" w:rsidR="00C4798F" w:rsidRDefault="00C4798F"/>
        </w:tc>
      </w:tr>
      <w:tr w:rsidR="00C4798F" w:rsidRPr="00335F53" w14:paraId="7C6C7B12" w14:textId="77777777" w:rsidTr="001C6440">
        <w:trPr>
          <w:trHeight w:hRule="exact" w:val="49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5EA7137" w14:textId="77CD11B3" w:rsidR="001C6440" w:rsidRPr="00C04BFC" w:rsidRDefault="003E021A" w:rsidP="001C644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Финансовый анализ</w:t>
            </w:r>
            <w:r w:rsidR="001C6440"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учебник и практикум для </w:t>
            </w:r>
            <w:proofErr w:type="spellStart"/>
            <w:r w:rsidR="001C6440"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1C6440"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магистра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туры / И. Ю. Евстафьева [и др.]</w:t>
            </w:r>
            <w:r w:rsidR="001C6440"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под общей редакцией И. Ю. Евстаф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ьевой, В. А. Черненко. – Москва</w:t>
            </w:r>
            <w:r w:rsidR="001C6440"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="001C6440"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1C6440"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2019. – 337 с. – (Бакалавр и магистр. Академический курс). – ISBN 978-5-534-00627-8. –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екст</w:t>
            </w:r>
            <w:r w:rsidR="001C6440"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электронный // ЭБС </w:t>
            </w:r>
            <w:proofErr w:type="spellStart"/>
            <w:r w:rsidR="001C6440"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1C6440"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– URL: </w:t>
            </w:r>
            <w:hyperlink r:id="rId9" w:anchor="page/1" w:history="1">
              <w:r w:rsidR="001C6440"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1C6440"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C6440"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urait</w:t>
              </w:r>
              <w:proofErr w:type="spellEnd"/>
              <w:r w:rsidR="001C6440"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C6440"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1C6440"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1C6440"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viewer</w:t>
              </w:r>
              <w:r w:rsidR="001C6440"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C6440"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finansovyy</w:t>
              </w:r>
              <w:proofErr w:type="spellEnd"/>
              <w:r w:rsidR="001C6440"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1C6440"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analiz</w:t>
              </w:r>
              <w:proofErr w:type="spellEnd"/>
              <w:r w:rsidR="001C6440"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-436463#</w:t>
              </w:r>
              <w:r w:rsidR="001C6440"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page</w:t>
              </w:r>
              <w:r w:rsidR="001C6440"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/1</w:t>
              </w:r>
            </w:hyperlink>
            <w:r w:rsidR="001C6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</w:p>
          <w:p w14:paraId="1E062D83" w14:textId="0C5EDFCB" w:rsidR="001C6440" w:rsidRPr="00C04BFC" w:rsidRDefault="001C6440" w:rsidP="001C644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Казакова, Н. А. Финансовый анализ в 2 ч. Час</w:t>
            </w:r>
            <w:r w:rsidR="003E0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 1</w:t>
            </w:r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учебник и практикум для </w:t>
            </w:r>
            <w:proofErr w:type="spellStart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магистратуры / Н. А. Казакова. – 2-е</w:t>
            </w:r>
            <w:r w:rsidR="003E0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изд., </w:t>
            </w:r>
            <w:proofErr w:type="spellStart"/>
            <w:r w:rsidR="003E0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="003E0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 доп. – Москва</w:t>
            </w:r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– 297 с. – (Бакалавр и магистр. Академический курс). – ISBN 978-5-534-08792-5.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0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</w:t>
            </w:r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электронный // ЭБС </w:t>
            </w:r>
            <w:proofErr w:type="spellStart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– URL: </w:t>
            </w:r>
            <w:hyperlink r:id="rId10" w:anchor="page/1" w:history="1"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urait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viewer</w:t>
              </w:r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finansovyy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analiz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-2-</w:t>
              </w:r>
              <w:proofErr w:type="spellStart"/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ch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chast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-1-442368#</w:t>
              </w:r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page</w:t>
              </w:r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</w:p>
          <w:p w14:paraId="6E0CCEF5" w14:textId="020C7B4C" w:rsidR="00C4798F" w:rsidRPr="00EB3D61" w:rsidRDefault="001C6440" w:rsidP="001C6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Казакова, Н. А. Финансовый анализ в 2 </w:t>
            </w:r>
            <w:r w:rsidR="003E0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 Часть 2</w:t>
            </w:r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учебник и практикум для </w:t>
            </w:r>
            <w:proofErr w:type="spellStart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магистратуры / Н. А. Казакова. – 2-е изд., </w:t>
            </w:r>
            <w:proofErr w:type="spellStart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– </w:t>
            </w:r>
            <w:proofErr w:type="gramStart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– 209 с. – (Бакалавр и магистр. Академический курс). – ISBN 978-5-534-08793-2. – </w:t>
            </w:r>
            <w:proofErr w:type="gramStart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– URL: </w:t>
            </w:r>
            <w:hyperlink r:id="rId11" w:anchor="page/1" w:history="1"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urait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viewer</w:t>
              </w:r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finansovyy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analiz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-2-</w:t>
              </w:r>
              <w:proofErr w:type="spellStart"/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ch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chast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-2-442369#</w:t>
              </w:r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page</w:t>
              </w:r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/1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  <w:r w:rsidR="009348F4">
              <w:rPr>
                <w:lang w:val="ru-RU"/>
              </w:rPr>
              <w:t xml:space="preserve"> </w:t>
            </w:r>
            <w:r w:rsid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5F0A" w:rsidRPr="00EB3D61">
              <w:rPr>
                <w:lang w:val="ru-RU"/>
              </w:rPr>
              <w:t xml:space="preserve"> </w:t>
            </w:r>
          </w:p>
        </w:tc>
      </w:tr>
      <w:tr w:rsidR="00C4798F" w:rsidRPr="00335F53" w14:paraId="504D52E4" w14:textId="77777777" w:rsidTr="001C6440">
        <w:trPr>
          <w:trHeight w:hRule="exact" w:val="138"/>
        </w:trPr>
        <w:tc>
          <w:tcPr>
            <w:tcW w:w="9370" w:type="dxa"/>
          </w:tcPr>
          <w:p w14:paraId="68BA5B4C" w14:textId="77777777" w:rsidR="00C4798F" w:rsidRPr="00EB3D61" w:rsidRDefault="00C4798F">
            <w:pPr>
              <w:rPr>
                <w:lang w:val="ru-RU"/>
              </w:rPr>
            </w:pPr>
          </w:p>
        </w:tc>
      </w:tr>
      <w:tr w:rsidR="00C4798F" w14:paraId="486B0CC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171DE54" w14:textId="77777777" w:rsidR="00C4798F" w:rsidRDefault="009B5F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4798F" w:rsidRPr="001C6440" w14:paraId="131A5752" w14:textId="77777777">
        <w:trPr>
          <w:trHeight w:hRule="exact" w:val="8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DD58349" w14:textId="77777777" w:rsidR="00C4798F" w:rsidRPr="00EB3D61" w:rsidRDefault="00C479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C6440" w:rsidRPr="00335F53" w14:paraId="06347CC3" w14:textId="77777777" w:rsidTr="0067389F">
        <w:trPr>
          <w:trHeight w:hRule="exact" w:val="155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494A96C" w14:textId="31258C3D" w:rsidR="001C6440" w:rsidRPr="004C1FA4" w:rsidRDefault="001C6440" w:rsidP="0067389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C1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1. </w:t>
            </w:r>
            <w:proofErr w:type="spellStart"/>
            <w:r w:rsidRPr="004C1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Абдукаримов</w:t>
            </w:r>
            <w:proofErr w:type="spellEnd"/>
            <w:r w:rsidRPr="004C1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И. Т. Анализ финансового состояния и финансовых результат</w:t>
            </w:r>
            <w:r w:rsidR="003E0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ов предпринимательских структур</w:t>
            </w:r>
            <w:r w:rsidRPr="004C1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: учеб. пособие / И.Т. </w:t>
            </w:r>
            <w:proofErr w:type="spellStart"/>
            <w:r w:rsidRPr="004C1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Абдукаримов</w:t>
            </w:r>
            <w:proofErr w:type="spellEnd"/>
            <w:r w:rsidRPr="004C1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, М.В. Беспалов.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3E0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Москва</w:t>
            </w:r>
            <w:r w:rsidRPr="004C1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: ИНФРА-М, 2019.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4C1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214 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4C1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(Высшее образование: Магистратура). - </w:t>
            </w:r>
            <w:r w:rsidRPr="004C1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ISBN</w:t>
            </w:r>
            <w:r w:rsidRPr="004C1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978-5-16-006404</w:t>
            </w:r>
            <w:r w:rsidR="003E0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-8. - Текст</w:t>
            </w:r>
            <w:r w:rsidRPr="004C1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: электронный. - </w:t>
            </w:r>
            <w:r w:rsidRPr="004C1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</w:t>
            </w:r>
            <w:r w:rsidRPr="004C1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2" w:history="1">
              <w:r w:rsidRPr="0047142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47142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7142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7142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read</w:t>
              </w:r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47142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id</w:t>
              </w:r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=335587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C1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01.09</w:t>
            </w:r>
            <w:r w:rsidRPr="004C1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.2020). – Режим доступа: по подписке.</w:t>
            </w:r>
          </w:p>
        </w:tc>
      </w:tr>
    </w:tbl>
    <w:p w14:paraId="26A3074E" w14:textId="77777777" w:rsidR="001C6440" w:rsidRPr="002727AC" w:rsidRDefault="001C6440" w:rsidP="001C6440">
      <w:pPr>
        <w:spacing w:after="0" w:line="240" w:lineRule="auto"/>
        <w:rPr>
          <w:sz w:val="0"/>
          <w:szCs w:val="0"/>
          <w:lang w:val="ru-RU"/>
        </w:rPr>
      </w:pP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006"/>
        <w:gridCol w:w="3612"/>
        <w:gridCol w:w="3333"/>
        <w:gridCol w:w="109"/>
        <w:gridCol w:w="36"/>
      </w:tblGrid>
      <w:tr w:rsidR="001C6440" w:rsidRPr="00335F53" w14:paraId="73BD05BC" w14:textId="77777777" w:rsidTr="001C6440">
        <w:trPr>
          <w:gridAfter w:val="1"/>
          <w:wAfter w:w="36" w:type="dxa"/>
          <w:trHeight w:hRule="exact" w:val="190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5BF33B" w14:textId="627EF777" w:rsidR="001C6440" w:rsidRPr="002727AC" w:rsidRDefault="001C6440" w:rsidP="006738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Казакова, Н. А.  Анализ финансовой отчетности. Консолидированный </w:t>
            </w:r>
            <w:r w:rsidR="003E0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</w:t>
            </w:r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учебник для вузов / Н. А. Казакова.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0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Москва</w:t>
            </w:r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233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ISBN 978-5-534-10602-2.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0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</w:t>
            </w:r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электронный // ЭБС </w:t>
            </w:r>
            <w:proofErr w:type="spellStart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4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URL: </w:t>
            </w:r>
            <w:hyperlink r:id="rId13" w:anchor="page/1" w:history="1"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urait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viewer</w:t>
              </w:r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analiz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finansovoy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otchetnosti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konsolidirovannyy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biznes</w:t>
              </w:r>
              <w:proofErr w:type="spellEnd"/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-456425#</w:t>
              </w:r>
              <w:r w:rsidRPr="00963FA5">
                <w:rPr>
                  <w:rStyle w:val="a3"/>
                  <w:rFonts w:ascii="Times New Roman" w:hAnsi="Times New Roman"/>
                  <w:sz w:val="24"/>
                  <w:szCs w:val="24"/>
                </w:rPr>
                <w:t>page</w:t>
              </w:r>
              <w:r w:rsidRPr="001C644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</w:p>
          <w:p w14:paraId="7D8F0B9A" w14:textId="77777777" w:rsidR="001C6440" w:rsidRPr="002727AC" w:rsidRDefault="001C6440" w:rsidP="006738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7AC">
              <w:rPr>
                <w:lang w:val="ru-RU"/>
              </w:rPr>
              <w:t xml:space="preserve"> </w:t>
            </w:r>
          </w:p>
        </w:tc>
      </w:tr>
      <w:tr w:rsidR="001C6440" w:rsidRPr="00335F53" w14:paraId="4AB542AD" w14:textId="77777777" w:rsidTr="001C6440">
        <w:trPr>
          <w:trHeight w:hRule="exact" w:val="150"/>
        </w:trPr>
        <w:tc>
          <w:tcPr>
            <w:tcW w:w="364" w:type="dxa"/>
          </w:tcPr>
          <w:p w14:paraId="3591E1A0" w14:textId="77777777" w:rsidR="001C6440" w:rsidRPr="00EB3D61" w:rsidRDefault="001C6440" w:rsidP="0067389F">
            <w:pPr>
              <w:rPr>
                <w:lang w:val="ru-RU"/>
              </w:rPr>
            </w:pPr>
          </w:p>
        </w:tc>
        <w:tc>
          <w:tcPr>
            <w:tcW w:w="2006" w:type="dxa"/>
          </w:tcPr>
          <w:p w14:paraId="3889995B" w14:textId="77777777" w:rsidR="001C6440" w:rsidRPr="00EB3D61" w:rsidRDefault="001C6440" w:rsidP="0067389F">
            <w:pPr>
              <w:rPr>
                <w:lang w:val="ru-RU"/>
              </w:rPr>
            </w:pPr>
          </w:p>
        </w:tc>
        <w:tc>
          <w:tcPr>
            <w:tcW w:w="3612" w:type="dxa"/>
          </w:tcPr>
          <w:p w14:paraId="11CD16EC" w14:textId="77777777" w:rsidR="001C6440" w:rsidRPr="00EB3D61" w:rsidRDefault="001C6440" w:rsidP="0067389F">
            <w:pPr>
              <w:rPr>
                <w:lang w:val="ru-RU"/>
              </w:rPr>
            </w:pPr>
          </w:p>
        </w:tc>
        <w:tc>
          <w:tcPr>
            <w:tcW w:w="3333" w:type="dxa"/>
          </w:tcPr>
          <w:p w14:paraId="03F50D91" w14:textId="77777777" w:rsidR="001C6440" w:rsidRPr="00EB3D61" w:rsidRDefault="001C6440" w:rsidP="0067389F">
            <w:pPr>
              <w:rPr>
                <w:lang w:val="ru-RU"/>
              </w:rPr>
            </w:pPr>
          </w:p>
        </w:tc>
        <w:tc>
          <w:tcPr>
            <w:tcW w:w="145" w:type="dxa"/>
            <w:gridSpan w:val="2"/>
          </w:tcPr>
          <w:p w14:paraId="6B161F22" w14:textId="77777777" w:rsidR="001C6440" w:rsidRPr="00EB3D61" w:rsidRDefault="001C6440" w:rsidP="0067389F">
            <w:pPr>
              <w:rPr>
                <w:lang w:val="ru-RU"/>
              </w:rPr>
            </w:pPr>
          </w:p>
        </w:tc>
      </w:tr>
      <w:tr w:rsidR="001C6440" w14:paraId="7474D189" w14:textId="77777777" w:rsidTr="001C6440">
        <w:trPr>
          <w:trHeight w:hRule="exact" w:val="311"/>
        </w:trPr>
        <w:tc>
          <w:tcPr>
            <w:tcW w:w="946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CBD345" w14:textId="77777777" w:rsidR="001C6440" w:rsidRDefault="001C6440" w:rsidP="006738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C6440" w:rsidRPr="00335F53" w14:paraId="2275D2A2" w14:textId="77777777" w:rsidTr="001C6440">
        <w:trPr>
          <w:trHeight w:hRule="exact" w:val="465"/>
        </w:trPr>
        <w:tc>
          <w:tcPr>
            <w:tcW w:w="946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975BF2" w14:textId="77777777" w:rsidR="001C6440" w:rsidRPr="00EB3D61" w:rsidRDefault="001C6440" w:rsidP="006738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3D61">
              <w:rPr>
                <w:lang w:val="ru-RU"/>
              </w:rPr>
              <w:t xml:space="preserve"> </w:t>
            </w:r>
          </w:p>
          <w:p w14:paraId="09AF3167" w14:textId="77777777" w:rsidR="001C6440" w:rsidRPr="00EB3D61" w:rsidRDefault="001C6440" w:rsidP="006738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lang w:val="ru-RU"/>
              </w:rPr>
              <w:t xml:space="preserve"> </w:t>
            </w:r>
          </w:p>
          <w:p w14:paraId="2106F1C5" w14:textId="77777777" w:rsidR="001C6440" w:rsidRPr="00EB3D61" w:rsidRDefault="001C6440" w:rsidP="006738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lang w:val="ru-RU"/>
              </w:rPr>
              <w:t xml:space="preserve"> </w:t>
            </w:r>
          </w:p>
        </w:tc>
      </w:tr>
      <w:tr w:rsidR="001C6440" w:rsidRPr="00335F53" w14:paraId="27944924" w14:textId="77777777" w:rsidTr="001C6440">
        <w:trPr>
          <w:trHeight w:hRule="exact" w:val="150"/>
        </w:trPr>
        <w:tc>
          <w:tcPr>
            <w:tcW w:w="364" w:type="dxa"/>
          </w:tcPr>
          <w:p w14:paraId="1D1E4FF2" w14:textId="77777777" w:rsidR="001C6440" w:rsidRPr="00EB3D61" w:rsidRDefault="001C6440" w:rsidP="0067389F">
            <w:pPr>
              <w:rPr>
                <w:lang w:val="ru-RU"/>
              </w:rPr>
            </w:pPr>
          </w:p>
        </w:tc>
        <w:tc>
          <w:tcPr>
            <w:tcW w:w="2006" w:type="dxa"/>
          </w:tcPr>
          <w:p w14:paraId="2EEDA825" w14:textId="77777777" w:rsidR="001C6440" w:rsidRPr="00EB3D61" w:rsidRDefault="001C6440" w:rsidP="0067389F">
            <w:pPr>
              <w:rPr>
                <w:lang w:val="ru-RU"/>
              </w:rPr>
            </w:pPr>
          </w:p>
        </w:tc>
        <w:tc>
          <w:tcPr>
            <w:tcW w:w="3612" w:type="dxa"/>
          </w:tcPr>
          <w:p w14:paraId="6E5853E1" w14:textId="77777777" w:rsidR="001C6440" w:rsidRPr="00EB3D61" w:rsidRDefault="001C6440" w:rsidP="0067389F">
            <w:pPr>
              <w:rPr>
                <w:lang w:val="ru-RU"/>
              </w:rPr>
            </w:pPr>
          </w:p>
        </w:tc>
        <w:tc>
          <w:tcPr>
            <w:tcW w:w="3333" w:type="dxa"/>
          </w:tcPr>
          <w:p w14:paraId="4D96C0AB" w14:textId="77777777" w:rsidR="001C6440" w:rsidRPr="00EB3D61" w:rsidRDefault="001C6440" w:rsidP="0067389F">
            <w:pPr>
              <w:rPr>
                <w:lang w:val="ru-RU"/>
              </w:rPr>
            </w:pPr>
          </w:p>
        </w:tc>
        <w:tc>
          <w:tcPr>
            <w:tcW w:w="145" w:type="dxa"/>
            <w:gridSpan w:val="2"/>
          </w:tcPr>
          <w:p w14:paraId="2B6A498C" w14:textId="77777777" w:rsidR="001C6440" w:rsidRPr="00EB3D61" w:rsidRDefault="001C6440" w:rsidP="0067389F">
            <w:pPr>
              <w:rPr>
                <w:lang w:val="ru-RU"/>
              </w:rPr>
            </w:pPr>
          </w:p>
        </w:tc>
      </w:tr>
      <w:tr w:rsidR="001C6440" w:rsidRPr="00335F53" w14:paraId="284BB795" w14:textId="77777777" w:rsidTr="001C6440">
        <w:trPr>
          <w:trHeight w:hRule="exact" w:val="311"/>
        </w:trPr>
        <w:tc>
          <w:tcPr>
            <w:tcW w:w="946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C6B647" w14:textId="77777777" w:rsidR="001C6440" w:rsidRPr="00EB3D61" w:rsidRDefault="001C6440" w:rsidP="006738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B3D61">
              <w:rPr>
                <w:lang w:val="ru-RU"/>
              </w:rPr>
              <w:t xml:space="preserve"> </w:t>
            </w:r>
          </w:p>
        </w:tc>
      </w:tr>
      <w:tr w:rsidR="001C6440" w:rsidRPr="00335F53" w14:paraId="3F8EA249" w14:textId="77777777" w:rsidTr="001C6440">
        <w:trPr>
          <w:trHeight w:hRule="exact" w:val="302"/>
        </w:trPr>
        <w:tc>
          <w:tcPr>
            <w:tcW w:w="946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CE9748" w14:textId="77777777" w:rsidR="001C6440" w:rsidRPr="00EB3D61" w:rsidRDefault="001C6440" w:rsidP="006738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lang w:val="ru-RU"/>
              </w:rPr>
              <w:t xml:space="preserve"> </w:t>
            </w:r>
          </w:p>
        </w:tc>
      </w:tr>
      <w:tr w:rsidR="001C6440" w:rsidRPr="00335F53" w14:paraId="5A61ADB5" w14:textId="77777777" w:rsidTr="003E021A">
        <w:trPr>
          <w:trHeight w:hRule="exact" w:val="68"/>
        </w:trPr>
        <w:tc>
          <w:tcPr>
            <w:tcW w:w="364" w:type="dxa"/>
          </w:tcPr>
          <w:p w14:paraId="5DF4B18B" w14:textId="77777777" w:rsidR="001C6440" w:rsidRPr="00EB3D61" w:rsidRDefault="001C6440" w:rsidP="0067389F">
            <w:pPr>
              <w:rPr>
                <w:lang w:val="ru-RU"/>
              </w:rPr>
            </w:pPr>
          </w:p>
        </w:tc>
        <w:tc>
          <w:tcPr>
            <w:tcW w:w="2006" w:type="dxa"/>
          </w:tcPr>
          <w:p w14:paraId="0F4C1856" w14:textId="77777777" w:rsidR="001C6440" w:rsidRPr="00EB3D61" w:rsidRDefault="001C6440" w:rsidP="0067389F">
            <w:pPr>
              <w:rPr>
                <w:lang w:val="ru-RU"/>
              </w:rPr>
            </w:pPr>
          </w:p>
        </w:tc>
        <w:tc>
          <w:tcPr>
            <w:tcW w:w="3612" w:type="dxa"/>
          </w:tcPr>
          <w:p w14:paraId="754E51DD" w14:textId="77777777" w:rsidR="001C6440" w:rsidRPr="00EB3D61" w:rsidRDefault="001C6440" w:rsidP="0067389F">
            <w:pPr>
              <w:rPr>
                <w:lang w:val="ru-RU"/>
              </w:rPr>
            </w:pPr>
          </w:p>
        </w:tc>
        <w:tc>
          <w:tcPr>
            <w:tcW w:w="3333" w:type="dxa"/>
          </w:tcPr>
          <w:p w14:paraId="58A77515" w14:textId="77777777" w:rsidR="001C6440" w:rsidRPr="00EB3D61" w:rsidRDefault="001C6440" w:rsidP="0067389F">
            <w:pPr>
              <w:rPr>
                <w:lang w:val="ru-RU"/>
              </w:rPr>
            </w:pPr>
          </w:p>
        </w:tc>
        <w:tc>
          <w:tcPr>
            <w:tcW w:w="145" w:type="dxa"/>
            <w:gridSpan w:val="2"/>
          </w:tcPr>
          <w:p w14:paraId="2B4392C1" w14:textId="77777777" w:rsidR="001C6440" w:rsidRPr="00EB3D61" w:rsidRDefault="001C6440" w:rsidP="0067389F">
            <w:pPr>
              <w:rPr>
                <w:lang w:val="ru-RU"/>
              </w:rPr>
            </w:pPr>
          </w:p>
        </w:tc>
      </w:tr>
      <w:tr w:rsidR="001C6440" w14:paraId="1280EF6C" w14:textId="77777777" w:rsidTr="003E021A">
        <w:trPr>
          <w:trHeight w:hRule="exact" w:val="442"/>
        </w:trPr>
        <w:tc>
          <w:tcPr>
            <w:tcW w:w="946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51F069" w14:textId="77777777" w:rsidR="001C6440" w:rsidRDefault="001C6440" w:rsidP="0067389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C6440" w14:paraId="2DA0936B" w14:textId="77777777" w:rsidTr="001C6440">
        <w:trPr>
          <w:trHeight w:hRule="exact" w:val="606"/>
        </w:trPr>
        <w:tc>
          <w:tcPr>
            <w:tcW w:w="364" w:type="dxa"/>
          </w:tcPr>
          <w:p w14:paraId="776DBEB3" w14:textId="77777777" w:rsidR="001C6440" w:rsidRDefault="001C6440" w:rsidP="0067389F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9C945" w14:textId="77777777" w:rsidR="001C6440" w:rsidRDefault="001C6440" w:rsidP="006738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B39CD" w14:textId="77777777" w:rsidR="001C6440" w:rsidRDefault="001C6440" w:rsidP="006738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5503B" w14:textId="77777777" w:rsidR="001C6440" w:rsidRDefault="001C6440" w:rsidP="006738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5" w:type="dxa"/>
            <w:gridSpan w:val="2"/>
          </w:tcPr>
          <w:p w14:paraId="5EB3AA7E" w14:textId="77777777" w:rsidR="001C6440" w:rsidRDefault="001C6440" w:rsidP="0067389F"/>
        </w:tc>
      </w:tr>
      <w:tr w:rsidR="001C6440" w14:paraId="4DB64986" w14:textId="77777777" w:rsidTr="001C6440">
        <w:trPr>
          <w:trHeight w:hRule="exact" w:val="893"/>
        </w:trPr>
        <w:tc>
          <w:tcPr>
            <w:tcW w:w="364" w:type="dxa"/>
          </w:tcPr>
          <w:p w14:paraId="04443C14" w14:textId="77777777" w:rsidR="001C6440" w:rsidRDefault="001C6440" w:rsidP="0067389F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17453" w14:textId="77777777" w:rsidR="001C6440" w:rsidRDefault="001C6440" w:rsidP="006738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882AC" w14:textId="77777777" w:rsidR="001C6440" w:rsidRDefault="001C6440" w:rsidP="006738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9D741" w14:textId="77777777" w:rsidR="001C6440" w:rsidRDefault="001C6440" w:rsidP="006738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5" w:type="dxa"/>
            <w:gridSpan w:val="2"/>
          </w:tcPr>
          <w:p w14:paraId="01239921" w14:textId="77777777" w:rsidR="001C6440" w:rsidRDefault="001C6440" w:rsidP="0067389F"/>
        </w:tc>
      </w:tr>
      <w:tr w:rsidR="001C6440" w14:paraId="1F5E045F" w14:textId="77777777" w:rsidTr="001C6440">
        <w:trPr>
          <w:trHeight w:hRule="exact" w:val="606"/>
        </w:trPr>
        <w:tc>
          <w:tcPr>
            <w:tcW w:w="364" w:type="dxa"/>
          </w:tcPr>
          <w:p w14:paraId="652F7EE8" w14:textId="77777777" w:rsidR="001C6440" w:rsidRDefault="001C6440" w:rsidP="0067389F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47ECB" w14:textId="77777777" w:rsidR="001C6440" w:rsidRDefault="001C6440" w:rsidP="006738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11CE6" w14:textId="77777777" w:rsidR="001C6440" w:rsidRDefault="001C6440" w:rsidP="006738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E4D4A" w14:textId="77777777" w:rsidR="001C6440" w:rsidRDefault="001C6440" w:rsidP="006738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5" w:type="dxa"/>
            <w:gridSpan w:val="2"/>
          </w:tcPr>
          <w:p w14:paraId="66C7F063" w14:textId="77777777" w:rsidR="001C6440" w:rsidRDefault="001C6440" w:rsidP="0067389F"/>
        </w:tc>
      </w:tr>
      <w:tr w:rsidR="001C6440" w14:paraId="00FC48D6" w14:textId="77777777" w:rsidTr="001C6440">
        <w:trPr>
          <w:trHeight w:hRule="exact" w:val="311"/>
        </w:trPr>
        <w:tc>
          <w:tcPr>
            <w:tcW w:w="364" w:type="dxa"/>
          </w:tcPr>
          <w:p w14:paraId="74DA7465" w14:textId="77777777" w:rsidR="001C6440" w:rsidRDefault="001C6440" w:rsidP="0067389F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03642" w14:textId="77777777" w:rsidR="001C6440" w:rsidRDefault="001C6440" w:rsidP="006738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E6DA6" w14:textId="77777777" w:rsidR="001C6440" w:rsidRDefault="001C6440" w:rsidP="006738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153E4" w14:textId="77777777" w:rsidR="001C6440" w:rsidRDefault="001C6440" w:rsidP="006738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5" w:type="dxa"/>
            <w:gridSpan w:val="2"/>
          </w:tcPr>
          <w:p w14:paraId="34DC42D2" w14:textId="77777777" w:rsidR="001C6440" w:rsidRDefault="001C6440" w:rsidP="0067389F"/>
        </w:tc>
      </w:tr>
      <w:tr w:rsidR="001C6440" w14:paraId="6C812FC5" w14:textId="77777777" w:rsidTr="001C6440">
        <w:trPr>
          <w:trHeight w:hRule="exact" w:val="311"/>
        </w:trPr>
        <w:tc>
          <w:tcPr>
            <w:tcW w:w="364" w:type="dxa"/>
          </w:tcPr>
          <w:p w14:paraId="6982E559" w14:textId="77777777" w:rsidR="001C6440" w:rsidRDefault="001C6440" w:rsidP="0067389F"/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57C98" w14:textId="77777777" w:rsidR="001C6440" w:rsidRDefault="001C6440" w:rsidP="006738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9C2CA" w14:textId="77777777" w:rsidR="001C6440" w:rsidRDefault="001C6440" w:rsidP="006738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2849D" w14:textId="77777777" w:rsidR="001C6440" w:rsidRDefault="001C6440" w:rsidP="006738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5" w:type="dxa"/>
            <w:gridSpan w:val="2"/>
          </w:tcPr>
          <w:p w14:paraId="24C674F2" w14:textId="77777777" w:rsidR="001C6440" w:rsidRDefault="001C6440" w:rsidP="0067389F"/>
        </w:tc>
      </w:tr>
      <w:tr w:rsidR="001C6440" w14:paraId="68F1CDC2" w14:textId="77777777" w:rsidTr="001C6440">
        <w:trPr>
          <w:trHeight w:hRule="exact" w:val="150"/>
        </w:trPr>
        <w:tc>
          <w:tcPr>
            <w:tcW w:w="364" w:type="dxa"/>
          </w:tcPr>
          <w:p w14:paraId="331279D3" w14:textId="77777777" w:rsidR="001C6440" w:rsidRDefault="001C6440" w:rsidP="0067389F"/>
        </w:tc>
        <w:tc>
          <w:tcPr>
            <w:tcW w:w="2006" w:type="dxa"/>
          </w:tcPr>
          <w:p w14:paraId="66D864CC" w14:textId="77777777" w:rsidR="001C6440" w:rsidRDefault="001C6440" w:rsidP="0067389F"/>
        </w:tc>
        <w:tc>
          <w:tcPr>
            <w:tcW w:w="3612" w:type="dxa"/>
          </w:tcPr>
          <w:p w14:paraId="169FDB73" w14:textId="77777777" w:rsidR="001C6440" w:rsidRDefault="001C6440" w:rsidP="0067389F"/>
        </w:tc>
        <w:tc>
          <w:tcPr>
            <w:tcW w:w="3333" w:type="dxa"/>
          </w:tcPr>
          <w:p w14:paraId="0DB28F7D" w14:textId="77777777" w:rsidR="001C6440" w:rsidRDefault="001C6440" w:rsidP="0067389F"/>
        </w:tc>
        <w:tc>
          <w:tcPr>
            <w:tcW w:w="145" w:type="dxa"/>
            <w:gridSpan w:val="2"/>
          </w:tcPr>
          <w:p w14:paraId="1637778B" w14:textId="77777777" w:rsidR="001C6440" w:rsidRDefault="001C6440" w:rsidP="0067389F"/>
        </w:tc>
      </w:tr>
      <w:tr w:rsidR="001C6440" w:rsidRPr="00335F53" w14:paraId="14FB07A3" w14:textId="77777777" w:rsidTr="003E021A">
        <w:trPr>
          <w:trHeight w:hRule="exact" w:val="376"/>
        </w:trPr>
        <w:tc>
          <w:tcPr>
            <w:tcW w:w="946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6F8982" w14:textId="77777777" w:rsidR="001C6440" w:rsidRPr="00EB3D61" w:rsidRDefault="001C6440" w:rsidP="006738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B3D61">
              <w:rPr>
                <w:lang w:val="ru-RU"/>
              </w:rPr>
              <w:t xml:space="preserve"> </w:t>
            </w:r>
          </w:p>
        </w:tc>
      </w:tr>
      <w:tr w:rsidR="001C6440" w14:paraId="1587BD27" w14:textId="77777777" w:rsidTr="001C6440">
        <w:trPr>
          <w:trHeight w:hRule="exact" w:val="295"/>
        </w:trPr>
        <w:tc>
          <w:tcPr>
            <w:tcW w:w="364" w:type="dxa"/>
          </w:tcPr>
          <w:p w14:paraId="7D60AFA9" w14:textId="77777777" w:rsidR="001C6440" w:rsidRPr="00EB3D61" w:rsidRDefault="001C6440" w:rsidP="0067389F">
            <w:pPr>
              <w:rPr>
                <w:lang w:val="ru-RU"/>
              </w:rPr>
            </w:pPr>
          </w:p>
        </w:tc>
        <w:tc>
          <w:tcPr>
            <w:tcW w:w="56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FD01F" w14:textId="77777777" w:rsidR="001C6440" w:rsidRDefault="001C6440" w:rsidP="006738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FF421" w14:textId="77777777" w:rsidR="001C6440" w:rsidRDefault="001C6440" w:rsidP="006738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5" w:type="dxa"/>
            <w:gridSpan w:val="2"/>
          </w:tcPr>
          <w:p w14:paraId="4CE558AD" w14:textId="77777777" w:rsidR="001C6440" w:rsidRDefault="001C6440" w:rsidP="0067389F"/>
        </w:tc>
      </w:tr>
      <w:tr w:rsidR="001C6440" w14:paraId="7ED0CE1E" w14:textId="77777777" w:rsidTr="001C6440">
        <w:trPr>
          <w:trHeight w:hRule="exact" w:val="15"/>
        </w:trPr>
        <w:tc>
          <w:tcPr>
            <w:tcW w:w="364" w:type="dxa"/>
          </w:tcPr>
          <w:p w14:paraId="13704A4D" w14:textId="77777777" w:rsidR="001C6440" w:rsidRDefault="001C6440" w:rsidP="0067389F"/>
        </w:tc>
        <w:tc>
          <w:tcPr>
            <w:tcW w:w="56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F2A3D" w14:textId="77777777" w:rsidR="001C6440" w:rsidRPr="00EB3D61" w:rsidRDefault="001C6440" w:rsidP="006738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B3D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B3D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B3D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B3D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3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43DD3" w14:textId="77777777" w:rsidR="001C6440" w:rsidRDefault="00335F53" w:rsidP="006738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1C6440" w:rsidRPr="00DA7E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C6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6440">
              <w:t xml:space="preserve"> </w:t>
            </w:r>
          </w:p>
        </w:tc>
        <w:tc>
          <w:tcPr>
            <w:tcW w:w="145" w:type="dxa"/>
            <w:gridSpan w:val="2"/>
          </w:tcPr>
          <w:p w14:paraId="39A4B56C" w14:textId="77777777" w:rsidR="001C6440" w:rsidRDefault="001C6440" w:rsidP="0067389F"/>
        </w:tc>
      </w:tr>
      <w:tr w:rsidR="001C6440" w14:paraId="0A8ED94A" w14:textId="77777777" w:rsidTr="001C6440">
        <w:trPr>
          <w:trHeight w:hRule="exact" w:val="590"/>
        </w:trPr>
        <w:tc>
          <w:tcPr>
            <w:tcW w:w="364" w:type="dxa"/>
          </w:tcPr>
          <w:p w14:paraId="2B804598" w14:textId="77777777" w:rsidR="001C6440" w:rsidRDefault="001C6440" w:rsidP="0067389F"/>
        </w:tc>
        <w:tc>
          <w:tcPr>
            <w:tcW w:w="56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A92E3" w14:textId="77777777" w:rsidR="001C6440" w:rsidRDefault="001C6440" w:rsidP="0067389F"/>
        </w:tc>
        <w:tc>
          <w:tcPr>
            <w:tcW w:w="33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1F0EC" w14:textId="77777777" w:rsidR="001C6440" w:rsidRDefault="001C6440" w:rsidP="0067389F"/>
        </w:tc>
        <w:tc>
          <w:tcPr>
            <w:tcW w:w="145" w:type="dxa"/>
            <w:gridSpan w:val="2"/>
          </w:tcPr>
          <w:p w14:paraId="23E45B4A" w14:textId="77777777" w:rsidR="001C6440" w:rsidRDefault="001C6440" w:rsidP="0067389F"/>
        </w:tc>
      </w:tr>
      <w:tr w:rsidR="001C6440" w14:paraId="5B5C7C45" w14:textId="77777777" w:rsidTr="001C6440">
        <w:trPr>
          <w:trHeight w:hRule="exact" w:val="902"/>
        </w:trPr>
        <w:tc>
          <w:tcPr>
            <w:tcW w:w="364" w:type="dxa"/>
          </w:tcPr>
          <w:p w14:paraId="2532903A" w14:textId="77777777" w:rsidR="001C6440" w:rsidRDefault="001C6440" w:rsidP="0067389F"/>
        </w:tc>
        <w:tc>
          <w:tcPr>
            <w:tcW w:w="5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3B838" w14:textId="77777777" w:rsidR="001C6440" w:rsidRPr="00EB3D61" w:rsidRDefault="001C6440" w:rsidP="006738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F0A32" w14:textId="77777777" w:rsidR="001C6440" w:rsidRDefault="001C6440" w:rsidP="006738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DA7E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5" w:type="dxa"/>
            <w:gridSpan w:val="2"/>
          </w:tcPr>
          <w:p w14:paraId="2B46EF71" w14:textId="77777777" w:rsidR="001C6440" w:rsidRDefault="001C6440" w:rsidP="0067389F"/>
        </w:tc>
      </w:tr>
      <w:tr w:rsidR="001C6440" w14:paraId="74FF2C4E" w14:textId="77777777" w:rsidTr="001C6440">
        <w:trPr>
          <w:trHeight w:hRule="exact" w:val="606"/>
        </w:trPr>
        <w:tc>
          <w:tcPr>
            <w:tcW w:w="364" w:type="dxa"/>
          </w:tcPr>
          <w:p w14:paraId="06184214" w14:textId="77777777" w:rsidR="001C6440" w:rsidRDefault="001C6440" w:rsidP="0067389F"/>
        </w:tc>
        <w:tc>
          <w:tcPr>
            <w:tcW w:w="5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BB907" w14:textId="77777777" w:rsidR="001C6440" w:rsidRPr="00EB3D61" w:rsidRDefault="001C6440" w:rsidP="006738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B3D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B3D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6317D" w14:textId="77777777" w:rsidR="001C6440" w:rsidRDefault="001C6440" w:rsidP="006738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DA7E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5" w:type="dxa"/>
            <w:gridSpan w:val="2"/>
          </w:tcPr>
          <w:p w14:paraId="5B054A45" w14:textId="77777777" w:rsidR="001C6440" w:rsidRDefault="001C6440" w:rsidP="0067389F"/>
        </w:tc>
      </w:tr>
      <w:tr w:rsidR="001C6440" w14:paraId="1210292A" w14:textId="77777777" w:rsidTr="001C6440">
        <w:trPr>
          <w:trHeight w:hRule="exact" w:val="606"/>
        </w:trPr>
        <w:tc>
          <w:tcPr>
            <w:tcW w:w="364" w:type="dxa"/>
          </w:tcPr>
          <w:p w14:paraId="7C53941C" w14:textId="77777777" w:rsidR="001C6440" w:rsidRDefault="001C6440" w:rsidP="0067389F"/>
        </w:tc>
        <w:tc>
          <w:tcPr>
            <w:tcW w:w="5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5E60B" w14:textId="77777777" w:rsidR="001C6440" w:rsidRPr="00EB3D61" w:rsidRDefault="001C6440" w:rsidP="006738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B3D61">
              <w:rPr>
                <w:lang w:val="ru-RU"/>
              </w:rP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6EED1" w14:textId="77777777" w:rsidR="001C6440" w:rsidRDefault="001C6440" w:rsidP="006738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DA7E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5" w:type="dxa"/>
            <w:gridSpan w:val="2"/>
          </w:tcPr>
          <w:p w14:paraId="0B7491F5" w14:textId="77777777" w:rsidR="001C6440" w:rsidRDefault="001C6440" w:rsidP="0067389F"/>
        </w:tc>
      </w:tr>
      <w:tr w:rsidR="001C6440" w:rsidRPr="00335F53" w14:paraId="7A7B69A4" w14:textId="77777777" w:rsidTr="003E021A">
        <w:trPr>
          <w:trHeight w:hRule="exact" w:val="699"/>
        </w:trPr>
        <w:tc>
          <w:tcPr>
            <w:tcW w:w="946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7844C6" w14:textId="77777777" w:rsidR="003E021A" w:rsidRPr="00335F53" w:rsidRDefault="003E021A" w:rsidP="0067389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07FCD6" w14:textId="77777777" w:rsidR="001C6440" w:rsidRPr="00EB3D61" w:rsidRDefault="001C6440" w:rsidP="006738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3D61">
              <w:rPr>
                <w:lang w:val="ru-RU"/>
              </w:rPr>
              <w:t xml:space="preserve"> </w:t>
            </w:r>
          </w:p>
        </w:tc>
      </w:tr>
      <w:tr w:rsidR="001C6440" w:rsidRPr="00335F53" w14:paraId="554AFDA4" w14:textId="77777777" w:rsidTr="001C6440">
        <w:trPr>
          <w:trHeight w:hRule="exact" w:val="295"/>
        </w:trPr>
        <w:tc>
          <w:tcPr>
            <w:tcW w:w="946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B52B4D" w14:textId="77777777" w:rsidR="001C6440" w:rsidRPr="00EB3D61" w:rsidRDefault="001C6440" w:rsidP="006738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B3D61">
              <w:rPr>
                <w:lang w:val="ru-RU"/>
              </w:rPr>
              <w:t xml:space="preserve"> </w:t>
            </w:r>
          </w:p>
        </w:tc>
      </w:tr>
      <w:tr w:rsidR="001C6440" w:rsidRPr="00335F53" w14:paraId="7BE783E6" w14:textId="77777777" w:rsidTr="001C6440">
        <w:trPr>
          <w:trHeight w:hRule="exact" w:val="4395"/>
        </w:trPr>
        <w:tc>
          <w:tcPr>
            <w:tcW w:w="9460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F16029" w14:textId="77777777" w:rsidR="001C6440" w:rsidRPr="00EB3D61" w:rsidRDefault="001C6440" w:rsidP="006738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B3D61">
              <w:rPr>
                <w:lang w:val="ru-RU"/>
              </w:rPr>
              <w:t xml:space="preserve"> </w:t>
            </w:r>
          </w:p>
          <w:p w14:paraId="1F02C7BC" w14:textId="77777777" w:rsidR="001C6440" w:rsidRPr="00EB3D61" w:rsidRDefault="001C6440" w:rsidP="006738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B3D61">
              <w:rPr>
                <w:lang w:val="ru-RU"/>
              </w:rPr>
              <w:t xml:space="preserve"> </w:t>
            </w:r>
          </w:p>
          <w:p w14:paraId="69593E0C" w14:textId="77777777" w:rsidR="001C6440" w:rsidRPr="00EB3D61" w:rsidRDefault="001C6440" w:rsidP="006738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B3D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B3D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B3D61">
              <w:rPr>
                <w:lang w:val="ru-RU"/>
              </w:rPr>
              <w:t xml:space="preserve"> </w:t>
            </w:r>
          </w:p>
          <w:p w14:paraId="1FAE4706" w14:textId="77777777" w:rsidR="001C6440" w:rsidRPr="00EB3D61" w:rsidRDefault="001C6440" w:rsidP="006738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B3D61">
              <w:rPr>
                <w:lang w:val="ru-RU"/>
              </w:rPr>
              <w:t xml:space="preserve"> </w:t>
            </w:r>
            <w:r w:rsidRPr="00EB3D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EB3D61">
              <w:rPr>
                <w:lang w:val="ru-RU"/>
              </w:rPr>
              <w:t xml:space="preserve"> </w:t>
            </w:r>
          </w:p>
        </w:tc>
      </w:tr>
      <w:tr w:rsidR="001C6440" w:rsidRPr="00335F53" w14:paraId="75DD1942" w14:textId="77777777" w:rsidTr="001C6440">
        <w:trPr>
          <w:trHeight w:hRule="exact" w:val="3545"/>
        </w:trPr>
        <w:tc>
          <w:tcPr>
            <w:tcW w:w="9460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BBFCC5" w14:textId="77777777" w:rsidR="001C6440" w:rsidRPr="00EB3D61" w:rsidRDefault="001C6440" w:rsidP="0067389F">
            <w:pPr>
              <w:rPr>
                <w:lang w:val="ru-RU"/>
              </w:rPr>
            </w:pPr>
          </w:p>
        </w:tc>
      </w:tr>
    </w:tbl>
    <w:p w14:paraId="3E1EF762" w14:textId="77777777" w:rsidR="00C4798F" w:rsidRPr="00EB3D61" w:rsidRDefault="009B5F0A">
      <w:pPr>
        <w:rPr>
          <w:sz w:val="0"/>
          <w:szCs w:val="0"/>
          <w:lang w:val="ru-RU"/>
        </w:rPr>
      </w:pPr>
      <w:r w:rsidRPr="00EB3D61">
        <w:rPr>
          <w:lang w:val="ru-RU"/>
        </w:rPr>
        <w:br w:type="page"/>
      </w:r>
    </w:p>
    <w:p w14:paraId="45052E90" w14:textId="77777777" w:rsidR="00EB3D61" w:rsidRPr="00EB3D61" w:rsidRDefault="00EB3D61" w:rsidP="00EB3D61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1</w:t>
      </w:r>
    </w:p>
    <w:p w14:paraId="0EEF5374" w14:textId="77777777" w:rsidR="00186CE0" w:rsidRDefault="00186CE0" w:rsidP="00E12F7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ru-RU"/>
        </w:rPr>
      </w:pPr>
    </w:p>
    <w:p w14:paraId="72D81A7C" w14:textId="77777777" w:rsidR="00EB3D61" w:rsidRPr="00EB3D61" w:rsidRDefault="00EB3D61" w:rsidP="00E12F7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b/>
          <w:kern w:val="1"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14:paraId="677CEE85" w14:textId="77777777" w:rsidR="00EB3D61" w:rsidRPr="00EB3D61" w:rsidRDefault="00EB3D61" w:rsidP="00E12F7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ru-RU"/>
        </w:rPr>
      </w:pPr>
    </w:p>
    <w:p w14:paraId="3ED75EAD" w14:textId="77777777" w:rsidR="00EB3D61" w:rsidRPr="00EB3D61" w:rsidRDefault="00EB3D61" w:rsidP="00E12F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  <w:t xml:space="preserve">По дисциплине предусмотрена аудиторная и внеаудиторная самостоятельная работа обучающихся. </w:t>
      </w:r>
    </w:p>
    <w:p w14:paraId="6757DE13" w14:textId="77777777" w:rsidR="00EB3D61" w:rsidRPr="00EB3D61" w:rsidRDefault="00EB3D61" w:rsidP="00E12F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  <w:t xml:space="preserve">Аудиторная самостоятельная работа студентов предполагает решение задач и тестов на практических занятиях. </w:t>
      </w:r>
    </w:p>
    <w:p w14:paraId="30EF66D4" w14:textId="77777777" w:rsidR="00EB3D61" w:rsidRPr="00E12F7C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spellStart"/>
      <w:r w:rsidRPr="00E12F7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Задачи</w:t>
      </w:r>
      <w:proofErr w:type="spellEnd"/>
      <w:r w:rsidRPr="00E12F7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14:paraId="6B48AA61" w14:textId="77777777" w:rsidR="00EB3D61" w:rsidRPr="00EB3D61" w:rsidRDefault="00EB3D61" w:rsidP="00E12F7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Начальные запасы отсутствуют. В марте закуплены для реализации 300 единиц продукции по цене 16 руб. В апреле закуплены для реализации 400 единиц продукции по цене 15 руб. В мае проданы 500 единиц продукции по цене 30 руб. В июне проданы 100 единиц продукции по цене 31 руб. В июле закуплены для реализации 200 единиц продукции по цене 17 руб. В августе проданы 50 единиц продукции по цене 33 руб. Определить стоимость запасов на конец периода методом оценки запасов ХИФО.</w:t>
      </w:r>
    </w:p>
    <w:p w14:paraId="5DBD437F" w14:textId="77777777" w:rsidR="00EB3D61" w:rsidRPr="00EB3D61" w:rsidRDefault="00EB3D61" w:rsidP="00E12F7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Предприятие купило станок за </w:t>
      </w:r>
      <w:r w:rsidRPr="00E12F7C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B3D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=27000 руб., период эксплуатации которого </w:t>
      </w:r>
      <w:r w:rsidRPr="00E12F7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B3D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=4 года. После этого станок можно будет продать на вторичном рынке за </w:t>
      </w:r>
      <w:r w:rsidRPr="00E12F7C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EB3D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=7000 руб. Определить методом равномерного начисления износа ежегодные начисления на износ и балансовую стоимость станка на конец каждого года.</w:t>
      </w:r>
    </w:p>
    <w:p w14:paraId="40D34D82" w14:textId="77777777" w:rsidR="00EB3D61" w:rsidRPr="00EB3D61" w:rsidRDefault="00EB3D61" w:rsidP="00E12F7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конец финансового года </w:t>
      </w:r>
      <w:proofErr w:type="spellStart"/>
      <w:r w:rsidRPr="00EB3D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внеоборотные</w:t>
      </w:r>
      <w:proofErr w:type="spellEnd"/>
      <w:r w:rsidRPr="00EB3D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активы предприятия равны 120000 руб., оборотные активы – 50000 руб., а краткосрочные обязательства – 60000 руб. В течение отчетного финансового года объем продаж равен 350000 руб. Определить коэффициент оборачиваемости активов.                                                                     </w:t>
      </w:r>
    </w:p>
    <w:p w14:paraId="05513D10" w14:textId="77777777" w:rsidR="00EB3D61" w:rsidRPr="00EB3D61" w:rsidRDefault="00EB3D61" w:rsidP="00E12F7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iCs/>
          <w:sz w:val="24"/>
          <w:szCs w:val="24"/>
          <w:lang w:val="ru-RU" w:eastAsia="ru-RU"/>
        </w:rPr>
      </w:pPr>
    </w:p>
    <w:p w14:paraId="18A03135" w14:textId="77777777" w:rsidR="00EB3D61" w:rsidRPr="00EB3D61" w:rsidRDefault="00EB3D61" w:rsidP="00E12F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Тесты для самопроверки</w:t>
      </w:r>
    </w:p>
    <w:p w14:paraId="548C800A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Выберите верное утверждение:</w:t>
      </w:r>
    </w:p>
    <w:p w14:paraId="2D18EBE8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 Финансовый анализ не включает в себя:</w:t>
      </w:r>
    </w:p>
    <w:p w14:paraId="301EE8D1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анализ финансового состояния;</w:t>
      </w:r>
    </w:p>
    <w:p w14:paraId="2CD662FB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анализ деловой активности;</w:t>
      </w:r>
    </w:p>
    <w:p w14:paraId="37A014D8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анализ труда и заработной платы.</w:t>
      </w:r>
    </w:p>
    <w:p w14:paraId="134C7E42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 Источниками информации финансового анализа являются…</w:t>
      </w:r>
    </w:p>
    <w:p w14:paraId="78947101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 Методами финансового анализа являются…</w:t>
      </w:r>
    </w:p>
    <w:p w14:paraId="71C03B0E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4. Задачами финансового анализа являются:</w:t>
      </w:r>
    </w:p>
    <w:p w14:paraId="76A6867D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оценка выполнения плана реализации продукции с учетом поставок;</w:t>
      </w:r>
    </w:p>
    <w:p w14:paraId="6D8253BB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характеристика имущества предприятия, источников средств;</w:t>
      </w:r>
    </w:p>
    <w:p w14:paraId="3BD3238C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выявление возможностей оптимизации величины себестоимости</w:t>
      </w:r>
    </w:p>
    <w:p w14:paraId="2E077A04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5.Бухгалтерский баланс является…</w:t>
      </w:r>
    </w:p>
    <w:p w14:paraId="6FE0C238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статическим балансом;</w:t>
      </w: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</w:p>
    <w:p w14:paraId="1C87C539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динамическим балансом.</w:t>
      </w:r>
    </w:p>
    <w:p w14:paraId="1FA5DE52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6.Актив баланса включает в себя…</w:t>
      </w:r>
    </w:p>
    <w:p w14:paraId="394EB59F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а) </w:t>
      </w:r>
      <w:proofErr w:type="spellStart"/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внеоборотные</w:t>
      </w:r>
      <w:proofErr w:type="spellEnd"/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активы и запасы;</w:t>
      </w:r>
    </w:p>
    <w:p w14:paraId="1B9A79B1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б) </w:t>
      </w:r>
      <w:proofErr w:type="spellStart"/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внеоборотные</w:t>
      </w:r>
      <w:proofErr w:type="spellEnd"/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оборотные активы;</w:t>
      </w:r>
    </w:p>
    <w:p w14:paraId="103B487B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в) </w:t>
      </w:r>
      <w:proofErr w:type="spellStart"/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внеоборотные</w:t>
      </w:r>
      <w:proofErr w:type="spellEnd"/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активы и собственный капитал;</w:t>
      </w:r>
    </w:p>
    <w:p w14:paraId="4D584D9B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7. Пассив баланса включает в себя…</w:t>
      </w:r>
    </w:p>
    <w:p w14:paraId="4FA6129E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дебиторскую и кредиторскую задолженность;</w:t>
      </w:r>
    </w:p>
    <w:p w14:paraId="31251309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собственный капитал и кредиторскую задолженность;</w:t>
      </w:r>
    </w:p>
    <w:p w14:paraId="76581FBA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собственный капитал, долгосрочные обязательства и краткосрочные обязательства.</w:t>
      </w:r>
    </w:p>
    <w:p w14:paraId="2DC60C25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8. Агрегирование баланса осуществляется…</w:t>
      </w:r>
    </w:p>
    <w:p w14:paraId="21CCBEBC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вычитанием средних арифметических сумм;</w:t>
      </w:r>
    </w:p>
    <w:p w14:paraId="46BDFD3A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объединением в группы однородных статей;</w:t>
      </w:r>
    </w:p>
    <w:p w14:paraId="01A86620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исключением регулирующих статей.</w:t>
      </w:r>
    </w:p>
    <w:p w14:paraId="34629B1D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 Уменьшение валюты баланса …</w:t>
      </w:r>
    </w:p>
    <w:p w14:paraId="45E577EF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 xml:space="preserve">а) является свидетельством положительного финансового состояния организации; </w:t>
      </w:r>
    </w:p>
    <w:p w14:paraId="0F36ED59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является свидетельством неблагоприятного финансового состояния;</w:t>
      </w:r>
    </w:p>
    <w:p w14:paraId="493C1F23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не означает изменения финансового состояния предприятия.</w:t>
      </w:r>
    </w:p>
    <w:p w14:paraId="22835736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10. Иммобилизация капитала характеризуется превышением…</w:t>
      </w:r>
    </w:p>
    <w:p w14:paraId="23B56FC3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величины собственного капитала над заемным;</w:t>
      </w:r>
    </w:p>
    <w:p w14:paraId="028D47B6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б) стоимости </w:t>
      </w:r>
      <w:proofErr w:type="spellStart"/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внеоборотных</w:t>
      </w:r>
      <w:proofErr w:type="spellEnd"/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активов над стоимостью собственного капитала;</w:t>
      </w:r>
    </w:p>
    <w:p w14:paraId="0104C99E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в) стоимости </w:t>
      </w:r>
      <w:proofErr w:type="spellStart"/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внеоборотных</w:t>
      </w:r>
      <w:proofErr w:type="spellEnd"/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активов над стоимостью оборотных активов.</w:t>
      </w:r>
    </w:p>
    <w:p w14:paraId="2FB7643B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11. Источником финансирования </w:t>
      </w:r>
      <w:proofErr w:type="spellStart"/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внеоборотных</w:t>
      </w:r>
      <w:proofErr w:type="spellEnd"/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активов служит?</w:t>
      </w:r>
    </w:p>
    <w:p w14:paraId="298CEDE4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собственный капитал;</w:t>
      </w:r>
    </w:p>
    <w:p w14:paraId="1E8F0EF2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долгосрочные обязательства;</w:t>
      </w:r>
    </w:p>
    <w:p w14:paraId="713D2434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собственный капитал и долгосрочные обязательства.</w:t>
      </w:r>
    </w:p>
    <w:p w14:paraId="51A2CF9F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12. Заемный капитал организации состоит из…</w:t>
      </w:r>
    </w:p>
    <w:p w14:paraId="6E03D835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долгосрочных и краткосрочных заемных средств, нераспределенной прибыли и кредиторской задолженности;</w:t>
      </w:r>
    </w:p>
    <w:p w14:paraId="248A541B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долгосрочных и краткосрочных заемных средств, кредиторской задолженности;</w:t>
      </w:r>
    </w:p>
    <w:p w14:paraId="69C9442E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долгосрочных и краткосрочных заемных средств, и дебиторской задолженности.</w:t>
      </w:r>
    </w:p>
    <w:p w14:paraId="694997A3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</w:p>
    <w:p w14:paraId="474B3CE1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Примеры тестовых заданий</w:t>
      </w:r>
    </w:p>
    <w:p w14:paraId="2C6B5676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Выберите верное утверждение:</w:t>
      </w:r>
    </w:p>
    <w:p w14:paraId="2CE0B4BA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1.Ликвидность – это…</w:t>
      </w:r>
    </w:p>
    <w:p w14:paraId="4381FE77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способность организации превращать активы в денежные средства;</w:t>
      </w:r>
    </w:p>
    <w:p w14:paraId="6D0BEC3A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наличие у организации достаточного количества денежных средств для погашения краткосрочных обязательств;</w:t>
      </w:r>
    </w:p>
    <w:p w14:paraId="7D725478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способность привлечения дополнительных заемных средств для погашения текущих краткосрочных обязательств.</w:t>
      </w:r>
    </w:p>
    <w:p w14:paraId="261F72E9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 Финансовую устойчивость определяют исходя из:</w:t>
      </w: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</w:p>
    <w:p w14:paraId="1F881D1A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собственных средств и оборотных активов;</w:t>
      </w:r>
    </w:p>
    <w:p w14:paraId="43D13AB9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заемных средств и оборотных активов;</w:t>
      </w:r>
    </w:p>
    <w:p w14:paraId="4CC6A199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собственных и заемных средств.</w:t>
      </w:r>
    </w:p>
    <w:p w14:paraId="7B3254FA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 Какие из перечисленных обязательств организации относятся к наиболее срочным?</w:t>
      </w:r>
    </w:p>
    <w:p w14:paraId="54F2F853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краткосрочные кредиты и займы;</w:t>
      </w:r>
    </w:p>
    <w:p w14:paraId="082D6B96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кредиторская задолженность;</w:t>
      </w:r>
    </w:p>
    <w:p w14:paraId="51850E64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долгосрочные кредиты и займы.</w:t>
      </w:r>
    </w:p>
    <w:p w14:paraId="7885F54E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4. Коэффициент абсолютной ликвидности рассчитывается …</w:t>
      </w:r>
    </w:p>
    <w:p w14:paraId="4620AF84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</w:t>
      </w:r>
      <w:r w:rsidRPr="00E12F7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5440" w:dyaOrig="600" w14:anchorId="1C5F05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30pt" o:ole="">
            <v:imagedata r:id="rId18" o:title=""/>
          </v:shape>
          <o:OLEObject Type="Embed" ProgID="Equation.3" ShapeID="_x0000_i1025" DrawAspect="Content" ObjectID="_1668788456" r:id="rId19"/>
        </w:object>
      </w:r>
    </w:p>
    <w:p w14:paraId="6EFA304B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</w:t>
      </w:r>
      <w:proofErr w:type="gramStart"/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) </w:t>
      </w:r>
      <w:r w:rsidRPr="00E12F7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860" w:dyaOrig="600" w14:anchorId="0472CFC8">
          <v:shape id="_x0000_i1026" type="#_x0000_t75" style="width:143.25pt;height:30pt" o:ole="">
            <v:imagedata r:id="rId20" o:title=""/>
          </v:shape>
          <o:OLEObject Type="Embed" ProgID="Equation.3" ShapeID="_x0000_i1026" DrawAspect="Content" ObjectID="_1668788457" r:id="rId21"/>
        </w:object>
      </w: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;</w:t>
      </w:r>
      <w:proofErr w:type="gramEnd"/>
    </w:p>
    <w:p w14:paraId="0F1BA92E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</w:t>
      </w:r>
      <w:proofErr w:type="gramStart"/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) </w:t>
      </w:r>
      <w:r w:rsidRPr="00E12F7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500" w:dyaOrig="600" w14:anchorId="4399E31A">
          <v:shape id="_x0000_i1027" type="#_x0000_t75" style="width:174pt;height:30pt" o:ole="">
            <v:imagedata r:id="rId22" o:title=""/>
          </v:shape>
          <o:OLEObject Type="Embed" ProgID="Equation.3" ShapeID="_x0000_i1027" DrawAspect="Content" ObjectID="_1668788458" r:id="rId23"/>
        </w:object>
      </w: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proofErr w:type="gramEnd"/>
    </w:p>
    <w:p w14:paraId="33360DF9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5. Коэффициент оборачиваемости оборотных активов определяется отношением…</w:t>
      </w:r>
    </w:p>
    <w:p w14:paraId="3BC2CF24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выручки от продаж отчетного периода к стоимости оборотных активов;</w:t>
      </w:r>
    </w:p>
    <w:p w14:paraId="3B916F12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стоимости всех активов организации к стоимости оборотных активов;</w:t>
      </w:r>
    </w:p>
    <w:p w14:paraId="555EDAF5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прибыли от продаж отчетного периода к стоимости оборотных активов.</w:t>
      </w:r>
    </w:p>
    <w:p w14:paraId="3302C58B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6. Краткосрочные обязательства – это…</w:t>
      </w:r>
    </w:p>
    <w:p w14:paraId="0C61257D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кредиторская задолженность и дебиторская задолженность;</w:t>
      </w:r>
    </w:p>
    <w:p w14:paraId="05E7E489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краткосрочные кредиты и займы и кредиторская задолженность;</w:t>
      </w:r>
    </w:p>
    <w:p w14:paraId="2C37111F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14:paraId="57989253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7. Для анализа финансовой устойчивости используются показатели.</w:t>
      </w:r>
    </w:p>
    <w:p w14:paraId="13325F9C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рентабельность продаж;</w:t>
      </w:r>
    </w:p>
    <w:p w14:paraId="0E8A94E7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коэффициент независимости;</w:t>
      </w:r>
    </w:p>
    <w:p w14:paraId="757F225A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в) коэффициент текущей ликвидности.</w:t>
      </w:r>
    </w:p>
    <w:p w14:paraId="2955DEFE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8. К наиболее ликвидным активам относятся …</w:t>
      </w:r>
    </w:p>
    <w:p w14:paraId="5E587955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денежные средства;</w:t>
      </w:r>
    </w:p>
    <w:p w14:paraId="0333A187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денежные средства и краткосрочные финансовые вложения;</w:t>
      </w:r>
    </w:p>
    <w:p w14:paraId="6EC85DE1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краткосрочная дебиторская задолженность.</w:t>
      </w:r>
    </w:p>
    <w:p w14:paraId="17C67688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 При нормальной финансовой устойчивости запасы обеспечиваются:</w:t>
      </w:r>
    </w:p>
    <w:p w14:paraId="33BDF847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собственными оборотными средствами;</w:t>
      </w:r>
    </w:p>
    <w:p w14:paraId="19EA9077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собственными оборотными средствами и долгосрочными кредитами, и займами;</w:t>
      </w:r>
    </w:p>
    <w:p w14:paraId="56B4E272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собственными оборотными средствами, долгосрочными и краткосрочными кредитами и займами;</w:t>
      </w:r>
    </w:p>
    <w:p w14:paraId="7460189C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10. В знаменателе формулы определения коэффициента автономии:</w:t>
      </w:r>
    </w:p>
    <w:p w14:paraId="259D19C6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собственный капитал;</w:t>
      </w:r>
    </w:p>
    <w:p w14:paraId="16F29993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перманентный капитал;</w:t>
      </w:r>
    </w:p>
    <w:p w14:paraId="73FA4B4E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итог баланса.</w:t>
      </w:r>
    </w:p>
    <w:p w14:paraId="6427E44C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696E2647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EB3D61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Пример задания для практических занятий</w:t>
      </w:r>
    </w:p>
    <w:p w14:paraId="41BF567F" w14:textId="77777777" w:rsidR="00EB3D61" w:rsidRPr="00EB3D61" w:rsidRDefault="00EB3D61" w:rsidP="00E12F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8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kern w:val="18"/>
          <w:sz w:val="24"/>
          <w:szCs w:val="24"/>
          <w:lang w:val="ru-RU"/>
        </w:rPr>
        <w:t>По данным бухгалтерской (финансовой) отчетности выполнить следующие виды анализа:</w:t>
      </w:r>
    </w:p>
    <w:p w14:paraId="646624C5" w14:textId="77777777" w:rsidR="00EB3D61" w:rsidRPr="00EB3D61" w:rsidRDefault="00EB3D61" w:rsidP="00E12F7C">
      <w:pPr>
        <w:numPr>
          <w:ilvl w:val="0"/>
          <w:numId w:val="3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8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kern w:val="18"/>
          <w:sz w:val="24"/>
          <w:szCs w:val="24"/>
          <w:lang w:val="ru-RU"/>
        </w:rPr>
        <w:t>горизонтальный и вертикальный анализ баланса;</w:t>
      </w:r>
    </w:p>
    <w:p w14:paraId="3D9D8337" w14:textId="77777777" w:rsidR="00EB3D61" w:rsidRPr="00E12F7C" w:rsidRDefault="00EB3D61" w:rsidP="00E12F7C">
      <w:pPr>
        <w:numPr>
          <w:ilvl w:val="0"/>
          <w:numId w:val="3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8"/>
          <w:sz w:val="24"/>
          <w:szCs w:val="24"/>
        </w:rPr>
      </w:pPr>
      <w:r w:rsidRPr="00E12F7C">
        <w:rPr>
          <w:rFonts w:ascii="Times New Roman" w:eastAsia="Calibri" w:hAnsi="Times New Roman" w:cs="Times New Roman"/>
          <w:kern w:val="18"/>
          <w:sz w:val="24"/>
          <w:szCs w:val="24"/>
        </w:rPr>
        <w:t xml:space="preserve">анализ ликвидности; </w:t>
      </w:r>
    </w:p>
    <w:p w14:paraId="5EBFB32A" w14:textId="77777777" w:rsidR="00EB3D61" w:rsidRPr="00E12F7C" w:rsidRDefault="00EB3D61" w:rsidP="00E12F7C">
      <w:pPr>
        <w:numPr>
          <w:ilvl w:val="0"/>
          <w:numId w:val="3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8"/>
          <w:sz w:val="24"/>
          <w:szCs w:val="24"/>
        </w:rPr>
      </w:pPr>
      <w:r w:rsidRPr="00E12F7C">
        <w:rPr>
          <w:rFonts w:ascii="Times New Roman" w:eastAsia="Calibri" w:hAnsi="Times New Roman" w:cs="Times New Roman"/>
          <w:kern w:val="18"/>
          <w:sz w:val="24"/>
          <w:szCs w:val="24"/>
        </w:rPr>
        <w:t>анализ платежеспособности.</w:t>
      </w:r>
    </w:p>
    <w:p w14:paraId="7B493875" w14:textId="77777777" w:rsidR="00EB3D61" w:rsidRPr="00E12F7C" w:rsidRDefault="00EB3D61" w:rsidP="00E12F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8"/>
          <w:sz w:val="24"/>
          <w:szCs w:val="24"/>
        </w:rPr>
      </w:pPr>
    </w:p>
    <w:p w14:paraId="4307D76A" w14:textId="77777777" w:rsidR="00EB3D61" w:rsidRPr="00EB3D61" w:rsidRDefault="00EB3D61" w:rsidP="00E12F7C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8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kern w:val="18"/>
          <w:sz w:val="24"/>
          <w:szCs w:val="24"/>
          <w:lang w:val="ru-RU"/>
        </w:rPr>
        <w:t xml:space="preserve">При выполнении анализа рекомендуется использовать табличные формы представленные ниже (табл. 1-3).  Расчет основных показателей выполнить в пакете электронных таблиц </w:t>
      </w:r>
      <w:r w:rsidRPr="00E12F7C">
        <w:rPr>
          <w:rFonts w:ascii="Times New Roman" w:eastAsia="Calibri" w:hAnsi="Times New Roman" w:cs="Times New Roman"/>
          <w:kern w:val="18"/>
          <w:sz w:val="24"/>
          <w:szCs w:val="24"/>
        </w:rPr>
        <w:t>MS</w:t>
      </w:r>
      <w:r w:rsidRPr="00EB3D61">
        <w:rPr>
          <w:rFonts w:ascii="Times New Roman" w:eastAsia="Calibri" w:hAnsi="Times New Roman" w:cs="Times New Roman"/>
          <w:kern w:val="18"/>
          <w:sz w:val="24"/>
          <w:szCs w:val="24"/>
          <w:lang w:val="ru-RU"/>
        </w:rPr>
        <w:t xml:space="preserve"> </w:t>
      </w:r>
      <w:r w:rsidRPr="00E12F7C">
        <w:rPr>
          <w:rFonts w:ascii="Times New Roman" w:eastAsia="Calibri" w:hAnsi="Times New Roman" w:cs="Times New Roman"/>
          <w:kern w:val="18"/>
          <w:sz w:val="24"/>
          <w:szCs w:val="24"/>
        </w:rPr>
        <w:t>Excel</w:t>
      </w:r>
      <w:r w:rsidRPr="00EB3D61">
        <w:rPr>
          <w:rFonts w:ascii="Times New Roman" w:eastAsia="Calibri" w:hAnsi="Times New Roman" w:cs="Times New Roman"/>
          <w:kern w:val="18"/>
          <w:sz w:val="24"/>
          <w:szCs w:val="24"/>
          <w:lang w:val="ru-RU"/>
        </w:rPr>
        <w:t>.</w:t>
      </w:r>
    </w:p>
    <w:p w14:paraId="1EDFE18A" w14:textId="77777777" w:rsidR="00EB3D61" w:rsidRPr="00EB3D61" w:rsidRDefault="00EB3D61" w:rsidP="00E12F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8"/>
          <w:sz w:val="24"/>
          <w:szCs w:val="24"/>
          <w:lang w:val="ru-RU"/>
        </w:rPr>
      </w:pPr>
    </w:p>
    <w:p w14:paraId="0DDC316B" w14:textId="77777777" w:rsidR="00EB3D61" w:rsidRPr="00EB3D61" w:rsidRDefault="00EB3D61" w:rsidP="00E12F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8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kern w:val="18"/>
          <w:sz w:val="24"/>
          <w:szCs w:val="24"/>
          <w:lang w:val="ru-RU"/>
        </w:rPr>
        <w:br w:type="column"/>
      </w:r>
      <w:r w:rsidRPr="00EB3D61">
        <w:rPr>
          <w:rFonts w:ascii="Times New Roman" w:eastAsia="Calibri" w:hAnsi="Times New Roman" w:cs="Times New Roman"/>
          <w:kern w:val="18"/>
          <w:sz w:val="24"/>
          <w:szCs w:val="24"/>
          <w:lang w:val="ru-RU"/>
        </w:rPr>
        <w:lastRenderedPageBreak/>
        <w:t>ИСХОДНЫЕ ДАННЫЕ для анализа:</w:t>
      </w:r>
    </w:p>
    <w:p w14:paraId="536097E2" w14:textId="77777777" w:rsidR="00EB3D61" w:rsidRPr="00EB3D61" w:rsidRDefault="00EB3D61" w:rsidP="00E12F7C">
      <w:pPr>
        <w:tabs>
          <w:tab w:val="left" w:pos="709"/>
        </w:tabs>
        <w:spacing w:after="0" w:line="240" w:lineRule="auto"/>
        <w:ind w:left="435"/>
        <w:jc w:val="center"/>
        <w:rPr>
          <w:rFonts w:ascii="Times New Roman" w:eastAsia="Calibri" w:hAnsi="Times New Roman" w:cs="Times New Roman"/>
          <w:kern w:val="18"/>
          <w:sz w:val="24"/>
          <w:szCs w:val="24"/>
          <w:lang w:val="ru-RU"/>
        </w:rPr>
      </w:pPr>
    </w:p>
    <w:p w14:paraId="3BAF93EA" w14:textId="77777777" w:rsidR="00EB3D61" w:rsidRPr="00EB3D61" w:rsidRDefault="00EB3D61" w:rsidP="00E12F7C">
      <w:pPr>
        <w:tabs>
          <w:tab w:val="left" w:pos="709"/>
        </w:tabs>
        <w:spacing w:after="0" w:line="240" w:lineRule="auto"/>
        <w:ind w:left="435"/>
        <w:jc w:val="center"/>
        <w:rPr>
          <w:rFonts w:ascii="Times New Roman" w:eastAsia="Calibri" w:hAnsi="Times New Roman" w:cs="Times New Roman"/>
          <w:kern w:val="18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kern w:val="18"/>
          <w:sz w:val="24"/>
          <w:szCs w:val="24"/>
          <w:lang w:val="ru-RU"/>
        </w:rPr>
        <w:t>Бухгалтерский баланс</w:t>
      </w:r>
    </w:p>
    <w:p w14:paraId="59CA578A" w14:textId="77777777" w:rsidR="00EB3D61" w:rsidRPr="00EB3D61" w:rsidRDefault="00EB3D61" w:rsidP="00E12F7C">
      <w:pPr>
        <w:tabs>
          <w:tab w:val="left" w:pos="709"/>
        </w:tabs>
        <w:spacing w:after="0" w:line="240" w:lineRule="auto"/>
        <w:ind w:left="435"/>
        <w:jc w:val="center"/>
        <w:rPr>
          <w:rFonts w:ascii="Times New Roman" w:eastAsia="Calibri" w:hAnsi="Times New Roman" w:cs="Times New Roman"/>
          <w:kern w:val="18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9"/>
        <w:gridCol w:w="3852"/>
        <w:gridCol w:w="393"/>
        <w:gridCol w:w="322"/>
        <w:gridCol w:w="397"/>
        <w:gridCol w:w="382"/>
        <w:gridCol w:w="62"/>
        <w:gridCol w:w="487"/>
        <w:gridCol w:w="388"/>
        <w:gridCol w:w="505"/>
        <w:gridCol w:w="561"/>
        <w:gridCol w:w="397"/>
        <w:gridCol w:w="417"/>
      </w:tblGrid>
      <w:tr w:rsidR="00EB3D61" w:rsidRPr="00E12F7C" w14:paraId="125C8E89" w14:textId="77777777" w:rsidTr="0050345C">
        <w:trPr>
          <w:cantSplit/>
          <w:trHeight w:val="340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39A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Пояснения </w:t>
            </w:r>
            <w:r w:rsidRPr="00E12F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74F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E12F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3952C4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CF5FE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A9EF3C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FB622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На 31 декабря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F2315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На 31 декабря</w:t>
            </w:r>
          </w:p>
        </w:tc>
      </w:tr>
      <w:tr w:rsidR="00EB3D61" w:rsidRPr="00E12F7C" w14:paraId="32CB310F" w14:textId="77777777" w:rsidTr="0050345C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D7C5" w14:textId="77777777" w:rsidR="00EB3D61" w:rsidRPr="00E12F7C" w:rsidRDefault="00EB3D61" w:rsidP="00E12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44F" w14:textId="77777777" w:rsidR="00EB3D61" w:rsidRPr="00E12F7C" w:rsidRDefault="00EB3D61" w:rsidP="00E12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95756D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AACB7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CAD3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E12F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59EAD3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66F4D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B8CE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E12F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EE89D7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ED65C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72A3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E12F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EB3D61" w:rsidRPr="00E12F7C" w14:paraId="72DBA462" w14:textId="77777777" w:rsidTr="0050345C">
        <w:trPr>
          <w:cantSplit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E55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183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D9E6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2786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2275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B19B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6E37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11F7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315D9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054A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B781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4FADD3DF" w14:textId="77777777" w:rsidTr="0050345C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E381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BB2B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АКТИВ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2D10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A7B4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8E67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1201C626" w14:textId="77777777" w:rsidTr="0050345C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5E2C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A0B8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I. ВНЕОБОРОТНЫЕ АКТИВЫ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8A04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93E5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8C60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0013C879" w14:textId="77777777" w:rsidTr="0050345C">
        <w:trPr>
          <w:trHeight w:val="28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B5DD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C109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56AF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6489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BE38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1671</w:t>
            </w:r>
          </w:p>
        </w:tc>
      </w:tr>
      <w:tr w:rsidR="00EB3D61" w:rsidRPr="00E12F7C" w14:paraId="0C49A6DE" w14:textId="77777777" w:rsidTr="0050345C">
        <w:trPr>
          <w:trHeight w:val="28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E800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3787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исследований и разработок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183D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C3E5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0DBB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59516EAD" w14:textId="77777777" w:rsidTr="0050345C">
        <w:trPr>
          <w:trHeight w:val="28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34CB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2FFE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0A26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2379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AB36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3B92974F" w14:textId="77777777" w:rsidTr="0050345C">
        <w:trPr>
          <w:trHeight w:val="28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FD13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A1A2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AF91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3429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EAD7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3D36607B" w14:textId="77777777" w:rsidTr="0050345C">
        <w:trPr>
          <w:trHeight w:val="28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3982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FE91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D7BD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6080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57E5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20260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D8EA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11570</w:t>
            </w:r>
          </w:p>
        </w:tc>
      </w:tr>
      <w:tr w:rsidR="00EB3D61" w:rsidRPr="00335F53" w14:paraId="12B06151" w14:textId="77777777" w:rsidTr="0050345C">
        <w:trPr>
          <w:trHeight w:val="28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010E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5F716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Доходные вложения в материальные ценности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50087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2067F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00C9A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3D61" w:rsidRPr="00E12F7C" w14:paraId="7C448047" w14:textId="77777777" w:rsidTr="0050345C">
        <w:trPr>
          <w:trHeight w:val="28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20D29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FA23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F7E1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4E4D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CC81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4E7979C2" w14:textId="77777777" w:rsidTr="0050345C">
        <w:trPr>
          <w:trHeight w:val="28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A1BE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D4D5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D46D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39B7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F292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759417D9" w14:textId="77777777" w:rsidTr="0050345C">
        <w:trPr>
          <w:trHeight w:val="28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0DCB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159F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6072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CCDC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0875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3936514A" w14:textId="77777777" w:rsidTr="0050345C">
        <w:trPr>
          <w:trHeight w:val="28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3CF8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E277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CF8D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6702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4211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21092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5101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13241</w:t>
            </w:r>
          </w:p>
        </w:tc>
      </w:tr>
      <w:tr w:rsidR="00EB3D61" w:rsidRPr="00E12F7C" w14:paraId="012980F5" w14:textId="77777777" w:rsidTr="0050345C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95A0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07A3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II. ОБОРОТНЫЕ АКТИВЫ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D739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71E3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F526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238F4DFF" w14:textId="77777777" w:rsidTr="0050345C">
        <w:trPr>
          <w:trHeight w:val="28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4DF5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7F5A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6E03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4593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575E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11621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8EE6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16289</w:t>
            </w:r>
          </w:p>
        </w:tc>
      </w:tr>
      <w:tr w:rsidR="00EB3D61" w:rsidRPr="00335F53" w14:paraId="7ADD3BEE" w14:textId="77777777" w:rsidTr="0050345C">
        <w:trPr>
          <w:trHeight w:val="28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0024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46B68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Налог на добавленную стоимость по приобретенным ценностям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95A29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4A785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B5DE1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3D61" w:rsidRPr="00E12F7C" w14:paraId="6669D8C3" w14:textId="77777777" w:rsidTr="0050345C">
        <w:trPr>
          <w:trHeight w:val="28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10656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CC1E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65D6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4209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B217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6586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0EB9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4779</w:t>
            </w:r>
          </w:p>
        </w:tc>
      </w:tr>
      <w:tr w:rsidR="00EB3D61" w:rsidRPr="00E12F7C" w14:paraId="3FF182E3" w14:textId="77777777" w:rsidTr="0050345C">
        <w:trPr>
          <w:trHeight w:val="28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DAEC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7888B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Финансовые вложения (за исключением денежных эквивалентов)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E44C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2820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1E2C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6E87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69413D00" w14:textId="77777777" w:rsidTr="0050345C">
        <w:trPr>
          <w:trHeight w:val="284"/>
        </w:trPr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370DE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6E1CABFB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Денежные средства и денежные эквиваленты</w:t>
            </w:r>
          </w:p>
        </w:tc>
        <w:tc>
          <w:tcPr>
            <w:tcW w:w="848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FEB95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318191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5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E8757D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</w:tr>
      <w:tr w:rsidR="00EB3D61" w:rsidRPr="00E12F7C" w14:paraId="3662251F" w14:textId="77777777" w:rsidTr="0050345C">
        <w:trPr>
          <w:trHeight w:val="284"/>
        </w:trPr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CE12C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AB4083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848" w:type="pct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57AC9D6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141EFCF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" w:type="pct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3DC52D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B3D61" w:rsidRPr="00E12F7C" w14:paraId="506DFA35" w14:textId="77777777" w:rsidTr="0050345C">
        <w:trPr>
          <w:trHeight w:val="284"/>
        </w:trPr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36E02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4A41A2A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848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530A28A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11622</w:t>
            </w:r>
          </w:p>
        </w:tc>
        <w:tc>
          <w:tcPr>
            <w:tcW w:w="757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47C660C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18480</w:t>
            </w:r>
          </w:p>
        </w:tc>
        <w:tc>
          <w:tcPr>
            <w:tcW w:w="754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07C023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21199</w:t>
            </w:r>
          </w:p>
        </w:tc>
      </w:tr>
      <w:tr w:rsidR="00EB3D61" w:rsidRPr="00E12F7C" w14:paraId="3FD778BF" w14:textId="77777777" w:rsidTr="0050345C">
        <w:trPr>
          <w:trHeight w:val="284"/>
        </w:trPr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24914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63E547D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848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6E0141F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18324</w:t>
            </w:r>
          </w:p>
        </w:tc>
        <w:tc>
          <w:tcPr>
            <w:tcW w:w="757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414D8D0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39572</w:t>
            </w:r>
          </w:p>
        </w:tc>
        <w:tc>
          <w:tcPr>
            <w:tcW w:w="754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7284B2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34440</w:t>
            </w:r>
          </w:p>
        </w:tc>
      </w:tr>
    </w:tbl>
    <w:p w14:paraId="48401AF7" w14:textId="77777777" w:rsidR="00EB3D61" w:rsidRPr="00E12F7C" w:rsidRDefault="00EB3D61" w:rsidP="00E12F7C">
      <w:pPr>
        <w:pageBreakBefore/>
        <w:spacing w:after="0" w:line="240" w:lineRule="auto"/>
        <w:ind w:left="795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3771"/>
        <w:gridCol w:w="425"/>
        <w:gridCol w:w="164"/>
        <w:gridCol w:w="120"/>
        <w:gridCol w:w="425"/>
        <w:gridCol w:w="425"/>
        <w:gridCol w:w="142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EB3D61" w:rsidRPr="00E12F7C" w14:paraId="4F354728" w14:textId="77777777" w:rsidTr="0050345C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575EE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E1AB3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4719C1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7E130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0AC798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BF6AF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784D2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На 31 декабря</w:t>
            </w:r>
          </w:p>
        </w:tc>
      </w:tr>
      <w:tr w:rsidR="00EB3D61" w:rsidRPr="00E12F7C" w14:paraId="03DF852D" w14:textId="77777777" w:rsidTr="0050345C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F7AFE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Пояснения </w:t>
            </w:r>
            <w:r w:rsidRPr="00E12F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234F9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E12F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BB1093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AF65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C8866F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E12F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7E27D3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A074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B265BB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E12F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999D11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F7A6D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3C767A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E12F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EB3D61" w:rsidRPr="00E12F7C" w14:paraId="4BDDC1AD" w14:textId="77777777" w:rsidTr="0050345C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C23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1E9BEB5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A0FC6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0601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3870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0F2F1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E7D9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5DE6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E2049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7C3C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F048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3887FB65" w14:textId="77777777" w:rsidTr="0050345C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55BF5B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03EF697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ПАССИВ</w:t>
            </w:r>
          </w:p>
        </w:tc>
        <w:tc>
          <w:tcPr>
            <w:tcW w:w="1899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2ACF1B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FC1AEE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45FC15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06639941" w14:textId="77777777" w:rsidTr="0050345C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3C429A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77EF55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III. КАПИТАЛ И РЕЗЕРВЫ </w:t>
            </w:r>
            <w:r w:rsidRPr="00E12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99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C95CB6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9A8803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04A888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26D158DC" w14:textId="77777777" w:rsidTr="0050345C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FB04A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79EED47B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89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5A740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215E5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2A2D4C3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B3D61" w:rsidRPr="00E12F7C" w14:paraId="69DD8F6D" w14:textId="77777777" w:rsidTr="0050345C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4AADF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74009F7D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Собственные акции, выкупленные у акционеров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6F3788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64495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35E1DB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12F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A7D00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CE4536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5FFBA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346AEE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9AFCCD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7851816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B3D61" w:rsidRPr="00E12F7C" w14:paraId="3F1EAAFE" w14:textId="77777777" w:rsidTr="0050345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D4282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2D146A8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Переоценка внеоборотных активов</w:t>
            </w:r>
          </w:p>
        </w:tc>
        <w:tc>
          <w:tcPr>
            <w:tcW w:w="18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347B6A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136F6F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4AC3FF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3ECF29E4" w14:textId="77777777" w:rsidTr="0050345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9297F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0DC690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Добавочный капитал (без переоценки)</w:t>
            </w:r>
          </w:p>
        </w:tc>
        <w:tc>
          <w:tcPr>
            <w:tcW w:w="18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2B4D40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E37F9A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4702F3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6B1A051E" w14:textId="77777777" w:rsidTr="0050345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86E76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4E68DAA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8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799DA6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45CFDD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E83A33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434769EB" w14:textId="77777777" w:rsidTr="0050345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43454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FC6D9D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899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5A9EF2E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(7336)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1ED968C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8612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59654F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8297</w:t>
            </w:r>
          </w:p>
        </w:tc>
      </w:tr>
      <w:tr w:rsidR="00EB3D61" w:rsidRPr="00E12F7C" w14:paraId="2BCB506E" w14:textId="77777777" w:rsidTr="0050345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B7277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7E7140C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1899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59CE7EC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(7326)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61E3C2B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8622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9B18F1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8307</w:t>
            </w:r>
          </w:p>
        </w:tc>
      </w:tr>
      <w:tr w:rsidR="00EB3D61" w:rsidRPr="00E12F7C" w14:paraId="0E502474" w14:textId="77777777" w:rsidTr="0050345C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1D9552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79A517D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IV. ДОЛГОСРОЧНЫЕ ОБЯЗАТЕЛЬСТВА</w:t>
            </w:r>
          </w:p>
        </w:tc>
        <w:tc>
          <w:tcPr>
            <w:tcW w:w="1899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D91001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EBDD3A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36E020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46DAD258" w14:textId="77777777" w:rsidTr="0050345C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93372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1B8ACA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89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C4BE2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3548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BF306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73B0207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1114</w:t>
            </w:r>
          </w:p>
        </w:tc>
      </w:tr>
      <w:tr w:rsidR="00EB3D61" w:rsidRPr="00E12F7C" w14:paraId="0226B286" w14:textId="77777777" w:rsidTr="0050345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C454B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2DF27C5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18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A98241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9AD591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A3F1C2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76AB5B52" w14:textId="77777777" w:rsidTr="0050345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9B695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6224097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8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B8BFE3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4A336C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478503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3CCFB462" w14:textId="77777777" w:rsidTr="0050345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B623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9536A3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899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201D929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298DC54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ED642D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30B40E0B" w14:textId="77777777" w:rsidTr="0050345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47F1D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6E16721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 IV</w:t>
            </w:r>
          </w:p>
        </w:tc>
        <w:tc>
          <w:tcPr>
            <w:tcW w:w="189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6E23CF2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3548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6ECEA2C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84741C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1114</w:t>
            </w:r>
          </w:p>
        </w:tc>
      </w:tr>
      <w:tr w:rsidR="00EB3D61" w:rsidRPr="00E12F7C" w14:paraId="306F62A1" w14:textId="77777777" w:rsidTr="0050345C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68B9B2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4CC1B3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V. КРАТКОСРОЧНЫЕ ОБЯЗАТЕЛЬСТВА</w:t>
            </w:r>
          </w:p>
        </w:tc>
        <w:tc>
          <w:tcPr>
            <w:tcW w:w="1899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53D8E2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582972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DEE779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3ED1CB1E" w14:textId="77777777" w:rsidTr="0050345C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2794D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55864B4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89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02EC1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26F2A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6C3816D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</w:tr>
      <w:tr w:rsidR="00EB3D61" w:rsidRPr="00E12F7C" w14:paraId="14D33B5D" w14:textId="77777777" w:rsidTr="0050345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6A059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2B65DEA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8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1A9FB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21618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6E893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30070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519323D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24886</w:t>
            </w:r>
          </w:p>
        </w:tc>
      </w:tr>
      <w:tr w:rsidR="00EB3D61" w:rsidRPr="00E12F7C" w14:paraId="5E2D73BC" w14:textId="77777777" w:rsidTr="0050345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99181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A3E9BE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8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EF09DF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FE85EB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086CB2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6EE986C7" w14:textId="77777777" w:rsidTr="0050345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BDCCD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5C6809E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8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E50CCC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CCD547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C2E7FC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4BD17482" w14:textId="77777777" w:rsidTr="0050345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E4800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C111AA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899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4738981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61307EC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C7B935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41E28776" w14:textId="77777777" w:rsidTr="0050345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6F86A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7A8C9B7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 V</w:t>
            </w:r>
          </w:p>
        </w:tc>
        <w:tc>
          <w:tcPr>
            <w:tcW w:w="189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7F34066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22102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09E795C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30174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46A022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25019</w:t>
            </w:r>
          </w:p>
        </w:tc>
      </w:tr>
      <w:tr w:rsidR="00EB3D61" w:rsidRPr="00E12F7C" w14:paraId="4745BCC0" w14:textId="77777777" w:rsidTr="0050345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73912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2E949CD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189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165116B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18324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3FE0DF3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39572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0E11DE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34440</w:t>
            </w:r>
          </w:p>
        </w:tc>
      </w:tr>
    </w:tbl>
    <w:p w14:paraId="5966FFAB" w14:textId="77777777" w:rsidR="00EB3D61" w:rsidRPr="00E12F7C" w:rsidRDefault="00EB3D61" w:rsidP="00E12F7C">
      <w:pPr>
        <w:spacing w:after="0" w:line="240" w:lineRule="auto"/>
        <w:ind w:left="795"/>
        <w:rPr>
          <w:rFonts w:ascii="Times New Roman" w:eastAsia="Calibri" w:hAnsi="Times New Roman" w:cs="Times New Roman"/>
          <w:sz w:val="24"/>
          <w:szCs w:val="24"/>
        </w:rPr>
      </w:pPr>
    </w:p>
    <w:p w14:paraId="5F6B2EDE" w14:textId="77777777" w:rsidR="00EB3D61" w:rsidRPr="00E12F7C" w:rsidRDefault="00EB3D61" w:rsidP="00E12F7C">
      <w:pPr>
        <w:spacing w:after="0" w:line="240" w:lineRule="auto"/>
        <w:ind w:left="795"/>
        <w:rPr>
          <w:rFonts w:ascii="Times New Roman" w:eastAsia="Calibri" w:hAnsi="Times New Roman" w:cs="Times New Roman"/>
          <w:sz w:val="24"/>
          <w:szCs w:val="24"/>
        </w:rPr>
      </w:pPr>
    </w:p>
    <w:p w14:paraId="2DF1DC22" w14:textId="77777777" w:rsidR="00EB3D61" w:rsidRPr="00E12F7C" w:rsidRDefault="00EB3D61" w:rsidP="00E12F7C">
      <w:pPr>
        <w:spacing w:after="0" w:line="240" w:lineRule="auto"/>
        <w:ind w:left="795"/>
        <w:rPr>
          <w:rFonts w:ascii="Times New Roman" w:eastAsia="Calibri" w:hAnsi="Times New Roman" w:cs="Times New Roman"/>
          <w:sz w:val="24"/>
          <w:szCs w:val="24"/>
        </w:rPr>
      </w:pPr>
    </w:p>
    <w:p w14:paraId="3296C3E4" w14:textId="77777777" w:rsidR="00EB3D61" w:rsidRPr="00E12F7C" w:rsidRDefault="00EB3D61" w:rsidP="00E12F7C">
      <w:pPr>
        <w:spacing w:after="0" w:line="240" w:lineRule="auto"/>
        <w:ind w:left="795"/>
        <w:rPr>
          <w:rFonts w:ascii="Times New Roman" w:eastAsia="Calibri" w:hAnsi="Times New Roman" w:cs="Times New Roman"/>
          <w:sz w:val="24"/>
          <w:szCs w:val="24"/>
        </w:rPr>
      </w:pPr>
    </w:p>
    <w:p w14:paraId="5CE5DCDD" w14:textId="77777777" w:rsidR="00EB3D61" w:rsidRPr="00E12F7C" w:rsidRDefault="00EB3D61" w:rsidP="00E12F7C">
      <w:pPr>
        <w:spacing w:after="0" w:line="240" w:lineRule="auto"/>
        <w:ind w:left="795"/>
        <w:rPr>
          <w:rFonts w:ascii="Times New Roman" w:eastAsia="Calibri" w:hAnsi="Times New Roman" w:cs="Times New Roman"/>
          <w:sz w:val="24"/>
          <w:szCs w:val="24"/>
        </w:rPr>
      </w:pPr>
    </w:p>
    <w:p w14:paraId="7956FEB8" w14:textId="77777777" w:rsidR="00EB3D61" w:rsidRPr="00E12F7C" w:rsidRDefault="00EB3D61" w:rsidP="00E12F7C">
      <w:pPr>
        <w:spacing w:after="0" w:line="240" w:lineRule="auto"/>
        <w:ind w:left="795"/>
        <w:rPr>
          <w:rFonts w:ascii="Times New Roman" w:eastAsia="Calibri" w:hAnsi="Times New Roman" w:cs="Times New Roman"/>
          <w:sz w:val="24"/>
          <w:szCs w:val="24"/>
        </w:rPr>
      </w:pPr>
    </w:p>
    <w:p w14:paraId="1976E364" w14:textId="77777777" w:rsidR="00EB3D61" w:rsidRPr="00E12F7C" w:rsidRDefault="00EB3D61" w:rsidP="00E12F7C">
      <w:pPr>
        <w:spacing w:after="0" w:line="240" w:lineRule="auto"/>
        <w:ind w:left="795"/>
        <w:rPr>
          <w:rFonts w:ascii="Times New Roman" w:eastAsia="Calibri" w:hAnsi="Times New Roman" w:cs="Times New Roman"/>
          <w:sz w:val="24"/>
          <w:szCs w:val="24"/>
        </w:rPr>
      </w:pPr>
    </w:p>
    <w:p w14:paraId="00FE2143" w14:textId="77777777" w:rsidR="00EB3D61" w:rsidRPr="00E12F7C" w:rsidRDefault="00EB3D61" w:rsidP="00E12F7C">
      <w:pPr>
        <w:spacing w:after="0" w:line="240" w:lineRule="auto"/>
        <w:ind w:left="795"/>
        <w:rPr>
          <w:rFonts w:ascii="Times New Roman" w:eastAsia="Calibri" w:hAnsi="Times New Roman" w:cs="Times New Roman"/>
          <w:sz w:val="24"/>
          <w:szCs w:val="24"/>
        </w:rPr>
      </w:pPr>
    </w:p>
    <w:p w14:paraId="304EC814" w14:textId="77777777" w:rsidR="00EB3D61" w:rsidRPr="00E12F7C" w:rsidRDefault="00EB3D61" w:rsidP="00E12F7C">
      <w:pPr>
        <w:spacing w:after="0" w:line="240" w:lineRule="auto"/>
        <w:ind w:left="795"/>
        <w:rPr>
          <w:rFonts w:ascii="Times New Roman" w:eastAsia="Calibri" w:hAnsi="Times New Roman" w:cs="Times New Roman"/>
          <w:sz w:val="24"/>
          <w:szCs w:val="24"/>
        </w:rPr>
      </w:pPr>
    </w:p>
    <w:p w14:paraId="595E7EB5" w14:textId="77777777" w:rsidR="00EB3D61" w:rsidRPr="00E12F7C" w:rsidRDefault="00EB3D61" w:rsidP="00E12F7C">
      <w:pPr>
        <w:spacing w:after="0" w:line="240" w:lineRule="auto"/>
        <w:ind w:left="795"/>
        <w:rPr>
          <w:rFonts w:ascii="Times New Roman" w:eastAsia="Calibri" w:hAnsi="Times New Roman" w:cs="Times New Roman"/>
          <w:sz w:val="24"/>
          <w:szCs w:val="24"/>
        </w:rPr>
      </w:pPr>
    </w:p>
    <w:p w14:paraId="192FCA1F" w14:textId="77777777" w:rsidR="00EB3D61" w:rsidRPr="00E12F7C" w:rsidRDefault="00EB3D61" w:rsidP="00E12F7C">
      <w:pPr>
        <w:spacing w:after="0" w:line="240" w:lineRule="auto"/>
        <w:ind w:left="795"/>
        <w:rPr>
          <w:rFonts w:ascii="Times New Roman" w:eastAsia="Calibri" w:hAnsi="Times New Roman" w:cs="Times New Roman"/>
          <w:sz w:val="24"/>
          <w:szCs w:val="24"/>
        </w:rPr>
      </w:pPr>
    </w:p>
    <w:p w14:paraId="5969D9AE" w14:textId="77777777" w:rsidR="00EB3D61" w:rsidRPr="00E12F7C" w:rsidRDefault="00EB3D61" w:rsidP="00E12F7C">
      <w:pPr>
        <w:tabs>
          <w:tab w:val="left" w:pos="709"/>
        </w:tabs>
        <w:spacing w:after="0" w:line="240" w:lineRule="auto"/>
        <w:ind w:left="435"/>
        <w:jc w:val="center"/>
        <w:rPr>
          <w:rFonts w:ascii="Times New Roman" w:eastAsia="Calibri" w:hAnsi="Times New Roman" w:cs="Times New Roman"/>
          <w:kern w:val="18"/>
          <w:sz w:val="24"/>
          <w:szCs w:val="24"/>
        </w:rPr>
      </w:pPr>
    </w:p>
    <w:p w14:paraId="4CD0E0EC" w14:textId="77777777" w:rsidR="00EB3D61" w:rsidRPr="00E12F7C" w:rsidRDefault="00EB3D61" w:rsidP="00E12F7C">
      <w:pPr>
        <w:tabs>
          <w:tab w:val="left" w:pos="709"/>
        </w:tabs>
        <w:spacing w:after="0" w:line="240" w:lineRule="auto"/>
        <w:ind w:left="435"/>
        <w:jc w:val="center"/>
        <w:rPr>
          <w:rFonts w:ascii="Times New Roman" w:eastAsia="Calibri" w:hAnsi="Times New Roman" w:cs="Times New Roman"/>
          <w:kern w:val="18"/>
          <w:sz w:val="24"/>
          <w:szCs w:val="24"/>
        </w:rPr>
      </w:pPr>
    </w:p>
    <w:p w14:paraId="0E61453D" w14:textId="77777777" w:rsidR="00186CE0" w:rsidRDefault="00186CE0" w:rsidP="00E12F7C">
      <w:pPr>
        <w:tabs>
          <w:tab w:val="left" w:pos="709"/>
        </w:tabs>
        <w:spacing w:after="0" w:line="240" w:lineRule="auto"/>
        <w:ind w:left="435"/>
        <w:jc w:val="center"/>
        <w:rPr>
          <w:rFonts w:ascii="Times New Roman" w:eastAsia="Calibri" w:hAnsi="Times New Roman" w:cs="Times New Roman"/>
          <w:kern w:val="18"/>
          <w:sz w:val="24"/>
          <w:szCs w:val="24"/>
        </w:rPr>
      </w:pPr>
    </w:p>
    <w:p w14:paraId="0451891E" w14:textId="77777777" w:rsidR="00EB3D61" w:rsidRPr="00E12F7C" w:rsidRDefault="00EB3D61" w:rsidP="00E12F7C">
      <w:pPr>
        <w:tabs>
          <w:tab w:val="left" w:pos="709"/>
        </w:tabs>
        <w:spacing w:after="0" w:line="240" w:lineRule="auto"/>
        <w:ind w:left="435"/>
        <w:jc w:val="center"/>
        <w:rPr>
          <w:rFonts w:ascii="Times New Roman" w:eastAsia="Calibri" w:hAnsi="Times New Roman" w:cs="Times New Roman"/>
          <w:kern w:val="18"/>
          <w:sz w:val="24"/>
          <w:szCs w:val="24"/>
        </w:rPr>
      </w:pPr>
      <w:r w:rsidRPr="00E12F7C">
        <w:rPr>
          <w:rFonts w:ascii="Times New Roman" w:eastAsia="Calibri" w:hAnsi="Times New Roman" w:cs="Times New Roman"/>
          <w:kern w:val="18"/>
          <w:sz w:val="24"/>
          <w:szCs w:val="24"/>
        </w:rPr>
        <w:lastRenderedPageBreak/>
        <w:t>Отчет о финансовых результатах</w:t>
      </w:r>
    </w:p>
    <w:p w14:paraId="4705ED09" w14:textId="77777777" w:rsidR="00EB3D61" w:rsidRPr="00E12F7C" w:rsidRDefault="00EB3D61" w:rsidP="00E12F7C">
      <w:pPr>
        <w:spacing w:after="0" w:line="240" w:lineRule="auto"/>
        <w:ind w:left="75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4394"/>
        <w:gridCol w:w="249"/>
        <w:gridCol w:w="226"/>
        <w:gridCol w:w="341"/>
        <w:gridCol w:w="425"/>
        <w:gridCol w:w="464"/>
        <w:gridCol w:w="108"/>
        <w:gridCol w:w="232"/>
        <w:gridCol w:w="81"/>
        <w:gridCol w:w="168"/>
        <w:gridCol w:w="228"/>
        <w:gridCol w:w="425"/>
        <w:gridCol w:w="426"/>
        <w:gridCol w:w="425"/>
        <w:gridCol w:w="27"/>
        <w:gridCol w:w="286"/>
      </w:tblGrid>
      <w:tr w:rsidR="00EB3D61" w:rsidRPr="00E12F7C" w14:paraId="0F89F5C8" w14:textId="77777777" w:rsidTr="0050345C">
        <w:trPr>
          <w:cantSplit/>
          <w:trHeight w:val="34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63416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FD0925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8AD47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C06CB4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BB2279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A64EF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32FEB5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31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064367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526D209C" w14:textId="77777777" w:rsidTr="0050345C">
        <w:trPr>
          <w:cantSplit/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A6B3E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Пояснения </w:t>
            </w:r>
            <w:r w:rsidRPr="00E12F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84F776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E12F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A3D0B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68B5F8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4BDC0CA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E12F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DEBB0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2BB1E7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F8CAA4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E12F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B3D61" w:rsidRPr="00E12F7C" w14:paraId="7ADE7E7D" w14:textId="77777777" w:rsidTr="0050345C">
        <w:trPr>
          <w:cantSplit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F12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97BE3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68BFB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08F756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3A977A3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3921C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AD1517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1B2F265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6C48DB91" w14:textId="77777777" w:rsidTr="0050345C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A78C0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6AB3C3E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Выручка </w:t>
            </w:r>
            <w:r w:rsidRPr="00E12F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045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D6E78B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44250</w:t>
            </w:r>
          </w:p>
        </w:tc>
        <w:tc>
          <w:tcPr>
            <w:tcW w:w="2066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218CBA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29356</w:t>
            </w:r>
          </w:p>
        </w:tc>
      </w:tr>
      <w:tr w:rsidR="00EB3D61" w:rsidRPr="00E12F7C" w14:paraId="33B664E1" w14:textId="77777777" w:rsidTr="0050345C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1C421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51201BE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7DC86C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22B49C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36038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BAF83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D13F6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27A421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24856</w:t>
            </w:r>
          </w:p>
        </w:tc>
        <w:tc>
          <w:tcPr>
            <w:tcW w:w="28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77452C0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B3D61" w:rsidRPr="00E12F7C" w14:paraId="73FC9139" w14:textId="77777777" w:rsidTr="0050345C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48D3E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FF5CEF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204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11740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8212</w:t>
            </w:r>
          </w:p>
        </w:tc>
        <w:tc>
          <w:tcPr>
            <w:tcW w:w="20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C9D276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4500</w:t>
            </w:r>
          </w:p>
        </w:tc>
      </w:tr>
      <w:tr w:rsidR="00EB3D61" w:rsidRPr="00E12F7C" w14:paraId="4B57F7C7" w14:textId="77777777" w:rsidTr="0050345C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5C218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587E3DF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E1CCA8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91AE8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E127A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4BB8E8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A58C9B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28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4B3F02B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B3D61" w:rsidRPr="00E12F7C" w14:paraId="436C1E85" w14:textId="77777777" w:rsidTr="0050345C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C96A3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1FC2FB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2BF961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AEDA79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42AD9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B0A1EA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E4680E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28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41CBD30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B3D61" w:rsidRPr="00E12F7C" w14:paraId="0C20EE62" w14:textId="77777777" w:rsidTr="0050345C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DB9FC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758D1F0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204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EC674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6122</w:t>
            </w:r>
          </w:p>
        </w:tc>
        <w:tc>
          <w:tcPr>
            <w:tcW w:w="2066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2542BB8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2829</w:t>
            </w:r>
          </w:p>
        </w:tc>
      </w:tr>
      <w:tr w:rsidR="00EB3D61" w:rsidRPr="00335F53" w14:paraId="31BD8315" w14:textId="77777777" w:rsidTr="0050345C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65CBE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6A4BBCB2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Доходы от участия в других организациях</w:t>
            </w:r>
          </w:p>
        </w:tc>
        <w:tc>
          <w:tcPr>
            <w:tcW w:w="204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692F4D1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EC6F54D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3D61" w:rsidRPr="00E12F7C" w14:paraId="1D1D7724" w14:textId="77777777" w:rsidTr="0050345C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5A9D10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05483FE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204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FC7AF7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AA37DC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3B7D6B7C" w14:textId="77777777" w:rsidTr="0050345C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7061D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0867478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D30FE7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B9FA41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667572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88627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C36588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BEE2E9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B3D61" w:rsidRPr="00E12F7C" w14:paraId="0C8DE00C" w14:textId="77777777" w:rsidTr="0050345C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9142B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40B9826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204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7CCA96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18B6AD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0ABB4BFB" w14:textId="77777777" w:rsidTr="0050345C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D8D33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4E2CFC2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ED1CC4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19628B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8A4D06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5DC6DD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46EAA3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748418E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B3D61" w:rsidRPr="00E12F7C" w14:paraId="00C8F766" w14:textId="77777777" w:rsidTr="0050345C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5E806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A6FB27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204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A1DBBD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4918</w:t>
            </w:r>
          </w:p>
        </w:tc>
        <w:tc>
          <w:tcPr>
            <w:tcW w:w="20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1BD288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  <w:tr w:rsidR="00EB3D61" w:rsidRPr="00E12F7C" w14:paraId="4A00921F" w14:textId="77777777" w:rsidTr="0050345C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C7BFA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620F201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94FC64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477B35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2901E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33BC6B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742A68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22FC742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B3D61" w:rsidRPr="00335F53" w14:paraId="3AC4835D" w14:textId="77777777" w:rsidTr="0050345C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F2919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7EC74D80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т.ч. постоянные налоговые обязательства (активы)</w:t>
            </w:r>
          </w:p>
        </w:tc>
        <w:tc>
          <w:tcPr>
            <w:tcW w:w="204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EF521EF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6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D23A02B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3D61" w:rsidRPr="00E12F7C" w14:paraId="3BBF7867" w14:textId="77777777" w:rsidTr="0050345C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F05649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622AFDA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204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651759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E18E2B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6A4608EF" w14:textId="77777777" w:rsidTr="0050345C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AD80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72BEE28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отложенных налоговых активов</w:t>
            </w:r>
          </w:p>
        </w:tc>
        <w:tc>
          <w:tcPr>
            <w:tcW w:w="204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006432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B4AA91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3BC1C3BD" w14:textId="77777777" w:rsidTr="0050345C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D1A56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4C2F51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2045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56419F0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E7E3B9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D61" w:rsidRPr="00E12F7C" w14:paraId="5DFB9089" w14:textId="77777777" w:rsidTr="0050345C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7EEB0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070A217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204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2AB28A2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3728</w:t>
            </w:r>
          </w:p>
        </w:tc>
        <w:tc>
          <w:tcPr>
            <w:tcW w:w="206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E69DAC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1528</w:t>
            </w:r>
          </w:p>
        </w:tc>
      </w:tr>
      <w:tr w:rsidR="00EB3D61" w:rsidRPr="00335F53" w14:paraId="15F4DAB8" w14:textId="77777777" w:rsidTr="0050345C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E4BC1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6010ED3D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46A150E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4B67008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3D61" w:rsidRPr="00335F53" w14:paraId="37532B8E" w14:textId="77777777" w:rsidTr="0050345C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778967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DDF15FA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12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25ADE7B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315D32D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3D61" w:rsidRPr="00E12F7C" w14:paraId="41D1FAB2" w14:textId="77777777" w:rsidTr="0050345C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BAC7FF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74973A3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Совокупный финансовый результат периода </w:t>
            </w:r>
            <w:r w:rsidRPr="00E12F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12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A0E26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3728</w:t>
            </w:r>
          </w:p>
        </w:tc>
        <w:tc>
          <w:tcPr>
            <w:tcW w:w="198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7F1ACA5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sz w:val="24"/>
                <w:szCs w:val="24"/>
              </w:rPr>
              <w:t>1528</w:t>
            </w:r>
          </w:p>
        </w:tc>
      </w:tr>
      <w:tr w:rsidR="00EB3D61" w:rsidRPr="00335F53" w14:paraId="23C9ABD3" w14:textId="77777777" w:rsidTr="0050345C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8B5F6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0D792A4" w14:textId="77777777" w:rsidR="00EB3D61" w:rsidRPr="00EB3D61" w:rsidRDefault="00EB3D61" w:rsidP="00E12F7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Справочно</w:t>
            </w:r>
          </w:p>
          <w:p w14:paraId="3921551A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Базовая прибыль (убыток) на акцию</w:t>
            </w:r>
          </w:p>
        </w:tc>
        <w:tc>
          <w:tcPr>
            <w:tcW w:w="212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CA90C6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C20DCF6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3D61" w:rsidRPr="00335F53" w14:paraId="7BD9074F" w14:textId="77777777" w:rsidTr="0050345C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D18B0F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23D063EA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Разводненная прибыль (убыток) на акцию</w:t>
            </w:r>
          </w:p>
        </w:tc>
        <w:tc>
          <w:tcPr>
            <w:tcW w:w="2126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0C95DAF5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BFD9F66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FFA5A42" w14:textId="77777777" w:rsidR="00EB3D61" w:rsidRPr="00EB3D61" w:rsidRDefault="00EB3D61" w:rsidP="00E12F7C">
      <w:pPr>
        <w:spacing w:after="0" w:line="240" w:lineRule="auto"/>
        <w:ind w:left="75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26579DB" w14:textId="77777777" w:rsidR="00EB3D61" w:rsidRPr="00EB3D61" w:rsidRDefault="00EB3D61" w:rsidP="00E12F7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kern w:val="18"/>
          <w:sz w:val="24"/>
          <w:szCs w:val="24"/>
          <w:lang w:val="ru-RU"/>
        </w:rPr>
      </w:pPr>
    </w:p>
    <w:p w14:paraId="1A00A545" w14:textId="77777777" w:rsidR="00EB3D61" w:rsidRPr="00EB3D61" w:rsidRDefault="00EB3D61" w:rsidP="00E12F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/>
        </w:rPr>
        <w:t>РАБОЧИЕ ТАБЛИЦЫ для выполнения задания</w:t>
      </w:r>
    </w:p>
    <w:p w14:paraId="25D11253" w14:textId="77777777" w:rsidR="00EB3D61" w:rsidRPr="00EB3D61" w:rsidRDefault="00EB3D61" w:rsidP="00E12F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0B8ADDA" w14:textId="77777777" w:rsidR="00EB3D61" w:rsidRPr="00EB3D61" w:rsidRDefault="00EB3D61" w:rsidP="00E12F7C">
      <w:pPr>
        <w:spacing w:after="0" w:line="240" w:lineRule="auto"/>
        <w:rPr>
          <w:rFonts w:ascii="Times New Roman" w:eastAsia="Calibri" w:hAnsi="Times New Roman" w:cs="Times New Roman"/>
          <w:kern w:val="18"/>
          <w:sz w:val="24"/>
          <w:szCs w:val="24"/>
          <w:lang w:val="ru-RU"/>
        </w:rPr>
        <w:sectPr w:rsidR="00EB3D61" w:rsidRPr="00EB3D61" w:rsidSect="003E021A">
          <w:pgSz w:w="11907" w:h="16840"/>
          <w:pgMar w:top="1134" w:right="851" w:bottom="811" w:left="1701" w:header="708" w:footer="708" w:gutter="0"/>
          <w:cols w:space="708"/>
          <w:docGrid w:linePitch="360"/>
        </w:sectPr>
      </w:pPr>
    </w:p>
    <w:p w14:paraId="27F26AC6" w14:textId="6EF0E200" w:rsidR="00EB3D61" w:rsidRPr="00EB3D61" w:rsidRDefault="00EB3D61" w:rsidP="00E12F7C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Таблица 1 – Горизо</w:t>
      </w:r>
      <w:r w:rsidR="00186C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нтальный и вертикальный анализ </w:t>
      </w:r>
      <w:r w:rsidRPr="00EB3D61">
        <w:rPr>
          <w:rFonts w:ascii="Times New Roman" w:eastAsia="Calibri" w:hAnsi="Times New Roman" w:cs="Times New Roman"/>
          <w:sz w:val="24"/>
          <w:szCs w:val="24"/>
          <w:lang w:val="ru-RU"/>
        </w:rPr>
        <w:t>бухгалтерского баланса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68"/>
        <w:gridCol w:w="840"/>
        <w:gridCol w:w="853"/>
        <w:gridCol w:w="850"/>
        <w:gridCol w:w="850"/>
        <w:gridCol w:w="850"/>
        <w:gridCol w:w="850"/>
        <w:gridCol w:w="850"/>
        <w:gridCol w:w="850"/>
        <w:gridCol w:w="993"/>
        <w:gridCol w:w="990"/>
        <w:gridCol w:w="850"/>
        <w:gridCol w:w="565"/>
        <w:gridCol w:w="568"/>
        <w:gridCol w:w="533"/>
      </w:tblGrid>
      <w:tr w:rsidR="00EB3D61" w:rsidRPr="00E12F7C" w14:paraId="415A2162" w14:textId="77777777" w:rsidTr="00EF7B46">
        <w:trPr>
          <w:trHeight w:val="300"/>
        </w:trPr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9F6FAF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строки баланса</w:t>
            </w:r>
          </w:p>
        </w:tc>
        <w:tc>
          <w:tcPr>
            <w:tcW w:w="11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06585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Значение, тыс. руб.</w:t>
            </w: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785C4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Структура, %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577B7C6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Темп роста к базовому году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D20D6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Цепной темп роста</w:t>
            </w:r>
          </w:p>
        </w:tc>
      </w:tr>
      <w:tr w:rsidR="00EF7B46" w:rsidRPr="00E12F7C" w14:paraId="6FA5B505" w14:textId="77777777" w:rsidTr="00EF7B46">
        <w:trPr>
          <w:trHeight w:val="284"/>
        </w:trPr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F8013" w14:textId="77777777" w:rsidR="00EB3D61" w:rsidRPr="00E12F7C" w:rsidRDefault="00EB3D61" w:rsidP="00E12F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119B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45FE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F829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11C9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2A8D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5289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2D77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0A2F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869B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C941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9B41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F5EC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3D28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936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E12F7C" w14:paraId="01EF3307" w14:textId="77777777" w:rsidTr="00EF7B46">
        <w:trPr>
          <w:trHeight w:val="7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E774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D2BF6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04A4E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36583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3B00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E4687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885CF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646C3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98620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F6986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40FDF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C753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0A134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916EA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E751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7B46" w:rsidRPr="00E12F7C" w14:paraId="5777461B" w14:textId="77777777" w:rsidTr="00EF7B46">
        <w:trPr>
          <w:trHeight w:val="30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391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Нематериальные активы.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BB48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A282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2B94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ACE9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3F24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2B14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8246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91F9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DC91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813A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7C70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A9EE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EAB1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7049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E12F7C" w14:paraId="43E06A68" w14:textId="77777777" w:rsidTr="00EF7B46">
        <w:trPr>
          <w:trHeight w:val="30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575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средства;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7B2A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D0CD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2E7C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29C4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31C1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9DB0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45D4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A6BE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AE00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1353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3ACE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C87D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4E56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087A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335F53" w14:paraId="33EDD199" w14:textId="77777777" w:rsidTr="00EF7B46">
        <w:trPr>
          <w:trHeight w:val="51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EABB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Доходные вложения в материальные ценности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FBE55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597C5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C590D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248F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45DD0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C290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7EB87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34C05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83B94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2557C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66324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647E5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12B01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BA74C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7B46" w:rsidRPr="00E12F7C" w14:paraId="243A6307" w14:textId="77777777" w:rsidTr="00EF7B46">
        <w:trPr>
          <w:trHeight w:val="30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9CE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вложения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5CD8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A100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4C20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4E50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23C5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2B64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8346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F7FD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7C02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2A33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BF8D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60D5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B5BE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0E8A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E12F7C" w14:paraId="4A157D93" w14:textId="77777777" w:rsidTr="00EF7B46">
        <w:trPr>
          <w:trHeight w:val="331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CFE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Отложенные налоговые активы;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5618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C44A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279C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5DF1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B75F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9D9C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3841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F9BC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731C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E62E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54B8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F4D7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AA1E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1B0B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E12F7C" w14:paraId="1D64E891" w14:textId="77777777" w:rsidTr="00EF7B46">
        <w:trPr>
          <w:trHeight w:val="30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5E7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81B4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B4C0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0B5A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4E2D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E330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8A23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39F1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B65B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ACD7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924D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771C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483B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D9B3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9169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E12F7C" w14:paraId="4BDDD100" w14:textId="77777777" w:rsidTr="00EF7B46">
        <w:trPr>
          <w:trHeight w:val="7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B54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Запасы;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854E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DA1E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98E3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17F5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FF33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27C6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BDCE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56C9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2E5C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684E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5317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767C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4934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228A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E12F7C" w14:paraId="65CC4737" w14:textId="77777777" w:rsidTr="00EF7B46">
        <w:trPr>
          <w:trHeight w:val="51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DA7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НДС по приобретенным ценностям;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515E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5C60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B2AE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A8FE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F678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3CBB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ACFE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668A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A583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705A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FCE8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3C1A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7FF1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34CF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E12F7C" w14:paraId="77A15F4A" w14:textId="77777777" w:rsidTr="00EF7B46">
        <w:trPr>
          <w:trHeight w:val="30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FEB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Дебиторская задолженность;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BB3D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F8D1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4452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CEF6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9629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9085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29DD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E3AF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7F05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CFE3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098E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6E6D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2381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ECBE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E12F7C" w14:paraId="7465B73F" w14:textId="77777777" w:rsidTr="00EF7B46">
        <w:trPr>
          <w:trHeight w:val="7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9C3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Денежные средства;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18C1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93AF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79DC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B92E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0BFE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EE7A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97FE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CAE6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AF44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9A88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3E68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F1FC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22C1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26DA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E12F7C" w14:paraId="493BADEB" w14:textId="77777777" w:rsidTr="00EF7B46">
        <w:trPr>
          <w:trHeight w:val="92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D75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оборотные активы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8C40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4120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4BB8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B4F8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8042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438E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74BE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6FAD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1C68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8DF6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FA0D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A9FA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B254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0FDF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E12F7C" w14:paraId="05ED12F0" w14:textId="77777777" w:rsidTr="00EF7B46">
        <w:trPr>
          <w:trHeight w:val="128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EB4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D297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D19B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1617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605F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F19B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949A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C82C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1318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706B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8F35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D3E0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18D6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B643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1699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7B46" w:rsidRPr="00E12F7C" w14:paraId="73B4CF71" w14:textId="77777777" w:rsidTr="00EF7B46">
        <w:trPr>
          <w:trHeight w:val="7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3A6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ПАССИВ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5A857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BF420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54126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E4C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1FFE7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71CFF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44A53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83822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2400B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3CF07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283C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E5AAF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DC27A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B44A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7B46" w:rsidRPr="00E12F7C" w14:paraId="553B0923" w14:textId="77777777" w:rsidTr="00EF7B46">
        <w:trPr>
          <w:trHeight w:val="30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250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Уставный капитал.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4448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4BCF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1263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4F74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062E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FCDA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24CC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91DF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FE0E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4CD8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D56F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DE7B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F5B3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AC02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E12F7C" w14:paraId="0B13333D" w14:textId="77777777" w:rsidTr="00EF7B46">
        <w:trPr>
          <w:trHeight w:val="192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638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Переоценка внеоборотных активов;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9D7E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CEE9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B0F9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21F2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1C1F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B977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EB5E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53A8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4390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D449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C6C4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1E3E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23E7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216D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E12F7C" w14:paraId="6AC1713F" w14:textId="77777777" w:rsidTr="00EF7B46">
        <w:trPr>
          <w:trHeight w:val="30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6BA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Добавочный капитал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C8E6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F2AD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AF01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8892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17F5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024D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166C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1B07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CD2C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FD43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D48B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AEB7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9334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0802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E12F7C" w14:paraId="35FA326B" w14:textId="77777777" w:rsidTr="00EF7B46">
        <w:trPr>
          <w:trHeight w:val="30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5B4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капитал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3662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330C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2FBC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14DE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60CC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600A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4850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110E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224D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C2B6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A5D2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433F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AC80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77B1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E12F7C" w14:paraId="3DA54221" w14:textId="77777777" w:rsidTr="00EF7B46">
        <w:trPr>
          <w:trHeight w:val="51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FF8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Нераспределенная прибыль (непокрытый убыток);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38A8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7190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7877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4D85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C61F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70AD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77FD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1567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F05E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1126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BE3D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FA01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C8F8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B28B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E12F7C" w14:paraId="6344C351" w14:textId="77777777" w:rsidTr="00EF7B46">
        <w:trPr>
          <w:trHeight w:val="30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C36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Долгосрочные обязательства;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42BD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227D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EB24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930F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86D4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4950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5364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F553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53DF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78A9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CBCD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552D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871B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FC20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E12F7C" w14:paraId="05849C4D" w14:textId="77777777" w:rsidTr="00EF7B46">
        <w:trPr>
          <w:trHeight w:val="106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DCA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Займы и кредиты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EF7E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8BE0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E97A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C2F8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8AD7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4143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73A5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72C8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4CF2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AD79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CA07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4669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1AB7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CD06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E12F7C" w14:paraId="46277DCE" w14:textId="77777777" w:rsidTr="00EF7B46">
        <w:trPr>
          <w:trHeight w:val="30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E57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Кредиторская задолженность;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C594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AD2F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C081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F940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EAE6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67C4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B03E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20A8A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B248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4309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8247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A968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DC1E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5E89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E12F7C" w14:paraId="7E301A18" w14:textId="77777777" w:rsidTr="00EF7B46">
        <w:trPr>
          <w:trHeight w:val="30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291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будущих периодов;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F65B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E222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20C9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8BF9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ABE1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ABDF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759A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6D46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F358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477A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ED06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EDD7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3A98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A69F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B46" w:rsidRPr="00E12F7C" w14:paraId="71D9D3FC" w14:textId="77777777" w:rsidTr="00EF7B46">
        <w:trPr>
          <w:trHeight w:val="30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041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83D2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FB81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74FC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B9EC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7990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58B3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B6EC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5133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01AA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B261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0839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505C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B9FE5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2170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CA65B2A" w14:textId="77777777" w:rsidR="00EB3D61" w:rsidRPr="00E12F7C" w:rsidRDefault="00EB3D61" w:rsidP="00E12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EB3D61" w:rsidRPr="00E12F7C">
          <w:pgSz w:w="16838" w:h="11906" w:orient="landscape"/>
          <w:pgMar w:top="1134" w:right="1134" w:bottom="567" w:left="1134" w:header="709" w:footer="709" w:gutter="0"/>
          <w:cols w:space="720"/>
        </w:sectPr>
      </w:pPr>
    </w:p>
    <w:p w14:paraId="25043466" w14:textId="77777777" w:rsidR="00EB3D61" w:rsidRPr="00E12F7C" w:rsidRDefault="00EB3D61" w:rsidP="00E12F7C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12F7C">
        <w:rPr>
          <w:rFonts w:ascii="Times New Roman" w:eastAsia="Calibri" w:hAnsi="Times New Roman" w:cs="Times New Roman"/>
          <w:sz w:val="24"/>
          <w:szCs w:val="24"/>
        </w:rPr>
        <w:lastRenderedPageBreak/>
        <w:t>Таблица 2 – Анализ ликвидности бухгалтерского баланса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726"/>
        <w:gridCol w:w="739"/>
        <w:gridCol w:w="1431"/>
        <w:gridCol w:w="1306"/>
      </w:tblGrid>
      <w:tr w:rsidR="00EB3D61" w:rsidRPr="00E12F7C" w14:paraId="1C1997C8" w14:textId="77777777" w:rsidTr="0050345C">
        <w:trPr>
          <w:trHeight w:val="315"/>
        </w:trPr>
        <w:tc>
          <w:tcPr>
            <w:tcW w:w="2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F43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911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3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08E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4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439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Изменения</w:t>
            </w:r>
          </w:p>
        </w:tc>
      </w:tr>
      <w:tr w:rsidR="00EB3D61" w:rsidRPr="00E12F7C" w14:paraId="3860F8C7" w14:textId="77777777" w:rsidTr="0050345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864D" w14:textId="77777777" w:rsidR="00EB3D61" w:rsidRPr="00E12F7C" w:rsidRDefault="00EB3D61" w:rsidP="00E12F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FA78" w14:textId="77777777" w:rsidR="00EB3D61" w:rsidRPr="00E12F7C" w:rsidRDefault="00EB3D61" w:rsidP="00E12F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C284" w14:textId="77777777" w:rsidR="00EB3D61" w:rsidRPr="00E12F7C" w:rsidRDefault="00EB3D61" w:rsidP="00E12F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405B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абсолютное отклонение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CD6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темп прироста, %</w:t>
            </w:r>
          </w:p>
        </w:tc>
      </w:tr>
      <w:tr w:rsidR="00EB3D61" w:rsidRPr="00335F53" w14:paraId="4A88416E" w14:textId="77777777" w:rsidTr="0050345C">
        <w:trPr>
          <w:trHeight w:val="70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AB67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Наиболее ликвидные активы (А1), тыс.руб.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088B4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925A6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63D59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C7CB0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D61" w:rsidRPr="00335F53" w14:paraId="7A0FD380" w14:textId="77777777" w:rsidTr="0050345C">
        <w:trPr>
          <w:trHeight w:val="70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FC77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Наиболее срочные обязательства (П1), тыс.руб.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C4376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4E4BA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78BEA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F4966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D61" w:rsidRPr="00335F53" w14:paraId="25F451BA" w14:textId="77777777" w:rsidTr="0050345C">
        <w:trPr>
          <w:trHeight w:val="70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31C2AC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Платежный излишек (+) или недостаток (-), тыс.руб. (А1≥П1)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060CFD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F2D0AD7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05DE80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235D334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D61" w:rsidRPr="00335F53" w14:paraId="30D969DD" w14:textId="77777777" w:rsidTr="0050345C">
        <w:trPr>
          <w:trHeight w:val="70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0C43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Быстро реализуемые активы (А2), тыс.руб.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328F4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6DE7A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1ACE2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24DA3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D61" w:rsidRPr="00335F53" w14:paraId="776F3B00" w14:textId="77777777" w:rsidTr="0050345C">
        <w:trPr>
          <w:trHeight w:val="239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22AC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Краткосрочные пассивы (П2), </w:t>
            </w:r>
            <w:proofErr w:type="spellStart"/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тыс.руб</w:t>
            </w:r>
            <w:proofErr w:type="spellEnd"/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1DCBB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DA6E9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8FC3C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14E23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D61" w:rsidRPr="00335F53" w14:paraId="24E0C1EF" w14:textId="77777777" w:rsidTr="0050345C">
        <w:trPr>
          <w:trHeight w:val="70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7683D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Платежный излишек (+) или недостаток (-), тыс.руб. (А2≥П2)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A69BBD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B1889D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D2C400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B63373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D61" w:rsidRPr="00335F53" w14:paraId="41DCC380" w14:textId="77777777" w:rsidTr="0050345C">
        <w:trPr>
          <w:trHeight w:val="310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AABD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Наиболее ликвидные и быстрореализуемые активы (А1+А2), тыс.руб.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F085A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0298E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703A7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3FA0D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D61" w:rsidRPr="00335F53" w14:paraId="02F99076" w14:textId="77777777" w:rsidTr="0050345C">
        <w:trPr>
          <w:trHeight w:val="70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EC3A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Краткосрочные обязательства, включая наиболее срочные (П1+П2), тыс.руб.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74808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34860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C732E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B5932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D61" w:rsidRPr="00335F53" w14:paraId="2379C487" w14:textId="77777777" w:rsidTr="0050345C">
        <w:trPr>
          <w:trHeight w:val="630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7A24F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Платежный излишек (+) или недостаток (-), тыс.руб. (А1+А2≥П1+П2)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A8A8751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761E5F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177E45F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8103C0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D61" w:rsidRPr="00335F53" w14:paraId="249729B9" w14:textId="77777777" w:rsidTr="0050345C">
        <w:trPr>
          <w:trHeight w:val="70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387A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Медленно реализуемые активы (А3), тыс.руб.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45418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B0A44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59B9C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F7F66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D61" w:rsidRPr="00335F53" w14:paraId="2CE1B189" w14:textId="77777777" w:rsidTr="0050345C">
        <w:trPr>
          <w:trHeight w:val="418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647D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Долгосрочные пассивы (П3), </w:t>
            </w:r>
            <w:proofErr w:type="spellStart"/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тыс.руб</w:t>
            </w:r>
            <w:proofErr w:type="spellEnd"/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3F7C9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5B4D5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72EEA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F9130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D61" w:rsidRPr="00335F53" w14:paraId="7F2F2946" w14:textId="77777777" w:rsidTr="0050345C">
        <w:trPr>
          <w:trHeight w:val="70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64991A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Платежный излишек (+) или недостаток (-), тыс.руб. (А3≥П3)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526D76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3E1ABE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949A75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0F62D29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D61" w:rsidRPr="00335F53" w14:paraId="59EA6889" w14:textId="77777777" w:rsidTr="0050345C">
        <w:trPr>
          <w:trHeight w:val="70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6927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Труднореализуемые активы (А4), </w:t>
            </w:r>
            <w:proofErr w:type="spellStart"/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тыс.руб</w:t>
            </w:r>
            <w:proofErr w:type="spellEnd"/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1D2D0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140A3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9AD91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4735B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D61" w:rsidRPr="00335F53" w14:paraId="73FF954F" w14:textId="77777777" w:rsidTr="0050345C">
        <w:trPr>
          <w:trHeight w:val="315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40FD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Постоянные пассивы (П4), </w:t>
            </w:r>
            <w:proofErr w:type="spellStart"/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тыс.руб</w:t>
            </w:r>
            <w:proofErr w:type="spellEnd"/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EEEFF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3723F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2AAE8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3862E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D61" w:rsidRPr="00335F53" w14:paraId="2457A051" w14:textId="77777777" w:rsidTr="0050345C">
        <w:trPr>
          <w:trHeight w:val="70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0FE89E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Платежный излишек (+) или недостаток (-), тыс.руб. (А4≤П4)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05BC50D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A33A6C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050BA4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9C5437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0AE1133" w14:textId="77777777" w:rsidR="00EB3D61" w:rsidRPr="00EB3D61" w:rsidRDefault="00EB3D61" w:rsidP="00E12F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0D6C032" w14:textId="77777777" w:rsidR="00EB3D61" w:rsidRPr="00E12F7C" w:rsidRDefault="00EB3D61" w:rsidP="00E12F7C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12F7C">
        <w:rPr>
          <w:rFonts w:ascii="Times New Roman" w:eastAsia="Calibri" w:hAnsi="Times New Roman" w:cs="Times New Roman"/>
          <w:sz w:val="24"/>
          <w:szCs w:val="24"/>
        </w:rPr>
        <w:t>Таблица 3 – Анализ платежеспособности</w:t>
      </w:r>
    </w:p>
    <w:tbl>
      <w:tblPr>
        <w:tblW w:w="9859" w:type="dxa"/>
        <w:tblInd w:w="113" w:type="dxa"/>
        <w:tblLook w:val="04A0" w:firstRow="1" w:lastRow="0" w:firstColumn="1" w:lastColumn="0" w:noHBand="0" w:noVBand="1"/>
      </w:tblPr>
      <w:tblGrid>
        <w:gridCol w:w="3964"/>
        <w:gridCol w:w="851"/>
        <w:gridCol w:w="992"/>
        <w:gridCol w:w="2283"/>
        <w:gridCol w:w="1769"/>
      </w:tblGrid>
      <w:tr w:rsidR="00EB3D61" w:rsidRPr="00E12F7C" w14:paraId="00E24B06" w14:textId="77777777" w:rsidTr="0050345C">
        <w:trPr>
          <w:trHeight w:val="315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22D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7D49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1CC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E90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Изменения</w:t>
            </w:r>
          </w:p>
        </w:tc>
      </w:tr>
      <w:tr w:rsidR="00EB3D61" w:rsidRPr="00E12F7C" w14:paraId="13DA2E76" w14:textId="77777777" w:rsidTr="0050345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CF5E" w14:textId="77777777" w:rsidR="00EB3D61" w:rsidRPr="00E12F7C" w:rsidRDefault="00EB3D61" w:rsidP="00E12F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06BE" w14:textId="77777777" w:rsidR="00EB3D61" w:rsidRPr="00E12F7C" w:rsidRDefault="00EB3D61" w:rsidP="00E12F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71D6" w14:textId="77777777" w:rsidR="00EB3D61" w:rsidRPr="00E12F7C" w:rsidRDefault="00EB3D61" w:rsidP="00E12F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EBE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абсолютное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03A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темп прироста, %</w:t>
            </w:r>
          </w:p>
        </w:tc>
      </w:tr>
      <w:tr w:rsidR="00EB3D61" w:rsidRPr="00E12F7C" w14:paraId="3296A8DF" w14:textId="77777777" w:rsidTr="0050345C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2F32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Коэффициент текущей ликвидности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07231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9CA9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F034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EEDD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D61" w:rsidRPr="00335F53" w14:paraId="3AE410A6" w14:textId="77777777" w:rsidTr="0050345C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382B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2. Коэффициент быстрой ликвидности (строгой ликвидности)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CBC90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AAC37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D93E5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F90D4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D61" w:rsidRPr="00E12F7C" w14:paraId="0F7CDCC2" w14:textId="77777777" w:rsidTr="0050345C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7EE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Коэффициент абсолютной ликвидности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4528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E495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FD7E8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AC88E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D61" w:rsidRPr="00E12F7C" w14:paraId="1F35EBBE" w14:textId="77777777" w:rsidTr="0050345C">
        <w:trPr>
          <w:trHeight w:val="63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CAE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Общий показатель платежеспособности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DE440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A270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8A8E3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3E8C6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D61" w:rsidRPr="00335F53" w14:paraId="2655BE79" w14:textId="77777777" w:rsidTr="0050345C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9C81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5. Доля оборотных средств в активах предприятия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E01D1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879A0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EF300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D14DA" w14:textId="77777777" w:rsidR="00EB3D61" w:rsidRPr="00EB3D61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3D61" w:rsidRPr="00E12F7C" w14:paraId="70CA2458" w14:textId="77777777" w:rsidTr="0050345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E22D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Чистые активы,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9B75C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C042F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96F04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4D487" w14:textId="77777777" w:rsidR="00EB3D61" w:rsidRPr="00E12F7C" w:rsidRDefault="00EB3D61" w:rsidP="00E12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E133FD" w14:textId="77777777" w:rsidR="00EB3D61" w:rsidRPr="00E12F7C" w:rsidRDefault="00EB3D61" w:rsidP="00E12F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9439AA" w14:textId="77777777" w:rsidR="00EB3D61" w:rsidRPr="00E12F7C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1CA8FE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A8BD6A6" w14:textId="77777777" w:rsidR="00EB3D61" w:rsidRPr="00E12F7C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12F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 вопросов к экзамену</w:t>
      </w:r>
    </w:p>
    <w:p w14:paraId="61B6939A" w14:textId="77777777" w:rsidR="00EB3D61" w:rsidRPr="00EB3D61" w:rsidRDefault="00EB3D61" w:rsidP="00E12F7C">
      <w:pPr>
        <w:widowControl w:val="0"/>
        <w:numPr>
          <w:ilvl w:val="0"/>
          <w:numId w:val="21"/>
        </w:numPr>
        <w:tabs>
          <w:tab w:val="left" w:pos="4185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  <w:t>Цели, задачи, субъекты финансового анализа.</w:t>
      </w:r>
    </w:p>
    <w:p w14:paraId="344975C1" w14:textId="77777777" w:rsidR="00EB3D61" w:rsidRPr="00EB3D61" w:rsidRDefault="00EB3D61" w:rsidP="00E12F7C">
      <w:pPr>
        <w:widowControl w:val="0"/>
        <w:numPr>
          <w:ilvl w:val="0"/>
          <w:numId w:val="21"/>
        </w:numPr>
        <w:tabs>
          <w:tab w:val="left" w:pos="4185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  <w:t>Состав и назначение бухгалтерской (финансовой) отчетности для проведения финансового анализа.</w:t>
      </w:r>
    </w:p>
    <w:p w14:paraId="01373BCB" w14:textId="77777777" w:rsidR="00EB3D61" w:rsidRPr="00E12F7C" w:rsidRDefault="00EB3D61" w:rsidP="00E12F7C">
      <w:pPr>
        <w:widowControl w:val="0"/>
        <w:numPr>
          <w:ilvl w:val="0"/>
          <w:numId w:val="21"/>
        </w:numPr>
        <w:tabs>
          <w:tab w:val="left" w:pos="4185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E12F7C">
        <w:rPr>
          <w:rFonts w:ascii="Times New Roman" w:eastAsia="Calibri" w:hAnsi="Times New Roman" w:cs="Times New Roman"/>
          <w:kern w:val="1"/>
          <w:sz w:val="24"/>
          <w:szCs w:val="24"/>
        </w:rPr>
        <w:lastRenderedPageBreak/>
        <w:t>Методы финансового анализа.</w:t>
      </w:r>
      <w:r w:rsidRPr="00E12F7C">
        <w:rPr>
          <w:rFonts w:ascii="Times New Roman" w:eastAsia="Calibri" w:hAnsi="Times New Roman" w:cs="Times New Roman"/>
          <w:kern w:val="1"/>
          <w:sz w:val="24"/>
          <w:szCs w:val="24"/>
        </w:rPr>
        <w:tab/>
      </w:r>
    </w:p>
    <w:p w14:paraId="3EFD8395" w14:textId="77777777" w:rsidR="00EB3D61" w:rsidRPr="00EB3D61" w:rsidRDefault="00EB3D61" w:rsidP="00E12F7C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  <w:t>Общая оценка динамики финансового состояния с помощью аналитического агрегированного баланса.</w:t>
      </w:r>
    </w:p>
    <w:p w14:paraId="1EADC4BF" w14:textId="77777777" w:rsidR="00EB3D61" w:rsidRPr="00EB3D61" w:rsidRDefault="00EB3D61" w:rsidP="00E12F7C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  <w:t>Анализ динамики и структуры основных средств.</w:t>
      </w:r>
    </w:p>
    <w:p w14:paraId="0B619B9F" w14:textId="77777777" w:rsidR="00EB3D61" w:rsidRPr="00EB3D61" w:rsidRDefault="00EB3D61" w:rsidP="00E12F7C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  <w:t>Анализ динамики структуры нематериальных активов.</w:t>
      </w:r>
    </w:p>
    <w:p w14:paraId="3A9BDA22" w14:textId="77777777" w:rsidR="00EB3D61" w:rsidRPr="00EB3D61" w:rsidRDefault="00EB3D61" w:rsidP="00E12F7C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  <w:t>Анализ динамики и структуры запасов.</w:t>
      </w:r>
    </w:p>
    <w:p w14:paraId="080C2D1C" w14:textId="77777777" w:rsidR="00EB3D61" w:rsidRPr="00EB3D61" w:rsidRDefault="00EB3D61" w:rsidP="00E12F7C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  <w:t>Анализ динамики и структуры дебиторской задолженности.</w:t>
      </w:r>
    </w:p>
    <w:p w14:paraId="562B4E15" w14:textId="77777777" w:rsidR="00EB3D61" w:rsidRPr="00EB3D61" w:rsidRDefault="00EB3D61" w:rsidP="00E12F7C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  <w:t>Анализ динамики и структуры денежных средств и прочих оборотных активов.</w:t>
      </w:r>
    </w:p>
    <w:p w14:paraId="565F5D56" w14:textId="77777777" w:rsidR="00EB3D61" w:rsidRPr="00EB3D61" w:rsidRDefault="00EB3D61" w:rsidP="00E12F7C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  <w:t>Анализ динамки и структуры собственного капитала.</w:t>
      </w:r>
    </w:p>
    <w:p w14:paraId="238C80B0" w14:textId="77777777" w:rsidR="00EB3D61" w:rsidRPr="00EB3D61" w:rsidRDefault="00EB3D61" w:rsidP="00E12F7C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  <w:t>Анализ структуры и динамики заемных источников финансирования.</w:t>
      </w:r>
    </w:p>
    <w:p w14:paraId="6031AE9C" w14:textId="77777777" w:rsidR="00EB3D61" w:rsidRPr="00E12F7C" w:rsidRDefault="00EB3D61" w:rsidP="00E12F7C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E12F7C">
        <w:rPr>
          <w:rFonts w:ascii="Times New Roman" w:eastAsia="Calibri" w:hAnsi="Times New Roman" w:cs="Times New Roman"/>
          <w:kern w:val="1"/>
          <w:sz w:val="24"/>
          <w:szCs w:val="24"/>
        </w:rPr>
        <w:t xml:space="preserve">Анализ ликвидности баланса. </w:t>
      </w:r>
    </w:p>
    <w:p w14:paraId="6D048C3B" w14:textId="77777777" w:rsidR="00EB3D61" w:rsidRPr="00E12F7C" w:rsidRDefault="00EB3D61" w:rsidP="00E12F7C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E12F7C">
        <w:rPr>
          <w:rFonts w:ascii="Times New Roman" w:eastAsia="Calibri" w:hAnsi="Times New Roman" w:cs="Times New Roman"/>
          <w:kern w:val="1"/>
          <w:sz w:val="24"/>
          <w:szCs w:val="24"/>
        </w:rPr>
        <w:t>Методика прогнозирования финансового состояния.</w:t>
      </w:r>
    </w:p>
    <w:p w14:paraId="6284B369" w14:textId="77777777" w:rsidR="00EB3D61" w:rsidRPr="00EB3D61" w:rsidRDefault="00EB3D61" w:rsidP="00E12F7C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  <w:t xml:space="preserve">Анализ структуры и динамики прибыли. </w:t>
      </w:r>
    </w:p>
    <w:p w14:paraId="17E3A647" w14:textId="77777777" w:rsidR="00EB3D61" w:rsidRPr="00E12F7C" w:rsidRDefault="00EB3D61" w:rsidP="00E12F7C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E12F7C">
        <w:rPr>
          <w:rFonts w:ascii="Times New Roman" w:eastAsia="Calibri" w:hAnsi="Times New Roman" w:cs="Times New Roman"/>
          <w:kern w:val="1"/>
          <w:sz w:val="24"/>
          <w:szCs w:val="24"/>
        </w:rPr>
        <w:t>Факторный анализ прибыли.</w:t>
      </w:r>
    </w:p>
    <w:p w14:paraId="136EB12F" w14:textId="77777777" w:rsidR="00EB3D61" w:rsidRPr="00E12F7C" w:rsidRDefault="00EB3D61" w:rsidP="00E12F7C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E12F7C">
        <w:rPr>
          <w:rFonts w:ascii="Times New Roman" w:eastAsia="Calibri" w:hAnsi="Times New Roman" w:cs="Times New Roman"/>
          <w:kern w:val="1"/>
          <w:sz w:val="24"/>
          <w:szCs w:val="24"/>
        </w:rPr>
        <w:t>Анализ динамики показателей рентабельности.</w:t>
      </w:r>
    </w:p>
    <w:p w14:paraId="1890252E" w14:textId="77777777" w:rsidR="00EB3D61" w:rsidRPr="00E12F7C" w:rsidRDefault="00EB3D61" w:rsidP="00E12F7C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E12F7C">
        <w:rPr>
          <w:rFonts w:ascii="Times New Roman" w:eastAsia="Calibri" w:hAnsi="Times New Roman" w:cs="Times New Roman"/>
          <w:kern w:val="1"/>
          <w:sz w:val="24"/>
          <w:szCs w:val="24"/>
        </w:rPr>
        <w:t>Факторный анализ показателей рентабельности.</w:t>
      </w:r>
    </w:p>
    <w:p w14:paraId="6CEF05AA" w14:textId="77777777" w:rsidR="00EB3D61" w:rsidRPr="00E12F7C" w:rsidRDefault="00EB3D61" w:rsidP="00E12F7C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E12F7C">
        <w:rPr>
          <w:rFonts w:ascii="Times New Roman" w:eastAsia="Calibri" w:hAnsi="Times New Roman" w:cs="Times New Roman"/>
          <w:kern w:val="1"/>
          <w:sz w:val="24"/>
          <w:szCs w:val="24"/>
        </w:rPr>
        <w:t xml:space="preserve">Анализ показателей деловой активности. </w:t>
      </w:r>
    </w:p>
    <w:p w14:paraId="28B92E30" w14:textId="77777777" w:rsidR="00EB3D61" w:rsidRPr="00EB3D61" w:rsidRDefault="00EB3D61" w:rsidP="00E12F7C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kern w:val="1"/>
          <w:sz w:val="24"/>
          <w:szCs w:val="24"/>
          <w:lang w:val="ru-RU"/>
        </w:rPr>
        <w:t>Анализ эффективности использования имущества предприятия.</w:t>
      </w:r>
    </w:p>
    <w:p w14:paraId="632DC2C6" w14:textId="77777777" w:rsidR="00EB3D61" w:rsidRPr="00EB3D61" w:rsidRDefault="00EB3D61" w:rsidP="00E12F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6D960FE0" w14:textId="77777777" w:rsidR="00EB3D61" w:rsidRPr="00EB3D61" w:rsidRDefault="00EB3D61">
      <w:pPr>
        <w:rPr>
          <w:lang w:val="ru-RU"/>
        </w:rPr>
      </w:pPr>
    </w:p>
    <w:p w14:paraId="30EBFE6F" w14:textId="77777777" w:rsidR="00EB3D61" w:rsidRDefault="00EB3D61">
      <w:pPr>
        <w:rPr>
          <w:rFonts w:ascii="Times New Roman" w:hAnsi="Times New Roman" w:cs="Times New Roman"/>
          <w:lang w:val="ru-RU"/>
        </w:rPr>
        <w:sectPr w:rsidR="00EB3D6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688CBE1D" w14:textId="77777777" w:rsidR="00EB3D61" w:rsidRDefault="00EB3D61" w:rsidP="00EB3D61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14:paraId="3943A597" w14:textId="77777777" w:rsidR="00EF3C15" w:rsidRDefault="00EF3C15" w:rsidP="008921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0"/>
          <w:kern w:val="28"/>
          <w:sz w:val="24"/>
          <w:szCs w:val="24"/>
          <w:lang w:val="ru-RU" w:eastAsia="ru-RU"/>
        </w:rPr>
      </w:pPr>
    </w:p>
    <w:p w14:paraId="442DABC1" w14:textId="73345643" w:rsidR="00EB3D61" w:rsidRDefault="00EB3D61" w:rsidP="00EF3C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0"/>
          <w:kern w:val="28"/>
          <w:sz w:val="24"/>
          <w:szCs w:val="24"/>
          <w:lang w:val="ru-RU" w:eastAsia="ru-RU"/>
        </w:rPr>
      </w:pPr>
      <w:r w:rsidRPr="00EB3D61">
        <w:rPr>
          <w:rFonts w:ascii="Times New Roman" w:eastAsia="Times New Roman" w:hAnsi="Times New Roman" w:cs="Times New Roman"/>
          <w:b/>
          <w:bCs/>
          <w:spacing w:val="-10"/>
          <w:kern w:val="28"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14:paraId="39DE4253" w14:textId="77777777" w:rsidR="00EF3C15" w:rsidRPr="00EF3C15" w:rsidRDefault="00EF3C15" w:rsidP="00EF3C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0"/>
          <w:kern w:val="28"/>
          <w:sz w:val="24"/>
          <w:szCs w:val="24"/>
          <w:lang w:val="ru-RU" w:eastAsia="ru-RU"/>
        </w:rPr>
      </w:pPr>
    </w:p>
    <w:p w14:paraId="2722EB8C" w14:textId="77777777" w:rsidR="00EB3D61" w:rsidRPr="00EB3D61" w:rsidRDefault="00EB3D61" w:rsidP="00892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B3D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4018"/>
        <w:gridCol w:w="8401"/>
      </w:tblGrid>
      <w:tr w:rsidR="00EB3D61" w:rsidRPr="0089211D" w14:paraId="5DB98560" w14:textId="77777777" w:rsidTr="0050345C">
        <w:trPr>
          <w:trHeight w:val="753"/>
          <w:tblHeader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B32AF0" w14:textId="77777777" w:rsidR="00EB3D61" w:rsidRPr="0089211D" w:rsidRDefault="00EB3D61" w:rsidP="00892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8921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82DAD4" w14:textId="77777777" w:rsidR="00EB3D61" w:rsidRPr="0089211D" w:rsidRDefault="00EB3D61" w:rsidP="00892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11E637" w14:textId="77777777" w:rsidR="00EB3D61" w:rsidRPr="0089211D" w:rsidRDefault="00EB3D61" w:rsidP="00892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EB3D61" w:rsidRPr="00335F53" w14:paraId="4898AE19" w14:textId="77777777" w:rsidTr="0050345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13E92F6" w14:textId="77777777" w:rsidR="00EB3D61" w:rsidRPr="00EB3D61" w:rsidRDefault="00EB3D61" w:rsidP="0089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ПК-8 способностью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</w:p>
        </w:tc>
      </w:tr>
      <w:tr w:rsidR="00EB3D61" w:rsidRPr="00335F53" w14:paraId="5A0097DF" w14:textId="77777777" w:rsidTr="0050345C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5BE0E8" w14:textId="77777777" w:rsidR="00EB3D61" w:rsidRPr="0089211D" w:rsidRDefault="00EB3D61" w:rsidP="0089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11D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CFE65D" w14:textId="77777777" w:rsidR="00EB3D61" w:rsidRPr="00EB3D61" w:rsidRDefault="00EB3D61" w:rsidP="0089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назначение, структуру и содержание основных финансовых отчетов организации;</w:t>
            </w:r>
          </w:p>
          <w:p w14:paraId="09C585EF" w14:textId="77777777" w:rsidR="00EB3D61" w:rsidRPr="00EB3D61" w:rsidRDefault="00EB3D61" w:rsidP="0089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категориально-понятийный аппарат, структуру и особенности функционирования финансовой системы организации;</w:t>
            </w:r>
          </w:p>
          <w:p w14:paraId="79AFD6F2" w14:textId="77777777" w:rsidR="00EB3D61" w:rsidRPr="0089211D" w:rsidRDefault="00EB3D61" w:rsidP="0089211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финансового анализа.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D5F9CC" w14:textId="77777777" w:rsidR="00EB3D61" w:rsidRPr="0089211D" w:rsidRDefault="00EB3D61" w:rsidP="0089211D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 к экзамену</w:t>
            </w:r>
          </w:p>
          <w:p w14:paraId="50DCF8ED" w14:textId="77777777" w:rsidR="00EB3D61" w:rsidRPr="00EB3D61" w:rsidRDefault="00EB3D61" w:rsidP="00EB3D61">
            <w:pPr>
              <w:widowControl w:val="0"/>
              <w:numPr>
                <w:ilvl w:val="0"/>
                <w:numId w:val="10"/>
              </w:numPr>
              <w:tabs>
                <w:tab w:val="left" w:pos="418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Состав и назначение бухгалтерской (финансовой) отчетности для проведения финансового анализа.</w:t>
            </w:r>
          </w:p>
          <w:p w14:paraId="48467291" w14:textId="77777777" w:rsidR="00EB3D61" w:rsidRPr="0089211D" w:rsidRDefault="00EB3D61" w:rsidP="00EB3D61">
            <w:pPr>
              <w:widowControl w:val="0"/>
              <w:numPr>
                <w:ilvl w:val="0"/>
                <w:numId w:val="10"/>
              </w:numPr>
              <w:tabs>
                <w:tab w:val="left" w:pos="418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Методы финансового анализа.</w:t>
            </w:r>
            <w:r w:rsidRPr="0089211D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ab/>
            </w:r>
          </w:p>
          <w:p w14:paraId="51A5EFAE" w14:textId="77777777" w:rsidR="00EB3D61" w:rsidRPr="00EB3D61" w:rsidRDefault="00EB3D61" w:rsidP="00EB3D6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Общая оценка динамики финансового состояния с помощью аналитического агрегированного баланса.</w:t>
            </w:r>
          </w:p>
          <w:p w14:paraId="65E8B93B" w14:textId="77777777" w:rsidR="00EB3D61" w:rsidRPr="00EB3D61" w:rsidRDefault="00EB3D61" w:rsidP="00EB3D6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Анализ динамики и структуры основных средств.</w:t>
            </w:r>
          </w:p>
          <w:p w14:paraId="2C16F02A" w14:textId="77777777" w:rsidR="00EB3D61" w:rsidRPr="00EB3D61" w:rsidRDefault="00EB3D61" w:rsidP="00EB3D6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Анализ динамики структуры нематериальных активов.</w:t>
            </w:r>
          </w:p>
          <w:p w14:paraId="07084C09" w14:textId="77777777" w:rsidR="00EB3D61" w:rsidRPr="00EB3D61" w:rsidRDefault="00EB3D61" w:rsidP="00EB3D6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Анализ динамики и структуры запасов.</w:t>
            </w:r>
          </w:p>
          <w:p w14:paraId="6459A167" w14:textId="77777777" w:rsidR="00EB3D61" w:rsidRPr="00EB3D61" w:rsidRDefault="00EB3D61" w:rsidP="00EB3D6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Анализ динамики и структуры дебиторской задолженности.</w:t>
            </w:r>
          </w:p>
          <w:p w14:paraId="5D91C5BB" w14:textId="77777777" w:rsidR="00EB3D61" w:rsidRPr="00EB3D61" w:rsidRDefault="00EB3D61" w:rsidP="00EB3D6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Анализ динамики и структуры денежных средств и прочих оборотных активов.</w:t>
            </w:r>
          </w:p>
          <w:p w14:paraId="3C5B848E" w14:textId="77777777" w:rsidR="00EB3D61" w:rsidRPr="00EB3D61" w:rsidRDefault="00EB3D61" w:rsidP="00EB3D6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Анализ динамки и структуры собственного капитала.</w:t>
            </w:r>
          </w:p>
          <w:p w14:paraId="1DF90B76" w14:textId="77777777" w:rsidR="00EB3D61" w:rsidRPr="00EB3D61" w:rsidRDefault="00EB3D61" w:rsidP="00EB3D6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Анализ структуры и динамики заемных источников финансирования.</w:t>
            </w:r>
          </w:p>
          <w:p w14:paraId="76397978" w14:textId="77777777" w:rsidR="00EB3D61" w:rsidRPr="0089211D" w:rsidRDefault="00EB3D61" w:rsidP="00EB3D6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Анализ ликвидности баланса. </w:t>
            </w:r>
          </w:p>
          <w:p w14:paraId="15F5D500" w14:textId="77777777" w:rsidR="00EB3D61" w:rsidRPr="0089211D" w:rsidRDefault="00EB3D61" w:rsidP="00EB3D6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Методика прогнозирования финансового состояния.</w:t>
            </w:r>
          </w:p>
          <w:p w14:paraId="12F923C4" w14:textId="77777777" w:rsidR="00EB3D61" w:rsidRPr="00EB3D61" w:rsidRDefault="00EB3D61" w:rsidP="00EB3D6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 xml:space="preserve">Анализ структуры и динамики прибыли. </w:t>
            </w:r>
          </w:p>
          <w:p w14:paraId="7ADDC39B" w14:textId="77777777" w:rsidR="00EB3D61" w:rsidRPr="0089211D" w:rsidRDefault="00EB3D61" w:rsidP="00EB3D6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Факторный анализ прибыли.</w:t>
            </w:r>
          </w:p>
          <w:p w14:paraId="28A6145C" w14:textId="77777777" w:rsidR="00EB3D61" w:rsidRPr="0089211D" w:rsidRDefault="00EB3D61" w:rsidP="00EB3D6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Анализ динамики показателей рентабельности.</w:t>
            </w:r>
          </w:p>
          <w:p w14:paraId="0667DB6D" w14:textId="77777777" w:rsidR="00EB3D61" w:rsidRPr="0089211D" w:rsidRDefault="00EB3D61" w:rsidP="00EB3D6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Факторный анализ показателей рентабельности.</w:t>
            </w:r>
          </w:p>
          <w:p w14:paraId="59599B72" w14:textId="77777777" w:rsidR="00EB3D61" w:rsidRPr="0089211D" w:rsidRDefault="00EB3D61" w:rsidP="00EB3D6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Анализ показателей деловой активности. </w:t>
            </w:r>
          </w:p>
          <w:p w14:paraId="5DAD3CC1" w14:textId="77777777" w:rsidR="00EB3D61" w:rsidRPr="00EB3D61" w:rsidRDefault="00EB3D61" w:rsidP="00EB3D6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Анализ эффективности использования имущества предприятия.</w:t>
            </w:r>
          </w:p>
        </w:tc>
      </w:tr>
      <w:tr w:rsidR="00EB3D61" w:rsidRPr="0089211D" w14:paraId="27CD7494" w14:textId="77777777" w:rsidTr="0050345C">
        <w:trPr>
          <w:trHeight w:val="258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CF2518" w14:textId="77777777" w:rsidR="00EB3D61" w:rsidRPr="0089211D" w:rsidRDefault="00EB3D61" w:rsidP="0089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1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CCEF6D1" w14:textId="77777777" w:rsidR="00EB3D61" w:rsidRPr="00EB3D61" w:rsidRDefault="00EB3D61" w:rsidP="0089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самостоятельно формировать систему показателей для выполнения финансового анализа в условиях конкретного предприятия; </w:t>
            </w:r>
          </w:p>
          <w:p w14:paraId="4ADF7562" w14:textId="77777777" w:rsidR="00EB3D61" w:rsidRPr="00EB3D61" w:rsidRDefault="00EB3D61" w:rsidP="0089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использовать методы сбора и обработки информации для решения задач в области экономической политики предприятия (микроуровень);</w:t>
            </w:r>
          </w:p>
          <w:p w14:paraId="79A7190C" w14:textId="77777777" w:rsidR="00EB3D61" w:rsidRPr="00EB3D61" w:rsidRDefault="00EB3D61" w:rsidP="0089211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готовить аналитический отчет по результатам выполненного финансового анализа или отдельные его блоков для целей принятия управленческих решений различного уровня.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78E982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Тесты </w:t>
            </w:r>
          </w:p>
          <w:p w14:paraId="2BA2D55A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Выберите верное утверждение:</w:t>
            </w:r>
          </w:p>
          <w:p w14:paraId="20DFAF38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 Коэффициент абсолютной ликвидности рассчитывается …</w:t>
            </w:r>
          </w:p>
          <w:p w14:paraId="4051C2CC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</w:t>
            </w:r>
            <w:r w:rsidRPr="0089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5440" w:dyaOrig="600" w14:anchorId="01AA462C">
                <v:shape id="_x0000_i1028" type="#_x0000_t75" style="width:255pt;height:30pt" o:ole="">
                  <v:imagedata r:id="rId18" o:title=""/>
                </v:shape>
                <o:OLEObject Type="Embed" ProgID="Equation.3" ShapeID="_x0000_i1028" DrawAspect="Content" ObjectID="_1668788459" r:id="rId24"/>
              </w:object>
            </w:r>
          </w:p>
          <w:p w14:paraId="1BAAE294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proofErr w:type="gramStart"/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r w:rsidRPr="0089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860" w:dyaOrig="600" w14:anchorId="7C52C4C5">
                <v:shape id="_x0000_i1029" type="#_x0000_t75" style="width:143.25pt;height:30pt" o:ole="">
                  <v:imagedata r:id="rId20" o:title=""/>
                </v:shape>
                <o:OLEObject Type="Embed" ProgID="Equation.3" ShapeID="_x0000_i1029" DrawAspect="Content" ObjectID="_1668788460" r:id="rId25"/>
              </w:object>
            </w: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  <w:proofErr w:type="gramEnd"/>
          </w:p>
          <w:p w14:paraId="05C312C6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Start"/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r w:rsidRPr="0089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3500" w:dyaOrig="600" w14:anchorId="0E53C204">
                <v:shape id="_x0000_i1030" type="#_x0000_t75" style="width:174pt;height:30pt" o:ole="">
                  <v:imagedata r:id="rId22" o:title=""/>
                </v:shape>
                <o:OLEObject Type="Embed" ProgID="Equation.3" ShapeID="_x0000_i1030" DrawAspect="Content" ObjectID="_1668788461" r:id="rId26"/>
              </w:object>
            </w: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</w:p>
          <w:p w14:paraId="27B3E297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 Коэффициент оборачиваемости оборотных активов определяется отношением…</w:t>
            </w:r>
          </w:p>
          <w:p w14:paraId="3B087839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 выручки от продаж отчетного периода к стоимости оборотных активов;</w:t>
            </w:r>
          </w:p>
          <w:p w14:paraId="4EF8F37B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 стоимости всех активов организации к стоимости оборотных активов;</w:t>
            </w:r>
          </w:p>
          <w:p w14:paraId="3FA1882E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 прибыли от продаж отчетного периода к стоимости оборотных активов.</w:t>
            </w:r>
          </w:p>
          <w:p w14:paraId="32F22607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3. Краткосрочные обязательства – это…</w:t>
            </w:r>
          </w:p>
          <w:p w14:paraId="0EA9A1CE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 кредиторская задолженность и дебиторская задолженность;</w:t>
            </w:r>
          </w:p>
          <w:p w14:paraId="1CB10559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 краткосрочные кредиты и займы и кредиторская задолженность;</w:t>
            </w:r>
          </w:p>
          <w:p w14:paraId="4E26F2EF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 краткосрочные кредиты и займы, кредиторская задолженность, расчеты по дивидендам с акционерами, прочие краткосрочные пассивы.</w:t>
            </w:r>
          </w:p>
          <w:p w14:paraId="47429F3A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4. Для анализа финансовой устойчивости используются показатели.</w:t>
            </w:r>
          </w:p>
          <w:p w14:paraId="61E35D31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 рентабельность продаж;</w:t>
            </w:r>
          </w:p>
          <w:p w14:paraId="6A7B1AEE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 коэффициент независимости;</w:t>
            </w:r>
          </w:p>
          <w:p w14:paraId="0FC51F84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 коэффициент текущей ликвидности.</w:t>
            </w:r>
          </w:p>
          <w:p w14:paraId="1856B285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5. К наиболее ликвидным активам относятся …</w:t>
            </w:r>
          </w:p>
          <w:p w14:paraId="510B4832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 денежные средства;</w:t>
            </w:r>
          </w:p>
          <w:p w14:paraId="38DD82A0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 денежные средства и краткосрочные финансовые вложения;</w:t>
            </w:r>
          </w:p>
          <w:p w14:paraId="24E91383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 краткосрочная дебиторская задолженность.</w:t>
            </w:r>
          </w:p>
          <w:p w14:paraId="1C9E44D6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6. В знаменателе формулы определения коэффициента автономии:</w:t>
            </w:r>
          </w:p>
          <w:p w14:paraId="7EC37AB7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 собственный капитал;</w:t>
            </w:r>
          </w:p>
          <w:p w14:paraId="2C47A86E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б) перманентный капитал;</w:t>
            </w:r>
          </w:p>
          <w:p w14:paraId="541557CE" w14:textId="77777777" w:rsidR="00EB3D61" w:rsidRPr="0089211D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1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итог баланса.</w:t>
            </w:r>
          </w:p>
          <w:p w14:paraId="51D65D7D" w14:textId="77777777" w:rsidR="00EB3D61" w:rsidRPr="0089211D" w:rsidRDefault="00EB3D61" w:rsidP="008921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B3D61" w:rsidRPr="00335F53" w14:paraId="1D7B0E87" w14:textId="77777777" w:rsidTr="0050345C">
        <w:trPr>
          <w:trHeight w:val="446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FE2863" w14:textId="77777777" w:rsidR="00EB3D61" w:rsidRPr="0089211D" w:rsidRDefault="00EB3D61" w:rsidP="0089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60108B" w14:textId="77777777" w:rsidR="00EB3D61" w:rsidRPr="00EB3D61" w:rsidRDefault="00EB3D61" w:rsidP="0089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практическими навыками анализа финансовой отчетности организации;</w:t>
            </w:r>
          </w:p>
          <w:p w14:paraId="14676F47" w14:textId="77777777" w:rsidR="00EB3D61" w:rsidRPr="00EB3D61" w:rsidRDefault="00EB3D61" w:rsidP="0089211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способностью формулировать аргументированные выводы по результатам анализа.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24B4E8" w14:textId="77777777" w:rsidR="00EB3D61" w:rsidRPr="00EB3D61" w:rsidRDefault="00EB3D61" w:rsidP="008921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Задание №1. </w:t>
            </w:r>
          </w:p>
          <w:p w14:paraId="1E3D1860" w14:textId="77777777" w:rsidR="00EB3D61" w:rsidRPr="00EB3D61" w:rsidRDefault="00EB3D61" w:rsidP="008921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основе расчетов оценить динамику состава и структуры источников финансовых ресурсов предприятия. Результаты анализа должны показать:</w:t>
            </w:r>
          </w:p>
          <w:p w14:paraId="28DCEA87" w14:textId="77777777" w:rsidR="00EB3D61" w:rsidRPr="00EB3D61" w:rsidRDefault="00EB3D61" w:rsidP="008921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1)за счет каких составляющих произошло изменение собственного и заемного капитала;</w:t>
            </w:r>
          </w:p>
          <w:p w14:paraId="3E1DF3BE" w14:textId="77777777" w:rsidR="00EB3D61" w:rsidRPr="00EB3D61" w:rsidRDefault="00EB3D61" w:rsidP="008921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2)на каком преимущественно капитале работает предприятие (собственном</w:t>
            </w:r>
            <w:r w:rsidRPr="00EB3D61"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/>
              </w:rPr>
              <w:t xml:space="preserve"> </w:t>
            </w: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или заемном);</w:t>
            </w:r>
          </w:p>
          <w:p w14:paraId="1E1C8A6E" w14:textId="77777777" w:rsidR="00EB3D61" w:rsidRPr="00EB3D61" w:rsidRDefault="00EB3D61" w:rsidP="008921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3)содержит ли в себе сложившаяся структура капитала большой риск для инвесторов, благоприятна ли она для эффективного его использования;</w:t>
            </w:r>
          </w:p>
          <w:p w14:paraId="47F75F99" w14:textId="77777777" w:rsidR="00EB3D61" w:rsidRPr="00EB3D61" w:rsidRDefault="00EB3D61" w:rsidP="0089211D">
            <w:pPr>
              <w:tabs>
                <w:tab w:val="left" w:pos="1134"/>
                <w:tab w:val="left" w:pos="3119"/>
                <w:tab w:val="left" w:pos="4678"/>
                <w:tab w:val="left" w:pos="5812"/>
                <w:tab w:val="left" w:pos="751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4)прирост какого вида источников средств, собственных или заемных, оказал наибольшее влияние на увеличение имущества предприятия за отчетный период.</w:t>
            </w:r>
          </w:p>
          <w:p w14:paraId="781B4EEA" w14:textId="77777777" w:rsidR="00EB3D61" w:rsidRPr="00EB3D61" w:rsidRDefault="00EB3D61" w:rsidP="0089211D">
            <w:pPr>
              <w:tabs>
                <w:tab w:val="left" w:pos="1134"/>
                <w:tab w:val="left" w:pos="3119"/>
                <w:tab w:val="left" w:pos="4678"/>
                <w:tab w:val="left" w:pos="5812"/>
                <w:tab w:val="left" w:pos="751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5) Провести экспресс-анализ бухгалтерского баланса и отчета о прибылях и убытках.</w:t>
            </w:r>
          </w:p>
          <w:p w14:paraId="4AAF5B25" w14:textId="77777777" w:rsidR="00EB3D61" w:rsidRPr="00EB3D61" w:rsidRDefault="00EB3D61" w:rsidP="008921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Задание №2.</w:t>
            </w: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4488943" w14:textId="77777777" w:rsidR="00EB3D61" w:rsidRPr="00EB3D61" w:rsidRDefault="00EB3D61" w:rsidP="008921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 Определить содержание основных показатели Формы «Отчет о финансовых результатах» и показать отличие данных показателей от величины денежных потоков организации.</w:t>
            </w:r>
          </w:p>
          <w:p w14:paraId="2DC69B9E" w14:textId="77777777" w:rsidR="00EB3D61" w:rsidRPr="00EB3D61" w:rsidRDefault="00EB3D61" w:rsidP="008921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  Выполнить анализ источников формирования вне оборотных и оборотных активов с целью получения выводов о рациональности их финансирования. Для этого определить сумму собственных оборотных средств и провести факторный анализ их динамики.</w:t>
            </w:r>
          </w:p>
          <w:p w14:paraId="374CD2CB" w14:textId="77777777" w:rsidR="00EB3D61" w:rsidRPr="00EB3D61" w:rsidRDefault="00EB3D61" w:rsidP="008921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Задание №3</w:t>
            </w: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193F79C9" w14:textId="77777777" w:rsidR="00EB3D61" w:rsidRPr="00EB3D61" w:rsidRDefault="00EB3D61" w:rsidP="008921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 Рассчитать необходимые показатели и дать оценку динамики уровня самофинансирования хозяйствующего субъекта.</w:t>
            </w:r>
          </w:p>
          <w:p w14:paraId="332FC4CD" w14:textId="77777777" w:rsidR="00EB3D61" w:rsidRPr="00EB3D61" w:rsidRDefault="00EB3D61" w:rsidP="008921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 Дать определение чистого денежного потока, его отличий от чистой прибыли.</w:t>
            </w:r>
          </w:p>
          <w:p w14:paraId="4A9DA977" w14:textId="77777777" w:rsidR="00EB3D61" w:rsidRPr="00EB3D61" w:rsidRDefault="00EB3D61" w:rsidP="0089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EB3D61" w:rsidRPr="00335F53" w14:paraId="4C5BFD19" w14:textId="77777777" w:rsidTr="0050345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E911C9" w14:textId="77777777" w:rsidR="00EB3D61" w:rsidRPr="00EB3D61" w:rsidRDefault="00EB3D61" w:rsidP="0089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ПК-10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EB3D61" w:rsidRPr="00335F53" w14:paraId="13A55A2F" w14:textId="77777777" w:rsidTr="0050345C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00980F4" w14:textId="77777777" w:rsidR="00EB3D61" w:rsidRPr="0089211D" w:rsidRDefault="00EB3D61" w:rsidP="0089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11D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A4AE17" w14:textId="77777777" w:rsidR="00EB3D61" w:rsidRPr="00EB3D61" w:rsidRDefault="00EB3D61" w:rsidP="0089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основы бухгалтерской (финансовой) отчетности как информационной базы финансового анализа;</w:t>
            </w:r>
          </w:p>
          <w:p w14:paraId="53B76A98" w14:textId="77777777" w:rsidR="00EB3D61" w:rsidRPr="00EB3D61" w:rsidRDefault="00EB3D61" w:rsidP="0089211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методику проведения перспективного и итогового финансового анализа как основы финансового планирования и прогнозирования на предприятии.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81203B" w14:textId="77777777" w:rsidR="00EB3D61" w:rsidRPr="0089211D" w:rsidRDefault="00EB3D61" w:rsidP="0089211D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 к экзамену</w:t>
            </w:r>
          </w:p>
          <w:p w14:paraId="7ABE44FB" w14:textId="77777777" w:rsidR="00EB3D61" w:rsidRPr="00EB3D61" w:rsidRDefault="00EB3D61" w:rsidP="00EB3D61">
            <w:pPr>
              <w:widowControl w:val="0"/>
              <w:numPr>
                <w:ilvl w:val="0"/>
                <w:numId w:val="39"/>
              </w:numPr>
              <w:tabs>
                <w:tab w:val="left" w:pos="4185"/>
              </w:tabs>
              <w:suppressAutoHyphens/>
              <w:spacing w:after="0" w:line="240" w:lineRule="auto"/>
              <w:ind w:left="666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Цели, задачи, субъекты финансового анализа.</w:t>
            </w:r>
          </w:p>
          <w:p w14:paraId="7069514F" w14:textId="77777777" w:rsidR="00EB3D61" w:rsidRPr="00EB3D61" w:rsidRDefault="00EB3D61" w:rsidP="00EB3D61">
            <w:pPr>
              <w:widowControl w:val="0"/>
              <w:numPr>
                <w:ilvl w:val="0"/>
                <w:numId w:val="39"/>
              </w:numPr>
              <w:tabs>
                <w:tab w:val="left" w:pos="4185"/>
              </w:tabs>
              <w:suppressAutoHyphens/>
              <w:spacing w:after="0" w:line="240" w:lineRule="auto"/>
              <w:ind w:left="666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Состав и назначение бухгалтерской  (финансовой) отчетности для проведения финансового анализа.</w:t>
            </w:r>
          </w:p>
          <w:p w14:paraId="136134EB" w14:textId="77777777" w:rsidR="00EB3D61" w:rsidRPr="0089211D" w:rsidRDefault="00EB3D61" w:rsidP="00EB3D61">
            <w:pPr>
              <w:widowControl w:val="0"/>
              <w:numPr>
                <w:ilvl w:val="0"/>
                <w:numId w:val="39"/>
              </w:numPr>
              <w:tabs>
                <w:tab w:val="left" w:pos="4185"/>
              </w:tabs>
              <w:suppressAutoHyphens/>
              <w:spacing w:after="0" w:line="240" w:lineRule="auto"/>
              <w:ind w:left="666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Методы финансового анализа.</w:t>
            </w:r>
            <w:r w:rsidRPr="0089211D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ab/>
            </w:r>
          </w:p>
          <w:p w14:paraId="1337E088" w14:textId="77777777" w:rsidR="00EB3D61" w:rsidRPr="00EB3D61" w:rsidRDefault="00EB3D61" w:rsidP="00EB3D6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666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Общая оценка динамики финансового состояния с помощью аналитического агрегированного баланса.</w:t>
            </w:r>
          </w:p>
          <w:p w14:paraId="61AD8DFB" w14:textId="77777777" w:rsidR="00EB3D61" w:rsidRPr="00EB3D61" w:rsidRDefault="00EB3D61" w:rsidP="00EB3D6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666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Анализ динамики и структуры основных средств.</w:t>
            </w:r>
          </w:p>
          <w:p w14:paraId="5A2CC873" w14:textId="77777777" w:rsidR="00EB3D61" w:rsidRPr="00EB3D61" w:rsidRDefault="00EB3D61" w:rsidP="00EB3D6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666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Анализ динамики структуры нематериальных активов.</w:t>
            </w:r>
          </w:p>
          <w:p w14:paraId="0312BDB2" w14:textId="77777777" w:rsidR="00EB3D61" w:rsidRPr="00EB3D61" w:rsidRDefault="00EB3D61" w:rsidP="00EB3D6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666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Анализ динамики и структуры запасов.</w:t>
            </w:r>
          </w:p>
          <w:p w14:paraId="010407F2" w14:textId="77777777" w:rsidR="00EB3D61" w:rsidRPr="00EB3D61" w:rsidRDefault="00EB3D61" w:rsidP="00EB3D6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666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Анализ динамики и структуры дебиторской задолженности.</w:t>
            </w:r>
          </w:p>
          <w:p w14:paraId="12B17DD3" w14:textId="77777777" w:rsidR="00EB3D61" w:rsidRPr="00EB3D61" w:rsidRDefault="00EB3D61" w:rsidP="00EB3D6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666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Анализ динамики и структуры денежных средств и прочих оборотных активов.</w:t>
            </w:r>
          </w:p>
          <w:p w14:paraId="3E34C6E3" w14:textId="77777777" w:rsidR="00EB3D61" w:rsidRPr="00EB3D61" w:rsidRDefault="00EB3D61" w:rsidP="00EB3D6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666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Анализ динамки и структуры собственного капитала.</w:t>
            </w:r>
          </w:p>
          <w:p w14:paraId="09BEC4DF" w14:textId="77777777" w:rsidR="00EB3D61" w:rsidRPr="00EB3D61" w:rsidRDefault="00EB3D61" w:rsidP="00EB3D6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666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Анализ структуры и динамики заемных источников финансирования.</w:t>
            </w:r>
          </w:p>
          <w:p w14:paraId="769352DC" w14:textId="77777777" w:rsidR="00EB3D61" w:rsidRPr="0089211D" w:rsidRDefault="00EB3D61" w:rsidP="00EB3D6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666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Анализ ликвидности баланса. </w:t>
            </w:r>
          </w:p>
          <w:p w14:paraId="0CDEB670" w14:textId="77777777" w:rsidR="00EB3D61" w:rsidRPr="0089211D" w:rsidRDefault="00EB3D61" w:rsidP="00EB3D6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666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Методика прогнозирования финансового состояния.</w:t>
            </w:r>
          </w:p>
          <w:p w14:paraId="5709AB8C" w14:textId="77777777" w:rsidR="00EB3D61" w:rsidRPr="00EB3D61" w:rsidRDefault="00EB3D61" w:rsidP="00EB3D6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666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 xml:space="preserve">Анализ структуры и динамики прибыли. </w:t>
            </w:r>
          </w:p>
          <w:p w14:paraId="2906F0EE" w14:textId="77777777" w:rsidR="00EB3D61" w:rsidRPr="0089211D" w:rsidRDefault="00EB3D61" w:rsidP="00EB3D6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666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Факторный анализ прибыли.</w:t>
            </w:r>
          </w:p>
          <w:p w14:paraId="0A55907D" w14:textId="77777777" w:rsidR="00EB3D61" w:rsidRPr="0089211D" w:rsidRDefault="00EB3D61" w:rsidP="00EB3D6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666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Анализ динамики показателей рентабельности.</w:t>
            </w:r>
          </w:p>
          <w:p w14:paraId="0F94BD77" w14:textId="77777777" w:rsidR="00EB3D61" w:rsidRPr="0089211D" w:rsidRDefault="00EB3D61" w:rsidP="00EB3D6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666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Факторный анализ показателей рентабельности.</w:t>
            </w:r>
          </w:p>
          <w:p w14:paraId="58353E98" w14:textId="77777777" w:rsidR="00EB3D61" w:rsidRPr="0089211D" w:rsidRDefault="00EB3D61" w:rsidP="00EB3D6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666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9211D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Анализ показателей деловой активности. </w:t>
            </w:r>
          </w:p>
          <w:p w14:paraId="0DAF282F" w14:textId="77777777" w:rsidR="00EB3D61" w:rsidRPr="00EB3D61" w:rsidRDefault="00EB3D61" w:rsidP="00EB3D6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666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/>
              </w:rPr>
              <w:t>Анализ эффективности использования имущества предприятия.</w:t>
            </w:r>
          </w:p>
        </w:tc>
      </w:tr>
      <w:tr w:rsidR="00EB3D61" w:rsidRPr="00335F53" w14:paraId="2C74A48C" w14:textId="77777777" w:rsidTr="0050345C">
        <w:trPr>
          <w:trHeight w:val="258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9817F03" w14:textId="77777777" w:rsidR="00EB3D61" w:rsidRPr="0089211D" w:rsidRDefault="00EB3D61" w:rsidP="0089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11D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F269F0" w14:textId="77777777" w:rsidR="00EB3D61" w:rsidRPr="00EB3D61" w:rsidRDefault="00EB3D61" w:rsidP="0089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проводить анализ финансовой отчетности;</w:t>
            </w:r>
          </w:p>
          <w:p w14:paraId="79D6D97A" w14:textId="77777777" w:rsidR="00EB3D61" w:rsidRPr="00EB3D61" w:rsidRDefault="00EB3D61" w:rsidP="0089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использовать полученные по итогам финансового анализа результаты для принятия управленческих решений;</w:t>
            </w:r>
          </w:p>
          <w:p w14:paraId="42620D7D" w14:textId="77777777" w:rsidR="00EB3D61" w:rsidRPr="00EB3D61" w:rsidRDefault="00EB3D61" w:rsidP="0089211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AC4B1A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 xml:space="preserve">Тесты </w:t>
            </w:r>
          </w:p>
          <w:p w14:paraId="5ACA045A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Выберите верное утверждение:</w:t>
            </w:r>
          </w:p>
          <w:p w14:paraId="1315DDB8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1.Ликвидность – это…</w:t>
            </w:r>
          </w:p>
          <w:p w14:paraId="48E79A55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а) способность организации превращать активы в денежные средства;</w:t>
            </w:r>
          </w:p>
          <w:p w14:paraId="78189B72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 наличие у организации достаточного количества денежных средств для погашения краткосрочных обязательств;</w:t>
            </w:r>
          </w:p>
          <w:p w14:paraId="63106C2F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 способность привлечения дополнительных заемных средств для погашения текущих краткосрочных обязательств.</w:t>
            </w:r>
          </w:p>
          <w:p w14:paraId="08132603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 Финансовую устойчивость определяют исходя из:</w:t>
            </w: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14:paraId="61A5F9E2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 собственных средств и оборотных активов;</w:t>
            </w:r>
          </w:p>
          <w:p w14:paraId="3770472B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 заемных средств и оборотных активов;</w:t>
            </w:r>
          </w:p>
          <w:p w14:paraId="6966FDF5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 собственных и заемных средств.</w:t>
            </w:r>
          </w:p>
          <w:p w14:paraId="2F2988D4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3. Какие из перечисленных обязательств организации относятся к наиболее срочным?</w:t>
            </w:r>
          </w:p>
          <w:p w14:paraId="67730B46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 краткосрочные кредиты и займы;</w:t>
            </w:r>
          </w:p>
          <w:p w14:paraId="4384699A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 кредиторская задолженность;</w:t>
            </w:r>
          </w:p>
          <w:p w14:paraId="49D4055F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 долгосрочные кредиты и займы.</w:t>
            </w:r>
          </w:p>
          <w:p w14:paraId="65DEF1D7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4. Краткосрочные обязательства – это…</w:t>
            </w:r>
          </w:p>
          <w:p w14:paraId="34F0A743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 кредиторская задолженность и дебиторская задолженность;</w:t>
            </w:r>
          </w:p>
          <w:p w14:paraId="0F4D8D3C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 краткосрочные кредиты и займы и кредиторская задолженность;</w:t>
            </w:r>
          </w:p>
          <w:p w14:paraId="2D2FECBF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 краткосрочные кредиты и займы, кредиторская задолженность, расчеты по дивидендам с акционерами, прочие краткосрочные пассивы.</w:t>
            </w:r>
          </w:p>
          <w:p w14:paraId="229A2CD6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5. К наиболее ликвидным активам относятся …</w:t>
            </w:r>
          </w:p>
          <w:p w14:paraId="0FB6D23B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 денежные средства;</w:t>
            </w:r>
          </w:p>
          <w:p w14:paraId="73ABD5A8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 денежные средства и краткосрочные финансовые вложения;</w:t>
            </w:r>
          </w:p>
          <w:p w14:paraId="22307F06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 краткосрочная дебиторская задолженность.</w:t>
            </w:r>
          </w:p>
          <w:p w14:paraId="3985DFB9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6. При нормальной финансовой устойчивости запасы обеспечиваются:</w:t>
            </w:r>
          </w:p>
          <w:p w14:paraId="5FE48E2D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 собственными оборотными средствами;</w:t>
            </w:r>
          </w:p>
          <w:p w14:paraId="5E2F499C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 собственными оборотными средствами и долгосрочными кредитами, и займами;</w:t>
            </w:r>
          </w:p>
          <w:p w14:paraId="5727C9C6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 собственными оборотными средствами, долгосрочными и краткосрочными кредитами и займами.</w:t>
            </w:r>
          </w:p>
        </w:tc>
      </w:tr>
      <w:tr w:rsidR="00EB3D61" w:rsidRPr="00335F53" w14:paraId="0EBE0CC6" w14:textId="77777777" w:rsidTr="0050345C">
        <w:trPr>
          <w:trHeight w:val="446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D94CC1" w14:textId="77777777" w:rsidR="00EB3D61" w:rsidRPr="0089211D" w:rsidRDefault="00EB3D61" w:rsidP="0089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1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623CF0" w14:textId="77777777" w:rsidR="00EB3D61" w:rsidRPr="00EB3D61" w:rsidRDefault="00EB3D61" w:rsidP="00892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приемами и навыками проведения перспективного и итогового финансового анализа;</w:t>
            </w:r>
          </w:p>
          <w:p w14:paraId="4BC89F33" w14:textId="77777777" w:rsidR="00EB3D61" w:rsidRPr="00EB3D61" w:rsidRDefault="00EB3D61" w:rsidP="0089211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методами обоснования управленческих решений  при помощи информационной базы, полученной по итогам анализа.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904376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Задания</w:t>
            </w:r>
          </w:p>
          <w:p w14:paraId="3B790133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 Определите тип финансовой устойчивости предприятия с помощью трехмерного показателя, если известно, что показатели излишек или недостаток собственных средств меньше ноля, излишек или недостаток собственных и долгосрочных заемных средств меньше ноля, излишек или недостаток всех средств предприятия больше ноля.</w:t>
            </w:r>
          </w:p>
          <w:p w14:paraId="2C2FDA9E" w14:textId="77777777" w:rsidR="00EB3D61" w:rsidRPr="00EB3D61" w:rsidRDefault="00EB3D61" w:rsidP="008921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B3D6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 Определить прибыль до налогообложения, если прибыль от реализации продукции составила 1600 тыс. руб., убыток от прочей реализации – 20 тыс. руб., сальдо по финансовым операциям – 60 тыс. руб.</w:t>
            </w:r>
          </w:p>
          <w:p w14:paraId="42E2B81D" w14:textId="77777777" w:rsidR="00EB3D61" w:rsidRPr="00EB3D61" w:rsidRDefault="00EB3D61" w:rsidP="008921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1D20CEC1" w14:textId="77777777" w:rsidR="00EB3D61" w:rsidRPr="00EB3D61" w:rsidRDefault="00EB3D61" w:rsidP="0089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EA875F8" w14:textId="77777777" w:rsidR="00EB3D61" w:rsidRPr="00EB3D61" w:rsidRDefault="00EB3D61" w:rsidP="008921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B3D6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14:paraId="6FC252E1" w14:textId="77777777" w:rsidR="00EB3D61" w:rsidRPr="00EB3D61" w:rsidRDefault="00EB3D61" w:rsidP="001C6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</w:t>
      </w:r>
      <w:r w:rsidR="001C64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ий, проводится в форме экзамена.</w:t>
      </w:r>
    </w:p>
    <w:p w14:paraId="0CF26CE4" w14:textId="76CACC15" w:rsidR="00EB3D61" w:rsidRPr="00EB3D61" w:rsidRDefault="00EF3C15" w:rsidP="00892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</w:t>
      </w:r>
      <w:r w:rsidR="00EB3D61" w:rsidRPr="00EB3D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14:paraId="4B4810B6" w14:textId="77777777" w:rsidR="00EB3D61" w:rsidRPr="00EB3D61" w:rsidRDefault="00EB3D61" w:rsidP="00892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 экзамена:</w:t>
      </w:r>
    </w:p>
    <w:p w14:paraId="26B60490" w14:textId="77777777" w:rsidR="00EB3D61" w:rsidRPr="00EB3D61" w:rsidRDefault="00EB3D61" w:rsidP="00892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«отлично» (5 баллов) – обучающийся демонстрирует высокий уровень сформированности компетенций (ПК-8 и ПК-10),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2FD9D81D" w14:textId="77777777" w:rsidR="00EB3D61" w:rsidRPr="00EB3D61" w:rsidRDefault="00EB3D61" w:rsidP="00892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«хорошо» (4 балла) – обучающийся демонстрирует средний уровень сформированности компетенций (ПК-8 и ПК-10):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5344952B" w14:textId="77777777" w:rsidR="00EB3D61" w:rsidRPr="00EB3D61" w:rsidRDefault="00EB3D61" w:rsidP="00892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«удовлетворительно» (3 балла) – обучающийся демонстрирует пороговый уровень сформированности компетенций (ПК-8 и ПК-10):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091B7B26" w14:textId="77777777" w:rsidR="00EB3D61" w:rsidRPr="00EB3D61" w:rsidRDefault="00EB3D61" w:rsidP="00892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511E500C" w14:textId="4DC06053" w:rsidR="006A4B92" w:rsidRPr="00EF3C15" w:rsidRDefault="00EB3D61" w:rsidP="00EF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6A4B92" w:rsidRPr="00EF3C15" w:rsidSect="00EB3D61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  <w:r w:rsidRPr="00EB3D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6421F1B8" w14:textId="0584C24A" w:rsidR="00EB3D61" w:rsidRDefault="00EB3D61" w:rsidP="00EB3D61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3</w:t>
      </w:r>
    </w:p>
    <w:p w14:paraId="2E693BA1" w14:textId="11E8517E" w:rsidR="00335F53" w:rsidRDefault="00335F53" w:rsidP="00335F5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для организации самостоятельной работы студентов</w:t>
      </w:r>
    </w:p>
    <w:p w14:paraId="16215267" w14:textId="77777777" w:rsidR="00335F53" w:rsidRDefault="00335F53" w:rsidP="00335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62F4C4" w14:textId="77777777" w:rsidR="00335F53" w:rsidRDefault="00335F53" w:rsidP="00335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выполнения самостоятельной работы студенты должны научиться воспринимать сведения на слух, фиксировать информацию в виде записей в тетрадях, электронных конспектах, работать с письменными текстами, самостоятельно извлекая из них полезные сведения и оформляя их в виде тезисов, конспектов, систематизировать информацию в виде заполнения таблиц, составления схем. Важно научиться выделять главные мысли в лекции преподавателя либо в письменном тексте; анализировать явления; определять свою позицию к полученным на занятиях сведениям, четко формулировать ее; аргументировать свою точку зрения: высказывать оценочные суждения; осуществлять самоанализ. Необходимо учиться владеть устной и письменной речью; вести диалог; участвовать в дискуссии; раскрывать содержание изучаемой проблемы в монологической речи; выступать с сообщениями и докладами. </w:t>
      </w:r>
    </w:p>
    <w:p w14:paraId="4A54B149" w14:textId="77777777" w:rsidR="00335F53" w:rsidRDefault="00335F53" w:rsidP="00335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220C32" w14:textId="77777777" w:rsidR="00335F53" w:rsidRDefault="00335F53" w:rsidP="00335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Конспект лекции.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Смысл присутствия студента на лекции заключает во включении его в активный процесс слушания, понимания и осмысления материала, подготовленного преподавателем. Этому способствует конспективная запись полученной информации, с помощью которой в дальнейшем можно восстановить основное содержание прослушанной лекции. </w:t>
      </w:r>
    </w:p>
    <w:p w14:paraId="6B3AA95C" w14:textId="77777777" w:rsidR="00335F53" w:rsidRDefault="00335F53" w:rsidP="00335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успешного выполнения этой работы рекомендуется (указанные рекомендации относятся к ведению конспекта в виде записей в тетради): </w:t>
      </w:r>
    </w:p>
    <w:p w14:paraId="44802E66" w14:textId="77777777" w:rsidR="00335F53" w:rsidRDefault="00335F53" w:rsidP="00335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подготовить отдельные тетради для каждого предмета. Запись в них лучше вести на одной стороне листа, чтобы позднее на чистой странице записать дополнения, уточнения, замечания, а также собственные мысли. С помощью разноцветных ручек или фломастеров можно будет выделить заголовки, разделы, термины и т.д. </w:t>
      </w:r>
    </w:p>
    <w:p w14:paraId="0480E230" w14:textId="77777777" w:rsidR="00335F53" w:rsidRDefault="00335F53" w:rsidP="00335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не записывать подряд все, что говорит лектор. Старайтесь вначале выслушать и понять материал, а затем уже зафиксировать его, не упуская основных положений и выводов. Сохраняйте логику изложения. Обратите внимание на необходимость точной записи определений и понятий. </w:t>
      </w:r>
    </w:p>
    <w:p w14:paraId="5F720AD3" w14:textId="77777777" w:rsidR="00335F53" w:rsidRDefault="00335F53" w:rsidP="00335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оставить место на странице свободным, если не успели осмыслить и записать часть информации. По окончанию занятия с помощью однокурсников, преподавателя или учебника вы сможете восстановить упущенное. </w:t>
      </w:r>
    </w:p>
    <w:p w14:paraId="3516341E" w14:textId="77777777" w:rsidR="00335F53" w:rsidRDefault="00335F53" w:rsidP="00335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уделять внимание грамотному оформлению записей. Научитесь графически ясно и удобно располагать текст: вычленять абзацы, подчеркивать главные мысли, ключевые слова, помешать выводы в рамки и т.д. Немаловажное значение имеет и четкая структура лекции, в которую входит план, логически выстроенная конструкция освещения каждого пункта плана с аргументами и доказательствами, разъяснениями и примерами, а также список литературы по теме. </w:t>
      </w:r>
    </w:p>
    <w:p w14:paraId="2FDA3938" w14:textId="77777777" w:rsidR="00335F53" w:rsidRDefault="00335F53" w:rsidP="00335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научиться писать разборчиво и быстро. Чтобы в дальнейшем не тратить время на расшифровку собственных записей, следите за аккуратностью почерка, не экономьте бумагу за счет уплотнения текста. Конспектируя, пользуйтесь общепринятыми сокращениями слов и условными знаками, если есть необходимость, то придумайте собственные сокращения. </w:t>
      </w:r>
    </w:p>
    <w:p w14:paraId="61D1D669" w14:textId="77777777" w:rsidR="00335F53" w:rsidRDefault="00335F53" w:rsidP="00335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уметь быстро и четко переносить в тетрадь графические рисунки и таблицы. Для этих целей приготовьте прозрачную линейку, карандаш и резинку. Старайтесь как можно точнее скопировать изображение с доски. Если наглядный материал трудно воспроизводим в условиях лекции, то сделайте его словесное описание с обобщающими выводами. </w:t>
      </w:r>
    </w:p>
    <w:p w14:paraId="4A1B5568" w14:textId="77777777" w:rsidR="00335F53" w:rsidRDefault="00335F53" w:rsidP="00335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просмотреть свои записи после окончания лекции. Подчеркните и отметьте разными цветами фломастера важные моменты в записях. Исправьте неточности, внесите необходимые дополнения. Не тратьте время на переписывание конспекта, если он оказался не совсем удачным. Совершенствуйтесь, записывая последующие лекции. </w:t>
      </w:r>
    </w:p>
    <w:p w14:paraId="14B8C0DA" w14:textId="77777777" w:rsidR="00335F53" w:rsidRPr="00C84A2F" w:rsidRDefault="00335F53" w:rsidP="00335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Подготовка к итоговой аттестации по дисциплине.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Готовиться к итоговой аттестации нужно заранее и в несколько этапов. </w:t>
      </w:r>
      <w:r w:rsidRPr="00C84A2F">
        <w:rPr>
          <w:rFonts w:ascii="Times New Roman" w:hAnsi="Times New Roman" w:cs="Times New Roman"/>
          <w:sz w:val="24"/>
          <w:szCs w:val="24"/>
          <w:lang w:val="ru-RU"/>
        </w:rPr>
        <w:t xml:space="preserve">Для этого: </w:t>
      </w:r>
    </w:p>
    <w:p w14:paraId="0ECB166F" w14:textId="77777777" w:rsidR="00335F53" w:rsidRDefault="00335F53" w:rsidP="00335F53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14:paraId="20284C62" w14:textId="77777777" w:rsidR="00335F53" w:rsidRDefault="00335F53" w:rsidP="00335F53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  <w:bookmarkStart w:id="0" w:name="_GoBack"/>
      <w:bookmarkEnd w:id="0"/>
    </w:p>
    <w:p w14:paraId="45071DF3" w14:textId="77777777" w:rsidR="00335F53" w:rsidRDefault="00335F53" w:rsidP="00335F53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Каждую неделю отводите время для повторения пройденного материала. </w:t>
      </w:r>
    </w:p>
    <w:p w14:paraId="3D14BEA8" w14:textId="77777777" w:rsidR="00335F53" w:rsidRDefault="00335F53" w:rsidP="00335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Непосредственно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E30287" w14:textId="77777777" w:rsidR="00335F53" w:rsidRDefault="00335F53" w:rsidP="00335F5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Упорядочьте свои конспекты, записи, задания. </w:t>
      </w:r>
    </w:p>
    <w:p w14:paraId="22E4EA88" w14:textId="0E1FE4B6" w:rsidR="00335F53" w:rsidRDefault="00335F53" w:rsidP="00335F5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Прикиньте время, необходимое вам для повторения каждой части (блока) материала, выносимого на экзамен. </w:t>
      </w:r>
    </w:p>
    <w:p w14:paraId="4306360D" w14:textId="77777777" w:rsidR="00335F53" w:rsidRDefault="00335F53" w:rsidP="00335F5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Составьте расписание с учетом скорости повторения материала, для чего </w:t>
      </w:r>
    </w:p>
    <w:p w14:paraId="605477F9" w14:textId="77777777" w:rsidR="00335F53" w:rsidRDefault="00335F53" w:rsidP="00335F5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Разделите вопросы для итоговой аттестации на знакомые (по лекционному курсу, семинарам,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«багаж» новыми знаниями, обязательно воспользовавшись рекомендованной литературой. </w:t>
      </w:r>
    </w:p>
    <w:p w14:paraId="238B70D6" w14:textId="77777777" w:rsidR="00335F53" w:rsidRDefault="00335F53" w:rsidP="00335F5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Правильно используйте консультации, которые проводит преподаватель. Приходите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14:paraId="3774925E" w14:textId="77777777" w:rsidR="00335F53" w:rsidRPr="003F3060" w:rsidRDefault="00335F53" w:rsidP="00335F53">
      <w:pPr>
        <w:rPr>
          <w:rFonts w:ascii="Times New Roman" w:hAnsi="Times New Roman" w:cs="Times New Roman"/>
          <w:sz w:val="0"/>
          <w:szCs w:val="0"/>
          <w:lang w:val="ru-RU"/>
        </w:rPr>
      </w:pPr>
    </w:p>
    <w:p w14:paraId="1FA67F5A" w14:textId="77777777" w:rsidR="00335F53" w:rsidRPr="00EB3D61" w:rsidRDefault="00335F53" w:rsidP="00EB3D61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sectPr w:rsidR="00335F53" w:rsidRPr="00EB3D61" w:rsidSect="00E00C16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9F0B8F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D56D96"/>
    <w:multiLevelType w:val="singleLevel"/>
    <w:tmpl w:val="E5A6A31A"/>
    <w:lvl w:ilvl="0">
      <w:start w:val="4"/>
      <w:numFmt w:val="decimal"/>
      <w:lvlText w:val="1.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2">
    <w:nsid w:val="0D621654"/>
    <w:multiLevelType w:val="hybridMultilevel"/>
    <w:tmpl w:val="B5308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2A00DF"/>
    <w:multiLevelType w:val="singleLevel"/>
    <w:tmpl w:val="2B62C32E"/>
    <w:lvl w:ilvl="0">
      <w:start w:val="1"/>
      <w:numFmt w:val="decimal"/>
      <w:lvlText w:val="4.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146A47E2"/>
    <w:multiLevelType w:val="hybridMultilevel"/>
    <w:tmpl w:val="D43CB5F6"/>
    <w:lvl w:ilvl="0" w:tplc="C0B8F8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BA5134"/>
    <w:multiLevelType w:val="singleLevel"/>
    <w:tmpl w:val="DB9228F2"/>
    <w:lvl w:ilvl="0">
      <w:start w:val="1"/>
      <w:numFmt w:val="decimal"/>
      <w:lvlText w:val="2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>
    <w:nsid w:val="210A44A8"/>
    <w:multiLevelType w:val="hybridMultilevel"/>
    <w:tmpl w:val="5D5E5E4A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32E48D1"/>
    <w:multiLevelType w:val="hybridMultilevel"/>
    <w:tmpl w:val="4606C354"/>
    <w:lvl w:ilvl="0" w:tplc="9FFE47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78D18C8"/>
    <w:multiLevelType w:val="hybridMultilevel"/>
    <w:tmpl w:val="D88E4C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C5F64BD"/>
    <w:multiLevelType w:val="singleLevel"/>
    <w:tmpl w:val="FB8E13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>
    <w:nsid w:val="33F61F8C"/>
    <w:multiLevelType w:val="hybridMultilevel"/>
    <w:tmpl w:val="03E23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71438"/>
    <w:multiLevelType w:val="singleLevel"/>
    <w:tmpl w:val="0419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</w:abstractNum>
  <w:abstractNum w:abstractNumId="15">
    <w:nsid w:val="37822CB6"/>
    <w:multiLevelType w:val="hybridMultilevel"/>
    <w:tmpl w:val="8F76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356F4"/>
    <w:multiLevelType w:val="hybridMultilevel"/>
    <w:tmpl w:val="71EE4784"/>
    <w:lvl w:ilvl="0" w:tplc="F57079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C095C3E"/>
    <w:multiLevelType w:val="singleLevel"/>
    <w:tmpl w:val="9C32B590"/>
    <w:lvl w:ilvl="0">
      <w:start w:val="1"/>
      <w:numFmt w:val="decimal"/>
      <w:lvlText w:val="%1. "/>
      <w:legacy w:legacy="1" w:legacySpace="0" w:legacyIndent="283"/>
      <w:lvlJc w:val="left"/>
      <w:pPr>
        <w:ind w:left="326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2167BDC"/>
    <w:multiLevelType w:val="hybridMultilevel"/>
    <w:tmpl w:val="DBCA9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502B42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37886"/>
    <w:multiLevelType w:val="hybridMultilevel"/>
    <w:tmpl w:val="EFCE4EF6"/>
    <w:lvl w:ilvl="0" w:tplc="AC8E55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4D7719A3"/>
    <w:multiLevelType w:val="hybridMultilevel"/>
    <w:tmpl w:val="32345F14"/>
    <w:lvl w:ilvl="0" w:tplc="F57079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3F46D3D"/>
    <w:multiLevelType w:val="hybridMultilevel"/>
    <w:tmpl w:val="FD2AC25E"/>
    <w:lvl w:ilvl="0" w:tplc="5476A51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56AF3BBF"/>
    <w:multiLevelType w:val="hybridMultilevel"/>
    <w:tmpl w:val="8E6C2906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85B6D97"/>
    <w:multiLevelType w:val="hybridMultilevel"/>
    <w:tmpl w:val="F342C2D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E3DD1"/>
    <w:multiLevelType w:val="hybridMultilevel"/>
    <w:tmpl w:val="875429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46003D"/>
    <w:multiLevelType w:val="singleLevel"/>
    <w:tmpl w:val="BC7A260C"/>
    <w:lvl w:ilvl="0">
      <w:start w:val="5"/>
      <w:numFmt w:val="decimal"/>
      <w:lvlText w:val="1.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27">
    <w:nsid w:val="65B92D2C"/>
    <w:multiLevelType w:val="hybridMultilevel"/>
    <w:tmpl w:val="549E903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9D7065"/>
    <w:multiLevelType w:val="hybridMultilevel"/>
    <w:tmpl w:val="22FC9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7F49B6"/>
    <w:multiLevelType w:val="hybridMultilevel"/>
    <w:tmpl w:val="232A5A56"/>
    <w:lvl w:ilvl="0" w:tplc="F57079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C44041"/>
    <w:multiLevelType w:val="hybridMultilevel"/>
    <w:tmpl w:val="6370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084998"/>
    <w:multiLevelType w:val="singleLevel"/>
    <w:tmpl w:val="37CC0A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2">
    <w:nsid w:val="75633297"/>
    <w:multiLevelType w:val="hybridMultilevel"/>
    <w:tmpl w:val="1688B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A62BA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79F510C4"/>
    <w:multiLevelType w:val="hybridMultilevel"/>
    <w:tmpl w:val="CF1AD6FE"/>
    <w:lvl w:ilvl="0" w:tplc="937EE5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7A59012D"/>
    <w:multiLevelType w:val="hybridMultilevel"/>
    <w:tmpl w:val="32345F14"/>
    <w:lvl w:ilvl="0" w:tplc="F57079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7BF11AF3"/>
    <w:multiLevelType w:val="hybridMultilevel"/>
    <w:tmpl w:val="0B0AE5E6"/>
    <w:lvl w:ilvl="0" w:tplc="86CCB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423C77"/>
    <w:multiLevelType w:val="hybridMultilevel"/>
    <w:tmpl w:val="B59C949C"/>
    <w:lvl w:ilvl="0" w:tplc="F57079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E0167"/>
    <w:multiLevelType w:val="hybridMultilevel"/>
    <w:tmpl w:val="F61E7EC8"/>
    <w:lvl w:ilvl="0" w:tplc="F57079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F391A"/>
    <w:multiLevelType w:val="hybridMultilevel"/>
    <w:tmpl w:val="1A4C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10DA7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9A1793"/>
    <w:multiLevelType w:val="hybridMultilevel"/>
    <w:tmpl w:val="1A4C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10DA7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14"/>
  </w:num>
  <w:num w:numId="5">
    <w:abstractNumId w:val="33"/>
  </w:num>
  <w:num w:numId="6">
    <w:abstractNumId w:val="11"/>
  </w:num>
  <w:num w:numId="7">
    <w:abstractNumId w:val="30"/>
  </w:num>
  <w:num w:numId="8">
    <w:abstractNumId w:val="21"/>
  </w:num>
  <w:num w:numId="9">
    <w:abstractNumId w:val="35"/>
  </w:num>
  <w:num w:numId="10">
    <w:abstractNumId w:val="40"/>
  </w:num>
  <w:num w:numId="11">
    <w:abstractNumId w:val="36"/>
  </w:num>
  <w:num w:numId="12">
    <w:abstractNumId w:val="18"/>
  </w:num>
  <w:num w:numId="13">
    <w:abstractNumId w:val="2"/>
  </w:num>
  <w:num w:numId="14">
    <w:abstractNumId w:val="28"/>
  </w:num>
  <w:num w:numId="15">
    <w:abstractNumId w:val="32"/>
  </w:num>
  <w:num w:numId="16">
    <w:abstractNumId w:val="34"/>
  </w:num>
  <w:num w:numId="17">
    <w:abstractNumId w:val="10"/>
  </w:num>
  <w:num w:numId="18">
    <w:abstractNumId w:val="5"/>
  </w:num>
  <w:num w:numId="19">
    <w:abstractNumId w:val="19"/>
  </w:num>
  <w:num w:numId="20">
    <w:abstractNumId w:val="6"/>
  </w:num>
  <w:num w:numId="21">
    <w:abstractNumId w:val="3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5">
    <w:abstractNumId w:val="31"/>
  </w:num>
  <w:num w:numId="26">
    <w:abstractNumId w:val="8"/>
  </w:num>
  <w:num w:numId="27">
    <w:abstractNumId w:val="12"/>
  </w:num>
  <w:num w:numId="28">
    <w:abstractNumId w:val="3"/>
  </w:num>
  <w:num w:numId="29">
    <w:abstractNumId w:val="38"/>
  </w:num>
  <w:num w:numId="30">
    <w:abstractNumId w:val="27"/>
  </w:num>
  <w:num w:numId="31">
    <w:abstractNumId w:val="29"/>
  </w:num>
  <w:num w:numId="32">
    <w:abstractNumId w:val="37"/>
  </w:num>
  <w:num w:numId="33">
    <w:abstractNumId w:val="24"/>
  </w:num>
  <w:num w:numId="34">
    <w:abstractNumId w:val="17"/>
  </w:num>
  <w:num w:numId="35">
    <w:abstractNumId w:val="1"/>
  </w:num>
  <w:num w:numId="36">
    <w:abstractNumId w:val="26"/>
  </w:num>
  <w:num w:numId="37">
    <w:abstractNumId w:val="4"/>
  </w:num>
  <w:num w:numId="38">
    <w:abstractNumId w:val="22"/>
  </w:num>
  <w:num w:numId="39">
    <w:abstractNumId w:val="25"/>
  </w:num>
  <w:num w:numId="40">
    <w:abstractNumId w:val="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90A85"/>
    <w:rsid w:val="00186CE0"/>
    <w:rsid w:val="001C6440"/>
    <w:rsid w:val="001F0BC7"/>
    <w:rsid w:val="00335F53"/>
    <w:rsid w:val="003C6147"/>
    <w:rsid w:val="003E021A"/>
    <w:rsid w:val="006A4B92"/>
    <w:rsid w:val="009348F4"/>
    <w:rsid w:val="009B5F0A"/>
    <w:rsid w:val="00A959FA"/>
    <w:rsid w:val="00C4798F"/>
    <w:rsid w:val="00D31453"/>
    <w:rsid w:val="00D8663D"/>
    <w:rsid w:val="00E00C16"/>
    <w:rsid w:val="00E209E2"/>
    <w:rsid w:val="00EB3D61"/>
    <w:rsid w:val="00EF3C15"/>
    <w:rsid w:val="00E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3CB1E57A"/>
  <w15:docId w15:val="{34255BB7-3C5A-499A-AA31-03DB9534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85"/>
  </w:style>
  <w:style w:type="paragraph" w:styleId="1">
    <w:name w:val="heading 1"/>
    <w:basedOn w:val="a"/>
    <w:next w:val="a"/>
    <w:link w:val="10"/>
    <w:qFormat/>
    <w:rsid w:val="00EB3D61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D6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B3D6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B3D61"/>
    <w:rPr>
      <w:rFonts w:ascii="Times New Roman" w:eastAsia="Times New Roman" w:hAnsi="Times New Roman" w:cs="Times New Roman"/>
      <w:b/>
      <w:iCs/>
      <w:sz w:val="24"/>
      <w:szCs w:val="20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EB3D61"/>
  </w:style>
  <w:style w:type="paragraph" w:styleId="a4">
    <w:name w:val="footnote text"/>
    <w:basedOn w:val="a"/>
    <w:link w:val="a5"/>
    <w:uiPriority w:val="99"/>
    <w:rsid w:val="00EB3D6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rsid w:val="00EB3D61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99"/>
    <w:qFormat/>
    <w:rsid w:val="00EB3D61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2 Знак"/>
    <w:link w:val="20"/>
    <w:uiPriority w:val="99"/>
    <w:semiHidden/>
    <w:locked/>
    <w:rsid w:val="00EB3D61"/>
    <w:rPr>
      <w:rFonts w:cs="Times New Roman"/>
    </w:rPr>
  </w:style>
  <w:style w:type="paragraph" w:styleId="20">
    <w:name w:val="Body Text 2"/>
    <w:basedOn w:val="a"/>
    <w:link w:val="2"/>
    <w:uiPriority w:val="99"/>
    <w:semiHidden/>
    <w:rsid w:val="00EB3D61"/>
    <w:pPr>
      <w:spacing w:after="120" w:line="480" w:lineRule="auto"/>
    </w:pPr>
    <w:rPr>
      <w:rFonts w:cs="Times New Roman"/>
    </w:rPr>
  </w:style>
  <w:style w:type="character" w:customStyle="1" w:styleId="21">
    <w:name w:val="Основной текст 2 Знак1"/>
    <w:basedOn w:val="a0"/>
    <w:uiPriority w:val="99"/>
    <w:semiHidden/>
    <w:rsid w:val="00EB3D61"/>
  </w:style>
  <w:style w:type="character" w:customStyle="1" w:styleId="BodyText2Char1">
    <w:name w:val="Body Text 2 Char1"/>
    <w:uiPriority w:val="99"/>
    <w:semiHidden/>
    <w:rsid w:val="00EB3D61"/>
    <w:rPr>
      <w:lang w:eastAsia="en-US"/>
    </w:rPr>
  </w:style>
  <w:style w:type="paragraph" w:styleId="a7">
    <w:name w:val="Body Text"/>
    <w:basedOn w:val="a"/>
    <w:link w:val="a8"/>
    <w:uiPriority w:val="99"/>
    <w:semiHidden/>
    <w:rsid w:val="00EB3D61"/>
    <w:pPr>
      <w:spacing w:after="120" w:line="259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B3D61"/>
    <w:rPr>
      <w:rFonts w:ascii="Calibri" w:eastAsia="Calibri" w:hAnsi="Calibri" w:cs="Times New Roman"/>
      <w:sz w:val="20"/>
      <w:szCs w:val="20"/>
      <w:lang w:val="ru-RU"/>
    </w:rPr>
  </w:style>
  <w:style w:type="paragraph" w:customStyle="1" w:styleId="Style14">
    <w:name w:val="Style14"/>
    <w:basedOn w:val="a"/>
    <w:uiPriority w:val="99"/>
    <w:rsid w:val="00EB3D6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Для таблиц"/>
    <w:basedOn w:val="a"/>
    <w:uiPriority w:val="99"/>
    <w:rsid w:val="00EB3D61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rsid w:val="00EB3D61"/>
    <w:pPr>
      <w:spacing w:after="0" w:line="240" w:lineRule="auto"/>
    </w:pPr>
    <w:rPr>
      <w:rFonts w:ascii="Tahoma" w:eastAsia="Calibri" w:hAnsi="Tahoma" w:cs="Times New Roman"/>
      <w:sz w:val="16"/>
      <w:szCs w:val="16"/>
      <w:lang w:val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B3D61"/>
    <w:rPr>
      <w:rFonts w:ascii="Tahoma" w:eastAsia="Calibri" w:hAnsi="Tahoma" w:cs="Times New Roman"/>
      <w:sz w:val="16"/>
      <w:szCs w:val="16"/>
      <w:lang w:val="ru-RU"/>
    </w:rPr>
  </w:style>
  <w:style w:type="character" w:customStyle="1" w:styleId="FontStyle16">
    <w:name w:val="Font Style16"/>
    <w:rsid w:val="00EB3D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rsid w:val="00EB3D6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rsid w:val="00EB3D6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EB3D61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EB3D6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EB3D6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EB3D6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EB3D6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B3D61"/>
    <w:rPr>
      <w:rFonts w:ascii="Times New Roman" w:hAnsi="Times New Roman" w:cs="Times New Roman"/>
      <w:i/>
      <w:iCs/>
      <w:sz w:val="12"/>
      <w:szCs w:val="12"/>
    </w:rPr>
  </w:style>
  <w:style w:type="paragraph" w:styleId="ac">
    <w:name w:val="footer"/>
    <w:basedOn w:val="a"/>
    <w:link w:val="ad"/>
    <w:uiPriority w:val="99"/>
    <w:rsid w:val="00EB3D6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EB3D61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e">
    <w:name w:val="page number"/>
    <w:rsid w:val="00EB3D61"/>
  </w:style>
  <w:style w:type="paragraph" w:styleId="af">
    <w:name w:val="Normal (Web)"/>
    <w:basedOn w:val="a"/>
    <w:rsid w:val="00EB3D61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FontStyle15">
    <w:name w:val="Font Style15"/>
    <w:rsid w:val="00EB3D61"/>
    <w:rPr>
      <w:rFonts w:ascii="Times New Roman" w:hAnsi="Times New Roman" w:cs="Times New Roman"/>
      <w:b/>
      <w:bCs/>
      <w:sz w:val="18"/>
      <w:szCs w:val="18"/>
    </w:rPr>
  </w:style>
  <w:style w:type="paragraph" w:customStyle="1" w:styleId="af0">
    <w:name w:val="обычный"/>
    <w:basedOn w:val="a"/>
    <w:qFormat/>
    <w:rsid w:val="00EB3D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customStyle="1" w:styleId="af1">
    <w:name w:val="для основного текста"/>
    <w:basedOn w:val="a"/>
    <w:qFormat/>
    <w:rsid w:val="00EB3D61"/>
    <w:pPr>
      <w:spacing w:after="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lang w:val="ru-RU"/>
    </w:rPr>
  </w:style>
  <w:style w:type="table" w:customStyle="1" w:styleId="13">
    <w:name w:val="Сетка таблицы1"/>
    <w:basedOn w:val="a1"/>
    <w:uiPriority w:val="59"/>
    <w:rsid w:val="00EB3D6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semiHidden/>
    <w:unhideWhenUsed/>
    <w:rsid w:val="00EB3D61"/>
    <w:pPr>
      <w:spacing w:after="120" w:line="259" w:lineRule="auto"/>
      <w:ind w:left="283"/>
    </w:pPr>
    <w:rPr>
      <w:rFonts w:ascii="Calibri" w:eastAsia="Calibri" w:hAnsi="Calibri" w:cs="Times New Roman"/>
      <w:lang w:val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B3D61"/>
    <w:rPr>
      <w:rFonts w:ascii="Calibri" w:eastAsia="Calibri" w:hAnsi="Calibri" w:cs="Times New Roman"/>
      <w:lang w:val="ru-RU"/>
    </w:rPr>
  </w:style>
  <w:style w:type="paragraph" w:customStyle="1" w:styleId="14">
    <w:name w:val="Заголовок1"/>
    <w:basedOn w:val="a"/>
    <w:next w:val="a"/>
    <w:qFormat/>
    <w:locked/>
    <w:rsid w:val="00EB3D61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ru-RU"/>
    </w:rPr>
  </w:style>
  <w:style w:type="character" w:customStyle="1" w:styleId="af4">
    <w:name w:val="Название Знак"/>
    <w:basedOn w:val="a0"/>
    <w:link w:val="af5"/>
    <w:rsid w:val="00EB3D61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EB3D61"/>
    <w:rPr>
      <w:color w:val="800080"/>
      <w:u w:val="single"/>
    </w:rPr>
  </w:style>
  <w:style w:type="paragraph" w:styleId="af5">
    <w:name w:val="Title"/>
    <w:basedOn w:val="a"/>
    <w:next w:val="a"/>
    <w:link w:val="af4"/>
    <w:qFormat/>
    <w:rsid w:val="00EB3D61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6">
    <w:name w:val="Заголовок Знак1"/>
    <w:basedOn w:val="a0"/>
    <w:uiPriority w:val="10"/>
    <w:rsid w:val="00EB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FollowedHyperlink"/>
    <w:basedOn w:val="a0"/>
    <w:uiPriority w:val="99"/>
    <w:semiHidden/>
    <w:unhideWhenUsed/>
    <w:rsid w:val="00EB3D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lms.magtu.ru" TargetMode="External"/><Relationship Id="rId13" Type="http://schemas.openxmlformats.org/officeDocument/2006/relationships/hyperlink" Target="https://urait.ru/viewer/analiz-finansovoy-otchetnosti-konsolidirovannyy-biznes-456425" TargetMode="External"/><Relationship Id="rId18" Type="http://schemas.openxmlformats.org/officeDocument/2006/relationships/image" Target="media/image3.wmf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hyperlink" Target="http://newlms.magtu.ru" TargetMode="External"/><Relationship Id="rId12" Type="http://schemas.openxmlformats.org/officeDocument/2006/relationships/hyperlink" Target="https://znanium.com/read?id=335587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urait.ru/viewer/finansovyy-analiz-v-2-ch-chast-2-442369" TargetMode="External"/><Relationship Id="rId24" Type="http://schemas.openxmlformats.org/officeDocument/2006/relationships/oleObject" Target="embeddings/oleObject4.bin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oleObject" Target="embeddings/oleObject3.bin"/><Relationship Id="rId28" Type="http://schemas.openxmlformats.org/officeDocument/2006/relationships/theme" Target="theme/theme1.xml"/><Relationship Id="rId10" Type="http://schemas.openxmlformats.org/officeDocument/2006/relationships/hyperlink" Target="https://www.urait.ru/viewer/finansovyy-analiz-v-2-ch-chast-1-442368" TargetMode="External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finansovyy-analiz-436463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4795</Words>
  <Characters>36286</Characters>
  <Application>Microsoft Office Word</Application>
  <DocSecurity>0</DocSecurity>
  <Lines>302</Lines>
  <Paragraphs>81</Paragraphs>
  <ScaleCrop>false</ScaleCrop>
  <Company/>
  <LinksUpToDate>false</LinksUpToDate>
  <CharactersWithSpaces>41000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2020-2021_38_04_01-ЭЭм-20-1_69_plx_Финансовый анализ</dc:title>
  <dc:creator>FastReport.NET</dc:creator>
  <cp:lastModifiedBy>Ramam</cp:lastModifiedBy>
  <cp:revision>9</cp:revision>
  <dcterms:created xsi:type="dcterms:W3CDTF">2020-12-02T21:02:00Z</dcterms:created>
  <dcterms:modified xsi:type="dcterms:W3CDTF">2020-12-06T14:34:00Z</dcterms:modified>
</cp:coreProperties>
</file>