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9C5E" w14:textId="20C24C42" w:rsidR="00633FD1" w:rsidRDefault="006E3ED9" w:rsidP="006E3ED9">
      <w:pPr>
        <w:ind w:hanging="709"/>
        <w:jc w:val="center"/>
      </w:pPr>
      <w:r w:rsidRPr="006E3ED9">
        <w:rPr>
          <w:noProof/>
          <w:lang w:val="ru-RU" w:eastAsia="ru-RU"/>
        </w:rPr>
        <w:drawing>
          <wp:inline distT="0" distB="0" distL="0" distR="0" wp14:anchorId="0276F9F9" wp14:editId="296079E9">
            <wp:extent cx="6419808" cy="8561566"/>
            <wp:effectExtent l="0" t="0" r="0" b="0"/>
            <wp:docPr id="2" name="Рисунок 2" descr="C:\Users\Анастасия\Desktop\изображение_viber_2020-12-02_14-37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изображение_viber_2020-12-02_14-37-59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285" cy="858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4371">
        <w:rPr>
          <w:noProof/>
          <w:lang w:val="ru-RU" w:eastAsia="ru-RU"/>
        </w:rPr>
        <w:lastRenderedPageBreak/>
        <w:drawing>
          <wp:inline distT="0" distB="0" distL="0" distR="0" wp14:anchorId="58F44B94" wp14:editId="59BDBE28">
            <wp:extent cx="5941060" cy="86594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65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5FAD">
        <w:br w:type="page"/>
      </w:r>
    </w:p>
    <w:p w14:paraId="2AAD96AB" w14:textId="77777777" w:rsidR="006E3ED9" w:rsidRDefault="006E3ED9" w:rsidP="006E3ED9">
      <w:pPr>
        <w:ind w:hanging="1134"/>
        <w:rPr>
          <w:sz w:val="0"/>
          <w:szCs w:val="0"/>
        </w:rPr>
      </w:pPr>
    </w:p>
    <w:p w14:paraId="6079F3C3" w14:textId="77777777" w:rsidR="00633FD1" w:rsidRPr="00E35FAD" w:rsidRDefault="00633FD1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633FD1" w14:paraId="50CBB12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897148" w14:textId="77777777" w:rsidR="00633FD1" w:rsidRDefault="00E35F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633FD1" w14:paraId="693488FC" w14:textId="77777777">
        <w:trPr>
          <w:trHeight w:hRule="exact" w:val="131"/>
        </w:trPr>
        <w:tc>
          <w:tcPr>
            <w:tcW w:w="3119" w:type="dxa"/>
          </w:tcPr>
          <w:p w14:paraId="3157B80D" w14:textId="77777777" w:rsidR="00633FD1" w:rsidRDefault="00633FD1"/>
        </w:tc>
        <w:tc>
          <w:tcPr>
            <w:tcW w:w="6238" w:type="dxa"/>
          </w:tcPr>
          <w:p w14:paraId="0D3C9BE0" w14:textId="77777777" w:rsidR="00633FD1" w:rsidRDefault="00633FD1"/>
        </w:tc>
      </w:tr>
      <w:tr w:rsidR="00633FD1" w14:paraId="5D089AE4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F78169F" w14:textId="77777777" w:rsidR="00633FD1" w:rsidRDefault="00633FD1"/>
        </w:tc>
      </w:tr>
      <w:tr w:rsidR="00633FD1" w14:paraId="35DD0864" w14:textId="77777777">
        <w:trPr>
          <w:trHeight w:hRule="exact" w:val="13"/>
        </w:trPr>
        <w:tc>
          <w:tcPr>
            <w:tcW w:w="3119" w:type="dxa"/>
          </w:tcPr>
          <w:p w14:paraId="2E2B0175" w14:textId="77777777" w:rsidR="00633FD1" w:rsidRDefault="00633FD1"/>
        </w:tc>
        <w:tc>
          <w:tcPr>
            <w:tcW w:w="6238" w:type="dxa"/>
          </w:tcPr>
          <w:p w14:paraId="42E3BD2C" w14:textId="77777777" w:rsidR="00633FD1" w:rsidRDefault="00633FD1"/>
        </w:tc>
      </w:tr>
      <w:tr w:rsidR="00633FD1" w14:paraId="07FFA271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B97C223" w14:textId="77777777" w:rsidR="00633FD1" w:rsidRDefault="00633FD1"/>
        </w:tc>
      </w:tr>
      <w:tr w:rsidR="00633FD1" w14:paraId="452CDD67" w14:textId="77777777">
        <w:trPr>
          <w:trHeight w:hRule="exact" w:val="96"/>
        </w:trPr>
        <w:tc>
          <w:tcPr>
            <w:tcW w:w="3119" w:type="dxa"/>
          </w:tcPr>
          <w:p w14:paraId="750787EA" w14:textId="77777777" w:rsidR="00633FD1" w:rsidRDefault="00633FD1"/>
        </w:tc>
        <w:tc>
          <w:tcPr>
            <w:tcW w:w="6238" w:type="dxa"/>
          </w:tcPr>
          <w:p w14:paraId="3CF6050F" w14:textId="77777777" w:rsidR="00633FD1" w:rsidRDefault="00633FD1"/>
        </w:tc>
      </w:tr>
      <w:tr w:rsidR="00633FD1" w:rsidRPr="009931A1" w14:paraId="76F7FDC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3680CC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633FD1" w:rsidRPr="009931A1" w14:paraId="47963F9B" w14:textId="77777777">
        <w:trPr>
          <w:trHeight w:hRule="exact" w:val="138"/>
        </w:trPr>
        <w:tc>
          <w:tcPr>
            <w:tcW w:w="3119" w:type="dxa"/>
          </w:tcPr>
          <w:p w14:paraId="22CFBC2C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672A7A6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:rsidRPr="009931A1" w14:paraId="4B29491D" w14:textId="77777777">
        <w:trPr>
          <w:trHeight w:hRule="exact" w:val="555"/>
        </w:trPr>
        <w:tc>
          <w:tcPr>
            <w:tcW w:w="3119" w:type="dxa"/>
          </w:tcPr>
          <w:p w14:paraId="6A12EEE7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73640CB3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604827BC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633FD1" w:rsidRPr="009931A1" w14:paraId="3F9BCA2B" w14:textId="77777777">
        <w:trPr>
          <w:trHeight w:hRule="exact" w:val="277"/>
        </w:trPr>
        <w:tc>
          <w:tcPr>
            <w:tcW w:w="3119" w:type="dxa"/>
          </w:tcPr>
          <w:p w14:paraId="09E6B402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294555D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:rsidRPr="009931A1" w14:paraId="7B31C877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6A7B759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:rsidRPr="009931A1" w14:paraId="3AB5529D" w14:textId="77777777">
        <w:trPr>
          <w:trHeight w:hRule="exact" w:val="13"/>
        </w:trPr>
        <w:tc>
          <w:tcPr>
            <w:tcW w:w="3119" w:type="dxa"/>
          </w:tcPr>
          <w:p w14:paraId="3FE47617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A9329BF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:rsidRPr="009931A1" w14:paraId="7F703D5B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92F1CC9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:rsidRPr="009931A1" w14:paraId="57FB2612" w14:textId="77777777">
        <w:trPr>
          <w:trHeight w:hRule="exact" w:val="96"/>
        </w:trPr>
        <w:tc>
          <w:tcPr>
            <w:tcW w:w="3119" w:type="dxa"/>
          </w:tcPr>
          <w:p w14:paraId="0FEED34F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82D2BEE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:rsidRPr="009931A1" w14:paraId="1AB36B4A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F06DDC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633FD1" w:rsidRPr="009931A1" w14:paraId="40E5DAD4" w14:textId="77777777">
        <w:trPr>
          <w:trHeight w:hRule="exact" w:val="138"/>
        </w:trPr>
        <w:tc>
          <w:tcPr>
            <w:tcW w:w="3119" w:type="dxa"/>
          </w:tcPr>
          <w:p w14:paraId="7027AB9B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CEF3C37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:rsidRPr="009931A1" w14:paraId="1287D6DE" w14:textId="77777777">
        <w:trPr>
          <w:trHeight w:hRule="exact" w:val="555"/>
        </w:trPr>
        <w:tc>
          <w:tcPr>
            <w:tcW w:w="3119" w:type="dxa"/>
          </w:tcPr>
          <w:p w14:paraId="4D08D07B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6632D3E0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46F7265F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14:paraId="004AB9A6" w14:textId="77777777" w:rsidR="00633FD1" w:rsidRPr="00E35FAD" w:rsidRDefault="00E35FAD">
      <w:pPr>
        <w:rPr>
          <w:sz w:val="0"/>
          <w:szCs w:val="0"/>
          <w:lang w:val="ru-RU"/>
        </w:rPr>
      </w:pPr>
      <w:r w:rsidRPr="00E35FA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33FD1" w14:paraId="79C09CDC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C0D538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33FD1" w:rsidRPr="009931A1" w14:paraId="7A495068" w14:textId="77777777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D4E9224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«Налоги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политика»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налогообложения,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налогооблагаемой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платежей,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налогообложением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целом.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:rsidRPr="009931A1" w14:paraId="505CDE3A" w14:textId="77777777">
        <w:trPr>
          <w:trHeight w:hRule="exact" w:val="138"/>
        </w:trPr>
        <w:tc>
          <w:tcPr>
            <w:tcW w:w="1985" w:type="dxa"/>
          </w:tcPr>
          <w:p w14:paraId="699EA42F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060D8967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:rsidRPr="009931A1" w14:paraId="715A54C7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C63E8D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:rsidRPr="009931A1" w14:paraId="44CBF8F3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7340EB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35FAD">
              <w:rPr>
                <w:lang w:val="ru-RU"/>
              </w:rPr>
              <w:t xml:space="preserve"> </w:t>
            </w:r>
          </w:p>
          <w:p w14:paraId="2D8E3D21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14:paraId="6D050B5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1A5393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633FD1" w14:paraId="2B66C12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8FDEE4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Эконометрика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продвинутый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33FD1" w14:paraId="1C8CC33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0C8D13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</w:p>
        </w:tc>
      </w:tr>
      <w:tr w:rsidR="00633FD1" w14:paraId="5879243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298FA9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633FD1" w:rsidRPr="009931A1" w14:paraId="4713143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6EC89D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14:paraId="3BFC5A3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FA5785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  <w:proofErr w:type="spellEnd"/>
            <w:r>
              <w:t xml:space="preserve"> </w:t>
            </w:r>
          </w:p>
        </w:tc>
      </w:tr>
      <w:tr w:rsidR="00633FD1" w:rsidRPr="009931A1" w14:paraId="444FB64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B1EB697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14:paraId="49823D7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112341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633FD1" w:rsidRPr="009931A1" w14:paraId="452BE4C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7C072C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:rsidRPr="009931A1" w14:paraId="19280EA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F445D7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35FAD">
              <w:rPr>
                <w:lang w:val="ru-RU"/>
              </w:rPr>
              <w:t xml:space="preserve"> </w:t>
            </w:r>
            <w:bookmarkStart w:id="0" w:name="_GoBack"/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bookmarkEnd w:id="0"/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14:paraId="48288E8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C672A2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633FD1" w:rsidRPr="009931A1" w14:paraId="53243745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F01360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Производственная-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:rsidRPr="009931A1" w14:paraId="126BAB19" w14:textId="77777777">
        <w:trPr>
          <w:trHeight w:hRule="exact" w:val="138"/>
        </w:trPr>
        <w:tc>
          <w:tcPr>
            <w:tcW w:w="1985" w:type="dxa"/>
          </w:tcPr>
          <w:p w14:paraId="2F693366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71E5A805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:rsidRPr="009931A1" w14:paraId="73E08751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8FAB7C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35FAD">
              <w:rPr>
                <w:lang w:val="ru-RU"/>
              </w:rPr>
              <w:t xml:space="preserve"> </w:t>
            </w:r>
          </w:p>
          <w:p w14:paraId="6DB27FDF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:rsidRPr="009931A1" w14:paraId="26E0A31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7B431A1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«Налоги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политика»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:rsidRPr="009931A1" w14:paraId="323F1E1A" w14:textId="77777777">
        <w:trPr>
          <w:trHeight w:hRule="exact" w:val="277"/>
        </w:trPr>
        <w:tc>
          <w:tcPr>
            <w:tcW w:w="1985" w:type="dxa"/>
          </w:tcPr>
          <w:p w14:paraId="12DC71C9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2E05DEBF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14:paraId="72288A1A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72A7AF" w14:textId="77777777" w:rsidR="00633FD1" w:rsidRDefault="00E35F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5B97AF0D" w14:textId="77777777" w:rsidR="00633FD1" w:rsidRDefault="00E35F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652374B1" w14:textId="77777777" w:rsidR="00633FD1" w:rsidRDefault="00E35F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08484" w14:textId="77777777" w:rsidR="00633FD1" w:rsidRDefault="00E35F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633FD1" w:rsidRPr="009931A1" w14:paraId="74D58177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6F298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633FD1" w:rsidRPr="009931A1" w14:paraId="4B5667AD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D4A0AD" w14:textId="77777777" w:rsidR="00633FD1" w:rsidRDefault="00E35F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24DCCC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налогообложения согласно НК РФ;</w:t>
            </w:r>
          </w:p>
          <w:p w14:paraId="1E3750AF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 режимы налогообложения;</w:t>
            </w:r>
          </w:p>
          <w:p w14:paraId="4B1F037E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налогового планирования;</w:t>
            </w:r>
          </w:p>
          <w:p w14:paraId="7FD5E245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расчета налогов, сборов и страховых взносов</w:t>
            </w:r>
          </w:p>
        </w:tc>
      </w:tr>
      <w:tr w:rsidR="00633FD1" w:rsidRPr="009931A1" w14:paraId="562B571E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D4465E" w14:textId="77777777" w:rsidR="00633FD1" w:rsidRDefault="00E35F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9C5AEB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расчеты налогов по общему режиму налогообложения;</w:t>
            </w:r>
          </w:p>
          <w:p w14:paraId="3758A9E3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расчеты налогов по специальным режимам налогообложения;</w:t>
            </w:r>
          </w:p>
          <w:p w14:paraId="5F7A2C00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расчеты страховых взносов;</w:t>
            </w:r>
          </w:p>
          <w:p w14:paraId="6CF6E13A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налоговые расходы</w:t>
            </w:r>
          </w:p>
        </w:tc>
      </w:tr>
      <w:tr w:rsidR="00633FD1" w:rsidRPr="009931A1" w14:paraId="755C2B3B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A0D36" w14:textId="77777777" w:rsidR="00633FD1" w:rsidRDefault="00E35F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9BF5D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004F1819" w14:textId="77777777" w:rsidR="00633FD1" w:rsidRPr="00E35FAD" w:rsidRDefault="00E35F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составления плана по налоговым расходам</w:t>
            </w:r>
          </w:p>
        </w:tc>
      </w:tr>
    </w:tbl>
    <w:p w14:paraId="6BF36075" w14:textId="77777777" w:rsidR="00633FD1" w:rsidRPr="00E35FAD" w:rsidRDefault="00E35FAD">
      <w:pPr>
        <w:rPr>
          <w:sz w:val="0"/>
          <w:szCs w:val="0"/>
          <w:lang w:val="ru-RU"/>
        </w:rPr>
      </w:pPr>
      <w:r w:rsidRPr="00E35FA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1"/>
        <w:gridCol w:w="397"/>
        <w:gridCol w:w="535"/>
        <w:gridCol w:w="625"/>
        <w:gridCol w:w="678"/>
        <w:gridCol w:w="557"/>
        <w:gridCol w:w="1544"/>
        <w:gridCol w:w="1612"/>
        <w:gridCol w:w="1245"/>
      </w:tblGrid>
      <w:tr w:rsidR="00633FD1" w:rsidRPr="009931A1" w14:paraId="65D2DD9B" w14:textId="77777777">
        <w:trPr>
          <w:trHeight w:hRule="exact" w:val="285"/>
        </w:trPr>
        <w:tc>
          <w:tcPr>
            <w:tcW w:w="710" w:type="dxa"/>
          </w:tcPr>
          <w:p w14:paraId="72C851A0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9F06156" w14:textId="77777777" w:rsidR="00633FD1" w:rsidRPr="00E35FAD" w:rsidRDefault="00E35F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:rsidRPr="009931A1" w14:paraId="6C026445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58C7A71" w14:textId="77777777" w:rsidR="00633FD1" w:rsidRPr="00E35FAD" w:rsidRDefault="00E35F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35FAD">
              <w:rPr>
                <w:lang w:val="ru-RU"/>
              </w:rPr>
              <w:t xml:space="preserve"> </w:t>
            </w:r>
          </w:p>
          <w:p w14:paraId="594239E9" w14:textId="77777777" w:rsidR="00633FD1" w:rsidRPr="00E35FAD" w:rsidRDefault="00E35F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24,7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35FAD">
              <w:rPr>
                <w:lang w:val="ru-RU"/>
              </w:rPr>
              <w:t xml:space="preserve"> </w:t>
            </w:r>
          </w:p>
          <w:p w14:paraId="5CB478F5" w14:textId="77777777" w:rsidR="00633FD1" w:rsidRPr="00E35FAD" w:rsidRDefault="00E35F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35FAD">
              <w:rPr>
                <w:lang w:val="ru-RU"/>
              </w:rPr>
              <w:t xml:space="preserve"> </w:t>
            </w:r>
          </w:p>
          <w:p w14:paraId="12913CA1" w14:textId="77777777" w:rsidR="00633FD1" w:rsidRPr="00E35FAD" w:rsidRDefault="00E35F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35FAD">
              <w:rPr>
                <w:lang w:val="ru-RU"/>
              </w:rPr>
              <w:t xml:space="preserve"> </w:t>
            </w:r>
          </w:p>
          <w:p w14:paraId="68CF95FF" w14:textId="77777777" w:rsidR="00633FD1" w:rsidRPr="00E35FAD" w:rsidRDefault="00E35F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119,3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35FAD">
              <w:rPr>
                <w:lang w:val="ru-RU"/>
              </w:rPr>
              <w:t xml:space="preserve"> </w:t>
            </w:r>
          </w:p>
          <w:p w14:paraId="7EBA4999" w14:textId="77777777" w:rsidR="00633FD1" w:rsidRPr="00E35FAD" w:rsidRDefault="00633F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4BA67D59" w14:textId="77777777" w:rsidR="00633FD1" w:rsidRPr="00E35FAD" w:rsidRDefault="00633F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4D23A875" w14:textId="77777777" w:rsidR="00633FD1" w:rsidRPr="00E35FAD" w:rsidRDefault="00E35F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:rsidRPr="009931A1" w14:paraId="66040BD8" w14:textId="77777777">
        <w:trPr>
          <w:trHeight w:hRule="exact" w:val="138"/>
        </w:trPr>
        <w:tc>
          <w:tcPr>
            <w:tcW w:w="710" w:type="dxa"/>
          </w:tcPr>
          <w:p w14:paraId="32CDAE1E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79D82E7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0B38EC5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378CD8B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C722D41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233EF5B3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1649AC3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4B91F04C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8BC7C0F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31F02D3B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14:paraId="26AC1ACD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74E63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7E96FB89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13CB33B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486AC" w14:textId="77777777" w:rsidR="00633FD1" w:rsidRPr="00E35FAD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35FAD">
              <w:rPr>
                <w:lang w:val="ru-RU"/>
              </w:rPr>
              <w:t xml:space="preserve"> </w:t>
            </w:r>
          </w:p>
          <w:p w14:paraId="789F3CB7" w14:textId="77777777" w:rsidR="00633FD1" w:rsidRPr="00E35FAD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35FAD">
              <w:rPr>
                <w:lang w:val="ru-RU"/>
              </w:rPr>
              <w:t xml:space="preserve"> </w:t>
            </w:r>
          </w:p>
          <w:p w14:paraId="0FE921B8" w14:textId="77777777" w:rsidR="00633FD1" w:rsidRPr="00E35FAD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35FA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DBF5AFE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2C998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38CCA7DB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05C05" w14:textId="77777777" w:rsidR="00633FD1" w:rsidRPr="00E35FAD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</w:p>
          <w:p w14:paraId="0BE6EF08" w14:textId="77777777" w:rsidR="00633FD1" w:rsidRPr="00E35FAD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35FA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CB6C3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33FD1" w14:paraId="5B3225DB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CFAA6" w14:textId="77777777" w:rsidR="00633FD1" w:rsidRDefault="00633FD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278736B" w14:textId="77777777" w:rsidR="00633FD1" w:rsidRDefault="00633F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0A3CB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86702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4E247D69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BFC22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034A022" w14:textId="77777777" w:rsidR="00633FD1" w:rsidRDefault="00633FD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014E3" w14:textId="77777777" w:rsidR="00633FD1" w:rsidRDefault="00633FD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E2ED1" w14:textId="77777777" w:rsidR="00633FD1" w:rsidRDefault="00633FD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6E669" w14:textId="77777777" w:rsidR="00633FD1" w:rsidRDefault="00633FD1"/>
        </w:tc>
      </w:tr>
      <w:tr w:rsidR="00633FD1" w14:paraId="156CA498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328FD" w14:textId="77777777" w:rsidR="00633FD1" w:rsidRDefault="00E35F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РФ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830FF" w14:textId="77777777" w:rsidR="00633FD1" w:rsidRDefault="00633FD1"/>
        </w:tc>
      </w:tr>
      <w:tr w:rsidR="00633FD1" w14:paraId="1BB203D5" w14:textId="77777777" w:rsidTr="006E3ED9">
        <w:trPr>
          <w:trHeight w:hRule="exact" w:val="2079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31BBC" w14:textId="77777777" w:rsidR="00633FD1" w:rsidRPr="006E3ED9" w:rsidRDefault="00E35FA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общества.</w:t>
            </w:r>
            <w:r w:rsidRPr="00E35FAD">
              <w:rPr>
                <w:lang w:val="ru-RU"/>
              </w:rPr>
              <w:t xml:space="preserve"> </w:t>
            </w: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6E3ED9">
              <w:rPr>
                <w:lang w:val="ru-RU"/>
              </w:rPr>
              <w:t xml:space="preserve"> </w:t>
            </w: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E3ED9">
              <w:rPr>
                <w:lang w:val="ru-RU"/>
              </w:rPr>
              <w:t xml:space="preserve"> </w:t>
            </w: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6E3ED9">
              <w:rPr>
                <w:lang w:val="ru-RU"/>
              </w:rPr>
              <w:t xml:space="preserve"> </w:t>
            </w: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</w:t>
            </w:r>
            <w:r w:rsidRPr="006E3ED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BBDD6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E799B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C185B" w14:textId="77777777" w:rsidR="00633FD1" w:rsidRDefault="00633F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F4E3A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8C196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79260" w14:textId="77777777" w:rsidR="00633FD1" w:rsidRPr="006E3ED9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нормативной литературы. </w:t>
            </w: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Конспектирован </w:t>
            </w:r>
            <w:proofErr w:type="spellStart"/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ие</w:t>
            </w:r>
            <w:proofErr w:type="spellEnd"/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создание презентаций</w:t>
            </w:r>
            <w:r w:rsid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Подготовка доклада.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74284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9FB365" w14:textId="77777777" w:rsidR="00633FD1" w:rsidRDefault="00633FD1"/>
        </w:tc>
      </w:tr>
      <w:tr w:rsidR="00633FD1" w:rsidRPr="006E3ED9" w14:paraId="2CCFE862" w14:textId="77777777" w:rsidTr="006E3ED9">
        <w:trPr>
          <w:trHeight w:hRule="exact" w:val="21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9C990" w14:textId="77777777" w:rsidR="00633FD1" w:rsidRPr="00E35FAD" w:rsidRDefault="00E35FA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E35F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66239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B2CE11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84634" w14:textId="77777777" w:rsidR="00633FD1" w:rsidRDefault="00633F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A2589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EE14C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5E2FF" w14:textId="77777777" w:rsidR="00633FD1" w:rsidRPr="00E35FAD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нормативной литературы, </w:t>
            </w:r>
            <w:proofErr w:type="spellStart"/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</w:t>
            </w:r>
            <w:proofErr w:type="spellEnd"/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е, созданий презентаций</w:t>
            </w:r>
            <w:r w:rsid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Подготовка доклада.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227ED" w14:textId="77777777" w:rsidR="00633FD1" w:rsidRPr="006E3ED9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6E3ED9">
              <w:rPr>
                <w:lang w:val="ru-RU"/>
              </w:rPr>
              <w:t xml:space="preserve"> </w:t>
            </w: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</w:t>
            </w:r>
            <w:r w:rsidRPr="006E3ED9">
              <w:rPr>
                <w:lang w:val="ru-RU"/>
              </w:rPr>
              <w:t xml:space="preserve"> </w:t>
            </w: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6E3ED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2A064" w14:textId="77777777" w:rsidR="00633FD1" w:rsidRPr="006E3ED9" w:rsidRDefault="00633FD1">
            <w:pPr>
              <w:rPr>
                <w:lang w:val="ru-RU"/>
              </w:rPr>
            </w:pPr>
          </w:p>
        </w:tc>
      </w:tr>
      <w:tr w:rsidR="00633FD1" w:rsidRPr="006E3ED9" w14:paraId="56D6095E" w14:textId="77777777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2B917" w14:textId="77777777" w:rsidR="00633FD1" w:rsidRPr="00E35FAD" w:rsidRDefault="00E35FA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обязанности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налогоплательщиков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органов</w:t>
            </w:r>
            <w:r w:rsidRPr="00E35F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377C1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5FD22" w14:textId="77777777" w:rsidR="00633FD1" w:rsidRPr="006E3ED9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6E3ED9">
              <w:rPr>
                <w:lang w:val="ru-RU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CC8EA" w14:textId="77777777" w:rsidR="00633FD1" w:rsidRPr="006E3ED9" w:rsidRDefault="00633F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45807" w14:textId="77777777" w:rsidR="00633FD1" w:rsidRPr="006E3ED9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2/1И</w:t>
            </w:r>
            <w:r w:rsidRPr="006E3ED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1E607" w14:textId="77777777" w:rsidR="00633FD1" w:rsidRPr="006E3ED9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18</w:t>
            </w:r>
            <w:r w:rsidRPr="006E3ED9">
              <w:rPr>
                <w:lang w:val="ru-RU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2658C" w14:textId="77777777" w:rsidR="00633FD1" w:rsidRPr="006E3ED9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презентаций</w:t>
            </w:r>
            <w:r w:rsid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Подготовка доклада.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E7EE1" w14:textId="77777777" w:rsidR="00633FD1" w:rsidRPr="006E3ED9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</w:t>
            </w:r>
            <w:r w:rsidRPr="006E3ED9">
              <w:rPr>
                <w:lang w:val="ru-RU"/>
              </w:rPr>
              <w:t xml:space="preserve"> </w:t>
            </w: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презентаций</w:t>
            </w:r>
            <w:r w:rsidRPr="006E3ED9">
              <w:rPr>
                <w:lang w:val="ru-RU"/>
              </w:rPr>
              <w:t xml:space="preserve"> </w:t>
            </w: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(рейтинг</w:t>
            </w:r>
            <w:r w:rsidRPr="006E3ED9">
              <w:rPr>
                <w:lang w:val="ru-RU"/>
              </w:rPr>
              <w:t xml:space="preserve"> </w:t>
            </w: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презентаций)</w:t>
            </w:r>
            <w:r w:rsidRPr="006E3ED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66177" w14:textId="77777777" w:rsidR="00633FD1" w:rsidRPr="006E3ED9" w:rsidRDefault="00633FD1">
            <w:pPr>
              <w:rPr>
                <w:lang w:val="ru-RU"/>
              </w:rPr>
            </w:pPr>
          </w:p>
        </w:tc>
      </w:tr>
      <w:tr w:rsidR="00633FD1" w:rsidRPr="006E3ED9" w14:paraId="4929E245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22DCB" w14:textId="77777777" w:rsidR="00633FD1" w:rsidRPr="006E3ED9" w:rsidRDefault="00E35FA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6E3ED9">
              <w:rPr>
                <w:lang w:val="ru-RU"/>
              </w:rPr>
              <w:t xml:space="preserve"> </w:t>
            </w: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E3ED9">
              <w:rPr>
                <w:lang w:val="ru-RU"/>
              </w:rPr>
              <w:t xml:space="preserve"> </w:t>
            </w: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6E3ED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3ABFF" w14:textId="77777777" w:rsidR="00633FD1" w:rsidRPr="006E3ED9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6E3ED9">
              <w:rPr>
                <w:lang w:val="ru-RU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A3B29" w14:textId="77777777" w:rsidR="00633FD1" w:rsidRPr="006E3ED9" w:rsidRDefault="00633F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7C98D0" w14:textId="77777777" w:rsidR="00633FD1" w:rsidRPr="006E3ED9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6/1И</w:t>
            </w:r>
            <w:r w:rsidRPr="006E3ED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F6CC1" w14:textId="77777777" w:rsidR="00633FD1" w:rsidRPr="006E3ED9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56,3</w:t>
            </w:r>
            <w:r w:rsidRPr="006E3ED9">
              <w:rPr>
                <w:lang w:val="ru-RU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C186F" w14:textId="77777777" w:rsidR="00633FD1" w:rsidRPr="006E3ED9" w:rsidRDefault="00633FD1">
            <w:pPr>
              <w:rPr>
                <w:lang w:val="ru-RU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21883" w14:textId="77777777" w:rsidR="00633FD1" w:rsidRPr="006E3ED9" w:rsidRDefault="00633FD1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350A7" w14:textId="77777777" w:rsidR="00633FD1" w:rsidRPr="006E3ED9" w:rsidRDefault="00633FD1">
            <w:pPr>
              <w:rPr>
                <w:lang w:val="ru-RU"/>
              </w:rPr>
            </w:pPr>
          </w:p>
        </w:tc>
      </w:tr>
      <w:tr w:rsidR="00633FD1" w:rsidRPr="009931A1" w14:paraId="6866F79D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A5578" w14:textId="77777777" w:rsidR="00633FD1" w:rsidRPr="00E35FAD" w:rsidRDefault="00E35FA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налогообложения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сборов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страховых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взносов</w:t>
            </w:r>
            <w:r w:rsidRPr="00E35FA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DC5B7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14:paraId="43574B1E" w14:textId="7777777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61EB9" w14:textId="77777777" w:rsidR="00633FD1" w:rsidRDefault="00E35F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Федеральные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сборы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56D22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88799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6AEAF" w14:textId="77777777" w:rsidR="00633FD1" w:rsidRDefault="00633F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82899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A31D3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646FD" w14:textId="77777777" w:rsidR="00633FD1" w:rsidRPr="00E35FAD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 федеральных налогов. Заполнение налоговых деклараций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E41DC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1689F" w14:textId="77777777" w:rsidR="00633FD1" w:rsidRDefault="00633FD1"/>
        </w:tc>
      </w:tr>
      <w:tr w:rsidR="00633FD1" w14:paraId="33D6C5B8" w14:textId="77777777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98FF3" w14:textId="77777777" w:rsidR="00633FD1" w:rsidRPr="00E35FAD" w:rsidRDefault="00E35FA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Региональные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сборы</w:t>
            </w:r>
            <w:r w:rsidRPr="00E35F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40CC8" w14:textId="77777777" w:rsidR="00633FD1" w:rsidRPr="00E35FAD" w:rsidRDefault="00633F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B34A3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F4535" w14:textId="77777777" w:rsidR="00633FD1" w:rsidRDefault="00633F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EBCA0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70CB6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F59A4" w14:textId="77777777" w:rsidR="00633FD1" w:rsidRPr="00E35FAD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 региональных и местных налогов.</w:t>
            </w:r>
          </w:p>
          <w:p w14:paraId="260EB2E9" w14:textId="77777777" w:rsidR="00633FD1" w:rsidRPr="00E35FAD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нормативной литературы, </w:t>
            </w:r>
            <w:proofErr w:type="spellStart"/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</w:t>
            </w:r>
            <w:proofErr w:type="spellEnd"/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е, созданий презентаций.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24F51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D99285" w14:textId="77777777" w:rsidR="00633FD1" w:rsidRDefault="00633FD1"/>
        </w:tc>
      </w:tr>
      <w:tr w:rsidR="00633FD1" w14:paraId="5A217077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BEFAC" w14:textId="77777777" w:rsidR="00633FD1" w:rsidRDefault="00E35F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66C6E" w14:textId="77777777" w:rsidR="00633FD1" w:rsidRDefault="00633F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A94B9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8521A" w14:textId="77777777" w:rsidR="00633FD1" w:rsidRDefault="00633F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28192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17484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FA174" w14:textId="77777777" w:rsidR="00633FD1" w:rsidRPr="00E35FAD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Расчет налогов. </w:t>
            </w:r>
            <w:proofErr w:type="spellStart"/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Заполннеие</w:t>
            </w:r>
            <w:proofErr w:type="spellEnd"/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налоговых деклараций.</w:t>
            </w:r>
          </w:p>
          <w:p w14:paraId="6521AD24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нормативной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C1B4A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FBE38" w14:textId="77777777" w:rsidR="00633FD1" w:rsidRDefault="00633FD1"/>
        </w:tc>
      </w:tr>
      <w:tr w:rsidR="00633FD1" w14:paraId="4ACBCA10" w14:textId="777777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E46477" w14:textId="77777777" w:rsidR="00633FD1" w:rsidRDefault="00E35F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Страховые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взносы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EFDE7" w14:textId="77777777" w:rsidR="00633FD1" w:rsidRDefault="00633F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F4422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5B58C" w14:textId="77777777" w:rsidR="00633FD1" w:rsidRDefault="00633F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2BCF6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80203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1DBFE" w14:textId="77777777" w:rsidR="00633FD1" w:rsidRPr="00E35FAD" w:rsidRDefault="00E35F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 экономической модели расчета страховых взносов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1943C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0B063" w14:textId="77777777" w:rsidR="00633FD1" w:rsidRDefault="00633FD1"/>
        </w:tc>
      </w:tr>
      <w:tr w:rsidR="00633FD1" w14:paraId="4CAF5E65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3AAA6" w14:textId="77777777" w:rsidR="00633FD1" w:rsidRDefault="00E35F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645D3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166DF" w14:textId="77777777" w:rsidR="00633FD1" w:rsidRDefault="00633F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47431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A6D52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09D76" w14:textId="77777777" w:rsidR="00633FD1" w:rsidRDefault="00633F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9573F6" w14:textId="77777777" w:rsidR="00633FD1" w:rsidRDefault="00633F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E71C5" w14:textId="77777777" w:rsidR="00633FD1" w:rsidRDefault="00633FD1"/>
        </w:tc>
      </w:tr>
      <w:tr w:rsidR="00633FD1" w14:paraId="2E838288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51BA2" w14:textId="77777777" w:rsidR="00633FD1" w:rsidRDefault="00E35F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218F9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503DD" w14:textId="77777777" w:rsidR="00633FD1" w:rsidRDefault="00633F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21557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9A590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119,3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16201" w14:textId="77777777" w:rsidR="00633FD1" w:rsidRDefault="00633F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967ED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4C558" w14:textId="77777777" w:rsidR="00633FD1" w:rsidRDefault="00633FD1"/>
        </w:tc>
      </w:tr>
      <w:tr w:rsidR="00633FD1" w14:paraId="7F4209B7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3372C7" w14:textId="77777777" w:rsidR="00633FD1" w:rsidRDefault="00E35F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6E7D3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877F3" w14:textId="77777777" w:rsidR="00633FD1" w:rsidRDefault="00633F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E6723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79CF5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119,3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D246B" w14:textId="77777777" w:rsidR="00633FD1" w:rsidRDefault="00633F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AE64D" w14:textId="77777777" w:rsidR="00633FD1" w:rsidRDefault="00E35F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1F21C" w14:textId="77777777" w:rsidR="00633FD1" w:rsidRDefault="00633FD1"/>
        </w:tc>
      </w:tr>
    </w:tbl>
    <w:p w14:paraId="237BA0C0" w14:textId="77777777" w:rsidR="00633FD1" w:rsidRDefault="00E35FA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78"/>
        <w:gridCol w:w="10"/>
        <w:gridCol w:w="1955"/>
        <w:gridCol w:w="22"/>
        <w:gridCol w:w="2826"/>
        <w:gridCol w:w="4281"/>
        <w:gridCol w:w="18"/>
        <w:gridCol w:w="53"/>
        <w:gridCol w:w="17"/>
        <w:gridCol w:w="29"/>
      </w:tblGrid>
      <w:tr w:rsidR="00633FD1" w14:paraId="268BA6DC" w14:textId="77777777" w:rsidTr="006E3ED9">
        <w:trPr>
          <w:gridAfter w:val="2"/>
          <w:wAfter w:w="54" w:type="dxa"/>
          <w:trHeight w:hRule="exact" w:val="285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8D2B58C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33FD1" w14:paraId="7B7BF660" w14:textId="77777777" w:rsidTr="006E3ED9">
        <w:trPr>
          <w:gridAfter w:val="2"/>
          <w:wAfter w:w="54" w:type="dxa"/>
          <w:trHeight w:hRule="exact" w:val="138"/>
        </w:trPr>
        <w:tc>
          <w:tcPr>
            <w:tcW w:w="9370" w:type="dxa"/>
            <w:gridSpan w:val="9"/>
          </w:tcPr>
          <w:p w14:paraId="568D0815" w14:textId="77777777" w:rsidR="00633FD1" w:rsidRDefault="00633FD1"/>
        </w:tc>
      </w:tr>
      <w:tr w:rsidR="00633FD1" w:rsidRPr="009931A1" w14:paraId="4367B1AF" w14:textId="77777777" w:rsidTr="006E3ED9">
        <w:trPr>
          <w:gridAfter w:val="2"/>
          <w:wAfter w:w="54" w:type="dxa"/>
          <w:trHeight w:hRule="exact" w:val="5964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DA7BE87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«Налоги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политика»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именно: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(лекции-конференции,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вдвоем,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запрограммированными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штурм(атака),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E35FAD">
              <w:rPr>
                <w:lang w:val="ru-RU"/>
              </w:rPr>
              <w:t xml:space="preserve"> </w:t>
            </w:r>
          </w:p>
          <w:p w14:paraId="0745326A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приближенных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подлежащий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ввести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E35FAD">
              <w:rPr>
                <w:lang w:val="ru-RU"/>
              </w:rPr>
              <w:t xml:space="preserve"> </w:t>
            </w:r>
          </w:p>
          <w:p w14:paraId="04ABB92B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«Налоги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политика»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форме;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видеокассеты;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видео-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конференции.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приобретаются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ситуационных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E35FAD">
              <w:rPr>
                <w:lang w:val="ru-RU"/>
              </w:rPr>
              <w:t xml:space="preserve"> </w:t>
            </w:r>
          </w:p>
          <w:p w14:paraId="4AEB63FD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lang w:val="ru-RU"/>
              </w:rPr>
              <w:t xml:space="preserve"> </w:t>
            </w:r>
          </w:p>
        </w:tc>
      </w:tr>
      <w:tr w:rsidR="00633FD1" w:rsidRPr="009931A1" w14:paraId="4D1DE0DA" w14:textId="77777777" w:rsidTr="006E3ED9">
        <w:trPr>
          <w:gridAfter w:val="2"/>
          <w:wAfter w:w="54" w:type="dxa"/>
          <w:trHeight w:hRule="exact" w:val="277"/>
        </w:trPr>
        <w:tc>
          <w:tcPr>
            <w:tcW w:w="9370" w:type="dxa"/>
            <w:gridSpan w:val="9"/>
          </w:tcPr>
          <w:p w14:paraId="7C185911" w14:textId="77777777" w:rsidR="00633FD1" w:rsidRPr="00E35FAD" w:rsidRDefault="00633FD1">
            <w:pPr>
              <w:rPr>
                <w:lang w:val="ru-RU"/>
              </w:rPr>
            </w:pPr>
          </w:p>
        </w:tc>
      </w:tr>
      <w:tr w:rsidR="00633FD1" w:rsidRPr="009931A1" w14:paraId="7A2139CC" w14:textId="77777777" w:rsidTr="006E3ED9">
        <w:trPr>
          <w:gridAfter w:val="2"/>
          <w:wAfter w:w="54" w:type="dxa"/>
          <w:trHeight w:hRule="exact" w:val="285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E47F8D2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14:paraId="61A17261" w14:textId="77777777" w:rsidTr="006E3ED9">
        <w:trPr>
          <w:gridAfter w:val="2"/>
          <w:wAfter w:w="54" w:type="dxa"/>
          <w:trHeight w:hRule="exact" w:val="285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7B33913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33FD1" w14:paraId="6EF70386" w14:textId="77777777" w:rsidTr="006E3ED9">
        <w:trPr>
          <w:gridAfter w:val="2"/>
          <w:wAfter w:w="54" w:type="dxa"/>
          <w:trHeight w:hRule="exact" w:val="138"/>
        </w:trPr>
        <w:tc>
          <w:tcPr>
            <w:tcW w:w="9370" w:type="dxa"/>
            <w:gridSpan w:val="9"/>
          </w:tcPr>
          <w:p w14:paraId="09ADE356" w14:textId="77777777" w:rsidR="00633FD1" w:rsidRDefault="00633FD1"/>
        </w:tc>
      </w:tr>
      <w:tr w:rsidR="00633FD1" w:rsidRPr="009931A1" w14:paraId="19CEE95D" w14:textId="77777777" w:rsidTr="006E3ED9">
        <w:trPr>
          <w:gridAfter w:val="2"/>
          <w:wAfter w:w="54" w:type="dxa"/>
          <w:trHeight w:hRule="exact" w:val="285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54F2F1B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14:paraId="48A5F384" w14:textId="77777777" w:rsidTr="006E3ED9">
        <w:trPr>
          <w:gridAfter w:val="2"/>
          <w:wAfter w:w="54" w:type="dxa"/>
          <w:trHeight w:hRule="exact" w:val="285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1DB645C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33FD1" w14:paraId="27EC78F3" w14:textId="77777777" w:rsidTr="006E3ED9">
        <w:trPr>
          <w:gridAfter w:val="2"/>
          <w:wAfter w:w="54" w:type="dxa"/>
          <w:trHeight w:hRule="exact" w:val="138"/>
        </w:trPr>
        <w:tc>
          <w:tcPr>
            <w:tcW w:w="9370" w:type="dxa"/>
            <w:gridSpan w:val="9"/>
          </w:tcPr>
          <w:p w14:paraId="217BDD7B" w14:textId="77777777" w:rsidR="00633FD1" w:rsidRDefault="00633FD1"/>
        </w:tc>
      </w:tr>
      <w:tr w:rsidR="00633FD1" w:rsidRPr="009931A1" w14:paraId="3CC510F3" w14:textId="77777777" w:rsidTr="006E3ED9">
        <w:trPr>
          <w:gridAfter w:val="2"/>
          <w:wAfter w:w="54" w:type="dxa"/>
          <w:trHeight w:hRule="exact" w:val="277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5E8BDC5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33FD1" w14:paraId="6CB01610" w14:textId="77777777" w:rsidTr="006E3ED9">
        <w:trPr>
          <w:gridAfter w:val="2"/>
          <w:wAfter w:w="54" w:type="dxa"/>
          <w:trHeight w:hRule="exact" w:val="277"/>
        </w:trPr>
        <w:tc>
          <w:tcPr>
            <w:tcW w:w="9370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F2800B5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33FD1" w14:paraId="7834CB9D" w14:textId="77777777" w:rsidTr="006E3ED9">
        <w:trPr>
          <w:gridAfter w:val="2"/>
          <w:wAfter w:w="54" w:type="dxa"/>
          <w:trHeight w:hRule="exact" w:val="7"/>
        </w:trPr>
        <w:tc>
          <w:tcPr>
            <w:tcW w:w="9370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A4B5CD3" w14:textId="77777777" w:rsidR="00633FD1" w:rsidRDefault="00633FD1"/>
        </w:tc>
      </w:tr>
      <w:tr w:rsidR="00633FD1" w:rsidRPr="009931A1" w14:paraId="6BBDE131" w14:textId="77777777" w:rsidTr="006E3ED9">
        <w:trPr>
          <w:gridAfter w:val="2"/>
          <w:wAfter w:w="54" w:type="dxa"/>
          <w:trHeight w:hRule="exact" w:val="6231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C743262" w14:textId="77777777" w:rsidR="006E3ED9" w:rsidRDefault="006E3ED9" w:rsidP="006E3ED9">
            <w:pPr>
              <w:widowControl w:val="0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Налоги и </w:t>
            </w:r>
            <w:proofErr w:type="gramStart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налогообложение :</w:t>
            </w:r>
            <w:proofErr w:type="gramEnd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учебник для вузов / Л. Я. </w:t>
            </w:r>
            <w:proofErr w:type="spellStart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Маршавина</w:t>
            </w:r>
            <w:proofErr w:type="spellEnd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[и др.] ; под редакцией Л. Я. </w:t>
            </w:r>
            <w:proofErr w:type="spellStart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Маршавиной</w:t>
            </w:r>
            <w:proofErr w:type="spellEnd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, Л. А. Чайковской. - 2-е изд. - </w:t>
            </w:r>
            <w:proofErr w:type="gramStart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Москва :</w:t>
            </w:r>
            <w:proofErr w:type="gramEnd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Издательство </w:t>
            </w:r>
            <w:proofErr w:type="spellStart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Юрайт</w:t>
            </w:r>
            <w:proofErr w:type="spellEnd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, 2020. - 510 с. - (Высшее образование). - ISBN 978-5-534-12659-4. - </w:t>
            </w:r>
            <w:proofErr w:type="gramStart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Текст :</w:t>
            </w:r>
            <w:proofErr w:type="gramEnd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электронный // ЭБС </w:t>
            </w:r>
            <w:proofErr w:type="spellStart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Юрайт</w:t>
            </w:r>
            <w:proofErr w:type="spellEnd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[сайт]. - URL: </w:t>
            </w:r>
            <w:r w:rsidR="009931A1">
              <w:fldChar w:fldCharType="begin"/>
            </w:r>
            <w:r w:rsidR="009931A1" w:rsidRPr="009931A1">
              <w:rPr>
                <w:lang w:val="ru-RU"/>
              </w:rPr>
              <w:instrText xml:space="preserve"> </w:instrText>
            </w:r>
            <w:r w:rsidR="009931A1">
              <w:instrText>HYPERLINK</w:instrText>
            </w:r>
            <w:r w:rsidR="009931A1" w:rsidRPr="009931A1">
              <w:rPr>
                <w:lang w:val="ru-RU"/>
              </w:rPr>
              <w:instrText xml:space="preserve"> "</w:instrText>
            </w:r>
            <w:r w:rsidR="009931A1">
              <w:instrText>https</w:instrText>
            </w:r>
            <w:r w:rsidR="009931A1" w:rsidRPr="009931A1">
              <w:rPr>
                <w:lang w:val="ru-RU"/>
              </w:rPr>
              <w:instrText>://</w:instrText>
            </w:r>
            <w:r w:rsidR="009931A1">
              <w:instrText>urait</w:instrText>
            </w:r>
            <w:r w:rsidR="009931A1" w:rsidRPr="009931A1">
              <w:rPr>
                <w:lang w:val="ru-RU"/>
              </w:rPr>
              <w:instrText>.</w:instrText>
            </w:r>
            <w:r w:rsidR="009931A1">
              <w:instrText>ru</w:instrText>
            </w:r>
            <w:r w:rsidR="009931A1" w:rsidRPr="009931A1">
              <w:rPr>
                <w:lang w:val="ru-RU"/>
              </w:rPr>
              <w:instrText>/</w:instrText>
            </w:r>
            <w:r w:rsidR="009931A1">
              <w:instrText>viewer</w:instrText>
            </w:r>
            <w:r w:rsidR="009931A1" w:rsidRPr="009931A1">
              <w:rPr>
                <w:lang w:val="ru-RU"/>
              </w:rPr>
              <w:instrText>/</w:instrText>
            </w:r>
            <w:r w:rsidR="009931A1">
              <w:instrText>nalogi</w:instrText>
            </w:r>
            <w:r w:rsidR="009931A1" w:rsidRPr="009931A1">
              <w:rPr>
                <w:lang w:val="ru-RU"/>
              </w:rPr>
              <w:instrText>-</w:instrText>
            </w:r>
            <w:r w:rsidR="009931A1">
              <w:instrText>i</w:instrText>
            </w:r>
            <w:r w:rsidR="009931A1" w:rsidRPr="009931A1">
              <w:rPr>
                <w:lang w:val="ru-RU"/>
              </w:rPr>
              <w:instrText>-</w:instrText>
            </w:r>
            <w:r w:rsidR="009931A1">
              <w:instrText>nalogooblozhenie</w:instrText>
            </w:r>
            <w:r w:rsidR="009931A1" w:rsidRPr="009931A1">
              <w:rPr>
                <w:lang w:val="ru-RU"/>
              </w:rPr>
              <w:instrText>-465339" \</w:instrText>
            </w:r>
            <w:r w:rsidR="009931A1">
              <w:instrText>l</w:instrText>
            </w:r>
            <w:r w:rsidR="009931A1" w:rsidRPr="009931A1">
              <w:rPr>
                <w:lang w:val="ru-RU"/>
              </w:rPr>
              <w:instrText xml:space="preserve"> "</w:instrText>
            </w:r>
            <w:r w:rsidR="009931A1">
              <w:instrText>page</w:instrText>
            </w:r>
            <w:r w:rsidR="009931A1" w:rsidRPr="009931A1">
              <w:rPr>
                <w:lang w:val="ru-RU"/>
              </w:rPr>
              <w:instrText xml:space="preserve">/2" </w:instrText>
            </w:r>
            <w:r w:rsidR="009931A1">
              <w:fldChar w:fldCharType="separate"/>
            </w:r>
            <w:r w:rsidRPr="006E3ED9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 w:eastAsia="ru-RU"/>
              </w:rPr>
              <w:t>https://urait.ru/viewer/nalogi-i-nalogooblozhenie-465339#page/2</w:t>
            </w:r>
            <w:r w:rsidR="009931A1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 w:eastAsia="ru-RU"/>
              </w:rPr>
              <w:fldChar w:fldCharType="end"/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(дата обращения: 25.11.2020).</w:t>
            </w:r>
          </w:p>
          <w:p w14:paraId="30BDA641" w14:textId="77777777" w:rsidR="00633FD1" w:rsidRPr="006E3ED9" w:rsidRDefault="006E3ED9" w:rsidP="006E3ED9">
            <w:pPr>
              <w:widowControl w:val="0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Черник, Д.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Налоговая политика </w:t>
            </w:r>
            <w:proofErr w:type="gramStart"/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и практикум для вузов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Д.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Черник, Ю.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Шмелев, М.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Типалина</w:t>
            </w:r>
            <w:proofErr w:type="spellEnd"/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под редакцией Д.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Черника.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- 509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(Высшее образование).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978-5-534-12761-4. - </w:t>
            </w:r>
            <w:proofErr w:type="gramStart"/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:</w:t>
            </w:r>
            <w:proofErr w:type="gramEnd"/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- </w:t>
            </w:r>
            <w:r w:rsidRPr="006E3ED9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9931A1">
              <w:fldChar w:fldCharType="begin"/>
            </w:r>
            <w:r w:rsidR="009931A1" w:rsidRPr="009931A1">
              <w:rPr>
                <w:lang w:val="ru-RU"/>
              </w:rPr>
              <w:instrText xml:space="preserve"> </w:instrText>
            </w:r>
            <w:r w:rsidR="009931A1">
              <w:instrText>HYPERLINK</w:instrText>
            </w:r>
            <w:r w:rsidR="009931A1" w:rsidRPr="009931A1">
              <w:rPr>
                <w:lang w:val="ru-RU"/>
              </w:rPr>
              <w:instrText xml:space="preserve"> "</w:instrText>
            </w:r>
            <w:r w:rsidR="009931A1">
              <w:instrText>https</w:instrText>
            </w:r>
            <w:r w:rsidR="009931A1" w:rsidRPr="009931A1">
              <w:rPr>
                <w:lang w:val="ru-RU"/>
              </w:rPr>
              <w:instrText>://</w:instrText>
            </w:r>
            <w:r w:rsidR="009931A1">
              <w:instrText>urait</w:instrText>
            </w:r>
            <w:r w:rsidR="009931A1" w:rsidRPr="009931A1">
              <w:rPr>
                <w:lang w:val="ru-RU"/>
              </w:rPr>
              <w:instrText>.</w:instrText>
            </w:r>
            <w:r w:rsidR="009931A1">
              <w:instrText>ru</w:instrText>
            </w:r>
            <w:r w:rsidR="009931A1" w:rsidRPr="009931A1">
              <w:rPr>
                <w:lang w:val="ru-RU"/>
              </w:rPr>
              <w:instrText>/</w:instrText>
            </w:r>
            <w:r w:rsidR="009931A1">
              <w:instrText>viewer</w:instrText>
            </w:r>
            <w:r w:rsidR="009931A1" w:rsidRPr="009931A1">
              <w:rPr>
                <w:lang w:val="ru-RU"/>
              </w:rPr>
              <w:instrText>/</w:instrText>
            </w:r>
            <w:r w:rsidR="009931A1">
              <w:instrText>nalogovaya</w:instrText>
            </w:r>
            <w:r w:rsidR="009931A1" w:rsidRPr="009931A1">
              <w:rPr>
                <w:lang w:val="ru-RU"/>
              </w:rPr>
              <w:instrText>-</w:instrText>
            </w:r>
            <w:r w:rsidR="009931A1">
              <w:instrText>politika</w:instrText>
            </w:r>
            <w:r w:rsidR="009931A1" w:rsidRPr="009931A1">
              <w:rPr>
                <w:lang w:val="ru-RU"/>
              </w:rPr>
              <w:instrText>-</w:instrText>
            </w:r>
            <w:r w:rsidR="009931A1">
              <w:instrText>gosudarstva</w:instrText>
            </w:r>
            <w:r w:rsidR="009931A1" w:rsidRPr="009931A1">
              <w:rPr>
                <w:lang w:val="ru-RU"/>
              </w:rPr>
              <w:instrText>-448274" \</w:instrText>
            </w:r>
            <w:r w:rsidR="009931A1">
              <w:instrText>l</w:instrText>
            </w:r>
            <w:r w:rsidR="009931A1" w:rsidRPr="009931A1">
              <w:rPr>
                <w:lang w:val="ru-RU"/>
              </w:rPr>
              <w:instrText xml:space="preserve"> "</w:instrText>
            </w:r>
            <w:r w:rsidR="009931A1">
              <w:instrText>page</w:instrText>
            </w:r>
            <w:r w:rsidR="009931A1" w:rsidRPr="009931A1">
              <w:rPr>
                <w:lang w:val="ru-RU"/>
              </w:rPr>
              <w:instrText xml:space="preserve">/1" </w:instrText>
            </w:r>
            <w:r w:rsidR="009931A1">
              <w:fldChar w:fldCharType="separate"/>
            </w:r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https</w:t>
            </w:r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urait</w:t>
            </w:r>
            <w:proofErr w:type="spellEnd"/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ru</w:t>
            </w:r>
            <w:proofErr w:type="spellEnd"/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t>/</w:t>
            </w:r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viewer</w:t>
            </w:r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nalogovaya</w:t>
            </w:r>
            <w:proofErr w:type="spellEnd"/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politika</w:t>
            </w:r>
            <w:proofErr w:type="spellEnd"/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gosudarstva</w:t>
            </w:r>
            <w:proofErr w:type="spellEnd"/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t>-448274#</w:t>
            </w:r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page</w:t>
            </w:r>
            <w:r w:rsidRPr="006E3ED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t>/1</w:t>
            </w:r>
            <w:r w:rsidR="009931A1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  <w:fldChar w:fldCharType="end"/>
            </w:r>
            <w:r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01.09.2020)</w:t>
            </w:r>
            <w:r w:rsidR="00E35FAD" w:rsidRPr="006E3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69FDE7B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lang w:val="ru-RU"/>
              </w:rPr>
              <w:t xml:space="preserve"> </w:t>
            </w:r>
          </w:p>
          <w:p w14:paraId="6E2710D6" w14:textId="77777777" w:rsidR="00633FD1" w:rsidRPr="00E35FAD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lang w:val="ru-RU"/>
              </w:rPr>
              <w:t xml:space="preserve"> </w:t>
            </w:r>
          </w:p>
        </w:tc>
      </w:tr>
      <w:tr w:rsidR="00633FD1" w14:paraId="1C8B5AEC" w14:textId="77777777" w:rsidTr="006E3ED9">
        <w:trPr>
          <w:gridAfter w:val="2"/>
          <w:wAfter w:w="54" w:type="dxa"/>
          <w:trHeight w:hRule="exact" w:val="285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E7513F4" w14:textId="77777777" w:rsidR="00633FD1" w:rsidRDefault="00E35F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33FD1" w:rsidRPr="009931A1" w14:paraId="3730A1D0" w14:textId="77777777" w:rsidTr="006E3ED9">
        <w:trPr>
          <w:gridAfter w:val="2"/>
          <w:wAfter w:w="54" w:type="dxa"/>
          <w:trHeight w:hRule="exact" w:val="4100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92BDD23" w14:textId="77777777" w:rsidR="006E3ED9" w:rsidRDefault="006E3ED9" w:rsidP="006E3ED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Налоги и </w:t>
            </w:r>
            <w:proofErr w:type="gramStart"/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налогообложение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и практикум для вузов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Д.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Черник [и др.]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под редакцией Д.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Черника, Ю.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Шмелева.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4-е изд., </w:t>
            </w:r>
            <w:proofErr w:type="spellStart"/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</w:t>
            </w:r>
            <w:proofErr w:type="spellEnd"/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 доп.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450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(Высшее образование).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978-5-534-11622-9.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:</w:t>
            </w:r>
            <w:proofErr w:type="gramEnd"/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089C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9931A1">
              <w:fldChar w:fldCharType="begin"/>
            </w:r>
            <w:r w:rsidR="009931A1" w:rsidRPr="009931A1">
              <w:rPr>
                <w:lang w:val="ru-RU"/>
              </w:rPr>
              <w:instrText xml:space="preserve"> </w:instrText>
            </w:r>
            <w:r w:rsidR="009931A1">
              <w:instrText>HYPERLINK</w:instrText>
            </w:r>
            <w:r w:rsidR="009931A1" w:rsidRPr="009931A1">
              <w:rPr>
                <w:lang w:val="ru-RU"/>
              </w:rPr>
              <w:instrText xml:space="preserve"> "</w:instrText>
            </w:r>
            <w:r w:rsidR="009931A1">
              <w:instrText>https</w:instrText>
            </w:r>
            <w:r w:rsidR="009931A1" w:rsidRPr="009931A1">
              <w:rPr>
                <w:lang w:val="ru-RU"/>
              </w:rPr>
              <w:instrText>://</w:instrText>
            </w:r>
            <w:r w:rsidR="009931A1">
              <w:instrText>urait</w:instrText>
            </w:r>
            <w:r w:rsidR="009931A1" w:rsidRPr="009931A1">
              <w:rPr>
                <w:lang w:val="ru-RU"/>
              </w:rPr>
              <w:instrText>.</w:instrText>
            </w:r>
            <w:r w:rsidR="009931A1">
              <w:instrText>ru</w:instrText>
            </w:r>
            <w:r w:rsidR="009931A1" w:rsidRPr="009931A1">
              <w:rPr>
                <w:lang w:val="ru-RU"/>
              </w:rPr>
              <w:instrText>/</w:instrText>
            </w:r>
            <w:r w:rsidR="009931A1">
              <w:instrText>viewer</w:instrText>
            </w:r>
            <w:r w:rsidR="009931A1" w:rsidRPr="009931A1">
              <w:rPr>
                <w:lang w:val="ru-RU"/>
              </w:rPr>
              <w:instrText>/</w:instrText>
            </w:r>
            <w:r w:rsidR="009931A1">
              <w:instrText>nalogi</w:instrText>
            </w:r>
            <w:r w:rsidR="009931A1" w:rsidRPr="009931A1">
              <w:rPr>
                <w:lang w:val="ru-RU"/>
              </w:rPr>
              <w:instrText>-</w:instrText>
            </w:r>
            <w:r w:rsidR="009931A1">
              <w:instrText>i</w:instrText>
            </w:r>
            <w:r w:rsidR="009931A1" w:rsidRPr="009931A1">
              <w:rPr>
                <w:lang w:val="ru-RU"/>
              </w:rPr>
              <w:instrText>-</w:instrText>
            </w:r>
            <w:r w:rsidR="009931A1">
              <w:instrText>nalogooblozhenie</w:instrText>
            </w:r>
            <w:r w:rsidR="009931A1" w:rsidRPr="009931A1">
              <w:rPr>
                <w:lang w:val="ru-RU"/>
              </w:rPr>
              <w:instrText>-450065" \</w:instrText>
            </w:r>
            <w:r w:rsidR="009931A1">
              <w:instrText>l</w:instrText>
            </w:r>
            <w:r w:rsidR="009931A1" w:rsidRPr="009931A1">
              <w:rPr>
                <w:lang w:val="ru-RU"/>
              </w:rPr>
              <w:instrText xml:space="preserve"> "</w:instrText>
            </w:r>
            <w:r w:rsidR="009931A1">
              <w:instrText>page</w:instrText>
            </w:r>
            <w:r w:rsidR="009931A1" w:rsidRPr="009931A1">
              <w:rPr>
                <w:lang w:val="ru-RU"/>
              </w:rPr>
              <w:instrText xml:space="preserve">/1" </w:instrText>
            </w:r>
            <w:r w:rsidR="009931A1">
              <w:fldChar w:fldCharType="separate"/>
            </w:r>
            <w:r w:rsidRPr="001C08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C2BF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1C08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urait</w:t>
            </w:r>
            <w:proofErr w:type="spellEnd"/>
            <w:r w:rsidRPr="000C2BF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C08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0C2BF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C08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viewer</w:t>
            </w:r>
            <w:r w:rsidRPr="000C2BF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1C08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nalogi</w:t>
            </w:r>
            <w:proofErr w:type="spellEnd"/>
            <w:r w:rsidRPr="000C2BF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08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C2BF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C08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nalogooblozhenie</w:t>
            </w:r>
            <w:proofErr w:type="spellEnd"/>
            <w:r w:rsidRPr="000C2BF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-450065#</w:t>
            </w:r>
            <w:r w:rsidRPr="001C089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page</w:t>
            </w:r>
            <w:r w:rsidRPr="000C2BF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="009931A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0C2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</w:p>
          <w:p w14:paraId="12CF538C" w14:textId="77777777" w:rsidR="006E3ED9" w:rsidRDefault="006E3ED9" w:rsidP="006E3ED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Налоги и </w:t>
            </w:r>
            <w:proofErr w:type="gramStart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предпринимательство :</w:t>
            </w:r>
            <w:proofErr w:type="gramEnd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/ под </w:t>
            </w:r>
            <w:proofErr w:type="spellStart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</w:t>
            </w:r>
            <w:proofErr w:type="spellEnd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ред. д-ра </w:t>
            </w:r>
            <w:proofErr w:type="spellStart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</w:t>
            </w:r>
            <w:proofErr w:type="spellEnd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наук, проф. Л. И. Гончаренко.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 :</w:t>
            </w:r>
            <w:proofErr w:type="gramEnd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Магистр : ИНФРА-М, 2020.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432 с. - (Магистратура). - ISBN 978-5-9776-0473-4. - </w:t>
            </w:r>
            <w:proofErr w:type="gramStart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:</w:t>
            </w:r>
            <w:proofErr w:type="gramEnd"/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URL: </w:t>
            </w:r>
            <w:r w:rsidR="009931A1">
              <w:fldChar w:fldCharType="begin"/>
            </w:r>
            <w:r w:rsidR="009931A1" w:rsidRPr="009931A1">
              <w:rPr>
                <w:lang w:val="ru-RU"/>
              </w:rPr>
              <w:instrText xml:space="preserve"> </w:instrText>
            </w:r>
            <w:r w:rsidR="009931A1">
              <w:instrText>HYPERLINK</w:instrText>
            </w:r>
            <w:r w:rsidR="009931A1" w:rsidRPr="009931A1">
              <w:rPr>
                <w:lang w:val="ru-RU"/>
              </w:rPr>
              <w:instrText xml:space="preserve"> "</w:instrText>
            </w:r>
            <w:r w:rsidR="009931A1">
              <w:instrText>https</w:instrText>
            </w:r>
            <w:r w:rsidR="009931A1" w:rsidRPr="009931A1">
              <w:rPr>
                <w:lang w:val="ru-RU"/>
              </w:rPr>
              <w:instrText>://</w:instrText>
            </w:r>
            <w:r w:rsidR="009931A1">
              <w:instrText>znanium</w:instrText>
            </w:r>
            <w:r w:rsidR="009931A1" w:rsidRPr="009931A1">
              <w:rPr>
                <w:lang w:val="ru-RU"/>
              </w:rPr>
              <w:instrText>.</w:instrText>
            </w:r>
            <w:r w:rsidR="009931A1">
              <w:instrText>com</w:instrText>
            </w:r>
            <w:r w:rsidR="009931A1" w:rsidRPr="009931A1">
              <w:rPr>
                <w:lang w:val="ru-RU"/>
              </w:rPr>
              <w:instrText>/</w:instrText>
            </w:r>
            <w:r w:rsidR="009931A1">
              <w:instrText>read</w:instrText>
            </w:r>
            <w:r w:rsidR="009931A1" w:rsidRPr="009931A1">
              <w:rPr>
                <w:lang w:val="ru-RU"/>
              </w:rPr>
              <w:instrText>?</w:instrText>
            </w:r>
            <w:r w:rsidR="009931A1">
              <w:instrText>id</w:instrText>
            </w:r>
            <w:r w:rsidR="009931A1" w:rsidRPr="009931A1">
              <w:rPr>
                <w:lang w:val="ru-RU"/>
              </w:rPr>
              <w:instrText xml:space="preserve">=361144" </w:instrText>
            </w:r>
            <w:r w:rsidR="009931A1">
              <w:fldChar w:fldCharType="separate"/>
            </w:r>
            <w:r w:rsidRPr="0058144D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https://znanium.com/read?id=361144</w:t>
            </w:r>
            <w:r w:rsidR="009931A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  <w:r w:rsidRPr="00317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– Режим доступа: по подписке.</w:t>
            </w:r>
          </w:p>
          <w:p w14:paraId="36C4CE71" w14:textId="77777777" w:rsidR="00633FD1" w:rsidRPr="00E35FAD" w:rsidRDefault="006E3ED9" w:rsidP="006E3ED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Паздникова</w:t>
            </w:r>
            <w:proofErr w:type="spellEnd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Н. П. Налоговая политика муниципальных образований: теория, методология, </w:t>
            </w:r>
            <w:proofErr w:type="gramStart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 :</w:t>
            </w:r>
            <w:proofErr w:type="gramEnd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монография / Н. П. </w:t>
            </w:r>
            <w:proofErr w:type="spellStart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Паздникова</w:t>
            </w:r>
            <w:proofErr w:type="spellEnd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О. Н. Савина, Е. О. Савина. - 2-е изд. - </w:t>
            </w:r>
            <w:proofErr w:type="gramStart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 :</w:t>
            </w:r>
            <w:proofErr w:type="gramEnd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Издательско-торговая корпорация «Дашков и К°», 2019. - 150 с. - ISBN 978-5-394-03376-6. - </w:t>
            </w:r>
            <w:proofErr w:type="gramStart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:</w:t>
            </w:r>
            <w:proofErr w:type="gramEnd"/>
            <w:r w:rsidRPr="00081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URL: https://znanium.com/read?id=353557 (дата обращения: 01.09.2020). – Режим доступа: по подписке.</w:t>
            </w:r>
            <w:r w:rsidR="00E35FAD" w:rsidRPr="00E35FAD">
              <w:rPr>
                <w:lang w:val="ru-RU"/>
              </w:rPr>
              <w:t xml:space="preserve"> </w:t>
            </w:r>
          </w:p>
        </w:tc>
      </w:tr>
      <w:tr w:rsidR="006E3ED9" w:rsidRPr="009931A1" w14:paraId="0D49129D" w14:textId="77777777" w:rsidTr="006E3ED9">
        <w:trPr>
          <w:trHeight w:hRule="exact" w:val="80"/>
        </w:trPr>
        <w:tc>
          <w:tcPr>
            <w:tcW w:w="236" w:type="dxa"/>
            <w:gridSpan w:val="3"/>
          </w:tcPr>
          <w:p w14:paraId="5FBC7D74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2045" w:type="dxa"/>
            <w:gridSpan w:val="2"/>
          </w:tcPr>
          <w:p w14:paraId="5D25C3A0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2875" w:type="dxa"/>
          </w:tcPr>
          <w:p w14:paraId="0CCEADF7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4161" w:type="dxa"/>
            <w:gridSpan w:val="2"/>
          </w:tcPr>
          <w:p w14:paraId="6FF4923A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107" w:type="dxa"/>
            <w:gridSpan w:val="3"/>
          </w:tcPr>
          <w:p w14:paraId="149AAF70" w14:textId="77777777" w:rsidR="006E3ED9" w:rsidRPr="00E35FAD" w:rsidRDefault="006E3ED9" w:rsidP="00B81C41">
            <w:pPr>
              <w:rPr>
                <w:lang w:val="ru-RU"/>
              </w:rPr>
            </w:pPr>
          </w:p>
        </w:tc>
      </w:tr>
      <w:tr w:rsidR="006E3ED9" w14:paraId="27607DD3" w14:textId="77777777" w:rsidTr="006E3ED9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75BC9FB" w14:textId="77777777" w:rsidR="006E3ED9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E3ED9" w:rsidRPr="000E3B8C" w14:paraId="486D7450" w14:textId="77777777" w:rsidTr="006E3ED9">
        <w:trPr>
          <w:trHeight w:hRule="exact" w:val="430"/>
        </w:trPr>
        <w:tc>
          <w:tcPr>
            <w:tcW w:w="236" w:type="dxa"/>
            <w:gridSpan w:val="3"/>
          </w:tcPr>
          <w:p w14:paraId="3BC7C0C0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4920" w:type="dxa"/>
            <w:gridSpan w:val="3"/>
          </w:tcPr>
          <w:p w14:paraId="793A48F5" w14:textId="77777777" w:rsidR="006E3ED9" w:rsidRPr="00E35FAD" w:rsidRDefault="006E3ED9" w:rsidP="006E3ED9">
            <w:pPr>
              <w:ind w:firstLine="514"/>
              <w:rPr>
                <w:lang w:val="ru-RU"/>
              </w:rPr>
            </w:pPr>
            <w:r w:rsidRPr="009E16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Представлены в приложении 3.</w:t>
            </w:r>
          </w:p>
        </w:tc>
        <w:tc>
          <w:tcPr>
            <w:tcW w:w="4161" w:type="dxa"/>
            <w:gridSpan w:val="2"/>
          </w:tcPr>
          <w:p w14:paraId="4C0DDC95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107" w:type="dxa"/>
            <w:gridSpan w:val="3"/>
          </w:tcPr>
          <w:p w14:paraId="4AD42A74" w14:textId="77777777" w:rsidR="006E3ED9" w:rsidRPr="00E35FAD" w:rsidRDefault="006E3ED9" w:rsidP="00B81C41">
            <w:pPr>
              <w:rPr>
                <w:lang w:val="ru-RU"/>
              </w:rPr>
            </w:pPr>
          </w:p>
        </w:tc>
      </w:tr>
      <w:tr w:rsidR="006E3ED9" w:rsidRPr="009931A1" w14:paraId="5D986A0D" w14:textId="77777777" w:rsidTr="006E3ED9">
        <w:trPr>
          <w:trHeight w:hRule="exact" w:val="277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A14088A" w14:textId="77777777" w:rsidR="006E3ED9" w:rsidRPr="00E35FAD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E3ED9" w:rsidRPr="009931A1" w14:paraId="3D3B9F04" w14:textId="77777777" w:rsidTr="006E3ED9">
        <w:trPr>
          <w:trHeight w:hRule="exact" w:val="7"/>
        </w:trPr>
        <w:tc>
          <w:tcPr>
            <w:tcW w:w="9424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B295F59" w14:textId="77777777" w:rsidR="006E3ED9" w:rsidRPr="00E35FAD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lang w:val="ru-RU"/>
              </w:rPr>
              <w:t xml:space="preserve"> </w:t>
            </w:r>
          </w:p>
        </w:tc>
      </w:tr>
      <w:tr w:rsidR="006E3ED9" w:rsidRPr="009931A1" w14:paraId="26D271D6" w14:textId="77777777" w:rsidTr="006E3ED9">
        <w:trPr>
          <w:trHeight w:hRule="exact" w:val="277"/>
        </w:trPr>
        <w:tc>
          <w:tcPr>
            <w:tcW w:w="9424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3503372" w14:textId="77777777" w:rsidR="006E3ED9" w:rsidRPr="00E35FAD" w:rsidRDefault="006E3ED9" w:rsidP="00B81C41">
            <w:pPr>
              <w:rPr>
                <w:lang w:val="ru-RU"/>
              </w:rPr>
            </w:pPr>
          </w:p>
        </w:tc>
      </w:tr>
      <w:tr w:rsidR="006E3ED9" w:rsidRPr="009931A1" w14:paraId="5B0ABBF6" w14:textId="77777777" w:rsidTr="006E3ED9">
        <w:trPr>
          <w:trHeight w:hRule="exact" w:val="277"/>
        </w:trPr>
        <w:tc>
          <w:tcPr>
            <w:tcW w:w="236" w:type="dxa"/>
            <w:gridSpan w:val="3"/>
          </w:tcPr>
          <w:p w14:paraId="7265D4EA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2045" w:type="dxa"/>
            <w:gridSpan w:val="2"/>
          </w:tcPr>
          <w:p w14:paraId="47A5FB5C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2875" w:type="dxa"/>
          </w:tcPr>
          <w:p w14:paraId="45A8D70E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4161" w:type="dxa"/>
            <w:gridSpan w:val="2"/>
          </w:tcPr>
          <w:p w14:paraId="794F1DBB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107" w:type="dxa"/>
            <w:gridSpan w:val="3"/>
          </w:tcPr>
          <w:p w14:paraId="6B34937B" w14:textId="77777777" w:rsidR="006E3ED9" w:rsidRPr="00E35FAD" w:rsidRDefault="006E3ED9" w:rsidP="00B81C41">
            <w:pPr>
              <w:rPr>
                <w:lang w:val="ru-RU"/>
              </w:rPr>
            </w:pPr>
          </w:p>
        </w:tc>
      </w:tr>
      <w:tr w:rsidR="006E3ED9" w14:paraId="4973D4CE" w14:textId="77777777" w:rsidTr="006E3ED9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5D9A3F5" w14:textId="77777777" w:rsidR="006E3ED9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6E3ED9" w14:paraId="11578778" w14:textId="77777777" w:rsidTr="006E3ED9">
        <w:trPr>
          <w:trHeight w:hRule="exact" w:val="555"/>
        </w:trPr>
        <w:tc>
          <w:tcPr>
            <w:tcW w:w="236" w:type="dxa"/>
            <w:gridSpan w:val="3"/>
          </w:tcPr>
          <w:p w14:paraId="7BB7C4C4" w14:textId="77777777" w:rsidR="006E3ED9" w:rsidRDefault="006E3ED9" w:rsidP="00B81C41"/>
        </w:tc>
        <w:tc>
          <w:tcPr>
            <w:tcW w:w="2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47C8D" w14:textId="77777777" w:rsidR="006E3ED9" w:rsidRDefault="006E3ED9" w:rsidP="00B81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B160C" w14:textId="77777777" w:rsidR="006E3ED9" w:rsidRDefault="006E3ED9" w:rsidP="00B81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9A89E" w14:textId="77777777" w:rsidR="006E3ED9" w:rsidRDefault="006E3ED9" w:rsidP="00B81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07" w:type="dxa"/>
            <w:gridSpan w:val="3"/>
          </w:tcPr>
          <w:p w14:paraId="5AC6A291" w14:textId="77777777" w:rsidR="006E3ED9" w:rsidRDefault="006E3ED9" w:rsidP="00B81C41"/>
        </w:tc>
      </w:tr>
      <w:tr w:rsidR="006E3ED9" w14:paraId="0A007077" w14:textId="77777777" w:rsidTr="006E3ED9">
        <w:trPr>
          <w:trHeight w:hRule="exact" w:val="818"/>
        </w:trPr>
        <w:tc>
          <w:tcPr>
            <w:tcW w:w="236" w:type="dxa"/>
            <w:gridSpan w:val="3"/>
          </w:tcPr>
          <w:p w14:paraId="65F4C48F" w14:textId="77777777" w:rsidR="006E3ED9" w:rsidRDefault="006E3ED9" w:rsidP="00B81C41"/>
        </w:tc>
        <w:tc>
          <w:tcPr>
            <w:tcW w:w="2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5841A" w14:textId="77777777" w:rsidR="006E3ED9" w:rsidRDefault="006E3ED9" w:rsidP="00B81C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9D7B4" w14:textId="77777777" w:rsidR="006E3ED9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4CA6B" w14:textId="77777777" w:rsidR="006E3ED9" w:rsidRDefault="006E3ED9" w:rsidP="00B81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07" w:type="dxa"/>
            <w:gridSpan w:val="3"/>
          </w:tcPr>
          <w:p w14:paraId="6F361CEC" w14:textId="77777777" w:rsidR="006E3ED9" w:rsidRDefault="006E3ED9" w:rsidP="00B81C41"/>
        </w:tc>
      </w:tr>
      <w:tr w:rsidR="006E3ED9" w14:paraId="507A8F26" w14:textId="77777777" w:rsidTr="006E3ED9">
        <w:trPr>
          <w:trHeight w:hRule="exact" w:val="555"/>
        </w:trPr>
        <w:tc>
          <w:tcPr>
            <w:tcW w:w="236" w:type="dxa"/>
            <w:gridSpan w:val="3"/>
          </w:tcPr>
          <w:p w14:paraId="4DE739E8" w14:textId="77777777" w:rsidR="006E3ED9" w:rsidRDefault="006E3ED9" w:rsidP="00B81C41"/>
        </w:tc>
        <w:tc>
          <w:tcPr>
            <w:tcW w:w="2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5475B" w14:textId="77777777" w:rsidR="006E3ED9" w:rsidRDefault="006E3ED9" w:rsidP="00B81C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F523C" w14:textId="77777777" w:rsidR="006E3ED9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2C261" w14:textId="77777777" w:rsidR="006E3ED9" w:rsidRDefault="006E3ED9" w:rsidP="00B81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7" w:type="dxa"/>
            <w:gridSpan w:val="3"/>
          </w:tcPr>
          <w:p w14:paraId="1517E360" w14:textId="77777777" w:rsidR="006E3ED9" w:rsidRDefault="006E3ED9" w:rsidP="00B81C41"/>
        </w:tc>
      </w:tr>
      <w:tr w:rsidR="006E3ED9" w14:paraId="4C57F9BE" w14:textId="77777777" w:rsidTr="006E3ED9">
        <w:trPr>
          <w:trHeight w:hRule="exact" w:val="285"/>
        </w:trPr>
        <w:tc>
          <w:tcPr>
            <w:tcW w:w="236" w:type="dxa"/>
            <w:gridSpan w:val="3"/>
          </w:tcPr>
          <w:p w14:paraId="08D28444" w14:textId="77777777" w:rsidR="006E3ED9" w:rsidRDefault="006E3ED9" w:rsidP="00B81C41"/>
        </w:tc>
        <w:tc>
          <w:tcPr>
            <w:tcW w:w="2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8E7EB" w14:textId="77777777" w:rsidR="006E3ED9" w:rsidRDefault="006E3ED9" w:rsidP="00B81C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5D33A" w14:textId="77777777" w:rsidR="006E3ED9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51C09" w14:textId="77777777" w:rsidR="006E3ED9" w:rsidRDefault="006E3ED9" w:rsidP="00B81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7" w:type="dxa"/>
            <w:gridSpan w:val="3"/>
          </w:tcPr>
          <w:p w14:paraId="15612F15" w14:textId="77777777" w:rsidR="006E3ED9" w:rsidRDefault="006E3ED9" w:rsidP="00B81C41"/>
        </w:tc>
      </w:tr>
      <w:tr w:rsidR="006E3ED9" w14:paraId="3F06A2FE" w14:textId="77777777" w:rsidTr="006E3ED9">
        <w:trPr>
          <w:gridBefore w:val="1"/>
          <w:gridAfter w:val="1"/>
          <w:wBefore w:w="35" w:type="dxa"/>
          <w:wAfter w:w="34" w:type="dxa"/>
          <w:trHeight w:hRule="exact" w:val="555"/>
        </w:trPr>
        <w:tc>
          <w:tcPr>
            <w:tcW w:w="191" w:type="dxa"/>
          </w:tcPr>
          <w:p w14:paraId="6614C1F1" w14:textId="77777777" w:rsidR="006E3ED9" w:rsidRDefault="006E3ED9" w:rsidP="00B81C41"/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1252C" w14:textId="77777777" w:rsidR="006E3ED9" w:rsidRDefault="006E3ED9" w:rsidP="00B81C4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Mozilla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Firefox</w:t>
            </w:r>
            <w: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BF508" w14:textId="77777777" w:rsidR="006E3ED9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40AE6" w14:textId="77777777" w:rsidR="006E3ED9" w:rsidRDefault="006E3ED9" w:rsidP="00B81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91" w:type="dxa"/>
            <w:gridSpan w:val="3"/>
          </w:tcPr>
          <w:p w14:paraId="6A32EEF8" w14:textId="77777777" w:rsidR="006E3ED9" w:rsidRDefault="006E3ED9" w:rsidP="00B81C41"/>
        </w:tc>
      </w:tr>
      <w:tr w:rsidR="006E3ED9" w14:paraId="5F69C581" w14:textId="77777777" w:rsidTr="006E3ED9">
        <w:trPr>
          <w:gridBefore w:val="1"/>
          <w:gridAfter w:val="1"/>
          <w:wBefore w:w="35" w:type="dxa"/>
          <w:wAfter w:w="34" w:type="dxa"/>
          <w:trHeight w:hRule="exact" w:val="285"/>
        </w:trPr>
        <w:tc>
          <w:tcPr>
            <w:tcW w:w="191" w:type="dxa"/>
          </w:tcPr>
          <w:p w14:paraId="7CA7D09F" w14:textId="77777777" w:rsidR="006E3ED9" w:rsidRDefault="006E3ED9" w:rsidP="00B81C41"/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B689C" w14:textId="77777777" w:rsidR="006E3ED9" w:rsidRDefault="006E3ED9" w:rsidP="00B81C4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90475" w14:textId="77777777" w:rsidR="006E3ED9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CE9E5" w14:textId="77777777" w:rsidR="006E3ED9" w:rsidRDefault="006E3ED9" w:rsidP="00B81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91" w:type="dxa"/>
            <w:gridSpan w:val="3"/>
          </w:tcPr>
          <w:p w14:paraId="7085FDE2" w14:textId="77777777" w:rsidR="006E3ED9" w:rsidRDefault="006E3ED9" w:rsidP="00B81C41"/>
        </w:tc>
      </w:tr>
      <w:tr w:rsidR="006E3ED9" w14:paraId="67A9BE77" w14:textId="77777777" w:rsidTr="006E3ED9">
        <w:trPr>
          <w:gridBefore w:val="1"/>
          <w:gridAfter w:val="1"/>
          <w:wBefore w:w="35" w:type="dxa"/>
          <w:wAfter w:w="34" w:type="dxa"/>
          <w:trHeight w:hRule="exact" w:val="138"/>
        </w:trPr>
        <w:tc>
          <w:tcPr>
            <w:tcW w:w="191" w:type="dxa"/>
          </w:tcPr>
          <w:p w14:paraId="77CAD02F" w14:textId="77777777" w:rsidR="006E3ED9" w:rsidRDefault="006E3ED9" w:rsidP="00B81C41"/>
        </w:tc>
        <w:tc>
          <w:tcPr>
            <w:tcW w:w="2033" w:type="dxa"/>
            <w:gridSpan w:val="2"/>
          </w:tcPr>
          <w:p w14:paraId="3AA1919D" w14:textId="77777777" w:rsidR="006E3ED9" w:rsidRDefault="006E3ED9" w:rsidP="00B81C41"/>
        </w:tc>
        <w:tc>
          <w:tcPr>
            <w:tcW w:w="2897" w:type="dxa"/>
            <w:gridSpan w:val="2"/>
          </w:tcPr>
          <w:p w14:paraId="635BF54C" w14:textId="77777777" w:rsidR="006E3ED9" w:rsidRDefault="006E3ED9" w:rsidP="00B81C41"/>
        </w:tc>
        <w:tc>
          <w:tcPr>
            <w:tcW w:w="4143" w:type="dxa"/>
          </w:tcPr>
          <w:p w14:paraId="59DE4677" w14:textId="77777777" w:rsidR="006E3ED9" w:rsidRDefault="006E3ED9" w:rsidP="00B81C41"/>
        </w:tc>
        <w:tc>
          <w:tcPr>
            <w:tcW w:w="91" w:type="dxa"/>
            <w:gridSpan w:val="3"/>
          </w:tcPr>
          <w:p w14:paraId="3F42259D" w14:textId="77777777" w:rsidR="006E3ED9" w:rsidRDefault="006E3ED9" w:rsidP="00B81C41"/>
        </w:tc>
      </w:tr>
      <w:tr w:rsidR="006E3ED9" w:rsidRPr="009931A1" w14:paraId="7EFF9410" w14:textId="77777777" w:rsidTr="006E3ED9">
        <w:trPr>
          <w:gridBefore w:val="1"/>
          <w:gridAfter w:val="1"/>
          <w:wBefore w:w="35" w:type="dxa"/>
          <w:wAfter w:w="34" w:type="dxa"/>
          <w:trHeight w:hRule="exact" w:val="285"/>
        </w:trPr>
        <w:tc>
          <w:tcPr>
            <w:tcW w:w="935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5FCD18A" w14:textId="77777777" w:rsidR="006E3ED9" w:rsidRPr="00E35FAD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E3ED9" w14:paraId="325490A4" w14:textId="77777777" w:rsidTr="006E3ED9">
        <w:trPr>
          <w:gridBefore w:val="1"/>
          <w:gridAfter w:val="1"/>
          <w:wBefore w:w="35" w:type="dxa"/>
          <w:wAfter w:w="34" w:type="dxa"/>
          <w:trHeight w:hRule="exact" w:val="270"/>
        </w:trPr>
        <w:tc>
          <w:tcPr>
            <w:tcW w:w="191" w:type="dxa"/>
          </w:tcPr>
          <w:p w14:paraId="2DE0309C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5A1D3" w14:textId="77777777" w:rsidR="006E3ED9" w:rsidRDefault="006E3ED9" w:rsidP="00B81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DC444" w14:textId="77777777" w:rsidR="006E3ED9" w:rsidRDefault="006E3ED9" w:rsidP="00B81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91" w:type="dxa"/>
            <w:gridSpan w:val="3"/>
          </w:tcPr>
          <w:p w14:paraId="3E2F296A" w14:textId="77777777" w:rsidR="006E3ED9" w:rsidRDefault="006E3ED9" w:rsidP="00B81C41"/>
        </w:tc>
      </w:tr>
      <w:tr w:rsidR="006E3ED9" w14:paraId="2B293C0C" w14:textId="77777777" w:rsidTr="006E3ED9">
        <w:trPr>
          <w:gridBefore w:val="1"/>
          <w:gridAfter w:val="1"/>
          <w:wBefore w:w="35" w:type="dxa"/>
          <w:wAfter w:w="34" w:type="dxa"/>
          <w:trHeight w:hRule="exact" w:val="14"/>
        </w:trPr>
        <w:tc>
          <w:tcPr>
            <w:tcW w:w="191" w:type="dxa"/>
          </w:tcPr>
          <w:p w14:paraId="713DA1D7" w14:textId="77777777" w:rsidR="006E3ED9" w:rsidRDefault="006E3ED9" w:rsidP="00B81C41"/>
        </w:tc>
        <w:tc>
          <w:tcPr>
            <w:tcW w:w="49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6B322" w14:textId="77777777" w:rsidR="006E3ED9" w:rsidRPr="00E35FAD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35FAD">
              <w:rPr>
                <w:lang w:val="ru-RU"/>
              </w:rPr>
              <w:t xml:space="preserve"> </w:t>
            </w:r>
          </w:p>
        </w:tc>
        <w:tc>
          <w:tcPr>
            <w:tcW w:w="4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30D46" w14:textId="77777777" w:rsidR="006E3ED9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7" w:history="1">
              <w:r w:rsidRPr="005749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1" w:type="dxa"/>
            <w:gridSpan w:val="3"/>
          </w:tcPr>
          <w:p w14:paraId="2DE0FBD1" w14:textId="77777777" w:rsidR="006E3ED9" w:rsidRDefault="006E3ED9" w:rsidP="00B81C41"/>
        </w:tc>
      </w:tr>
      <w:tr w:rsidR="006E3ED9" w14:paraId="32BDC4D1" w14:textId="77777777" w:rsidTr="006E3ED9">
        <w:trPr>
          <w:gridBefore w:val="1"/>
          <w:gridAfter w:val="1"/>
          <w:wBefore w:w="35" w:type="dxa"/>
          <w:wAfter w:w="34" w:type="dxa"/>
          <w:trHeight w:hRule="exact" w:val="811"/>
        </w:trPr>
        <w:tc>
          <w:tcPr>
            <w:tcW w:w="191" w:type="dxa"/>
          </w:tcPr>
          <w:p w14:paraId="67F157E5" w14:textId="77777777" w:rsidR="006E3ED9" w:rsidRDefault="006E3ED9" w:rsidP="00B81C41"/>
        </w:tc>
        <w:tc>
          <w:tcPr>
            <w:tcW w:w="4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5ED98" w14:textId="77777777" w:rsidR="006E3ED9" w:rsidRDefault="006E3ED9" w:rsidP="00B81C41"/>
        </w:tc>
        <w:tc>
          <w:tcPr>
            <w:tcW w:w="4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8AE4C" w14:textId="77777777" w:rsidR="006E3ED9" w:rsidRDefault="006E3ED9" w:rsidP="00B81C41"/>
        </w:tc>
        <w:tc>
          <w:tcPr>
            <w:tcW w:w="91" w:type="dxa"/>
            <w:gridSpan w:val="3"/>
          </w:tcPr>
          <w:p w14:paraId="7D83576C" w14:textId="77777777" w:rsidR="006E3ED9" w:rsidRDefault="006E3ED9" w:rsidP="00B81C41"/>
        </w:tc>
      </w:tr>
      <w:tr w:rsidR="006E3ED9" w14:paraId="09E504B6" w14:textId="77777777" w:rsidTr="006E3ED9">
        <w:trPr>
          <w:gridBefore w:val="1"/>
          <w:gridAfter w:val="1"/>
          <w:wBefore w:w="35" w:type="dxa"/>
          <w:wAfter w:w="34" w:type="dxa"/>
          <w:trHeight w:hRule="exact" w:val="555"/>
        </w:trPr>
        <w:tc>
          <w:tcPr>
            <w:tcW w:w="191" w:type="dxa"/>
          </w:tcPr>
          <w:p w14:paraId="3534660F" w14:textId="77777777" w:rsidR="006E3ED9" w:rsidRDefault="006E3ED9" w:rsidP="00B81C41"/>
        </w:tc>
        <w:tc>
          <w:tcPr>
            <w:tcW w:w="4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3C2903" w14:textId="77777777" w:rsidR="006E3ED9" w:rsidRPr="00E35FAD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35F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35F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35FAD">
              <w:rPr>
                <w:lang w:val="ru-RU"/>
              </w:rPr>
              <w:t xml:space="preserve"> 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E3095" w14:textId="77777777" w:rsidR="006E3ED9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8" w:history="1">
              <w:r w:rsidRPr="005749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1" w:type="dxa"/>
            <w:gridSpan w:val="3"/>
          </w:tcPr>
          <w:p w14:paraId="7E9A8B75" w14:textId="77777777" w:rsidR="006E3ED9" w:rsidRDefault="006E3ED9" w:rsidP="00B81C41"/>
        </w:tc>
      </w:tr>
      <w:tr w:rsidR="006E3ED9" w14:paraId="20B966AF" w14:textId="77777777" w:rsidTr="006E3ED9">
        <w:trPr>
          <w:gridBefore w:val="1"/>
          <w:gridAfter w:val="1"/>
          <w:wBefore w:w="35" w:type="dxa"/>
          <w:wAfter w:w="34" w:type="dxa"/>
          <w:trHeight w:hRule="exact" w:val="555"/>
        </w:trPr>
        <w:tc>
          <w:tcPr>
            <w:tcW w:w="191" w:type="dxa"/>
          </w:tcPr>
          <w:p w14:paraId="31F281AD" w14:textId="77777777" w:rsidR="006E3ED9" w:rsidRDefault="006E3ED9" w:rsidP="00B81C41"/>
        </w:tc>
        <w:tc>
          <w:tcPr>
            <w:tcW w:w="4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58F3B" w14:textId="77777777" w:rsidR="006E3ED9" w:rsidRPr="00E35FAD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35FAD">
              <w:rPr>
                <w:lang w:val="ru-RU"/>
              </w:rPr>
              <w:t xml:space="preserve"> 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34ABEB" w14:textId="77777777" w:rsidR="006E3ED9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9" w:history="1">
              <w:r w:rsidRPr="005749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1" w:type="dxa"/>
            <w:gridSpan w:val="3"/>
          </w:tcPr>
          <w:p w14:paraId="1DB415EA" w14:textId="77777777" w:rsidR="006E3ED9" w:rsidRDefault="006E3ED9" w:rsidP="00B81C41"/>
        </w:tc>
      </w:tr>
      <w:tr w:rsidR="006E3ED9" w14:paraId="4C322761" w14:textId="77777777" w:rsidTr="006E3ED9">
        <w:trPr>
          <w:gridBefore w:val="1"/>
          <w:gridAfter w:val="1"/>
          <w:wBefore w:w="35" w:type="dxa"/>
          <w:wAfter w:w="34" w:type="dxa"/>
          <w:trHeight w:hRule="exact" w:val="555"/>
        </w:trPr>
        <w:tc>
          <w:tcPr>
            <w:tcW w:w="191" w:type="dxa"/>
          </w:tcPr>
          <w:p w14:paraId="03A515A7" w14:textId="77777777" w:rsidR="006E3ED9" w:rsidRDefault="006E3ED9" w:rsidP="00B81C41"/>
        </w:tc>
        <w:tc>
          <w:tcPr>
            <w:tcW w:w="4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C657B" w14:textId="77777777" w:rsidR="006E3ED9" w:rsidRPr="00E35FAD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35F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E35F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35F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E35F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E35FAD">
              <w:rPr>
                <w:lang w:val="ru-RU"/>
              </w:rPr>
              <w:t xml:space="preserve"> 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E1A43" w14:textId="77777777" w:rsidR="006E3ED9" w:rsidRDefault="009931A1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0" w:history="1">
              <w:r w:rsidR="006E3ED9" w:rsidRPr="005749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E3E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3ED9">
              <w:t xml:space="preserve"> </w:t>
            </w:r>
          </w:p>
        </w:tc>
        <w:tc>
          <w:tcPr>
            <w:tcW w:w="91" w:type="dxa"/>
            <w:gridSpan w:val="3"/>
          </w:tcPr>
          <w:p w14:paraId="671282D6" w14:textId="77777777" w:rsidR="006E3ED9" w:rsidRDefault="006E3ED9" w:rsidP="00B81C41"/>
        </w:tc>
      </w:tr>
      <w:tr w:rsidR="006E3ED9" w14:paraId="653E71B3" w14:textId="77777777" w:rsidTr="006E3ED9">
        <w:trPr>
          <w:gridBefore w:val="1"/>
          <w:gridAfter w:val="1"/>
          <w:wBefore w:w="35" w:type="dxa"/>
          <w:wAfter w:w="34" w:type="dxa"/>
          <w:trHeight w:hRule="exact" w:val="555"/>
        </w:trPr>
        <w:tc>
          <w:tcPr>
            <w:tcW w:w="191" w:type="dxa"/>
          </w:tcPr>
          <w:p w14:paraId="3B1D93B3" w14:textId="77777777" w:rsidR="006E3ED9" w:rsidRDefault="006E3ED9" w:rsidP="00B81C41"/>
        </w:tc>
        <w:tc>
          <w:tcPr>
            <w:tcW w:w="4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7FD3C" w14:textId="77777777" w:rsidR="006E3ED9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AE460" w14:textId="77777777" w:rsidR="006E3ED9" w:rsidRDefault="009931A1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6E3ED9" w:rsidRPr="005749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6E3ED9" w:rsidRPr="006E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3ED9">
              <w:t xml:space="preserve"> </w:t>
            </w:r>
          </w:p>
        </w:tc>
        <w:tc>
          <w:tcPr>
            <w:tcW w:w="91" w:type="dxa"/>
            <w:gridSpan w:val="3"/>
          </w:tcPr>
          <w:p w14:paraId="16982133" w14:textId="77777777" w:rsidR="006E3ED9" w:rsidRDefault="006E3ED9" w:rsidP="00B81C41"/>
        </w:tc>
      </w:tr>
      <w:tr w:rsidR="006E3ED9" w14:paraId="37297C19" w14:textId="77777777" w:rsidTr="006E3ED9">
        <w:trPr>
          <w:gridBefore w:val="1"/>
          <w:gridAfter w:val="1"/>
          <w:wBefore w:w="35" w:type="dxa"/>
          <w:wAfter w:w="34" w:type="dxa"/>
          <w:trHeight w:hRule="exact" w:val="555"/>
        </w:trPr>
        <w:tc>
          <w:tcPr>
            <w:tcW w:w="191" w:type="dxa"/>
          </w:tcPr>
          <w:p w14:paraId="279CC781" w14:textId="77777777" w:rsidR="006E3ED9" w:rsidRDefault="006E3ED9" w:rsidP="00B81C41"/>
        </w:tc>
        <w:tc>
          <w:tcPr>
            <w:tcW w:w="4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E73C8" w14:textId="77777777" w:rsidR="006E3ED9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35F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CAA48" w14:textId="77777777" w:rsidR="006E3ED9" w:rsidRDefault="009931A1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6E3ED9" w:rsidRPr="005749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6E3ED9" w:rsidRPr="006E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3ED9">
              <w:t xml:space="preserve"> </w:t>
            </w:r>
          </w:p>
        </w:tc>
        <w:tc>
          <w:tcPr>
            <w:tcW w:w="91" w:type="dxa"/>
            <w:gridSpan w:val="3"/>
          </w:tcPr>
          <w:p w14:paraId="7FAD51D6" w14:textId="77777777" w:rsidR="006E3ED9" w:rsidRDefault="006E3ED9" w:rsidP="00B81C41"/>
        </w:tc>
      </w:tr>
      <w:tr w:rsidR="006E3ED9" w14:paraId="69EF1BF7" w14:textId="77777777" w:rsidTr="006E3ED9">
        <w:trPr>
          <w:gridBefore w:val="1"/>
          <w:gridAfter w:val="1"/>
          <w:wBefore w:w="35" w:type="dxa"/>
          <w:wAfter w:w="34" w:type="dxa"/>
          <w:trHeight w:hRule="exact" w:val="555"/>
        </w:trPr>
        <w:tc>
          <w:tcPr>
            <w:tcW w:w="191" w:type="dxa"/>
          </w:tcPr>
          <w:p w14:paraId="4D8AA093" w14:textId="77777777" w:rsidR="006E3ED9" w:rsidRDefault="006E3ED9" w:rsidP="00B81C41"/>
        </w:tc>
        <w:tc>
          <w:tcPr>
            <w:tcW w:w="4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F0AE8" w14:textId="77777777" w:rsidR="006E3ED9" w:rsidRDefault="006E3ED9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E35FA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24883" w14:textId="77777777" w:rsidR="006E3ED9" w:rsidRDefault="009931A1" w:rsidP="00B81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6E3ED9" w:rsidRPr="005749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6E3E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3ED9">
              <w:t xml:space="preserve"> </w:t>
            </w:r>
          </w:p>
        </w:tc>
        <w:tc>
          <w:tcPr>
            <w:tcW w:w="91" w:type="dxa"/>
            <w:gridSpan w:val="3"/>
          </w:tcPr>
          <w:p w14:paraId="69F4A872" w14:textId="77777777" w:rsidR="006E3ED9" w:rsidRDefault="006E3ED9" w:rsidP="00B81C41"/>
        </w:tc>
      </w:tr>
      <w:tr w:rsidR="006E3ED9" w:rsidRPr="009931A1" w14:paraId="40455A56" w14:textId="77777777" w:rsidTr="006E3ED9">
        <w:trPr>
          <w:gridBefore w:val="1"/>
          <w:gridAfter w:val="1"/>
          <w:wBefore w:w="35" w:type="dxa"/>
          <w:wAfter w:w="34" w:type="dxa"/>
          <w:trHeight w:hRule="exact" w:val="285"/>
        </w:trPr>
        <w:tc>
          <w:tcPr>
            <w:tcW w:w="935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510CAEB" w14:textId="77777777" w:rsidR="006E3ED9" w:rsidRPr="00E35FAD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E3ED9" w:rsidRPr="009931A1" w14:paraId="245BF53E" w14:textId="77777777" w:rsidTr="006E3ED9">
        <w:trPr>
          <w:gridBefore w:val="1"/>
          <w:gridAfter w:val="1"/>
          <w:wBefore w:w="35" w:type="dxa"/>
          <w:wAfter w:w="34" w:type="dxa"/>
          <w:trHeight w:hRule="exact" w:val="138"/>
        </w:trPr>
        <w:tc>
          <w:tcPr>
            <w:tcW w:w="191" w:type="dxa"/>
          </w:tcPr>
          <w:p w14:paraId="3FA75B3A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2033" w:type="dxa"/>
            <w:gridSpan w:val="2"/>
          </w:tcPr>
          <w:p w14:paraId="12638C93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2897" w:type="dxa"/>
            <w:gridSpan w:val="2"/>
          </w:tcPr>
          <w:p w14:paraId="1014A857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4143" w:type="dxa"/>
          </w:tcPr>
          <w:p w14:paraId="038AC948" w14:textId="77777777" w:rsidR="006E3ED9" w:rsidRPr="00E35FAD" w:rsidRDefault="006E3ED9" w:rsidP="00B81C41">
            <w:pPr>
              <w:rPr>
                <w:lang w:val="ru-RU"/>
              </w:rPr>
            </w:pPr>
          </w:p>
        </w:tc>
        <w:tc>
          <w:tcPr>
            <w:tcW w:w="91" w:type="dxa"/>
            <w:gridSpan w:val="3"/>
          </w:tcPr>
          <w:p w14:paraId="7E58810E" w14:textId="77777777" w:rsidR="006E3ED9" w:rsidRPr="00E35FAD" w:rsidRDefault="006E3ED9" w:rsidP="00B81C41">
            <w:pPr>
              <w:rPr>
                <w:lang w:val="ru-RU"/>
              </w:rPr>
            </w:pPr>
          </w:p>
        </w:tc>
      </w:tr>
      <w:tr w:rsidR="006E3ED9" w:rsidRPr="009931A1" w14:paraId="723CA460" w14:textId="77777777" w:rsidTr="006E3ED9">
        <w:trPr>
          <w:gridBefore w:val="1"/>
          <w:gridAfter w:val="1"/>
          <w:wBefore w:w="35" w:type="dxa"/>
          <w:wAfter w:w="34" w:type="dxa"/>
          <w:trHeight w:hRule="exact" w:val="270"/>
        </w:trPr>
        <w:tc>
          <w:tcPr>
            <w:tcW w:w="935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6DC0870" w14:textId="77777777" w:rsidR="006E3ED9" w:rsidRPr="00E35FAD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35FAD">
              <w:rPr>
                <w:lang w:val="ru-RU"/>
              </w:rPr>
              <w:t xml:space="preserve"> </w:t>
            </w:r>
          </w:p>
        </w:tc>
      </w:tr>
      <w:tr w:rsidR="006E3ED9" w:rsidRPr="009931A1" w14:paraId="2D353BE2" w14:textId="77777777" w:rsidTr="006E3ED9">
        <w:trPr>
          <w:gridBefore w:val="1"/>
          <w:gridAfter w:val="1"/>
          <w:wBefore w:w="35" w:type="dxa"/>
          <w:wAfter w:w="34" w:type="dxa"/>
          <w:trHeight w:val="293"/>
        </w:trPr>
        <w:tc>
          <w:tcPr>
            <w:tcW w:w="9355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B7AE21A" w14:textId="77777777" w:rsidR="006E3ED9" w:rsidRPr="00E35FAD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1.Учебные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35FAD">
              <w:rPr>
                <w:lang w:val="ru-RU"/>
              </w:rPr>
              <w:t xml:space="preserve"> </w:t>
            </w:r>
          </w:p>
          <w:p w14:paraId="5440B039" w14:textId="77777777" w:rsidR="006E3ED9" w:rsidRPr="00E35FAD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2.Учебные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E35FAD">
              <w:rPr>
                <w:lang w:val="ru-RU"/>
              </w:rPr>
              <w:t xml:space="preserve"> </w:t>
            </w:r>
          </w:p>
          <w:p w14:paraId="50B55E10" w14:textId="6175D72A" w:rsidR="006E3ED9" w:rsidRPr="00E35FAD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35F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35F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5FAD">
              <w:rPr>
                <w:lang w:val="ru-RU"/>
              </w:rPr>
              <w:t xml:space="preserve"> </w:t>
            </w:r>
            <w:proofErr w:type="gramStart"/>
            <w:r w:rsidR="009931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proofErr w:type="gramEnd"/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ходом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E35FAD">
              <w:rPr>
                <w:lang w:val="ru-RU"/>
              </w:rPr>
              <w:t xml:space="preserve"> </w:t>
            </w:r>
          </w:p>
          <w:p w14:paraId="58E6601B" w14:textId="77777777" w:rsidR="006E3ED9" w:rsidRPr="00E35FAD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E35FAD">
              <w:rPr>
                <w:lang w:val="ru-RU"/>
              </w:rPr>
              <w:t xml:space="preserve"> </w:t>
            </w:r>
            <w:r w:rsidRPr="00E35F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E35FAD">
              <w:rPr>
                <w:lang w:val="ru-RU"/>
              </w:rPr>
              <w:t xml:space="preserve"> </w:t>
            </w:r>
          </w:p>
          <w:p w14:paraId="1901D2EA" w14:textId="77777777" w:rsidR="006E3ED9" w:rsidRPr="00E35FAD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lang w:val="ru-RU"/>
              </w:rPr>
              <w:t xml:space="preserve"> </w:t>
            </w:r>
          </w:p>
          <w:p w14:paraId="76050C15" w14:textId="77777777" w:rsidR="006E3ED9" w:rsidRPr="00E35FAD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lang w:val="ru-RU"/>
              </w:rPr>
              <w:t xml:space="preserve"> </w:t>
            </w:r>
          </w:p>
          <w:p w14:paraId="3AAD80DC" w14:textId="77777777" w:rsidR="006E3ED9" w:rsidRPr="00E35FAD" w:rsidRDefault="006E3ED9" w:rsidP="00B81C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5FAD">
              <w:rPr>
                <w:lang w:val="ru-RU"/>
              </w:rPr>
              <w:t xml:space="preserve"> </w:t>
            </w:r>
          </w:p>
        </w:tc>
      </w:tr>
      <w:tr w:rsidR="006E3ED9" w:rsidRPr="009931A1" w14:paraId="393AEDE8" w14:textId="77777777" w:rsidTr="006E3ED9">
        <w:trPr>
          <w:gridBefore w:val="1"/>
          <w:gridAfter w:val="1"/>
          <w:wBefore w:w="35" w:type="dxa"/>
          <w:wAfter w:w="34" w:type="dxa"/>
          <w:trHeight w:hRule="exact" w:val="4056"/>
        </w:trPr>
        <w:tc>
          <w:tcPr>
            <w:tcW w:w="9355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E471D46" w14:textId="77777777" w:rsidR="006E3ED9" w:rsidRPr="00E35FAD" w:rsidRDefault="006E3ED9" w:rsidP="00B81C41">
            <w:pPr>
              <w:rPr>
                <w:lang w:val="ru-RU"/>
              </w:rPr>
            </w:pPr>
          </w:p>
        </w:tc>
      </w:tr>
    </w:tbl>
    <w:p w14:paraId="24C5B147" w14:textId="77777777" w:rsidR="00633FD1" w:rsidRPr="00E35FAD" w:rsidRDefault="00E35FAD">
      <w:pPr>
        <w:rPr>
          <w:sz w:val="0"/>
          <w:szCs w:val="0"/>
          <w:lang w:val="ru-RU"/>
        </w:rPr>
      </w:pPr>
      <w:r w:rsidRPr="00E35FAD">
        <w:rPr>
          <w:lang w:val="ru-RU"/>
        </w:rPr>
        <w:br w:type="page"/>
      </w:r>
    </w:p>
    <w:p w14:paraId="4F2EBC05" w14:textId="77777777" w:rsidR="006E3ED9" w:rsidRPr="006E3ED9" w:rsidRDefault="006E3ED9" w:rsidP="006E3ED9">
      <w:pPr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1</w:t>
      </w:r>
    </w:p>
    <w:p w14:paraId="4EEFF3BE" w14:textId="77777777" w:rsidR="006E3ED9" w:rsidRPr="006E3ED9" w:rsidRDefault="006E3ED9" w:rsidP="006E3ED9">
      <w:p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6669763" w14:textId="77777777" w:rsidR="006E3ED9" w:rsidRPr="006E3ED9" w:rsidRDefault="006E3ED9" w:rsidP="006E3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14:paraId="08CAA93A" w14:textId="77777777" w:rsidR="006E3ED9" w:rsidRPr="006E3ED9" w:rsidRDefault="006E3ED9" w:rsidP="006E3ED9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61CADE00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b/>
          <w:bCs/>
          <w:color w:val="000000"/>
          <w:lang w:val="ru-RU"/>
        </w:rPr>
        <w:t>Перечень вопросов для подготовки к практическим занятиям:</w:t>
      </w:r>
    </w:p>
    <w:p w14:paraId="3EB38E3A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iCs/>
          <w:color w:val="000000"/>
          <w:lang w:val="ru-RU"/>
        </w:rPr>
        <w:t xml:space="preserve">1. </w:t>
      </w:r>
      <w:r w:rsidRPr="006E3ED9">
        <w:rPr>
          <w:rFonts w:ascii="Times New Roman" w:hAnsi="Times New Roman" w:cs="Times New Roman"/>
          <w:color w:val="000000"/>
          <w:lang w:val="ru-RU"/>
        </w:rPr>
        <w:t>Чем отличается налог от сбора?</w:t>
      </w:r>
    </w:p>
    <w:p w14:paraId="096413F3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2. Назовите основные классификационные группы налогов?</w:t>
      </w:r>
    </w:p>
    <w:p w14:paraId="5F5E12B0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 xml:space="preserve">3. Какие основные элементы налога относят к основным и факультативным? </w:t>
      </w:r>
    </w:p>
    <w:p w14:paraId="36FFD9BB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4. Назовите базовый законодательный документ российского налогообложения.</w:t>
      </w:r>
    </w:p>
    <w:p w14:paraId="1050B513" w14:textId="77777777" w:rsidR="006E3ED9" w:rsidRPr="006E3ED9" w:rsidRDefault="006E3ED9" w:rsidP="006E3ED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5. Как трактуются все неустранимые сомнения, противоречия и неясности налогового законодательства?</w:t>
      </w:r>
    </w:p>
    <w:p w14:paraId="033F6117" w14:textId="77777777" w:rsidR="006E3ED9" w:rsidRPr="006E3ED9" w:rsidRDefault="006E3ED9" w:rsidP="006E3ED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6. Какие санкции применяют к налогоплательщику на несвоевременное перечисление суммы налога?</w:t>
      </w:r>
    </w:p>
    <w:p w14:paraId="317C51E6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7. Какие налоги относят к косвенным налогам?</w:t>
      </w:r>
    </w:p>
    <w:p w14:paraId="095EB449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8. Определите назначение счет-фактуры?</w:t>
      </w:r>
    </w:p>
    <w:p w14:paraId="113702D4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 xml:space="preserve">9. Раскройте методику расчета НДС, подлежащую внесению в бюджет? </w:t>
      </w:r>
    </w:p>
    <w:p w14:paraId="06743C3C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10. Какие товары называются подакцизными. Кто утверждает их перечень?</w:t>
      </w:r>
    </w:p>
    <w:p w14:paraId="34378CA2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11. Раскройте методику расчета налоговой базы?</w:t>
      </w:r>
    </w:p>
    <w:p w14:paraId="521AFD97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Какие льготы предусмотрены по подакцизному налогообложению?</w:t>
      </w:r>
    </w:p>
    <w:p w14:paraId="707F626B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13. Какие виды дохода включают налоговую базу?</w:t>
      </w:r>
    </w:p>
    <w:p w14:paraId="61EF9788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14. Назовите налоговые вычеты. При каких условиях они предоставляются налогопла</w:t>
      </w:r>
      <w:r w:rsidRPr="006E3ED9">
        <w:rPr>
          <w:rFonts w:ascii="Times New Roman" w:hAnsi="Times New Roman" w:cs="Times New Roman"/>
          <w:color w:val="000000"/>
          <w:lang w:val="ru-RU"/>
        </w:rPr>
        <w:softHyphen/>
        <w:t>тельщику?</w:t>
      </w:r>
    </w:p>
    <w:p w14:paraId="3F953591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15. Назовите фонды в которые начисляются страховые взносы?</w:t>
      </w:r>
    </w:p>
    <w:p w14:paraId="5A34CA80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16. Кому предоставляются льготы по взносам?</w:t>
      </w:r>
    </w:p>
    <w:p w14:paraId="36496DA3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iCs/>
          <w:color w:val="000000"/>
          <w:lang w:val="ru-RU"/>
        </w:rPr>
        <w:t>17.</w:t>
      </w:r>
      <w:r w:rsidRPr="006E3ED9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 w:rsidRPr="006E3ED9">
        <w:rPr>
          <w:rFonts w:ascii="Times New Roman" w:hAnsi="Times New Roman" w:cs="Times New Roman"/>
          <w:color w:val="000000"/>
          <w:lang w:val="ru-RU"/>
        </w:rPr>
        <w:t>Раскройте методику расчета налоговой базы налога на прибыль?</w:t>
      </w:r>
    </w:p>
    <w:p w14:paraId="39FFD796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18. Назовите налоговые ставки налога на прибыль?</w:t>
      </w:r>
    </w:p>
    <w:p w14:paraId="26FE7960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19. Приведите примеры нормируемых расходов, включаемых в налоговую базу?</w:t>
      </w:r>
      <w:r w:rsidRPr="006E3ED9">
        <w:rPr>
          <w:rFonts w:ascii="Times New Roman" w:hAnsi="Times New Roman" w:cs="Times New Roman"/>
          <w:lang w:val="ru-RU"/>
        </w:rPr>
        <w:t xml:space="preserve"> </w:t>
      </w:r>
    </w:p>
    <w:p w14:paraId="0B831039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20. Раскройте методику расчета налоговой базы по налогу на имущество.</w:t>
      </w:r>
    </w:p>
    <w:p w14:paraId="3E1224F6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21. В какие сроки подлежит внесению в бюджет налог на имущество?</w:t>
      </w:r>
    </w:p>
    <w:p w14:paraId="5920CB6E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 xml:space="preserve">22. Какие организации освобождены от уплаты налога на имущество? </w:t>
      </w:r>
    </w:p>
    <w:p w14:paraId="5A292189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23. К какому уровню относят транспортный налог?</w:t>
      </w:r>
    </w:p>
    <w:p w14:paraId="76F87828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24. В какие сроки юридические лица обязаны вносить налог в бюджет?</w:t>
      </w:r>
    </w:p>
    <w:p w14:paraId="35268C3F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25. Назовите льготы по транспортному налогу?</w:t>
      </w:r>
    </w:p>
    <w:p w14:paraId="22DF0E27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26. Какие полномочия переданы местным органам при введении местных налогов?</w:t>
      </w:r>
    </w:p>
    <w:p w14:paraId="622EA9A9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27. В чём специфика расчёта налоговой базы при исчислении земельного налога?</w:t>
      </w:r>
    </w:p>
    <w:p w14:paraId="332F9AC7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28. Назовите сроки внесения земельного налога для организаций и физических лиц.</w:t>
      </w:r>
    </w:p>
    <w:p w14:paraId="44518ABA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29. Охарактеризуйте налог на имущество физических лиц.</w:t>
      </w:r>
    </w:p>
    <w:p w14:paraId="0743D186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30. Что представляет собой налоговая база по налогу на имущество физических лиц?</w:t>
      </w:r>
    </w:p>
    <w:p w14:paraId="4FC9ADE3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31. Назовите категории физических лиц, получившие освобождение от уплаты налога на имущество.</w:t>
      </w:r>
    </w:p>
    <w:p w14:paraId="0720BDC0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32. Рассчитайте сумму налога на имущество физических лиц, связанную с владением  Вашей собственной квартиры.</w:t>
      </w:r>
    </w:p>
    <w:p w14:paraId="0E1C31E4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33. При каких условиях субъекты бизнеса имеют право перейти на упрощенную сис</w:t>
      </w:r>
      <w:r w:rsidRPr="006E3ED9">
        <w:rPr>
          <w:rFonts w:ascii="Times New Roman" w:hAnsi="Times New Roman" w:cs="Times New Roman"/>
          <w:color w:val="000000"/>
          <w:lang w:val="ru-RU"/>
        </w:rPr>
        <w:softHyphen/>
        <w:t>тему налогообложения?</w:t>
      </w:r>
    </w:p>
    <w:p w14:paraId="6AB2A1B6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34. Раскройте методику расчета налоговой базы?</w:t>
      </w:r>
    </w:p>
    <w:p w14:paraId="61F2B18F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35. Назовите формы налоговой отчетности при упрощенной системе налогообложе</w:t>
      </w:r>
      <w:r w:rsidRPr="006E3ED9">
        <w:rPr>
          <w:rFonts w:ascii="Times New Roman" w:hAnsi="Times New Roman" w:cs="Times New Roman"/>
          <w:color w:val="000000"/>
          <w:lang w:val="ru-RU"/>
        </w:rPr>
        <w:softHyphen/>
        <w:t>ния?</w:t>
      </w:r>
    </w:p>
    <w:p w14:paraId="3692B11D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36. Назовите субъектов бизнеса, которые обязаны перейти на уплату ЕНВД?</w:t>
      </w:r>
    </w:p>
    <w:p w14:paraId="34A16A2C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37. Как рассчитывается налоговая база ЕНВД?</w:t>
      </w:r>
    </w:p>
    <w:p w14:paraId="2F72DC26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>38. Укажите сроки внесения ЕНВД в бюджет?</w:t>
      </w:r>
    </w:p>
    <w:p w14:paraId="64746030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F9B0F17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6E3ED9">
        <w:rPr>
          <w:rFonts w:ascii="Times New Roman" w:hAnsi="Times New Roman" w:cs="Times New Roman"/>
          <w:b/>
          <w:color w:val="000000"/>
          <w:lang w:val="ru-RU"/>
        </w:rPr>
        <w:t>Перечень тем для подготовки докладов:</w:t>
      </w:r>
    </w:p>
    <w:p w14:paraId="5A9ED6A5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История происхождения налогов и налогообложения.</w:t>
      </w:r>
    </w:p>
    <w:p w14:paraId="1A9D6A5C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Особенности развития налогообложения в России.</w:t>
      </w:r>
    </w:p>
    <w:p w14:paraId="24060CE9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Мировой опыт построения налоговых систем (страна – выбор обучающегося).</w:t>
      </w:r>
    </w:p>
    <w:p w14:paraId="172A170C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Особенности и тенденции разработки и реализации налоговой политики в условиях Российской Федерации.</w:t>
      </w:r>
    </w:p>
    <w:p w14:paraId="44C2D704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Права и обязанности налогоплательщиков, налоговых агентов, представителей 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налогоплательщиков.</w:t>
      </w:r>
    </w:p>
    <w:p w14:paraId="01BF7C04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Права и обязанности налоговых органов и их должностных лиц.</w:t>
      </w:r>
    </w:p>
    <w:p w14:paraId="2A05447A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Понятие и элементы государственной налоговой политики.</w:t>
      </w:r>
    </w:p>
    <w:p w14:paraId="2720B771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Виды налоговых правонарушений, виды ответственности. Налоговая санкция. </w:t>
      </w:r>
    </w:p>
    <w:p w14:paraId="2D2A4098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Особенности и тенденции налоговой политики Российской Федерации.</w:t>
      </w:r>
    </w:p>
    <w:p w14:paraId="48FCD931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Налоговые доходы бюджетов бюджетной системы Российской Федерации, механизм их планирования.</w:t>
      </w:r>
    </w:p>
    <w:p w14:paraId="2724FBB4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D8E621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E3ED9">
        <w:rPr>
          <w:rFonts w:ascii="Times New Roman" w:hAnsi="Times New Roman" w:cs="Times New Roman"/>
          <w:b/>
          <w:bCs/>
          <w:color w:val="000000"/>
          <w:lang w:val="ru-RU"/>
        </w:rPr>
        <w:t>Перечень заданий для подготовки к практическим занятиям:</w:t>
      </w:r>
    </w:p>
    <w:p w14:paraId="2C01739B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</w:t>
      </w:r>
    </w:p>
    <w:p w14:paraId="4EBCBF33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Определите, следует ли начислять пени в случаях, когда срок внесения налога приходится на субботу, а фактические налоговые платежи произведены в понедельник?</w:t>
      </w:r>
    </w:p>
    <w:p w14:paraId="39FFE2B7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28A9627F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внесения авансового налогового платежа - 28 число месяца. Рассчитать сумму пени, если платеж произведен 15 числа месяца, следующего за истекшим.</w:t>
      </w:r>
    </w:p>
    <w:p w14:paraId="053457B7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4415B616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размер пени, если срок внесения налога 20 число (воскресенье). Налог в сумме 100000 руб. внесен в бюджет 22 числа того же месяца.</w:t>
      </w:r>
    </w:p>
    <w:p w14:paraId="0FF74316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4.</w:t>
      </w:r>
    </w:p>
    <w:p w14:paraId="1BD55559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Начислить НДС за отчетный период, если организация произвела 230 единиц продукции А и 180 единиц продукции В. Себестоимость единицы продукции А составила 5800 </w:t>
      </w:r>
      <w:proofErr w:type="spellStart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/ед., ее рентабельность – 30%. Расходы на производство продукции В составили 846000 руб., рентабельность – 20%.</w:t>
      </w:r>
    </w:p>
    <w:p w14:paraId="6237ED34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5.</w:t>
      </w:r>
    </w:p>
    <w:p w14:paraId="1693D4BC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 отчетный период на предприятии  произведено 1000 единиц изделий, которые были реализованы по цене 250 </w:t>
      </w:r>
      <w:proofErr w:type="spellStart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/ед.(без НДС). В счет будущих поставок получена предоплата от покупателей в сумме 85000 руб. За тот же период были произведены следующие расходы:</w:t>
      </w:r>
    </w:p>
    <w:p w14:paraId="4054F8E7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получены от поставщиков материалы </w:t>
      </w:r>
      <w:smartTag w:uri="urn:schemas-microsoft-com:office:smarttags" w:element="metricconverter">
        <w:smartTagPr>
          <w:attr w:name="ProductID" w:val="100 кг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кг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цене 850 </w:t>
      </w:r>
      <w:proofErr w:type="spellStart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/кг (В </w:t>
      </w:r>
      <w:proofErr w:type="spellStart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130 руб.);</w:t>
      </w:r>
    </w:p>
    <w:p w14:paraId="16DD9022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уплачено за электроэнергию 60000 (в т.ч. НДС 9152 руб.);</w:t>
      </w:r>
    </w:p>
    <w:p w14:paraId="4CEF3680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получено  от поставщиков оборудование 11800 (в т.ч. НДС 1800 руб.).</w:t>
      </w:r>
    </w:p>
    <w:p w14:paraId="100AB7A7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НДС к уплате в бюджет.</w:t>
      </w:r>
    </w:p>
    <w:p w14:paraId="06342B68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6.</w:t>
      </w:r>
    </w:p>
    <w:p w14:paraId="1A71EEEE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Предприятие произвело 1000 т продукции, из них реализовано 950 т по цене 1600 </w:t>
      </w:r>
      <w:proofErr w:type="spellStart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/т (в </w:t>
      </w:r>
      <w:proofErr w:type="spellStart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НДС) и 10 т по цене 1800 </w:t>
      </w:r>
      <w:proofErr w:type="spellStart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/т (в </w:t>
      </w:r>
      <w:proofErr w:type="spellStart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НДС). Предприятие приобрело 1000т материалов по цене 600 </w:t>
      </w:r>
      <w:proofErr w:type="spellStart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/т (в </w:t>
      </w:r>
      <w:proofErr w:type="spellStart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НДС). 1 т материалов была использована для ремонта дома отдыха, находящегося на балансе организации.</w:t>
      </w:r>
    </w:p>
    <w:p w14:paraId="1FE7D224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НДС, подлежащую внесению в бюджет.</w:t>
      </w:r>
    </w:p>
    <w:p w14:paraId="1B7572F7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7.</w:t>
      </w:r>
    </w:p>
    <w:p w14:paraId="03C836F0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Предприятие произвело и реализовало в отчетном месяце </w:t>
      </w:r>
      <w:smartTag w:uri="urn:schemas-microsoft-com:office:smarttags" w:element="metricconverter">
        <w:smartTagPr>
          <w:attr w:name="ProductID" w:val="600 л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600 л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вина шампанского и </w:t>
      </w:r>
      <w:smartTag w:uri="urn:schemas-microsoft-com:office:smarttags" w:element="metricconverter">
        <w:smartTagPr>
          <w:attr w:name="ProductID" w:val="400 л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400 л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вина натурального. Рассчитать сумму акциза.</w:t>
      </w:r>
    </w:p>
    <w:p w14:paraId="32F05A6C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8.</w:t>
      </w:r>
    </w:p>
    <w:p w14:paraId="49C9B4C7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предприятии - производителе оптовая цена автомобиля с мощностью двигателя </w:t>
      </w:r>
      <w:smartTag w:uri="urn:schemas-microsoft-com:office:smarttags" w:element="metricconverter">
        <w:smartTagPr>
          <w:attr w:name="ProductID" w:val="100 л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100 </w:t>
        </w:r>
        <w:proofErr w:type="spellStart"/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л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.с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составляет 120000 руб.</w:t>
      </w:r>
    </w:p>
    <w:p w14:paraId="5A292470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Определите отпускную цену автомобиля. </w:t>
      </w:r>
    </w:p>
    <w:p w14:paraId="7767B6F9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9.</w:t>
      </w:r>
    </w:p>
    <w:p w14:paraId="60E369F0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Розничная цена одной бутылки вина шампанского составляет 80 руб./бут. Отпускная цена производителя 40 руб./бут.</w:t>
      </w:r>
    </w:p>
    <w:p w14:paraId="0F640338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торговой наценки организации розничной торговли.</w:t>
      </w:r>
    </w:p>
    <w:p w14:paraId="0ADC2575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lang w:val="ru-RU"/>
        </w:rPr>
      </w:pPr>
      <w:r w:rsidRPr="006E3ED9">
        <w:rPr>
          <w:rFonts w:ascii="Times New Roman" w:hAnsi="Times New Roman" w:cs="Times New Roman"/>
          <w:bCs/>
          <w:iCs/>
          <w:color w:val="000000"/>
          <w:lang w:val="ru-RU"/>
        </w:rPr>
        <w:t>Задание 10.</w:t>
      </w:r>
    </w:p>
    <w:p w14:paraId="3A95B021" w14:textId="77777777" w:rsidR="006E3ED9" w:rsidRPr="006E3ED9" w:rsidRDefault="006E3ED9" w:rsidP="006E3E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lang w:val="ru-RU"/>
        </w:rPr>
      </w:pPr>
      <w:r w:rsidRPr="006E3ED9">
        <w:rPr>
          <w:rFonts w:ascii="Times New Roman" w:hAnsi="Times New Roman" w:cs="Times New Roman"/>
          <w:color w:val="000000"/>
          <w:lang w:val="ru-RU"/>
        </w:rPr>
        <w:t xml:space="preserve">Физическое лицо в течение календарного года получило 200 </w:t>
      </w:r>
      <w:proofErr w:type="spellStart"/>
      <w:r w:rsidRPr="006E3ED9">
        <w:rPr>
          <w:rFonts w:ascii="Times New Roman" w:hAnsi="Times New Roman" w:cs="Times New Roman"/>
          <w:color w:val="000000"/>
          <w:lang w:val="ru-RU"/>
        </w:rPr>
        <w:t>тыс.руб</w:t>
      </w:r>
      <w:proofErr w:type="spellEnd"/>
      <w:r w:rsidRPr="006E3ED9">
        <w:rPr>
          <w:rFonts w:ascii="Times New Roman" w:hAnsi="Times New Roman" w:cs="Times New Roman"/>
          <w:color w:val="000000"/>
          <w:lang w:val="ru-RU"/>
        </w:rPr>
        <w:t>. по месту ос</w:t>
      </w:r>
      <w:r w:rsidRPr="006E3ED9">
        <w:rPr>
          <w:rFonts w:ascii="Times New Roman" w:hAnsi="Times New Roman" w:cs="Times New Roman"/>
          <w:color w:val="000000"/>
          <w:lang w:val="ru-RU"/>
        </w:rPr>
        <w:softHyphen/>
        <w:t>новной работы. Доход от выполнения работ гражданско-правового характера со</w:t>
      </w:r>
      <w:r w:rsidRPr="006E3ED9">
        <w:rPr>
          <w:rFonts w:ascii="Times New Roman" w:hAnsi="Times New Roman" w:cs="Times New Roman"/>
          <w:color w:val="000000"/>
          <w:lang w:val="ru-RU"/>
        </w:rPr>
        <w:softHyphen/>
        <w:t xml:space="preserve">ставил 50 </w:t>
      </w:r>
      <w:proofErr w:type="spellStart"/>
      <w:r w:rsidRPr="006E3ED9">
        <w:rPr>
          <w:rFonts w:ascii="Times New Roman" w:hAnsi="Times New Roman" w:cs="Times New Roman"/>
          <w:color w:val="000000"/>
          <w:lang w:val="ru-RU"/>
        </w:rPr>
        <w:t>тыс.руб</w:t>
      </w:r>
      <w:proofErr w:type="spellEnd"/>
      <w:r w:rsidRPr="006E3ED9">
        <w:rPr>
          <w:rFonts w:ascii="Times New Roman" w:hAnsi="Times New Roman" w:cs="Times New Roman"/>
          <w:color w:val="000000"/>
          <w:lang w:val="ru-RU"/>
        </w:rPr>
        <w:t>. Физическое лицо воспитывает одного несовершеннолетнего ре</w:t>
      </w:r>
      <w:r w:rsidRPr="006E3ED9">
        <w:rPr>
          <w:rFonts w:ascii="Times New Roman" w:hAnsi="Times New Roman" w:cs="Times New Roman"/>
          <w:color w:val="000000"/>
          <w:lang w:val="ru-RU"/>
        </w:rPr>
        <w:softHyphen/>
        <w:t>бенка. Рассчитать сумму НДФЛ за год.</w:t>
      </w:r>
    </w:p>
    <w:p w14:paraId="1B92A56D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Задание 11.</w:t>
      </w:r>
    </w:p>
    <w:p w14:paraId="63E10C5B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Работник, воспитывающий двух несовершеннолетних детей, получает заработную плату 15000 руб./мес. В марте работнику выдана материальная помощь в размере 5000 руб.</w:t>
      </w:r>
    </w:p>
    <w:p w14:paraId="4BA3DD05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НДФЛ, удержанный с  доходов работника с января по март.</w:t>
      </w:r>
    </w:p>
    <w:p w14:paraId="6862DA1D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12.</w:t>
      </w:r>
    </w:p>
    <w:p w14:paraId="33566773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Работник, являющийся инвалидом детства, получает заработную плату 9000 руб./мес. У работника один ребенок 12 лет. В феврале работнику была выдана бесплатно путевка в дом отдыха стоимостью 15000 руб.</w:t>
      </w:r>
    </w:p>
    <w:p w14:paraId="14CB633F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НДФЛ, удержанную с января по апрель.</w:t>
      </w:r>
    </w:p>
    <w:p w14:paraId="59AB31C4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13.</w:t>
      </w:r>
    </w:p>
    <w:p w14:paraId="17A109CB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семье работают и учатся муж и жена. Муж за свое обучение в ВУЗе в заочной форме заплатил40000 руб./год. Жена оплатила свое обучение на вечернем отделении ВУЗа 35000 руб./год. Стоимость обучение 19-летнего сына на очной форме обучения ВУЗа, которую оплатил отец, составила 45000 руб./год. Названные образовательные учреждения имеют лицензии. Доход, полученный в налоговом периоде каждым членом семьи, составил: отец – 420000руб., мать – 120000 руб.</w:t>
      </w:r>
    </w:p>
    <w:p w14:paraId="18015F34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НДФЛ за год в отношении каждого работающего члена семьи.</w:t>
      </w:r>
    </w:p>
    <w:p w14:paraId="07AE190C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14.</w:t>
      </w:r>
    </w:p>
    <w:p w14:paraId="3D039BF4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Определите сумму авансовых платежей  (по фондам) по итогам работы за 1 квартал для гражданина РФ </w:t>
      </w:r>
      <w:smartTag w:uri="urn:schemas-microsoft-com:office:smarttags" w:element="metricconverter">
        <w:smartTagPr>
          <w:attr w:name="ProductID" w:val="1972 г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1972 г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.р., являющегося штатным работником организации. Заработная плата работника составила: январь – 15280 руб., февраль – 15000 руб., март – 16820 руб. По итогам работы за март была начислена премия в размере 3000 руб.</w:t>
      </w:r>
    </w:p>
    <w:p w14:paraId="4E82BB21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15.</w:t>
      </w:r>
    </w:p>
    <w:p w14:paraId="0851B284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предприятии работает пять человек – Иванов П.К.,1970 г.р., Петров И.С.,1969 г.р., Сидоров Н.П.,1962 г.р., Степанов С.С.,1966 г.р., Миронов В.В.,1975 г.р. В января работникам начислена заработная плата в сумме: Иванов П.К. – 56000 руб., петров И.С. – 45000 руб., Сидоров Н.П. – 20000 руб., Степанов С.С. – 19000 руб., Миронов В.В. – 19000 руб. В отчетном месяце Сидорову Н.П. начислено пособие по временной нетрудоспособности 9000 руб.</w:t>
      </w:r>
    </w:p>
    <w:p w14:paraId="413A170B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авансовые платежи  (в разрезе фондов) за январь.</w:t>
      </w:r>
    </w:p>
    <w:p w14:paraId="6C92D776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16.</w:t>
      </w:r>
    </w:p>
    <w:p w14:paraId="5860BB3C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штате организации три работника - Иванов И.И.,1979 г.р., Петров П.П., </w:t>
      </w:r>
      <w:smartTag w:uri="urn:schemas-microsoft-com:office:smarttags" w:element="metricconverter">
        <w:smartTagPr>
          <w:attr w:name="ProductID" w:val="1970 г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1970 г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.р., Сидоров С.С., </w:t>
      </w:r>
      <w:smartTag w:uri="urn:schemas-microsoft-com:office:smarttags" w:element="metricconverter">
        <w:smartTagPr>
          <w:attr w:name="ProductID" w:val="1960 г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1960 г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.р.</w:t>
      </w:r>
    </w:p>
    <w:p w14:paraId="11FBBFE5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Месячный оклад Иванова И.И. – 150000 руб., Петрова П.П. – 100000 руб., Сидорова С.С. – 50000 руб.</w:t>
      </w:r>
    </w:p>
    <w:p w14:paraId="01FD7888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 за полугодие (в разрезе фондов).</w:t>
      </w:r>
    </w:p>
    <w:p w14:paraId="74059FB1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17.</w:t>
      </w:r>
    </w:p>
    <w:p w14:paraId="16CC428A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Предприятие произвело в отчетном периоде 1000т продукции, из них было реализовано 950 т по цене 1600 руб. (в т.ч. НДС) и 10 т по цене 2100 руб. (в т.ч. НДС). Расходы организации составили 700000 руб. Внереализационные доходы, в виде процентов по предоставленным займам, составили 10000 руб.</w:t>
      </w:r>
    </w:p>
    <w:p w14:paraId="35216EA4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налога на прибыль.</w:t>
      </w:r>
    </w:p>
    <w:p w14:paraId="5E9E607E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18.</w:t>
      </w:r>
    </w:p>
    <w:p w14:paraId="7CE8B695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Выручка организации за месяц составила 500000 руб. (в т.ч. НДС). Арендная плата, полученная от сдачи имущества в аренду – 78000 руб. (в т.ч. НДС). Расходы организации за месяц:</w:t>
      </w:r>
    </w:p>
    <w:p w14:paraId="06B17927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материальные </w:t>
      </w:r>
      <w:smartTag w:uri="urn:schemas-microsoft-com:office:smarttags" w:element="metricconverter">
        <w:smartTagPr>
          <w:attr w:name="ProductID" w:val="1000 кг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1000 кг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приобретены за 115 руб./кг (в т.ч. НДС);</w:t>
      </w:r>
    </w:p>
    <w:p w14:paraId="61818CEE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расходы на оплату труда 75000 руб.;</w:t>
      </w:r>
    </w:p>
    <w:p w14:paraId="42087667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амортизация – первоначальная стоимость основного средства 100000 руб., срок его полезного использования – 10 лет;</w:t>
      </w:r>
    </w:p>
    <w:p w14:paraId="59B3357E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прочие расходы – 30000 руб.</w:t>
      </w:r>
    </w:p>
    <w:p w14:paraId="4B180813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Сумма процентов по полученному займу составила 7500 руб.</w:t>
      </w:r>
    </w:p>
    <w:p w14:paraId="73FAB0EB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налога на прибыль за месяц.</w:t>
      </w:r>
    </w:p>
    <w:p w14:paraId="73621669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Задание 19.</w:t>
      </w:r>
    </w:p>
    <w:p w14:paraId="1502C1D8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по налогу на прибыль за февраль.</w:t>
      </w:r>
    </w:p>
    <w:p w14:paraId="25D32D26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Доходы организации за отчетный месяц:</w:t>
      </w:r>
    </w:p>
    <w:p w14:paraId="3177CEB1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выручка от реализации продукции собственного производства  2190276 (в т.ч. НДС);</w:t>
      </w:r>
    </w:p>
    <w:p w14:paraId="5C412581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платежи за сдачу имущества в аренду 18000 (в т.ч. НДС);</w:t>
      </w:r>
    </w:p>
    <w:p w14:paraId="4A48B176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безвозмездно полученный компьютер по рыночной стоимости 46000 руб. (в т.ч. НДС);</w:t>
      </w:r>
    </w:p>
    <w:p w14:paraId="61CCCF69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ценные бумаги в счет взноса в уставный капитал 50000 руб.;</w:t>
      </w:r>
    </w:p>
    <w:p w14:paraId="093DDD4B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проценты по предоставленным займам 21000 руб.</w:t>
      </w:r>
    </w:p>
    <w:p w14:paraId="255F3A2C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Расходы организации за отчетный месяц:</w:t>
      </w:r>
    </w:p>
    <w:p w14:paraId="51477F1A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Данные о поступлении материалов на склад: </w:t>
      </w:r>
      <w:r w:rsidRPr="006E3ED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партия- </w:t>
      </w:r>
      <w:smartTag w:uri="urn:schemas-microsoft-com:office:smarttags" w:element="metricconverter">
        <w:smartTagPr>
          <w:attr w:name="ProductID" w:val="100 кг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кг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4000 руб./кг; </w:t>
      </w:r>
      <w:r w:rsidRPr="006E3ED9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партия – </w:t>
      </w:r>
      <w:smartTag w:uri="urn:schemas-microsoft-com:office:smarttags" w:element="metricconverter">
        <w:smartTagPr>
          <w:attr w:name="ProductID" w:val="100 кг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кг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4200 руб./кг; </w:t>
      </w:r>
      <w:r w:rsidRPr="006E3ED9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партия – </w:t>
      </w:r>
      <w:smartTag w:uri="urn:schemas-microsoft-com:office:smarttags" w:element="metricconverter">
        <w:smartTagPr>
          <w:attr w:name="ProductID" w:val="50 кг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50 кг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4500 руб./кг За отчетный период списано в производство </w:t>
      </w:r>
      <w:smartTag w:uri="urn:schemas-microsoft-com:office:smarttags" w:element="metricconverter">
        <w:smartTagPr>
          <w:attr w:name="ProductID" w:val="210 кг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210 кг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материалов (по методу ЛИФО).</w:t>
      </w:r>
    </w:p>
    <w:p w14:paraId="3EE3EF79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Начислена заработная плата работникам по всем основаниям в сумме 320000 руб.</w:t>
      </w:r>
    </w:p>
    <w:p w14:paraId="4966C56E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текущем году администрация внесла взносы по добровольному личному страхованию работников в сумме 100000 руб. Сумма взносов по долгосрочному страхованию жизни на срок 7 лет составила 70000 руб.(в текущем году произведен единовременный платеж).</w:t>
      </w:r>
    </w:p>
    <w:p w14:paraId="06B0E9F3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Амортизация. Первоначальная стоимость оборудования 100000 руб. Срок полезного использования 8 лет. Объект введен в эксплуатацию в январе текущего года (применяется линейный метод начисления амортизации).</w:t>
      </w:r>
    </w:p>
    <w:p w14:paraId="4C0BD2B6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Прочие расходы.</w:t>
      </w:r>
    </w:p>
    <w:p w14:paraId="7C9F7C3C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*Командировочные. Согласно приказу директора предприятия работник основного производства направлен в командировку с 17.02 по 25.02.По ее окончании предоставлен авансовый отчет о произведенных расходах: авиабилеты на сумму 9560 руб. (в т.ч. НДС), счет гостиницы за проживание  8970 руб. (в т.ч. НДС).</w:t>
      </w:r>
    </w:p>
    <w:p w14:paraId="0D6E0E20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подготовку и переподготовку кадров. Штатные работники предприятия Иванов В.Д. и Петров А.С. с февраля по июнь включительно обучались на курсах делового английского языка в соответствии с договором образовательного учреждения, имеющего лицензию на образовательную деятельность. Стоимость обучения составила по 15000 руб. (в т.ч. НДС). Согласно должностной инструкции Иванов В.Д. возглавляет производственный отдел организации, Петров А.С. - занимается подготовкой внешнеторговых контрактов в отделе сбыта.</w:t>
      </w:r>
    </w:p>
    <w:p w14:paraId="52208CB5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рекламу. В период с 10.02 по 25.02. предприятие осуществляло размещение наружной рекламы собственной продукции на рекламных щитах. Работы выполняла подрядная организация. По акту выполненных работ их стоимость составила 21500 руб. (в т.ч. НДС). В феврале организация приобрела призы для участников рекламной акции на сумму 13800 руб. (в т.ч. НДС).</w:t>
      </w:r>
    </w:p>
    <w:p w14:paraId="45C2E69A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*Представительские расходы. В феврале проведены переговоры с деловыми партнерами с целью расширения сотрудничества. Во время представительских мероприятий были произведены следующие затраты (без НДС): затраты на официальный прием (завтрак, обед) – 12000 руб., услуги переводчика – 8300 руб., доставка транспортом участников переговоров к месту их проведения и обратно – 600 руб., билеты в театр – 2000 руб., доставка транспортом в театр и обратно – 400 руб., буфетное обслуживание в театре- 2500 руб.</w:t>
      </w:r>
    </w:p>
    <w:p w14:paraId="61157C88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НИОКР. Организация заключила договор на проведение НИОКР по разработке нового вида сырья. 20.01. организация приняла от НИИ акт о выполнении НИОКР на сумму 100000 руб., по которому они не дали положительного результата и не могут быть использованы в производстве.</w:t>
      </w:r>
    </w:p>
    <w:p w14:paraId="10575E67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*Убытки от реализации имущества. В феврале организация реализовала копировальную технику за 24000 руб. (в т.ч. НДС). Остаточная стоимость объекта – 27000 руб., срок его полезного использования завершается в августе будущего года. Кроме того, 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организация понесла расходы по транспортировке аппарата к получателю в размере 1560 руб. (в т.ч. НДС).</w:t>
      </w:r>
    </w:p>
    <w:p w14:paraId="02CD459A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Проценты по долговым обязательствам. 1 февраля организация получила заем в размере 100000 руб. сроком на 90 дней с выплатой процентов в размере 16% годовых.</w:t>
      </w:r>
    </w:p>
    <w:p w14:paraId="17F3D08E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20.</w:t>
      </w:r>
    </w:p>
    <w:p w14:paraId="7F94A67C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приобрела станок 10 января за 159000 руб. (в т.ч. НДС). Срок его полезного использования 10 лет. Станок введен в эксплуатацию 1 февраля.</w:t>
      </w:r>
    </w:p>
    <w:p w14:paraId="04C3DE28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Рассчитать сумму авансового платежа налога на имущество организаций за </w:t>
      </w:r>
      <w:r w:rsidRPr="006E3ED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квартал.</w:t>
      </w:r>
    </w:p>
    <w:p w14:paraId="692E68CA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21.</w:t>
      </w:r>
    </w:p>
    <w:p w14:paraId="3476F96E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авансовых платежей по налогу на имущество организаций за 9 месяцев и сумму, подлежащую внесению в бюджет.</w:t>
      </w:r>
    </w:p>
    <w:p w14:paraId="534BC7F4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Остаточная стоимость объектов основных средств по данным бухгалтерского учета: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637"/>
      </w:tblGrid>
      <w:tr w:rsidR="006E3ED9" w:rsidRPr="006E3ED9" w14:paraId="72BB71E5" w14:textId="77777777" w:rsidTr="00B81C41">
        <w:tc>
          <w:tcPr>
            <w:tcW w:w="4785" w:type="dxa"/>
          </w:tcPr>
          <w:p w14:paraId="1D42B110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Период</w:t>
            </w:r>
            <w:proofErr w:type="spellEnd"/>
          </w:p>
        </w:tc>
        <w:tc>
          <w:tcPr>
            <w:tcW w:w="4786" w:type="dxa"/>
          </w:tcPr>
          <w:p w14:paraId="228F68FD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6E3ED9">
              <w:rPr>
                <w:rFonts w:ascii="Times New Roman" w:hAnsi="Times New Roman" w:cs="Times New Roman"/>
              </w:rPr>
              <w:t>ост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6E3ED9">
              <w:rPr>
                <w:rFonts w:ascii="Times New Roman" w:hAnsi="Times New Roman" w:cs="Times New Roman"/>
              </w:rPr>
              <w:t>руб</w:t>
            </w:r>
            <w:proofErr w:type="spellEnd"/>
            <w:r w:rsidRPr="006E3ED9">
              <w:rPr>
                <w:rFonts w:ascii="Times New Roman" w:hAnsi="Times New Roman" w:cs="Times New Roman"/>
              </w:rPr>
              <w:t>.</w:t>
            </w:r>
          </w:p>
        </w:tc>
      </w:tr>
      <w:tr w:rsidR="006E3ED9" w:rsidRPr="006E3ED9" w14:paraId="566FC044" w14:textId="77777777" w:rsidTr="00B81C41">
        <w:tc>
          <w:tcPr>
            <w:tcW w:w="4785" w:type="dxa"/>
          </w:tcPr>
          <w:p w14:paraId="1C0D630B" w14:textId="77777777" w:rsidR="006E3ED9" w:rsidRPr="006E3ED9" w:rsidRDefault="006E3ED9" w:rsidP="006E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E3ED9">
              <w:rPr>
                <w:rFonts w:ascii="Times New Roman" w:hAnsi="Times New Roman" w:cs="Times New Roman"/>
              </w:rPr>
              <w:t>января</w:t>
            </w:r>
            <w:proofErr w:type="spellEnd"/>
          </w:p>
        </w:tc>
        <w:tc>
          <w:tcPr>
            <w:tcW w:w="4786" w:type="dxa"/>
          </w:tcPr>
          <w:p w14:paraId="489D526B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432000</w:t>
            </w:r>
          </w:p>
        </w:tc>
      </w:tr>
      <w:tr w:rsidR="006E3ED9" w:rsidRPr="006E3ED9" w14:paraId="04199015" w14:textId="77777777" w:rsidTr="00B81C41">
        <w:tc>
          <w:tcPr>
            <w:tcW w:w="4785" w:type="dxa"/>
          </w:tcPr>
          <w:p w14:paraId="182FD20A" w14:textId="77777777" w:rsidR="006E3ED9" w:rsidRPr="006E3ED9" w:rsidRDefault="006E3ED9" w:rsidP="006E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E3ED9">
              <w:rPr>
                <w:rFonts w:ascii="Times New Roman" w:hAnsi="Times New Roman" w:cs="Times New Roman"/>
              </w:rPr>
              <w:t>февраля</w:t>
            </w:r>
            <w:proofErr w:type="spellEnd"/>
          </w:p>
        </w:tc>
        <w:tc>
          <w:tcPr>
            <w:tcW w:w="4786" w:type="dxa"/>
          </w:tcPr>
          <w:p w14:paraId="7D997B3B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400000</w:t>
            </w:r>
          </w:p>
        </w:tc>
      </w:tr>
      <w:tr w:rsidR="006E3ED9" w:rsidRPr="006E3ED9" w14:paraId="060B183A" w14:textId="77777777" w:rsidTr="00B81C41">
        <w:tc>
          <w:tcPr>
            <w:tcW w:w="4785" w:type="dxa"/>
          </w:tcPr>
          <w:p w14:paraId="63B91CAA" w14:textId="77777777" w:rsidR="006E3ED9" w:rsidRPr="006E3ED9" w:rsidRDefault="006E3ED9" w:rsidP="006E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E3ED9">
              <w:rPr>
                <w:rFonts w:ascii="Times New Roman" w:hAnsi="Times New Roman" w:cs="Times New Roman"/>
              </w:rPr>
              <w:t>марта</w:t>
            </w:r>
            <w:proofErr w:type="spellEnd"/>
          </w:p>
        </w:tc>
        <w:tc>
          <w:tcPr>
            <w:tcW w:w="4786" w:type="dxa"/>
          </w:tcPr>
          <w:p w14:paraId="4F8D97F3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368000</w:t>
            </w:r>
          </w:p>
        </w:tc>
      </w:tr>
      <w:tr w:rsidR="006E3ED9" w:rsidRPr="006E3ED9" w14:paraId="0301749C" w14:textId="77777777" w:rsidTr="00B81C41">
        <w:tc>
          <w:tcPr>
            <w:tcW w:w="4785" w:type="dxa"/>
          </w:tcPr>
          <w:p w14:paraId="72AD1F77" w14:textId="77777777" w:rsidR="006E3ED9" w:rsidRPr="006E3ED9" w:rsidRDefault="006E3ED9" w:rsidP="006E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E3ED9">
              <w:rPr>
                <w:rFonts w:ascii="Times New Roman" w:hAnsi="Times New Roman" w:cs="Times New Roman"/>
              </w:rPr>
              <w:t>апреля</w:t>
            </w:r>
            <w:proofErr w:type="spellEnd"/>
          </w:p>
        </w:tc>
        <w:tc>
          <w:tcPr>
            <w:tcW w:w="4786" w:type="dxa"/>
          </w:tcPr>
          <w:p w14:paraId="769D137C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336000</w:t>
            </w:r>
          </w:p>
        </w:tc>
      </w:tr>
      <w:tr w:rsidR="006E3ED9" w:rsidRPr="006E3ED9" w14:paraId="14E53511" w14:textId="77777777" w:rsidTr="00B81C41">
        <w:tc>
          <w:tcPr>
            <w:tcW w:w="4785" w:type="dxa"/>
          </w:tcPr>
          <w:p w14:paraId="69E34230" w14:textId="77777777" w:rsidR="006E3ED9" w:rsidRPr="006E3ED9" w:rsidRDefault="006E3ED9" w:rsidP="006E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E3ED9">
              <w:rPr>
                <w:rFonts w:ascii="Times New Roman" w:hAnsi="Times New Roman" w:cs="Times New Roman"/>
              </w:rPr>
              <w:t>мая</w:t>
            </w:r>
            <w:proofErr w:type="spellEnd"/>
          </w:p>
        </w:tc>
        <w:tc>
          <w:tcPr>
            <w:tcW w:w="4786" w:type="dxa"/>
          </w:tcPr>
          <w:p w14:paraId="4E6F0A26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302000</w:t>
            </w:r>
          </w:p>
        </w:tc>
      </w:tr>
      <w:tr w:rsidR="006E3ED9" w:rsidRPr="006E3ED9" w14:paraId="6BD20BE5" w14:textId="77777777" w:rsidTr="00B81C41">
        <w:tc>
          <w:tcPr>
            <w:tcW w:w="4785" w:type="dxa"/>
          </w:tcPr>
          <w:p w14:paraId="383177D0" w14:textId="77777777" w:rsidR="006E3ED9" w:rsidRPr="006E3ED9" w:rsidRDefault="006E3ED9" w:rsidP="006E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E3ED9">
              <w:rPr>
                <w:rFonts w:ascii="Times New Roman" w:hAnsi="Times New Roman" w:cs="Times New Roman"/>
              </w:rPr>
              <w:t>июня</w:t>
            </w:r>
            <w:proofErr w:type="spellEnd"/>
          </w:p>
        </w:tc>
        <w:tc>
          <w:tcPr>
            <w:tcW w:w="4786" w:type="dxa"/>
          </w:tcPr>
          <w:p w14:paraId="5CCE2799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270000</w:t>
            </w:r>
          </w:p>
        </w:tc>
      </w:tr>
      <w:tr w:rsidR="006E3ED9" w:rsidRPr="006E3ED9" w14:paraId="370F9C78" w14:textId="77777777" w:rsidTr="00B81C41">
        <w:tc>
          <w:tcPr>
            <w:tcW w:w="4785" w:type="dxa"/>
          </w:tcPr>
          <w:p w14:paraId="741F3EEF" w14:textId="77777777" w:rsidR="006E3ED9" w:rsidRPr="006E3ED9" w:rsidRDefault="006E3ED9" w:rsidP="006E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1июля</w:t>
            </w:r>
          </w:p>
        </w:tc>
        <w:tc>
          <w:tcPr>
            <w:tcW w:w="4786" w:type="dxa"/>
          </w:tcPr>
          <w:p w14:paraId="6DBE42A5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238000</w:t>
            </w:r>
          </w:p>
        </w:tc>
      </w:tr>
      <w:tr w:rsidR="006E3ED9" w:rsidRPr="006E3ED9" w14:paraId="40CB124A" w14:textId="77777777" w:rsidTr="00B81C41">
        <w:tc>
          <w:tcPr>
            <w:tcW w:w="4785" w:type="dxa"/>
          </w:tcPr>
          <w:p w14:paraId="6CF26A0D" w14:textId="77777777" w:rsidR="006E3ED9" w:rsidRPr="006E3ED9" w:rsidRDefault="006E3ED9" w:rsidP="006E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1августа</w:t>
            </w:r>
          </w:p>
        </w:tc>
        <w:tc>
          <w:tcPr>
            <w:tcW w:w="4786" w:type="dxa"/>
          </w:tcPr>
          <w:p w14:paraId="2ADB7959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300000</w:t>
            </w:r>
          </w:p>
        </w:tc>
      </w:tr>
      <w:tr w:rsidR="006E3ED9" w:rsidRPr="006E3ED9" w14:paraId="4354625D" w14:textId="77777777" w:rsidTr="00B81C41">
        <w:tc>
          <w:tcPr>
            <w:tcW w:w="4785" w:type="dxa"/>
          </w:tcPr>
          <w:p w14:paraId="49897B3F" w14:textId="77777777" w:rsidR="006E3ED9" w:rsidRPr="006E3ED9" w:rsidRDefault="006E3ED9" w:rsidP="006E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1сентября</w:t>
            </w:r>
          </w:p>
        </w:tc>
        <w:tc>
          <w:tcPr>
            <w:tcW w:w="4786" w:type="dxa"/>
          </w:tcPr>
          <w:p w14:paraId="3A49FBF9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262000</w:t>
            </w:r>
          </w:p>
        </w:tc>
      </w:tr>
      <w:tr w:rsidR="006E3ED9" w:rsidRPr="006E3ED9" w14:paraId="454C429F" w14:textId="77777777" w:rsidTr="00B81C41">
        <w:tc>
          <w:tcPr>
            <w:tcW w:w="4785" w:type="dxa"/>
          </w:tcPr>
          <w:p w14:paraId="174E5AA3" w14:textId="77777777" w:rsidR="006E3ED9" w:rsidRPr="006E3ED9" w:rsidRDefault="006E3ED9" w:rsidP="006E3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1октябя</w:t>
            </w:r>
          </w:p>
        </w:tc>
        <w:tc>
          <w:tcPr>
            <w:tcW w:w="4786" w:type="dxa"/>
          </w:tcPr>
          <w:p w14:paraId="33F7D251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240000</w:t>
            </w:r>
          </w:p>
        </w:tc>
      </w:tr>
    </w:tbl>
    <w:p w14:paraId="19A49565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22.</w:t>
      </w:r>
    </w:p>
    <w:p w14:paraId="5A04100B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Первоначальная стоимость основных средств организации на 1 января составляла 900500 руб. Сумма начисленной амортизации – 400000 руб. Средняя норма амортизации за месяц 6%. В марте приобретен и введен в эксплуатацию новый станок стоимостью 110000 (в т.ч. НДС), срок его полезного использования 12 мес.</w:t>
      </w:r>
    </w:p>
    <w:p w14:paraId="68E8535B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налога на имущество организаций за полугодие.</w:t>
      </w:r>
    </w:p>
    <w:p w14:paraId="33D2B056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23.</w:t>
      </w:r>
    </w:p>
    <w:p w14:paraId="34C3AAC2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балансе организации учитываются транспортные средства.</w:t>
      </w:r>
    </w:p>
    <w:p w14:paraId="517AB44F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транспортного налога.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3150"/>
        <w:gridCol w:w="3149"/>
      </w:tblGrid>
      <w:tr w:rsidR="006E3ED9" w:rsidRPr="006E3ED9" w14:paraId="7E3F0444" w14:textId="77777777" w:rsidTr="00B81C41">
        <w:tc>
          <w:tcPr>
            <w:tcW w:w="3190" w:type="dxa"/>
          </w:tcPr>
          <w:p w14:paraId="6B6420C0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 </w:t>
            </w:r>
          </w:p>
          <w:p w14:paraId="7B494EB9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автотранспортного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ED9">
              <w:rPr>
                <w:rFonts w:ascii="Times New Roman" w:hAnsi="Times New Roman" w:cs="Times New Roman"/>
              </w:rPr>
              <w:t>средства</w:t>
            </w:r>
            <w:proofErr w:type="spellEnd"/>
          </w:p>
        </w:tc>
        <w:tc>
          <w:tcPr>
            <w:tcW w:w="3190" w:type="dxa"/>
          </w:tcPr>
          <w:p w14:paraId="465DFB7A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Количество</w:t>
            </w:r>
            <w:proofErr w:type="spellEnd"/>
          </w:p>
        </w:tc>
        <w:tc>
          <w:tcPr>
            <w:tcW w:w="3191" w:type="dxa"/>
          </w:tcPr>
          <w:p w14:paraId="1E85634B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Мощность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ED9">
              <w:rPr>
                <w:rFonts w:ascii="Times New Roman" w:hAnsi="Times New Roman" w:cs="Times New Roman"/>
              </w:rPr>
              <w:t>двигателя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3ED9">
              <w:rPr>
                <w:rFonts w:ascii="Times New Roman" w:hAnsi="Times New Roman" w:cs="Times New Roman"/>
              </w:rPr>
              <w:t>л.с</w:t>
            </w:r>
            <w:proofErr w:type="spellEnd"/>
            <w:r w:rsidRPr="006E3ED9">
              <w:rPr>
                <w:rFonts w:ascii="Times New Roman" w:hAnsi="Times New Roman" w:cs="Times New Roman"/>
              </w:rPr>
              <w:t>.</w:t>
            </w:r>
          </w:p>
        </w:tc>
      </w:tr>
      <w:tr w:rsidR="006E3ED9" w:rsidRPr="006E3ED9" w14:paraId="7831DD35" w14:textId="77777777" w:rsidTr="00B81C41">
        <w:tc>
          <w:tcPr>
            <w:tcW w:w="3190" w:type="dxa"/>
          </w:tcPr>
          <w:p w14:paraId="5293A49B" w14:textId="77777777" w:rsidR="006E3ED9" w:rsidRPr="006E3ED9" w:rsidRDefault="006E3ED9" w:rsidP="006E3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Грузовой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ED9">
              <w:rPr>
                <w:rFonts w:ascii="Times New Roman" w:hAnsi="Times New Roman" w:cs="Times New Roman"/>
              </w:rPr>
              <w:t>автомобиль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 КАМАЗ</w:t>
            </w:r>
          </w:p>
        </w:tc>
        <w:tc>
          <w:tcPr>
            <w:tcW w:w="3190" w:type="dxa"/>
            <w:vAlign w:val="center"/>
          </w:tcPr>
          <w:p w14:paraId="051EAA8D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dxa"/>
            <w:vAlign w:val="center"/>
          </w:tcPr>
          <w:p w14:paraId="04818758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260</w:t>
            </w:r>
          </w:p>
        </w:tc>
      </w:tr>
      <w:tr w:rsidR="006E3ED9" w:rsidRPr="006E3ED9" w14:paraId="1AC658E7" w14:textId="77777777" w:rsidTr="00B81C41">
        <w:tc>
          <w:tcPr>
            <w:tcW w:w="3190" w:type="dxa"/>
          </w:tcPr>
          <w:p w14:paraId="2C003AD5" w14:textId="77777777" w:rsidR="006E3ED9" w:rsidRPr="006E3ED9" w:rsidRDefault="006E3ED9" w:rsidP="006E3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Грузовой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ED9">
              <w:rPr>
                <w:rFonts w:ascii="Times New Roman" w:hAnsi="Times New Roman" w:cs="Times New Roman"/>
              </w:rPr>
              <w:t>автомобиль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 ГАЗЕЛЬ</w:t>
            </w:r>
          </w:p>
        </w:tc>
        <w:tc>
          <w:tcPr>
            <w:tcW w:w="3190" w:type="dxa"/>
            <w:vAlign w:val="center"/>
          </w:tcPr>
          <w:p w14:paraId="1FDDCB88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  <w:vAlign w:val="center"/>
          </w:tcPr>
          <w:p w14:paraId="1AD5E531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150</w:t>
            </w:r>
          </w:p>
        </w:tc>
      </w:tr>
      <w:tr w:rsidR="006E3ED9" w:rsidRPr="006E3ED9" w14:paraId="76CD749E" w14:textId="77777777" w:rsidTr="00B81C41">
        <w:tc>
          <w:tcPr>
            <w:tcW w:w="3190" w:type="dxa"/>
          </w:tcPr>
          <w:p w14:paraId="464D5010" w14:textId="77777777" w:rsidR="006E3ED9" w:rsidRPr="006E3ED9" w:rsidRDefault="006E3ED9" w:rsidP="006E3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Легковой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ED9">
              <w:rPr>
                <w:rFonts w:ascii="Times New Roman" w:hAnsi="Times New Roman" w:cs="Times New Roman"/>
              </w:rPr>
              <w:t>автомобиль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 ВАЗ 2111</w:t>
            </w:r>
          </w:p>
        </w:tc>
        <w:tc>
          <w:tcPr>
            <w:tcW w:w="3190" w:type="dxa"/>
            <w:vAlign w:val="center"/>
          </w:tcPr>
          <w:p w14:paraId="1F054DDB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  <w:vAlign w:val="center"/>
          </w:tcPr>
          <w:p w14:paraId="29888E72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80</w:t>
            </w:r>
          </w:p>
        </w:tc>
      </w:tr>
    </w:tbl>
    <w:p w14:paraId="42FFBCFF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24.</w:t>
      </w:r>
    </w:p>
    <w:p w14:paraId="6802562E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Рассчитайте сумму авансового платежа транспортного налога за полугодие, если организация зарегистрировала легковой автомобиль </w:t>
      </w:r>
      <w:r w:rsidRPr="006E3ED9">
        <w:rPr>
          <w:rFonts w:ascii="Times New Roman" w:eastAsia="Times New Roman" w:hAnsi="Times New Roman" w:cs="Times New Roman"/>
          <w:sz w:val="24"/>
          <w:szCs w:val="24"/>
          <w:lang w:eastAsia="ru-RU"/>
        </w:rPr>
        <w:t>BVM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smartTag w:uri="urn:schemas-microsoft-com:office:smarttags" w:element="metricconverter">
        <w:smartTagPr>
          <w:attr w:name="ProductID" w:val="180 л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180 </w:t>
        </w:r>
        <w:proofErr w:type="spellStart"/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л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.с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 2 июня текущего года.</w:t>
      </w:r>
    </w:p>
    <w:p w14:paraId="3CB110DB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25.</w:t>
      </w:r>
    </w:p>
    <w:p w14:paraId="6FE07BD8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приобрела легковой автомобиль ГАЗ 3110 (</w:t>
      </w:r>
      <w:smartTag w:uri="urn:schemas-microsoft-com:office:smarttags" w:element="metricconverter">
        <w:smartTagPr>
          <w:attr w:name="ProductID" w:val="125 л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125 </w:t>
        </w:r>
        <w:proofErr w:type="spellStart"/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л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.с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2 февраля за 300000 руб.(в т.ч. НДС). 26 февраля автомобиль был реализован за 301000 руб. (в т.ч. НДС). </w:t>
      </w:r>
    </w:p>
    <w:p w14:paraId="11FC08F4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Рассчитайте сумму транспортного налога по итогам налогового периода, если автомобиль ГАЗЕЛЬ (</w:t>
      </w:r>
      <w:smartTag w:uri="urn:schemas-microsoft-com:office:smarttags" w:element="metricconverter">
        <w:smartTagPr>
          <w:attr w:name="ProductID" w:val="150 л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150 </w:t>
        </w:r>
        <w:proofErr w:type="spellStart"/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л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.с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.),  легковой автомобиль УАЗ (</w:t>
      </w:r>
      <w:smartTag w:uri="urn:schemas-microsoft-com:office:smarttags" w:element="metricconverter">
        <w:smartTagPr>
          <w:attr w:name="ProductID" w:val="90 л"/>
        </w:smartTagPr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90 </w:t>
        </w:r>
        <w:proofErr w:type="spellStart"/>
        <w:r w:rsidRPr="006E3ED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л</w:t>
        </w:r>
      </w:smartTag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.м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.).</w:t>
      </w:r>
    </w:p>
    <w:p w14:paraId="0CF0394F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26.</w:t>
      </w:r>
    </w:p>
    <w:p w14:paraId="76D335CE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Имеет ли право перехода на УСНО организация, если за предшествующие 9 месяцев обороты по реализации составили:</w:t>
      </w:r>
    </w:p>
    <w:p w14:paraId="1FC42330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 единиц продукции А по цене  50000 руб. (в т.ч. НДС);</w:t>
      </w:r>
    </w:p>
    <w:p w14:paraId="4286ABF3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150 единиц продукции В по цене 75000 руб. (в т.ч. НДС);</w:t>
      </w:r>
    </w:p>
    <w:p w14:paraId="437F5601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70 единиц продукции С по цене 150000 руб. (в т.ч. НДС)?</w:t>
      </w:r>
    </w:p>
    <w:p w14:paraId="07133E35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27.</w:t>
      </w:r>
    </w:p>
    <w:p w14:paraId="08462291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Рассчитать сумму единого налога организации, применяющей УСНО, если в качестве объекта налогообложения выступают доходы организации, уменьшенные на величину произведенных расходов.</w:t>
      </w:r>
    </w:p>
    <w:p w14:paraId="05A8C7B5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произвела и реализовала 1000 единиц продукции по цене 800 руб./ед. Доходы от сдачи имущества в аренду составили 100000 руб.</w:t>
      </w:r>
    </w:p>
    <w:p w14:paraId="3702129E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Данные о расходах организации: </w:t>
      </w:r>
    </w:p>
    <w:p w14:paraId="65910326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1.Материальные расходы 400000 руб. (в т.ч. НДС);</w:t>
      </w:r>
    </w:p>
    <w:p w14:paraId="0732BB26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Расходы на оплату труда 250000 руб. Страховые взносы на обязательное пенсионное страхование руб.</w:t>
      </w:r>
    </w:p>
    <w:p w14:paraId="40425B53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Амортизация 80000 руб.;</w:t>
      </w:r>
    </w:p>
    <w:p w14:paraId="4CB653AC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Прочие расходы:</w:t>
      </w:r>
    </w:p>
    <w:p w14:paraId="09B4C322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НИОКР 120000 руб.;</w:t>
      </w:r>
    </w:p>
    <w:p w14:paraId="76AE9410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*Представительские расходы 9000 руб.;</w:t>
      </w:r>
    </w:p>
    <w:p w14:paraId="22732A2B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*Оплата юридических услуг 3500 (в т.ч. НДС);</w:t>
      </w:r>
    </w:p>
    <w:p w14:paraId="37256CF1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*Материальная помощь работникам 20000 руб.</w:t>
      </w:r>
    </w:p>
    <w:p w14:paraId="31D131AB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28.</w:t>
      </w:r>
    </w:p>
    <w:p w14:paraId="416B37FA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данным предыдущей задачи рассчитать сумму единого налога организации, если в качестве объекта налогообложения выступают ее доходы. Сделать вывод о предпочтительном варианте учета объекта налогообложения для данной организации.</w:t>
      </w:r>
    </w:p>
    <w:p w14:paraId="494F36E7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29.</w:t>
      </w:r>
    </w:p>
    <w:p w14:paraId="7EFA27E3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Рассчитать сумму единого налога организации, переведенной на ЕНВД за </w:t>
      </w:r>
      <w:r w:rsidRPr="006E3ED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квартал.</w:t>
      </w:r>
    </w:p>
    <w:p w14:paraId="5DD925DA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оказывает услуги по ремонту и техническому обслуживанию автотранспорта. Численность работающих за январь составляла 9 человек, февраль – 9 человек, март – 10 человек. Организация ведет предпринимательскую деятельность в районе ул. Доменщиков г. Магнитогорска.</w:t>
      </w:r>
    </w:p>
    <w:p w14:paraId="6E8DF5BB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30.</w:t>
      </w:r>
    </w:p>
    <w:p w14:paraId="57190975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Индивидуальный предприниматель Иванова И.Ю. оказывает парикмахерские услуги населению г. Магнитогорска в районе </w:t>
      </w:r>
      <w:proofErr w:type="spellStart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ул.Октябрьской</w:t>
      </w:r>
      <w:proofErr w:type="spellEnd"/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Численность работающих специалистов салона:</w:t>
      </w:r>
    </w:p>
    <w:p w14:paraId="768CB786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3"/>
        <w:gridCol w:w="4651"/>
      </w:tblGrid>
      <w:tr w:rsidR="006E3ED9" w:rsidRPr="006E3ED9" w14:paraId="5F9AABDB" w14:textId="77777777" w:rsidTr="00B81C41">
        <w:tc>
          <w:tcPr>
            <w:tcW w:w="4785" w:type="dxa"/>
          </w:tcPr>
          <w:p w14:paraId="0F6990B6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Период</w:t>
            </w:r>
            <w:proofErr w:type="spellEnd"/>
          </w:p>
        </w:tc>
        <w:tc>
          <w:tcPr>
            <w:tcW w:w="4786" w:type="dxa"/>
          </w:tcPr>
          <w:p w14:paraId="5FE14180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Численность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ED9">
              <w:rPr>
                <w:rFonts w:ascii="Times New Roman" w:hAnsi="Times New Roman" w:cs="Times New Roman"/>
              </w:rPr>
              <w:t>работающих</w:t>
            </w:r>
            <w:proofErr w:type="spellEnd"/>
            <w:r w:rsidRPr="006E3E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3ED9">
              <w:rPr>
                <w:rFonts w:ascii="Times New Roman" w:hAnsi="Times New Roman" w:cs="Times New Roman"/>
              </w:rPr>
              <w:t>чел</w:t>
            </w:r>
            <w:proofErr w:type="spellEnd"/>
            <w:r w:rsidRPr="006E3ED9">
              <w:rPr>
                <w:rFonts w:ascii="Times New Roman" w:hAnsi="Times New Roman" w:cs="Times New Roman"/>
              </w:rPr>
              <w:t>.</w:t>
            </w:r>
          </w:p>
        </w:tc>
      </w:tr>
      <w:tr w:rsidR="006E3ED9" w:rsidRPr="006E3ED9" w14:paraId="7F02AFF0" w14:textId="77777777" w:rsidTr="00B81C41">
        <w:tc>
          <w:tcPr>
            <w:tcW w:w="4785" w:type="dxa"/>
          </w:tcPr>
          <w:p w14:paraId="4BBFE107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январь</w:t>
            </w:r>
            <w:proofErr w:type="spellEnd"/>
          </w:p>
        </w:tc>
        <w:tc>
          <w:tcPr>
            <w:tcW w:w="4786" w:type="dxa"/>
          </w:tcPr>
          <w:p w14:paraId="1B2895AC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5</w:t>
            </w:r>
          </w:p>
        </w:tc>
      </w:tr>
      <w:tr w:rsidR="006E3ED9" w:rsidRPr="006E3ED9" w14:paraId="3689EAEC" w14:textId="77777777" w:rsidTr="00B81C41">
        <w:tc>
          <w:tcPr>
            <w:tcW w:w="4785" w:type="dxa"/>
          </w:tcPr>
          <w:p w14:paraId="25247CD4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февраль</w:t>
            </w:r>
            <w:proofErr w:type="spellEnd"/>
          </w:p>
        </w:tc>
        <w:tc>
          <w:tcPr>
            <w:tcW w:w="4786" w:type="dxa"/>
          </w:tcPr>
          <w:p w14:paraId="03D5A790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5</w:t>
            </w:r>
          </w:p>
        </w:tc>
      </w:tr>
      <w:tr w:rsidR="006E3ED9" w:rsidRPr="006E3ED9" w14:paraId="66BDE441" w14:textId="77777777" w:rsidTr="00B81C41">
        <w:tc>
          <w:tcPr>
            <w:tcW w:w="4785" w:type="dxa"/>
          </w:tcPr>
          <w:p w14:paraId="64062EA2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март</w:t>
            </w:r>
            <w:proofErr w:type="spellEnd"/>
          </w:p>
        </w:tc>
        <w:tc>
          <w:tcPr>
            <w:tcW w:w="4786" w:type="dxa"/>
          </w:tcPr>
          <w:p w14:paraId="5C37E0F4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5</w:t>
            </w:r>
          </w:p>
        </w:tc>
      </w:tr>
      <w:tr w:rsidR="006E3ED9" w:rsidRPr="006E3ED9" w14:paraId="33FF0DC1" w14:textId="77777777" w:rsidTr="00B81C41">
        <w:tc>
          <w:tcPr>
            <w:tcW w:w="4785" w:type="dxa"/>
          </w:tcPr>
          <w:p w14:paraId="1DEA75DF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апрель</w:t>
            </w:r>
            <w:proofErr w:type="spellEnd"/>
          </w:p>
        </w:tc>
        <w:tc>
          <w:tcPr>
            <w:tcW w:w="4786" w:type="dxa"/>
          </w:tcPr>
          <w:p w14:paraId="46B8A0D6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5</w:t>
            </w:r>
          </w:p>
        </w:tc>
      </w:tr>
      <w:tr w:rsidR="006E3ED9" w:rsidRPr="006E3ED9" w14:paraId="02A8F365" w14:textId="77777777" w:rsidTr="00B81C41">
        <w:tc>
          <w:tcPr>
            <w:tcW w:w="4785" w:type="dxa"/>
          </w:tcPr>
          <w:p w14:paraId="5ABF810D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май</w:t>
            </w:r>
            <w:proofErr w:type="spellEnd"/>
          </w:p>
        </w:tc>
        <w:tc>
          <w:tcPr>
            <w:tcW w:w="4786" w:type="dxa"/>
          </w:tcPr>
          <w:p w14:paraId="7FC6A4B0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6</w:t>
            </w:r>
          </w:p>
        </w:tc>
      </w:tr>
      <w:tr w:rsidR="006E3ED9" w:rsidRPr="006E3ED9" w14:paraId="192D7F2C" w14:textId="77777777" w:rsidTr="00B81C41">
        <w:tc>
          <w:tcPr>
            <w:tcW w:w="4785" w:type="dxa"/>
          </w:tcPr>
          <w:p w14:paraId="268E1C1F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июнь</w:t>
            </w:r>
            <w:proofErr w:type="spellEnd"/>
          </w:p>
        </w:tc>
        <w:tc>
          <w:tcPr>
            <w:tcW w:w="4786" w:type="dxa"/>
          </w:tcPr>
          <w:p w14:paraId="34D98E1B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6</w:t>
            </w:r>
          </w:p>
        </w:tc>
      </w:tr>
      <w:tr w:rsidR="006E3ED9" w:rsidRPr="006E3ED9" w14:paraId="297F0F60" w14:textId="77777777" w:rsidTr="00B81C41">
        <w:tc>
          <w:tcPr>
            <w:tcW w:w="4785" w:type="dxa"/>
          </w:tcPr>
          <w:p w14:paraId="01747AE7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июль</w:t>
            </w:r>
            <w:proofErr w:type="spellEnd"/>
          </w:p>
        </w:tc>
        <w:tc>
          <w:tcPr>
            <w:tcW w:w="4786" w:type="dxa"/>
          </w:tcPr>
          <w:p w14:paraId="6C9BA112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6</w:t>
            </w:r>
          </w:p>
        </w:tc>
      </w:tr>
      <w:tr w:rsidR="006E3ED9" w:rsidRPr="006E3ED9" w14:paraId="786A5FC4" w14:textId="77777777" w:rsidTr="00B81C41">
        <w:tc>
          <w:tcPr>
            <w:tcW w:w="4785" w:type="dxa"/>
          </w:tcPr>
          <w:p w14:paraId="0A7DA12E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август</w:t>
            </w:r>
            <w:proofErr w:type="spellEnd"/>
          </w:p>
        </w:tc>
        <w:tc>
          <w:tcPr>
            <w:tcW w:w="4786" w:type="dxa"/>
          </w:tcPr>
          <w:p w14:paraId="109D2A3F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5</w:t>
            </w:r>
          </w:p>
        </w:tc>
      </w:tr>
      <w:tr w:rsidR="006E3ED9" w:rsidRPr="006E3ED9" w14:paraId="68AB1150" w14:textId="77777777" w:rsidTr="00B81C41">
        <w:tc>
          <w:tcPr>
            <w:tcW w:w="4785" w:type="dxa"/>
          </w:tcPr>
          <w:p w14:paraId="23E8DAD7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4786" w:type="dxa"/>
          </w:tcPr>
          <w:p w14:paraId="37202EAA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7</w:t>
            </w:r>
          </w:p>
        </w:tc>
      </w:tr>
      <w:tr w:rsidR="006E3ED9" w:rsidRPr="006E3ED9" w14:paraId="69D33879" w14:textId="77777777" w:rsidTr="00B81C41">
        <w:tc>
          <w:tcPr>
            <w:tcW w:w="4785" w:type="dxa"/>
          </w:tcPr>
          <w:p w14:paraId="05C416F0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октябрь</w:t>
            </w:r>
            <w:proofErr w:type="spellEnd"/>
          </w:p>
        </w:tc>
        <w:tc>
          <w:tcPr>
            <w:tcW w:w="4786" w:type="dxa"/>
          </w:tcPr>
          <w:p w14:paraId="4EB0A5BE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7</w:t>
            </w:r>
          </w:p>
        </w:tc>
      </w:tr>
      <w:tr w:rsidR="006E3ED9" w:rsidRPr="006E3ED9" w14:paraId="4A299819" w14:textId="77777777" w:rsidTr="00B81C41">
        <w:tc>
          <w:tcPr>
            <w:tcW w:w="4785" w:type="dxa"/>
          </w:tcPr>
          <w:p w14:paraId="672A5A9D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ноябрь</w:t>
            </w:r>
            <w:proofErr w:type="spellEnd"/>
          </w:p>
        </w:tc>
        <w:tc>
          <w:tcPr>
            <w:tcW w:w="4786" w:type="dxa"/>
          </w:tcPr>
          <w:p w14:paraId="5EE31F03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7</w:t>
            </w:r>
          </w:p>
        </w:tc>
      </w:tr>
      <w:tr w:rsidR="006E3ED9" w:rsidRPr="006E3ED9" w14:paraId="72172159" w14:textId="77777777" w:rsidTr="00B81C41">
        <w:tc>
          <w:tcPr>
            <w:tcW w:w="4785" w:type="dxa"/>
          </w:tcPr>
          <w:p w14:paraId="38BCC109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ED9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  <w:tc>
          <w:tcPr>
            <w:tcW w:w="4786" w:type="dxa"/>
          </w:tcPr>
          <w:p w14:paraId="3C465AD3" w14:textId="77777777" w:rsidR="006E3ED9" w:rsidRPr="006E3ED9" w:rsidRDefault="006E3ED9" w:rsidP="006E3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ED9">
              <w:rPr>
                <w:rFonts w:ascii="Times New Roman" w:hAnsi="Times New Roman" w:cs="Times New Roman"/>
              </w:rPr>
              <w:t>8</w:t>
            </w:r>
          </w:p>
        </w:tc>
      </w:tr>
    </w:tbl>
    <w:p w14:paraId="7C674538" w14:textId="77777777" w:rsidR="006E3ED9" w:rsidRPr="006E3ED9" w:rsidRDefault="006E3ED9" w:rsidP="006E3ED9">
      <w:pPr>
        <w:tabs>
          <w:tab w:val="left" w:pos="5865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D77925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ru-RU" w:eastAsia="ru-RU"/>
        </w:rPr>
      </w:pPr>
    </w:p>
    <w:p w14:paraId="054F4767" w14:textId="77777777" w:rsidR="006E3ED9" w:rsidRPr="006E3ED9" w:rsidRDefault="006E3ED9" w:rsidP="006E3ED9">
      <w:pPr>
        <w:rPr>
          <w:lang w:val="ru-RU"/>
        </w:rPr>
      </w:pPr>
    </w:p>
    <w:p w14:paraId="4D72EE6B" w14:textId="77777777" w:rsidR="006E3ED9" w:rsidRPr="006E3ED9" w:rsidRDefault="006E3ED9" w:rsidP="006E3ED9">
      <w:pPr>
        <w:rPr>
          <w:lang w:val="ru-RU"/>
        </w:rPr>
      </w:pPr>
    </w:p>
    <w:p w14:paraId="4D315AF5" w14:textId="77777777" w:rsidR="006E3ED9" w:rsidRPr="006E3ED9" w:rsidRDefault="006E3ED9" w:rsidP="006E3ED9">
      <w:pPr>
        <w:rPr>
          <w:lang w:val="ru-RU"/>
        </w:rPr>
      </w:pPr>
    </w:p>
    <w:p w14:paraId="797B4BE8" w14:textId="77777777" w:rsidR="006E3ED9" w:rsidRPr="006E3ED9" w:rsidRDefault="006E3ED9" w:rsidP="006E3ED9">
      <w:pPr>
        <w:rPr>
          <w:lang w:val="ru-RU"/>
        </w:rPr>
      </w:pPr>
    </w:p>
    <w:p w14:paraId="0A1BFA7F" w14:textId="77777777" w:rsidR="006E3ED9" w:rsidRPr="006E3ED9" w:rsidRDefault="006E3ED9" w:rsidP="006E3ED9">
      <w:pPr>
        <w:rPr>
          <w:lang w:val="ru-RU"/>
        </w:rPr>
      </w:pPr>
    </w:p>
    <w:p w14:paraId="6E658D4F" w14:textId="77777777" w:rsidR="006E3ED9" w:rsidRPr="006E3ED9" w:rsidRDefault="006E3ED9" w:rsidP="006E3ED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2</w:t>
      </w:r>
    </w:p>
    <w:p w14:paraId="48EB1239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26FEBA" w14:textId="77777777" w:rsidR="006E3ED9" w:rsidRPr="006E3ED9" w:rsidRDefault="006E3ED9" w:rsidP="006E3E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Оценочные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E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средства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E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для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E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проведения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E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промежуточной</w:t>
      </w: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E3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аттестации</w:t>
      </w:r>
    </w:p>
    <w:p w14:paraId="5C072698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608D55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14:paraId="281AAFE0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51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9"/>
        <w:gridCol w:w="3105"/>
        <w:gridCol w:w="134"/>
        <w:gridCol w:w="5034"/>
      </w:tblGrid>
      <w:tr w:rsidR="006E3ED9" w:rsidRPr="006E3ED9" w14:paraId="39C56018" w14:textId="77777777" w:rsidTr="00B81C41">
        <w:trPr>
          <w:trHeight w:val="753"/>
        </w:trPr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D9EE7B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6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9EB0D0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6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F1E404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6E3ED9" w:rsidRPr="009931A1" w14:paraId="14618F50" w14:textId="77777777" w:rsidTr="00B81C41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4044F42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ПК-10  - 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6E3ED9" w:rsidRPr="009931A1" w14:paraId="7FFD7508" w14:textId="77777777" w:rsidTr="00B81C41">
        <w:trPr>
          <w:trHeight w:val="225"/>
        </w:trPr>
        <w:tc>
          <w:tcPr>
            <w:tcW w:w="8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DC3BEF5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6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81C778" w14:textId="77777777" w:rsidR="006E3ED9" w:rsidRPr="006E3ED9" w:rsidRDefault="006E3ED9" w:rsidP="006E3ED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налогообложения согласно НК РФ;</w:t>
            </w:r>
          </w:p>
          <w:p w14:paraId="62CE3A35" w14:textId="77777777" w:rsidR="006E3ED9" w:rsidRPr="006E3ED9" w:rsidRDefault="006E3ED9" w:rsidP="006E3ED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 режимы налогообложения;</w:t>
            </w:r>
          </w:p>
          <w:p w14:paraId="1C9BE783" w14:textId="77777777" w:rsidR="006E3ED9" w:rsidRPr="006E3ED9" w:rsidRDefault="006E3ED9" w:rsidP="006E3ED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налогового планирования;</w:t>
            </w:r>
          </w:p>
          <w:p w14:paraId="240D416B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расчета налогов, сборов и страховых взносов</w:t>
            </w:r>
          </w:p>
        </w:tc>
        <w:tc>
          <w:tcPr>
            <w:tcW w:w="2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935B85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Примерные тестовые задания:</w:t>
            </w:r>
          </w:p>
          <w:p w14:paraId="4F2AD941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1.Выберите элементы налогообложения:</w:t>
            </w:r>
          </w:p>
          <w:p w14:paraId="39DD6795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налоговая база;</w:t>
            </w:r>
          </w:p>
          <w:p w14:paraId="7DDB9837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налоговое бремя</w:t>
            </w:r>
          </w:p>
          <w:p w14:paraId="6C6B750E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сроки подачи налоговой декларации</w:t>
            </w:r>
          </w:p>
          <w:p w14:paraId="71769CAF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налоговый период</w:t>
            </w:r>
          </w:p>
          <w:p w14:paraId="6E65D67D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Что относят к специальным налоговым режимам?:</w:t>
            </w:r>
          </w:p>
          <w:p w14:paraId="53E26F6C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упрощенную систему налогообложения;</w:t>
            </w:r>
          </w:p>
          <w:p w14:paraId="30D95F5F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ЕНВД</w:t>
            </w:r>
          </w:p>
          <w:p w14:paraId="1E2C90E3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ЕСХН</w:t>
            </w:r>
          </w:p>
          <w:p w14:paraId="2EBF11FB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Г) единый социальный налог </w:t>
            </w:r>
          </w:p>
          <w:p w14:paraId="7321A8E4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Ответьте верно/неверно:</w:t>
            </w:r>
          </w:p>
          <w:p w14:paraId="6D592371" w14:textId="77777777" w:rsidR="006E3ED9" w:rsidRPr="006E3ED9" w:rsidRDefault="006E3ED9" w:rsidP="006E3ED9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Налоговое планирование - это целенаправленные законные действия налогоплательщика направленные на уменьшение его расходов на уплату налогов, сборов, пошлин и других обязательных платежей</w:t>
            </w:r>
          </w:p>
          <w:p w14:paraId="0FB1A68E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4.Исчерпывающий перечень прав и обязанностей налогоплательщиков и налоговых органов содержит6</w:t>
            </w:r>
          </w:p>
          <w:p w14:paraId="2D4F5CD8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А)Гражданский кодекс РФ.</w:t>
            </w:r>
          </w:p>
          <w:p w14:paraId="58A99A57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Б) Налоговый кодекс. Часть 1.</w:t>
            </w:r>
          </w:p>
          <w:p w14:paraId="7D92ED91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В) Налоговый кодекс. Часть 2.</w:t>
            </w:r>
          </w:p>
          <w:p w14:paraId="08B0DE72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Г) Закон РФ «Об основах налоговой системы РФ.</w:t>
            </w:r>
          </w:p>
          <w:p w14:paraId="04527E2E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5.Сущность налогового планирования заключается </w:t>
            </w:r>
          </w:p>
          <w:p w14:paraId="6BBF581D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1) в призна</w:t>
            </w:r>
            <w:r w:rsidRPr="006E3E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>нии за каждым налогоплательщиком права использовать все до</w:t>
            </w:r>
            <w:r w:rsidRPr="006E3ED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 w:eastAsia="ar-SA"/>
              </w:rPr>
              <w:t>пустимые законами средства, приемы и способы для максималь</w:t>
            </w:r>
            <w:r w:rsidRPr="006E3E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 xml:space="preserve">ного сокращения своих налоговых обязательств </w:t>
            </w:r>
          </w:p>
          <w:p w14:paraId="26A45396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2)в призна</w:t>
            </w:r>
            <w:r w:rsidRPr="006E3E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 xml:space="preserve">нии за каждым налогоплательщиком права использовать все </w:t>
            </w:r>
            <w:r w:rsidRPr="006E3ED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 w:eastAsia="ar-SA"/>
              </w:rPr>
              <w:t>средства, приемы и способы для максималь</w:t>
            </w:r>
            <w:r w:rsidRPr="006E3E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 xml:space="preserve">ного сокращения своих налоговых обязательств </w:t>
            </w:r>
          </w:p>
          <w:p w14:paraId="09276F7F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3)в призна</w:t>
            </w:r>
            <w:r w:rsidRPr="006E3E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 xml:space="preserve">нии за каждым налогоплательщиком права использовать </w:t>
            </w:r>
            <w:r w:rsidRPr="006E3E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lastRenderedPageBreak/>
              <w:t>все до</w:t>
            </w:r>
            <w:r w:rsidRPr="006E3ED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 w:eastAsia="ar-SA"/>
              </w:rPr>
              <w:t xml:space="preserve">пустимые законами средства, приемы и способы ухода от </w:t>
            </w:r>
            <w:r w:rsidRPr="006E3E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 xml:space="preserve">налогов </w:t>
            </w:r>
          </w:p>
          <w:p w14:paraId="48ED11FC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>6.</w:t>
            </w:r>
            <w:r w:rsidRPr="006E3E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ar-SA"/>
              </w:rPr>
              <w:t xml:space="preserve"> Легальная </w:t>
            </w:r>
            <w:r w:rsidRPr="006E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  <w:t xml:space="preserve">минимизация 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налоговых выплат - это </w:t>
            </w:r>
            <w:r w:rsidRPr="006E3E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  <w:t>суть:</w:t>
            </w:r>
          </w:p>
          <w:p w14:paraId="49D7C8E3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1)</w:t>
            </w:r>
            <w:r w:rsidRPr="006E3E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  <w:t xml:space="preserve">налогового </w:t>
            </w:r>
            <w:r w:rsidRPr="006E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  <w:t>планирования</w:t>
            </w:r>
          </w:p>
          <w:p w14:paraId="76428C38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2)</w:t>
            </w:r>
            <w:r w:rsidRPr="006E3E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  <w:t xml:space="preserve">налогового </w:t>
            </w:r>
            <w:r w:rsidRPr="006E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  <w:t>производства</w:t>
            </w:r>
          </w:p>
          <w:p w14:paraId="720A45CA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3)</w:t>
            </w:r>
            <w:r w:rsidRPr="006E3E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  <w:t xml:space="preserve">налогового </w:t>
            </w:r>
            <w:r w:rsidRPr="006E3E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ar-SA"/>
              </w:rPr>
              <w:t>регулирования</w:t>
            </w:r>
          </w:p>
          <w:p w14:paraId="0F24438F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>7. К основным видам деятельности по налоговому планиро</w:t>
            </w:r>
            <w:r w:rsidRPr="006E3E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eastAsia="ar-SA"/>
              </w:rPr>
              <w:t>ванию относятся:</w:t>
            </w:r>
          </w:p>
          <w:p w14:paraId="7D406B16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1)</w:t>
            </w:r>
            <w:r w:rsidRPr="006E3E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 w:eastAsia="ar-SA"/>
              </w:rPr>
              <w:t xml:space="preserve">сбор и систематизация информации по налогообложению; </w:t>
            </w:r>
            <w:r w:rsidRPr="006E3ED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  <w:t>текущий контроль за выполнением налоговых обяза</w:t>
            </w:r>
            <w:r w:rsidRPr="006E3E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  <w:t xml:space="preserve">тельств; </w:t>
            </w:r>
            <w:r w:rsidRPr="006E3E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 w:eastAsia="ar-SA"/>
              </w:rPr>
              <w:t>экспертиза экономических проектов</w:t>
            </w:r>
            <w:r w:rsidRPr="006E3ED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 w:eastAsia="ar-SA"/>
              </w:rPr>
              <w:t xml:space="preserve">; </w:t>
            </w:r>
            <w:r w:rsidRPr="006E3ED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 w:eastAsia="ar-SA"/>
              </w:rPr>
              <w:t xml:space="preserve">разработка и осуществление мероприятий по оптимизации </w:t>
            </w:r>
            <w:r w:rsidRPr="006E3ED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  <w:t>налоговых обязательств</w:t>
            </w:r>
          </w:p>
          <w:p w14:paraId="2B59164B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2)</w:t>
            </w:r>
            <w:r w:rsidRPr="006E3E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 w:eastAsia="ar-SA"/>
              </w:rPr>
              <w:t>сбор и систематизация информации по налогообложению; экспертиза экономических проектов</w:t>
            </w:r>
            <w:r w:rsidRPr="006E3ED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 w:eastAsia="ar-SA"/>
              </w:rPr>
              <w:t xml:space="preserve">; </w:t>
            </w:r>
            <w:r w:rsidRPr="006E3ED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 w:eastAsia="ar-SA"/>
              </w:rPr>
              <w:t xml:space="preserve">разработка и осуществление мероприятий по оптимизации </w:t>
            </w:r>
            <w:r w:rsidRPr="006E3ED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  <w:t>налоговых обязательств</w:t>
            </w:r>
          </w:p>
          <w:p w14:paraId="13B8F2EC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3)</w:t>
            </w:r>
            <w:r w:rsidRPr="006E3E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 w:eastAsia="ar-SA"/>
              </w:rPr>
              <w:t xml:space="preserve">сбор и систематизация информации по налогообложению; </w:t>
            </w:r>
            <w:r w:rsidRPr="006E3ED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  <w:t>текущий контроль за выполнением налоговых обяза</w:t>
            </w:r>
            <w:r w:rsidRPr="006E3E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ar-SA"/>
              </w:rPr>
              <w:t xml:space="preserve">тельств; </w:t>
            </w:r>
            <w:r w:rsidRPr="006E3ED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 w:eastAsia="ar-SA"/>
              </w:rPr>
              <w:t xml:space="preserve">разработка и осуществление мероприятий по оптимизации </w:t>
            </w:r>
            <w:r w:rsidRPr="006E3ED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 w:eastAsia="ar-SA"/>
              </w:rPr>
              <w:t>налоговых обязательств</w:t>
            </w:r>
          </w:p>
          <w:p w14:paraId="394BF9A3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 w:eastAsia="ar-SA"/>
              </w:rPr>
              <w:t>8.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Налоговая нагрузка на финансовые ресурсы предприятия определяется:</w:t>
            </w:r>
          </w:p>
          <w:p w14:paraId="32B4BB02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1)налоговые издержки / среднегодовая валюта баланса</w:t>
            </w:r>
          </w:p>
          <w:p w14:paraId="5A76F891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2)среднегодовая валюта баланса  / налоговые издержки</w:t>
            </w:r>
          </w:p>
          <w:p w14:paraId="212ABF66" w14:textId="77777777" w:rsidR="006E3ED9" w:rsidRPr="006E3ED9" w:rsidRDefault="006E3ED9" w:rsidP="006E3E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3)налоговые издержки *среднегодовая валюта баланса</w:t>
            </w:r>
          </w:p>
        </w:tc>
      </w:tr>
      <w:tr w:rsidR="006E3ED9" w:rsidRPr="006E3ED9" w14:paraId="3FAA9A23" w14:textId="77777777" w:rsidTr="00B81C41">
        <w:trPr>
          <w:trHeight w:val="258"/>
        </w:trPr>
        <w:tc>
          <w:tcPr>
            <w:tcW w:w="8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7FB0F6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6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B4AD59" w14:textId="77777777" w:rsidR="006E3ED9" w:rsidRPr="006E3ED9" w:rsidRDefault="006E3ED9" w:rsidP="006E3ED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расчеты налогов по общему режиму налогообложения;</w:t>
            </w:r>
          </w:p>
          <w:p w14:paraId="186B2353" w14:textId="77777777" w:rsidR="006E3ED9" w:rsidRPr="006E3ED9" w:rsidRDefault="006E3ED9" w:rsidP="006E3ED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расчеты налогов по специальным режимам налогообложения;</w:t>
            </w:r>
          </w:p>
          <w:p w14:paraId="6136E185" w14:textId="77777777" w:rsidR="006E3ED9" w:rsidRPr="006E3ED9" w:rsidRDefault="006E3ED9" w:rsidP="006E3ED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расчеты страховых взносов;</w:t>
            </w:r>
          </w:p>
          <w:p w14:paraId="11769844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налоговые расходы</w:t>
            </w:r>
          </w:p>
        </w:tc>
        <w:tc>
          <w:tcPr>
            <w:tcW w:w="2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BC203A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Собрать информацию о налоговых льготах, предусмотренных законодательством для конкретного предприятия;</w:t>
            </w:r>
          </w:p>
          <w:p w14:paraId="052D1B67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Предложить способы ведения бухгалтерского учета в целях налогообложения.</w:t>
            </w:r>
          </w:p>
          <w:p w14:paraId="2E80F917" w14:textId="77777777" w:rsidR="006E3ED9" w:rsidRPr="006E3ED9" w:rsidRDefault="006E3ED9" w:rsidP="006E3ED9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Оценить налоговую нагрузку с использованием:</w:t>
            </w:r>
          </w:p>
          <w:p w14:paraId="24E0A373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Коэффициент налогообложения выручки </w:t>
            </w:r>
          </w:p>
          <w:p w14:paraId="58EB402D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Коэффициент налогообложения бухгалтерской прибыли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409F08A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Коэффициент налогообложения чистой прибыли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1C5DB115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Коэффициент налогообложения чистого денежного потока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организации</w:t>
            </w:r>
          </w:p>
          <w:p w14:paraId="515F2907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Коэффициент доли чистой налоговой задолженности перед государством в составе капитала</w:t>
            </w:r>
          </w:p>
          <w:p w14:paraId="4AB5C670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Оптимальный уровень налоговой </w:t>
            </w:r>
            <w:r w:rsidRPr="006E3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нагрузки на налогоплательщика </w:t>
            </w:r>
          </w:p>
          <w:p w14:paraId="3A8A88CF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Методика определения налоговой нагрузки экономического субъекта, разработанная Департаментом налоговой политики Минфина РФ</w:t>
            </w:r>
          </w:p>
          <w:p w14:paraId="6FAF4A08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Методика определения налоговой нагрузки, разработанная М.Н. </w:t>
            </w:r>
            <w:proofErr w:type="spellStart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Крейниной</w:t>
            </w:r>
            <w:proofErr w:type="spellEnd"/>
          </w:p>
          <w:p w14:paraId="32B81722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Интегральный показатель налогового бремени</w:t>
            </w:r>
          </w:p>
          <w:p w14:paraId="5B5C4180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Методика определения налогового бремени, предложенная А. </w:t>
            </w:r>
            <w:proofErr w:type="spellStart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Кадушкиным</w:t>
            </w:r>
            <w:proofErr w:type="spellEnd"/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Н. Михайловой,  </w:t>
            </w:r>
            <w:r w:rsidRPr="006E3E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расчет структурных коэффициентов </w:t>
            </w:r>
          </w:p>
          <w:p w14:paraId="7D49B6A5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Методика Е.А. Кировой определения налоговой нагрузки экономического субъекта </w:t>
            </w:r>
          </w:p>
          <w:p w14:paraId="0FF0CE68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Методика М.И. Литвина определения показателя налоговой нагрузки  </w:t>
            </w:r>
          </w:p>
          <w:p w14:paraId="242B2601" w14:textId="77777777" w:rsidR="006E3ED9" w:rsidRPr="006E3ED9" w:rsidRDefault="006E3ED9" w:rsidP="006E3E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Методика определения налоговой нагрузки Т.К. Островенко </w:t>
            </w:r>
          </w:p>
          <w:p w14:paraId="265DAD03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2C30BDA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Рассчитайте стразовые взносы, если начислена заработная плата работникам основного производства – 3 700 888 руб., управляющему персоналу – 350 900 руб. Отразите на счетах бухгалтерского учета</w:t>
            </w:r>
          </w:p>
        </w:tc>
      </w:tr>
      <w:tr w:rsidR="006E3ED9" w:rsidRPr="006E3ED9" w14:paraId="6EA58B94" w14:textId="77777777" w:rsidTr="00B81C41">
        <w:trPr>
          <w:trHeight w:val="446"/>
        </w:trPr>
        <w:tc>
          <w:tcPr>
            <w:tcW w:w="8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E818F2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6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11A26D" w14:textId="77777777" w:rsidR="006E3ED9" w:rsidRPr="006E3ED9" w:rsidRDefault="006E3ED9" w:rsidP="006E3ED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34911760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составления плана по налоговым расходам,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бюджетирования.</w:t>
            </w:r>
          </w:p>
        </w:tc>
        <w:tc>
          <w:tcPr>
            <w:tcW w:w="2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3A8761" w14:textId="77777777" w:rsidR="006E3ED9" w:rsidRPr="006E3ED9" w:rsidRDefault="006E3ED9" w:rsidP="006E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основе данных бухгалтерского учета конкретной организации рассчитайте:</w:t>
            </w:r>
          </w:p>
          <w:p w14:paraId="09687559" w14:textId="77777777" w:rsidR="006E3ED9" w:rsidRPr="006E3ED9" w:rsidRDefault="006E3ED9" w:rsidP="006E3E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Налог на прибыль организации, </w:t>
            </w:r>
          </w:p>
          <w:p w14:paraId="076A9A66" w14:textId="77777777" w:rsidR="006E3ED9" w:rsidRPr="006E3ED9" w:rsidRDefault="006E3ED9" w:rsidP="006E3E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НДС, подлежащий внесению в бюджет,</w:t>
            </w:r>
          </w:p>
          <w:p w14:paraId="1FB1DDF9" w14:textId="77777777" w:rsidR="006E3ED9" w:rsidRPr="006E3ED9" w:rsidRDefault="006E3ED9" w:rsidP="006E3E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доходы физических лиц,</w:t>
            </w:r>
          </w:p>
          <w:p w14:paraId="059D65AA" w14:textId="77777777" w:rsidR="006E3ED9" w:rsidRPr="006E3ED9" w:rsidRDefault="006E3ED9" w:rsidP="006E3E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имущество организации,</w:t>
            </w:r>
          </w:p>
          <w:p w14:paraId="0251D3D3" w14:textId="77777777" w:rsidR="006E3ED9" w:rsidRPr="006E3ED9" w:rsidRDefault="006E3ED9" w:rsidP="006E3E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Транспортный налог,</w:t>
            </w:r>
          </w:p>
          <w:p w14:paraId="1837E773" w14:textId="77777777" w:rsidR="006E3ED9" w:rsidRPr="006E3ED9" w:rsidRDefault="006E3ED9" w:rsidP="006E3E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Земельный налог.</w:t>
            </w:r>
          </w:p>
          <w:p w14:paraId="33B6D72F" w14:textId="77777777" w:rsidR="006E3ED9" w:rsidRPr="006E3ED9" w:rsidRDefault="006E3ED9" w:rsidP="006E3E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основе расчета заполните налоговые декларации;</w:t>
            </w:r>
          </w:p>
          <w:p w14:paraId="0869FD98" w14:textId="77777777" w:rsidR="006E3ED9" w:rsidRPr="006E3ED9" w:rsidRDefault="006E3ED9" w:rsidP="006E3ED9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прибыль организации (лист02 и приложения 1 и 2 к листу 02)</w:t>
            </w:r>
          </w:p>
          <w:p w14:paraId="653269B0" w14:textId="77777777" w:rsidR="006E3ED9" w:rsidRPr="006E3ED9" w:rsidRDefault="006E3ED9" w:rsidP="006E3ED9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добавленную стоимость,</w:t>
            </w:r>
          </w:p>
          <w:p w14:paraId="5A0D6AFD" w14:textId="77777777" w:rsidR="006E3ED9" w:rsidRPr="006E3ED9" w:rsidRDefault="006E3ED9" w:rsidP="006E3ED9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доходы физических лиц (3-НДФЛ)</w:t>
            </w:r>
          </w:p>
          <w:p w14:paraId="4FCE54E2" w14:textId="77777777" w:rsidR="006E3ED9" w:rsidRPr="006E3ED9" w:rsidRDefault="006E3ED9" w:rsidP="006E3ED9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имущество организации.</w:t>
            </w:r>
          </w:p>
          <w:p w14:paraId="399B4E4C" w14:textId="77777777" w:rsidR="006E3ED9" w:rsidRPr="006E3ED9" w:rsidRDefault="006E3ED9" w:rsidP="006E3ED9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Составьте на основании расчетов План по налоговым расходам.</w:t>
            </w:r>
          </w:p>
          <w:p w14:paraId="16179E8A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1.</w:t>
            </w:r>
          </w:p>
          <w:p w14:paraId="2329E150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внесения авансового налогового платежа - 28 число месяца. Рассчитать сумму пени, если платеж произведен 15 числа месяца, следующего за истекшим.</w:t>
            </w:r>
          </w:p>
          <w:p w14:paraId="18B570FD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</w:t>
            </w:r>
          </w:p>
          <w:p w14:paraId="03BC52DC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 отчетный период на предприятии  произведено 1000 единиц изделий, которые были реализованы по цене 250 </w:t>
            </w:r>
            <w:proofErr w:type="spellStart"/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</w:t>
            </w:r>
            <w:proofErr w:type="spellEnd"/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/ед.(без НДС). В счет будущих поставок получена 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предоплата от покупателей в сумме 85000 руб. За тот же период были произведены следующие расходы:</w:t>
            </w:r>
          </w:p>
          <w:p w14:paraId="6AC37732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получены от поставщиков материалы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6E3ED9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100 кг</w:t>
              </w:r>
            </w:smartTag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цене 850 </w:t>
            </w:r>
            <w:proofErr w:type="spellStart"/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</w:t>
            </w:r>
            <w:proofErr w:type="spellEnd"/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/кг (В </w:t>
            </w:r>
            <w:proofErr w:type="spellStart"/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НДС 130 руб.);</w:t>
            </w:r>
          </w:p>
          <w:p w14:paraId="67C0989F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уплачено за электроэнергию 60000 (в т.ч. НДС 9152 руб.);</w:t>
            </w:r>
          </w:p>
          <w:p w14:paraId="62ABF555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получено  от поставщиков оборудование 11800 (в т.ч. НДС 1800 руб.).</w:t>
            </w:r>
          </w:p>
          <w:p w14:paraId="79EFBB75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Определить сумму НДС к уплате в бюджет.</w:t>
            </w:r>
          </w:p>
          <w:p w14:paraId="7CF761D3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3.</w:t>
            </w:r>
          </w:p>
          <w:p w14:paraId="3970D244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предприятии - производителе оптовая цена автомобиля с мощностью двигателя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6E3ED9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100 </w:t>
              </w:r>
              <w:proofErr w:type="spellStart"/>
              <w:r w:rsidRPr="006E3ED9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л</w:t>
              </w:r>
            </w:smartTag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.с</w:t>
            </w:r>
            <w:proofErr w:type="spellEnd"/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составляет 120000 руб.</w:t>
            </w:r>
          </w:p>
          <w:p w14:paraId="383F42DC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Определите отпускную цену автомобиля. </w:t>
            </w:r>
          </w:p>
          <w:p w14:paraId="6DF4C8B0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4.</w:t>
            </w:r>
          </w:p>
          <w:p w14:paraId="62C3EED0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Работник, являющийся инвалидом детства, получает заработную плату 9000 руб./мес. У работника один ребенок 12 лет. В феврале работнику была выдана бесплатно путевка в дом отдыха стоимостью 15000 руб.</w:t>
            </w:r>
          </w:p>
          <w:p w14:paraId="11AD8A8A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Определить сумму НДФЛ, удержанную с января по апрель.</w:t>
            </w:r>
          </w:p>
          <w:p w14:paraId="49A895F7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5.</w:t>
            </w:r>
          </w:p>
          <w:p w14:paraId="638E09A8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предприятии работает пять человек – Иванов П.К.,1970 г.р., Петров И.С.,1969 г.р., Сидоров Н.П.,1962 г.р., Степанов С.С.,1966 г.р., Миронов В.В.,1975 г.р. В января работникам начислена заработная плата в сумме: Иванов П.К. – 56000 руб., петров И.С. – 45000 руб., Сидоров Н.П. – 20000 руб., Степанов С.С. – 19000 руб., Миронов В.В. – 19000 руб. В отчетном месяце Сидорову Н.П. начислено пособие по временной нетрудоспособности 9000 руб.</w:t>
            </w:r>
          </w:p>
          <w:p w14:paraId="5B156592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авансовые платежи  (в разрезе фондов) за январь.</w:t>
            </w:r>
          </w:p>
          <w:p w14:paraId="5EE66F53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6.</w:t>
            </w:r>
          </w:p>
          <w:p w14:paraId="4949A276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авансового платежа по налогу на прибыль за февраль.</w:t>
            </w:r>
          </w:p>
          <w:p w14:paraId="28EA6482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организации за отчетный месяц:</w:t>
            </w:r>
          </w:p>
          <w:p w14:paraId="431E8852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выручка от реализации продукции собственного производства  2190276 (в т.ч. НДС);</w:t>
            </w:r>
          </w:p>
          <w:p w14:paraId="05609B5E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платежи за сдачу имущества в аренду 18000 (в т.ч. НДС);</w:t>
            </w:r>
          </w:p>
          <w:p w14:paraId="66351600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безвозмездно полученный компьютер по рыночной стоимости 46000 руб. (в т.ч. НДС);</w:t>
            </w:r>
          </w:p>
          <w:p w14:paraId="1D99E853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ценные бумаги в счет взноса в уставный капитал 50000 руб.;</w:t>
            </w:r>
          </w:p>
          <w:p w14:paraId="34728854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проценты по предоставленным займам 21000 руб.</w:t>
            </w:r>
          </w:p>
          <w:p w14:paraId="28E4BFA1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Расходы организации за отчетный месяц:</w:t>
            </w:r>
          </w:p>
          <w:p w14:paraId="6A985768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Данные о поступлении материалов на склад: 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партия-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6E3ED9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100 кг</w:t>
              </w:r>
            </w:smartTag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4000 руб./кг; 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партия –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6E3ED9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100 кг</w:t>
              </w:r>
            </w:smartTag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4200 руб./кг; 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партия –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6E3ED9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50 кг</w:t>
              </w:r>
            </w:smartTag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4500 руб./кг За отчетный период списано в производство </w:t>
            </w:r>
            <w:smartTag w:uri="urn:schemas-microsoft-com:office:smarttags" w:element="metricconverter">
              <w:smartTagPr>
                <w:attr w:name="ProductID" w:val="210 кг"/>
              </w:smartTagPr>
              <w:r w:rsidRPr="006E3ED9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210 кг</w:t>
              </w:r>
            </w:smartTag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материалов (по методу ЛИФО).</w:t>
            </w:r>
          </w:p>
          <w:p w14:paraId="715E1B67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Начислена заработная плата работникам по всем основаниям в сумме 320000 руб.</w:t>
            </w:r>
          </w:p>
          <w:p w14:paraId="424E2A77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текущем году администрация внесла взносы по добровольному личному страхованию работников в сумме 100000 руб. Сумма взносов по долгосрочному страхованию жизни на срок 7 лет составила 70000 руб.(в текущем году произведен единовременный платеж).</w:t>
            </w:r>
          </w:p>
          <w:p w14:paraId="4BBFEE5F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Амортизация. Первоначальная стоимость оборудования 100000 руб. Срок полезного использования 8 лет. Объект введен в эксплуатацию в январе текущего года (применяется линейный метод начисления амортизации).</w:t>
            </w:r>
          </w:p>
          <w:p w14:paraId="1D2895DE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Прочие расходы.</w:t>
            </w:r>
          </w:p>
          <w:p w14:paraId="390A39F2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*Командировочные. Согласно приказу директора предприятия работник основного производства направлен в командировку с 17.02 по 25.02.По ее окончании предоставлен авансовый отчет о произведенных расходах: авиабилеты на сумму 9560 руб. (в т.ч. НДС), счет гостиницы за проживание  8970 руб. (в т.ч. НДС).</w:t>
            </w:r>
          </w:p>
          <w:p w14:paraId="585DB9A7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*Расходы на подготовку и переподготовку кадров. Штатные работники предприятия Иванов В.Д. и Петров А.С. с февраля по июнь включительно обучались на курсах делового английского языка в соответствии с договором образовательного учреждения, имеющего лицензию на образовательную деятельность. Стоимость обучения составила по 15000 руб. (в т.ч. НДС). Согласно должностной инструкции Иванов В.Д. возглавляет производственный отдел организации, Петров А.С  - занимается подготовкой внешнеторговых контрактов в отделе сбыта.</w:t>
            </w:r>
          </w:p>
          <w:p w14:paraId="1EA8131D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*Расходы на рекламу. В период с 10.02 по 25.02. предприятие осуществляло размещение наружной рекламы собственной продукции на рекламных щитах. Работы 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выполняла подрядная организация. По акту выполненных работ их стоимость составила 21500 руб. (в т.ч. НДС). В феврале организация приобрела призы для участников рекламной акции на сумму 13800 руб. (в т.ч. НДС).</w:t>
            </w:r>
          </w:p>
          <w:p w14:paraId="30F1F20A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*Представительские расходы. В феврале проведены переговоры с деловыми партнерами с целью расширения сотрудничества. Во время представительских мероприятий были произведены следующие затраты (без НДС): затраты на официальный прием (завтрак, обед) – 12000 руб., услуги переводчика – 8300 руб., доставка транспортом участников переговоров к месту их проведения и обратно – 600 руб., билеты в театр – 2000 руб., доставка транспортом в театр и обратно – 400 руб., буфетное обслуживание в театре- 2500 руб.</w:t>
            </w:r>
          </w:p>
          <w:p w14:paraId="4CDF2D71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*Расходы на НИОКР. Организация заключила договор на проведение НИОКР по разработке нового вида сырья. 20.01. организация приняла от НИИ акт о выполнении НИОКР на сумму 100000 руб., по которому они не дали положительного результата и не могут быть использованы в производстве.</w:t>
            </w:r>
          </w:p>
          <w:p w14:paraId="28DF30A7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*Убытки от реализации имущества. В феврале организация реализовала копировальную технику за 24000 руб. (в т.ч. НДС). Остаточная стоимость объекта – 27000 руб., срок его полезного использования завершается в августе будущего года. Кроме того, организация понесла расходы по транспортировке аппарата к получателю в размере 1560 руб. (в т.ч. НДС).</w:t>
            </w:r>
          </w:p>
          <w:p w14:paraId="155A4007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Проценты по долговым обязательствам. 1 февраля организация получила заем в размере 100000 руб. сроком на 90 дней с выплатой процентов в размере 16% годовых.</w:t>
            </w:r>
          </w:p>
          <w:p w14:paraId="4256F95A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7.</w:t>
            </w:r>
          </w:p>
          <w:p w14:paraId="1DA8BD00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авансовых платежей по налогу на имущество организаций за 9 месяцев и сумму, подлежащую внесению в бюджет.</w:t>
            </w:r>
          </w:p>
          <w:p w14:paraId="6D677187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Остаточная стоимость объектов основных средств по данным бухгалтерского учета: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3"/>
              <w:gridCol w:w="2183"/>
            </w:tblGrid>
            <w:tr w:rsidR="006E3ED9" w:rsidRPr="009931A1" w14:paraId="48C642D5" w14:textId="77777777" w:rsidTr="00B81C41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B41A7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Период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27603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 ост., руб.</w:t>
                  </w:r>
                </w:p>
              </w:tc>
            </w:tr>
            <w:tr w:rsidR="006E3ED9" w:rsidRPr="009931A1" w14:paraId="1664C6DD" w14:textId="77777777" w:rsidTr="00B81C41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EB506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 января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73AA9A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432000</w:t>
                  </w:r>
                </w:p>
              </w:tc>
            </w:tr>
            <w:tr w:rsidR="006E3ED9" w:rsidRPr="009931A1" w14:paraId="35F530FB" w14:textId="77777777" w:rsidTr="00B81C41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2DDBDC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 февраля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85D05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400000</w:t>
                  </w:r>
                </w:p>
              </w:tc>
            </w:tr>
            <w:tr w:rsidR="006E3ED9" w:rsidRPr="009931A1" w14:paraId="40977EA9" w14:textId="77777777" w:rsidTr="00B81C41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64CE73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 марта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50D8BC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368000</w:t>
                  </w:r>
                </w:p>
              </w:tc>
            </w:tr>
            <w:tr w:rsidR="006E3ED9" w:rsidRPr="009931A1" w14:paraId="259D3BB4" w14:textId="77777777" w:rsidTr="00B81C41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E2F57C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 апреля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05297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336000</w:t>
                  </w:r>
                </w:p>
              </w:tc>
            </w:tr>
            <w:tr w:rsidR="006E3ED9" w:rsidRPr="009931A1" w14:paraId="5ADB0ABE" w14:textId="77777777" w:rsidTr="00B81C41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841DC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 мая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D343C2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302000</w:t>
                  </w:r>
                </w:p>
              </w:tc>
            </w:tr>
            <w:tr w:rsidR="006E3ED9" w:rsidRPr="009931A1" w14:paraId="76BF4B17" w14:textId="77777777" w:rsidTr="00B81C41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80DBE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 июня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3E906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270000</w:t>
                  </w:r>
                </w:p>
              </w:tc>
            </w:tr>
            <w:tr w:rsidR="006E3ED9" w:rsidRPr="009931A1" w14:paraId="38D0B68B" w14:textId="77777777" w:rsidTr="00B81C41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0AF3D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>1июля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3F70A1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238000</w:t>
                  </w:r>
                </w:p>
              </w:tc>
            </w:tr>
            <w:tr w:rsidR="006E3ED9" w:rsidRPr="009931A1" w14:paraId="6425404A" w14:textId="77777777" w:rsidTr="00B81C41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7B51C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1августа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EBB901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300000</w:t>
                  </w:r>
                </w:p>
              </w:tc>
            </w:tr>
            <w:tr w:rsidR="006E3ED9" w:rsidRPr="009931A1" w14:paraId="7CB8AD83" w14:textId="77777777" w:rsidTr="00B81C41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204A80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1сентября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6CE64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262000</w:t>
                  </w:r>
                </w:p>
              </w:tc>
            </w:tr>
            <w:tr w:rsidR="006E3ED9" w:rsidRPr="009931A1" w14:paraId="3318D417" w14:textId="77777777" w:rsidTr="00B81C41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57CF7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1октябя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7EBAB" w14:textId="77777777" w:rsidR="006E3ED9" w:rsidRPr="006E3ED9" w:rsidRDefault="006E3ED9" w:rsidP="006E3E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E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240000</w:t>
                  </w:r>
                </w:p>
              </w:tc>
            </w:tr>
          </w:tbl>
          <w:p w14:paraId="5A8D4F72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A2DA120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8.</w:t>
            </w:r>
          </w:p>
          <w:p w14:paraId="438B4B3A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Рассчитайте сумму авансового платежа транспортного налога за полугодие, если организация зарегистрировала легковой автомобиль 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BVM</w:t>
            </w: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smartTag w:uri="urn:schemas-microsoft-com:office:smarttags" w:element="metricconverter">
              <w:smartTagPr>
                <w:attr w:name="ProductID" w:val="180 л"/>
              </w:smartTagPr>
              <w:r w:rsidRPr="006E3ED9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 xml:space="preserve">180 </w:t>
              </w:r>
              <w:proofErr w:type="spellStart"/>
              <w:r w:rsidRPr="006E3ED9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л</w:t>
              </w:r>
            </w:smartTag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.с</w:t>
            </w:r>
            <w:proofErr w:type="spellEnd"/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.) 2 июня текущего года.</w:t>
            </w:r>
          </w:p>
          <w:p w14:paraId="51D1BAA0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9.</w:t>
            </w:r>
          </w:p>
          <w:p w14:paraId="75F15BB2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единого налога организации, применяющей УСНО, если в качестве объекта налогообложения выступают доходы организации, уменьшенные на величину произведенных расходов.</w:t>
            </w:r>
          </w:p>
          <w:p w14:paraId="4757B81F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произвела и реализовала 1000 единиц продукции по цене 800 руб./ед. Доходы от сдачи имущества в аренду составили 100000 руб.</w:t>
            </w:r>
          </w:p>
          <w:p w14:paraId="0B3F4BDD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Данные о расходах организации: </w:t>
            </w:r>
          </w:p>
          <w:p w14:paraId="164E2585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1.Материальные расходы 400000 руб. (в т.ч. НДС);</w:t>
            </w:r>
          </w:p>
          <w:p w14:paraId="4F0216B0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Расходы на оплату труда 250000 руб. Страховые взносы на обязательное пенсионное страхование руб.</w:t>
            </w:r>
          </w:p>
          <w:p w14:paraId="1E2D40B2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Амортизация 80000 руб.;</w:t>
            </w:r>
          </w:p>
          <w:p w14:paraId="4917AF93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Прочие расходы:</w:t>
            </w:r>
          </w:p>
          <w:p w14:paraId="2CB77C1C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*Расходы на НИОКР 120000 руб.;</w:t>
            </w:r>
          </w:p>
          <w:p w14:paraId="1621129E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*Представительские расходы 9000 руб.;</w:t>
            </w:r>
          </w:p>
          <w:p w14:paraId="0DD40614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*Оплата юридических услуг 3500 (в т.ч. НДС);</w:t>
            </w:r>
          </w:p>
          <w:p w14:paraId="19F9D61B" w14:textId="77777777" w:rsidR="006E3ED9" w:rsidRPr="006E3ED9" w:rsidRDefault="006E3ED9" w:rsidP="006E3ED9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E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*Материальная помощь работникам 20000 руб.</w:t>
            </w:r>
          </w:p>
          <w:p w14:paraId="20977D10" w14:textId="77777777" w:rsidR="006E3ED9" w:rsidRPr="006E3ED9" w:rsidRDefault="006E3ED9" w:rsidP="006E3ED9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5FE89284" w14:textId="77777777" w:rsidR="006E3ED9" w:rsidRPr="006E3ED9" w:rsidRDefault="006E3ED9" w:rsidP="006E3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849C590" w14:textId="77777777" w:rsidR="006E3ED9" w:rsidRPr="006E3ED9" w:rsidRDefault="006E3ED9" w:rsidP="006E3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12D2FEE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14:paraId="7D9498CC" w14:textId="77777777" w:rsidR="006E3ED9" w:rsidRPr="006E3ED9" w:rsidRDefault="006E3ED9" w:rsidP="006E3E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Зачет с оценкой  проводится в виде тестирования на образовательном  портале.  Для допуска к зачету с оценкой обучающийся должен выполнить все задания на практических занятиях и самостоятельную работу.</w:t>
      </w:r>
    </w:p>
    <w:p w14:paraId="48B6B40F" w14:textId="77777777" w:rsidR="006E3ED9" w:rsidRPr="006E3ED9" w:rsidRDefault="006E3ED9" w:rsidP="006E3E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Тест содержит 75 вопросов, из которых для выполнения выбираются 25 произвольных. Время теста ограничено 20 минутами. Дается две попытки. Вопросы могут быть следующих видов:</w:t>
      </w:r>
    </w:p>
    <w:p w14:paraId="2426774C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множественный выбор;</w:t>
      </w:r>
    </w:p>
    <w:p w14:paraId="72BB5BE6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верно/неверно;</w:t>
      </w:r>
    </w:p>
    <w:p w14:paraId="18C176BA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вложенные слова;</w:t>
      </w:r>
    </w:p>
    <w:p w14:paraId="50F46DE6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короткий ответ;</w:t>
      </w:r>
    </w:p>
    <w:p w14:paraId="4C28F076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на перетаскивание и др. </w:t>
      </w:r>
    </w:p>
    <w:p w14:paraId="599DCBE3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Устанавливаются следующие критерии получения  зачета в зависимости от процента верных ответов:</w:t>
      </w:r>
    </w:p>
    <w:p w14:paraId="15A3A852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0-64%  верных ответов  -  не зачтено;</w:t>
      </w:r>
    </w:p>
    <w:p w14:paraId="427D17FF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65-75 % верных ответов – зачтено с оценкой «удовлетворительно»;</w:t>
      </w:r>
    </w:p>
    <w:p w14:paraId="540E730B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76-90% верных ответов – зачтено с оценкой «хорошо»;</w:t>
      </w:r>
    </w:p>
    <w:p w14:paraId="49604BEE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91-100% верных ответов – зачтено с оценкой «отлично».</w:t>
      </w:r>
    </w:p>
    <w:p w14:paraId="0E4DC8A0" w14:textId="77777777" w:rsidR="006E3ED9" w:rsidRPr="006E3ED9" w:rsidRDefault="006E3ED9" w:rsidP="006E3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59164976" w14:textId="52C5D945" w:rsidR="006E3ED9" w:rsidRPr="006E3ED9" w:rsidRDefault="006E3ED9" w:rsidP="006E3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Примерный перечень вопросов к зачету</w:t>
      </w:r>
      <w:r w:rsidR="00124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 оценкой</w:t>
      </w:r>
      <w:r w:rsidRPr="006E3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дисциплине:</w:t>
      </w:r>
    </w:p>
    <w:p w14:paraId="470D1B91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налога и сбора.</w:t>
      </w:r>
    </w:p>
    <w:p w14:paraId="5CE77280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Экономическая сущность налогов.</w:t>
      </w:r>
    </w:p>
    <w:p w14:paraId="362076C3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Налоговая система РФ.</w:t>
      </w:r>
    </w:p>
    <w:p w14:paraId="1678DDA6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Виды   налогов   и   сборов:   федеральные,   региональные,   местные.   Общие   ус</w:t>
      </w: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ловия установления, изменения, отмены федеральных, региональных, местных налогов.</w:t>
      </w:r>
    </w:p>
    <w:p w14:paraId="35DBF5BC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Права    и    обязанности    налогоплательщиков,    налоговых    агентов,    предста</w:t>
      </w: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вителей налогоплательщиков.</w:t>
      </w:r>
    </w:p>
    <w:p w14:paraId="526EEB43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Функции налогообложения.</w:t>
      </w:r>
    </w:p>
    <w:p w14:paraId="04444B80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Налоговая политика государства.</w:t>
      </w:r>
    </w:p>
    <w:p w14:paraId="4B111F07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Права и обязанности налоговых органов и их должностных лиц.</w:t>
      </w:r>
    </w:p>
    <w:p w14:paraId="6AE02BDA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Виды налоговых правонарушений, виды ответственности. Налоговая санкция.</w:t>
      </w:r>
    </w:p>
    <w:p w14:paraId="34FF4202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Элементы налога: основные и дополнительные.</w:t>
      </w:r>
    </w:p>
    <w:p w14:paraId="3F940B49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Виды объектов налогообложения. Субъекты налоговых отношений.</w:t>
      </w:r>
    </w:p>
    <w:p w14:paraId="2D81D114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Классификация налогов и сборов.</w:t>
      </w:r>
    </w:p>
    <w:p w14:paraId="683EB2C5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НДС: его место и роль в налоговой системе.</w:t>
      </w:r>
    </w:p>
    <w:p w14:paraId="485D2CD9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Плательщики НДС и его обязательные элементы: объект налогообложения, мето</w:t>
      </w: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дика исчисления налоговой базы.</w:t>
      </w:r>
    </w:p>
    <w:p w14:paraId="398E4F48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исчисления, ставки, сроки уплаты НДС. Льготы.</w:t>
      </w:r>
    </w:p>
    <w:p w14:paraId="23845DD1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Акцизы, место и роль в налоговой системе.</w:t>
      </w:r>
    </w:p>
    <w:p w14:paraId="280FDA8B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Система акцизов. Объекты обложения. Плательщики.</w:t>
      </w:r>
    </w:p>
    <w:p w14:paraId="033FC225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исчисления, ставки, сроки уплаты акцизов. Льготы.</w:t>
      </w:r>
    </w:p>
    <w:p w14:paraId="4007A908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Налог на прибыль, его место и роль в налоговой системе.</w:t>
      </w:r>
    </w:p>
    <w:p w14:paraId="00EC7C77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Плательщики налога на прибыль и его обязательные элементы: объект налогооб</w:t>
      </w: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ложения, методика исчисления налоговой базы.</w:t>
      </w:r>
    </w:p>
    <w:p w14:paraId="0B6FA292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исчисления, ставки, сроки уплаты налога на прибыль.</w:t>
      </w:r>
    </w:p>
    <w:p w14:paraId="54BC7D80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Налог на доходы физических лиц, его место и роль в налоговой системе.</w:t>
      </w:r>
    </w:p>
    <w:p w14:paraId="5E278142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Плательщики налога на доходы физических лиц и его обязательные элементы: объ</w:t>
      </w: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ект налогообложения, методика исчисления налоговой базы.</w:t>
      </w:r>
    </w:p>
    <w:p w14:paraId="2C96BCC2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исчисления, ставки, сроки уплаты налога на доходы физических лиц.</w:t>
      </w:r>
    </w:p>
    <w:p w14:paraId="2DD43B04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Страховые взносы и их место и роль в налоговой системе.</w:t>
      </w:r>
    </w:p>
    <w:p w14:paraId="41E8C871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Плательщики, обязательные элементы: объект налогообложения, мето</w:t>
      </w: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дика исчисления налоговой базы.</w:t>
      </w:r>
    </w:p>
    <w:p w14:paraId="1A5E758A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исчисления, ставки, сроки уплаты взносов. Льготы.</w:t>
      </w:r>
    </w:p>
    <w:p w14:paraId="34CFE47C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Налог на имущество предприятий: его место и роль в налоговой системе.</w:t>
      </w:r>
    </w:p>
    <w:p w14:paraId="267D291D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Плательщики налога на имущество предприятий и его обязательные элементы: объект налогообложения, методика исчисления налоговой базы.</w:t>
      </w:r>
    </w:p>
    <w:p w14:paraId="2A9EFCA0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исчисления, ставки, сроки уплаты налога на имущество предприятий. Льготы.</w:t>
      </w:r>
    </w:p>
    <w:p w14:paraId="304E5DB8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Транспортный налог. Элементы налога.</w:t>
      </w:r>
    </w:p>
    <w:p w14:paraId="496E1C48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Алгоритм исчисления земельного налога.</w:t>
      </w:r>
    </w:p>
    <w:p w14:paraId="203FD817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 и уплаты налога на имущество физических лиц.</w:t>
      </w:r>
    </w:p>
    <w:p w14:paraId="4C51AD57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Упрощенная система налогообложения: ее место и роль в налоговой системе.</w:t>
      </w:r>
    </w:p>
    <w:p w14:paraId="7473CB47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Элементы упрощенной системы налогообложения: плательщики, объект, налоговая база, ставки.</w:t>
      </w:r>
    </w:p>
    <w:p w14:paraId="194A597B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 налога при упрощенной системе налогообложения, сроки уп</w:t>
      </w: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латы.</w:t>
      </w:r>
    </w:p>
    <w:p w14:paraId="545792BB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Единый налог на вмененный доход: его место и роль в налоговой системе.</w:t>
      </w:r>
    </w:p>
    <w:p w14:paraId="3EA501FA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Элементы ЕНВД:   плательщики,  объект,  методика исчисления  налоговой  базы, ставки.</w:t>
      </w:r>
    </w:p>
    <w:p w14:paraId="5B4998D4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исчисления ЕНВД, сроки уплаты.</w:t>
      </w:r>
    </w:p>
    <w:p w14:paraId="3178E205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налогового учета.</w:t>
      </w:r>
    </w:p>
    <w:p w14:paraId="0583ADF7" w14:textId="77777777" w:rsidR="006E3ED9" w:rsidRPr="006E3ED9" w:rsidRDefault="006E3ED9" w:rsidP="006E3E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Налоговое планирование: понятие, функции, методы.</w:t>
      </w:r>
    </w:p>
    <w:p w14:paraId="27B58F89" w14:textId="77777777" w:rsidR="006E3ED9" w:rsidRPr="006E3ED9" w:rsidRDefault="006E3ED9" w:rsidP="006E3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B503416" w14:textId="77777777" w:rsidR="006E3ED9" w:rsidRPr="006E3ED9" w:rsidRDefault="006E3ED9" w:rsidP="006E3ED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EB2E78" w14:textId="77777777" w:rsidR="006E3ED9" w:rsidRPr="006E3ED9" w:rsidRDefault="006E3ED9" w:rsidP="006E3ED9">
      <w:pPr>
        <w:pageBreakBefore/>
        <w:spacing w:after="0" w:line="240" w:lineRule="auto"/>
        <w:ind w:firstLine="754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E3ED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Приложение 3</w:t>
      </w:r>
    </w:p>
    <w:p w14:paraId="2F62A2D0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Методические рекомендации по подготовке доклада</w:t>
      </w:r>
    </w:p>
    <w:p w14:paraId="760CCAA5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3C707E9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Доклад - публичное сообщение, представляющее собой развернутое изложение на определенную тему, вид самостоятельной работы, который способствует приобретению новых знаний, формированию важных научно-исследовательских умений и навыков, расширяет познавательные интересы, приучает критически мыслить. </w:t>
      </w:r>
    </w:p>
    <w:p w14:paraId="65876C1B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доклада предполагает следующие этапы:</w:t>
      </w:r>
    </w:p>
    <w:p w14:paraId="174B2852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во-первых, определение цели доклада;</w:t>
      </w:r>
    </w:p>
    <w:p w14:paraId="39568378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-во-вторых, подбор для доклада необходимого материала из литературных источников;</w:t>
      </w:r>
    </w:p>
    <w:p w14:paraId="46FE567B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в-третьих,  составление плана доклада, распределение собранного материала в необходимой логической последовательности;</w:t>
      </w:r>
    </w:p>
    <w:p w14:paraId="264875E4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-в-четвертых,  композиционное оформление доклада в виде машинописного текста и электронной презентации;</w:t>
      </w:r>
    </w:p>
    <w:p w14:paraId="44DF7110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в-пятых, заучивание, запоминание текста машинописного доклада;</w:t>
      </w:r>
    </w:p>
    <w:p w14:paraId="4B01465B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в-шестых, репетиция, т.е. произнесение доклада с одновременной демонстрацией презентации. </w:t>
      </w:r>
    </w:p>
    <w:p w14:paraId="0AF4FF35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Доклад состоит из трех частей: вступление, основная часть и заключение.</w:t>
      </w:r>
    </w:p>
    <w:p w14:paraId="73EF482D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Вступление включает формулировку темы доклада, актуальность выбранной темы, анализ литературных источников.</w:t>
      </w:r>
    </w:p>
    <w:p w14:paraId="3DB0E1D4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Основная часть предполагает глубокое раскрытие сути затронутой темы. В основной части необходимо представить достаточно данных для того, чтобы слушатели заинтересовались темой и проявили желание ознакомиться с материалами. При этом содержание основной части рекомендуется раскрывать с применением наглядных пособий, аудио-визуальных и визуальных материалов. Изложение материала должно быть связным, последовательным, доказательным. Способ изложения материала для выступления должен носить конспективный или тезисный характер. </w:t>
      </w:r>
    </w:p>
    <w:p w14:paraId="45D4690B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заключении подводятся итоги, формулируются главные выводы и подчеркивается значение рассмотренной проблемы, предлагаются самые важные практические рекомендации. </w:t>
      </w:r>
    </w:p>
    <w:p w14:paraId="00CE9B79" w14:textId="77777777" w:rsidR="006E3ED9" w:rsidRPr="006E3ED9" w:rsidRDefault="006E3ED9" w:rsidP="006E3E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E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машинописного текста доклада должен быть рассчитан на произнесение доклада в течение 7 -10 минут (3-5 машинописных листа текста с докладом).</w:t>
      </w:r>
    </w:p>
    <w:p w14:paraId="112F2795" w14:textId="77777777" w:rsidR="00E35FAD" w:rsidRDefault="00E35FAD" w:rsidP="00E35FAD">
      <w:pPr>
        <w:pStyle w:val="a6"/>
        <w:widowControl/>
        <w:autoSpaceDE/>
        <w:autoSpaceDN/>
        <w:adjustRightInd/>
        <w:ind w:left="0" w:firstLine="709"/>
      </w:pPr>
    </w:p>
    <w:p w14:paraId="590E4290" w14:textId="77777777" w:rsidR="00E35FAD" w:rsidRPr="008D31F5" w:rsidRDefault="00E35FAD" w:rsidP="00E35FAD">
      <w:pPr>
        <w:rPr>
          <w:lang w:val="ru-RU"/>
        </w:rPr>
      </w:pPr>
    </w:p>
    <w:p w14:paraId="131C85F0" w14:textId="77777777" w:rsidR="00E35FAD" w:rsidRDefault="00E35FAD">
      <w:pPr>
        <w:rPr>
          <w:lang w:val="ru-RU"/>
        </w:rPr>
      </w:pPr>
    </w:p>
    <w:p w14:paraId="484B0E78" w14:textId="77777777" w:rsidR="00E35FAD" w:rsidRPr="00E35FAD" w:rsidRDefault="00E35FAD">
      <w:pPr>
        <w:rPr>
          <w:lang w:val="ru-RU"/>
        </w:rPr>
      </w:pPr>
    </w:p>
    <w:sectPr w:rsidR="00E35FAD" w:rsidRPr="00E35FAD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575F"/>
    <w:multiLevelType w:val="hybridMultilevel"/>
    <w:tmpl w:val="4B1E3D90"/>
    <w:lvl w:ilvl="0" w:tplc="61EAA3C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F1384D"/>
    <w:multiLevelType w:val="hybridMultilevel"/>
    <w:tmpl w:val="394A1FB0"/>
    <w:lvl w:ilvl="0" w:tplc="61EAA3CC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9F416C"/>
    <w:multiLevelType w:val="hybridMultilevel"/>
    <w:tmpl w:val="FB7C5A3E"/>
    <w:lvl w:ilvl="0" w:tplc="F336F516">
      <w:start w:val="1"/>
      <w:numFmt w:val="decimal"/>
      <w:lvlText w:val="%1."/>
      <w:lvlJc w:val="left"/>
      <w:pPr>
        <w:ind w:left="111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>
    <w:nsid w:val="72200974"/>
    <w:multiLevelType w:val="hybridMultilevel"/>
    <w:tmpl w:val="4086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E3B8C"/>
    <w:rsid w:val="00124371"/>
    <w:rsid w:val="001F0BC7"/>
    <w:rsid w:val="00633FD1"/>
    <w:rsid w:val="006E3ED9"/>
    <w:rsid w:val="009931A1"/>
    <w:rsid w:val="00BD729B"/>
    <w:rsid w:val="00D31453"/>
    <w:rsid w:val="00E209E2"/>
    <w:rsid w:val="00E3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BDFEEB"/>
  <w15:docId w15:val="{442AB73A-1BC4-46A1-B02B-63061973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2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5FAD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E35F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ru/" TargetMode="External"/><Relationship Id="rId13" Type="http://schemas.openxmlformats.org/officeDocument/2006/relationships/hyperlink" Target="http://ecsocman.hs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project_risc.asp" TargetMode="External"/><Relationship Id="rId12" Type="http://schemas.openxmlformats.org/officeDocument/2006/relationships/hyperlink" Target="http://magtu.ru:8085/marcweb2/Default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rsl.ru/ru/4readers/catalogues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dlib.eastview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25</Pages>
  <Words>6782</Words>
  <Characters>38660</Characters>
  <Application>Microsoft Office Word</Application>
  <DocSecurity>0</DocSecurity>
  <Lines>322</Lines>
  <Paragraphs>90</Paragraphs>
  <ScaleCrop>false</ScaleCrop>
  <Company/>
  <LinksUpToDate>false</LinksUpToDate>
  <CharactersWithSpaces>45352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2020-2021_38_04_01-ЭЭм-20-1_69_plx_Налоги и налоговая политика</dc:title>
  <dc:creator>FastReport.NET</dc:creator>
  <cp:lastModifiedBy>Ramam</cp:lastModifiedBy>
  <cp:revision>6</cp:revision>
  <dcterms:created xsi:type="dcterms:W3CDTF">2020-10-27T07:14:00Z</dcterms:created>
  <dcterms:modified xsi:type="dcterms:W3CDTF">2020-12-06T14:53:00Z</dcterms:modified>
</cp:coreProperties>
</file>