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B9C" w:rsidRPr="009D727D" w:rsidRDefault="000C1DAE" w:rsidP="00CA2B9C">
      <w:pPr>
        <w:spacing w:line="276" w:lineRule="auto"/>
        <w:jc w:val="center"/>
        <w:rPr>
          <w:color w:val="FFFFFF" w:themeColor="background1"/>
          <w:spacing w:val="-2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-849225</wp:posOffset>
            </wp:positionH>
            <wp:positionV relativeFrom="paragraph">
              <wp:posOffset>-406324</wp:posOffset>
            </wp:positionV>
            <wp:extent cx="7490765" cy="1058906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131" cy="105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B9C" w:rsidRPr="009D727D">
        <w:rPr>
          <w:color w:val="FFFFFF" w:themeColor="background1"/>
          <w:spacing w:val="-2"/>
        </w:rPr>
        <w:t>МИНИСТЕРСТВО НАУКИ И ВЫСШЕГО ОБРАЗОВАНИЯ РОССИЙСКОЙ ФЕДЕРАЦИИ</w:t>
      </w: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 xml:space="preserve">Федеральное государственное бюджетное образовательное учреждение </w:t>
      </w: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>высшего образования</w:t>
      </w: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>«Магнитогорский государственный технический университет им. Г.И. Носова»</w:t>
      </w: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</w:rPr>
      </w:pP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</w:rPr>
      </w:pPr>
    </w:p>
    <w:p w:rsidR="00EF42F8" w:rsidRPr="009D727D" w:rsidRDefault="00EF42F8" w:rsidP="00CA2B9C">
      <w:pPr>
        <w:spacing w:line="276" w:lineRule="auto"/>
        <w:jc w:val="center"/>
        <w:rPr>
          <w:bCs/>
          <w:color w:val="FFFFFF" w:themeColor="background1"/>
        </w:rPr>
      </w:pP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</w:rPr>
      </w:pPr>
    </w:p>
    <w:p w:rsidR="00CA2B9C" w:rsidRPr="009D727D" w:rsidRDefault="00CA2B9C" w:rsidP="00CA2B9C">
      <w:pPr>
        <w:spacing w:line="276" w:lineRule="auto"/>
        <w:ind w:left="5103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>УТВ</w:t>
      </w:r>
      <w:r w:rsidR="001A02D6" w:rsidRPr="009D727D">
        <w:rPr>
          <w:color w:val="FFFFFF" w:themeColor="background1"/>
        </w:rPr>
        <w:t xml:space="preserve"> </w:t>
      </w:r>
      <w:r w:rsidRPr="009D727D">
        <w:rPr>
          <w:bCs/>
          <w:color w:val="FFFFFF" w:themeColor="background1"/>
        </w:rPr>
        <w:t>ЕРЖДАЮ:</w:t>
      </w:r>
    </w:p>
    <w:p w:rsidR="00CA2B9C" w:rsidRPr="009D727D" w:rsidRDefault="00CA2B9C" w:rsidP="00CA2B9C">
      <w:pPr>
        <w:spacing w:line="276" w:lineRule="auto"/>
        <w:ind w:left="5103"/>
        <w:jc w:val="center"/>
        <w:rPr>
          <w:bCs/>
          <w:i/>
          <w:color w:val="FFFFFF" w:themeColor="background1"/>
        </w:rPr>
      </w:pPr>
      <w:r w:rsidRPr="009D727D">
        <w:rPr>
          <w:bCs/>
          <w:color w:val="FFFFFF" w:themeColor="background1"/>
        </w:rPr>
        <w:br/>
        <w:t xml:space="preserve">Директор института металлургии, </w:t>
      </w:r>
      <w:r w:rsidRPr="009D727D">
        <w:rPr>
          <w:bCs/>
          <w:color w:val="FFFFFF" w:themeColor="background1"/>
        </w:rPr>
        <w:br/>
        <w:t>машиностроения и материалообработки</w:t>
      </w:r>
    </w:p>
    <w:p w:rsidR="00CA2B9C" w:rsidRPr="009D727D" w:rsidRDefault="00CA2B9C" w:rsidP="00CA2B9C">
      <w:pPr>
        <w:spacing w:line="276" w:lineRule="auto"/>
        <w:ind w:left="5103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>_______</w:t>
      </w:r>
      <w:r w:rsidR="001A02D6" w:rsidRPr="009D727D">
        <w:rPr>
          <w:color w:val="FFFFFF" w:themeColor="background1"/>
        </w:rPr>
        <w:t xml:space="preserve"> </w:t>
      </w:r>
      <w:r w:rsidRPr="009D727D">
        <w:rPr>
          <w:bCs/>
          <w:color w:val="FFFFFF" w:themeColor="background1"/>
        </w:rPr>
        <w:t xml:space="preserve">_________ </w:t>
      </w:r>
      <w:proofErr w:type="spellStart"/>
      <w:r w:rsidRPr="009D727D">
        <w:rPr>
          <w:bCs/>
          <w:color w:val="FFFFFF" w:themeColor="background1"/>
        </w:rPr>
        <w:t>А.С.Савинов</w:t>
      </w:r>
      <w:proofErr w:type="spellEnd"/>
    </w:p>
    <w:p w:rsidR="00CA2B9C" w:rsidRPr="009D727D" w:rsidRDefault="00CA2B9C" w:rsidP="00CA2B9C">
      <w:pPr>
        <w:spacing w:line="276" w:lineRule="auto"/>
        <w:ind w:left="5103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>«20»    02    2020 г.</w:t>
      </w:r>
    </w:p>
    <w:p w:rsidR="00CA2B9C" w:rsidRPr="009D727D" w:rsidRDefault="00CA2B9C" w:rsidP="00CA2B9C">
      <w:pPr>
        <w:spacing w:line="276" w:lineRule="auto"/>
        <w:ind w:firstLine="567"/>
        <w:jc w:val="center"/>
        <w:rPr>
          <w:b/>
          <w:color w:val="FFFFFF" w:themeColor="background1"/>
        </w:rPr>
      </w:pPr>
    </w:p>
    <w:p w:rsidR="00CA2B9C" w:rsidRPr="009D727D" w:rsidRDefault="00CA2B9C" w:rsidP="00CA2B9C">
      <w:pPr>
        <w:spacing w:line="276" w:lineRule="auto"/>
        <w:ind w:firstLine="567"/>
        <w:jc w:val="center"/>
        <w:rPr>
          <w:b/>
          <w:color w:val="FFFFFF" w:themeColor="background1"/>
        </w:rPr>
      </w:pPr>
    </w:p>
    <w:p w:rsidR="00CA2B9C" w:rsidRPr="009D727D" w:rsidRDefault="00CA2B9C" w:rsidP="00CA2B9C">
      <w:pPr>
        <w:spacing w:line="276" w:lineRule="auto"/>
        <w:ind w:firstLine="567"/>
        <w:jc w:val="center"/>
        <w:rPr>
          <w:b/>
          <w:color w:val="FFFFFF" w:themeColor="background1"/>
        </w:rPr>
      </w:pPr>
    </w:p>
    <w:p w:rsidR="00EF42F8" w:rsidRPr="009D727D" w:rsidRDefault="00EF42F8" w:rsidP="00CA2B9C">
      <w:pPr>
        <w:spacing w:line="276" w:lineRule="auto"/>
        <w:ind w:firstLine="567"/>
        <w:jc w:val="center"/>
        <w:rPr>
          <w:b/>
          <w:color w:val="FFFFFF" w:themeColor="background1"/>
        </w:rPr>
      </w:pPr>
    </w:p>
    <w:p w:rsidR="00CA2B9C" w:rsidRPr="009D727D" w:rsidRDefault="00CA2B9C" w:rsidP="00CA2B9C">
      <w:pPr>
        <w:spacing w:line="276" w:lineRule="auto"/>
        <w:ind w:firstLine="567"/>
        <w:jc w:val="center"/>
        <w:rPr>
          <w:b/>
          <w:color w:val="FFFFFF" w:themeColor="background1"/>
        </w:rPr>
      </w:pPr>
    </w:p>
    <w:p w:rsidR="00CA2B9C" w:rsidRPr="009D727D" w:rsidRDefault="00CA2B9C" w:rsidP="00CA2B9C">
      <w:pPr>
        <w:spacing w:line="276" w:lineRule="auto"/>
        <w:ind w:firstLine="567"/>
        <w:jc w:val="center"/>
        <w:rPr>
          <w:b/>
          <w:color w:val="FFFFFF" w:themeColor="background1"/>
        </w:rPr>
      </w:pPr>
    </w:p>
    <w:p w:rsidR="00CA2B9C" w:rsidRPr="009D727D" w:rsidRDefault="00CA2B9C" w:rsidP="00CA2B9C">
      <w:pPr>
        <w:spacing w:line="276" w:lineRule="auto"/>
        <w:ind w:firstLine="567"/>
        <w:jc w:val="center"/>
        <w:rPr>
          <w:b/>
          <w:color w:val="FFFFFF" w:themeColor="background1"/>
        </w:rPr>
      </w:pPr>
    </w:p>
    <w:p w:rsidR="00CA2B9C" w:rsidRPr="009D727D" w:rsidRDefault="00CA2B9C" w:rsidP="00CA2B9C">
      <w:pPr>
        <w:spacing w:line="276" w:lineRule="auto"/>
        <w:jc w:val="center"/>
        <w:rPr>
          <w:b/>
          <w:color w:val="FFFFFF" w:themeColor="background1"/>
          <w:sz w:val="28"/>
          <w:szCs w:val="28"/>
        </w:rPr>
      </w:pPr>
      <w:r w:rsidRPr="009D727D">
        <w:rPr>
          <w:b/>
          <w:color w:val="FFFFFF" w:themeColor="background1"/>
          <w:sz w:val="28"/>
          <w:szCs w:val="28"/>
        </w:rPr>
        <w:t xml:space="preserve">ПРОГРАММА </w:t>
      </w:r>
      <w:r w:rsidRPr="009D727D">
        <w:rPr>
          <w:b/>
          <w:color w:val="FFFFFF" w:themeColor="background1"/>
          <w:sz w:val="28"/>
          <w:szCs w:val="28"/>
        </w:rPr>
        <w:br/>
        <w:t>ГОСУДАРСТВЕННОЙ ИТОГОВОЙ АТТЕСТАЦИИ</w:t>
      </w:r>
    </w:p>
    <w:p w:rsidR="00CA2B9C" w:rsidRPr="009D727D" w:rsidRDefault="00CA2B9C" w:rsidP="00CA2B9C">
      <w:pPr>
        <w:spacing w:line="276" w:lineRule="auto"/>
        <w:jc w:val="center"/>
        <w:rPr>
          <w:color w:val="FFFFFF" w:themeColor="background1"/>
        </w:rPr>
      </w:pPr>
    </w:p>
    <w:p w:rsidR="00CA2B9C" w:rsidRPr="009D727D" w:rsidRDefault="00CA2B9C" w:rsidP="00CA2B9C">
      <w:pPr>
        <w:autoSpaceDE w:val="0"/>
        <w:autoSpaceDN w:val="0"/>
        <w:adjustRightInd w:val="0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>Направление подготовки</w:t>
      </w:r>
    </w:p>
    <w:p w:rsidR="00CA2B9C" w:rsidRPr="009D727D" w:rsidRDefault="00CA2B9C" w:rsidP="00CA2B9C">
      <w:pPr>
        <w:spacing w:line="276" w:lineRule="auto"/>
        <w:jc w:val="center"/>
        <w:rPr>
          <w:color w:val="FFFFFF" w:themeColor="background1"/>
        </w:rPr>
      </w:pPr>
      <w:r w:rsidRPr="009D727D">
        <w:rPr>
          <w:bCs/>
          <w:color w:val="FFFFFF" w:themeColor="background1"/>
        </w:rPr>
        <w:t xml:space="preserve">22.04.02 Металлургия </w:t>
      </w:r>
    </w:p>
    <w:p w:rsidR="00CA2B9C" w:rsidRPr="009D727D" w:rsidRDefault="00CA2B9C" w:rsidP="00CA2B9C">
      <w:pPr>
        <w:tabs>
          <w:tab w:val="left" w:pos="1701"/>
          <w:tab w:val="left" w:pos="3544"/>
        </w:tabs>
        <w:autoSpaceDE w:val="0"/>
        <w:autoSpaceDN w:val="0"/>
        <w:adjustRightInd w:val="0"/>
        <w:rPr>
          <w:bCs/>
          <w:i/>
          <w:color w:val="FFFFFF" w:themeColor="background1"/>
          <w:sz w:val="16"/>
          <w:szCs w:val="16"/>
        </w:rPr>
      </w:pPr>
      <w:r w:rsidRPr="009D727D">
        <w:rPr>
          <w:bCs/>
          <w:i/>
          <w:color w:val="FFFFFF" w:themeColor="background1"/>
          <w:sz w:val="20"/>
          <w:szCs w:val="20"/>
        </w:rPr>
        <w:tab/>
      </w:r>
    </w:p>
    <w:p w:rsidR="00CA2B9C" w:rsidRPr="009D727D" w:rsidRDefault="00CA2B9C" w:rsidP="00CA2B9C">
      <w:pPr>
        <w:autoSpaceDE w:val="0"/>
        <w:autoSpaceDN w:val="0"/>
        <w:adjustRightInd w:val="0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>Профиль программы</w:t>
      </w:r>
    </w:p>
    <w:p w:rsidR="00CA2B9C" w:rsidRPr="009D727D" w:rsidRDefault="00CA2B9C" w:rsidP="00CA2B9C">
      <w:pPr>
        <w:autoSpaceDE w:val="0"/>
        <w:autoSpaceDN w:val="0"/>
        <w:adjustRightInd w:val="0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 xml:space="preserve">Литейное производство </w:t>
      </w:r>
    </w:p>
    <w:p w:rsidR="00CA2B9C" w:rsidRPr="009D727D" w:rsidRDefault="00CA2B9C" w:rsidP="00CA2B9C">
      <w:pPr>
        <w:autoSpaceDE w:val="0"/>
        <w:autoSpaceDN w:val="0"/>
        <w:adjustRightInd w:val="0"/>
        <w:jc w:val="center"/>
        <w:rPr>
          <w:bCs/>
          <w:color w:val="FFFFFF" w:themeColor="background1"/>
          <w:sz w:val="20"/>
          <w:szCs w:val="20"/>
        </w:rPr>
      </w:pPr>
    </w:p>
    <w:p w:rsidR="00CA2B9C" w:rsidRPr="009D727D" w:rsidRDefault="00CA2B9C" w:rsidP="00CA2B9C">
      <w:pPr>
        <w:autoSpaceDE w:val="0"/>
        <w:autoSpaceDN w:val="0"/>
        <w:adjustRightInd w:val="0"/>
        <w:jc w:val="center"/>
        <w:rPr>
          <w:bCs/>
          <w:color w:val="FFFFFF" w:themeColor="background1"/>
        </w:rPr>
      </w:pPr>
    </w:p>
    <w:p w:rsidR="00CA2B9C" w:rsidRPr="009D727D" w:rsidRDefault="00CA2B9C" w:rsidP="00CA2B9C">
      <w:pPr>
        <w:autoSpaceDE w:val="0"/>
        <w:autoSpaceDN w:val="0"/>
        <w:adjustRightInd w:val="0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>Уровень высшего образования – магистратура</w:t>
      </w:r>
    </w:p>
    <w:p w:rsidR="00CA2B9C" w:rsidRPr="009D727D" w:rsidRDefault="00CA2B9C" w:rsidP="00CA2B9C">
      <w:pPr>
        <w:autoSpaceDE w:val="0"/>
        <w:autoSpaceDN w:val="0"/>
        <w:adjustRightInd w:val="0"/>
        <w:jc w:val="center"/>
        <w:rPr>
          <w:bCs/>
          <w:color w:val="FFFFFF" w:themeColor="background1"/>
        </w:rPr>
      </w:pPr>
    </w:p>
    <w:p w:rsidR="00CA2B9C" w:rsidRPr="009D727D" w:rsidRDefault="00CA2B9C" w:rsidP="00CA2B9C">
      <w:pPr>
        <w:autoSpaceDE w:val="0"/>
        <w:autoSpaceDN w:val="0"/>
        <w:adjustRightInd w:val="0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>Программа подготовки – академическая магистратура</w:t>
      </w:r>
    </w:p>
    <w:p w:rsidR="00CA2B9C" w:rsidRPr="009D727D" w:rsidRDefault="00CA2B9C" w:rsidP="00CA2B9C">
      <w:pPr>
        <w:autoSpaceDE w:val="0"/>
        <w:autoSpaceDN w:val="0"/>
        <w:adjustRightInd w:val="0"/>
        <w:jc w:val="center"/>
        <w:rPr>
          <w:bCs/>
          <w:color w:val="FFFFFF" w:themeColor="background1"/>
        </w:rPr>
      </w:pPr>
    </w:p>
    <w:p w:rsidR="00CA2B9C" w:rsidRPr="009D727D" w:rsidRDefault="00CA2B9C" w:rsidP="00CA2B9C">
      <w:pPr>
        <w:autoSpaceDE w:val="0"/>
        <w:autoSpaceDN w:val="0"/>
        <w:adjustRightInd w:val="0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>Форма обучения</w:t>
      </w:r>
    </w:p>
    <w:p w:rsidR="00CA2B9C" w:rsidRPr="009D727D" w:rsidRDefault="00CA2B9C" w:rsidP="00CA2B9C">
      <w:pPr>
        <w:autoSpaceDE w:val="0"/>
        <w:autoSpaceDN w:val="0"/>
        <w:adjustRightInd w:val="0"/>
        <w:jc w:val="center"/>
        <w:rPr>
          <w:bCs/>
          <w:color w:val="FFFFFF" w:themeColor="background1"/>
          <w:sz w:val="10"/>
          <w:szCs w:val="10"/>
        </w:rPr>
      </w:pPr>
      <w:r w:rsidRPr="009D727D">
        <w:rPr>
          <w:bCs/>
          <w:color w:val="FFFFFF" w:themeColor="background1"/>
        </w:rPr>
        <w:t>Очная</w:t>
      </w: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</w:rPr>
      </w:pP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</w:rPr>
      </w:pP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</w:rPr>
      </w:pPr>
    </w:p>
    <w:p w:rsidR="00EF42F8" w:rsidRPr="009D727D" w:rsidRDefault="00EF42F8" w:rsidP="00CA2B9C">
      <w:pPr>
        <w:spacing w:line="276" w:lineRule="auto"/>
        <w:jc w:val="center"/>
        <w:rPr>
          <w:bCs/>
          <w:color w:val="FFFFFF" w:themeColor="background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88"/>
        <w:gridCol w:w="7176"/>
      </w:tblGrid>
      <w:tr w:rsidR="00CA2B9C" w:rsidRPr="009D727D" w:rsidTr="00CA2B9C">
        <w:tc>
          <w:tcPr>
            <w:tcW w:w="2288" w:type="dxa"/>
          </w:tcPr>
          <w:p w:rsidR="00CA2B9C" w:rsidRPr="009D727D" w:rsidRDefault="00CA2B9C" w:rsidP="00CA2B9C">
            <w:pPr>
              <w:spacing w:line="276" w:lineRule="auto"/>
              <w:jc w:val="both"/>
              <w:rPr>
                <w:bCs/>
                <w:color w:val="FFFFFF" w:themeColor="background1"/>
              </w:rPr>
            </w:pPr>
            <w:r w:rsidRPr="009D727D">
              <w:rPr>
                <w:bCs/>
                <w:color w:val="FFFFFF" w:themeColor="background1"/>
              </w:rPr>
              <w:t xml:space="preserve">Институт </w:t>
            </w:r>
          </w:p>
        </w:tc>
        <w:tc>
          <w:tcPr>
            <w:tcW w:w="7176" w:type="dxa"/>
          </w:tcPr>
          <w:p w:rsidR="00CA2B9C" w:rsidRPr="009D727D" w:rsidRDefault="00EF42F8" w:rsidP="00CA2B9C">
            <w:pPr>
              <w:spacing w:line="276" w:lineRule="auto"/>
              <w:jc w:val="both"/>
              <w:rPr>
                <w:bCs/>
                <w:color w:val="FFFFFF" w:themeColor="background1"/>
              </w:rPr>
            </w:pPr>
            <w:r w:rsidRPr="009D727D">
              <w:rPr>
                <w:bCs/>
                <w:color w:val="FFFFFF" w:themeColor="background1"/>
              </w:rPr>
              <w:t xml:space="preserve">Металлургии, машиностроения и материалообработки </w:t>
            </w:r>
          </w:p>
        </w:tc>
      </w:tr>
      <w:tr w:rsidR="009D727D" w:rsidRPr="009D727D" w:rsidTr="00EF42F8">
        <w:trPr>
          <w:trHeight w:val="201"/>
        </w:trPr>
        <w:tc>
          <w:tcPr>
            <w:tcW w:w="2288" w:type="dxa"/>
          </w:tcPr>
          <w:p w:rsidR="00CA2B9C" w:rsidRPr="009D727D" w:rsidRDefault="00CA2B9C" w:rsidP="00CA2B9C">
            <w:pPr>
              <w:spacing w:line="276" w:lineRule="auto"/>
              <w:jc w:val="both"/>
              <w:rPr>
                <w:bCs/>
                <w:color w:val="FFFFFF" w:themeColor="background1"/>
              </w:rPr>
            </w:pPr>
            <w:r w:rsidRPr="009D727D">
              <w:rPr>
                <w:bCs/>
                <w:color w:val="FFFFFF" w:themeColor="background1"/>
              </w:rPr>
              <w:t>Кафедра</w:t>
            </w:r>
          </w:p>
        </w:tc>
        <w:tc>
          <w:tcPr>
            <w:tcW w:w="7176" w:type="dxa"/>
          </w:tcPr>
          <w:p w:rsidR="00CA2B9C" w:rsidRPr="009D727D" w:rsidRDefault="00EF42F8" w:rsidP="00CA2B9C">
            <w:pPr>
              <w:spacing w:line="276" w:lineRule="auto"/>
              <w:jc w:val="both"/>
              <w:rPr>
                <w:bCs/>
                <w:color w:val="FFFFFF" w:themeColor="background1"/>
              </w:rPr>
            </w:pPr>
            <w:r w:rsidRPr="009D727D">
              <w:rPr>
                <w:bCs/>
                <w:color w:val="FFFFFF" w:themeColor="background1"/>
              </w:rPr>
              <w:t>Литейных процессов и материаловедения</w:t>
            </w:r>
          </w:p>
        </w:tc>
      </w:tr>
    </w:tbl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  <w:lang w:val="en-US"/>
        </w:rPr>
      </w:pP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  <w:lang w:val="en-US"/>
        </w:rPr>
      </w:pPr>
    </w:p>
    <w:p w:rsidR="00EF42F8" w:rsidRPr="009D727D" w:rsidRDefault="00EF42F8" w:rsidP="00CA2B9C">
      <w:pPr>
        <w:spacing w:line="276" w:lineRule="auto"/>
        <w:jc w:val="center"/>
        <w:rPr>
          <w:bCs/>
          <w:color w:val="FFFFFF" w:themeColor="background1"/>
          <w:lang w:val="en-US"/>
        </w:rPr>
      </w:pP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  <w:lang w:val="en-US"/>
        </w:rPr>
      </w:pPr>
    </w:p>
    <w:p w:rsidR="00CA2B9C" w:rsidRPr="009D727D" w:rsidRDefault="00CA2B9C" w:rsidP="00CA2B9C">
      <w:pPr>
        <w:spacing w:line="276" w:lineRule="auto"/>
        <w:jc w:val="center"/>
        <w:rPr>
          <w:bCs/>
          <w:color w:val="FFFFFF" w:themeColor="background1"/>
        </w:rPr>
      </w:pPr>
      <w:r w:rsidRPr="009D727D">
        <w:rPr>
          <w:bCs/>
          <w:color w:val="FFFFFF" w:themeColor="background1"/>
        </w:rPr>
        <w:t>Магнитогорск</w:t>
      </w:r>
    </w:p>
    <w:p w:rsidR="00953328" w:rsidRDefault="00CA2B9C" w:rsidP="00EF42F8">
      <w:pPr>
        <w:autoSpaceDE w:val="0"/>
        <w:autoSpaceDN w:val="0"/>
        <w:adjustRightInd w:val="0"/>
        <w:jc w:val="center"/>
        <w:rPr>
          <w:bCs/>
          <w:lang w:val="en-US"/>
        </w:rPr>
      </w:pPr>
      <w:r w:rsidRPr="00CA2B9C">
        <w:rPr>
          <w:bCs/>
        </w:rPr>
        <w:t>20</w:t>
      </w:r>
      <w:r w:rsidR="00EF42F8">
        <w:rPr>
          <w:bCs/>
        </w:rPr>
        <w:t xml:space="preserve">19 </w:t>
      </w:r>
      <w:r w:rsidRPr="00CA2B9C">
        <w:rPr>
          <w:bCs/>
        </w:rPr>
        <w:t>г.</w:t>
      </w:r>
    </w:p>
    <w:p w:rsidR="00953328" w:rsidRDefault="00953328" w:rsidP="00953328">
      <w:pPr>
        <w:autoSpaceDE w:val="0"/>
        <w:autoSpaceDN w:val="0"/>
        <w:adjustRightInd w:val="0"/>
        <w:ind w:hanging="1418"/>
        <w:jc w:val="center"/>
        <w:rPr>
          <w:bCs/>
          <w:lang w:val="en-US"/>
        </w:rPr>
      </w:pPr>
    </w:p>
    <w:p w:rsidR="00953328" w:rsidRDefault="00953328" w:rsidP="00953328">
      <w:pPr>
        <w:autoSpaceDE w:val="0"/>
        <w:autoSpaceDN w:val="0"/>
        <w:adjustRightInd w:val="0"/>
        <w:ind w:hanging="1418"/>
        <w:jc w:val="center"/>
        <w:rPr>
          <w:bCs/>
          <w:lang w:val="en-US"/>
        </w:rPr>
      </w:pPr>
    </w:p>
    <w:p w:rsidR="00EF42F8" w:rsidRDefault="00EF42F8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:rsidR="00953328" w:rsidRPr="00953328" w:rsidRDefault="00953328" w:rsidP="00953328">
      <w:pPr>
        <w:autoSpaceDE w:val="0"/>
        <w:autoSpaceDN w:val="0"/>
        <w:adjustRightInd w:val="0"/>
        <w:ind w:hanging="1418"/>
        <w:jc w:val="center"/>
        <w:rPr>
          <w:bCs/>
          <w:lang w:val="en-US"/>
        </w:rPr>
        <w:sectPr w:rsidR="00953328" w:rsidRPr="00953328" w:rsidSect="00CA2B9C">
          <w:pgSz w:w="11906" w:h="16838"/>
          <w:pgMar w:top="709" w:right="0" w:bottom="142" w:left="1418" w:header="709" w:footer="709" w:gutter="0"/>
          <w:cols w:space="708"/>
          <w:docGrid w:linePitch="360"/>
        </w:sectPr>
      </w:pPr>
    </w:p>
    <w:p w:rsidR="00EF42F8" w:rsidRPr="00EF42F8" w:rsidRDefault="00E30107" w:rsidP="00EF42F8">
      <w:pPr>
        <w:spacing w:line="276" w:lineRule="auto"/>
        <w:ind w:firstLine="567"/>
        <w:jc w:val="both"/>
        <w:rPr>
          <w:color w:val="FFFFFF" w:themeColor="background1"/>
        </w:rPr>
      </w:pPr>
      <w:r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-811720</wp:posOffset>
            </wp:positionH>
            <wp:positionV relativeFrom="paragraph">
              <wp:posOffset>-530254</wp:posOffset>
            </wp:positionV>
            <wp:extent cx="7465326" cy="1055725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097" cy="105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2F8" w:rsidRPr="00EF42F8">
        <w:rPr>
          <w:color w:val="FFFFFF" w:themeColor="background1"/>
        </w:rPr>
        <w:t xml:space="preserve">Программа государственной итоговой аттестации составлена на основе требований ФГОС ВО по направлению </w:t>
      </w:r>
      <w:proofErr w:type="spellStart"/>
      <w:r w:rsidR="00EF42F8" w:rsidRPr="00EF42F8">
        <w:rPr>
          <w:color w:val="FFFFFF" w:themeColor="background1"/>
        </w:rPr>
        <w:t>подготовк</w:t>
      </w:r>
      <w:proofErr w:type="spellEnd"/>
      <w:r w:rsidRPr="00E30107">
        <w:t xml:space="preserve"> </w:t>
      </w:r>
      <w:r w:rsidR="00EF42F8" w:rsidRPr="00EF42F8">
        <w:rPr>
          <w:color w:val="FFFFFF" w:themeColor="background1"/>
        </w:rPr>
        <w:t xml:space="preserve">и </w:t>
      </w:r>
      <w:r w:rsidR="00EF42F8" w:rsidRPr="00E30107">
        <w:rPr>
          <w:color w:val="FFFFFF" w:themeColor="background1"/>
        </w:rPr>
        <w:t>22</w:t>
      </w:r>
      <w:r w:rsidR="00EF42F8" w:rsidRPr="00EF42F8">
        <w:rPr>
          <w:color w:val="FFFFFF" w:themeColor="background1"/>
        </w:rPr>
        <w:t>.0</w:t>
      </w:r>
      <w:r w:rsidR="00EF42F8" w:rsidRPr="00E30107">
        <w:rPr>
          <w:color w:val="FFFFFF" w:themeColor="background1"/>
        </w:rPr>
        <w:t>4</w:t>
      </w:r>
      <w:r w:rsidR="00EF42F8" w:rsidRPr="00EF42F8">
        <w:rPr>
          <w:color w:val="FFFFFF" w:themeColor="background1"/>
        </w:rPr>
        <w:t>.0</w:t>
      </w:r>
      <w:r w:rsidR="00EF42F8" w:rsidRPr="00E30107">
        <w:rPr>
          <w:color w:val="FFFFFF" w:themeColor="background1"/>
        </w:rPr>
        <w:t>2</w:t>
      </w:r>
      <w:r w:rsidR="00EF42F8" w:rsidRPr="00EF42F8">
        <w:rPr>
          <w:color w:val="FFFFFF" w:themeColor="background1"/>
        </w:rPr>
        <w:t xml:space="preserve"> </w:t>
      </w:r>
      <w:r w:rsidR="00EF42F8" w:rsidRPr="00E30107">
        <w:rPr>
          <w:color w:val="FFFFFF" w:themeColor="background1"/>
        </w:rPr>
        <w:t>Металлургия</w:t>
      </w:r>
      <w:r w:rsidR="00EF42F8" w:rsidRPr="00EF42F8">
        <w:rPr>
          <w:color w:val="FFFFFF" w:themeColor="background1"/>
        </w:rPr>
        <w:t xml:space="preserve">, утвержденного приказом </w:t>
      </w:r>
      <w:proofErr w:type="spellStart"/>
      <w:r w:rsidR="00EF42F8" w:rsidRPr="00EF42F8">
        <w:rPr>
          <w:color w:val="FFFFFF" w:themeColor="background1"/>
        </w:rPr>
        <w:t>МОиН</w:t>
      </w:r>
      <w:proofErr w:type="spellEnd"/>
      <w:r w:rsidR="00EF42F8" w:rsidRPr="00EF42F8">
        <w:rPr>
          <w:color w:val="FFFFFF" w:themeColor="background1"/>
        </w:rPr>
        <w:t xml:space="preserve"> РФ от </w:t>
      </w:r>
      <w:r w:rsidR="00EF42F8" w:rsidRPr="00E30107">
        <w:rPr>
          <w:color w:val="FFFFFF" w:themeColor="background1"/>
        </w:rPr>
        <w:t>24.04.2018</w:t>
      </w:r>
      <w:r w:rsidR="00EF42F8" w:rsidRPr="00EF42F8">
        <w:rPr>
          <w:color w:val="FFFFFF" w:themeColor="background1"/>
        </w:rPr>
        <w:t xml:space="preserve"> № </w:t>
      </w:r>
      <w:r w:rsidR="00EF42F8" w:rsidRPr="00E30107">
        <w:rPr>
          <w:color w:val="FFFFFF" w:themeColor="background1"/>
        </w:rPr>
        <w:t>308</w:t>
      </w:r>
      <w:r w:rsidR="00EF42F8" w:rsidRPr="00EF42F8">
        <w:rPr>
          <w:color w:val="FFFFFF" w:themeColor="background1"/>
        </w:rPr>
        <w:t>.</w:t>
      </w:r>
    </w:p>
    <w:p w:rsidR="00EF42F8" w:rsidRPr="00EF42F8" w:rsidRDefault="00EF42F8" w:rsidP="00EF42F8">
      <w:pPr>
        <w:spacing w:line="276" w:lineRule="auto"/>
        <w:ind w:firstLine="567"/>
        <w:jc w:val="both"/>
        <w:rPr>
          <w:color w:val="FFFFFF" w:themeColor="background1"/>
        </w:rPr>
      </w:pPr>
    </w:p>
    <w:p w:rsidR="00EF42F8" w:rsidRPr="00EF42F8" w:rsidRDefault="00EF42F8" w:rsidP="00EF42F8">
      <w:pPr>
        <w:spacing w:line="276" w:lineRule="auto"/>
        <w:ind w:firstLine="567"/>
        <w:jc w:val="both"/>
        <w:rPr>
          <w:color w:val="FFFFFF" w:themeColor="background1"/>
        </w:rPr>
      </w:pPr>
    </w:p>
    <w:p w:rsidR="00EF42F8" w:rsidRPr="00EF42F8" w:rsidRDefault="00EF42F8" w:rsidP="00EF42F8">
      <w:pPr>
        <w:spacing w:line="276" w:lineRule="auto"/>
        <w:ind w:firstLine="567"/>
        <w:jc w:val="both"/>
        <w:rPr>
          <w:i/>
          <w:color w:val="FFFFFF" w:themeColor="background1"/>
          <w:sz w:val="20"/>
          <w:szCs w:val="20"/>
        </w:rPr>
      </w:pPr>
      <w:r w:rsidRPr="00EF42F8">
        <w:rPr>
          <w:color w:val="FFFFFF" w:themeColor="background1"/>
        </w:rPr>
        <w:t xml:space="preserve">Программа государственной итоговой аттестации рассмотрена и одобрена на заседании кафедры </w:t>
      </w:r>
      <w:r w:rsidRPr="00E30107">
        <w:rPr>
          <w:color w:val="FFFFFF" w:themeColor="background1"/>
        </w:rPr>
        <w:t xml:space="preserve">литейных процессов и материаловедения </w:t>
      </w:r>
      <w:r w:rsidRPr="00EF42F8">
        <w:rPr>
          <w:color w:val="FFFFFF" w:themeColor="background1"/>
        </w:rPr>
        <w:t>«</w:t>
      </w:r>
      <w:r w:rsidRPr="00E30107">
        <w:rPr>
          <w:color w:val="FFFFFF" w:themeColor="background1"/>
        </w:rPr>
        <w:t>19</w:t>
      </w:r>
      <w:r w:rsidRPr="00EF42F8">
        <w:rPr>
          <w:color w:val="FFFFFF" w:themeColor="background1"/>
        </w:rPr>
        <w:t xml:space="preserve">» </w:t>
      </w:r>
      <w:r w:rsidRPr="00E30107">
        <w:rPr>
          <w:color w:val="FFFFFF" w:themeColor="background1"/>
        </w:rPr>
        <w:t xml:space="preserve">  02</w:t>
      </w:r>
      <w:r w:rsidRPr="00EF42F8">
        <w:rPr>
          <w:color w:val="FFFFFF" w:themeColor="background1"/>
        </w:rPr>
        <w:t xml:space="preserve"> </w:t>
      </w:r>
      <w:r w:rsidRPr="00E30107">
        <w:rPr>
          <w:color w:val="FFFFFF" w:themeColor="background1"/>
        </w:rPr>
        <w:t xml:space="preserve">  </w:t>
      </w:r>
      <w:r w:rsidRPr="00EF42F8">
        <w:rPr>
          <w:color w:val="FFFFFF" w:themeColor="background1"/>
        </w:rPr>
        <w:t>20</w:t>
      </w:r>
      <w:r w:rsidRPr="00E30107">
        <w:rPr>
          <w:color w:val="FFFFFF" w:themeColor="background1"/>
        </w:rPr>
        <w:t>20</w:t>
      </w:r>
      <w:r w:rsidRPr="00EF42F8">
        <w:rPr>
          <w:color w:val="FFFFFF" w:themeColor="background1"/>
        </w:rPr>
        <w:t xml:space="preserve"> г.,  протокол  № </w:t>
      </w:r>
      <w:r w:rsidRPr="00E30107">
        <w:rPr>
          <w:color w:val="FFFFFF" w:themeColor="background1"/>
        </w:rPr>
        <w:t>8</w:t>
      </w:r>
      <w:r w:rsidRPr="00EF42F8">
        <w:rPr>
          <w:i/>
          <w:color w:val="FFFFFF" w:themeColor="background1"/>
        </w:rPr>
        <w:t xml:space="preserve">. </w:t>
      </w:r>
    </w:p>
    <w:p w:rsidR="00EF42F8" w:rsidRPr="00EF42F8" w:rsidRDefault="00EF42F8" w:rsidP="00EF42F8">
      <w:pPr>
        <w:spacing w:line="276" w:lineRule="auto"/>
        <w:ind w:firstLine="567"/>
        <w:jc w:val="both"/>
        <w:rPr>
          <w:color w:val="FFFFFF" w:themeColor="background1"/>
        </w:rPr>
      </w:pPr>
    </w:p>
    <w:p w:rsidR="00EF42F8" w:rsidRPr="00EF42F8" w:rsidRDefault="00EF42F8" w:rsidP="00EF42F8">
      <w:pPr>
        <w:tabs>
          <w:tab w:val="left" w:pos="5812"/>
          <w:tab w:val="left" w:pos="7371"/>
        </w:tabs>
        <w:spacing w:line="276" w:lineRule="auto"/>
        <w:ind w:firstLine="3686"/>
        <w:jc w:val="both"/>
        <w:rPr>
          <w:color w:val="FFFFFF" w:themeColor="background1"/>
        </w:rPr>
      </w:pPr>
      <w:bookmarkStart w:id="0" w:name="OLE_LINK3"/>
      <w:bookmarkStart w:id="1" w:name="OLE_LINK4"/>
      <w:r w:rsidRPr="00EF42F8">
        <w:rPr>
          <w:color w:val="FFFFFF" w:themeColor="background1"/>
        </w:rPr>
        <w:t xml:space="preserve">Зав. кафедрой </w:t>
      </w:r>
      <w:r w:rsidRPr="00EF42F8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</w:r>
      <w:r w:rsidRPr="00EF42F8">
        <w:rPr>
          <w:color w:val="FFFFFF" w:themeColor="background1"/>
        </w:rPr>
        <w:t>/</w:t>
      </w:r>
      <w:r w:rsidR="005572CE" w:rsidRPr="00E30107">
        <w:rPr>
          <w:color w:val="FFFFFF" w:themeColor="background1"/>
        </w:rPr>
        <w:t xml:space="preserve"> </w:t>
      </w:r>
      <w:r w:rsidRPr="00E30107">
        <w:rPr>
          <w:color w:val="FFFFFF" w:themeColor="background1"/>
        </w:rPr>
        <w:t>Н.А</w:t>
      </w:r>
      <w:r w:rsidRPr="00EF42F8">
        <w:rPr>
          <w:color w:val="FFFFFF" w:themeColor="background1"/>
        </w:rPr>
        <w:t>.</w:t>
      </w:r>
      <w:r w:rsidRPr="00E30107">
        <w:rPr>
          <w:color w:val="FFFFFF" w:themeColor="background1"/>
        </w:rPr>
        <w:t xml:space="preserve"> Феоктистов</w:t>
      </w:r>
      <w:r w:rsidR="005572CE" w:rsidRPr="00E30107">
        <w:rPr>
          <w:color w:val="FFFFFF" w:themeColor="background1"/>
        </w:rPr>
        <w:t xml:space="preserve"> </w:t>
      </w:r>
      <w:r w:rsidRPr="00EF42F8">
        <w:rPr>
          <w:color w:val="FFFFFF" w:themeColor="background1"/>
        </w:rPr>
        <w:t>/</w:t>
      </w:r>
    </w:p>
    <w:bookmarkEnd w:id="0"/>
    <w:bookmarkEnd w:id="1"/>
    <w:p w:rsidR="00EF42F8" w:rsidRPr="00EF42F8" w:rsidRDefault="00EF42F8" w:rsidP="00EF42F8">
      <w:pPr>
        <w:spacing w:line="276" w:lineRule="auto"/>
        <w:ind w:firstLine="567"/>
        <w:jc w:val="both"/>
        <w:rPr>
          <w:color w:val="FFFFFF" w:themeColor="background1"/>
        </w:rPr>
      </w:pPr>
    </w:p>
    <w:p w:rsidR="00EF42F8" w:rsidRPr="00EF42F8" w:rsidRDefault="00EF42F8" w:rsidP="00EF42F8">
      <w:pPr>
        <w:spacing w:line="276" w:lineRule="auto"/>
        <w:ind w:firstLine="567"/>
        <w:jc w:val="both"/>
        <w:rPr>
          <w:color w:val="FFFFFF" w:themeColor="background1"/>
        </w:rPr>
      </w:pPr>
    </w:p>
    <w:p w:rsidR="00EF42F8" w:rsidRPr="00EF42F8" w:rsidRDefault="00EF42F8" w:rsidP="00EF42F8">
      <w:pPr>
        <w:spacing w:line="276" w:lineRule="auto"/>
        <w:ind w:firstLine="567"/>
        <w:jc w:val="both"/>
        <w:rPr>
          <w:color w:val="FFFFFF" w:themeColor="background1"/>
        </w:rPr>
      </w:pPr>
    </w:p>
    <w:p w:rsidR="00EF42F8" w:rsidRPr="00EF42F8" w:rsidRDefault="00EF42F8" w:rsidP="00EF42F8">
      <w:pPr>
        <w:spacing w:after="120" w:line="276" w:lineRule="auto"/>
        <w:ind w:left="283" w:firstLine="567"/>
        <w:jc w:val="both"/>
        <w:rPr>
          <w:i/>
          <w:color w:val="FFFFFF" w:themeColor="background1"/>
        </w:rPr>
      </w:pPr>
      <w:r w:rsidRPr="00EF42F8">
        <w:rPr>
          <w:color w:val="FFFFFF" w:themeColor="background1"/>
        </w:rPr>
        <w:t xml:space="preserve">Программа государственной итоговой аттестации рассмотрена и утверждена на заседании методической комиссии </w:t>
      </w:r>
      <w:r w:rsidRPr="00E30107">
        <w:rPr>
          <w:color w:val="FFFFFF" w:themeColor="background1"/>
        </w:rPr>
        <w:t>института м</w:t>
      </w:r>
      <w:r w:rsidRPr="00E30107">
        <w:rPr>
          <w:bCs/>
          <w:color w:val="FFFFFF" w:themeColor="background1"/>
        </w:rPr>
        <w:t>еталлургии, машиностроения и материалообработки</w:t>
      </w:r>
      <w:r w:rsidRPr="00EF42F8">
        <w:rPr>
          <w:color w:val="FFFFFF" w:themeColor="background1"/>
        </w:rPr>
        <w:t xml:space="preserve"> «</w:t>
      </w:r>
      <w:r w:rsidRPr="00E30107">
        <w:rPr>
          <w:color w:val="FFFFFF" w:themeColor="background1"/>
        </w:rPr>
        <w:t>20</w:t>
      </w:r>
      <w:r w:rsidRPr="00EF42F8">
        <w:rPr>
          <w:color w:val="FFFFFF" w:themeColor="background1"/>
        </w:rPr>
        <w:t xml:space="preserve">» </w:t>
      </w:r>
      <w:r w:rsidRPr="00E30107">
        <w:rPr>
          <w:color w:val="FFFFFF" w:themeColor="background1"/>
        </w:rPr>
        <w:t>02</w:t>
      </w:r>
      <w:r w:rsidRPr="00EF42F8">
        <w:rPr>
          <w:color w:val="FFFFFF" w:themeColor="background1"/>
        </w:rPr>
        <w:t xml:space="preserve"> 20</w:t>
      </w:r>
      <w:r w:rsidRPr="00E30107">
        <w:rPr>
          <w:color w:val="FFFFFF" w:themeColor="background1"/>
        </w:rPr>
        <w:t>20</w:t>
      </w:r>
      <w:r w:rsidRPr="00EF42F8">
        <w:rPr>
          <w:color w:val="FFFFFF" w:themeColor="background1"/>
        </w:rPr>
        <w:t xml:space="preserve"> г., протокол  № </w:t>
      </w:r>
      <w:r w:rsidRPr="00E30107">
        <w:rPr>
          <w:color w:val="FFFFFF" w:themeColor="background1"/>
        </w:rPr>
        <w:t>5</w:t>
      </w:r>
      <w:r w:rsidRPr="00EF42F8">
        <w:rPr>
          <w:color w:val="FFFFFF" w:themeColor="background1"/>
        </w:rPr>
        <w:t>.</w:t>
      </w:r>
      <w:r w:rsidRPr="00EF42F8">
        <w:rPr>
          <w:i/>
          <w:color w:val="FFFFFF" w:themeColor="background1"/>
        </w:rPr>
        <w:t xml:space="preserve"> </w:t>
      </w:r>
    </w:p>
    <w:p w:rsidR="00EF42F8" w:rsidRPr="00EF42F8" w:rsidRDefault="00EF42F8" w:rsidP="00EF42F8">
      <w:pPr>
        <w:spacing w:line="276" w:lineRule="auto"/>
        <w:ind w:firstLine="567"/>
        <w:jc w:val="both"/>
        <w:rPr>
          <w:color w:val="FFFFFF" w:themeColor="background1"/>
        </w:rPr>
      </w:pPr>
    </w:p>
    <w:p w:rsidR="00EF42F8" w:rsidRPr="00EF42F8" w:rsidRDefault="00EF42F8" w:rsidP="00EF42F8">
      <w:pPr>
        <w:tabs>
          <w:tab w:val="left" w:pos="5812"/>
          <w:tab w:val="left" w:pos="7371"/>
        </w:tabs>
        <w:spacing w:line="276" w:lineRule="auto"/>
        <w:ind w:firstLine="3686"/>
        <w:jc w:val="both"/>
        <w:rPr>
          <w:color w:val="FFFFFF" w:themeColor="background1"/>
        </w:rPr>
      </w:pPr>
      <w:r w:rsidRPr="00EF42F8">
        <w:rPr>
          <w:color w:val="FFFFFF" w:themeColor="background1"/>
        </w:rPr>
        <w:t>Председатель</w:t>
      </w:r>
      <w:r w:rsidRPr="00EF42F8">
        <w:rPr>
          <w:i/>
          <w:color w:val="FFFFFF" w:themeColor="background1"/>
        </w:rPr>
        <w:t xml:space="preserve"> </w:t>
      </w:r>
      <w:r w:rsidRPr="00EF42F8">
        <w:rPr>
          <w:i/>
          <w:color w:val="FFFFFF" w:themeColor="background1"/>
        </w:rPr>
        <w:tab/>
      </w:r>
      <w:r w:rsidRPr="00EF42F8">
        <w:rPr>
          <w:i/>
          <w:color w:val="FFFFFF" w:themeColor="background1"/>
        </w:rPr>
        <w:tab/>
      </w:r>
      <w:r w:rsidR="005572CE" w:rsidRPr="00E30107">
        <w:rPr>
          <w:i/>
          <w:color w:val="FFFFFF" w:themeColor="background1"/>
        </w:rPr>
        <w:tab/>
      </w:r>
      <w:r w:rsidRPr="00EF42F8">
        <w:rPr>
          <w:color w:val="FFFFFF" w:themeColor="background1"/>
        </w:rPr>
        <w:t>/</w:t>
      </w:r>
      <w:r w:rsidR="005572CE" w:rsidRPr="00E30107">
        <w:rPr>
          <w:color w:val="FFFFFF" w:themeColor="background1"/>
        </w:rPr>
        <w:t xml:space="preserve"> </w:t>
      </w:r>
      <w:r w:rsidRPr="00E30107">
        <w:rPr>
          <w:color w:val="FFFFFF" w:themeColor="background1"/>
        </w:rPr>
        <w:t>А</w:t>
      </w:r>
      <w:r w:rsidRPr="00EF42F8">
        <w:rPr>
          <w:color w:val="FFFFFF" w:themeColor="background1"/>
        </w:rPr>
        <w:t>.</w:t>
      </w:r>
      <w:r w:rsidRPr="00E30107">
        <w:rPr>
          <w:color w:val="FFFFFF" w:themeColor="background1"/>
        </w:rPr>
        <w:t>С</w:t>
      </w:r>
      <w:r w:rsidRPr="00EF42F8">
        <w:rPr>
          <w:color w:val="FFFFFF" w:themeColor="background1"/>
        </w:rPr>
        <w:t xml:space="preserve">. </w:t>
      </w:r>
      <w:r w:rsidRPr="00E30107">
        <w:rPr>
          <w:color w:val="FFFFFF" w:themeColor="background1"/>
        </w:rPr>
        <w:t>Савино</w:t>
      </w:r>
      <w:r w:rsidR="001A02D6" w:rsidRPr="00E30107">
        <w:rPr>
          <w:color w:val="FFFFFF" w:themeColor="background1"/>
        </w:rPr>
        <w:t>в</w:t>
      </w:r>
      <w:r w:rsidR="005572CE" w:rsidRPr="00E30107">
        <w:rPr>
          <w:color w:val="FFFFFF" w:themeColor="background1"/>
        </w:rPr>
        <w:t xml:space="preserve"> </w:t>
      </w:r>
      <w:r w:rsidRPr="00EF42F8">
        <w:rPr>
          <w:color w:val="FFFFFF" w:themeColor="background1"/>
        </w:rPr>
        <w:t>/</w:t>
      </w:r>
    </w:p>
    <w:p w:rsidR="00EF42F8" w:rsidRPr="00EF42F8" w:rsidRDefault="00EF42F8" w:rsidP="00EF42F8">
      <w:pPr>
        <w:spacing w:line="276" w:lineRule="auto"/>
        <w:ind w:firstLine="567"/>
        <w:jc w:val="both"/>
        <w:rPr>
          <w:color w:val="FFFFFF" w:themeColor="background1"/>
        </w:rPr>
      </w:pPr>
    </w:p>
    <w:p w:rsidR="00EF42F8" w:rsidRPr="00EF42F8" w:rsidRDefault="00EF42F8" w:rsidP="00EF42F8">
      <w:pPr>
        <w:spacing w:line="276" w:lineRule="auto"/>
        <w:ind w:firstLine="567"/>
        <w:jc w:val="both"/>
        <w:rPr>
          <w:color w:val="FFFFFF" w:themeColor="background1"/>
        </w:rPr>
      </w:pPr>
    </w:p>
    <w:p w:rsidR="00EF42F8" w:rsidRPr="00E30107" w:rsidRDefault="00EF42F8" w:rsidP="00EF42F8">
      <w:pPr>
        <w:spacing w:line="276" w:lineRule="auto"/>
        <w:ind w:firstLine="567"/>
        <w:jc w:val="both"/>
        <w:rPr>
          <w:i/>
          <w:color w:val="FFFFFF" w:themeColor="background1"/>
        </w:rPr>
      </w:pPr>
      <w:r w:rsidRPr="00EF42F8">
        <w:rPr>
          <w:color w:val="FFFFFF" w:themeColor="background1"/>
        </w:rPr>
        <w:t>Программа ГИА составлена</w:t>
      </w:r>
      <w:r w:rsidRPr="00E30107">
        <w:rPr>
          <w:color w:val="FFFFFF" w:themeColor="background1"/>
        </w:rPr>
        <w:t>:</w:t>
      </w:r>
      <w:r w:rsidRPr="00EF42F8">
        <w:rPr>
          <w:color w:val="FFFFFF" w:themeColor="background1"/>
        </w:rPr>
        <w:t xml:space="preserve"> </w:t>
      </w:r>
    </w:p>
    <w:p w:rsidR="00EF42F8" w:rsidRPr="00E30107" w:rsidRDefault="00EF42F8" w:rsidP="00EF42F8">
      <w:pPr>
        <w:spacing w:line="276" w:lineRule="auto"/>
        <w:ind w:firstLine="567"/>
        <w:rPr>
          <w:color w:val="FFFFFF" w:themeColor="background1"/>
        </w:rPr>
      </w:pPr>
    </w:p>
    <w:p w:rsidR="00EF42F8" w:rsidRPr="00E30107" w:rsidRDefault="00EF42F8" w:rsidP="00EF42F8">
      <w:pPr>
        <w:spacing w:line="276" w:lineRule="auto"/>
        <w:ind w:firstLine="567"/>
        <w:rPr>
          <w:color w:val="FFFFFF" w:themeColor="background1"/>
        </w:rPr>
      </w:pPr>
      <w:r w:rsidRPr="00EF42F8">
        <w:rPr>
          <w:color w:val="FFFFFF" w:themeColor="background1"/>
        </w:rPr>
        <w:t xml:space="preserve">Зав. кафедрой </w:t>
      </w:r>
      <w:r w:rsidRPr="00E30107">
        <w:rPr>
          <w:color w:val="FFFFFF" w:themeColor="background1"/>
        </w:rPr>
        <w:t>ЛП и М, к.т.н. доцент</w:t>
      </w:r>
      <w:r w:rsidRPr="00E30107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</w:r>
      <w:r w:rsidRPr="00EF42F8">
        <w:rPr>
          <w:i/>
          <w:color w:val="FFFFFF" w:themeColor="background1"/>
        </w:rPr>
        <w:tab/>
      </w:r>
      <w:r w:rsidRPr="00EF42F8">
        <w:rPr>
          <w:color w:val="FFFFFF" w:themeColor="background1"/>
        </w:rPr>
        <w:t>/</w:t>
      </w:r>
      <w:r w:rsidR="005572CE" w:rsidRPr="00E30107">
        <w:rPr>
          <w:color w:val="FFFFFF" w:themeColor="background1"/>
        </w:rPr>
        <w:t xml:space="preserve"> </w:t>
      </w:r>
      <w:r w:rsidRPr="00E30107">
        <w:rPr>
          <w:color w:val="FFFFFF" w:themeColor="background1"/>
        </w:rPr>
        <w:t>Н.А</w:t>
      </w:r>
      <w:r w:rsidRPr="00EF42F8">
        <w:rPr>
          <w:color w:val="FFFFFF" w:themeColor="background1"/>
        </w:rPr>
        <w:t>.</w:t>
      </w:r>
      <w:r w:rsidRPr="00E30107">
        <w:rPr>
          <w:color w:val="FFFFFF" w:themeColor="background1"/>
        </w:rPr>
        <w:t xml:space="preserve"> Феоктистов</w:t>
      </w:r>
      <w:r w:rsidR="005572CE" w:rsidRPr="00E30107">
        <w:rPr>
          <w:color w:val="FFFFFF" w:themeColor="background1"/>
        </w:rPr>
        <w:t xml:space="preserve"> </w:t>
      </w:r>
      <w:r w:rsidRPr="00EF42F8">
        <w:rPr>
          <w:color w:val="FFFFFF" w:themeColor="background1"/>
        </w:rPr>
        <w:t>/</w:t>
      </w:r>
    </w:p>
    <w:p w:rsidR="005572CE" w:rsidRPr="00E30107" w:rsidRDefault="005572CE" w:rsidP="00EF42F8">
      <w:pPr>
        <w:spacing w:line="276" w:lineRule="auto"/>
        <w:ind w:firstLine="567"/>
        <w:rPr>
          <w:i/>
          <w:color w:val="FFFFFF" w:themeColor="background1"/>
        </w:rPr>
      </w:pPr>
    </w:p>
    <w:p w:rsidR="005572CE" w:rsidRPr="00E30107" w:rsidRDefault="005572CE" w:rsidP="00EF42F8">
      <w:pPr>
        <w:spacing w:line="276" w:lineRule="auto"/>
        <w:ind w:firstLine="567"/>
        <w:rPr>
          <w:color w:val="FFFFFF" w:themeColor="background1"/>
        </w:rPr>
      </w:pPr>
      <w:r w:rsidRPr="00E30107">
        <w:rPr>
          <w:color w:val="FFFFFF" w:themeColor="background1"/>
        </w:rPr>
        <w:t>Профессор каф. ЛП и М, д.т.н., проф.</w:t>
      </w:r>
      <w:r w:rsidRPr="00E30107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  <w:t>/В.П. Чернов/</w:t>
      </w:r>
    </w:p>
    <w:p w:rsidR="005572CE" w:rsidRPr="00E30107" w:rsidRDefault="005572CE" w:rsidP="00EF42F8">
      <w:pPr>
        <w:spacing w:line="276" w:lineRule="auto"/>
        <w:ind w:firstLine="567"/>
        <w:rPr>
          <w:i/>
          <w:color w:val="FFFFFF" w:themeColor="background1"/>
        </w:rPr>
      </w:pPr>
    </w:p>
    <w:p w:rsidR="005572CE" w:rsidRPr="00EF42F8" w:rsidRDefault="005572CE" w:rsidP="00EF42F8">
      <w:pPr>
        <w:spacing w:line="276" w:lineRule="auto"/>
        <w:ind w:firstLine="567"/>
        <w:rPr>
          <w:i/>
          <w:color w:val="FFFFFF" w:themeColor="background1"/>
        </w:rPr>
      </w:pPr>
    </w:p>
    <w:p w:rsidR="00EF42F8" w:rsidRPr="00EF42F8" w:rsidRDefault="00EF42F8" w:rsidP="00EF42F8">
      <w:pPr>
        <w:spacing w:line="276" w:lineRule="auto"/>
        <w:ind w:firstLine="567"/>
        <w:jc w:val="both"/>
        <w:rPr>
          <w:bCs/>
          <w:color w:val="FFFFFF" w:themeColor="background1"/>
        </w:rPr>
      </w:pPr>
    </w:p>
    <w:p w:rsidR="00EF42F8" w:rsidRPr="00EF42F8" w:rsidRDefault="00EF42F8" w:rsidP="00EF42F8">
      <w:pPr>
        <w:spacing w:line="276" w:lineRule="auto"/>
        <w:ind w:firstLine="567"/>
        <w:jc w:val="both"/>
        <w:rPr>
          <w:bCs/>
          <w:color w:val="FFFFFF" w:themeColor="background1"/>
        </w:rPr>
      </w:pPr>
    </w:p>
    <w:p w:rsidR="005572CE" w:rsidRPr="00E30107" w:rsidRDefault="00EF42F8" w:rsidP="00EF42F8">
      <w:pPr>
        <w:spacing w:line="276" w:lineRule="auto"/>
        <w:ind w:firstLine="567"/>
        <w:jc w:val="both"/>
        <w:rPr>
          <w:color w:val="FFFFFF" w:themeColor="background1"/>
        </w:rPr>
      </w:pPr>
      <w:r w:rsidRPr="00EF42F8">
        <w:rPr>
          <w:color w:val="FFFFFF" w:themeColor="background1"/>
        </w:rPr>
        <w:t>Рецензент:</w:t>
      </w:r>
    </w:p>
    <w:p w:rsidR="005572CE" w:rsidRPr="00E30107" w:rsidRDefault="005572CE" w:rsidP="00EF42F8">
      <w:pPr>
        <w:spacing w:line="276" w:lineRule="auto"/>
        <w:ind w:firstLine="567"/>
        <w:jc w:val="both"/>
        <w:rPr>
          <w:color w:val="FFFFFF" w:themeColor="background1"/>
        </w:rPr>
      </w:pPr>
      <w:r w:rsidRPr="00E30107">
        <w:rPr>
          <w:color w:val="FFFFFF" w:themeColor="background1"/>
        </w:rPr>
        <w:t>ФГАОУ ВО «</w:t>
      </w:r>
      <w:proofErr w:type="spellStart"/>
      <w:r w:rsidRPr="00E30107">
        <w:rPr>
          <w:color w:val="FFFFFF" w:themeColor="background1"/>
        </w:rPr>
        <w:t>ЮУрГУ</w:t>
      </w:r>
      <w:proofErr w:type="spellEnd"/>
      <w:r w:rsidRPr="00E30107">
        <w:rPr>
          <w:color w:val="FFFFFF" w:themeColor="background1"/>
        </w:rPr>
        <w:t xml:space="preserve"> (НИУ)»</w:t>
      </w:r>
    </w:p>
    <w:p w:rsidR="005572CE" w:rsidRPr="00E30107" w:rsidRDefault="005572CE" w:rsidP="00EF42F8">
      <w:pPr>
        <w:spacing w:line="276" w:lineRule="auto"/>
        <w:ind w:firstLine="567"/>
        <w:jc w:val="both"/>
        <w:rPr>
          <w:color w:val="FFFFFF" w:themeColor="background1"/>
        </w:rPr>
      </w:pPr>
      <w:r w:rsidRPr="00E30107">
        <w:rPr>
          <w:color w:val="FFFFFF" w:themeColor="background1"/>
        </w:rPr>
        <w:t xml:space="preserve">зав. каф. ЛП, д-р </w:t>
      </w:r>
      <w:proofErr w:type="spellStart"/>
      <w:r w:rsidRPr="00E30107">
        <w:rPr>
          <w:color w:val="FFFFFF" w:themeColor="background1"/>
        </w:rPr>
        <w:t>техн</w:t>
      </w:r>
      <w:proofErr w:type="spellEnd"/>
      <w:r w:rsidRPr="00E30107">
        <w:rPr>
          <w:color w:val="FFFFFF" w:themeColor="background1"/>
        </w:rPr>
        <w:t>. наук. профессор</w:t>
      </w:r>
      <w:r w:rsidRPr="00E30107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</w:r>
      <w:r w:rsidRPr="00E30107">
        <w:rPr>
          <w:color w:val="FFFFFF" w:themeColor="background1"/>
        </w:rPr>
        <w:tab/>
        <w:t>/Б.А. Кулаков/</w:t>
      </w:r>
    </w:p>
    <w:p w:rsidR="003356F5" w:rsidRPr="00415E0B" w:rsidRDefault="003356F5" w:rsidP="005572CE">
      <w:pPr>
        <w:spacing w:line="276" w:lineRule="auto"/>
        <w:ind w:firstLine="567"/>
        <w:jc w:val="both"/>
      </w:pPr>
      <w:r w:rsidRPr="00E30107">
        <w:rPr>
          <w:color w:val="FFFFFF" w:themeColor="background1"/>
        </w:rPr>
        <w:br w:type="page"/>
      </w:r>
    </w:p>
    <w:p w:rsidR="003356F5" w:rsidRPr="005572CE" w:rsidRDefault="003356F5" w:rsidP="005572CE">
      <w:pPr>
        <w:ind w:firstLine="709"/>
        <w:rPr>
          <w:b/>
        </w:rPr>
      </w:pPr>
      <w:r w:rsidRPr="005572CE">
        <w:rPr>
          <w:b/>
        </w:rPr>
        <w:lastRenderedPageBreak/>
        <w:t>1. Общие положения</w:t>
      </w:r>
    </w:p>
    <w:p w:rsidR="005572CE" w:rsidRDefault="005572CE" w:rsidP="00A56FCF">
      <w:pPr>
        <w:ind w:firstLine="709"/>
        <w:jc w:val="both"/>
      </w:pPr>
    </w:p>
    <w:p w:rsidR="005572CE" w:rsidRDefault="005572CE" w:rsidP="005572CE">
      <w:pPr>
        <w:ind w:right="170" w:firstLine="709"/>
        <w:jc w:val="both"/>
      </w:pPr>
      <w: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572CE" w:rsidRDefault="005572CE" w:rsidP="005572CE">
      <w:pPr>
        <w:ind w:firstLine="709"/>
        <w:jc w:val="both"/>
      </w:pPr>
      <w:r w:rsidRPr="008F3FD1">
        <w:t xml:space="preserve">Магистр по направлению </w:t>
      </w:r>
      <w:r w:rsidRPr="005572CE">
        <w:t>подготовки 22.04.02 Металлургия должен</w:t>
      </w:r>
      <w:r>
        <w:t xml:space="preserve"> быть подготовлен к решению профессиональных задач в соответствии с направленностью </w:t>
      </w:r>
      <w:r w:rsidRPr="008F3FD1">
        <w:t>(профилем</w:t>
      </w:r>
      <w:r>
        <w:t xml:space="preserve">) образовательной программы </w:t>
      </w:r>
      <w:r w:rsidRPr="005572CE">
        <w:t>Литейное производство</w:t>
      </w:r>
      <w:r w:rsidRPr="00AB232D">
        <w:rPr>
          <w:i/>
        </w:rPr>
        <w:t xml:space="preserve"> </w:t>
      </w:r>
      <w:r w:rsidRPr="00AF4D12">
        <w:t>и видам профессиональной деятельности:</w:t>
      </w:r>
    </w:p>
    <w:p w:rsidR="005572CE" w:rsidRDefault="005572CE" w:rsidP="005572CE">
      <w:pPr>
        <w:jc w:val="both"/>
      </w:pPr>
      <w:r>
        <w:t>- научно-исследовательский;</w:t>
      </w:r>
    </w:p>
    <w:p w:rsidR="005572CE" w:rsidRDefault="005572CE" w:rsidP="005572CE">
      <w:pPr>
        <w:jc w:val="both"/>
      </w:pPr>
      <w:r>
        <w:t>- технологический;</w:t>
      </w:r>
    </w:p>
    <w:p w:rsidR="005572CE" w:rsidRDefault="005572CE" w:rsidP="005572CE">
      <w:pPr>
        <w:jc w:val="both"/>
      </w:pPr>
      <w:r>
        <w:t>- организационно-управленческий;</w:t>
      </w:r>
    </w:p>
    <w:p w:rsidR="005572CE" w:rsidRDefault="005572CE" w:rsidP="005572CE">
      <w:pPr>
        <w:jc w:val="both"/>
      </w:pPr>
      <w:r>
        <w:t xml:space="preserve">- проектный. </w:t>
      </w:r>
    </w:p>
    <w:p w:rsidR="003356F5" w:rsidRDefault="003356F5" w:rsidP="004133D4">
      <w:pPr>
        <w:spacing w:line="276" w:lineRule="auto"/>
        <w:ind w:right="170" w:firstLine="567"/>
        <w:jc w:val="both"/>
      </w:pPr>
      <w:r w:rsidRPr="00415E0B">
        <w:t>В соответствии с видами и задачами профессиональной деятельности выпускник на итоговой государственной аттестации должен показать соответствующий уровень освоения следующих компетенций:</w:t>
      </w:r>
    </w:p>
    <w:p w:rsidR="005572CE" w:rsidRDefault="005572CE" w:rsidP="005572CE">
      <w:pPr>
        <w:spacing w:line="276" w:lineRule="auto"/>
        <w:ind w:right="170"/>
        <w:jc w:val="both"/>
        <w:rPr>
          <w:color w:val="000000"/>
        </w:rPr>
      </w:pPr>
      <w:r>
        <w:t xml:space="preserve">- </w:t>
      </w:r>
      <w:r>
        <w:rPr>
          <w:color w:val="000000"/>
        </w:rPr>
        <w:t>с</w:t>
      </w:r>
      <w:r w:rsidRPr="000D43B1">
        <w:rPr>
          <w:color w:val="000000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color w:val="000000"/>
        </w:rPr>
        <w:t xml:space="preserve"> (УК-1);</w:t>
      </w:r>
    </w:p>
    <w:p w:rsidR="005572CE" w:rsidRDefault="005572CE" w:rsidP="005572CE">
      <w:pPr>
        <w:spacing w:line="276" w:lineRule="auto"/>
        <w:ind w:right="170"/>
        <w:jc w:val="both"/>
        <w:rPr>
          <w:color w:val="000000"/>
        </w:rPr>
      </w:pPr>
      <w:r>
        <w:t xml:space="preserve">- </w:t>
      </w:r>
      <w:r>
        <w:rPr>
          <w:color w:val="000000"/>
        </w:rPr>
        <w:t>с</w:t>
      </w:r>
      <w:r w:rsidRPr="000D43B1">
        <w:rPr>
          <w:color w:val="000000"/>
        </w:rPr>
        <w:t>пособен управлять проектом на всех этапах его жизненного цикла</w:t>
      </w:r>
      <w:r>
        <w:rPr>
          <w:color w:val="000000"/>
        </w:rPr>
        <w:t xml:space="preserve"> (УК – 2)</w:t>
      </w:r>
    </w:p>
    <w:p w:rsidR="00D01A4F" w:rsidRDefault="00D01A4F" w:rsidP="005572CE">
      <w:pPr>
        <w:spacing w:line="276" w:lineRule="auto"/>
        <w:ind w:right="170"/>
        <w:jc w:val="both"/>
      </w:pPr>
      <w:r>
        <w:t>- с</w:t>
      </w:r>
      <w:r w:rsidRPr="00D01A4F">
        <w:t>пособен организовывать и руководить работой команды, вырабатывая командную стратегию для достижения поставленной цели</w:t>
      </w:r>
      <w:r>
        <w:t xml:space="preserve"> (УК – 3);</w:t>
      </w:r>
    </w:p>
    <w:p w:rsidR="00D01A4F" w:rsidRDefault="00D01A4F" w:rsidP="005572CE">
      <w:pPr>
        <w:spacing w:line="276" w:lineRule="auto"/>
        <w:ind w:right="170"/>
        <w:jc w:val="both"/>
      </w:pPr>
      <w:r>
        <w:t>- с</w:t>
      </w:r>
      <w:r w:rsidRPr="00D01A4F">
        <w:t>пособен применять современные коммуникативные технологии, в том числе на иностранном(</w:t>
      </w:r>
      <w:proofErr w:type="spellStart"/>
      <w:r w:rsidRPr="00D01A4F">
        <w:t>ых</w:t>
      </w:r>
      <w:proofErr w:type="spellEnd"/>
      <w:r w:rsidRPr="00D01A4F">
        <w:t>) языке(ах), для академического и профессионального взаимодействия</w:t>
      </w:r>
      <w:r>
        <w:t xml:space="preserve"> (УК – 4);</w:t>
      </w:r>
    </w:p>
    <w:p w:rsidR="00D01A4F" w:rsidRDefault="00D01A4F" w:rsidP="005572CE">
      <w:pPr>
        <w:spacing w:line="276" w:lineRule="auto"/>
        <w:ind w:right="170"/>
        <w:jc w:val="both"/>
      </w:pPr>
      <w:r>
        <w:t>- с</w:t>
      </w:r>
      <w:r w:rsidRPr="00D01A4F">
        <w:t>пособен анализировать и учитывать разнообразие культур в процессе межкультурного взаимодействия</w:t>
      </w:r>
      <w:r>
        <w:t xml:space="preserve"> (УК – 5);</w:t>
      </w:r>
    </w:p>
    <w:p w:rsidR="00D01A4F" w:rsidRDefault="00D01A4F" w:rsidP="005572CE">
      <w:pPr>
        <w:spacing w:line="276" w:lineRule="auto"/>
        <w:ind w:right="170"/>
        <w:jc w:val="both"/>
      </w:pPr>
      <w:r>
        <w:t>- с</w:t>
      </w:r>
      <w:r w:rsidRPr="00D01A4F">
        <w:t>пособен определять и реализовывать приоритеты собственной деятельности и способы ее совершенствования на основе самооценки</w:t>
      </w:r>
      <w:r>
        <w:t xml:space="preserve"> (УК – 6);</w:t>
      </w:r>
    </w:p>
    <w:p w:rsidR="00D01A4F" w:rsidRDefault="00D01A4F" w:rsidP="005572CE">
      <w:pPr>
        <w:spacing w:line="276" w:lineRule="auto"/>
        <w:ind w:right="170"/>
        <w:jc w:val="both"/>
      </w:pPr>
      <w:r>
        <w:t>- с</w:t>
      </w:r>
      <w:r w:rsidRPr="00D01A4F">
        <w:t>пособен решать производственные и (или) исследовательские задачи, на основе фундаментальных знаний в области металлургии</w:t>
      </w:r>
      <w:r>
        <w:t xml:space="preserve"> (ОПК – 1);</w:t>
      </w:r>
    </w:p>
    <w:p w:rsidR="00D01A4F" w:rsidRDefault="00D01A4F" w:rsidP="005572CE">
      <w:pPr>
        <w:spacing w:line="276" w:lineRule="auto"/>
        <w:ind w:right="170"/>
        <w:jc w:val="both"/>
      </w:pPr>
      <w:r>
        <w:t>- с</w:t>
      </w:r>
      <w:r w:rsidRPr="00D01A4F">
        <w:t>пособен разрабатывать научно-техническую, проектную и служебную документацию, оформлять научно-технические отчеты, обзоры, публикации, рецензии</w:t>
      </w:r>
      <w:r>
        <w:t xml:space="preserve"> (ОПК – 2);</w:t>
      </w:r>
    </w:p>
    <w:p w:rsidR="00D01A4F" w:rsidRDefault="00D01A4F" w:rsidP="005572CE">
      <w:pPr>
        <w:spacing w:line="276" w:lineRule="auto"/>
        <w:ind w:right="170"/>
        <w:jc w:val="both"/>
      </w:pPr>
      <w:r>
        <w:t>- с</w:t>
      </w:r>
      <w:r w:rsidRPr="00D01A4F">
        <w:t>пособен участвовать в управлении профессиональной деятельностью, используя знания в области системы менеджмента качества</w:t>
      </w:r>
      <w:r>
        <w:t xml:space="preserve"> (ОПК – 3);</w:t>
      </w:r>
    </w:p>
    <w:p w:rsidR="00D01A4F" w:rsidRDefault="00D01A4F" w:rsidP="005572CE">
      <w:pPr>
        <w:spacing w:line="276" w:lineRule="auto"/>
        <w:ind w:right="170"/>
        <w:jc w:val="both"/>
      </w:pPr>
      <w:r>
        <w:t xml:space="preserve">- </w:t>
      </w:r>
      <w:r w:rsidR="00AD60C5">
        <w:t>с</w:t>
      </w:r>
      <w:r w:rsidR="00AD60C5" w:rsidRPr="00AD60C5">
        <w:t>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</w:r>
      <w:r w:rsidR="00AD60C5">
        <w:t xml:space="preserve"> (ОПК – 4);</w:t>
      </w:r>
    </w:p>
    <w:p w:rsidR="00AD60C5" w:rsidRDefault="00AD60C5" w:rsidP="005572CE">
      <w:pPr>
        <w:spacing w:line="276" w:lineRule="auto"/>
        <w:ind w:right="170"/>
        <w:jc w:val="both"/>
      </w:pPr>
      <w:r>
        <w:t>- с</w:t>
      </w:r>
      <w:r w:rsidRPr="00AD60C5">
        <w:t>пособен оценивать результаты научно-технических разработок, научных исследований и обосновывать собственный выбор, систематизируя и обобщая достижения в отрасли металлургии и смежных областях</w:t>
      </w:r>
      <w:r>
        <w:t xml:space="preserve"> (ОПК – 5);</w:t>
      </w:r>
    </w:p>
    <w:p w:rsidR="00AD60C5" w:rsidRDefault="00AD60C5" w:rsidP="005572CE">
      <w:pPr>
        <w:spacing w:line="276" w:lineRule="auto"/>
        <w:ind w:right="170"/>
        <w:jc w:val="both"/>
      </w:pPr>
      <w:r>
        <w:t>- с</w:t>
      </w:r>
      <w:r w:rsidRPr="00AD60C5">
        <w:t>пособен проводить работы по обработке и анализу научно-технической информации и результатов исследований</w:t>
      </w:r>
      <w:r>
        <w:t xml:space="preserve"> (ПК – 1);</w:t>
      </w:r>
    </w:p>
    <w:p w:rsidR="00AD60C5" w:rsidRDefault="00AD60C5" w:rsidP="005572CE">
      <w:pPr>
        <w:spacing w:line="276" w:lineRule="auto"/>
        <w:ind w:right="170"/>
        <w:jc w:val="both"/>
      </w:pPr>
      <w:r>
        <w:t>- с</w:t>
      </w:r>
      <w:r w:rsidRPr="00AD60C5">
        <w:t>пособен разработать технические задания по внедрению новой техники, сплавов и технологий литейного производства</w:t>
      </w:r>
      <w:r>
        <w:t xml:space="preserve"> (ПК – 2);</w:t>
      </w:r>
    </w:p>
    <w:p w:rsidR="00AD60C5" w:rsidRDefault="00AD60C5" w:rsidP="005572CE">
      <w:pPr>
        <w:spacing w:line="276" w:lineRule="auto"/>
        <w:ind w:right="170"/>
        <w:jc w:val="both"/>
      </w:pPr>
      <w:r>
        <w:t>- с</w:t>
      </w:r>
      <w:r w:rsidRPr="00AD60C5">
        <w:t>пособен подготовить информацию для разработки проектов планов и графиков мероприятий по внедрению новой техники, технологии литейного производства и сплавов</w:t>
      </w:r>
      <w:r>
        <w:t xml:space="preserve"> (ПК – 3);</w:t>
      </w:r>
    </w:p>
    <w:p w:rsidR="00AD60C5" w:rsidRDefault="00AD60C5" w:rsidP="005572CE">
      <w:pPr>
        <w:spacing w:line="276" w:lineRule="auto"/>
        <w:ind w:right="170"/>
        <w:jc w:val="both"/>
      </w:pPr>
      <w:r>
        <w:t>- с</w:t>
      </w:r>
      <w:r w:rsidRPr="00AD60C5">
        <w:t>пособен разработать предложения по оптимизации процессов и оборудования литейного производства</w:t>
      </w:r>
      <w:r>
        <w:t xml:space="preserve"> (ПК – 4);</w:t>
      </w:r>
    </w:p>
    <w:p w:rsidR="00AD60C5" w:rsidRDefault="00AD60C5" w:rsidP="005572CE">
      <w:pPr>
        <w:spacing w:line="276" w:lineRule="auto"/>
        <w:ind w:right="170"/>
        <w:jc w:val="both"/>
      </w:pPr>
      <w:r>
        <w:t>- с</w:t>
      </w:r>
      <w:r w:rsidRPr="00AD60C5">
        <w:t>пособен разрабатывать проекты оснастки имеющегося литейного оборудования</w:t>
      </w:r>
      <w:r>
        <w:t xml:space="preserve"> (ПК – 5);</w:t>
      </w:r>
    </w:p>
    <w:p w:rsidR="00AD60C5" w:rsidRDefault="00AD60C5" w:rsidP="005572CE">
      <w:pPr>
        <w:spacing w:line="276" w:lineRule="auto"/>
        <w:ind w:right="170"/>
        <w:jc w:val="both"/>
      </w:pPr>
      <w:r>
        <w:lastRenderedPageBreak/>
        <w:t>- с</w:t>
      </w:r>
      <w:r w:rsidRPr="00AD60C5">
        <w:t>пособен проводить подбор нового оборудования, разрабатывать технические задания на модернизацию имеющегося оборудования литейного производства</w:t>
      </w:r>
      <w:r>
        <w:t xml:space="preserve"> (ПК – 6);</w:t>
      </w:r>
    </w:p>
    <w:p w:rsidR="00AD60C5" w:rsidRDefault="00AD60C5" w:rsidP="005572CE">
      <w:pPr>
        <w:spacing w:line="276" w:lineRule="auto"/>
        <w:ind w:right="170"/>
        <w:jc w:val="both"/>
      </w:pPr>
      <w:r>
        <w:t>- с</w:t>
      </w:r>
      <w:r w:rsidRPr="00AD60C5">
        <w:t>пособен анализировать новые технологические процессы в литейном производстве</w:t>
      </w:r>
      <w:r>
        <w:t xml:space="preserve"> (ПК – 7);</w:t>
      </w:r>
    </w:p>
    <w:p w:rsidR="00AD60C5" w:rsidRDefault="00AD60C5" w:rsidP="005572CE">
      <w:pPr>
        <w:spacing w:line="276" w:lineRule="auto"/>
        <w:ind w:right="170"/>
        <w:jc w:val="both"/>
      </w:pPr>
      <w:r>
        <w:t>- с</w:t>
      </w:r>
      <w:r w:rsidRPr="00AD60C5">
        <w:t>пособен подбирать новое оборудование, разрабатывать технические задания на модернизацию имеющегося оборудования литейного производства</w:t>
      </w:r>
      <w:r>
        <w:t xml:space="preserve"> (ПК – 8);</w:t>
      </w:r>
    </w:p>
    <w:p w:rsidR="00AD60C5" w:rsidRPr="00A76F47" w:rsidRDefault="00AD60C5" w:rsidP="006F1E93">
      <w:pPr>
        <w:spacing w:line="276" w:lineRule="auto"/>
        <w:ind w:right="170"/>
        <w:jc w:val="both"/>
        <w:rPr>
          <w:color w:val="FF0000"/>
        </w:rPr>
      </w:pPr>
      <w:r>
        <w:t>- с</w:t>
      </w:r>
      <w:r w:rsidRPr="00AD60C5">
        <w:t>пособен  контролировать мероприятия по разработке планов и графиков мероприятий по внедрению новой техники и технологий литейного производства</w:t>
      </w:r>
      <w:r>
        <w:t xml:space="preserve"> (ПК – 9)</w:t>
      </w:r>
      <w:r w:rsidR="006F1E93">
        <w:t>.</w:t>
      </w:r>
    </w:p>
    <w:p w:rsidR="00AD60C5" w:rsidRDefault="00AD60C5" w:rsidP="00ED3CD7">
      <w:pPr>
        <w:spacing w:line="276" w:lineRule="auto"/>
        <w:ind w:right="170" w:firstLine="567"/>
        <w:jc w:val="both"/>
      </w:pPr>
    </w:p>
    <w:p w:rsidR="003356F5" w:rsidRPr="00415E0B" w:rsidRDefault="003356F5" w:rsidP="00AD60C5">
      <w:pPr>
        <w:ind w:right="170" w:firstLine="567"/>
        <w:jc w:val="both"/>
      </w:pPr>
      <w:r w:rsidRPr="00415E0B">
        <w:t>На основании решения Ученого совета университета от</w:t>
      </w:r>
      <w:r w:rsidRPr="00415E0B">
        <w:rPr>
          <w:i/>
        </w:rPr>
        <w:t xml:space="preserve"> </w:t>
      </w:r>
      <w:r w:rsidRPr="00AD60C5">
        <w:rPr>
          <w:color w:val="000000"/>
        </w:rPr>
        <w:t>2</w:t>
      </w:r>
      <w:r w:rsidR="00D66275" w:rsidRPr="00AD60C5">
        <w:rPr>
          <w:color w:val="000000"/>
        </w:rPr>
        <w:t>7</w:t>
      </w:r>
      <w:r w:rsidRPr="00415E0B">
        <w:rPr>
          <w:color w:val="000000"/>
        </w:rPr>
        <w:t>.0</w:t>
      </w:r>
      <w:r w:rsidR="00D66275">
        <w:rPr>
          <w:color w:val="000000"/>
        </w:rPr>
        <w:t>2</w:t>
      </w:r>
      <w:r w:rsidRPr="00415E0B">
        <w:rPr>
          <w:color w:val="000000"/>
        </w:rPr>
        <w:t>.20</w:t>
      </w:r>
      <w:r w:rsidR="00D66275">
        <w:rPr>
          <w:color w:val="000000"/>
        </w:rPr>
        <w:t>19</w:t>
      </w:r>
      <w:r w:rsidRPr="00415E0B">
        <w:rPr>
          <w:color w:val="000000"/>
        </w:rPr>
        <w:t xml:space="preserve"> (протокол № </w:t>
      </w:r>
      <w:r w:rsidR="00D66275">
        <w:rPr>
          <w:color w:val="000000"/>
        </w:rPr>
        <w:t>2</w:t>
      </w:r>
      <w:r w:rsidRPr="00415E0B">
        <w:rPr>
          <w:color w:val="000000"/>
        </w:rPr>
        <w:t>)</w:t>
      </w:r>
      <w:r w:rsidRPr="00415E0B">
        <w:t xml:space="preserve"> государственные аттестационные испытания по направлению подготовки </w:t>
      </w:r>
      <w:r w:rsidRPr="00415E0B">
        <w:rPr>
          <w:color w:val="000000"/>
        </w:rPr>
        <w:t>22.04.02 «Металлургия» проводятся в форме</w:t>
      </w:r>
      <w:r w:rsidRPr="00415E0B">
        <w:t>:</w:t>
      </w:r>
    </w:p>
    <w:p w:rsidR="003356F5" w:rsidRPr="00415E0B" w:rsidRDefault="003356F5" w:rsidP="00AD60C5">
      <w:pPr>
        <w:pStyle w:val="a5"/>
        <w:ind w:left="0" w:firstLine="567"/>
        <w:contextualSpacing w:val="0"/>
      </w:pPr>
      <w:r w:rsidRPr="00415E0B">
        <w:t>– государственного экзамена;</w:t>
      </w:r>
    </w:p>
    <w:p w:rsidR="003356F5" w:rsidRPr="00415E0B" w:rsidRDefault="003356F5" w:rsidP="00AD60C5">
      <w:pPr>
        <w:pStyle w:val="a5"/>
        <w:ind w:left="0" w:firstLine="567"/>
        <w:contextualSpacing w:val="0"/>
      </w:pPr>
      <w:r w:rsidRPr="00415E0B">
        <w:rPr>
          <w:i/>
        </w:rPr>
        <w:t xml:space="preserve">– </w:t>
      </w:r>
      <w:r w:rsidRPr="00415E0B">
        <w:t>защиты выпускной квалификационной работы.</w:t>
      </w:r>
    </w:p>
    <w:p w:rsidR="003356F5" w:rsidRPr="00415E0B" w:rsidRDefault="003356F5" w:rsidP="00AD60C5">
      <w:pPr>
        <w:ind w:firstLine="709"/>
      </w:pPr>
      <w:r w:rsidRPr="00415E0B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3356F5" w:rsidRPr="00415E0B" w:rsidRDefault="003356F5" w:rsidP="00ED3CD7">
      <w:pPr>
        <w:pStyle w:val="a5"/>
        <w:spacing w:before="120" w:after="120"/>
        <w:ind w:left="0" w:firstLine="567"/>
        <w:contextualSpacing w:val="0"/>
      </w:pPr>
    </w:p>
    <w:p w:rsidR="003356F5" w:rsidRPr="00415E0B" w:rsidRDefault="003356F5" w:rsidP="00ED3CD7">
      <w:pPr>
        <w:spacing w:before="120" w:after="120" w:line="276" w:lineRule="auto"/>
        <w:ind w:firstLine="567"/>
        <w:rPr>
          <w:b/>
        </w:rPr>
      </w:pPr>
      <w:r w:rsidRPr="00415E0B">
        <w:rPr>
          <w:b/>
        </w:rPr>
        <w:t>2. Программа и порядок проведения государственного экзамена</w:t>
      </w:r>
    </w:p>
    <w:p w:rsidR="00172CA2" w:rsidRDefault="00172CA2" w:rsidP="008F785C">
      <w:pPr>
        <w:ind w:right="170" w:firstLine="567"/>
        <w:jc w:val="both"/>
        <w:rPr>
          <w:color w:val="000000"/>
        </w:rPr>
      </w:pPr>
      <w:r>
        <w:t xml:space="preserve">Согласно рабочему учебному плану </w:t>
      </w:r>
      <w:r w:rsidRPr="00475770">
        <w:t xml:space="preserve">государственный экзамен </w:t>
      </w:r>
      <w:r w:rsidRPr="00AE1D4E">
        <w:t xml:space="preserve">проводится в период </w:t>
      </w:r>
      <w:r w:rsidRPr="00AF4D12">
        <w:t xml:space="preserve">с </w:t>
      </w:r>
      <w:r w:rsidR="008F785C">
        <w:t>01</w:t>
      </w:r>
      <w:r w:rsidRPr="00A362F9">
        <w:t>.0</w:t>
      </w:r>
      <w:r w:rsidR="008F785C">
        <w:t>6</w:t>
      </w:r>
      <w:r w:rsidRPr="00A362F9">
        <w:t>.</w:t>
      </w:r>
      <w:r>
        <w:t>202</w:t>
      </w:r>
      <w:r w:rsidR="00170247">
        <w:t>2</w:t>
      </w:r>
      <w:r>
        <w:t xml:space="preserve"> по </w:t>
      </w:r>
      <w:r w:rsidR="001C1C18">
        <w:t>15</w:t>
      </w:r>
      <w:r w:rsidRPr="00A362F9">
        <w:t>.06.</w:t>
      </w:r>
      <w:r>
        <w:t>202</w:t>
      </w:r>
      <w:r w:rsidR="00170247">
        <w:t>2</w:t>
      </w:r>
      <w:r w:rsidRPr="008F785C">
        <w:t>.</w:t>
      </w:r>
      <w:r w:rsidRPr="00AF4D12">
        <w:t xml:space="preserve"> Для проведения государственного экзамена составляется</w:t>
      </w:r>
      <w:r w:rsidRPr="00AE1D4E">
        <w:t xml:space="preserve"> расписание экзамена и </w:t>
      </w:r>
      <w:r>
        <w:t>предэкзаменационной консультации (</w:t>
      </w:r>
      <w:r w:rsidRPr="00A362F9">
        <w:t>консультирование обучающихся по вопросам, включенным в программу государственного экзамена</w:t>
      </w:r>
      <w:r w:rsidRPr="00AE1D4E">
        <w:t>).</w:t>
      </w:r>
    </w:p>
    <w:p w:rsidR="00A76F47" w:rsidRDefault="003356F5" w:rsidP="008F785C">
      <w:pPr>
        <w:ind w:firstLine="720"/>
        <w:jc w:val="both"/>
        <w:rPr>
          <w:color w:val="000000"/>
        </w:rPr>
      </w:pPr>
      <w:r w:rsidRPr="00415E0B">
        <w:rPr>
          <w:color w:val="000000"/>
        </w:rPr>
        <w:t>Государственный экзамен проводится на открытых заседаниях государственной экзаменационной комиссии в спец</w:t>
      </w:r>
      <w:bookmarkStart w:id="2" w:name="_GoBack"/>
      <w:bookmarkEnd w:id="2"/>
      <w:r w:rsidRPr="00415E0B">
        <w:rPr>
          <w:color w:val="000000"/>
        </w:rPr>
        <w:t>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  <w:r w:rsidR="008F785C">
        <w:rPr>
          <w:color w:val="000000"/>
        </w:rPr>
        <w:t xml:space="preserve"> </w:t>
      </w:r>
    </w:p>
    <w:p w:rsidR="008F785C" w:rsidRDefault="008F785C" w:rsidP="008F785C">
      <w:pPr>
        <w:ind w:firstLine="720"/>
        <w:jc w:val="both"/>
      </w:pPr>
      <w:r w:rsidRPr="00A362F9">
        <w:t xml:space="preserve">Обучающимся и лицам, привлекаемым к государственной итоговой аттестации, во время ее проведения запрещается иметь при себе и использовать средства </w:t>
      </w:r>
      <w:r w:rsidR="00A76F47">
        <w:t xml:space="preserve">оперативной и мобильной </w:t>
      </w:r>
      <w:r w:rsidRPr="00A362F9">
        <w:t>связи.</w:t>
      </w:r>
    </w:p>
    <w:p w:rsidR="003356F5" w:rsidRPr="00415E0B" w:rsidRDefault="008F785C" w:rsidP="008F785C">
      <w:pPr>
        <w:ind w:right="170" w:firstLine="567"/>
        <w:jc w:val="both"/>
        <w:rPr>
          <w:color w:val="000000"/>
        </w:rPr>
      </w:pPr>
      <w:r w:rsidRPr="0090726E">
        <w:rPr>
          <w:iCs/>
        </w:rPr>
        <w:t>Государственный экзамен проводится</w:t>
      </w:r>
      <w:r>
        <w:rPr>
          <w:iCs/>
        </w:rPr>
        <w:t xml:space="preserve"> в письменной форме.</w:t>
      </w:r>
    </w:p>
    <w:p w:rsidR="003356F5" w:rsidRPr="00415E0B" w:rsidRDefault="003356F5" w:rsidP="008F785C">
      <w:pPr>
        <w:ind w:right="170" w:firstLine="567"/>
        <w:jc w:val="both"/>
      </w:pPr>
      <w:r w:rsidRPr="00415E0B">
        <w:t xml:space="preserve">Государственный экзамен </w:t>
      </w:r>
      <w:r w:rsidRPr="006915C6">
        <w:t xml:space="preserve">включает </w:t>
      </w:r>
      <w:r w:rsidR="009A0834">
        <w:t>4</w:t>
      </w:r>
      <w:r w:rsidRPr="006915C6">
        <w:t xml:space="preserve"> теоретических вопрос</w:t>
      </w:r>
      <w:r w:rsidR="00A76F47">
        <w:t>ов</w:t>
      </w:r>
      <w:r w:rsidRPr="006915C6">
        <w:t xml:space="preserve"> и 1 практическую задачу.</w:t>
      </w:r>
      <w:r w:rsidRPr="00415E0B">
        <w:t xml:space="preserve"> Продолжительность</w:t>
      </w:r>
      <w:r w:rsidRPr="00415E0B">
        <w:rPr>
          <w:color w:val="000000"/>
          <w:spacing w:val="3"/>
        </w:rPr>
        <w:t xml:space="preserve"> составляет 4 ч.</w:t>
      </w:r>
    </w:p>
    <w:p w:rsidR="008F785C" w:rsidRPr="0090726E" w:rsidRDefault="008F785C" w:rsidP="008F785C">
      <w:pPr>
        <w:widowControl w:val="0"/>
        <w:ind w:firstLine="720"/>
        <w:jc w:val="both"/>
        <w:rPr>
          <w:iCs/>
        </w:rPr>
      </w:pPr>
      <w:r w:rsidRPr="0090726E">
        <w:rPr>
          <w:iCs/>
        </w:rPr>
        <w:t>Государственный экзамен проводится по нескольким дисциплинам и/или модулям образовательной программы, результаты, освоения которых имеют определяющее значение для профессиональной деятельности выпускников.</w:t>
      </w:r>
    </w:p>
    <w:p w:rsidR="008F785C" w:rsidRDefault="008F785C" w:rsidP="008F785C">
      <w:pPr>
        <w:ind w:firstLine="709"/>
        <w:jc w:val="both"/>
        <w:rPr>
          <w:color w:val="000000"/>
          <w:spacing w:val="2"/>
        </w:rPr>
      </w:pPr>
      <w:r w:rsidRPr="001561FE">
        <w:rPr>
          <w:color w:val="000000"/>
          <w:spacing w:val="2"/>
        </w:rPr>
        <w:t xml:space="preserve">Во </w:t>
      </w:r>
      <w:r w:rsidRPr="001561FE">
        <w:t>время</w:t>
      </w:r>
      <w:r w:rsidRPr="001561FE">
        <w:rPr>
          <w:color w:val="000000"/>
          <w:spacing w:val="2"/>
        </w:rPr>
        <w:t xml:space="preserve"> государственного экзамена студент может пользоваться </w:t>
      </w:r>
      <w:r>
        <w:rPr>
          <w:color w:val="000000"/>
          <w:spacing w:val="2"/>
        </w:rPr>
        <w:t>литературой информационно-справочного характера.</w:t>
      </w:r>
    </w:p>
    <w:p w:rsidR="003356F5" w:rsidRPr="00415E0B" w:rsidRDefault="008F785C" w:rsidP="008F785C">
      <w:pPr>
        <w:ind w:right="170" w:firstLine="567"/>
        <w:jc w:val="both"/>
      </w:pPr>
      <w:r w:rsidRPr="001B06F0">
        <w:t>Результаты государственного экзамена определяются оценками: «отлично», «хорошо», «удовлетворительно»</w:t>
      </w:r>
      <w:r>
        <w:t>, «неудовлетворительно»</w:t>
      </w:r>
      <w:r w:rsidRPr="001B06F0">
        <w:t xml:space="preserve"> и объявляются </w:t>
      </w:r>
      <w:r>
        <w:t>наследующий</w:t>
      </w:r>
      <w:r w:rsidRPr="001B06F0">
        <w:t xml:space="preserve"> день </w:t>
      </w:r>
      <w:r>
        <w:t xml:space="preserve">после </w:t>
      </w:r>
      <w:r w:rsidRPr="001B06F0">
        <w:t>приема экзамена</w:t>
      </w:r>
      <w:r w:rsidR="00A76F47">
        <w:t>.</w:t>
      </w:r>
    </w:p>
    <w:p w:rsidR="003356F5" w:rsidRPr="00415E0B" w:rsidRDefault="003356F5" w:rsidP="008F785C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  <w:szCs w:val="24"/>
        </w:rPr>
      </w:pPr>
      <w:r w:rsidRPr="00415E0B">
        <w:rPr>
          <w:color w:val="000000"/>
          <w:sz w:val="24"/>
          <w:szCs w:val="24"/>
        </w:rPr>
        <w:t>Критерии оценки государственного экзамена:</w:t>
      </w:r>
    </w:p>
    <w:p w:rsidR="00A76F47" w:rsidRPr="00A76F47" w:rsidRDefault="00A76F47" w:rsidP="00A76F4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76F47">
        <w:rPr>
          <w:color w:val="000000"/>
          <w:sz w:val="24"/>
        </w:rPr>
        <w:t xml:space="preserve">– на оценку </w:t>
      </w:r>
      <w:r w:rsidRPr="00A76F47">
        <w:rPr>
          <w:b/>
          <w:color w:val="000000"/>
          <w:sz w:val="24"/>
        </w:rPr>
        <w:t>«отлично»</w:t>
      </w:r>
      <w:r w:rsidRPr="00A76F47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A76F47" w:rsidRPr="00A76F47" w:rsidRDefault="00A76F47" w:rsidP="00A76F4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76F47">
        <w:rPr>
          <w:color w:val="000000"/>
          <w:sz w:val="24"/>
        </w:rPr>
        <w:t xml:space="preserve">– на оценку </w:t>
      </w:r>
      <w:r w:rsidRPr="00A76F47">
        <w:rPr>
          <w:b/>
          <w:color w:val="000000"/>
          <w:sz w:val="24"/>
        </w:rPr>
        <w:t>«хорошо»</w:t>
      </w:r>
      <w:r w:rsidRPr="00A76F47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</w:t>
      </w:r>
      <w:r w:rsidRPr="00A76F47">
        <w:rPr>
          <w:color w:val="000000"/>
          <w:sz w:val="24"/>
        </w:rPr>
        <w:lastRenderedPageBreak/>
        <w:t>даний, работать целенаправленно, используя связанные между собой формы представления информации;</w:t>
      </w:r>
    </w:p>
    <w:p w:rsidR="00A76F47" w:rsidRPr="00A76F47" w:rsidRDefault="00A76F47" w:rsidP="00A76F4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76F47">
        <w:rPr>
          <w:color w:val="000000"/>
          <w:sz w:val="24"/>
        </w:rPr>
        <w:t xml:space="preserve">– на оценку </w:t>
      </w:r>
      <w:r w:rsidRPr="00A76F47">
        <w:rPr>
          <w:b/>
          <w:color w:val="000000"/>
          <w:sz w:val="24"/>
        </w:rPr>
        <w:t>«удовлетворительно»</w:t>
      </w:r>
      <w:r w:rsidRPr="00A76F47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A76F47" w:rsidRPr="00A76F47" w:rsidRDefault="00A76F47" w:rsidP="00A76F4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76F47">
        <w:rPr>
          <w:color w:val="000000"/>
          <w:sz w:val="24"/>
        </w:rPr>
        <w:t xml:space="preserve">–на оценку </w:t>
      </w:r>
      <w:r w:rsidRPr="00A76F47">
        <w:rPr>
          <w:b/>
          <w:color w:val="000000"/>
          <w:sz w:val="24"/>
        </w:rPr>
        <w:t xml:space="preserve">«неудовлетворительно» </w:t>
      </w:r>
      <w:r w:rsidRPr="00A76F47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3356F5" w:rsidRPr="00415E0B" w:rsidRDefault="00A76F47" w:rsidP="00A76F47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  <w:szCs w:val="24"/>
        </w:rPr>
      </w:pPr>
      <w:r w:rsidRPr="00A76F47">
        <w:rPr>
          <w:color w:val="000000"/>
          <w:sz w:val="24"/>
        </w:rPr>
        <w:t xml:space="preserve">– на оценку </w:t>
      </w:r>
      <w:r w:rsidRPr="00A76F47">
        <w:rPr>
          <w:b/>
          <w:color w:val="000000"/>
          <w:sz w:val="24"/>
        </w:rPr>
        <w:t xml:space="preserve">«неудовлетворительно» </w:t>
      </w:r>
      <w:r w:rsidRPr="00A76F47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356F5" w:rsidRPr="00415E0B" w:rsidRDefault="003356F5" w:rsidP="00F2106D">
      <w:pPr>
        <w:widowControl w:val="0"/>
        <w:ind w:firstLine="709"/>
        <w:rPr>
          <w:i/>
          <w:iCs/>
          <w:color w:val="000000"/>
        </w:rPr>
      </w:pPr>
      <w:r w:rsidRPr="00415E0B">
        <w:rPr>
          <w:iCs/>
          <w:color w:val="000000"/>
        </w:rPr>
        <w:t>Результаты государственного экзамена объявляются</w:t>
      </w:r>
      <w:r w:rsidRPr="00415E0B">
        <w:rPr>
          <w:i/>
          <w:iCs/>
          <w:color w:val="000000"/>
        </w:rPr>
        <w:t xml:space="preserve"> </w:t>
      </w:r>
      <w:r w:rsidRPr="00415E0B">
        <w:rPr>
          <w:iCs/>
          <w:color w:val="000000"/>
        </w:rPr>
        <w:t>на следующий рабочий день после проведения экзамена</w:t>
      </w:r>
      <w:r w:rsidRPr="00415E0B">
        <w:rPr>
          <w:i/>
          <w:iCs/>
          <w:color w:val="000000"/>
        </w:rPr>
        <w:t>.</w:t>
      </w:r>
    </w:p>
    <w:p w:rsidR="003356F5" w:rsidRPr="00415E0B" w:rsidRDefault="003356F5" w:rsidP="00F2106D">
      <w:pPr>
        <w:ind w:firstLine="709"/>
        <w:jc w:val="both"/>
        <w:rPr>
          <w:color w:val="000000"/>
          <w:spacing w:val="2"/>
        </w:rPr>
      </w:pPr>
      <w:r w:rsidRPr="00415E0B">
        <w:rPr>
          <w:color w:val="000000"/>
          <w:spacing w:val="2"/>
        </w:rPr>
        <w:t xml:space="preserve">Обучающийся, успешно </w:t>
      </w:r>
      <w:r w:rsidRPr="00415E0B">
        <w:t>сдавший</w:t>
      </w:r>
      <w:r w:rsidRPr="00415E0B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3356F5" w:rsidRPr="00415E0B" w:rsidRDefault="003356F5" w:rsidP="00ED3CD7">
      <w:pPr>
        <w:spacing w:before="120" w:after="120" w:line="276" w:lineRule="auto"/>
        <w:ind w:firstLine="567"/>
        <w:rPr>
          <w:b/>
        </w:rPr>
      </w:pPr>
    </w:p>
    <w:p w:rsidR="003356F5" w:rsidRPr="00415E0B" w:rsidRDefault="003356F5" w:rsidP="00ED3CD7">
      <w:pPr>
        <w:spacing w:before="120" w:after="120" w:line="276" w:lineRule="auto"/>
        <w:ind w:firstLine="567"/>
        <w:rPr>
          <w:b/>
        </w:rPr>
      </w:pPr>
      <w:r w:rsidRPr="00415E0B">
        <w:rPr>
          <w:b/>
        </w:rPr>
        <w:t xml:space="preserve">2.1 </w:t>
      </w:r>
      <w:bookmarkStart w:id="3" w:name="_Toc294809323"/>
      <w:r w:rsidRPr="00415E0B">
        <w:rPr>
          <w:b/>
        </w:rPr>
        <w:t>Содержание государственного экзамена</w:t>
      </w:r>
      <w:bookmarkEnd w:id="3"/>
    </w:p>
    <w:p w:rsidR="003356F5" w:rsidRPr="00415E0B" w:rsidRDefault="003356F5" w:rsidP="00C24689">
      <w:pPr>
        <w:widowControl w:val="0"/>
        <w:shd w:val="clear" w:color="auto" w:fill="FFFFFF"/>
        <w:suppressAutoHyphens/>
        <w:autoSpaceDE w:val="0"/>
        <w:spacing w:line="274" w:lineRule="exact"/>
        <w:ind w:left="10" w:right="29"/>
        <w:jc w:val="both"/>
        <w:rPr>
          <w:color w:val="000000"/>
          <w:spacing w:val="1"/>
          <w:lang w:eastAsia="ar-SA"/>
        </w:rPr>
      </w:pPr>
      <w:r w:rsidRPr="00415E0B">
        <w:rPr>
          <w:color w:val="000000"/>
          <w:spacing w:val="1"/>
          <w:lang w:eastAsia="ar-SA"/>
        </w:rPr>
        <w:t>В состав государственного экзамена итоговой государственной аттестации выпускников входят 6 разделов:</w:t>
      </w:r>
    </w:p>
    <w:p w:rsidR="003356F5" w:rsidRPr="00415E0B" w:rsidRDefault="003356F5" w:rsidP="00C24689">
      <w:pPr>
        <w:widowControl w:val="0"/>
        <w:shd w:val="clear" w:color="auto" w:fill="FFFFFF"/>
        <w:suppressAutoHyphens/>
        <w:autoSpaceDE w:val="0"/>
        <w:spacing w:line="274" w:lineRule="exact"/>
        <w:ind w:left="10" w:right="29" w:firstLine="699"/>
        <w:jc w:val="both"/>
        <w:rPr>
          <w:color w:val="000000"/>
          <w:spacing w:val="1"/>
          <w:lang w:eastAsia="ar-SA"/>
        </w:rPr>
      </w:pPr>
      <w:r w:rsidRPr="00415E0B">
        <w:rPr>
          <w:color w:val="000000"/>
          <w:spacing w:val="1"/>
          <w:lang w:eastAsia="ar-SA"/>
        </w:rPr>
        <w:t>1.</w:t>
      </w:r>
      <w:r w:rsidRPr="00415E0B">
        <w:rPr>
          <w:color w:val="000000"/>
          <w:spacing w:val="1"/>
          <w:lang w:eastAsia="ar-SA"/>
        </w:rPr>
        <w:tab/>
        <w:t xml:space="preserve"> ТЕОРИЯ ФОРМИРОВАНИЯ ОТЛИВКИ</w:t>
      </w:r>
    </w:p>
    <w:p w:rsidR="003356F5" w:rsidRPr="00415E0B" w:rsidRDefault="003356F5" w:rsidP="00C24689">
      <w:pPr>
        <w:widowControl w:val="0"/>
        <w:shd w:val="clear" w:color="auto" w:fill="FFFFFF"/>
        <w:suppressAutoHyphens/>
        <w:autoSpaceDE w:val="0"/>
        <w:spacing w:line="274" w:lineRule="exact"/>
        <w:ind w:left="10" w:right="29" w:firstLine="699"/>
        <w:jc w:val="both"/>
        <w:rPr>
          <w:color w:val="000000"/>
          <w:spacing w:val="1"/>
          <w:lang w:eastAsia="ar-SA"/>
        </w:rPr>
      </w:pPr>
      <w:r w:rsidRPr="00415E0B">
        <w:rPr>
          <w:color w:val="000000"/>
          <w:spacing w:val="1"/>
          <w:lang w:eastAsia="ar-SA"/>
        </w:rPr>
        <w:t>2.</w:t>
      </w:r>
      <w:r w:rsidRPr="00415E0B">
        <w:rPr>
          <w:color w:val="000000"/>
          <w:spacing w:val="1"/>
          <w:lang w:eastAsia="ar-SA"/>
        </w:rPr>
        <w:tab/>
        <w:t xml:space="preserve"> ТЕХНОЛОГИЧЕСКИЕ ПРОЦЕССЫ ЛИТЬЯ</w:t>
      </w:r>
    </w:p>
    <w:p w:rsidR="003356F5" w:rsidRPr="00415E0B" w:rsidRDefault="003356F5" w:rsidP="00C24689">
      <w:pPr>
        <w:widowControl w:val="0"/>
        <w:shd w:val="clear" w:color="auto" w:fill="FFFFFF"/>
        <w:suppressAutoHyphens/>
        <w:autoSpaceDE w:val="0"/>
        <w:spacing w:line="274" w:lineRule="exact"/>
        <w:ind w:left="10" w:right="29" w:firstLine="699"/>
        <w:jc w:val="both"/>
        <w:rPr>
          <w:color w:val="000000"/>
          <w:spacing w:val="1"/>
          <w:lang w:eastAsia="ar-SA"/>
        </w:rPr>
      </w:pPr>
      <w:r w:rsidRPr="00415E0B">
        <w:rPr>
          <w:color w:val="000000"/>
          <w:spacing w:val="1"/>
          <w:lang w:eastAsia="ar-SA"/>
        </w:rPr>
        <w:t>3.</w:t>
      </w:r>
      <w:r w:rsidRPr="00415E0B">
        <w:rPr>
          <w:color w:val="000000"/>
          <w:spacing w:val="1"/>
          <w:lang w:eastAsia="ar-SA"/>
        </w:rPr>
        <w:tab/>
        <w:t xml:space="preserve"> ТЕОРИЯ И ТЕХНОЛОГИЯ ЦВЕТНОГО ЛИТЬЯ</w:t>
      </w:r>
    </w:p>
    <w:p w:rsidR="003356F5" w:rsidRPr="00415E0B" w:rsidRDefault="003356F5" w:rsidP="00C24689">
      <w:pPr>
        <w:widowControl w:val="0"/>
        <w:shd w:val="clear" w:color="auto" w:fill="FFFFFF"/>
        <w:suppressAutoHyphens/>
        <w:autoSpaceDE w:val="0"/>
        <w:spacing w:line="274" w:lineRule="exact"/>
        <w:ind w:left="10" w:right="29" w:firstLine="699"/>
        <w:jc w:val="both"/>
        <w:rPr>
          <w:color w:val="000000"/>
          <w:spacing w:val="1"/>
          <w:lang w:eastAsia="ar-SA"/>
        </w:rPr>
      </w:pPr>
      <w:r w:rsidRPr="00415E0B">
        <w:rPr>
          <w:color w:val="000000"/>
          <w:spacing w:val="1"/>
          <w:lang w:eastAsia="ar-SA"/>
        </w:rPr>
        <w:t>4.</w:t>
      </w:r>
      <w:r w:rsidRPr="00415E0B">
        <w:rPr>
          <w:color w:val="000000"/>
          <w:spacing w:val="1"/>
          <w:lang w:eastAsia="ar-SA"/>
        </w:rPr>
        <w:tab/>
        <w:t xml:space="preserve"> ТЕОРИЯ И ТЕХНОЛОГИЯ ЧУГУННОГО И СТАЛЬНОГО ЛИТЬЯ </w:t>
      </w:r>
    </w:p>
    <w:p w:rsidR="003356F5" w:rsidRPr="00415E0B" w:rsidRDefault="003356F5" w:rsidP="00C24689">
      <w:pPr>
        <w:widowControl w:val="0"/>
        <w:shd w:val="clear" w:color="auto" w:fill="FFFFFF"/>
        <w:suppressAutoHyphens/>
        <w:autoSpaceDE w:val="0"/>
        <w:spacing w:line="274" w:lineRule="exact"/>
        <w:ind w:left="10" w:right="29" w:firstLine="699"/>
        <w:jc w:val="both"/>
        <w:rPr>
          <w:color w:val="000000"/>
          <w:spacing w:val="1"/>
          <w:lang w:eastAsia="ar-SA"/>
        </w:rPr>
      </w:pPr>
      <w:r w:rsidRPr="00415E0B">
        <w:rPr>
          <w:color w:val="000000"/>
          <w:spacing w:val="1"/>
          <w:lang w:eastAsia="ar-SA"/>
        </w:rPr>
        <w:t>5.</w:t>
      </w:r>
      <w:r w:rsidRPr="00415E0B">
        <w:rPr>
          <w:color w:val="000000"/>
          <w:spacing w:val="1"/>
          <w:lang w:eastAsia="ar-SA"/>
        </w:rPr>
        <w:tab/>
        <w:t xml:space="preserve"> ПРОЕКТИРОВАНИЕИ ОБОРУДОВАНИЕ ЛИТЕЙНЫХ ЦЕХОВ </w:t>
      </w:r>
    </w:p>
    <w:p w:rsidR="003356F5" w:rsidRPr="00415E0B" w:rsidRDefault="003356F5" w:rsidP="00C24689">
      <w:pPr>
        <w:widowControl w:val="0"/>
        <w:shd w:val="clear" w:color="auto" w:fill="FFFFFF"/>
        <w:suppressAutoHyphens/>
        <w:autoSpaceDE w:val="0"/>
        <w:spacing w:line="274" w:lineRule="exact"/>
        <w:ind w:left="10" w:right="29" w:firstLine="699"/>
        <w:jc w:val="both"/>
        <w:rPr>
          <w:color w:val="000000"/>
          <w:spacing w:val="1"/>
          <w:lang w:eastAsia="ar-SA"/>
        </w:rPr>
      </w:pPr>
      <w:r w:rsidRPr="00415E0B">
        <w:rPr>
          <w:color w:val="000000"/>
          <w:spacing w:val="1"/>
          <w:lang w:eastAsia="ar-SA"/>
        </w:rPr>
        <w:t>6.</w:t>
      </w:r>
      <w:r w:rsidRPr="00415E0B">
        <w:rPr>
          <w:color w:val="000000"/>
          <w:spacing w:val="1"/>
          <w:lang w:eastAsia="ar-SA"/>
        </w:rPr>
        <w:tab/>
        <w:t xml:space="preserve"> КОМПЬЮТЕРНЫЕ ТЕХНОЛОГИИ В ЛИТЕЙНОМ ПРОИЗВОДСТВЕ </w:t>
      </w:r>
    </w:p>
    <w:p w:rsidR="003356F5" w:rsidRPr="00415E0B" w:rsidRDefault="003356F5" w:rsidP="00ED3CD7">
      <w:pPr>
        <w:spacing w:line="276" w:lineRule="auto"/>
        <w:ind w:right="170" w:firstLine="567"/>
        <w:jc w:val="both"/>
        <w:rPr>
          <w:b/>
          <w:i/>
        </w:rPr>
      </w:pPr>
    </w:p>
    <w:p w:rsidR="003356F5" w:rsidRPr="00415E0B" w:rsidRDefault="003356F5" w:rsidP="00ED3CD7">
      <w:pPr>
        <w:spacing w:line="276" w:lineRule="auto"/>
        <w:ind w:right="170" w:firstLine="567"/>
        <w:jc w:val="both"/>
        <w:rPr>
          <w:b/>
          <w:i/>
        </w:rPr>
      </w:pPr>
      <w:r w:rsidRPr="00415E0B">
        <w:rPr>
          <w:b/>
          <w:i/>
        </w:rPr>
        <w:t>2.1.1 Перечень теоретических вопросов, выносимых на государственный экзамен</w:t>
      </w:r>
    </w:p>
    <w:p w:rsidR="003356F5" w:rsidRPr="00415E0B" w:rsidRDefault="003356F5" w:rsidP="00C24689">
      <w:pPr>
        <w:widowControl w:val="0"/>
        <w:suppressAutoHyphens/>
        <w:autoSpaceDE w:val="0"/>
        <w:jc w:val="center"/>
        <w:rPr>
          <w:lang w:eastAsia="ar-SA"/>
        </w:rPr>
      </w:pPr>
      <w:r w:rsidRPr="00415E0B">
        <w:rPr>
          <w:lang w:eastAsia="ar-SA"/>
        </w:rPr>
        <w:t>I. ТЕОРИЯ ФОРМИРОВАНИЯ ОТЛИВКИ</w:t>
      </w:r>
    </w:p>
    <w:p w:rsidR="003356F5" w:rsidRPr="00415E0B" w:rsidRDefault="003356F5" w:rsidP="00C24689">
      <w:pPr>
        <w:widowControl w:val="0"/>
        <w:suppressAutoHyphens/>
        <w:autoSpaceDE w:val="0"/>
        <w:rPr>
          <w:lang w:eastAsia="ar-SA"/>
        </w:rPr>
      </w:pP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Структура расплавов. Теории, характеризующие структуру расплавов (теория «</w:t>
      </w:r>
      <w:proofErr w:type="spellStart"/>
      <w:r w:rsidRPr="00415E0B">
        <w:rPr>
          <w:lang w:eastAsia="ar-SA"/>
        </w:rPr>
        <w:t>сиботаксисов</w:t>
      </w:r>
      <w:proofErr w:type="spellEnd"/>
      <w:r w:rsidRPr="00415E0B">
        <w:rPr>
          <w:lang w:eastAsia="ar-SA"/>
        </w:rPr>
        <w:t>»; теория «дырочной» структуры расплавов (Френкеля): сущность, схемы образования «дырок»).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Плотность металлических расплавов (определение, влияние на литейные процессы, расчетная формула, методика измерения).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Жидкотекучесть расплавов (понятие, виды, связь с диаграммами состояния, определяющие факторы, методы определения).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Литниковые системы (назначение, составляющие элементы, требования).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Оптимальная продолжительность заливки форм расплавом (факторы, ее определяющие; расчетная формула). Уравнение для вычисления значения площади самого узкого сечения литниковой системы, обеспечивающей оптимальную продолжительность заливки форм.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Алгоритм расчета литниковых систем при заливке форм расплавом из поворотных ковшей.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Алгоритм расчета литниковых систем при заливке форм расплавом из стопорных ковшей (с торможением и без торможения струи металла).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Газовый режим литейной формы. Факторы, определяющие его. Влияние газового режима на качество отливок. Закон фильтрации Дарси.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Источники и формы существования газов в отливках, эндогенное и экзогенное образование газовых пороков в отливке.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Полиморфные превращения кварца при нагреве (охлаждении) форм, ужимины на отливках (понятие, механизм образования, меры борьбы).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lastRenderedPageBreak/>
        <w:t>Усадка сплавов, причины возникновения и виды. Факторы, влияющие на объемную усадку сплавов (химический состав сплава, условия охлаждения отливки в форме, конструкция отливки и др.).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Объемная усадка сплавов. Предусадочное расширение (понятие, причины возникновения).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Влияние объемной усадки сплавов на качество отливок, причины возникновения усадочных пустот в отливках. Связь диаграммы состояния (с эвтектикой) с видом усадочных пороков отливок.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Прибыли, их классификация. Основные положения проектирования прибылей. Радиусы действия прибыли и края отливки.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Факторы, влияющие на трещинообразование отливок. Связь диаграммы состояния (с эвтектикой) со склонностью сплава к образованию трещин (СОТ).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 xml:space="preserve">Инженерные методы расчета прибылей (методы Василевского и </w:t>
      </w:r>
      <w:proofErr w:type="spellStart"/>
      <w:r w:rsidRPr="00415E0B">
        <w:rPr>
          <w:lang w:eastAsia="ar-SA"/>
        </w:rPr>
        <w:t>Пржибыла</w:t>
      </w:r>
      <w:proofErr w:type="spellEnd"/>
      <w:r w:rsidRPr="00415E0B">
        <w:rPr>
          <w:lang w:eastAsia="ar-SA"/>
        </w:rPr>
        <w:t>: область применения, типовые схемы, порядок расчета).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Причины возникновения напряжений в отливке. Классификация напряжений.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Ликвация в отливках (параметры, виды и типы, причины образования в отливке, меры борьбы).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Кинетика и механизм образования усадочных пустот в отливках из сплавов, кристаллизующихся при постоянной температуре и в интервале температур.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Неметаллические включения в отливках (типы и роль в отливке, меры борьбы).</w:t>
      </w:r>
    </w:p>
    <w:p w:rsidR="003356F5" w:rsidRPr="00415E0B" w:rsidRDefault="003356F5" w:rsidP="00C24689">
      <w:pPr>
        <w:widowControl w:val="0"/>
        <w:numPr>
          <w:ilvl w:val="0"/>
          <w:numId w:val="12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Модифицирование расплавов (классификация модификаторов, механизм их действия, примеры).</w:t>
      </w:r>
    </w:p>
    <w:p w:rsidR="003356F5" w:rsidRPr="00415E0B" w:rsidRDefault="003356F5" w:rsidP="00C24689">
      <w:pPr>
        <w:widowControl w:val="0"/>
        <w:suppressAutoHyphens/>
        <w:autoSpaceDE w:val="0"/>
        <w:jc w:val="both"/>
        <w:rPr>
          <w:lang w:eastAsia="ar-SA"/>
        </w:rPr>
      </w:pPr>
    </w:p>
    <w:p w:rsidR="003356F5" w:rsidRPr="00415E0B" w:rsidRDefault="003356F5" w:rsidP="00C24689">
      <w:pPr>
        <w:widowControl w:val="0"/>
        <w:suppressAutoHyphens/>
        <w:autoSpaceDE w:val="0"/>
        <w:jc w:val="both"/>
        <w:rPr>
          <w:lang w:eastAsia="ar-SA"/>
        </w:rPr>
      </w:pPr>
    </w:p>
    <w:p w:rsidR="003356F5" w:rsidRPr="00415E0B" w:rsidRDefault="003356F5" w:rsidP="00C24689">
      <w:pPr>
        <w:widowControl w:val="0"/>
        <w:suppressAutoHyphens/>
        <w:autoSpaceDE w:val="0"/>
        <w:jc w:val="center"/>
        <w:rPr>
          <w:lang w:eastAsia="ar-SA"/>
        </w:rPr>
      </w:pPr>
      <w:r w:rsidRPr="00415E0B">
        <w:rPr>
          <w:lang w:val="en-US" w:eastAsia="ar-SA"/>
        </w:rPr>
        <w:t>II</w:t>
      </w:r>
      <w:r w:rsidRPr="00415E0B">
        <w:rPr>
          <w:lang w:eastAsia="ar-SA"/>
        </w:rPr>
        <w:t>. ТЕХНОЛОГИЧЕСКИЕ ПРОЦЕССЫ ЛИТЬЯ</w:t>
      </w:r>
    </w:p>
    <w:p w:rsidR="003356F5" w:rsidRPr="00415E0B" w:rsidRDefault="003356F5" w:rsidP="00C24689">
      <w:pPr>
        <w:widowControl w:val="0"/>
        <w:suppressAutoHyphens/>
        <w:autoSpaceDE w:val="0"/>
        <w:jc w:val="both"/>
        <w:rPr>
          <w:lang w:eastAsia="ar-SA"/>
        </w:rPr>
      </w:pP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Разработка рациональной конструкции и анализ технологичности литой детали.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Основные принципы по определению положения отливки в форме во время заливки и затвердевания металла.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Основные положения по определению разъема (разъемов) литейной формы.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Основные принципы определения количества и конструкции стержней.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Способы подвода металла в полость формы. Их достоинства, недостатки и область применения.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Классификация и маркировка формовочных песков.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Классификация и маркировка формовочных глин.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Жидкое стекло как связующее литейных форм и стержней.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Способы крепления или нагружения форм перед заливкой. Расчет массы груза.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Уплотнение формовочных смесей воздушным потоком (СЕЙАТСУ-процесс).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Уплотнение смесей прессованием. Достоинства, недостатки, область применения.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Уплотнение смесей встряхиванием. Достоинства, недостатки, область применения.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Особенности изготовления форм и стержней в условиях единичного, серийного и массового производства.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Вакуум-пленочная формовка.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Пескодувно-</w:t>
      </w:r>
      <w:proofErr w:type="spellStart"/>
      <w:r w:rsidRPr="00415E0B">
        <w:rPr>
          <w:lang w:eastAsia="ar-SA"/>
        </w:rPr>
        <w:t>пескострельное</w:t>
      </w:r>
      <w:proofErr w:type="spellEnd"/>
      <w:r w:rsidRPr="00415E0B">
        <w:rPr>
          <w:lang w:eastAsia="ar-SA"/>
        </w:rPr>
        <w:t xml:space="preserve"> уплотнение смесей. Достоинства, недостатки, область применения.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Уплотнение смесей пескометом. Достоинства, недостатки, область применения.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Равномерное и направленное затвердевание отливок. Способы воздействия на характер затвердевания отливок из различных сплавов для устранения дефектов усадочного характера в отливках.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Классификация свойств формовочных смесей и контроль их свойств.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Изготовление форм и стержней из холоднотвердеющих смесей на основе синтетических смол.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Приготовление формовочных и стержневых смесей. Регенерация формовочных и стержневых смесей.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 xml:space="preserve">Алгоритм процесса литья по разовым удаляемым моделям. Типы модельных масс. </w:t>
      </w:r>
      <w:r w:rsidRPr="00415E0B">
        <w:rPr>
          <w:lang w:eastAsia="ar-SA"/>
        </w:rPr>
        <w:lastRenderedPageBreak/>
        <w:t>Связующие материалы и огнеупорные наполнители. Нанесение и формирование слоев суспензии на модельном блоке. Способы отверждения слоев суспензии.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Химический процесс гидролиза этилсиликата. Типы получаемых растворов. Расчет количества растворителя и воды для гидролиза.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 xml:space="preserve">Литниково-питающие системы при литье по разовым удаляемым моделям. Прокалка и заливка </w:t>
      </w:r>
      <w:proofErr w:type="spellStart"/>
      <w:r w:rsidRPr="00415E0B">
        <w:rPr>
          <w:lang w:eastAsia="ar-SA"/>
        </w:rPr>
        <w:t>формооболочек</w:t>
      </w:r>
      <w:proofErr w:type="spellEnd"/>
      <w:r w:rsidRPr="00415E0B">
        <w:rPr>
          <w:lang w:eastAsia="ar-SA"/>
        </w:rPr>
        <w:t xml:space="preserve"> металлом. Очистка отливок.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Технологические основы процесса изготовления керамических форм по ШОУ-процессу.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Технологические основы процесса изготовления оболочковых песчано-смоляных форм.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Технологические основы литья в кокиль. Типы кокилей, литниково-питающие системы. Основные технологические параметры процесса.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Технология литья в облицованный кокиль. Используемые смеси. Преимущества данного способа литья.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Технологические основы литья под низким давлением. Основные технологические параметры процесса.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Технологические основы литья вакуумным всасыванием. Основные технологические параметры процесса.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Технологические основы литья с противодавлением. Основные технологические параметры процесса.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Технология литья под давлением. Типы машин. Условия и режимы заполнения пресс-форм расплавом. Конструкция пресс-форм.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Основные технологические параметры, определяемые при литье под давлением. Методика расчета литниковых систем. Подвод металла к отливке.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Центробежное литье с горизонтальной и наклонной осями вращения. Форма свободной поверхности. Оптимальное число оборотов. Приводы машин.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Центробежное литье с вертикальной осью вращения. Форма свободной поверхности. Оптимальное число оборотов.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Поведение неметаллических включений при центробежном литье. Особенности кристаллизации расплава. Защитные покрытия для центробежных металлических форм (изложниц).</w:t>
      </w:r>
    </w:p>
    <w:p w:rsidR="003356F5" w:rsidRPr="00415E0B" w:rsidRDefault="003356F5" w:rsidP="00C24689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Технология литья по газифицируемым моделям. Способы изготовления моделей. Формообразование. Литниковые системы.</w:t>
      </w:r>
    </w:p>
    <w:p w:rsidR="003356F5" w:rsidRPr="00415E0B" w:rsidRDefault="003356F5" w:rsidP="00C24689">
      <w:pPr>
        <w:widowControl w:val="0"/>
        <w:suppressAutoHyphens/>
        <w:autoSpaceDE w:val="0"/>
        <w:jc w:val="center"/>
        <w:rPr>
          <w:lang w:eastAsia="ar-SA"/>
        </w:rPr>
      </w:pPr>
    </w:p>
    <w:p w:rsidR="003356F5" w:rsidRPr="00415E0B" w:rsidRDefault="003356F5" w:rsidP="00C24689">
      <w:pPr>
        <w:widowControl w:val="0"/>
        <w:suppressAutoHyphens/>
        <w:autoSpaceDE w:val="0"/>
        <w:jc w:val="center"/>
        <w:rPr>
          <w:lang w:eastAsia="ar-SA"/>
        </w:rPr>
      </w:pPr>
    </w:p>
    <w:p w:rsidR="003356F5" w:rsidRPr="00415E0B" w:rsidRDefault="003356F5" w:rsidP="00C24689">
      <w:pPr>
        <w:widowControl w:val="0"/>
        <w:suppressAutoHyphens/>
        <w:autoSpaceDE w:val="0"/>
        <w:jc w:val="center"/>
        <w:rPr>
          <w:lang w:eastAsia="ar-SA"/>
        </w:rPr>
      </w:pPr>
      <w:r w:rsidRPr="00415E0B">
        <w:rPr>
          <w:lang w:val="en-US" w:eastAsia="ar-SA"/>
        </w:rPr>
        <w:t>III</w:t>
      </w:r>
      <w:r w:rsidRPr="00415E0B">
        <w:rPr>
          <w:lang w:eastAsia="ar-SA"/>
        </w:rPr>
        <w:t>. ТЕОРИЯ И ТЕХНОЛОГИЯ ЦВЕТНОГО ЛИТЬЯ</w:t>
      </w:r>
    </w:p>
    <w:p w:rsidR="003356F5" w:rsidRPr="00415E0B" w:rsidRDefault="003356F5" w:rsidP="00C24689">
      <w:pPr>
        <w:widowControl w:val="0"/>
        <w:suppressAutoHyphens/>
        <w:autoSpaceDE w:val="0"/>
        <w:jc w:val="both"/>
        <w:rPr>
          <w:lang w:eastAsia="ar-SA"/>
        </w:rPr>
      </w:pP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Классификация сплавов цветных металлов. Области применения. Классификация отливок.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Плавильные печи, принципы их классификации. Схемы плавильных процессов в цветном литье.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Взаимодействие цветных металлов с кислородом, водородом и азотом. Закон действия масс.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Взаимодействие расплавов цветных металлов с материалами тиглей и футеровок.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Подразделение алюминиевых литейных сплавов на группы. Технологические основы плавки. Особенности литья алюминиевых сплавов.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tabs>
          <w:tab w:val="left" w:pos="3544"/>
        </w:tabs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Способы рафинирования алюминиевых сплавов.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tabs>
          <w:tab w:val="left" w:pos="3544"/>
        </w:tabs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Модифицирование алюминиевых сплавов различных групп.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Подразделение магниевых литейных сплавов на группы. Технологические основы плавки, процессы рафинирования и модифицирования, особенности литья магниевых сплавов.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Подразделение титановых литейных сплавов на группы. Технологические основы плавки и литья титановых сплавов.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 xml:space="preserve">Подразделение медных литейных сплавов на группы. Технологические основы плавки и литья оловянных и </w:t>
      </w:r>
      <w:proofErr w:type="spellStart"/>
      <w:r w:rsidRPr="00415E0B">
        <w:rPr>
          <w:lang w:eastAsia="ar-SA"/>
        </w:rPr>
        <w:t>безоловянных</w:t>
      </w:r>
      <w:proofErr w:type="spellEnd"/>
      <w:r w:rsidRPr="00415E0B">
        <w:rPr>
          <w:lang w:eastAsia="ar-SA"/>
        </w:rPr>
        <w:t xml:space="preserve"> бронз.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Технологические основы плавки латуней и медно-никелевых сплавов.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Подразделение никелевых литейных сплавов на группы. Технологические основы плавки и литья сплавов в зависимости от группы.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Направленная кристаллизация отливок из жаропрочных никелевых сплавов.</w:t>
      </w:r>
    </w:p>
    <w:p w:rsidR="003356F5" w:rsidRPr="00415E0B" w:rsidRDefault="003356F5" w:rsidP="00C24689">
      <w:pPr>
        <w:widowControl w:val="0"/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lastRenderedPageBreak/>
        <w:t>Применяемые способы литья для различных сплавов. Их преимущества и недостатки.</w:t>
      </w:r>
    </w:p>
    <w:p w:rsidR="003356F5" w:rsidRPr="00415E0B" w:rsidRDefault="003356F5" w:rsidP="00C24689">
      <w:pPr>
        <w:widowControl w:val="0"/>
        <w:suppressAutoHyphens/>
        <w:autoSpaceDE w:val="0"/>
        <w:jc w:val="center"/>
        <w:rPr>
          <w:lang w:eastAsia="ar-SA"/>
        </w:rPr>
      </w:pPr>
    </w:p>
    <w:p w:rsidR="003356F5" w:rsidRPr="00415E0B" w:rsidRDefault="003356F5" w:rsidP="00C24689">
      <w:pPr>
        <w:widowControl w:val="0"/>
        <w:suppressAutoHyphens/>
        <w:autoSpaceDE w:val="0"/>
        <w:jc w:val="center"/>
        <w:rPr>
          <w:lang w:eastAsia="ar-SA"/>
        </w:rPr>
      </w:pPr>
      <w:r w:rsidRPr="00415E0B">
        <w:rPr>
          <w:lang w:val="en-US" w:eastAsia="ar-SA"/>
        </w:rPr>
        <w:t>IV</w:t>
      </w:r>
      <w:r w:rsidRPr="00415E0B">
        <w:rPr>
          <w:lang w:eastAsia="ar-SA"/>
        </w:rPr>
        <w:t>. ТЕОРИЯ И ТЕХНОЛОГИЯ ЧУГУННОГО И СТАЛЬНОГО ЛИТЬЯ</w:t>
      </w:r>
    </w:p>
    <w:p w:rsidR="003356F5" w:rsidRPr="00415E0B" w:rsidRDefault="003356F5" w:rsidP="00C24689">
      <w:pPr>
        <w:widowControl w:val="0"/>
        <w:suppressAutoHyphens/>
        <w:autoSpaceDE w:val="0"/>
        <w:jc w:val="both"/>
        <w:rPr>
          <w:lang w:eastAsia="ar-SA"/>
        </w:rPr>
      </w:pP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Классификация чугунов. Взаимосвязь структуры чугуна с его механическими свойствами в отливках.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Способы управления структурообразованием чугуна в отливках.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Литейные свойства разных типов чугунов.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Выплавка чугуна в коксовых вагранках. Конструкции вагранок. Шихтовые материалы. Металлургические процессы. Шлаки, их состав и назначение.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Коксогазовые и газовые вагранки. Конструкция. Шихтовые материалы. Металлургические процессы.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Выплавка чугуна в электродуговых печах. Шихтовые материалы. Технология выплавки.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Выплавка чугуна в индукционных тигельных электропечах. Шихтовые материалы. Технология выплавки.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Способы внепечной обработки чугуна. Их преимущества и недостатки.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Отливки из серого чугуна с пластинчатым графитом. Особенности технологии литейной формы и приготовления жидкого чугуна. Виды термообработки.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Отливки из ковкого чугуна. Особенности технологии производства.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Отливки из высокопрочного чугуна с шаровидным графитом. Особенности технологии производства. Виды термообработки.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Отливки из высокопрочного чугуна с вермикулярным графитом. Особенности технологии производства. Виды термообработки.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Производство металлургических изложниц и прокатных валков.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Чугуны со специальными свойствами. Назначение. Маркировка. Особенности технологии производства.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Способы изготовления чугунных отливок. Их преимущества и недостатки.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Классификация литейных сталей.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Агрегаты для выплавки стали. Их преимущества и недостатки.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Основные периоды плавки стали при основном и кислом процессах.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Сущность процесса раскисления стали, применяемые способы.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Температурный и временной режим заливки форм сталью.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Классификация неметаллических включений в стальных отливках, причины их образования и способы предотвращения.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Газовые включения в стальных отливках, причины их образования и способы предотвращения.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Классификация стали по структуре, управление структурой отливок.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Трещины в отливках из стали, причины образования трещин, способы их предотвращения.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Линейная усадка стали и ее влияние на качество отливок.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Влияние углерода на литейные свойства и структуру сталей.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Влияние серы и фосфора на литейные и служебные свойства стали, способы снижения серы и фосфора.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Влияние алюминия на технологические и служебные свойства отливок из стали.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Влияние марганца и кремния на технологические и служебные свойства отливок из стали.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Объемная усадка стали и ее влияние на технологию отливок.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Порядок проектирования прибылей для стальных отливок, контрольные параметры питания отливок из стали.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Поплавочный контроль отливок, технологические пробы, контролируемые показатели качества стальных отливок.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Характеристика нелегированной стали на примере 35Л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Характеристика стали 110Г13Л, ее особенности, область применения отливок из стали 110Г13Л.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Характеристика конструкционной легированной стали на примере 30ХНМФЛ.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t>Характеристика специальных отливок на примере отливок из стали 12Х18Н9ТЛ.</w:t>
      </w:r>
    </w:p>
    <w:p w:rsidR="003356F5" w:rsidRPr="00415E0B" w:rsidRDefault="003356F5" w:rsidP="00C24689">
      <w:pPr>
        <w:widowControl w:val="0"/>
        <w:numPr>
          <w:ilvl w:val="0"/>
          <w:numId w:val="13"/>
        </w:numPr>
        <w:suppressAutoHyphens/>
        <w:autoSpaceDE w:val="0"/>
        <w:jc w:val="both"/>
        <w:rPr>
          <w:lang w:eastAsia="ar-SA"/>
        </w:rPr>
      </w:pPr>
      <w:r w:rsidRPr="00415E0B">
        <w:rPr>
          <w:lang w:eastAsia="ar-SA"/>
        </w:rPr>
        <w:lastRenderedPageBreak/>
        <w:t>Виды термической обработки стальных отливок.</w:t>
      </w:r>
    </w:p>
    <w:p w:rsidR="003356F5" w:rsidRPr="00415E0B" w:rsidRDefault="003356F5" w:rsidP="00C24689">
      <w:pPr>
        <w:widowControl w:val="0"/>
        <w:suppressAutoHyphens/>
        <w:autoSpaceDE w:val="0"/>
        <w:jc w:val="both"/>
        <w:rPr>
          <w:lang w:eastAsia="ar-SA"/>
        </w:rPr>
      </w:pPr>
    </w:p>
    <w:p w:rsidR="003356F5" w:rsidRPr="00415E0B" w:rsidRDefault="003356F5" w:rsidP="00C24689">
      <w:pPr>
        <w:widowControl w:val="0"/>
        <w:suppressAutoHyphens/>
        <w:autoSpaceDE w:val="0"/>
        <w:jc w:val="center"/>
        <w:rPr>
          <w:lang w:eastAsia="ar-SA"/>
        </w:rPr>
      </w:pPr>
      <w:r w:rsidRPr="00415E0B">
        <w:rPr>
          <w:lang w:val="en-US" w:eastAsia="ar-SA"/>
        </w:rPr>
        <w:t>V</w:t>
      </w:r>
      <w:r w:rsidRPr="00415E0B">
        <w:rPr>
          <w:lang w:eastAsia="ar-SA"/>
        </w:rPr>
        <w:t>. ПРОЕКТИРОВАНИЕ И ОБОРУДОВАНИЕ ЛИТЕЙНЫХ ЦЕХОВ</w:t>
      </w:r>
    </w:p>
    <w:p w:rsidR="003356F5" w:rsidRPr="00415E0B" w:rsidRDefault="003356F5" w:rsidP="00C24689">
      <w:pPr>
        <w:widowControl w:val="0"/>
        <w:suppressAutoHyphens/>
        <w:autoSpaceDE w:val="0"/>
        <w:jc w:val="both"/>
        <w:rPr>
          <w:lang w:eastAsia="ar-SA"/>
        </w:rPr>
      </w:pP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num" w:pos="426"/>
        </w:tabs>
        <w:suppressAutoHyphens/>
        <w:autoSpaceDE w:val="0"/>
        <w:ind w:left="426" w:hanging="426"/>
        <w:rPr>
          <w:lang w:eastAsia="ar-SA"/>
        </w:rPr>
      </w:pPr>
      <w:r w:rsidRPr="00415E0B">
        <w:rPr>
          <w:lang w:eastAsia="ar-SA"/>
        </w:rPr>
        <w:t>Режимы работы литейных цехов и фонды рабочего времени оборудования и рабочих.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num" w:pos="426"/>
        </w:tabs>
        <w:suppressAutoHyphens/>
        <w:autoSpaceDE w:val="0"/>
        <w:ind w:left="426" w:hanging="426"/>
        <w:rPr>
          <w:lang w:eastAsia="ar-SA"/>
        </w:rPr>
      </w:pPr>
      <w:r w:rsidRPr="00415E0B">
        <w:rPr>
          <w:lang w:eastAsia="ar-SA"/>
        </w:rPr>
        <w:t>Исходные данные для проектирования литейных цехов. Виды производственных программ.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num" w:pos="426"/>
        </w:tabs>
        <w:suppressAutoHyphens/>
        <w:autoSpaceDE w:val="0"/>
        <w:ind w:left="426" w:hanging="426"/>
        <w:rPr>
          <w:lang w:eastAsia="ar-SA"/>
        </w:rPr>
      </w:pPr>
      <w:r w:rsidRPr="00415E0B">
        <w:rPr>
          <w:lang w:eastAsia="ar-SA"/>
        </w:rPr>
        <w:t>Основы проектирования и этапы расчета плавильных отделений литейных цехов.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num" w:pos="426"/>
        </w:tabs>
        <w:suppressAutoHyphens/>
        <w:autoSpaceDE w:val="0"/>
        <w:ind w:left="426" w:hanging="426"/>
        <w:rPr>
          <w:lang w:eastAsia="ar-SA"/>
        </w:rPr>
      </w:pPr>
      <w:r w:rsidRPr="00415E0B">
        <w:rPr>
          <w:lang w:eastAsia="ar-SA"/>
        </w:rPr>
        <w:t>Объемно-планировочные решения и примеры компоновочных схем литейных цехов.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num" w:pos="426"/>
        </w:tabs>
        <w:suppressAutoHyphens/>
        <w:autoSpaceDE w:val="0"/>
        <w:ind w:left="426" w:hanging="426"/>
        <w:rPr>
          <w:lang w:eastAsia="ar-SA"/>
        </w:rPr>
      </w:pPr>
      <w:r w:rsidRPr="00415E0B">
        <w:rPr>
          <w:lang w:eastAsia="ar-SA"/>
        </w:rPr>
        <w:t>Классификация литейных цехов.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num" w:pos="426"/>
        </w:tabs>
        <w:suppressAutoHyphens/>
        <w:autoSpaceDE w:val="0"/>
        <w:ind w:left="426" w:hanging="426"/>
        <w:rPr>
          <w:lang w:eastAsia="ar-SA"/>
        </w:rPr>
      </w:pPr>
      <w:r w:rsidRPr="00415E0B">
        <w:rPr>
          <w:lang w:eastAsia="ar-SA"/>
        </w:rPr>
        <w:t>Основы расчета производственных отделений литейного цеха. Коэффициент загрузки оборудования и коэффициент неравномерности.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num" w:pos="426"/>
        </w:tabs>
        <w:suppressAutoHyphens/>
        <w:autoSpaceDE w:val="0"/>
        <w:ind w:left="426" w:hanging="426"/>
        <w:rPr>
          <w:lang w:eastAsia="ar-SA"/>
        </w:rPr>
      </w:pPr>
      <w:r w:rsidRPr="00415E0B">
        <w:rPr>
          <w:lang w:eastAsia="ar-SA"/>
        </w:rPr>
        <w:t>Внутрицеховой транспорт литейного цеха.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num" w:pos="426"/>
        </w:tabs>
        <w:suppressAutoHyphens/>
        <w:autoSpaceDE w:val="0"/>
        <w:ind w:left="426" w:hanging="426"/>
        <w:rPr>
          <w:lang w:eastAsia="ar-SA"/>
        </w:rPr>
      </w:pPr>
      <w:r w:rsidRPr="00415E0B">
        <w:rPr>
          <w:lang w:eastAsia="ar-SA"/>
        </w:rPr>
        <w:t>Вспомогательные отделения и участки литейных цехов.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left" w:pos="384"/>
          <w:tab w:val="num" w:pos="426"/>
        </w:tabs>
        <w:suppressAutoHyphens/>
        <w:autoSpaceDE w:val="0"/>
        <w:autoSpaceDN w:val="0"/>
        <w:ind w:left="426" w:hanging="426"/>
        <w:outlineLvl w:val="0"/>
        <w:rPr>
          <w:lang w:eastAsia="ar-SA"/>
        </w:rPr>
      </w:pPr>
      <w:r w:rsidRPr="00415E0B">
        <w:rPr>
          <w:lang w:eastAsia="ar-SA"/>
        </w:rPr>
        <w:t>Прогрессивные принципы организации технологического процесса изготовления отливки.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left" w:pos="384"/>
          <w:tab w:val="num" w:pos="426"/>
        </w:tabs>
        <w:suppressAutoHyphens/>
        <w:autoSpaceDE w:val="0"/>
        <w:autoSpaceDN w:val="0"/>
        <w:ind w:left="426" w:hanging="426"/>
        <w:outlineLvl w:val="0"/>
        <w:rPr>
          <w:lang w:eastAsia="ar-SA"/>
        </w:rPr>
      </w:pPr>
      <w:r w:rsidRPr="00415E0B">
        <w:rPr>
          <w:lang w:eastAsia="ar-SA"/>
        </w:rPr>
        <w:t>Пескодувная и пескострельная головки. Особенности их конструкции и работы.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left" w:pos="384"/>
          <w:tab w:val="num" w:pos="426"/>
        </w:tabs>
        <w:suppressAutoHyphens/>
        <w:autoSpaceDE w:val="0"/>
        <w:autoSpaceDN w:val="0"/>
        <w:ind w:left="426" w:hanging="426"/>
        <w:outlineLvl w:val="0"/>
        <w:rPr>
          <w:lang w:eastAsia="ar-SA"/>
        </w:rPr>
      </w:pPr>
      <w:r w:rsidRPr="00415E0B">
        <w:rPr>
          <w:lang w:eastAsia="ar-SA"/>
        </w:rPr>
        <w:t>Структура смесеприготовительного отделения. Технологические операции смесеприготовительного отделения. Типы емкостей для хранения материалов в литейном цехе.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left" w:pos="384"/>
          <w:tab w:val="num" w:pos="426"/>
        </w:tabs>
        <w:suppressAutoHyphens/>
        <w:autoSpaceDE w:val="0"/>
        <w:autoSpaceDN w:val="0"/>
        <w:ind w:left="426" w:hanging="426"/>
        <w:outlineLvl w:val="0"/>
        <w:rPr>
          <w:lang w:eastAsia="ar-SA"/>
        </w:rPr>
      </w:pPr>
      <w:r w:rsidRPr="00415E0B">
        <w:rPr>
          <w:lang w:eastAsia="ar-SA"/>
        </w:rPr>
        <w:t>Поточные и автоматические линии в литейном производстве. Оценка надежности автоматических линий.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left" w:pos="384"/>
          <w:tab w:val="num" w:pos="426"/>
        </w:tabs>
        <w:suppressAutoHyphens/>
        <w:autoSpaceDE w:val="0"/>
        <w:autoSpaceDN w:val="0"/>
        <w:ind w:left="426" w:hanging="426"/>
        <w:outlineLvl w:val="0"/>
        <w:rPr>
          <w:lang w:eastAsia="ar-SA"/>
        </w:rPr>
      </w:pPr>
      <w:r w:rsidRPr="00415E0B">
        <w:rPr>
          <w:lang w:eastAsia="ar-SA"/>
        </w:rPr>
        <w:t>Процессы измельчения материалов. Типы, принципиальные схемы и работа дробилок.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left" w:pos="384"/>
          <w:tab w:val="num" w:pos="426"/>
        </w:tabs>
        <w:suppressAutoHyphens/>
        <w:autoSpaceDE w:val="0"/>
        <w:autoSpaceDN w:val="0"/>
        <w:ind w:left="426" w:hanging="426"/>
        <w:outlineLvl w:val="0"/>
        <w:rPr>
          <w:lang w:eastAsia="ar-SA"/>
        </w:rPr>
      </w:pPr>
      <w:r w:rsidRPr="00415E0B">
        <w:rPr>
          <w:lang w:eastAsia="ar-SA"/>
        </w:rPr>
        <w:t>Затворы питателей и дозаторов для выдачи материалов из емкостей для хранения.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left" w:pos="384"/>
          <w:tab w:val="num" w:pos="426"/>
        </w:tabs>
        <w:suppressAutoHyphens/>
        <w:autoSpaceDE w:val="0"/>
        <w:autoSpaceDN w:val="0"/>
        <w:ind w:left="426" w:hanging="426"/>
        <w:outlineLvl w:val="0"/>
        <w:rPr>
          <w:lang w:eastAsia="ar-SA"/>
        </w:rPr>
      </w:pPr>
      <w:r w:rsidRPr="00415E0B">
        <w:rPr>
          <w:lang w:eastAsia="ar-SA"/>
        </w:rPr>
        <w:t>Назначение, типы, принципиальные схемы и работа магнитных сепараторов.</w:t>
      </w:r>
    </w:p>
    <w:p w:rsidR="003356F5" w:rsidRPr="00415E0B" w:rsidRDefault="003356F5" w:rsidP="00C24689">
      <w:pPr>
        <w:widowControl w:val="0"/>
        <w:numPr>
          <w:ilvl w:val="0"/>
          <w:numId w:val="16"/>
        </w:numPr>
        <w:tabs>
          <w:tab w:val="left" w:pos="384"/>
          <w:tab w:val="num" w:pos="426"/>
        </w:tabs>
        <w:suppressAutoHyphens/>
        <w:autoSpaceDE w:val="0"/>
        <w:autoSpaceDN w:val="0"/>
        <w:ind w:left="426" w:hanging="426"/>
        <w:outlineLvl w:val="0"/>
        <w:rPr>
          <w:lang w:eastAsia="ar-SA"/>
        </w:rPr>
      </w:pPr>
      <w:r w:rsidRPr="00415E0B">
        <w:rPr>
          <w:lang w:eastAsia="ar-SA"/>
        </w:rPr>
        <w:t>Конструкции и особенности работы пескометов.</w:t>
      </w:r>
    </w:p>
    <w:p w:rsidR="003356F5" w:rsidRPr="00415E0B" w:rsidRDefault="003356F5" w:rsidP="00827FC4">
      <w:pPr>
        <w:widowControl w:val="0"/>
        <w:suppressAutoHyphens/>
        <w:autoSpaceDE w:val="0"/>
        <w:jc w:val="center"/>
        <w:rPr>
          <w:lang w:eastAsia="ar-SA"/>
        </w:rPr>
      </w:pPr>
    </w:p>
    <w:p w:rsidR="003356F5" w:rsidRPr="00415E0B" w:rsidRDefault="003356F5" w:rsidP="00C24689">
      <w:pPr>
        <w:widowControl w:val="0"/>
        <w:suppressAutoHyphens/>
        <w:autoSpaceDE w:val="0"/>
        <w:jc w:val="center"/>
        <w:rPr>
          <w:lang w:eastAsia="ar-SA"/>
        </w:rPr>
      </w:pPr>
      <w:r w:rsidRPr="00415E0B">
        <w:rPr>
          <w:lang w:val="en-US" w:eastAsia="ar-SA"/>
        </w:rPr>
        <w:t>VI</w:t>
      </w:r>
      <w:r w:rsidRPr="00415E0B">
        <w:rPr>
          <w:lang w:eastAsia="ar-SA"/>
        </w:rPr>
        <w:t>. КОМПЬЮТЕРНЫЕ ТЕХНОЛОГИИ В ЛИТЕЙНОМ ПРОИЗВОДСТВЕ</w:t>
      </w:r>
    </w:p>
    <w:p w:rsidR="003356F5" w:rsidRPr="00415E0B" w:rsidRDefault="003356F5" w:rsidP="00C24689">
      <w:pPr>
        <w:widowControl w:val="0"/>
        <w:suppressAutoHyphens/>
        <w:autoSpaceDE w:val="0"/>
        <w:jc w:val="center"/>
        <w:rPr>
          <w:lang w:eastAsia="ar-SA"/>
        </w:rPr>
      </w:pPr>
    </w:p>
    <w:p w:rsidR="003356F5" w:rsidRPr="00415E0B" w:rsidRDefault="003356F5" w:rsidP="00C24689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Технологии построения электронных чертежей литых деталей в специализированных графических пакетах.</w:t>
      </w:r>
    </w:p>
    <w:p w:rsidR="003356F5" w:rsidRPr="00415E0B" w:rsidRDefault="003356F5" w:rsidP="00C24689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Способ построения электронного чертежа отливки с элементами литейной формы в параметрическом виде. Особенности параметризации графических объектов.</w:t>
      </w:r>
    </w:p>
    <w:p w:rsidR="003356F5" w:rsidRPr="00415E0B" w:rsidRDefault="003356F5" w:rsidP="00C24689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Современные подходы к автоматизированному проектированию технологической оснасти в литейном производстве.</w:t>
      </w:r>
    </w:p>
    <w:p w:rsidR="003356F5" w:rsidRPr="00415E0B" w:rsidRDefault="003356F5" w:rsidP="00C24689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Факторы повышения высокоточной трехмерной печати моделей отливок на установках быстрого прототипирования.</w:t>
      </w:r>
    </w:p>
    <w:p w:rsidR="003356F5" w:rsidRPr="00415E0B" w:rsidRDefault="003356F5" w:rsidP="00C24689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Структура современного литейного технологического комплекса с позиций САПР. Назначение и взаимодействие САПР внутри комплекса.</w:t>
      </w:r>
    </w:p>
    <w:p w:rsidR="003356F5" w:rsidRPr="00415E0B" w:rsidRDefault="003356F5" w:rsidP="00C24689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Твердотельное компьютерное моделирование отливок и литейных форм. Понятие формообразующей операции, понятие «родитель», «потомок». Способы построения сборочных твердотельных моделей.</w:t>
      </w:r>
    </w:p>
    <w:p w:rsidR="003356F5" w:rsidRPr="00415E0B" w:rsidRDefault="003356F5" w:rsidP="00C24689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Виды САПР: системы синтеза и анализа литейных технологий, их достоинства и недостатки, примеры конкретных инженерных пакетов.</w:t>
      </w:r>
    </w:p>
    <w:p w:rsidR="003356F5" w:rsidRPr="00415E0B" w:rsidRDefault="003356F5" w:rsidP="00C24689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>Классификация систем инженерного анализа литейных процессов. Преимущества и недостатки ведущих систем.</w:t>
      </w:r>
    </w:p>
    <w:p w:rsidR="003356F5" w:rsidRPr="00415E0B" w:rsidRDefault="003356F5" w:rsidP="00C24689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415E0B">
        <w:rPr>
          <w:lang w:eastAsia="ar-SA"/>
        </w:rPr>
        <w:t xml:space="preserve">Алгоритм расчета свойств отливок в системах компьютерного моделирования литейных процессов. Методика проведения вычислительного эксперимента. </w:t>
      </w:r>
      <w:proofErr w:type="gramStart"/>
      <w:r w:rsidRPr="00415E0B">
        <w:rPr>
          <w:lang w:eastAsia="ar-SA"/>
        </w:rPr>
        <w:t>Факторы</w:t>
      </w:r>
      <w:proofErr w:type="gramEnd"/>
      <w:r w:rsidRPr="00415E0B">
        <w:rPr>
          <w:lang w:eastAsia="ar-SA"/>
        </w:rPr>
        <w:t xml:space="preserve"> определяющие достоверность результатов компьютерного моделирования.</w:t>
      </w:r>
    </w:p>
    <w:p w:rsidR="003356F5" w:rsidRPr="00415E0B" w:rsidRDefault="003356F5" w:rsidP="00C24689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proofErr w:type="spellStart"/>
      <w:r w:rsidRPr="00415E0B">
        <w:rPr>
          <w:lang w:eastAsia="ar-SA"/>
        </w:rPr>
        <w:t>Критериальные</w:t>
      </w:r>
      <w:proofErr w:type="spellEnd"/>
      <w:r w:rsidRPr="00415E0B">
        <w:rPr>
          <w:lang w:eastAsia="ar-SA"/>
        </w:rPr>
        <w:t xml:space="preserve"> и вычислительные алгоритмы систем инженерного анализа литейных процессов. Особенности метода конечных разностей и метода конечных элементов.</w:t>
      </w:r>
    </w:p>
    <w:p w:rsidR="003356F5" w:rsidRPr="00415E0B" w:rsidRDefault="003356F5" w:rsidP="00C24689">
      <w:pPr>
        <w:widowControl w:val="0"/>
        <w:suppressAutoHyphens/>
        <w:autoSpaceDE w:val="0"/>
        <w:jc w:val="center"/>
        <w:rPr>
          <w:lang w:eastAsia="ar-SA"/>
        </w:rPr>
      </w:pPr>
    </w:p>
    <w:p w:rsidR="003356F5" w:rsidRPr="00415E0B" w:rsidRDefault="003356F5" w:rsidP="00ED3CD7">
      <w:pPr>
        <w:spacing w:line="276" w:lineRule="auto"/>
        <w:ind w:right="170" w:firstLine="567"/>
        <w:jc w:val="both"/>
        <w:rPr>
          <w:b/>
          <w:i/>
        </w:rPr>
      </w:pPr>
      <w:r w:rsidRPr="00415E0B">
        <w:rPr>
          <w:b/>
          <w:i/>
        </w:rPr>
        <w:t>2.1.2 Перечень практических заданий, выносимых на государственный экзамен</w:t>
      </w:r>
    </w:p>
    <w:p w:rsidR="003356F5" w:rsidRPr="00415E0B" w:rsidRDefault="003356F5" w:rsidP="00ED3CD7">
      <w:pPr>
        <w:spacing w:line="276" w:lineRule="auto"/>
        <w:ind w:right="170" w:firstLine="567"/>
        <w:jc w:val="both"/>
        <w:rPr>
          <w:b/>
          <w:i/>
        </w:rPr>
      </w:pPr>
    </w:p>
    <w:p w:rsidR="003356F5" w:rsidRPr="00415E0B" w:rsidRDefault="003356F5" w:rsidP="00C24689">
      <w:pPr>
        <w:shd w:val="clear" w:color="auto" w:fill="FFFFFF"/>
        <w:jc w:val="both"/>
        <w:rPr>
          <w:color w:val="000000"/>
        </w:rPr>
      </w:pPr>
      <w:r w:rsidRPr="00415E0B">
        <w:rPr>
          <w:color w:val="000000"/>
        </w:rPr>
        <w:lastRenderedPageBreak/>
        <w:t>В практической части задания необходимо разработать технологию получения отливки, для которой необходимо выполнить следующие этапы:</w:t>
      </w:r>
    </w:p>
    <w:p w:rsidR="003356F5" w:rsidRPr="00415E0B" w:rsidRDefault="003356F5" w:rsidP="00245709">
      <w:pPr>
        <w:shd w:val="clear" w:color="auto" w:fill="FFFFFF"/>
        <w:tabs>
          <w:tab w:val="num" w:pos="1134"/>
        </w:tabs>
        <w:suppressAutoHyphens/>
        <w:autoSpaceDE w:val="0"/>
        <w:ind w:firstLine="709"/>
        <w:jc w:val="both"/>
        <w:rPr>
          <w:color w:val="000000"/>
        </w:rPr>
      </w:pPr>
      <w:r w:rsidRPr="00415E0B">
        <w:rPr>
          <w:color w:val="000000"/>
        </w:rPr>
        <w:t>1) выбор положения отливки в форме при заливке и затвердевании;</w:t>
      </w:r>
    </w:p>
    <w:p w:rsidR="003356F5" w:rsidRPr="00415E0B" w:rsidRDefault="003356F5" w:rsidP="00245709">
      <w:pPr>
        <w:shd w:val="clear" w:color="auto" w:fill="FFFFFF"/>
        <w:tabs>
          <w:tab w:val="num" w:pos="1134"/>
        </w:tabs>
        <w:suppressAutoHyphens/>
        <w:autoSpaceDE w:val="0"/>
        <w:ind w:firstLine="709"/>
        <w:jc w:val="both"/>
        <w:rPr>
          <w:color w:val="000000"/>
        </w:rPr>
      </w:pPr>
      <w:r w:rsidRPr="00415E0B">
        <w:rPr>
          <w:color w:val="000000"/>
        </w:rPr>
        <w:t>2) выбор разъема формы и модели;</w:t>
      </w:r>
    </w:p>
    <w:p w:rsidR="003356F5" w:rsidRPr="00415E0B" w:rsidRDefault="003356F5" w:rsidP="00245709">
      <w:pPr>
        <w:shd w:val="clear" w:color="auto" w:fill="FFFFFF"/>
        <w:tabs>
          <w:tab w:val="num" w:pos="1134"/>
        </w:tabs>
        <w:suppressAutoHyphens/>
        <w:autoSpaceDE w:val="0"/>
        <w:ind w:firstLine="709"/>
        <w:jc w:val="both"/>
        <w:rPr>
          <w:color w:val="000000"/>
        </w:rPr>
      </w:pPr>
      <w:r w:rsidRPr="00415E0B">
        <w:rPr>
          <w:color w:val="000000"/>
        </w:rPr>
        <w:t>3) назначение припусков;</w:t>
      </w:r>
    </w:p>
    <w:p w:rsidR="003356F5" w:rsidRPr="00415E0B" w:rsidRDefault="003356F5" w:rsidP="00245709">
      <w:pPr>
        <w:shd w:val="clear" w:color="auto" w:fill="FFFFFF"/>
        <w:tabs>
          <w:tab w:val="num" w:pos="1134"/>
        </w:tabs>
        <w:suppressAutoHyphens/>
        <w:autoSpaceDE w:val="0"/>
        <w:ind w:firstLine="709"/>
        <w:jc w:val="both"/>
        <w:rPr>
          <w:color w:val="000000"/>
        </w:rPr>
      </w:pPr>
      <w:r w:rsidRPr="00415E0B">
        <w:rPr>
          <w:color w:val="000000"/>
        </w:rPr>
        <w:t>4) определение количества и конструкции стержней;</w:t>
      </w:r>
    </w:p>
    <w:p w:rsidR="003356F5" w:rsidRPr="00415E0B" w:rsidRDefault="003356F5" w:rsidP="00245709">
      <w:pPr>
        <w:shd w:val="clear" w:color="auto" w:fill="FFFFFF"/>
        <w:tabs>
          <w:tab w:val="num" w:pos="1134"/>
        </w:tabs>
        <w:suppressAutoHyphens/>
        <w:autoSpaceDE w:val="0"/>
        <w:ind w:firstLine="709"/>
        <w:jc w:val="both"/>
        <w:rPr>
          <w:color w:val="000000"/>
        </w:rPr>
      </w:pPr>
      <w:r w:rsidRPr="00415E0B">
        <w:rPr>
          <w:color w:val="000000"/>
        </w:rPr>
        <w:t>5) определение количества и конструкции прибылей и холодильников;</w:t>
      </w:r>
    </w:p>
    <w:p w:rsidR="003356F5" w:rsidRPr="00415E0B" w:rsidRDefault="003356F5" w:rsidP="00245709">
      <w:pPr>
        <w:shd w:val="clear" w:color="auto" w:fill="FFFFFF"/>
        <w:suppressAutoHyphens/>
        <w:autoSpaceDE w:val="0"/>
        <w:ind w:firstLine="709"/>
        <w:jc w:val="both"/>
        <w:rPr>
          <w:color w:val="000000"/>
        </w:rPr>
      </w:pPr>
      <w:r w:rsidRPr="00415E0B">
        <w:rPr>
          <w:color w:val="000000"/>
        </w:rPr>
        <w:t>6) разработка конструкции литниковой системы;</w:t>
      </w:r>
    </w:p>
    <w:p w:rsidR="003356F5" w:rsidRPr="00415E0B" w:rsidRDefault="003356F5" w:rsidP="00245709">
      <w:pPr>
        <w:shd w:val="clear" w:color="auto" w:fill="FFFFFF"/>
        <w:tabs>
          <w:tab w:val="num" w:pos="1134"/>
        </w:tabs>
        <w:suppressAutoHyphens/>
        <w:autoSpaceDE w:val="0"/>
        <w:ind w:firstLine="709"/>
        <w:jc w:val="both"/>
        <w:rPr>
          <w:color w:val="000000"/>
        </w:rPr>
      </w:pPr>
      <w:r w:rsidRPr="00415E0B">
        <w:rPr>
          <w:color w:val="000000"/>
        </w:rPr>
        <w:t>7) назначение усадки сплава.</w:t>
      </w:r>
    </w:p>
    <w:p w:rsidR="003356F5" w:rsidRPr="00415E0B" w:rsidRDefault="003356F5" w:rsidP="00ED3CD7">
      <w:pPr>
        <w:spacing w:line="276" w:lineRule="auto"/>
        <w:ind w:right="170" w:firstLine="567"/>
        <w:jc w:val="both"/>
      </w:pPr>
    </w:p>
    <w:p w:rsidR="003356F5" w:rsidRPr="00415E0B" w:rsidRDefault="003356F5" w:rsidP="008D4D89">
      <w:pPr>
        <w:pStyle w:val="a5"/>
        <w:spacing w:before="120" w:after="120"/>
        <w:ind w:left="0" w:firstLine="567"/>
        <w:jc w:val="both"/>
        <w:rPr>
          <w:b/>
          <w:i/>
          <w:color w:val="000000"/>
        </w:rPr>
      </w:pPr>
      <w:r w:rsidRPr="00415E0B">
        <w:rPr>
          <w:b/>
          <w:i/>
          <w:color w:val="000000"/>
        </w:rPr>
        <w:t>2.1.3 Учебно-методическое обеспечение</w:t>
      </w:r>
    </w:p>
    <w:p w:rsidR="00182D5F" w:rsidRDefault="00182D5F" w:rsidP="00182D5F">
      <w:pPr>
        <w:ind w:firstLine="756"/>
        <w:jc w:val="both"/>
      </w:pPr>
      <w:r>
        <w:rPr>
          <w:color w:val="000000"/>
        </w:rPr>
        <w:t xml:space="preserve">1. </w:t>
      </w:r>
      <w:r w:rsidRPr="002063E9">
        <w:rPr>
          <w:color w:val="000000"/>
        </w:rPr>
        <w:t>Макаров,</w:t>
      </w:r>
      <w:r w:rsidRPr="002063E9">
        <w:t xml:space="preserve"> </w:t>
      </w:r>
      <w:r w:rsidRPr="002063E9">
        <w:rPr>
          <w:color w:val="000000"/>
        </w:rPr>
        <w:t>В.</w:t>
      </w:r>
      <w:r w:rsidRPr="002063E9">
        <w:t xml:space="preserve"> </w:t>
      </w:r>
      <w:r w:rsidRPr="002063E9">
        <w:rPr>
          <w:color w:val="000000"/>
        </w:rPr>
        <w:t>Ф.</w:t>
      </w:r>
      <w:r w:rsidRPr="002063E9">
        <w:t xml:space="preserve"> </w:t>
      </w:r>
      <w:r w:rsidRPr="002063E9">
        <w:rPr>
          <w:color w:val="000000"/>
        </w:rPr>
        <w:t>Современные</w:t>
      </w:r>
      <w:r w:rsidRPr="002063E9">
        <w:t xml:space="preserve"> </w:t>
      </w:r>
      <w:r w:rsidRPr="002063E9">
        <w:rPr>
          <w:color w:val="000000"/>
        </w:rPr>
        <w:t>методы</w:t>
      </w:r>
      <w:r w:rsidRPr="002063E9">
        <w:t xml:space="preserve"> </w:t>
      </w:r>
      <w:r w:rsidRPr="002063E9">
        <w:rPr>
          <w:color w:val="000000"/>
        </w:rPr>
        <w:t>высокоэффективной</w:t>
      </w:r>
      <w:r w:rsidRPr="002063E9">
        <w:t xml:space="preserve"> </w:t>
      </w:r>
      <w:r w:rsidRPr="002063E9">
        <w:rPr>
          <w:color w:val="000000"/>
        </w:rPr>
        <w:t>абразивной</w:t>
      </w:r>
      <w:r w:rsidRPr="002063E9">
        <w:t xml:space="preserve"> </w:t>
      </w:r>
      <w:r w:rsidRPr="002063E9">
        <w:rPr>
          <w:color w:val="000000"/>
        </w:rPr>
        <w:t>обработки</w:t>
      </w:r>
      <w:r w:rsidRPr="002063E9">
        <w:t xml:space="preserve"> </w:t>
      </w:r>
      <w:r w:rsidRPr="002063E9">
        <w:rPr>
          <w:color w:val="000000"/>
        </w:rPr>
        <w:t>жаропрочных</w:t>
      </w:r>
      <w:r w:rsidRPr="002063E9">
        <w:t xml:space="preserve"> </w:t>
      </w:r>
      <w:r w:rsidRPr="002063E9">
        <w:rPr>
          <w:color w:val="000000"/>
        </w:rPr>
        <w:t>сталей</w:t>
      </w:r>
      <w:r w:rsidRPr="002063E9">
        <w:t xml:space="preserve"> </w:t>
      </w:r>
      <w:r w:rsidRPr="002063E9">
        <w:rPr>
          <w:color w:val="000000"/>
        </w:rPr>
        <w:t>и</w:t>
      </w:r>
      <w:r w:rsidRPr="002063E9">
        <w:t xml:space="preserve"> </w:t>
      </w:r>
      <w:proofErr w:type="gramStart"/>
      <w:r w:rsidRPr="002063E9">
        <w:rPr>
          <w:color w:val="000000"/>
        </w:rPr>
        <w:t>сплавов</w:t>
      </w:r>
      <w:r w:rsidRPr="002063E9">
        <w:t xml:space="preserve"> </w:t>
      </w:r>
      <w:r w:rsidRPr="002063E9">
        <w:rPr>
          <w:color w:val="000000"/>
        </w:rPr>
        <w:t>:</w:t>
      </w:r>
      <w:proofErr w:type="gramEnd"/>
      <w:r w:rsidRPr="002063E9">
        <w:t xml:space="preserve"> </w:t>
      </w:r>
      <w:r w:rsidRPr="002063E9">
        <w:rPr>
          <w:color w:val="000000"/>
        </w:rPr>
        <w:t>учебное</w:t>
      </w:r>
      <w:r w:rsidRPr="002063E9">
        <w:t xml:space="preserve"> </w:t>
      </w:r>
      <w:r w:rsidRPr="002063E9">
        <w:rPr>
          <w:color w:val="000000"/>
        </w:rPr>
        <w:t>пособие</w:t>
      </w:r>
      <w:r w:rsidRPr="002063E9">
        <w:t xml:space="preserve"> </w:t>
      </w:r>
      <w:r w:rsidRPr="002063E9">
        <w:rPr>
          <w:color w:val="000000"/>
        </w:rPr>
        <w:t>/</w:t>
      </w:r>
      <w:r w:rsidRPr="002063E9">
        <w:t xml:space="preserve"> </w:t>
      </w:r>
      <w:r w:rsidRPr="002063E9">
        <w:rPr>
          <w:color w:val="000000"/>
        </w:rPr>
        <w:t>В.</w:t>
      </w:r>
      <w:r w:rsidRPr="002063E9">
        <w:t xml:space="preserve"> </w:t>
      </w:r>
      <w:r w:rsidRPr="002063E9">
        <w:rPr>
          <w:color w:val="000000"/>
        </w:rPr>
        <w:t>Ф.</w:t>
      </w:r>
      <w:r w:rsidRPr="002063E9">
        <w:t xml:space="preserve"> </w:t>
      </w:r>
      <w:r w:rsidRPr="002063E9">
        <w:rPr>
          <w:color w:val="000000"/>
        </w:rPr>
        <w:t>Макаров.</w:t>
      </w:r>
      <w:r w:rsidRPr="002063E9">
        <w:t xml:space="preserve"> </w:t>
      </w:r>
      <w:r w:rsidRPr="002063E9">
        <w:rPr>
          <w:color w:val="000000"/>
        </w:rPr>
        <w:t>—</w:t>
      </w:r>
      <w:r w:rsidRPr="002063E9">
        <w:t xml:space="preserve"> </w:t>
      </w:r>
      <w:r w:rsidRPr="002063E9">
        <w:rPr>
          <w:color w:val="000000"/>
        </w:rPr>
        <w:t>Санкт-</w:t>
      </w:r>
      <w:proofErr w:type="gramStart"/>
      <w:r w:rsidRPr="002063E9">
        <w:rPr>
          <w:color w:val="000000"/>
        </w:rPr>
        <w:t>Петербург</w:t>
      </w:r>
      <w:r w:rsidRPr="002063E9">
        <w:t xml:space="preserve"> </w:t>
      </w:r>
      <w:r w:rsidRPr="002063E9">
        <w:rPr>
          <w:color w:val="000000"/>
        </w:rPr>
        <w:t>:</w:t>
      </w:r>
      <w:proofErr w:type="gramEnd"/>
      <w:r w:rsidRPr="002063E9">
        <w:t xml:space="preserve"> </w:t>
      </w:r>
      <w:r w:rsidRPr="002063E9">
        <w:rPr>
          <w:color w:val="000000"/>
        </w:rPr>
        <w:t>Лань,</w:t>
      </w:r>
      <w:r w:rsidRPr="002063E9">
        <w:t xml:space="preserve"> </w:t>
      </w:r>
      <w:r w:rsidRPr="002063E9">
        <w:rPr>
          <w:color w:val="000000"/>
        </w:rPr>
        <w:t>2013.</w:t>
      </w:r>
      <w:r w:rsidRPr="002063E9">
        <w:t xml:space="preserve"> </w:t>
      </w:r>
      <w:r w:rsidRPr="002063E9">
        <w:rPr>
          <w:color w:val="000000"/>
        </w:rPr>
        <w:t>—</w:t>
      </w:r>
      <w:r w:rsidRPr="002063E9">
        <w:t xml:space="preserve"> </w:t>
      </w:r>
      <w:r w:rsidRPr="002063E9">
        <w:rPr>
          <w:color w:val="000000"/>
        </w:rPr>
        <w:t>320</w:t>
      </w:r>
      <w:r w:rsidRPr="002063E9">
        <w:t xml:space="preserve"> </w:t>
      </w:r>
      <w:r w:rsidRPr="002063E9">
        <w:rPr>
          <w:color w:val="000000"/>
        </w:rPr>
        <w:t>с.</w:t>
      </w:r>
      <w:r w:rsidRPr="002063E9">
        <w:t xml:space="preserve"> </w:t>
      </w:r>
      <w:r w:rsidRPr="002063E9">
        <w:rPr>
          <w:color w:val="000000"/>
        </w:rPr>
        <w:t>—</w:t>
      </w:r>
      <w:r w:rsidRPr="002063E9">
        <w:t xml:space="preserve"> </w:t>
      </w:r>
      <w:r>
        <w:rPr>
          <w:color w:val="000000"/>
        </w:rPr>
        <w:t>ISBN</w:t>
      </w:r>
      <w:r w:rsidRPr="002063E9">
        <w:t xml:space="preserve"> </w:t>
      </w:r>
      <w:r w:rsidRPr="002063E9">
        <w:rPr>
          <w:color w:val="000000"/>
        </w:rPr>
        <w:t>978-5-8114-1481-9.</w:t>
      </w:r>
      <w:r>
        <w:rPr>
          <w:color w:val="000000"/>
        </w:rPr>
        <w:t> </w:t>
      </w:r>
      <w:r w:rsidRPr="002063E9">
        <w:rPr>
          <w:color w:val="000000"/>
        </w:rPr>
        <w:t>—</w:t>
      </w:r>
      <w:r w:rsidRPr="002063E9">
        <w:t xml:space="preserve"> </w:t>
      </w:r>
      <w:proofErr w:type="gramStart"/>
      <w:r w:rsidRPr="002063E9">
        <w:rPr>
          <w:color w:val="000000"/>
        </w:rPr>
        <w:t>Текст</w:t>
      </w:r>
      <w:r>
        <w:rPr>
          <w:color w:val="000000"/>
        </w:rPr>
        <w:t> </w:t>
      </w:r>
      <w:r w:rsidRPr="002063E9">
        <w:rPr>
          <w:color w:val="000000"/>
        </w:rPr>
        <w:t>:</w:t>
      </w:r>
      <w:proofErr w:type="gramEnd"/>
      <w:r w:rsidRPr="002063E9">
        <w:t xml:space="preserve"> </w:t>
      </w:r>
      <w:r w:rsidRPr="002063E9">
        <w:rPr>
          <w:color w:val="000000"/>
        </w:rPr>
        <w:t>электронный</w:t>
      </w:r>
      <w:r>
        <w:rPr>
          <w:color w:val="000000"/>
        </w:rPr>
        <w:t> </w:t>
      </w:r>
      <w:r w:rsidRPr="002063E9">
        <w:rPr>
          <w:color w:val="000000"/>
        </w:rPr>
        <w:t>//</w:t>
      </w:r>
      <w:r w:rsidRPr="002063E9">
        <w:t xml:space="preserve"> </w:t>
      </w:r>
      <w:r w:rsidRPr="002063E9">
        <w:rPr>
          <w:color w:val="000000"/>
        </w:rPr>
        <w:t>Лань</w:t>
      </w:r>
      <w:r w:rsidRPr="002063E9">
        <w:t xml:space="preserve"> </w:t>
      </w:r>
      <w:r w:rsidRPr="002063E9">
        <w:rPr>
          <w:color w:val="000000"/>
        </w:rPr>
        <w:t>:</w:t>
      </w:r>
      <w:r w:rsidRPr="002063E9">
        <w:t xml:space="preserve"> </w:t>
      </w:r>
      <w:r w:rsidRPr="002063E9">
        <w:rPr>
          <w:color w:val="000000"/>
        </w:rPr>
        <w:t>электронно-библиотечная</w:t>
      </w:r>
      <w:r w:rsidRPr="002063E9">
        <w:t xml:space="preserve"> </w:t>
      </w:r>
      <w:r w:rsidRPr="002063E9">
        <w:rPr>
          <w:color w:val="000000"/>
        </w:rPr>
        <w:t>система.</w:t>
      </w:r>
      <w:r w:rsidRPr="002063E9">
        <w:t xml:space="preserve"> </w:t>
      </w:r>
      <w:r w:rsidRPr="002063E9">
        <w:rPr>
          <w:color w:val="000000"/>
        </w:rPr>
        <w:t>—</w:t>
      </w:r>
      <w:r w:rsidRPr="002063E9">
        <w:t xml:space="preserve"> </w:t>
      </w:r>
      <w:r>
        <w:rPr>
          <w:color w:val="000000"/>
        </w:rPr>
        <w:t>URL</w:t>
      </w:r>
      <w:r w:rsidRPr="002063E9">
        <w:rPr>
          <w:color w:val="000000"/>
        </w:rPr>
        <w:t>:</w:t>
      </w:r>
      <w:r w:rsidRPr="002063E9">
        <w:t xml:space="preserve"> </w:t>
      </w:r>
      <w:hyperlink r:id="rId7" w:history="1">
        <w:r w:rsidRPr="007A3131">
          <w:rPr>
            <w:rStyle w:val="ab"/>
          </w:rPr>
          <w:t>https://e.lanbook.com/book/32819</w:t>
        </w:r>
      </w:hyperlink>
      <w:r>
        <w:rPr>
          <w:color w:val="000000"/>
        </w:rPr>
        <w:t xml:space="preserve"> </w:t>
      </w:r>
      <w:r w:rsidRPr="002063E9">
        <w:t xml:space="preserve"> </w:t>
      </w:r>
      <w:r w:rsidRPr="002063E9">
        <w:rPr>
          <w:color w:val="000000"/>
        </w:rPr>
        <w:t>(дата</w:t>
      </w:r>
      <w:r w:rsidRPr="002063E9">
        <w:t xml:space="preserve"> </w:t>
      </w:r>
      <w:r w:rsidRPr="002063E9">
        <w:rPr>
          <w:color w:val="000000"/>
        </w:rPr>
        <w:t>обращения:</w:t>
      </w:r>
      <w:r w:rsidRPr="002063E9">
        <w:t xml:space="preserve"> </w:t>
      </w:r>
      <w:r>
        <w:rPr>
          <w:color w:val="000000"/>
        </w:rPr>
        <w:t>01</w:t>
      </w:r>
      <w:r w:rsidRPr="002063E9">
        <w:rPr>
          <w:color w:val="000000"/>
        </w:rPr>
        <w:t>.09.2020).</w:t>
      </w:r>
      <w:r w:rsidRPr="002063E9">
        <w:t xml:space="preserve"> </w:t>
      </w:r>
      <w:r w:rsidRPr="002063E9">
        <w:rPr>
          <w:color w:val="000000"/>
        </w:rPr>
        <w:t>—</w:t>
      </w:r>
      <w:r w:rsidRPr="002063E9">
        <w:t xml:space="preserve"> </w:t>
      </w:r>
      <w:r w:rsidRPr="002063E9">
        <w:rPr>
          <w:color w:val="000000"/>
        </w:rPr>
        <w:t>Режим</w:t>
      </w:r>
      <w:r w:rsidRPr="002063E9">
        <w:t xml:space="preserve"> </w:t>
      </w:r>
      <w:r w:rsidRPr="002063E9">
        <w:rPr>
          <w:color w:val="000000"/>
        </w:rPr>
        <w:t>доступа:</w:t>
      </w:r>
      <w:r w:rsidRPr="002063E9">
        <w:t xml:space="preserve"> </w:t>
      </w:r>
      <w:r w:rsidRPr="002063E9">
        <w:rPr>
          <w:color w:val="000000"/>
        </w:rPr>
        <w:t>для</w:t>
      </w:r>
      <w:r w:rsidRPr="002063E9">
        <w:t xml:space="preserve"> </w:t>
      </w:r>
      <w:proofErr w:type="spellStart"/>
      <w:r w:rsidRPr="002063E9">
        <w:rPr>
          <w:color w:val="000000"/>
        </w:rPr>
        <w:t>авториз</w:t>
      </w:r>
      <w:proofErr w:type="spellEnd"/>
      <w:r w:rsidRPr="002063E9">
        <w:rPr>
          <w:color w:val="000000"/>
        </w:rPr>
        <w:t>.</w:t>
      </w:r>
      <w:r w:rsidRPr="002063E9">
        <w:t xml:space="preserve"> </w:t>
      </w:r>
      <w:r w:rsidRPr="002063E9">
        <w:rPr>
          <w:color w:val="000000"/>
        </w:rPr>
        <w:t>пользователей.</w:t>
      </w:r>
      <w:r w:rsidRPr="002063E9">
        <w:t xml:space="preserve"> </w:t>
      </w:r>
    </w:p>
    <w:p w:rsidR="00182D5F" w:rsidRDefault="00182D5F" w:rsidP="00182D5F">
      <w:pPr>
        <w:ind w:firstLine="756"/>
        <w:jc w:val="both"/>
        <w:rPr>
          <w:color w:val="000000"/>
        </w:rPr>
      </w:pPr>
      <w:r>
        <w:rPr>
          <w:color w:val="000000"/>
        </w:rPr>
        <w:t xml:space="preserve">2. </w:t>
      </w:r>
      <w:r w:rsidRPr="002063E9">
        <w:rPr>
          <w:color w:val="000000"/>
        </w:rPr>
        <w:t>Солнцев,</w:t>
      </w:r>
      <w:r w:rsidRPr="002063E9">
        <w:t xml:space="preserve"> </w:t>
      </w:r>
      <w:r w:rsidRPr="002063E9">
        <w:rPr>
          <w:color w:val="000000"/>
        </w:rPr>
        <w:t>Ю.</w:t>
      </w:r>
      <w:r w:rsidRPr="002063E9">
        <w:t xml:space="preserve"> </w:t>
      </w:r>
      <w:r w:rsidRPr="002063E9">
        <w:rPr>
          <w:color w:val="000000"/>
        </w:rPr>
        <w:t>П.</w:t>
      </w:r>
      <w:r w:rsidRPr="002063E9">
        <w:t xml:space="preserve"> </w:t>
      </w:r>
      <w:r w:rsidRPr="002063E9">
        <w:rPr>
          <w:color w:val="000000"/>
        </w:rPr>
        <w:t>Специальные</w:t>
      </w:r>
      <w:r w:rsidRPr="002063E9">
        <w:t xml:space="preserve"> </w:t>
      </w:r>
      <w:r w:rsidRPr="002063E9">
        <w:rPr>
          <w:color w:val="000000"/>
        </w:rPr>
        <w:t>материалы</w:t>
      </w:r>
      <w:r w:rsidRPr="002063E9">
        <w:t xml:space="preserve"> </w:t>
      </w:r>
      <w:r w:rsidRPr="002063E9">
        <w:rPr>
          <w:color w:val="000000"/>
        </w:rPr>
        <w:t>в</w:t>
      </w:r>
      <w:r w:rsidRPr="002063E9">
        <w:t xml:space="preserve"> </w:t>
      </w:r>
      <w:proofErr w:type="gramStart"/>
      <w:r w:rsidRPr="002063E9">
        <w:rPr>
          <w:color w:val="000000"/>
        </w:rPr>
        <w:t>машиностроении</w:t>
      </w:r>
      <w:r w:rsidRPr="002063E9">
        <w:t xml:space="preserve"> </w:t>
      </w:r>
      <w:r w:rsidRPr="002063E9">
        <w:rPr>
          <w:color w:val="000000"/>
        </w:rPr>
        <w:t>:</w:t>
      </w:r>
      <w:proofErr w:type="gramEnd"/>
      <w:r w:rsidRPr="002063E9">
        <w:t xml:space="preserve"> </w:t>
      </w:r>
      <w:r w:rsidRPr="002063E9">
        <w:rPr>
          <w:color w:val="000000"/>
        </w:rPr>
        <w:t>учебник</w:t>
      </w:r>
      <w:r w:rsidRPr="002063E9">
        <w:t xml:space="preserve"> </w:t>
      </w:r>
      <w:r w:rsidRPr="002063E9">
        <w:rPr>
          <w:color w:val="000000"/>
        </w:rPr>
        <w:t>/</w:t>
      </w:r>
      <w:r w:rsidRPr="002063E9">
        <w:t xml:space="preserve"> </w:t>
      </w:r>
      <w:r w:rsidRPr="002063E9">
        <w:rPr>
          <w:color w:val="000000"/>
        </w:rPr>
        <w:t>Ю.</w:t>
      </w:r>
      <w:r w:rsidRPr="002063E9">
        <w:t xml:space="preserve"> </w:t>
      </w:r>
      <w:r w:rsidRPr="002063E9">
        <w:rPr>
          <w:color w:val="000000"/>
        </w:rPr>
        <w:t>П.</w:t>
      </w:r>
      <w:r w:rsidRPr="002063E9">
        <w:t xml:space="preserve"> </w:t>
      </w:r>
      <w:r w:rsidRPr="002063E9">
        <w:rPr>
          <w:color w:val="000000"/>
        </w:rPr>
        <w:t>Солнцев,</w:t>
      </w:r>
      <w:r w:rsidRPr="002063E9">
        <w:t xml:space="preserve"> </w:t>
      </w:r>
      <w:r w:rsidRPr="002063E9">
        <w:rPr>
          <w:color w:val="000000"/>
        </w:rPr>
        <w:t>Е.</w:t>
      </w:r>
      <w:r w:rsidRPr="002063E9">
        <w:t xml:space="preserve"> </w:t>
      </w:r>
      <w:r w:rsidRPr="002063E9">
        <w:rPr>
          <w:color w:val="000000"/>
        </w:rPr>
        <w:t>И.</w:t>
      </w:r>
      <w:r w:rsidRPr="002063E9">
        <w:t xml:space="preserve"> </w:t>
      </w:r>
      <w:r w:rsidRPr="002063E9">
        <w:rPr>
          <w:color w:val="000000"/>
        </w:rPr>
        <w:t>Пряхин,</w:t>
      </w:r>
      <w:r w:rsidRPr="002063E9">
        <w:t xml:space="preserve"> </w:t>
      </w:r>
      <w:r w:rsidRPr="002063E9">
        <w:rPr>
          <w:color w:val="000000"/>
        </w:rPr>
        <w:t>В.</w:t>
      </w:r>
      <w:r w:rsidRPr="002063E9">
        <w:t xml:space="preserve"> </w:t>
      </w:r>
      <w:r w:rsidRPr="002063E9">
        <w:rPr>
          <w:color w:val="000000"/>
        </w:rPr>
        <w:t>Ю.</w:t>
      </w:r>
      <w:r w:rsidRPr="002063E9">
        <w:t xml:space="preserve"> </w:t>
      </w:r>
      <w:proofErr w:type="spellStart"/>
      <w:r w:rsidRPr="002063E9">
        <w:rPr>
          <w:color w:val="000000"/>
        </w:rPr>
        <w:t>Пиирайнен</w:t>
      </w:r>
      <w:proofErr w:type="spellEnd"/>
      <w:r w:rsidRPr="002063E9">
        <w:rPr>
          <w:color w:val="000000"/>
        </w:rPr>
        <w:t>.</w:t>
      </w:r>
      <w:r w:rsidRPr="002063E9">
        <w:t xml:space="preserve"> </w:t>
      </w:r>
      <w:r w:rsidRPr="002063E9">
        <w:rPr>
          <w:color w:val="000000"/>
        </w:rPr>
        <w:t>—</w:t>
      </w:r>
      <w:r w:rsidRPr="002063E9">
        <w:t xml:space="preserve"> </w:t>
      </w:r>
      <w:r w:rsidRPr="002063E9">
        <w:rPr>
          <w:color w:val="000000"/>
        </w:rPr>
        <w:t>2-е</w:t>
      </w:r>
      <w:r w:rsidRPr="002063E9">
        <w:t xml:space="preserve"> </w:t>
      </w:r>
      <w:r w:rsidRPr="002063E9">
        <w:rPr>
          <w:color w:val="000000"/>
        </w:rPr>
        <w:t>изд.,</w:t>
      </w:r>
      <w:r w:rsidRPr="002063E9">
        <w:t xml:space="preserve"> </w:t>
      </w:r>
      <w:proofErr w:type="spellStart"/>
      <w:r w:rsidRPr="002063E9">
        <w:rPr>
          <w:color w:val="000000"/>
        </w:rPr>
        <w:t>испр</w:t>
      </w:r>
      <w:proofErr w:type="spellEnd"/>
      <w:r w:rsidRPr="002063E9">
        <w:rPr>
          <w:color w:val="000000"/>
        </w:rPr>
        <w:t>.</w:t>
      </w:r>
      <w:r w:rsidRPr="002063E9">
        <w:t xml:space="preserve"> </w:t>
      </w:r>
      <w:r w:rsidRPr="002063E9">
        <w:rPr>
          <w:color w:val="000000"/>
        </w:rPr>
        <w:t>и</w:t>
      </w:r>
      <w:r w:rsidRPr="002063E9">
        <w:t xml:space="preserve"> </w:t>
      </w:r>
      <w:r w:rsidRPr="002063E9">
        <w:rPr>
          <w:color w:val="000000"/>
        </w:rPr>
        <w:t>доп.</w:t>
      </w:r>
      <w:r w:rsidRPr="002063E9">
        <w:t xml:space="preserve"> </w:t>
      </w:r>
      <w:r w:rsidRPr="002063E9">
        <w:rPr>
          <w:color w:val="000000"/>
        </w:rPr>
        <w:t>—</w:t>
      </w:r>
      <w:r w:rsidRPr="002063E9">
        <w:t xml:space="preserve"> </w:t>
      </w:r>
      <w:r w:rsidRPr="002063E9">
        <w:rPr>
          <w:color w:val="000000"/>
        </w:rPr>
        <w:t>Санкт-Петербург</w:t>
      </w:r>
      <w:r w:rsidRPr="002063E9">
        <w:t xml:space="preserve"> </w:t>
      </w:r>
      <w:r w:rsidRPr="002063E9">
        <w:rPr>
          <w:color w:val="000000"/>
        </w:rPr>
        <w:t>:</w:t>
      </w:r>
      <w:r w:rsidRPr="002063E9">
        <w:t xml:space="preserve"> </w:t>
      </w:r>
      <w:r w:rsidRPr="002063E9">
        <w:rPr>
          <w:color w:val="000000"/>
        </w:rPr>
        <w:t>Лань,</w:t>
      </w:r>
      <w:r w:rsidRPr="002063E9">
        <w:t xml:space="preserve"> </w:t>
      </w:r>
      <w:r w:rsidRPr="002063E9">
        <w:rPr>
          <w:color w:val="000000"/>
        </w:rPr>
        <w:t>2019.</w:t>
      </w:r>
      <w:r w:rsidRPr="002063E9">
        <w:t xml:space="preserve"> </w:t>
      </w:r>
      <w:r w:rsidRPr="002063E9">
        <w:rPr>
          <w:color w:val="000000"/>
        </w:rPr>
        <w:t>—</w:t>
      </w:r>
      <w:r w:rsidRPr="002063E9">
        <w:t xml:space="preserve"> </w:t>
      </w:r>
      <w:r w:rsidRPr="002063E9">
        <w:rPr>
          <w:color w:val="000000"/>
        </w:rPr>
        <w:t>664</w:t>
      </w:r>
      <w:r w:rsidRPr="002063E9">
        <w:t xml:space="preserve"> </w:t>
      </w:r>
      <w:r w:rsidRPr="002063E9">
        <w:rPr>
          <w:color w:val="000000"/>
        </w:rPr>
        <w:t>с.</w:t>
      </w:r>
      <w:r w:rsidRPr="002063E9">
        <w:t xml:space="preserve"> </w:t>
      </w:r>
      <w:r w:rsidRPr="002063E9">
        <w:rPr>
          <w:color w:val="000000"/>
        </w:rPr>
        <w:t>—</w:t>
      </w:r>
      <w:r w:rsidRPr="002063E9">
        <w:t xml:space="preserve"> </w:t>
      </w:r>
      <w:r>
        <w:rPr>
          <w:color w:val="000000"/>
        </w:rPr>
        <w:t>ISBN</w:t>
      </w:r>
      <w:r w:rsidRPr="002063E9">
        <w:t xml:space="preserve"> </w:t>
      </w:r>
      <w:r w:rsidRPr="002063E9">
        <w:rPr>
          <w:color w:val="000000"/>
        </w:rPr>
        <w:t>978-5-8114-3921-8.</w:t>
      </w:r>
      <w:r>
        <w:rPr>
          <w:color w:val="000000"/>
        </w:rPr>
        <w:t> </w:t>
      </w:r>
      <w:r w:rsidRPr="002063E9">
        <w:rPr>
          <w:color w:val="000000"/>
        </w:rPr>
        <w:t>—</w:t>
      </w:r>
      <w:r w:rsidRPr="002063E9">
        <w:t xml:space="preserve"> </w:t>
      </w:r>
      <w:proofErr w:type="gramStart"/>
      <w:r w:rsidRPr="002063E9">
        <w:rPr>
          <w:color w:val="000000"/>
        </w:rPr>
        <w:t>Текст</w:t>
      </w:r>
      <w:r>
        <w:rPr>
          <w:color w:val="000000"/>
        </w:rPr>
        <w:t> </w:t>
      </w:r>
      <w:r w:rsidRPr="002063E9">
        <w:rPr>
          <w:color w:val="000000"/>
        </w:rPr>
        <w:t>:</w:t>
      </w:r>
      <w:proofErr w:type="gramEnd"/>
      <w:r w:rsidRPr="002063E9">
        <w:t xml:space="preserve"> </w:t>
      </w:r>
      <w:r w:rsidRPr="002063E9">
        <w:rPr>
          <w:color w:val="000000"/>
        </w:rPr>
        <w:t>электронный</w:t>
      </w:r>
      <w:r>
        <w:rPr>
          <w:color w:val="000000"/>
        </w:rPr>
        <w:t> </w:t>
      </w:r>
      <w:r w:rsidRPr="002063E9">
        <w:rPr>
          <w:color w:val="000000"/>
        </w:rPr>
        <w:t>//</w:t>
      </w:r>
      <w:r w:rsidRPr="002063E9">
        <w:t xml:space="preserve"> </w:t>
      </w:r>
      <w:r w:rsidRPr="002063E9">
        <w:rPr>
          <w:color w:val="000000"/>
        </w:rPr>
        <w:t>Лань</w:t>
      </w:r>
      <w:r w:rsidRPr="002063E9">
        <w:t xml:space="preserve"> </w:t>
      </w:r>
      <w:r w:rsidRPr="002063E9">
        <w:rPr>
          <w:color w:val="000000"/>
        </w:rPr>
        <w:t>:</w:t>
      </w:r>
      <w:r w:rsidRPr="002063E9">
        <w:t xml:space="preserve"> </w:t>
      </w:r>
      <w:r w:rsidRPr="002063E9">
        <w:rPr>
          <w:color w:val="000000"/>
        </w:rPr>
        <w:t>электронно-библиотечная</w:t>
      </w:r>
      <w:r w:rsidRPr="002063E9">
        <w:t xml:space="preserve"> </w:t>
      </w:r>
      <w:r w:rsidRPr="002063E9">
        <w:rPr>
          <w:color w:val="000000"/>
        </w:rPr>
        <w:t>система.</w:t>
      </w:r>
      <w:r w:rsidRPr="002063E9">
        <w:t xml:space="preserve"> </w:t>
      </w:r>
      <w:r w:rsidRPr="002063E9">
        <w:rPr>
          <w:color w:val="000000"/>
        </w:rPr>
        <w:t>—</w:t>
      </w:r>
      <w:r w:rsidRPr="002063E9">
        <w:t xml:space="preserve"> </w:t>
      </w:r>
      <w:r>
        <w:rPr>
          <w:color w:val="000000"/>
        </w:rPr>
        <w:t>URL</w:t>
      </w:r>
      <w:r w:rsidRPr="002063E9">
        <w:rPr>
          <w:color w:val="000000"/>
        </w:rPr>
        <w:t>:</w:t>
      </w:r>
      <w:r w:rsidRPr="002063E9">
        <w:t xml:space="preserve"> </w:t>
      </w:r>
      <w:hyperlink r:id="rId8" w:history="1">
        <w:r w:rsidRPr="007A3131">
          <w:rPr>
            <w:rStyle w:val="ab"/>
          </w:rPr>
          <w:t>https://e.lanbook.com/book/118630</w:t>
        </w:r>
      </w:hyperlink>
      <w:r>
        <w:rPr>
          <w:color w:val="000000"/>
        </w:rPr>
        <w:t xml:space="preserve"> </w:t>
      </w:r>
      <w:r w:rsidRPr="002063E9">
        <w:t xml:space="preserve"> </w:t>
      </w:r>
      <w:r w:rsidRPr="002063E9">
        <w:rPr>
          <w:color w:val="000000"/>
        </w:rPr>
        <w:t>(дата</w:t>
      </w:r>
      <w:r w:rsidRPr="002063E9">
        <w:t xml:space="preserve"> </w:t>
      </w:r>
      <w:r w:rsidRPr="002063E9">
        <w:rPr>
          <w:color w:val="000000"/>
        </w:rPr>
        <w:t>обращения:</w:t>
      </w:r>
      <w:r w:rsidRPr="002063E9">
        <w:t xml:space="preserve"> </w:t>
      </w:r>
      <w:r>
        <w:rPr>
          <w:color w:val="000000"/>
        </w:rPr>
        <w:t>01</w:t>
      </w:r>
      <w:r w:rsidRPr="002063E9">
        <w:rPr>
          <w:color w:val="000000"/>
        </w:rPr>
        <w:t>.09.2020).</w:t>
      </w:r>
      <w:r w:rsidRPr="002063E9">
        <w:t xml:space="preserve"> </w:t>
      </w:r>
      <w:r w:rsidRPr="002063E9">
        <w:rPr>
          <w:color w:val="000000"/>
        </w:rPr>
        <w:t>—</w:t>
      </w:r>
      <w:r w:rsidRPr="002063E9">
        <w:t xml:space="preserve"> </w:t>
      </w:r>
      <w:r w:rsidRPr="002063E9">
        <w:rPr>
          <w:color w:val="000000"/>
        </w:rPr>
        <w:t>Режим</w:t>
      </w:r>
      <w:r w:rsidRPr="002063E9">
        <w:t xml:space="preserve"> </w:t>
      </w:r>
      <w:r w:rsidRPr="002063E9">
        <w:rPr>
          <w:color w:val="000000"/>
        </w:rPr>
        <w:t>доступа:</w:t>
      </w:r>
      <w:r w:rsidRPr="002063E9">
        <w:t xml:space="preserve"> </w:t>
      </w:r>
      <w:r w:rsidRPr="002063E9">
        <w:rPr>
          <w:color w:val="000000"/>
        </w:rPr>
        <w:t>для</w:t>
      </w:r>
      <w:r w:rsidRPr="002063E9">
        <w:t xml:space="preserve"> </w:t>
      </w:r>
      <w:proofErr w:type="spellStart"/>
      <w:r w:rsidRPr="002063E9">
        <w:rPr>
          <w:color w:val="000000"/>
        </w:rPr>
        <w:t>авториз</w:t>
      </w:r>
      <w:proofErr w:type="spellEnd"/>
      <w:r w:rsidRPr="002063E9">
        <w:rPr>
          <w:color w:val="000000"/>
        </w:rPr>
        <w:t>.</w:t>
      </w:r>
      <w:r w:rsidRPr="002063E9">
        <w:t xml:space="preserve"> </w:t>
      </w:r>
      <w:r w:rsidRPr="002063E9">
        <w:rPr>
          <w:color w:val="000000"/>
        </w:rPr>
        <w:t>пользователей.</w:t>
      </w:r>
    </w:p>
    <w:p w:rsidR="00182D5F" w:rsidRPr="00182D5F" w:rsidRDefault="00182D5F" w:rsidP="00182D5F">
      <w:pPr>
        <w:ind w:firstLine="756"/>
        <w:jc w:val="both"/>
        <w:rPr>
          <w:color w:val="000000"/>
        </w:rPr>
      </w:pPr>
      <w:r>
        <w:rPr>
          <w:color w:val="000000"/>
        </w:rPr>
        <w:t xml:space="preserve">3. </w:t>
      </w:r>
      <w:r w:rsidRPr="00A63163">
        <w:rPr>
          <w:color w:val="000000"/>
        </w:rPr>
        <w:t>Смирнов,</w:t>
      </w:r>
      <w:r w:rsidRPr="00A63163">
        <w:t xml:space="preserve"> </w:t>
      </w:r>
      <w:r w:rsidRPr="00A63163">
        <w:rPr>
          <w:color w:val="000000"/>
        </w:rPr>
        <w:t>А.</w:t>
      </w:r>
      <w:r w:rsidRPr="00A63163">
        <w:t xml:space="preserve"> </w:t>
      </w:r>
      <w:r w:rsidRPr="00A63163">
        <w:rPr>
          <w:color w:val="000000"/>
        </w:rPr>
        <w:t>М.</w:t>
      </w:r>
      <w:r w:rsidRPr="00A63163">
        <w:t xml:space="preserve"> </w:t>
      </w:r>
      <w:r w:rsidRPr="00A63163">
        <w:rPr>
          <w:color w:val="000000"/>
        </w:rPr>
        <w:t>Организационно-технологическое</w:t>
      </w:r>
      <w:r w:rsidRPr="00A63163">
        <w:t xml:space="preserve"> </w:t>
      </w:r>
      <w:r w:rsidRPr="00A63163">
        <w:rPr>
          <w:color w:val="000000"/>
        </w:rPr>
        <w:t>проектирование</w:t>
      </w:r>
      <w:r w:rsidRPr="00A63163">
        <w:t xml:space="preserve"> </w:t>
      </w:r>
      <w:r w:rsidRPr="00A63163">
        <w:rPr>
          <w:color w:val="000000"/>
        </w:rPr>
        <w:t>участков</w:t>
      </w:r>
      <w:r w:rsidRPr="00A63163">
        <w:t xml:space="preserve"> </w:t>
      </w:r>
      <w:r w:rsidRPr="00A63163">
        <w:rPr>
          <w:color w:val="000000"/>
        </w:rPr>
        <w:t>и</w:t>
      </w:r>
      <w:r w:rsidRPr="00A63163">
        <w:t xml:space="preserve"> </w:t>
      </w:r>
      <w:proofErr w:type="gramStart"/>
      <w:r w:rsidRPr="00A63163">
        <w:rPr>
          <w:color w:val="000000"/>
        </w:rPr>
        <w:t>цехов</w:t>
      </w:r>
      <w:r w:rsidRPr="00A63163">
        <w:t xml:space="preserve"> </w:t>
      </w:r>
      <w:r w:rsidRPr="00A63163">
        <w:rPr>
          <w:color w:val="000000"/>
        </w:rPr>
        <w:t>:</w:t>
      </w:r>
      <w:proofErr w:type="gramEnd"/>
      <w:r w:rsidRPr="00A63163">
        <w:t xml:space="preserve"> </w:t>
      </w:r>
      <w:r w:rsidRPr="00A63163">
        <w:rPr>
          <w:color w:val="000000"/>
        </w:rPr>
        <w:t>учебное</w:t>
      </w:r>
      <w:r w:rsidRPr="00A63163">
        <w:t xml:space="preserve"> </w:t>
      </w:r>
      <w:r w:rsidRPr="00A63163">
        <w:rPr>
          <w:color w:val="000000"/>
        </w:rPr>
        <w:t>пособие</w:t>
      </w:r>
      <w:r w:rsidRPr="00A63163">
        <w:t xml:space="preserve"> </w:t>
      </w:r>
      <w:r w:rsidRPr="00A63163">
        <w:rPr>
          <w:color w:val="000000"/>
        </w:rPr>
        <w:t>/</w:t>
      </w:r>
      <w:r w:rsidRPr="00A63163">
        <w:t xml:space="preserve"> </w:t>
      </w:r>
      <w:r w:rsidRPr="00A63163">
        <w:rPr>
          <w:color w:val="000000"/>
        </w:rPr>
        <w:t>А.</w:t>
      </w:r>
      <w:r w:rsidRPr="00A63163">
        <w:t xml:space="preserve"> </w:t>
      </w:r>
      <w:r w:rsidRPr="00A63163">
        <w:rPr>
          <w:color w:val="000000"/>
        </w:rPr>
        <w:t>М.</w:t>
      </w:r>
      <w:r w:rsidRPr="00A63163">
        <w:t xml:space="preserve"> </w:t>
      </w:r>
      <w:r w:rsidRPr="00A63163">
        <w:rPr>
          <w:color w:val="000000"/>
        </w:rPr>
        <w:t>Смирнов,</w:t>
      </w:r>
      <w:r w:rsidRPr="00A63163">
        <w:t xml:space="preserve"> </w:t>
      </w:r>
      <w:r w:rsidRPr="00A63163">
        <w:rPr>
          <w:color w:val="000000"/>
        </w:rPr>
        <w:t>Е.</w:t>
      </w:r>
      <w:r w:rsidRPr="00A63163">
        <w:t xml:space="preserve"> </w:t>
      </w:r>
      <w:r w:rsidRPr="00A63163">
        <w:rPr>
          <w:color w:val="000000"/>
        </w:rPr>
        <w:t>Н.</w:t>
      </w:r>
      <w:r w:rsidRPr="00A63163">
        <w:t xml:space="preserve"> </w:t>
      </w:r>
      <w:proofErr w:type="spellStart"/>
      <w:r w:rsidRPr="00A63163">
        <w:rPr>
          <w:color w:val="000000"/>
        </w:rPr>
        <w:t>Сосенушкин</w:t>
      </w:r>
      <w:proofErr w:type="spellEnd"/>
      <w:r w:rsidRPr="00A63163">
        <w:rPr>
          <w:color w:val="000000"/>
        </w:rPr>
        <w:t>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 w:rsidRPr="00A63163">
        <w:rPr>
          <w:color w:val="000000"/>
        </w:rPr>
        <w:t>2-е</w:t>
      </w:r>
      <w:r w:rsidRPr="00A63163">
        <w:t xml:space="preserve"> </w:t>
      </w:r>
      <w:r w:rsidRPr="00A63163">
        <w:rPr>
          <w:color w:val="000000"/>
        </w:rPr>
        <w:t>изд.,</w:t>
      </w:r>
      <w:r w:rsidRPr="00A63163">
        <w:t xml:space="preserve"> </w:t>
      </w:r>
      <w:r w:rsidRPr="00A63163">
        <w:rPr>
          <w:color w:val="000000"/>
        </w:rPr>
        <w:t>стер.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 w:rsidRPr="00A63163">
        <w:rPr>
          <w:color w:val="000000"/>
        </w:rPr>
        <w:t>Санкт-</w:t>
      </w:r>
      <w:proofErr w:type="gramStart"/>
      <w:r w:rsidRPr="00A63163">
        <w:rPr>
          <w:color w:val="000000"/>
        </w:rPr>
        <w:t>Петербург</w:t>
      </w:r>
      <w:r w:rsidRPr="00A63163">
        <w:t xml:space="preserve"> </w:t>
      </w:r>
      <w:r w:rsidRPr="00A63163">
        <w:rPr>
          <w:color w:val="000000"/>
        </w:rPr>
        <w:t>:</w:t>
      </w:r>
      <w:proofErr w:type="gramEnd"/>
      <w:r w:rsidRPr="00A63163">
        <w:t xml:space="preserve"> </w:t>
      </w:r>
      <w:r w:rsidRPr="00A63163">
        <w:rPr>
          <w:color w:val="000000"/>
        </w:rPr>
        <w:t>Лань,</w:t>
      </w:r>
      <w:r w:rsidRPr="00A63163">
        <w:t xml:space="preserve"> </w:t>
      </w:r>
      <w:r w:rsidRPr="00A63163">
        <w:rPr>
          <w:color w:val="000000"/>
        </w:rPr>
        <w:t>2017.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 w:rsidRPr="00A63163">
        <w:rPr>
          <w:color w:val="000000"/>
        </w:rPr>
        <w:t>228</w:t>
      </w:r>
      <w:r w:rsidRPr="00A63163">
        <w:t xml:space="preserve"> </w:t>
      </w:r>
      <w:r w:rsidRPr="00A63163">
        <w:rPr>
          <w:color w:val="000000"/>
        </w:rPr>
        <w:t>с.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>
        <w:rPr>
          <w:color w:val="000000"/>
        </w:rPr>
        <w:t>ISBN</w:t>
      </w:r>
      <w:r w:rsidRPr="00A63163">
        <w:t xml:space="preserve"> </w:t>
      </w:r>
      <w:r w:rsidRPr="00A63163">
        <w:rPr>
          <w:color w:val="000000"/>
        </w:rPr>
        <w:t>978-5-8114-2201-2.</w:t>
      </w:r>
      <w:r>
        <w:rPr>
          <w:color w:val="000000"/>
        </w:rPr>
        <w:t> </w:t>
      </w:r>
      <w:r w:rsidRPr="00A63163">
        <w:rPr>
          <w:color w:val="000000"/>
        </w:rPr>
        <w:t>—</w:t>
      </w:r>
      <w:r w:rsidRPr="00A63163">
        <w:t xml:space="preserve"> </w:t>
      </w:r>
      <w:proofErr w:type="gramStart"/>
      <w:r w:rsidRPr="00A63163">
        <w:rPr>
          <w:color w:val="000000"/>
        </w:rPr>
        <w:t>Текст</w:t>
      </w:r>
      <w:r>
        <w:rPr>
          <w:color w:val="000000"/>
        </w:rPr>
        <w:t> </w:t>
      </w:r>
      <w:r w:rsidRPr="00A63163">
        <w:rPr>
          <w:color w:val="000000"/>
        </w:rPr>
        <w:t>:</w:t>
      </w:r>
      <w:proofErr w:type="gramEnd"/>
      <w:r w:rsidRPr="00A63163">
        <w:t xml:space="preserve"> </w:t>
      </w:r>
      <w:r w:rsidRPr="00A63163">
        <w:rPr>
          <w:color w:val="000000"/>
        </w:rPr>
        <w:t>электронный</w:t>
      </w:r>
      <w:r>
        <w:rPr>
          <w:color w:val="000000"/>
        </w:rPr>
        <w:t> </w:t>
      </w:r>
      <w:r w:rsidRPr="00A63163">
        <w:rPr>
          <w:color w:val="000000"/>
        </w:rPr>
        <w:t>//</w:t>
      </w:r>
      <w:r w:rsidRPr="00A63163">
        <w:t xml:space="preserve"> </w:t>
      </w:r>
      <w:r w:rsidRPr="00A63163">
        <w:rPr>
          <w:color w:val="000000"/>
        </w:rPr>
        <w:t>Лань</w:t>
      </w:r>
      <w:r w:rsidRPr="00A63163">
        <w:t xml:space="preserve"> </w:t>
      </w:r>
      <w:r w:rsidRPr="00A63163">
        <w:rPr>
          <w:color w:val="000000"/>
        </w:rPr>
        <w:t>:</w:t>
      </w:r>
      <w:r w:rsidRPr="00A63163">
        <w:t xml:space="preserve"> </w:t>
      </w:r>
      <w:r w:rsidRPr="00A63163">
        <w:rPr>
          <w:color w:val="000000"/>
        </w:rPr>
        <w:t>электронно-библиотечная</w:t>
      </w:r>
      <w:r w:rsidRPr="00A63163">
        <w:t xml:space="preserve"> </w:t>
      </w:r>
      <w:r w:rsidRPr="00A63163">
        <w:rPr>
          <w:color w:val="000000"/>
        </w:rPr>
        <w:t>система.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>
        <w:rPr>
          <w:color w:val="000000"/>
        </w:rPr>
        <w:t>URL</w:t>
      </w:r>
      <w:r w:rsidRPr="00A63163">
        <w:rPr>
          <w:color w:val="000000"/>
        </w:rPr>
        <w:t>:</w:t>
      </w:r>
      <w:r w:rsidRPr="00A63163">
        <w:t xml:space="preserve"> </w:t>
      </w:r>
      <w:hyperlink r:id="rId9" w:history="1">
        <w:r w:rsidRPr="00177FFD">
          <w:rPr>
            <w:rStyle w:val="ab"/>
          </w:rPr>
          <w:t>https://e.lanbook.com/book/93717</w:t>
        </w:r>
      </w:hyperlink>
      <w:r>
        <w:rPr>
          <w:color w:val="000000"/>
        </w:rPr>
        <w:t xml:space="preserve"> </w:t>
      </w:r>
      <w:r w:rsidRPr="00A63163">
        <w:t xml:space="preserve"> </w:t>
      </w:r>
      <w:r w:rsidRPr="00A63163">
        <w:rPr>
          <w:color w:val="000000"/>
        </w:rPr>
        <w:t>(дата</w:t>
      </w:r>
      <w:r w:rsidRPr="00A63163">
        <w:t xml:space="preserve"> </w:t>
      </w:r>
      <w:r w:rsidRPr="00A63163">
        <w:rPr>
          <w:color w:val="000000"/>
        </w:rPr>
        <w:t>обращения:</w:t>
      </w:r>
      <w:r w:rsidRPr="00A63163">
        <w:t xml:space="preserve"> </w:t>
      </w:r>
      <w:r>
        <w:rPr>
          <w:color w:val="000000"/>
        </w:rPr>
        <w:t>01</w:t>
      </w:r>
      <w:r w:rsidRPr="00A63163">
        <w:rPr>
          <w:color w:val="000000"/>
        </w:rPr>
        <w:t>.09.2020).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 w:rsidRPr="00A63163">
        <w:rPr>
          <w:color w:val="000000"/>
        </w:rPr>
        <w:t>Режим</w:t>
      </w:r>
      <w:r w:rsidRPr="00A63163">
        <w:t xml:space="preserve"> </w:t>
      </w:r>
      <w:r w:rsidRPr="00A63163">
        <w:rPr>
          <w:color w:val="000000"/>
        </w:rPr>
        <w:t>доступа:</w:t>
      </w:r>
      <w:r w:rsidRPr="00A63163">
        <w:t xml:space="preserve"> </w:t>
      </w:r>
      <w:r w:rsidRPr="00A63163">
        <w:rPr>
          <w:color w:val="000000"/>
        </w:rPr>
        <w:t>для</w:t>
      </w:r>
      <w:r w:rsidRPr="00A63163">
        <w:t xml:space="preserve"> </w:t>
      </w:r>
      <w:proofErr w:type="spellStart"/>
      <w:r w:rsidRPr="00A63163">
        <w:rPr>
          <w:color w:val="000000"/>
        </w:rPr>
        <w:t>авториз</w:t>
      </w:r>
      <w:proofErr w:type="spellEnd"/>
      <w:r w:rsidRPr="00A63163">
        <w:rPr>
          <w:color w:val="000000"/>
        </w:rPr>
        <w:t>.</w:t>
      </w:r>
      <w:r w:rsidRPr="00A63163">
        <w:t xml:space="preserve"> </w:t>
      </w:r>
      <w:r w:rsidRPr="00A63163">
        <w:rPr>
          <w:color w:val="000000"/>
        </w:rPr>
        <w:t>пользователей.</w:t>
      </w:r>
      <w:r w:rsidRPr="00A63163">
        <w:t xml:space="preserve"> </w:t>
      </w:r>
    </w:p>
    <w:p w:rsidR="00182D5F" w:rsidRDefault="00182D5F" w:rsidP="00182D5F">
      <w:pPr>
        <w:ind w:firstLine="756"/>
        <w:jc w:val="both"/>
        <w:rPr>
          <w:color w:val="000000"/>
        </w:rPr>
      </w:pPr>
      <w:r>
        <w:rPr>
          <w:color w:val="000000"/>
        </w:rPr>
        <w:t>4</w:t>
      </w:r>
      <w:r w:rsidRPr="00A63163">
        <w:rPr>
          <w:color w:val="000000"/>
        </w:rPr>
        <w:t>.</w:t>
      </w:r>
      <w:r w:rsidRPr="00A63163">
        <w:t xml:space="preserve"> </w:t>
      </w:r>
      <w:proofErr w:type="spellStart"/>
      <w:r w:rsidRPr="00A63163">
        <w:rPr>
          <w:color w:val="000000"/>
        </w:rPr>
        <w:t>Гамин</w:t>
      </w:r>
      <w:proofErr w:type="spellEnd"/>
      <w:r w:rsidRPr="00A63163">
        <w:rPr>
          <w:color w:val="000000"/>
        </w:rPr>
        <w:t>,</w:t>
      </w:r>
      <w:r w:rsidRPr="00A63163">
        <w:t xml:space="preserve"> </w:t>
      </w:r>
      <w:r w:rsidRPr="00A63163">
        <w:rPr>
          <w:color w:val="000000"/>
        </w:rPr>
        <w:t>Ю.</w:t>
      </w:r>
      <w:r w:rsidRPr="00A63163">
        <w:t xml:space="preserve"> </w:t>
      </w:r>
      <w:r w:rsidRPr="00A63163">
        <w:rPr>
          <w:color w:val="000000"/>
        </w:rPr>
        <w:t>В.</w:t>
      </w:r>
      <w:r w:rsidRPr="00A63163">
        <w:t xml:space="preserve"> </w:t>
      </w:r>
      <w:r w:rsidRPr="00A63163">
        <w:rPr>
          <w:color w:val="000000"/>
        </w:rPr>
        <w:t>Основы</w:t>
      </w:r>
      <w:r w:rsidRPr="00A63163">
        <w:t xml:space="preserve"> </w:t>
      </w:r>
      <w:r w:rsidRPr="00A63163">
        <w:rPr>
          <w:color w:val="000000"/>
        </w:rPr>
        <w:t>проектирования</w:t>
      </w:r>
      <w:r w:rsidRPr="00A63163">
        <w:t xml:space="preserve"> </w:t>
      </w:r>
      <w:r w:rsidRPr="00A63163">
        <w:rPr>
          <w:color w:val="000000"/>
        </w:rPr>
        <w:t>прокатных</w:t>
      </w:r>
      <w:r w:rsidRPr="00A63163">
        <w:t xml:space="preserve"> </w:t>
      </w:r>
      <w:r w:rsidRPr="00A63163">
        <w:rPr>
          <w:color w:val="000000"/>
        </w:rPr>
        <w:t>и</w:t>
      </w:r>
      <w:r w:rsidRPr="00A63163">
        <w:t xml:space="preserve"> </w:t>
      </w:r>
      <w:r w:rsidRPr="00A63163">
        <w:rPr>
          <w:color w:val="000000"/>
        </w:rPr>
        <w:t>трубных</w:t>
      </w:r>
      <w:r w:rsidRPr="00A63163">
        <w:t xml:space="preserve"> </w:t>
      </w:r>
      <w:r w:rsidRPr="00A63163">
        <w:rPr>
          <w:color w:val="000000"/>
        </w:rPr>
        <w:t>цехов</w:t>
      </w:r>
      <w:r w:rsidRPr="00A63163">
        <w:t xml:space="preserve"> </w:t>
      </w:r>
      <w:r w:rsidRPr="00A63163">
        <w:rPr>
          <w:color w:val="000000"/>
        </w:rPr>
        <w:t>металлургических</w:t>
      </w:r>
      <w:r w:rsidRPr="00A63163">
        <w:t xml:space="preserve"> </w:t>
      </w:r>
      <w:r w:rsidRPr="00A63163">
        <w:rPr>
          <w:color w:val="000000"/>
        </w:rPr>
        <w:t>заводов</w:t>
      </w:r>
      <w:r w:rsidRPr="00A63163">
        <w:t xml:space="preserve"> </w:t>
      </w:r>
      <w:r w:rsidRPr="00A63163">
        <w:rPr>
          <w:color w:val="000000"/>
        </w:rPr>
        <w:t>:</w:t>
      </w:r>
      <w:r w:rsidRPr="00A63163">
        <w:t xml:space="preserve"> </w:t>
      </w:r>
      <w:r w:rsidRPr="00A63163">
        <w:rPr>
          <w:color w:val="000000"/>
        </w:rPr>
        <w:t>учебное</w:t>
      </w:r>
      <w:r w:rsidRPr="00A63163">
        <w:t xml:space="preserve"> </w:t>
      </w:r>
      <w:r w:rsidRPr="00A63163">
        <w:rPr>
          <w:color w:val="000000"/>
        </w:rPr>
        <w:t>пособие</w:t>
      </w:r>
      <w:r w:rsidRPr="00A63163">
        <w:t xml:space="preserve"> </w:t>
      </w:r>
      <w:r w:rsidRPr="00A63163">
        <w:rPr>
          <w:color w:val="000000"/>
        </w:rPr>
        <w:t>/</w:t>
      </w:r>
      <w:r w:rsidRPr="00A63163">
        <w:t xml:space="preserve"> </w:t>
      </w:r>
      <w:r w:rsidRPr="00A63163">
        <w:rPr>
          <w:color w:val="000000"/>
        </w:rPr>
        <w:t>Ю.</w:t>
      </w:r>
      <w:r w:rsidRPr="00A63163">
        <w:t xml:space="preserve"> </w:t>
      </w:r>
      <w:r w:rsidRPr="00A63163">
        <w:rPr>
          <w:color w:val="000000"/>
        </w:rPr>
        <w:t>В.</w:t>
      </w:r>
      <w:r w:rsidRPr="00A63163">
        <w:t xml:space="preserve"> </w:t>
      </w:r>
      <w:proofErr w:type="spellStart"/>
      <w:r w:rsidRPr="00A63163">
        <w:rPr>
          <w:color w:val="000000"/>
        </w:rPr>
        <w:t>Гамин</w:t>
      </w:r>
      <w:proofErr w:type="spellEnd"/>
      <w:r w:rsidRPr="00A63163">
        <w:rPr>
          <w:color w:val="000000"/>
        </w:rPr>
        <w:t>,</w:t>
      </w:r>
      <w:r w:rsidRPr="00A63163">
        <w:t xml:space="preserve"> </w:t>
      </w:r>
      <w:r w:rsidRPr="00A63163">
        <w:rPr>
          <w:color w:val="000000"/>
        </w:rPr>
        <w:t>Б.</w:t>
      </w:r>
      <w:r w:rsidRPr="00A63163">
        <w:t xml:space="preserve"> </w:t>
      </w:r>
      <w:r w:rsidRPr="00A63163">
        <w:rPr>
          <w:color w:val="000000"/>
        </w:rPr>
        <w:t>А.</w:t>
      </w:r>
      <w:r w:rsidRPr="00A63163">
        <w:t xml:space="preserve"> </w:t>
      </w:r>
      <w:r w:rsidRPr="00A63163">
        <w:rPr>
          <w:color w:val="000000"/>
        </w:rPr>
        <w:t>Романцев,</w:t>
      </w:r>
      <w:r w:rsidRPr="00A63163">
        <w:t xml:space="preserve"> </w:t>
      </w:r>
      <w:r w:rsidRPr="00A63163">
        <w:rPr>
          <w:color w:val="000000"/>
        </w:rPr>
        <w:t>А.</w:t>
      </w:r>
      <w:r w:rsidRPr="00A63163">
        <w:t xml:space="preserve"> </w:t>
      </w:r>
      <w:r w:rsidRPr="00A63163">
        <w:rPr>
          <w:color w:val="000000"/>
        </w:rPr>
        <w:t>С.</w:t>
      </w:r>
      <w:r w:rsidRPr="00A63163">
        <w:t xml:space="preserve"> </w:t>
      </w:r>
      <w:r w:rsidRPr="00A63163">
        <w:rPr>
          <w:color w:val="000000"/>
        </w:rPr>
        <w:t>Алещенко.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proofErr w:type="gramStart"/>
      <w:r w:rsidRPr="00A63163">
        <w:rPr>
          <w:color w:val="000000"/>
        </w:rPr>
        <w:t>Москва</w:t>
      </w:r>
      <w:r w:rsidRPr="00A63163">
        <w:t xml:space="preserve"> </w:t>
      </w:r>
      <w:r w:rsidRPr="00A63163">
        <w:rPr>
          <w:color w:val="000000"/>
        </w:rPr>
        <w:t>:</w:t>
      </w:r>
      <w:proofErr w:type="gramEnd"/>
      <w:r w:rsidRPr="00A63163">
        <w:t xml:space="preserve"> </w:t>
      </w:r>
      <w:r w:rsidRPr="00A63163">
        <w:rPr>
          <w:color w:val="000000"/>
        </w:rPr>
        <w:t>МИСИС,</w:t>
      </w:r>
      <w:r w:rsidRPr="00A63163">
        <w:t xml:space="preserve"> </w:t>
      </w:r>
      <w:r w:rsidRPr="00A63163">
        <w:rPr>
          <w:color w:val="000000"/>
        </w:rPr>
        <w:t>2020.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 w:rsidRPr="00A63163">
        <w:rPr>
          <w:color w:val="000000"/>
        </w:rPr>
        <w:t>146</w:t>
      </w:r>
      <w:r w:rsidRPr="00A63163">
        <w:t xml:space="preserve"> </w:t>
      </w:r>
      <w:r w:rsidRPr="00A63163">
        <w:rPr>
          <w:color w:val="000000"/>
        </w:rPr>
        <w:t>с.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>
        <w:rPr>
          <w:color w:val="000000"/>
        </w:rPr>
        <w:t>ISBN</w:t>
      </w:r>
      <w:r w:rsidRPr="00A63163">
        <w:t xml:space="preserve"> </w:t>
      </w:r>
      <w:r w:rsidRPr="00A63163">
        <w:rPr>
          <w:color w:val="000000"/>
        </w:rPr>
        <w:t>978-5-907226-79-1.</w:t>
      </w:r>
      <w:r>
        <w:rPr>
          <w:color w:val="000000"/>
        </w:rPr>
        <w:t> </w:t>
      </w:r>
      <w:r w:rsidRPr="00A63163">
        <w:rPr>
          <w:color w:val="000000"/>
        </w:rPr>
        <w:t>—</w:t>
      </w:r>
      <w:r w:rsidRPr="00A63163">
        <w:t xml:space="preserve"> </w:t>
      </w:r>
      <w:proofErr w:type="gramStart"/>
      <w:r w:rsidRPr="00A63163">
        <w:rPr>
          <w:color w:val="000000"/>
        </w:rPr>
        <w:t>Текст</w:t>
      </w:r>
      <w:r>
        <w:rPr>
          <w:color w:val="000000"/>
        </w:rPr>
        <w:t> </w:t>
      </w:r>
      <w:r w:rsidRPr="00A63163">
        <w:rPr>
          <w:color w:val="000000"/>
        </w:rPr>
        <w:t>:</w:t>
      </w:r>
      <w:proofErr w:type="gramEnd"/>
      <w:r w:rsidRPr="00A63163">
        <w:t xml:space="preserve"> </w:t>
      </w:r>
      <w:r w:rsidRPr="00A63163">
        <w:rPr>
          <w:color w:val="000000"/>
        </w:rPr>
        <w:t>электронный</w:t>
      </w:r>
      <w:r>
        <w:rPr>
          <w:color w:val="000000"/>
        </w:rPr>
        <w:t> </w:t>
      </w:r>
      <w:r w:rsidRPr="00A63163">
        <w:rPr>
          <w:color w:val="000000"/>
        </w:rPr>
        <w:t>//</w:t>
      </w:r>
      <w:r w:rsidRPr="00A63163">
        <w:t xml:space="preserve"> </w:t>
      </w:r>
      <w:r w:rsidRPr="00A63163">
        <w:rPr>
          <w:color w:val="000000"/>
        </w:rPr>
        <w:t>Лань</w:t>
      </w:r>
      <w:r w:rsidRPr="00A63163">
        <w:t xml:space="preserve"> </w:t>
      </w:r>
      <w:r w:rsidRPr="00A63163">
        <w:rPr>
          <w:color w:val="000000"/>
        </w:rPr>
        <w:t>:</w:t>
      </w:r>
      <w:r w:rsidRPr="00A63163">
        <w:t xml:space="preserve"> </w:t>
      </w:r>
      <w:r w:rsidRPr="00A63163">
        <w:rPr>
          <w:color w:val="000000"/>
        </w:rPr>
        <w:t>электронно-библиотечная</w:t>
      </w:r>
      <w:r w:rsidRPr="00A63163">
        <w:t xml:space="preserve"> </w:t>
      </w:r>
      <w:r w:rsidRPr="00A63163">
        <w:rPr>
          <w:color w:val="000000"/>
        </w:rPr>
        <w:t>система.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>
        <w:rPr>
          <w:color w:val="000000"/>
        </w:rPr>
        <w:t>URL</w:t>
      </w:r>
      <w:r w:rsidRPr="00A63163">
        <w:rPr>
          <w:color w:val="000000"/>
        </w:rPr>
        <w:t>:</w:t>
      </w:r>
      <w:r w:rsidRPr="00A63163">
        <w:t xml:space="preserve"> </w:t>
      </w:r>
      <w:hyperlink r:id="rId10" w:history="1">
        <w:r w:rsidRPr="00177FFD">
          <w:rPr>
            <w:rStyle w:val="ab"/>
          </w:rPr>
          <w:t>https://e.lanbook.com/book/147911</w:t>
        </w:r>
      </w:hyperlink>
      <w:r>
        <w:rPr>
          <w:color w:val="000000"/>
        </w:rPr>
        <w:t xml:space="preserve"> </w:t>
      </w:r>
      <w:r w:rsidRPr="00A63163">
        <w:t xml:space="preserve"> </w:t>
      </w:r>
      <w:r w:rsidRPr="00A63163">
        <w:rPr>
          <w:color w:val="000000"/>
        </w:rPr>
        <w:t>(дата</w:t>
      </w:r>
      <w:r w:rsidRPr="00A63163">
        <w:t xml:space="preserve"> </w:t>
      </w:r>
      <w:r w:rsidRPr="00A63163">
        <w:rPr>
          <w:color w:val="000000"/>
        </w:rPr>
        <w:t>обращения:</w:t>
      </w:r>
      <w:r w:rsidRPr="00A63163">
        <w:t xml:space="preserve"> </w:t>
      </w:r>
      <w:r>
        <w:rPr>
          <w:color w:val="000000"/>
        </w:rPr>
        <w:t>01</w:t>
      </w:r>
      <w:r w:rsidRPr="00A63163">
        <w:rPr>
          <w:color w:val="000000"/>
        </w:rPr>
        <w:t>.09.2020).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 w:rsidRPr="00A63163">
        <w:rPr>
          <w:color w:val="000000"/>
        </w:rPr>
        <w:t>Режим</w:t>
      </w:r>
      <w:r w:rsidRPr="00A63163">
        <w:t xml:space="preserve"> </w:t>
      </w:r>
      <w:r w:rsidRPr="00A63163">
        <w:rPr>
          <w:color w:val="000000"/>
        </w:rPr>
        <w:t>доступа:</w:t>
      </w:r>
      <w:r w:rsidRPr="00A63163">
        <w:t xml:space="preserve"> </w:t>
      </w:r>
      <w:r w:rsidRPr="00A63163">
        <w:rPr>
          <w:color w:val="000000"/>
        </w:rPr>
        <w:t>для</w:t>
      </w:r>
      <w:r w:rsidRPr="00A63163">
        <w:t xml:space="preserve"> </w:t>
      </w:r>
      <w:proofErr w:type="spellStart"/>
      <w:r w:rsidRPr="00A63163">
        <w:rPr>
          <w:color w:val="000000"/>
        </w:rPr>
        <w:t>авториз</w:t>
      </w:r>
      <w:proofErr w:type="spellEnd"/>
      <w:r w:rsidRPr="00A63163">
        <w:rPr>
          <w:color w:val="000000"/>
        </w:rPr>
        <w:t>.</w:t>
      </w:r>
      <w:r w:rsidRPr="00A63163">
        <w:t xml:space="preserve"> </w:t>
      </w:r>
      <w:r w:rsidRPr="00A63163">
        <w:rPr>
          <w:color w:val="000000"/>
        </w:rPr>
        <w:t>пользователей.</w:t>
      </w:r>
    </w:p>
    <w:p w:rsidR="00182D5F" w:rsidRDefault="00182D5F" w:rsidP="00182D5F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A63163">
        <w:rPr>
          <w:color w:val="000000"/>
        </w:rPr>
        <w:t>.</w:t>
      </w:r>
      <w:r w:rsidRPr="00A63163">
        <w:t xml:space="preserve"> </w:t>
      </w:r>
      <w:proofErr w:type="spellStart"/>
      <w:r w:rsidRPr="00A63163">
        <w:rPr>
          <w:color w:val="000000"/>
        </w:rPr>
        <w:t>Тен</w:t>
      </w:r>
      <w:proofErr w:type="spellEnd"/>
      <w:r w:rsidRPr="00A63163">
        <w:rPr>
          <w:color w:val="000000"/>
        </w:rPr>
        <w:t>,</w:t>
      </w:r>
      <w:r w:rsidRPr="00A63163">
        <w:t xml:space="preserve"> </w:t>
      </w:r>
      <w:r w:rsidRPr="00A63163">
        <w:rPr>
          <w:color w:val="000000"/>
        </w:rPr>
        <w:t>Э.</w:t>
      </w:r>
      <w:r w:rsidRPr="00A63163">
        <w:t xml:space="preserve"> </w:t>
      </w:r>
      <w:r w:rsidRPr="00A63163">
        <w:rPr>
          <w:color w:val="000000"/>
        </w:rPr>
        <w:t>Б.</w:t>
      </w:r>
      <w:r w:rsidRPr="00A63163">
        <w:t xml:space="preserve"> </w:t>
      </w:r>
      <w:r w:rsidRPr="00A63163">
        <w:rPr>
          <w:color w:val="000000"/>
        </w:rPr>
        <w:t>Производство</w:t>
      </w:r>
      <w:r w:rsidRPr="00A63163">
        <w:t xml:space="preserve"> </w:t>
      </w:r>
      <w:r w:rsidRPr="00A63163">
        <w:rPr>
          <w:color w:val="000000"/>
        </w:rPr>
        <w:t>отливок</w:t>
      </w:r>
      <w:r w:rsidRPr="00A63163">
        <w:t xml:space="preserve"> </w:t>
      </w:r>
      <w:r w:rsidRPr="00A63163">
        <w:rPr>
          <w:color w:val="000000"/>
        </w:rPr>
        <w:t>из</w:t>
      </w:r>
      <w:r w:rsidRPr="00A63163">
        <w:t xml:space="preserve"> </w:t>
      </w:r>
      <w:r w:rsidRPr="00A63163">
        <w:rPr>
          <w:color w:val="000000"/>
        </w:rPr>
        <w:t>стали</w:t>
      </w:r>
      <w:r w:rsidRPr="00A63163">
        <w:t xml:space="preserve"> </w:t>
      </w:r>
      <w:r w:rsidRPr="00A63163">
        <w:rPr>
          <w:color w:val="000000"/>
        </w:rPr>
        <w:t>и</w:t>
      </w:r>
      <w:r w:rsidRPr="00A63163">
        <w:t xml:space="preserve"> </w:t>
      </w:r>
      <w:proofErr w:type="gramStart"/>
      <w:r w:rsidRPr="00A63163">
        <w:rPr>
          <w:color w:val="000000"/>
        </w:rPr>
        <w:t>чугуна</w:t>
      </w:r>
      <w:r w:rsidRPr="00A63163">
        <w:t xml:space="preserve"> </w:t>
      </w:r>
      <w:r w:rsidRPr="00A63163">
        <w:rPr>
          <w:color w:val="000000"/>
        </w:rPr>
        <w:t>:</w:t>
      </w:r>
      <w:proofErr w:type="gramEnd"/>
      <w:r w:rsidRPr="00A63163">
        <w:t xml:space="preserve"> </w:t>
      </w:r>
      <w:r w:rsidRPr="00A63163">
        <w:rPr>
          <w:color w:val="000000"/>
        </w:rPr>
        <w:t>методика</w:t>
      </w:r>
      <w:r w:rsidRPr="00A63163">
        <w:t xml:space="preserve"> </w:t>
      </w:r>
      <w:r w:rsidRPr="00A63163">
        <w:rPr>
          <w:color w:val="000000"/>
        </w:rPr>
        <w:t>расчета</w:t>
      </w:r>
      <w:r w:rsidRPr="00A63163">
        <w:t xml:space="preserve"> </w:t>
      </w:r>
      <w:r w:rsidRPr="00A63163">
        <w:rPr>
          <w:color w:val="000000"/>
        </w:rPr>
        <w:t>и</w:t>
      </w:r>
      <w:r w:rsidRPr="00A63163">
        <w:t xml:space="preserve"> </w:t>
      </w:r>
      <w:r w:rsidRPr="00A63163">
        <w:rPr>
          <w:color w:val="000000"/>
        </w:rPr>
        <w:t>оптимизации</w:t>
      </w:r>
      <w:r w:rsidRPr="00A63163">
        <w:t xml:space="preserve"> </w:t>
      </w:r>
      <w:r w:rsidRPr="00A63163">
        <w:rPr>
          <w:color w:val="000000"/>
        </w:rPr>
        <w:t>состава</w:t>
      </w:r>
      <w:r w:rsidRPr="00A63163">
        <w:t xml:space="preserve"> </w:t>
      </w:r>
      <w:r w:rsidRPr="00A63163">
        <w:rPr>
          <w:color w:val="000000"/>
        </w:rPr>
        <w:t>шихты</w:t>
      </w:r>
      <w:r w:rsidRPr="00A63163">
        <w:t xml:space="preserve"> </w:t>
      </w:r>
      <w:r w:rsidRPr="00A63163">
        <w:rPr>
          <w:color w:val="000000"/>
        </w:rPr>
        <w:t>при</w:t>
      </w:r>
      <w:r w:rsidRPr="00A63163">
        <w:t xml:space="preserve"> </w:t>
      </w:r>
      <w:r w:rsidRPr="00A63163">
        <w:rPr>
          <w:color w:val="000000"/>
        </w:rPr>
        <w:t>плавке</w:t>
      </w:r>
      <w:r w:rsidRPr="00A63163">
        <w:t xml:space="preserve"> </w:t>
      </w:r>
      <w:r w:rsidRPr="00A63163">
        <w:rPr>
          <w:color w:val="000000"/>
        </w:rPr>
        <w:t>литейных</w:t>
      </w:r>
      <w:r w:rsidRPr="00A63163">
        <w:t xml:space="preserve"> </w:t>
      </w:r>
      <w:r w:rsidRPr="00A63163">
        <w:rPr>
          <w:color w:val="000000"/>
        </w:rPr>
        <w:t>сталей</w:t>
      </w:r>
      <w:r w:rsidRPr="00A63163">
        <w:t xml:space="preserve"> </w:t>
      </w:r>
      <w:r w:rsidRPr="00A63163">
        <w:rPr>
          <w:color w:val="000000"/>
        </w:rPr>
        <w:t>и</w:t>
      </w:r>
      <w:r w:rsidRPr="00A63163">
        <w:t xml:space="preserve"> </w:t>
      </w:r>
      <w:r w:rsidRPr="00A63163">
        <w:rPr>
          <w:color w:val="000000"/>
        </w:rPr>
        <w:t>чугунов</w:t>
      </w:r>
      <w:r w:rsidRPr="00A63163">
        <w:t xml:space="preserve"> </w:t>
      </w:r>
      <w:r w:rsidRPr="00A63163">
        <w:rPr>
          <w:color w:val="000000"/>
        </w:rPr>
        <w:t>:</w:t>
      </w:r>
      <w:r w:rsidRPr="00A63163">
        <w:t xml:space="preserve"> </w:t>
      </w:r>
      <w:r w:rsidRPr="00A63163">
        <w:rPr>
          <w:color w:val="000000"/>
        </w:rPr>
        <w:t>учебное</w:t>
      </w:r>
      <w:r w:rsidRPr="00A63163">
        <w:t xml:space="preserve"> </w:t>
      </w:r>
      <w:r w:rsidRPr="00A63163">
        <w:rPr>
          <w:color w:val="000000"/>
        </w:rPr>
        <w:t>пособие</w:t>
      </w:r>
      <w:r w:rsidRPr="00A63163">
        <w:t xml:space="preserve"> </w:t>
      </w:r>
      <w:r w:rsidRPr="00A63163">
        <w:rPr>
          <w:color w:val="000000"/>
        </w:rPr>
        <w:t>/</w:t>
      </w:r>
      <w:r w:rsidRPr="00A63163">
        <w:t xml:space="preserve"> </w:t>
      </w:r>
      <w:r w:rsidRPr="00A63163">
        <w:rPr>
          <w:color w:val="000000"/>
        </w:rPr>
        <w:t>Э.</w:t>
      </w:r>
      <w:r w:rsidRPr="00A63163">
        <w:t xml:space="preserve"> </w:t>
      </w:r>
      <w:r w:rsidRPr="00A63163">
        <w:rPr>
          <w:color w:val="000000"/>
        </w:rPr>
        <w:t>Б.</w:t>
      </w:r>
      <w:r w:rsidRPr="00A63163">
        <w:t xml:space="preserve"> </w:t>
      </w:r>
      <w:proofErr w:type="spellStart"/>
      <w:r w:rsidRPr="00A63163">
        <w:rPr>
          <w:color w:val="000000"/>
        </w:rPr>
        <w:t>Тен</w:t>
      </w:r>
      <w:proofErr w:type="spellEnd"/>
      <w:r w:rsidRPr="00A63163">
        <w:rPr>
          <w:color w:val="000000"/>
        </w:rPr>
        <w:t>,</w:t>
      </w:r>
      <w:r w:rsidRPr="00A63163">
        <w:t xml:space="preserve"> </w:t>
      </w:r>
      <w:r w:rsidRPr="00A63163">
        <w:rPr>
          <w:color w:val="000000"/>
        </w:rPr>
        <w:t>Т.</w:t>
      </w:r>
      <w:r w:rsidRPr="00A63163">
        <w:t xml:space="preserve"> </w:t>
      </w:r>
      <w:r w:rsidRPr="00A63163">
        <w:rPr>
          <w:color w:val="000000"/>
        </w:rPr>
        <w:t>А.</w:t>
      </w:r>
      <w:r w:rsidRPr="00A63163">
        <w:t xml:space="preserve"> </w:t>
      </w:r>
      <w:r w:rsidRPr="00A63163">
        <w:rPr>
          <w:color w:val="000000"/>
        </w:rPr>
        <w:t>Базлова.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proofErr w:type="gramStart"/>
      <w:r w:rsidRPr="00A63163">
        <w:rPr>
          <w:color w:val="000000"/>
        </w:rPr>
        <w:t>Москва</w:t>
      </w:r>
      <w:r w:rsidRPr="00A63163">
        <w:t xml:space="preserve"> </w:t>
      </w:r>
      <w:r w:rsidRPr="00A63163">
        <w:rPr>
          <w:color w:val="000000"/>
        </w:rPr>
        <w:t>:</w:t>
      </w:r>
      <w:proofErr w:type="gramEnd"/>
      <w:r w:rsidRPr="00A63163">
        <w:t xml:space="preserve"> </w:t>
      </w:r>
      <w:r w:rsidRPr="00A63163">
        <w:rPr>
          <w:color w:val="000000"/>
        </w:rPr>
        <w:t>МИСИС,</w:t>
      </w:r>
      <w:r w:rsidRPr="00A63163">
        <w:t xml:space="preserve"> </w:t>
      </w:r>
      <w:r w:rsidRPr="00A63163">
        <w:rPr>
          <w:color w:val="000000"/>
        </w:rPr>
        <w:t>2016.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 w:rsidRPr="00A63163">
        <w:rPr>
          <w:color w:val="000000"/>
        </w:rPr>
        <w:t>136</w:t>
      </w:r>
      <w:r w:rsidRPr="00A63163">
        <w:t xml:space="preserve"> </w:t>
      </w:r>
      <w:r w:rsidRPr="00A63163">
        <w:rPr>
          <w:color w:val="000000"/>
        </w:rPr>
        <w:t>с.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>
        <w:rPr>
          <w:color w:val="000000"/>
        </w:rPr>
        <w:t>ISBN</w:t>
      </w:r>
      <w:r w:rsidRPr="00A63163">
        <w:t xml:space="preserve"> </w:t>
      </w:r>
      <w:r w:rsidRPr="00A63163">
        <w:rPr>
          <w:color w:val="000000"/>
        </w:rPr>
        <w:t>978-5-906846-31-0.</w:t>
      </w:r>
      <w:r>
        <w:rPr>
          <w:color w:val="000000"/>
        </w:rPr>
        <w:t> </w:t>
      </w:r>
      <w:r w:rsidRPr="00A63163">
        <w:rPr>
          <w:color w:val="000000"/>
        </w:rPr>
        <w:t>—</w:t>
      </w:r>
      <w:r w:rsidRPr="00A63163">
        <w:t xml:space="preserve"> </w:t>
      </w:r>
      <w:proofErr w:type="gramStart"/>
      <w:r w:rsidRPr="00A63163">
        <w:rPr>
          <w:color w:val="000000"/>
        </w:rPr>
        <w:t>Текст</w:t>
      </w:r>
      <w:r>
        <w:rPr>
          <w:color w:val="000000"/>
        </w:rPr>
        <w:t> </w:t>
      </w:r>
      <w:r w:rsidRPr="00A63163">
        <w:rPr>
          <w:color w:val="000000"/>
        </w:rPr>
        <w:t>:</w:t>
      </w:r>
      <w:proofErr w:type="gramEnd"/>
      <w:r w:rsidRPr="00A63163">
        <w:t xml:space="preserve"> </w:t>
      </w:r>
      <w:r w:rsidRPr="00A63163">
        <w:rPr>
          <w:color w:val="000000"/>
        </w:rPr>
        <w:t>электронный</w:t>
      </w:r>
      <w:r>
        <w:rPr>
          <w:color w:val="000000"/>
        </w:rPr>
        <w:t> </w:t>
      </w:r>
      <w:r w:rsidRPr="00A63163">
        <w:rPr>
          <w:color w:val="000000"/>
        </w:rPr>
        <w:t>//</w:t>
      </w:r>
      <w:r w:rsidRPr="00A63163">
        <w:t xml:space="preserve"> </w:t>
      </w:r>
      <w:r w:rsidRPr="00A63163">
        <w:rPr>
          <w:color w:val="000000"/>
        </w:rPr>
        <w:t>Лань</w:t>
      </w:r>
      <w:r w:rsidRPr="00A63163">
        <w:t xml:space="preserve"> </w:t>
      </w:r>
      <w:r w:rsidRPr="00A63163">
        <w:rPr>
          <w:color w:val="000000"/>
        </w:rPr>
        <w:t>:</w:t>
      </w:r>
      <w:r w:rsidRPr="00A63163">
        <w:t xml:space="preserve"> </w:t>
      </w:r>
      <w:r w:rsidRPr="00A63163">
        <w:rPr>
          <w:color w:val="000000"/>
        </w:rPr>
        <w:t>электронно-библиотечная</w:t>
      </w:r>
      <w:r w:rsidRPr="00A63163">
        <w:t xml:space="preserve"> </w:t>
      </w:r>
      <w:r w:rsidRPr="00A63163">
        <w:rPr>
          <w:color w:val="000000"/>
        </w:rPr>
        <w:t>система.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>
        <w:rPr>
          <w:color w:val="000000"/>
        </w:rPr>
        <w:t>URL</w:t>
      </w:r>
      <w:r w:rsidRPr="00A63163">
        <w:rPr>
          <w:color w:val="000000"/>
        </w:rPr>
        <w:t>:</w:t>
      </w:r>
      <w:r w:rsidRPr="00A63163">
        <w:t xml:space="preserve"> </w:t>
      </w:r>
      <w:hyperlink r:id="rId11" w:history="1">
        <w:r w:rsidRPr="00177FFD">
          <w:rPr>
            <w:rStyle w:val="ab"/>
          </w:rPr>
          <w:t>https://e.lanbook.com/book/93683</w:t>
        </w:r>
      </w:hyperlink>
      <w:r>
        <w:rPr>
          <w:color w:val="000000"/>
        </w:rPr>
        <w:t xml:space="preserve"> </w:t>
      </w:r>
      <w:r w:rsidRPr="00A63163">
        <w:t xml:space="preserve"> </w:t>
      </w:r>
      <w:r w:rsidRPr="00A63163">
        <w:rPr>
          <w:color w:val="000000"/>
        </w:rPr>
        <w:t>(дата</w:t>
      </w:r>
      <w:r w:rsidRPr="00A63163">
        <w:t xml:space="preserve"> </w:t>
      </w:r>
      <w:r w:rsidRPr="00A63163">
        <w:rPr>
          <w:color w:val="000000"/>
        </w:rPr>
        <w:t>обращения:</w:t>
      </w:r>
      <w:r w:rsidRPr="00A63163">
        <w:t xml:space="preserve"> </w:t>
      </w:r>
      <w:r>
        <w:rPr>
          <w:color w:val="000000"/>
        </w:rPr>
        <w:t>01</w:t>
      </w:r>
      <w:r w:rsidRPr="00A63163">
        <w:rPr>
          <w:color w:val="000000"/>
        </w:rPr>
        <w:t>.09.2020).</w:t>
      </w:r>
      <w:r w:rsidRPr="00A63163">
        <w:t xml:space="preserve"> </w:t>
      </w:r>
      <w:r w:rsidRPr="00A63163">
        <w:rPr>
          <w:color w:val="000000"/>
        </w:rPr>
        <w:t>—</w:t>
      </w:r>
      <w:r w:rsidRPr="00A63163">
        <w:t xml:space="preserve"> </w:t>
      </w:r>
      <w:r w:rsidRPr="00A63163">
        <w:rPr>
          <w:color w:val="000000"/>
        </w:rPr>
        <w:t>Режим</w:t>
      </w:r>
      <w:r w:rsidRPr="00A63163">
        <w:t xml:space="preserve"> </w:t>
      </w:r>
      <w:r w:rsidRPr="00A63163">
        <w:rPr>
          <w:color w:val="000000"/>
        </w:rPr>
        <w:t>доступа:</w:t>
      </w:r>
      <w:r w:rsidRPr="00A63163">
        <w:t xml:space="preserve"> </w:t>
      </w:r>
      <w:r w:rsidRPr="00A63163">
        <w:rPr>
          <w:color w:val="000000"/>
        </w:rPr>
        <w:t>для</w:t>
      </w:r>
      <w:r w:rsidRPr="00A63163">
        <w:t xml:space="preserve"> </w:t>
      </w:r>
      <w:proofErr w:type="spellStart"/>
      <w:r w:rsidRPr="00A63163">
        <w:rPr>
          <w:color w:val="000000"/>
        </w:rPr>
        <w:t>авториз</w:t>
      </w:r>
      <w:proofErr w:type="spellEnd"/>
      <w:r w:rsidRPr="00A63163">
        <w:rPr>
          <w:color w:val="000000"/>
        </w:rPr>
        <w:t>.</w:t>
      </w:r>
      <w:r w:rsidRPr="00A63163">
        <w:t xml:space="preserve"> </w:t>
      </w:r>
      <w:r w:rsidRPr="00A63163">
        <w:rPr>
          <w:color w:val="000000"/>
        </w:rPr>
        <w:t>пользователей.</w:t>
      </w:r>
    </w:p>
    <w:p w:rsidR="00182D5F" w:rsidRPr="00872FCE" w:rsidRDefault="00182D5F" w:rsidP="00182D5F">
      <w:pPr>
        <w:ind w:firstLine="756"/>
        <w:jc w:val="both"/>
      </w:pPr>
      <w:r>
        <w:rPr>
          <w:color w:val="000000"/>
        </w:rPr>
        <w:t xml:space="preserve">6. </w:t>
      </w:r>
      <w:r w:rsidRPr="00872FCE">
        <w:rPr>
          <w:color w:val="000000"/>
        </w:rPr>
        <w:t>Чернов</w:t>
      </w:r>
      <w:r w:rsidRPr="00872FCE">
        <w:t xml:space="preserve"> </w:t>
      </w:r>
      <w:r w:rsidRPr="00872FCE">
        <w:rPr>
          <w:color w:val="000000"/>
        </w:rPr>
        <w:t>В.П.</w:t>
      </w:r>
      <w:r w:rsidRPr="00872FCE">
        <w:t xml:space="preserve"> </w:t>
      </w:r>
      <w:r w:rsidRPr="00872FCE">
        <w:rPr>
          <w:color w:val="000000"/>
        </w:rPr>
        <w:t>Производство</w:t>
      </w:r>
      <w:r w:rsidRPr="00872FCE">
        <w:t xml:space="preserve"> </w:t>
      </w:r>
      <w:r w:rsidRPr="00872FCE">
        <w:rPr>
          <w:color w:val="000000"/>
        </w:rPr>
        <w:t>отливок</w:t>
      </w:r>
      <w:r w:rsidRPr="00872FCE">
        <w:t xml:space="preserve"> </w:t>
      </w:r>
      <w:r w:rsidRPr="00872FCE">
        <w:rPr>
          <w:color w:val="000000"/>
        </w:rPr>
        <w:t>из</w:t>
      </w:r>
      <w:r w:rsidRPr="00872FCE">
        <w:t xml:space="preserve"> </w:t>
      </w:r>
      <w:r w:rsidRPr="00872FCE">
        <w:rPr>
          <w:color w:val="000000"/>
        </w:rPr>
        <w:t>неметаллических</w:t>
      </w:r>
      <w:r w:rsidRPr="00872FCE">
        <w:t xml:space="preserve"> </w:t>
      </w:r>
      <w:r w:rsidRPr="00872FCE">
        <w:rPr>
          <w:color w:val="000000"/>
        </w:rPr>
        <w:t>материалов</w:t>
      </w:r>
      <w:r w:rsidRPr="00872FCE">
        <w:t xml:space="preserve"> </w:t>
      </w:r>
      <w:r w:rsidRPr="00872FCE">
        <w:rPr>
          <w:color w:val="000000"/>
        </w:rPr>
        <w:t>[Текст]:</w:t>
      </w:r>
      <w:r w:rsidRPr="00872FCE">
        <w:t xml:space="preserve"> </w:t>
      </w:r>
      <w:r w:rsidRPr="00872FCE">
        <w:rPr>
          <w:color w:val="000000"/>
        </w:rPr>
        <w:t>/</w:t>
      </w:r>
      <w:r w:rsidRPr="00872FCE">
        <w:t xml:space="preserve"> </w:t>
      </w:r>
      <w:r w:rsidRPr="00872FCE">
        <w:rPr>
          <w:color w:val="000000"/>
        </w:rPr>
        <w:t>В.П.</w:t>
      </w:r>
      <w:r w:rsidRPr="00872FCE">
        <w:t xml:space="preserve"> </w:t>
      </w:r>
      <w:r w:rsidRPr="00872FCE">
        <w:rPr>
          <w:color w:val="000000"/>
        </w:rPr>
        <w:t>Чернов,</w:t>
      </w:r>
      <w:r w:rsidRPr="00872FCE">
        <w:t xml:space="preserve"> </w:t>
      </w:r>
      <w:r w:rsidRPr="00872FCE">
        <w:rPr>
          <w:color w:val="000000"/>
        </w:rPr>
        <w:t>Л.Б.</w:t>
      </w:r>
      <w:r w:rsidRPr="00872FCE">
        <w:t xml:space="preserve"> </w:t>
      </w:r>
      <w:r w:rsidRPr="00872FCE">
        <w:rPr>
          <w:color w:val="000000"/>
        </w:rPr>
        <w:t>Долгополова</w:t>
      </w:r>
      <w:r w:rsidRPr="00872FCE">
        <w:t xml:space="preserve"> </w:t>
      </w:r>
      <w:r w:rsidRPr="00872FCE">
        <w:rPr>
          <w:color w:val="000000"/>
        </w:rPr>
        <w:t>-</w:t>
      </w:r>
      <w:r w:rsidRPr="00872FCE">
        <w:t xml:space="preserve"> </w:t>
      </w:r>
      <w:r w:rsidRPr="00872FCE">
        <w:rPr>
          <w:color w:val="000000"/>
        </w:rPr>
        <w:t>Магнитогорск:</w:t>
      </w:r>
      <w:r w:rsidRPr="00872FCE">
        <w:t xml:space="preserve"> </w:t>
      </w:r>
      <w:r w:rsidRPr="00872FCE">
        <w:rPr>
          <w:color w:val="000000"/>
        </w:rPr>
        <w:t>Изд-во</w:t>
      </w:r>
      <w:r w:rsidRPr="00872FCE">
        <w:t xml:space="preserve"> </w:t>
      </w:r>
      <w:r w:rsidRPr="00872FCE">
        <w:rPr>
          <w:color w:val="000000"/>
        </w:rPr>
        <w:t>Магнитогорск.</w:t>
      </w:r>
      <w:r w:rsidRPr="00872FCE">
        <w:t xml:space="preserve"> </w:t>
      </w:r>
      <w:r w:rsidRPr="00872FCE">
        <w:rPr>
          <w:color w:val="000000"/>
        </w:rPr>
        <w:t>гос.</w:t>
      </w:r>
      <w:r w:rsidRPr="00872FCE">
        <w:t xml:space="preserve"> </w:t>
      </w:r>
      <w:proofErr w:type="spellStart"/>
      <w:r w:rsidRPr="00872FCE">
        <w:rPr>
          <w:color w:val="000000"/>
        </w:rPr>
        <w:t>техн</w:t>
      </w:r>
      <w:proofErr w:type="spellEnd"/>
      <w:r w:rsidRPr="00872FCE">
        <w:rPr>
          <w:color w:val="000000"/>
        </w:rPr>
        <w:t>.</w:t>
      </w:r>
      <w:r w:rsidRPr="00872FCE">
        <w:t xml:space="preserve"> </w:t>
      </w:r>
      <w:r w:rsidRPr="00872FCE">
        <w:rPr>
          <w:color w:val="000000"/>
        </w:rPr>
        <w:t>ун-та</w:t>
      </w:r>
      <w:r w:rsidRPr="00872FCE">
        <w:t xml:space="preserve"> </w:t>
      </w:r>
      <w:r w:rsidRPr="00872FCE">
        <w:rPr>
          <w:color w:val="000000"/>
        </w:rPr>
        <w:t>им.</w:t>
      </w:r>
      <w:r w:rsidRPr="00872FCE">
        <w:t xml:space="preserve"> </w:t>
      </w:r>
      <w:r w:rsidRPr="00872FCE">
        <w:rPr>
          <w:color w:val="000000"/>
        </w:rPr>
        <w:t>Г.И.</w:t>
      </w:r>
      <w:r w:rsidRPr="00872FCE">
        <w:t xml:space="preserve"> </w:t>
      </w:r>
      <w:r w:rsidRPr="00872FCE">
        <w:rPr>
          <w:color w:val="000000"/>
        </w:rPr>
        <w:t>Носова,</w:t>
      </w:r>
      <w:r w:rsidRPr="00872FCE">
        <w:t xml:space="preserve"> </w:t>
      </w:r>
      <w:r w:rsidRPr="00872FCE">
        <w:rPr>
          <w:color w:val="000000"/>
        </w:rPr>
        <w:t>2017.</w:t>
      </w:r>
      <w:r w:rsidRPr="00872FCE">
        <w:t xml:space="preserve"> </w:t>
      </w:r>
      <w:r w:rsidRPr="00872FCE">
        <w:rPr>
          <w:color w:val="000000"/>
        </w:rPr>
        <w:t>-</w:t>
      </w:r>
      <w:r w:rsidRPr="00872FCE">
        <w:t xml:space="preserve"> </w:t>
      </w:r>
      <w:r w:rsidRPr="00872FCE">
        <w:rPr>
          <w:color w:val="000000"/>
        </w:rPr>
        <w:t>274</w:t>
      </w:r>
      <w:r w:rsidRPr="00872FCE">
        <w:t xml:space="preserve"> </w:t>
      </w:r>
      <w:r w:rsidRPr="00872FCE">
        <w:rPr>
          <w:color w:val="000000"/>
        </w:rPr>
        <w:t>с.</w:t>
      </w:r>
      <w:r w:rsidRPr="00872FCE">
        <w:t xml:space="preserve"> </w:t>
      </w:r>
    </w:p>
    <w:p w:rsidR="00182D5F" w:rsidRDefault="00182D5F" w:rsidP="00182D5F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872FCE">
        <w:rPr>
          <w:color w:val="000000"/>
        </w:rPr>
        <w:t>.</w:t>
      </w:r>
      <w:r w:rsidRPr="00872FCE">
        <w:t xml:space="preserve"> </w:t>
      </w:r>
      <w:r w:rsidRPr="00872FCE">
        <w:rPr>
          <w:color w:val="000000"/>
        </w:rPr>
        <w:t>Основы</w:t>
      </w:r>
      <w:r w:rsidRPr="00872FCE">
        <w:t xml:space="preserve"> </w:t>
      </w:r>
      <w:r w:rsidRPr="00872FCE">
        <w:rPr>
          <w:color w:val="000000"/>
        </w:rPr>
        <w:t>металлургического</w:t>
      </w:r>
      <w:r w:rsidRPr="00872FCE">
        <w:t xml:space="preserve"> </w:t>
      </w:r>
      <w:proofErr w:type="gramStart"/>
      <w:r w:rsidRPr="00872FCE">
        <w:rPr>
          <w:color w:val="000000"/>
        </w:rPr>
        <w:t>производства</w:t>
      </w:r>
      <w:r w:rsidRPr="00872FCE">
        <w:t xml:space="preserve"> </w:t>
      </w:r>
      <w:r w:rsidRPr="00872FCE">
        <w:rPr>
          <w:color w:val="000000"/>
        </w:rPr>
        <w:t>:</w:t>
      </w:r>
      <w:proofErr w:type="gramEnd"/>
      <w:r w:rsidRPr="00872FCE">
        <w:t xml:space="preserve"> </w:t>
      </w:r>
      <w:r w:rsidRPr="00872FCE">
        <w:rPr>
          <w:color w:val="000000"/>
        </w:rPr>
        <w:t>учебник</w:t>
      </w:r>
      <w:r w:rsidRPr="00872FCE">
        <w:t xml:space="preserve"> </w:t>
      </w:r>
      <w:r w:rsidRPr="00872FCE">
        <w:rPr>
          <w:color w:val="000000"/>
        </w:rPr>
        <w:t>/</w:t>
      </w:r>
      <w:r w:rsidRPr="00872FCE">
        <w:t xml:space="preserve"> </w:t>
      </w:r>
      <w:r w:rsidRPr="00872FCE">
        <w:rPr>
          <w:color w:val="000000"/>
        </w:rPr>
        <w:t>В.</w:t>
      </w:r>
      <w:r w:rsidRPr="00872FCE">
        <w:t xml:space="preserve"> </w:t>
      </w:r>
      <w:r w:rsidRPr="00872FCE">
        <w:rPr>
          <w:color w:val="000000"/>
        </w:rPr>
        <w:t>А.</w:t>
      </w:r>
      <w:r w:rsidRPr="00872FCE">
        <w:t xml:space="preserve"> </w:t>
      </w:r>
      <w:proofErr w:type="spellStart"/>
      <w:r w:rsidRPr="00872FCE">
        <w:rPr>
          <w:color w:val="000000"/>
        </w:rPr>
        <w:t>Бигеев</w:t>
      </w:r>
      <w:proofErr w:type="spellEnd"/>
      <w:r w:rsidRPr="00872FCE">
        <w:rPr>
          <w:color w:val="000000"/>
        </w:rPr>
        <w:t>,</w:t>
      </w:r>
      <w:r w:rsidRPr="00872FCE">
        <w:t xml:space="preserve"> </w:t>
      </w:r>
      <w:r w:rsidRPr="00872FCE">
        <w:rPr>
          <w:color w:val="000000"/>
        </w:rPr>
        <w:t>К.</w:t>
      </w:r>
      <w:r w:rsidRPr="00872FCE">
        <w:t xml:space="preserve"> </w:t>
      </w:r>
      <w:r w:rsidRPr="00872FCE">
        <w:rPr>
          <w:color w:val="000000"/>
        </w:rPr>
        <w:t>Н.</w:t>
      </w:r>
      <w:r w:rsidRPr="00872FCE">
        <w:t xml:space="preserve"> </w:t>
      </w:r>
      <w:r w:rsidRPr="00872FCE">
        <w:rPr>
          <w:color w:val="000000"/>
        </w:rPr>
        <w:t>Вдовин,</w:t>
      </w:r>
      <w:r w:rsidRPr="00872FCE">
        <w:t xml:space="preserve"> </w:t>
      </w:r>
      <w:r w:rsidRPr="00872FCE">
        <w:rPr>
          <w:color w:val="000000"/>
        </w:rPr>
        <w:t>В.</w:t>
      </w:r>
      <w:r w:rsidRPr="00872FCE">
        <w:t xml:space="preserve"> </w:t>
      </w:r>
      <w:r w:rsidRPr="00872FCE">
        <w:rPr>
          <w:color w:val="000000"/>
        </w:rPr>
        <w:t>М.</w:t>
      </w:r>
      <w:r w:rsidRPr="00872FCE">
        <w:t xml:space="preserve"> </w:t>
      </w:r>
      <w:r w:rsidRPr="00872FCE">
        <w:rPr>
          <w:color w:val="000000"/>
        </w:rPr>
        <w:t>Колокольцев</w:t>
      </w:r>
      <w:r w:rsidRPr="00872FCE">
        <w:t xml:space="preserve"> </w:t>
      </w:r>
      <w:r w:rsidRPr="00872FCE">
        <w:rPr>
          <w:color w:val="000000"/>
        </w:rPr>
        <w:t>[и</w:t>
      </w:r>
      <w:r w:rsidRPr="00872FCE">
        <w:t xml:space="preserve"> </w:t>
      </w:r>
      <w:r w:rsidRPr="00872FCE">
        <w:rPr>
          <w:color w:val="000000"/>
        </w:rPr>
        <w:t>др.]</w:t>
      </w:r>
      <w:r w:rsidRPr="00872FCE">
        <w:t xml:space="preserve"> </w:t>
      </w:r>
      <w:r w:rsidRPr="00872FCE">
        <w:rPr>
          <w:color w:val="000000"/>
        </w:rPr>
        <w:t>;</w:t>
      </w:r>
      <w:r w:rsidRPr="00872FCE">
        <w:t xml:space="preserve"> </w:t>
      </w:r>
      <w:r w:rsidRPr="00872FCE">
        <w:rPr>
          <w:color w:val="000000"/>
        </w:rPr>
        <w:t>под</w:t>
      </w:r>
      <w:r w:rsidRPr="00872FCE">
        <w:t xml:space="preserve"> </w:t>
      </w:r>
      <w:r w:rsidRPr="00872FCE">
        <w:rPr>
          <w:color w:val="000000"/>
        </w:rPr>
        <w:t>общей</w:t>
      </w:r>
      <w:r w:rsidRPr="00872FCE">
        <w:t xml:space="preserve"> </w:t>
      </w:r>
      <w:r w:rsidRPr="00872FCE">
        <w:rPr>
          <w:color w:val="000000"/>
        </w:rPr>
        <w:t>редакцией</w:t>
      </w:r>
      <w:r w:rsidRPr="00872FCE">
        <w:t xml:space="preserve"> </w:t>
      </w:r>
      <w:r w:rsidRPr="00872FCE">
        <w:rPr>
          <w:color w:val="000000"/>
        </w:rPr>
        <w:t>В.</w:t>
      </w:r>
      <w:r w:rsidRPr="00872FCE">
        <w:t xml:space="preserve"> </w:t>
      </w:r>
      <w:r w:rsidRPr="00872FCE">
        <w:rPr>
          <w:color w:val="000000"/>
        </w:rPr>
        <w:t>М.</w:t>
      </w:r>
      <w:r w:rsidRPr="00872FCE">
        <w:t xml:space="preserve"> </w:t>
      </w:r>
      <w:r w:rsidRPr="00872FCE">
        <w:rPr>
          <w:color w:val="000000"/>
        </w:rPr>
        <w:t>Колокольцева.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 w:rsidRPr="00872FCE">
        <w:rPr>
          <w:color w:val="000000"/>
        </w:rPr>
        <w:t>2-е</w:t>
      </w:r>
      <w:r w:rsidRPr="00872FCE">
        <w:t xml:space="preserve"> </w:t>
      </w:r>
      <w:r w:rsidRPr="00872FCE">
        <w:rPr>
          <w:color w:val="000000"/>
        </w:rPr>
        <w:t>изд.,</w:t>
      </w:r>
      <w:r w:rsidRPr="00872FCE">
        <w:t xml:space="preserve"> </w:t>
      </w:r>
      <w:r w:rsidRPr="00872FCE">
        <w:rPr>
          <w:color w:val="000000"/>
        </w:rPr>
        <w:t>стер.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 w:rsidRPr="00872FCE">
        <w:rPr>
          <w:color w:val="000000"/>
        </w:rPr>
        <w:t>Санкт-</w:t>
      </w:r>
      <w:proofErr w:type="gramStart"/>
      <w:r w:rsidRPr="00872FCE">
        <w:rPr>
          <w:color w:val="000000"/>
        </w:rPr>
        <w:t>Петербург</w:t>
      </w:r>
      <w:r w:rsidRPr="00872FCE">
        <w:t xml:space="preserve"> </w:t>
      </w:r>
      <w:r w:rsidRPr="00872FCE">
        <w:rPr>
          <w:color w:val="000000"/>
        </w:rPr>
        <w:t>:</w:t>
      </w:r>
      <w:proofErr w:type="gramEnd"/>
      <w:r w:rsidRPr="00872FCE">
        <w:t xml:space="preserve"> </w:t>
      </w:r>
      <w:r w:rsidRPr="00872FCE">
        <w:rPr>
          <w:color w:val="000000"/>
        </w:rPr>
        <w:t>Лань,</w:t>
      </w:r>
      <w:r w:rsidRPr="00872FCE">
        <w:t xml:space="preserve"> </w:t>
      </w:r>
      <w:r w:rsidRPr="00872FCE">
        <w:rPr>
          <w:color w:val="000000"/>
        </w:rPr>
        <w:t>2020.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 w:rsidRPr="00872FCE">
        <w:rPr>
          <w:color w:val="000000"/>
        </w:rPr>
        <w:t>616</w:t>
      </w:r>
      <w:r w:rsidRPr="00872FCE">
        <w:t xml:space="preserve"> </w:t>
      </w:r>
      <w:r w:rsidRPr="00872FCE">
        <w:rPr>
          <w:color w:val="000000"/>
        </w:rPr>
        <w:t>с.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>
        <w:rPr>
          <w:color w:val="000000"/>
        </w:rPr>
        <w:t>ISBN</w:t>
      </w:r>
      <w:r w:rsidRPr="00872FCE">
        <w:t xml:space="preserve"> </w:t>
      </w:r>
      <w:r w:rsidRPr="00872FCE">
        <w:rPr>
          <w:color w:val="000000"/>
        </w:rPr>
        <w:t>978-5-8114-4960-6.</w:t>
      </w:r>
      <w:r>
        <w:rPr>
          <w:color w:val="000000"/>
        </w:rPr>
        <w:t> </w:t>
      </w:r>
      <w:r w:rsidRPr="00872FCE">
        <w:rPr>
          <w:color w:val="000000"/>
        </w:rPr>
        <w:t>—</w:t>
      </w:r>
      <w:r w:rsidRPr="00872FCE">
        <w:t xml:space="preserve"> </w:t>
      </w:r>
      <w:proofErr w:type="gramStart"/>
      <w:r w:rsidRPr="00872FCE">
        <w:rPr>
          <w:color w:val="000000"/>
        </w:rPr>
        <w:t>Текст</w:t>
      </w:r>
      <w:r>
        <w:rPr>
          <w:color w:val="000000"/>
        </w:rPr>
        <w:t> </w:t>
      </w:r>
      <w:r w:rsidRPr="00872FCE">
        <w:rPr>
          <w:color w:val="000000"/>
        </w:rPr>
        <w:t>:</w:t>
      </w:r>
      <w:proofErr w:type="gramEnd"/>
      <w:r w:rsidRPr="00872FCE">
        <w:t xml:space="preserve"> </w:t>
      </w:r>
      <w:r w:rsidRPr="00872FCE">
        <w:rPr>
          <w:color w:val="000000"/>
        </w:rPr>
        <w:t>электронный</w:t>
      </w:r>
      <w:r>
        <w:rPr>
          <w:color w:val="000000"/>
        </w:rPr>
        <w:t> </w:t>
      </w:r>
      <w:r w:rsidRPr="00872FCE">
        <w:rPr>
          <w:color w:val="000000"/>
        </w:rPr>
        <w:t>//</w:t>
      </w:r>
      <w:r w:rsidRPr="00872FCE">
        <w:t xml:space="preserve"> </w:t>
      </w:r>
      <w:r w:rsidRPr="00872FCE">
        <w:rPr>
          <w:color w:val="000000"/>
        </w:rPr>
        <w:t>Лань</w:t>
      </w:r>
      <w:r w:rsidRPr="00872FCE">
        <w:t xml:space="preserve"> </w:t>
      </w:r>
      <w:r w:rsidRPr="00872FCE">
        <w:rPr>
          <w:color w:val="000000"/>
        </w:rPr>
        <w:t>:</w:t>
      </w:r>
      <w:r w:rsidRPr="00872FCE">
        <w:t xml:space="preserve"> </w:t>
      </w:r>
      <w:r w:rsidRPr="00872FCE">
        <w:rPr>
          <w:color w:val="000000"/>
        </w:rPr>
        <w:t>электронно-библиотечная</w:t>
      </w:r>
      <w:r w:rsidRPr="00872FCE">
        <w:t xml:space="preserve"> </w:t>
      </w:r>
      <w:r w:rsidRPr="00872FCE">
        <w:rPr>
          <w:color w:val="000000"/>
        </w:rPr>
        <w:t>система.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>
        <w:rPr>
          <w:color w:val="000000"/>
        </w:rPr>
        <w:t>URL</w:t>
      </w:r>
      <w:r w:rsidRPr="00872FCE">
        <w:rPr>
          <w:color w:val="000000"/>
        </w:rPr>
        <w:t>:</w:t>
      </w:r>
      <w:r w:rsidRPr="00872FCE">
        <w:t xml:space="preserve"> </w:t>
      </w:r>
      <w:hyperlink r:id="rId12" w:history="1">
        <w:r w:rsidRPr="006A56F8">
          <w:rPr>
            <w:rStyle w:val="ab"/>
          </w:rPr>
          <w:t>https://e.lanbook.com/book/129223</w:t>
        </w:r>
      </w:hyperlink>
      <w:r w:rsidRPr="00872FCE">
        <w:t xml:space="preserve"> </w:t>
      </w:r>
      <w:r w:rsidRPr="00872FCE">
        <w:rPr>
          <w:color w:val="000000"/>
        </w:rPr>
        <w:t>(дата</w:t>
      </w:r>
      <w:r w:rsidRPr="00872FCE">
        <w:t xml:space="preserve"> </w:t>
      </w:r>
      <w:r w:rsidRPr="00872FCE">
        <w:rPr>
          <w:color w:val="000000"/>
        </w:rPr>
        <w:t>обращения:</w:t>
      </w:r>
      <w:r w:rsidRPr="00872FCE">
        <w:t xml:space="preserve"> </w:t>
      </w:r>
      <w:r>
        <w:rPr>
          <w:color w:val="000000"/>
        </w:rPr>
        <w:t>01</w:t>
      </w:r>
      <w:r w:rsidRPr="00872FCE">
        <w:rPr>
          <w:color w:val="000000"/>
        </w:rPr>
        <w:t>.09.2020).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 w:rsidRPr="00872FCE">
        <w:rPr>
          <w:color w:val="000000"/>
        </w:rPr>
        <w:t>Режим</w:t>
      </w:r>
      <w:r w:rsidRPr="00872FCE">
        <w:t xml:space="preserve"> </w:t>
      </w:r>
      <w:r w:rsidRPr="00872FCE">
        <w:rPr>
          <w:color w:val="000000"/>
        </w:rPr>
        <w:t>доступа:</w:t>
      </w:r>
      <w:r w:rsidRPr="00872FCE">
        <w:t xml:space="preserve"> </w:t>
      </w:r>
      <w:r w:rsidRPr="00872FCE">
        <w:rPr>
          <w:color w:val="000000"/>
        </w:rPr>
        <w:t>для</w:t>
      </w:r>
      <w:r w:rsidRPr="00872FCE">
        <w:t xml:space="preserve"> </w:t>
      </w:r>
      <w:proofErr w:type="spellStart"/>
      <w:r w:rsidRPr="00872FCE">
        <w:rPr>
          <w:color w:val="000000"/>
        </w:rPr>
        <w:t>авториз</w:t>
      </w:r>
      <w:proofErr w:type="spellEnd"/>
      <w:r w:rsidRPr="00872FCE">
        <w:rPr>
          <w:color w:val="000000"/>
        </w:rPr>
        <w:t>.</w:t>
      </w:r>
      <w:r w:rsidRPr="00872FCE">
        <w:t xml:space="preserve"> </w:t>
      </w:r>
      <w:r w:rsidRPr="00872FCE">
        <w:rPr>
          <w:color w:val="000000"/>
        </w:rPr>
        <w:t>пользователей.</w:t>
      </w:r>
    </w:p>
    <w:p w:rsidR="00182D5F" w:rsidRDefault="00182D5F" w:rsidP="00182D5F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872FCE">
        <w:rPr>
          <w:color w:val="000000"/>
        </w:rPr>
        <w:t>.</w:t>
      </w:r>
      <w:r w:rsidRPr="00872FCE">
        <w:t xml:space="preserve"> </w:t>
      </w:r>
      <w:r w:rsidRPr="00872FCE">
        <w:rPr>
          <w:color w:val="000000"/>
        </w:rPr>
        <w:t>Белов,</w:t>
      </w:r>
      <w:r w:rsidRPr="00872FCE">
        <w:t xml:space="preserve"> </w:t>
      </w:r>
      <w:r w:rsidRPr="00872FCE">
        <w:rPr>
          <w:color w:val="000000"/>
        </w:rPr>
        <w:t>В.</w:t>
      </w:r>
      <w:r w:rsidRPr="00872FCE">
        <w:t xml:space="preserve"> </w:t>
      </w:r>
      <w:r w:rsidRPr="00872FCE">
        <w:rPr>
          <w:color w:val="000000"/>
        </w:rPr>
        <w:t>Д.</w:t>
      </w:r>
      <w:r w:rsidRPr="00872FCE">
        <w:t xml:space="preserve"> </w:t>
      </w:r>
      <w:r w:rsidRPr="00872FCE">
        <w:rPr>
          <w:color w:val="000000"/>
        </w:rPr>
        <w:t>Литейное</w:t>
      </w:r>
      <w:r w:rsidRPr="00872FCE">
        <w:t xml:space="preserve"> </w:t>
      </w:r>
      <w:proofErr w:type="gramStart"/>
      <w:r w:rsidRPr="00872FCE">
        <w:rPr>
          <w:color w:val="000000"/>
        </w:rPr>
        <w:t>производство</w:t>
      </w:r>
      <w:r w:rsidRPr="00872FCE">
        <w:t xml:space="preserve"> </w:t>
      </w:r>
      <w:r w:rsidRPr="00872FCE">
        <w:rPr>
          <w:color w:val="000000"/>
        </w:rPr>
        <w:t>:</w:t>
      </w:r>
      <w:proofErr w:type="gramEnd"/>
      <w:r w:rsidRPr="00872FCE">
        <w:t xml:space="preserve"> </w:t>
      </w:r>
      <w:r w:rsidRPr="00872FCE">
        <w:rPr>
          <w:color w:val="000000"/>
        </w:rPr>
        <w:t>учебник</w:t>
      </w:r>
      <w:r w:rsidRPr="00872FCE">
        <w:t xml:space="preserve"> </w:t>
      </w:r>
      <w:r w:rsidRPr="00872FCE">
        <w:rPr>
          <w:color w:val="000000"/>
        </w:rPr>
        <w:t>/</w:t>
      </w:r>
      <w:r w:rsidRPr="00872FCE">
        <w:t xml:space="preserve"> </w:t>
      </w:r>
      <w:r w:rsidRPr="00872FCE">
        <w:rPr>
          <w:color w:val="000000"/>
        </w:rPr>
        <w:t>В.</w:t>
      </w:r>
      <w:r w:rsidRPr="00872FCE">
        <w:t xml:space="preserve"> </w:t>
      </w:r>
      <w:r w:rsidRPr="00872FCE">
        <w:rPr>
          <w:color w:val="000000"/>
        </w:rPr>
        <w:t>Д.</w:t>
      </w:r>
      <w:r w:rsidRPr="00872FCE">
        <w:t xml:space="preserve"> </w:t>
      </w:r>
      <w:r w:rsidRPr="00872FCE">
        <w:rPr>
          <w:color w:val="000000"/>
        </w:rPr>
        <w:t>Белов</w:t>
      </w:r>
      <w:r w:rsidRPr="00872FCE">
        <w:t xml:space="preserve"> </w:t>
      </w:r>
      <w:r w:rsidRPr="00872FCE">
        <w:rPr>
          <w:color w:val="000000"/>
        </w:rPr>
        <w:t>;</w:t>
      </w:r>
      <w:r w:rsidRPr="00872FCE">
        <w:t xml:space="preserve"> </w:t>
      </w:r>
      <w:r w:rsidRPr="00872FCE">
        <w:rPr>
          <w:color w:val="000000"/>
        </w:rPr>
        <w:t>под</w:t>
      </w:r>
      <w:r w:rsidRPr="00872FCE">
        <w:t xml:space="preserve"> </w:t>
      </w:r>
      <w:r w:rsidRPr="00872FCE">
        <w:rPr>
          <w:color w:val="000000"/>
        </w:rPr>
        <w:t>редакцией</w:t>
      </w:r>
      <w:r w:rsidRPr="00872FCE">
        <w:t xml:space="preserve"> </w:t>
      </w:r>
      <w:r w:rsidRPr="00872FCE">
        <w:rPr>
          <w:color w:val="000000"/>
        </w:rPr>
        <w:t>В.</w:t>
      </w:r>
      <w:r w:rsidRPr="00872FCE">
        <w:t xml:space="preserve"> </w:t>
      </w:r>
      <w:r w:rsidRPr="00872FCE">
        <w:rPr>
          <w:color w:val="000000"/>
        </w:rPr>
        <w:t>Д.</w:t>
      </w:r>
      <w:r w:rsidRPr="00872FCE">
        <w:t xml:space="preserve"> </w:t>
      </w:r>
      <w:r w:rsidRPr="00872FCE">
        <w:rPr>
          <w:color w:val="000000"/>
        </w:rPr>
        <w:t>Белова.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 w:rsidRPr="00872FCE">
        <w:rPr>
          <w:color w:val="000000"/>
        </w:rPr>
        <w:t>3-е</w:t>
      </w:r>
      <w:r w:rsidRPr="00872FCE">
        <w:t xml:space="preserve"> </w:t>
      </w:r>
      <w:r w:rsidRPr="00872FCE">
        <w:rPr>
          <w:color w:val="000000"/>
        </w:rPr>
        <w:t>изд.,</w:t>
      </w:r>
      <w:r w:rsidRPr="00872FCE">
        <w:t xml:space="preserve"> </w:t>
      </w:r>
      <w:proofErr w:type="spellStart"/>
      <w:r w:rsidRPr="00872FCE">
        <w:rPr>
          <w:color w:val="000000"/>
        </w:rPr>
        <w:t>перераб</w:t>
      </w:r>
      <w:proofErr w:type="spellEnd"/>
      <w:r w:rsidRPr="00872FCE">
        <w:rPr>
          <w:color w:val="000000"/>
        </w:rPr>
        <w:t>.</w:t>
      </w:r>
      <w:r w:rsidRPr="00872FCE">
        <w:t xml:space="preserve"> </w:t>
      </w:r>
      <w:r w:rsidRPr="00872FCE">
        <w:rPr>
          <w:color w:val="000000"/>
        </w:rPr>
        <w:t>и</w:t>
      </w:r>
      <w:r w:rsidRPr="00872FCE">
        <w:t xml:space="preserve"> </w:t>
      </w:r>
      <w:r w:rsidRPr="00872FCE">
        <w:rPr>
          <w:color w:val="000000"/>
        </w:rPr>
        <w:t>доп.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 w:rsidRPr="00872FCE">
        <w:rPr>
          <w:color w:val="000000"/>
        </w:rPr>
        <w:t>Москва</w:t>
      </w:r>
      <w:r w:rsidRPr="00872FCE">
        <w:t xml:space="preserve"> </w:t>
      </w:r>
      <w:r w:rsidRPr="00872FCE">
        <w:rPr>
          <w:color w:val="000000"/>
        </w:rPr>
        <w:t>:</w:t>
      </w:r>
      <w:r w:rsidRPr="00872FCE">
        <w:t xml:space="preserve"> </w:t>
      </w:r>
      <w:r w:rsidRPr="00872FCE">
        <w:rPr>
          <w:color w:val="000000"/>
        </w:rPr>
        <w:t>МИСИС,</w:t>
      </w:r>
      <w:r w:rsidRPr="00872FCE">
        <w:t xml:space="preserve"> </w:t>
      </w:r>
      <w:r w:rsidRPr="00872FCE">
        <w:rPr>
          <w:color w:val="000000"/>
        </w:rPr>
        <w:t>2015.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 w:rsidRPr="00872FCE">
        <w:rPr>
          <w:color w:val="000000"/>
        </w:rPr>
        <w:t>487</w:t>
      </w:r>
      <w:r w:rsidRPr="00872FCE">
        <w:t xml:space="preserve"> </w:t>
      </w:r>
      <w:r w:rsidRPr="00872FCE">
        <w:rPr>
          <w:color w:val="000000"/>
        </w:rPr>
        <w:t>с.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>
        <w:rPr>
          <w:color w:val="000000"/>
        </w:rPr>
        <w:t>ISBN</w:t>
      </w:r>
      <w:r w:rsidRPr="00872FCE">
        <w:t xml:space="preserve"> </w:t>
      </w:r>
      <w:r w:rsidRPr="00872FCE">
        <w:rPr>
          <w:color w:val="000000"/>
        </w:rPr>
        <w:t>978-5-87623-892-4.</w:t>
      </w:r>
      <w:r>
        <w:rPr>
          <w:color w:val="000000"/>
        </w:rPr>
        <w:t> </w:t>
      </w:r>
      <w:r w:rsidRPr="00872FCE">
        <w:rPr>
          <w:color w:val="000000"/>
        </w:rPr>
        <w:t>—</w:t>
      </w:r>
      <w:r w:rsidRPr="00872FCE">
        <w:t xml:space="preserve"> </w:t>
      </w:r>
      <w:proofErr w:type="gramStart"/>
      <w:r w:rsidRPr="00872FCE">
        <w:rPr>
          <w:color w:val="000000"/>
        </w:rPr>
        <w:t>Текст</w:t>
      </w:r>
      <w:r>
        <w:rPr>
          <w:color w:val="000000"/>
        </w:rPr>
        <w:t> </w:t>
      </w:r>
      <w:r w:rsidRPr="00872FCE">
        <w:rPr>
          <w:color w:val="000000"/>
        </w:rPr>
        <w:t>:</w:t>
      </w:r>
      <w:proofErr w:type="gramEnd"/>
      <w:r w:rsidRPr="00872FCE">
        <w:t xml:space="preserve"> </w:t>
      </w:r>
      <w:r w:rsidRPr="00872FCE">
        <w:rPr>
          <w:color w:val="000000"/>
        </w:rPr>
        <w:t>электронный</w:t>
      </w:r>
      <w:r>
        <w:rPr>
          <w:color w:val="000000"/>
        </w:rPr>
        <w:t> </w:t>
      </w:r>
      <w:r w:rsidRPr="00872FCE">
        <w:rPr>
          <w:color w:val="000000"/>
        </w:rPr>
        <w:t>//</w:t>
      </w:r>
      <w:r w:rsidRPr="00872FCE">
        <w:t xml:space="preserve"> </w:t>
      </w:r>
      <w:r w:rsidRPr="00872FCE">
        <w:rPr>
          <w:color w:val="000000"/>
        </w:rPr>
        <w:t>Лань</w:t>
      </w:r>
      <w:r w:rsidRPr="00872FCE">
        <w:t xml:space="preserve"> </w:t>
      </w:r>
      <w:r w:rsidRPr="00872FCE">
        <w:rPr>
          <w:color w:val="000000"/>
        </w:rPr>
        <w:t>:</w:t>
      </w:r>
      <w:r w:rsidRPr="00872FCE">
        <w:t xml:space="preserve"> </w:t>
      </w:r>
      <w:r w:rsidRPr="00872FCE">
        <w:rPr>
          <w:color w:val="000000"/>
        </w:rPr>
        <w:t>электронно-библиотечная</w:t>
      </w:r>
      <w:r w:rsidRPr="00872FCE">
        <w:t xml:space="preserve"> </w:t>
      </w:r>
      <w:r w:rsidRPr="00872FCE">
        <w:rPr>
          <w:color w:val="000000"/>
        </w:rPr>
        <w:t>система.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>
        <w:rPr>
          <w:color w:val="000000"/>
        </w:rPr>
        <w:t>URL</w:t>
      </w:r>
      <w:r w:rsidRPr="00872FCE">
        <w:rPr>
          <w:color w:val="000000"/>
        </w:rPr>
        <w:t>:</w:t>
      </w:r>
      <w:r w:rsidRPr="00872FCE">
        <w:t xml:space="preserve"> </w:t>
      </w:r>
      <w:hyperlink r:id="rId13" w:history="1">
        <w:r w:rsidRPr="006A56F8">
          <w:rPr>
            <w:rStyle w:val="ab"/>
          </w:rPr>
          <w:t>https://e.lanbook.com/book/116953</w:t>
        </w:r>
      </w:hyperlink>
      <w:r>
        <w:rPr>
          <w:color w:val="000000"/>
        </w:rPr>
        <w:t xml:space="preserve"> </w:t>
      </w:r>
      <w:r w:rsidRPr="00872FCE">
        <w:t xml:space="preserve"> </w:t>
      </w:r>
      <w:r w:rsidRPr="00872FCE">
        <w:rPr>
          <w:color w:val="000000"/>
        </w:rPr>
        <w:t>(дата</w:t>
      </w:r>
      <w:r w:rsidRPr="00872FCE">
        <w:t xml:space="preserve"> </w:t>
      </w:r>
      <w:r w:rsidRPr="00872FCE">
        <w:rPr>
          <w:color w:val="000000"/>
        </w:rPr>
        <w:t>обращения:</w:t>
      </w:r>
      <w:r w:rsidRPr="00872FCE">
        <w:t xml:space="preserve"> </w:t>
      </w:r>
      <w:r>
        <w:rPr>
          <w:color w:val="000000"/>
        </w:rPr>
        <w:t>01</w:t>
      </w:r>
      <w:r w:rsidRPr="00872FCE">
        <w:rPr>
          <w:color w:val="000000"/>
        </w:rPr>
        <w:t>.09.2020).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 w:rsidRPr="00872FCE">
        <w:rPr>
          <w:color w:val="000000"/>
        </w:rPr>
        <w:t>Режим</w:t>
      </w:r>
      <w:r>
        <w:rPr>
          <w:color w:val="000000"/>
        </w:rPr>
        <w:t xml:space="preserve"> </w:t>
      </w:r>
      <w:r w:rsidRPr="00872FCE">
        <w:rPr>
          <w:color w:val="000000"/>
        </w:rPr>
        <w:t>доступа:</w:t>
      </w:r>
      <w:r w:rsidRPr="00872FCE">
        <w:t xml:space="preserve"> </w:t>
      </w:r>
      <w:r w:rsidRPr="00872FCE">
        <w:rPr>
          <w:color w:val="000000"/>
        </w:rPr>
        <w:t>для</w:t>
      </w:r>
      <w:r w:rsidRPr="00872FCE">
        <w:t xml:space="preserve"> </w:t>
      </w:r>
      <w:proofErr w:type="spellStart"/>
      <w:r w:rsidRPr="00872FCE">
        <w:rPr>
          <w:color w:val="000000"/>
        </w:rPr>
        <w:t>авториз</w:t>
      </w:r>
      <w:proofErr w:type="spellEnd"/>
      <w:r w:rsidRPr="00872FCE">
        <w:rPr>
          <w:color w:val="000000"/>
        </w:rPr>
        <w:t>.</w:t>
      </w:r>
      <w:r w:rsidRPr="00872FCE">
        <w:t xml:space="preserve"> </w:t>
      </w:r>
      <w:r w:rsidRPr="00872FCE">
        <w:rPr>
          <w:color w:val="000000"/>
        </w:rPr>
        <w:t>пользователей.</w:t>
      </w:r>
    </w:p>
    <w:p w:rsidR="00182D5F" w:rsidRDefault="00182D5F" w:rsidP="00182D5F">
      <w:pPr>
        <w:ind w:firstLine="709"/>
        <w:jc w:val="both"/>
        <w:rPr>
          <w:color w:val="000000"/>
        </w:rPr>
      </w:pPr>
      <w:r>
        <w:t xml:space="preserve">9. </w:t>
      </w:r>
      <w:r w:rsidRPr="00872FCE">
        <w:rPr>
          <w:color w:val="000000"/>
        </w:rPr>
        <w:t>Дубинкин,</w:t>
      </w:r>
      <w:r w:rsidRPr="00872FCE">
        <w:t xml:space="preserve"> </w:t>
      </w:r>
      <w:r w:rsidRPr="00872FCE">
        <w:rPr>
          <w:color w:val="000000"/>
        </w:rPr>
        <w:t>Д.</w:t>
      </w:r>
      <w:r w:rsidRPr="00872FCE">
        <w:t xml:space="preserve"> </w:t>
      </w:r>
      <w:r w:rsidRPr="00872FCE">
        <w:rPr>
          <w:color w:val="000000"/>
        </w:rPr>
        <w:t>М.</w:t>
      </w:r>
      <w:r w:rsidRPr="00872FCE">
        <w:t xml:space="preserve"> </w:t>
      </w:r>
      <w:r w:rsidRPr="00872FCE">
        <w:rPr>
          <w:color w:val="000000"/>
        </w:rPr>
        <w:t>Технология</w:t>
      </w:r>
      <w:r w:rsidRPr="00872FCE">
        <w:t xml:space="preserve"> </w:t>
      </w:r>
      <w:r w:rsidRPr="00872FCE">
        <w:rPr>
          <w:color w:val="000000"/>
        </w:rPr>
        <w:t>конструкционных</w:t>
      </w:r>
      <w:r w:rsidRPr="00872FCE">
        <w:t xml:space="preserve"> </w:t>
      </w:r>
      <w:proofErr w:type="gramStart"/>
      <w:r w:rsidRPr="00872FCE">
        <w:rPr>
          <w:color w:val="000000"/>
        </w:rPr>
        <w:t>материалов</w:t>
      </w:r>
      <w:r w:rsidRPr="00872FCE">
        <w:t xml:space="preserve"> </w:t>
      </w:r>
      <w:r w:rsidRPr="00872FCE">
        <w:rPr>
          <w:color w:val="000000"/>
        </w:rPr>
        <w:t>:</w:t>
      </w:r>
      <w:proofErr w:type="gramEnd"/>
      <w:r w:rsidRPr="00872FCE">
        <w:t xml:space="preserve"> </w:t>
      </w:r>
      <w:r w:rsidRPr="00872FCE">
        <w:rPr>
          <w:color w:val="000000"/>
        </w:rPr>
        <w:t>учебное</w:t>
      </w:r>
      <w:r w:rsidRPr="00872FCE">
        <w:t xml:space="preserve"> </w:t>
      </w:r>
      <w:r w:rsidRPr="00872FCE">
        <w:rPr>
          <w:color w:val="000000"/>
        </w:rPr>
        <w:t>пособие</w:t>
      </w:r>
      <w:r w:rsidRPr="00872FCE">
        <w:t xml:space="preserve"> </w:t>
      </w:r>
      <w:r w:rsidRPr="00872FCE">
        <w:rPr>
          <w:color w:val="000000"/>
        </w:rPr>
        <w:t>:</w:t>
      </w:r>
      <w:r w:rsidRPr="00872FCE">
        <w:t xml:space="preserve"> </w:t>
      </w:r>
      <w:r w:rsidRPr="00872FCE">
        <w:rPr>
          <w:color w:val="000000"/>
        </w:rPr>
        <w:t>учебное</w:t>
      </w:r>
      <w:r w:rsidRPr="00872FCE">
        <w:t xml:space="preserve"> </w:t>
      </w:r>
      <w:r w:rsidRPr="00872FCE">
        <w:rPr>
          <w:color w:val="000000"/>
        </w:rPr>
        <w:t>пособие</w:t>
      </w:r>
      <w:r w:rsidRPr="00872FCE">
        <w:t xml:space="preserve"> </w:t>
      </w:r>
      <w:r w:rsidRPr="00872FCE">
        <w:rPr>
          <w:color w:val="000000"/>
        </w:rPr>
        <w:t>/</w:t>
      </w:r>
      <w:r w:rsidRPr="00872FCE">
        <w:t xml:space="preserve"> </w:t>
      </w:r>
      <w:r w:rsidRPr="00872FCE">
        <w:rPr>
          <w:color w:val="000000"/>
        </w:rPr>
        <w:t>Д.</w:t>
      </w:r>
      <w:r w:rsidRPr="00872FCE">
        <w:t xml:space="preserve"> </w:t>
      </w:r>
      <w:r w:rsidRPr="00872FCE">
        <w:rPr>
          <w:color w:val="000000"/>
        </w:rPr>
        <w:t>М.</w:t>
      </w:r>
      <w:r w:rsidRPr="00872FCE">
        <w:t xml:space="preserve"> </w:t>
      </w:r>
      <w:r w:rsidRPr="00872FCE">
        <w:rPr>
          <w:color w:val="000000"/>
        </w:rPr>
        <w:t>Дубинкин,</w:t>
      </w:r>
      <w:r w:rsidRPr="00872FCE">
        <w:t xml:space="preserve"> </w:t>
      </w:r>
      <w:r w:rsidRPr="00872FCE">
        <w:rPr>
          <w:color w:val="000000"/>
        </w:rPr>
        <w:t>Г.</w:t>
      </w:r>
      <w:r w:rsidRPr="00872FCE">
        <w:t xml:space="preserve"> </w:t>
      </w:r>
      <w:r w:rsidRPr="00872FCE">
        <w:rPr>
          <w:color w:val="000000"/>
        </w:rPr>
        <w:t>М.</w:t>
      </w:r>
      <w:r w:rsidRPr="00872FCE">
        <w:t xml:space="preserve"> </w:t>
      </w:r>
      <w:r w:rsidRPr="00872FCE">
        <w:rPr>
          <w:color w:val="000000"/>
        </w:rPr>
        <w:t>Дубов,</w:t>
      </w:r>
      <w:r w:rsidRPr="00872FCE">
        <w:t xml:space="preserve"> </w:t>
      </w:r>
      <w:r w:rsidRPr="00872FCE">
        <w:rPr>
          <w:color w:val="000000"/>
        </w:rPr>
        <w:t>Л.</w:t>
      </w:r>
      <w:r w:rsidRPr="00872FCE">
        <w:t xml:space="preserve"> </w:t>
      </w:r>
      <w:r w:rsidRPr="00872FCE">
        <w:rPr>
          <w:color w:val="000000"/>
        </w:rPr>
        <w:t>В.</w:t>
      </w:r>
      <w:r w:rsidRPr="00872FCE">
        <w:t xml:space="preserve"> </w:t>
      </w:r>
      <w:r w:rsidRPr="00872FCE">
        <w:rPr>
          <w:color w:val="000000"/>
        </w:rPr>
        <w:t>Рыжикова.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proofErr w:type="gramStart"/>
      <w:r w:rsidRPr="00872FCE">
        <w:rPr>
          <w:color w:val="000000"/>
        </w:rPr>
        <w:t>Кемерово</w:t>
      </w:r>
      <w:r w:rsidRPr="00872FCE">
        <w:t xml:space="preserve"> </w:t>
      </w:r>
      <w:r w:rsidRPr="00872FCE">
        <w:rPr>
          <w:color w:val="000000"/>
        </w:rPr>
        <w:t>:</w:t>
      </w:r>
      <w:proofErr w:type="gramEnd"/>
      <w:r w:rsidRPr="00872FCE">
        <w:t xml:space="preserve"> </w:t>
      </w:r>
      <w:proofErr w:type="spellStart"/>
      <w:r w:rsidRPr="00872FCE">
        <w:rPr>
          <w:color w:val="000000"/>
        </w:rPr>
        <w:t>КузГТУ</w:t>
      </w:r>
      <w:proofErr w:type="spellEnd"/>
      <w:r w:rsidRPr="00872FCE">
        <w:t xml:space="preserve"> </w:t>
      </w:r>
      <w:r w:rsidRPr="00872FCE">
        <w:rPr>
          <w:color w:val="000000"/>
        </w:rPr>
        <w:t>имени</w:t>
      </w:r>
      <w:r w:rsidRPr="00872FCE">
        <w:t xml:space="preserve"> </w:t>
      </w:r>
      <w:r w:rsidRPr="00872FCE">
        <w:rPr>
          <w:color w:val="000000"/>
        </w:rPr>
        <w:t>Т.Ф.</w:t>
      </w:r>
      <w:r w:rsidRPr="00872FCE">
        <w:t xml:space="preserve"> </w:t>
      </w:r>
      <w:r w:rsidRPr="00872FCE">
        <w:rPr>
          <w:color w:val="000000"/>
        </w:rPr>
        <w:t>Горбачева,</w:t>
      </w:r>
      <w:r w:rsidRPr="00872FCE">
        <w:t xml:space="preserve"> </w:t>
      </w:r>
      <w:r w:rsidRPr="00872FCE">
        <w:rPr>
          <w:color w:val="000000"/>
        </w:rPr>
        <w:t>2010.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 w:rsidRPr="00872FCE">
        <w:rPr>
          <w:color w:val="000000"/>
        </w:rPr>
        <w:t>206</w:t>
      </w:r>
      <w:r w:rsidRPr="00872FCE">
        <w:t xml:space="preserve"> </w:t>
      </w:r>
      <w:r w:rsidRPr="00872FCE">
        <w:rPr>
          <w:color w:val="000000"/>
        </w:rPr>
        <w:t>с.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>
        <w:rPr>
          <w:color w:val="000000"/>
        </w:rPr>
        <w:t>ISBN</w:t>
      </w:r>
      <w:r w:rsidRPr="00872FCE">
        <w:t xml:space="preserve"> </w:t>
      </w:r>
      <w:r w:rsidRPr="00872FCE">
        <w:rPr>
          <w:color w:val="000000"/>
        </w:rPr>
        <w:t>978-5-89070-748-2.</w:t>
      </w:r>
      <w:r>
        <w:rPr>
          <w:color w:val="000000"/>
        </w:rPr>
        <w:t> </w:t>
      </w:r>
      <w:r w:rsidRPr="00872FCE">
        <w:rPr>
          <w:color w:val="000000"/>
        </w:rPr>
        <w:t>—</w:t>
      </w:r>
      <w:r w:rsidRPr="00872FCE">
        <w:t xml:space="preserve"> </w:t>
      </w:r>
      <w:proofErr w:type="gramStart"/>
      <w:r w:rsidRPr="00872FCE">
        <w:rPr>
          <w:color w:val="000000"/>
        </w:rPr>
        <w:t>Текст</w:t>
      </w:r>
      <w:r>
        <w:rPr>
          <w:color w:val="000000"/>
        </w:rPr>
        <w:t> </w:t>
      </w:r>
      <w:r w:rsidRPr="00872FCE">
        <w:rPr>
          <w:color w:val="000000"/>
        </w:rPr>
        <w:t>:</w:t>
      </w:r>
      <w:proofErr w:type="gramEnd"/>
      <w:r w:rsidRPr="00872FCE">
        <w:t xml:space="preserve"> </w:t>
      </w:r>
      <w:r w:rsidRPr="00872FCE">
        <w:rPr>
          <w:color w:val="000000"/>
        </w:rPr>
        <w:t>электронный</w:t>
      </w:r>
      <w:r>
        <w:rPr>
          <w:color w:val="000000"/>
        </w:rPr>
        <w:t> </w:t>
      </w:r>
      <w:r w:rsidRPr="00872FCE">
        <w:rPr>
          <w:color w:val="000000"/>
        </w:rPr>
        <w:t>//</w:t>
      </w:r>
      <w:r w:rsidRPr="00872FCE">
        <w:t xml:space="preserve"> </w:t>
      </w:r>
      <w:r w:rsidRPr="00872FCE">
        <w:rPr>
          <w:color w:val="000000"/>
        </w:rPr>
        <w:t>Лань</w:t>
      </w:r>
      <w:r w:rsidRPr="00872FCE">
        <w:t xml:space="preserve"> </w:t>
      </w:r>
      <w:r w:rsidRPr="00872FCE">
        <w:rPr>
          <w:color w:val="000000"/>
        </w:rPr>
        <w:t>:</w:t>
      </w:r>
      <w:r w:rsidRPr="00872FCE">
        <w:t xml:space="preserve"> </w:t>
      </w:r>
      <w:r w:rsidRPr="00872FCE">
        <w:rPr>
          <w:color w:val="000000"/>
        </w:rPr>
        <w:t>элек</w:t>
      </w:r>
      <w:r w:rsidRPr="00872FCE">
        <w:rPr>
          <w:color w:val="000000"/>
        </w:rPr>
        <w:lastRenderedPageBreak/>
        <w:t>тронно-библиотечная</w:t>
      </w:r>
      <w:r w:rsidRPr="00872FCE">
        <w:t xml:space="preserve"> </w:t>
      </w:r>
      <w:r w:rsidRPr="00872FCE">
        <w:rPr>
          <w:color w:val="000000"/>
        </w:rPr>
        <w:t>система.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>
        <w:rPr>
          <w:color w:val="000000"/>
        </w:rPr>
        <w:t>URL</w:t>
      </w:r>
      <w:r w:rsidRPr="00872FCE">
        <w:rPr>
          <w:color w:val="000000"/>
        </w:rPr>
        <w:t>:</w:t>
      </w:r>
      <w:r w:rsidRPr="00872FCE">
        <w:t xml:space="preserve"> </w:t>
      </w:r>
      <w:hyperlink r:id="rId14" w:history="1">
        <w:r w:rsidRPr="006A56F8">
          <w:rPr>
            <w:rStyle w:val="ab"/>
          </w:rPr>
          <w:t>https://e.lanbook.com/book/6651</w:t>
        </w:r>
      </w:hyperlink>
      <w:r>
        <w:rPr>
          <w:color w:val="000000"/>
        </w:rPr>
        <w:t xml:space="preserve"> </w:t>
      </w:r>
      <w:r w:rsidRPr="00872FCE">
        <w:t xml:space="preserve"> </w:t>
      </w:r>
      <w:r w:rsidRPr="00872FCE">
        <w:rPr>
          <w:color w:val="000000"/>
        </w:rPr>
        <w:t>(дата</w:t>
      </w:r>
      <w:r w:rsidRPr="00872FCE">
        <w:t xml:space="preserve"> </w:t>
      </w:r>
      <w:r w:rsidRPr="00872FCE">
        <w:rPr>
          <w:color w:val="000000"/>
        </w:rPr>
        <w:t>обращения:</w:t>
      </w:r>
      <w:r w:rsidRPr="00872FCE">
        <w:t xml:space="preserve"> </w:t>
      </w:r>
      <w:r>
        <w:rPr>
          <w:color w:val="000000"/>
        </w:rPr>
        <w:t>01</w:t>
      </w:r>
      <w:r w:rsidRPr="00872FCE">
        <w:rPr>
          <w:color w:val="000000"/>
        </w:rPr>
        <w:t>.09.2020).</w:t>
      </w:r>
      <w:r w:rsidRPr="00872FCE">
        <w:t xml:space="preserve"> </w:t>
      </w:r>
      <w:r w:rsidRPr="00872FCE">
        <w:rPr>
          <w:color w:val="000000"/>
        </w:rPr>
        <w:t>—</w:t>
      </w:r>
      <w:r w:rsidRPr="00872FCE">
        <w:t xml:space="preserve"> </w:t>
      </w:r>
      <w:r w:rsidRPr="00872FCE">
        <w:rPr>
          <w:color w:val="000000"/>
        </w:rPr>
        <w:t>Режим</w:t>
      </w:r>
      <w:r w:rsidRPr="00872FCE">
        <w:t xml:space="preserve"> </w:t>
      </w:r>
      <w:r w:rsidRPr="00872FCE">
        <w:rPr>
          <w:color w:val="000000"/>
        </w:rPr>
        <w:t>доступа:</w:t>
      </w:r>
      <w:r w:rsidRPr="00872FCE">
        <w:t xml:space="preserve"> </w:t>
      </w:r>
      <w:r w:rsidRPr="00872FCE">
        <w:rPr>
          <w:color w:val="000000"/>
        </w:rPr>
        <w:t>для</w:t>
      </w:r>
      <w:r w:rsidRPr="00872FCE">
        <w:t xml:space="preserve"> </w:t>
      </w:r>
      <w:proofErr w:type="spellStart"/>
      <w:r w:rsidRPr="00872FCE">
        <w:rPr>
          <w:color w:val="000000"/>
        </w:rPr>
        <w:t>авториз</w:t>
      </w:r>
      <w:proofErr w:type="spellEnd"/>
      <w:r w:rsidRPr="00872FCE">
        <w:rPr>
          <w:color w:val="000000"/>
        </w:rPr>
        <w:t>.</w:t>
      </w:r>
      <w:r w:rsidRPr="00872FCE">
        <w:t xml:space="preserve"> </w:t>
      </w:r>
      <w:r w:rsidRPr="00872FCE">
        <w:rPr>
          <w:color w:val="000000"/>
        </w:rPr>
        <w:t>пользователей.</w:t>
      </w:r>
    </w:p>
    <w:p w:rsidR="00182D5F" w:rsidRPr="00A63163" w:rsidRDefault="00182D5F" w:rsidP="00182D5F">
      <w:pPr>
        <w:ind w:firstLine="756"/>
        <w:jc w:val="both"/>
      </w:pPr>
      <w:r>
        <w:rPr>
          <w:color w:val="000000"/>
        </w:rPr>
        <w:t xml:space="preserve">10. </w:t>
      </w:r>
      <w:r w:rsidRPr="0049314B">
        <w:rPr>
          <w:color w:val="000000"/>
        </w:rPr>
        <w:t>Никулин,</w:t>
      </w:r>
      <w:r w:rsidRPr="0049314B">
        <w:t xml:space="preserve"> </w:t>
      </w:r>
      <w:r w:rsidRPr="0049314B">
        <w:rPr>
          <w:color w:val="000000"/>
        </w:rPr>
        <w:t>С.А.</w:t>
      </w:r>
      <w:r w:rsidRPr="0049314B">
        <w:t xml:space="preserve"> </w:t>
      </w:r>
      <w:proofErr w:type="gramStart"/>
      <w:r w:rsidRPr="0049314B">
        <w:rPr>
          <w:color w:val="000000"/>
        </w:rPr>
        <w:t>Материаловедение</w:t>
      </w:r>
      <w:r w:rsidRPr="0049314B">
        <w:t xml:space="preserve"> </w:t>
      </w:r>
      <w:r w:rsidRPr="0049314B">
        <w:rPr>
          <w:color w:val="000000"/>
        </w:rPr>
        <w:t>:</w:t>
      </w:r>
      <w:proofErr w:type="gramEnd"/>
      <w:r w:rsidRPr="0049314B">
        <w:t xml:space="preserve"> </w:t>
      </w:r>
      <w:r w:rsidRPr="0049314B">
        <w:rPr>
          <w:color w:val="000000"/>
        </w:rPr>
        <w:t>специальные</w:t>
      </w:r>
      <w:r w:rsidRPr="0049314B">
        <w:t xml:space="preserve"> </w:t>
      </w:r>
      <w:r w:rsidRPr="0049314B">
        <w:rPr>
          <w:color w:val="000000"/>
        </w:rPr>
        <w:t>стали</w:t>
      </w:r>
      <w:r w:rsidRPr="0049314B">
        <w:t xml:space="preserve"> </w:t>
      </w:r>
      <w:r w:rsidRPr="0049314B">
        <w:rPr>
          <w:color w:val="000000"/>
        </w:rPr>
        <w:t>и</w:t>
      </w:r>
      <w:r w:rsidRPr="0049314B">
        <w:t xml:space="preserve"> </w:t>
      </w:r>
      <w:r w:rsidRPr="0049314B">
        <w:rPr>
          <w:color w:val="000000"/>
        </w:rPr>
        <w:t>сплавы</w:t>
      </w:r>
      <w:r w:rsidRPr="0049314B">
        <w:t xml:space="preserve"> </w:t>
      </w:r>
      <w:r w:rsidRPr="0049314B">
        <w:rPr>
          <w:color w:val="000000"/>
        </w:rPr>
        <w:t>:</w:t>
      </w:r>
      <w:r w:rsidRPr="0049314B">
        <w:t xml:space="preserve"> </w:t>
      </w:r>
      <w:r w:rsidRPr="0049314B">
        <w:rPr>
          <w:color w:val="000000"/>
        </w:rPr>
        <w:t>учебное</w:t>
      </w:r>
      <w:r w:rsidRPr="0049314B">
        <w:t xml:space="preserve"> </w:t>
      </w:r>
      <w:r w:rsidRPr="0049314B">
        <w:rPr>
          <w:color w:val="000000"/>
        </w:rPr>
        <w:t>пособие</w:t>
      </w:r>
      <w:r w:rsidRPr="0049314B">
        <w:t xml:space="preserve"> </w:t>
      </w:r>
      <w:r w:rsidRPr="0049314B">
        <w:rPr>
          <w:color w:val="000000"/>
        </w:rPr>
        <w:t>/</w:t>
      </w:r>
      <w:r w:rsidRPr="0049314B">
        <w:t xml:space="preserve"> </w:t>
      </w:r>
      <w:r w:rsidRPr="0049314B">
        <w:rPr>
          <w:color w:val="000000"/>
        </w:rPr>
        <w:t>С.А.</w:t>
      </w:r>
      <w:r w:rsidRPr="0049314B">
        <w:t xml:space="preserve"> </w:t>
      </w:r>
      <w:r w:rsidRPr="0049314B">
        <w:rPr>
          <w:color w:val="000000"/>
        </w:rPr>
        <w:t>Никулин,</w:t>
      </w:r>
      <w:r w:rsidRPr="0049314B">
        <w:t xml:space="preserve"> </w:t>
      </w:r>
      <w:r w:rsidRPr="0049314B">
        <w:rPr>
          <w:color w:val="000000"/>
        </w:rPr>
        <w:t>В.Ю.</w:t>
      </w:r>
      <w:r w:rsidRPr="0049314B">
        <w:t xml:space="preserve"> </w:t>
      </w:r>
      <w:proofErr w:type="spellStart"/>
      <w:r w:rsidRPr="0049314B">
        <w:rPr>
          <w:color w:val="000000"/>
        </w:rPr>
        <w:t>Турилина</w:t>
      </w:r>
      <w:proofErr w:type="spellEnd"/>
      <w:r w:rsidRPr="0049314B">
        <w:rPr>
          <w:color w:val="000000"/>
        </w:rPr>
        <w:t>.</w:t>
      </w:r>
      <w:r w:rsidRPr="0049314B">
        <w:t xml:space="preserve"> </w:t>
      </w:r>
      <w:r w:rsidRPr="0049314B">
        <w:rPr>
          <w:color w:val="000000"/>
        </w:rPr>
        <w:t>—</w:t>
      </w:r>
      <w:r w:rsidRPr="0049314B">
        <w:t xml:space="preserve"> </w:t>
      </w:r>
      <w:proofErr w:type="gramStart"/>
      <w:r w:rsidRPr="0049314B">
        <w:rPr>
          <w:color w:val="000000"/>
        </w:rPr>
        <w:t>Москва</w:t>
      </w:r>
      <w:r w:rsidRPr="0049314B">
        <w:t xml:space="preserve"> </w:t>
      </w:r>
      <w:r w:rsidRPr="0049314B">
        <w:rPr>
          <w:color w:val="000000"/>
        </w:rPr>
        <w:t>:</w:t>
      </w:r>
      <w:proofErr w:type="gramEnd"/>
      <w:r w:rsidRPr="0049314B">
        <w:t xml:space="preserve"> </w:t>
      </w:r>
      <w:r w:rsidRPr="0049314B">
        <w:rPr>
          <w:color w:val="000000"/>
        </w:rPr>
        <w:t>МИСИС,</w:t>
      </w:r>
      <w:r w:rsidRPr="0049314B">
        <w:t xml:space="preserve"> </w:t>
      </w:r>
      <w:r w:rsidRPr="0049314B">
        <w:rPr>
          <w:color w:val="000000"/>
        </w:rPr>
        <w:t>2013.</w:t>
      </w:r>
      <w:r w:rsidRPr="0049314B">
        <w:t xml:space="preserve"> </w:t>
      </w:r>
      <w:r w:rsidRPr="0049314B">
        <w:rPr>
          <w:color w:val="000000"/>
        </w:rPr>
        <w:t>—</w:t>
      </w:r>
      <w:r w:rsidRPr="0049314B">
        <w:t xml:space="preserve"> </w:t>
      </w:r>
      <w:r w:rsidRPr="0049314B">
        <w:rPr>
          <w:color w:val="000000"/>
        </w:rPr>
        <w:t>123</w:t>
      </w:r>
      <w:r w:rsidRPr="0049314B">
        <w:t xml:space="preserve"> </w:t>
      </w:r>
      <w:r w:rsidRPr="0049314B">
        <w:rPr>
          <w:color w:val="000000"/>
        </w:rPr>
        <w:t>с.</w:t>
      </w:r>
      <w:r w:rsidRPr="0049314B">
        <w:t xml:space="preserve"> </w:t>
      </w:r>
      <w:r w:rsidRPr="0049314B">
        <w:rPr>
          <w:color w:val="000000"/>
        </w:rPr>
        <w:t>—</w:t>
      </w:r>
      <w:r w:rsidRPr="0049314B">
        <w:t xml:space="preserve"> </w:t>
      </w:r>
      <w:r>
        <w:rPr>
          <w:color w:val="000000"/>
        </w:rPr>
        <w:t>ISBN</w:t>
      </w:r>
      <w:r w:rsidRPr="0049314B">
        <w:t xml:space="preserve"> </w:t>
      </w:r>
      <w:r w:rsidRPr="0049314B">
        <w:rPr>
          <w:color w:val="000000"/>
        </w:rPr>
        <w:t>978-5-87623-679-1.</w:t>
      </w:r>
      <w:r w:rsidRPr="0049314B">
        <w:t xml:space="preserve"> </w:t>
      </w:r>
      <w:r w:rsidRPr="0049314B">
        <w:rPr>
          <w:color w:val="000000"/>
        </w:rPr>
        <w:t>—</w:t>
      </w:r>
      <w:r w:rsidRPr="0049314B">
        <w:t xml:space="preserve"> </w:t>
      </w:r>
      <w:proofErr w:type="gramStart"/>
      <w:r w:rsidRPr="0049314B">
        <w:rPr>
          <w:color w:val="000000"/>
        </w:rPr>
        <w:t>Текст</w:t>
      </w:r>
      <w:r w:rsidRPr="0049314B">
        <w:t xml:space="preserve"> </w:t>
      </w:r>
      <w:r w:rsidRPr="0049314B">
        <w:rPr>
          <w:color w:val="000000"/>
        </w:rPr>
        <w:t>:</w:t>
      </w:r>
      <w:proofErr w:type="gramEnd"/>
      <w:r w:rsidRPr="0049314B">
        <w:t xml:space="preserve"> </w:t>
      </w:r>
      <w:r w:rsidRPr="0049314B">
        <w:rPr>
          <w:color w:val="000000"/>
        </w:rPr>
        <w:t>электронный</w:t>
      </w:r>
      <w:r w:rsidRPr="0049314B">
        <w:t xml:space="preserve"> </w:t>
      </w:r>
      <w:r w:rsidRPr="0049314B">
        <w:rPr>
          <w:color w:val="000000"/>
        </w:rPr>
        <w:t>//</w:t>
      </w:r>
      <w:r w:rsidRPr="0049314B">
        <w:t xml:space="preserve"> </w:t>
      </w:r>
      <w:r w:rsidRPr="0049314B">
        <w:rPr>
          <w:color w:val="000000"/>
        </w:rPr>
        <w:t>Электронно-библиотечная</w:t>
      </w:r>
      <w:r w:rsidRPr="0049314B">
        <w:t xml:space="preserve"> </w:t>
      </w:r>
      <w:r w:rsidRPr="0049314B">
        <w:rPr>
          <w:color w:val="000000"/>
        </w:rPr>
        <w:t>система</w:t>
      </w:r>
      <w:r w:rsidRPr="0049314B">
        <w:t xml:space="preserve"> </w:t>
      </w:r>
      <w:r w:rsidRPr="0049314B">
        <w:rPr>
          <w:color w:val="000000"/>
        </w:rPr>
        <w:t>«Лань»</w:t>
      </w:r>
      <w:r w:rsidRPr="0049314B">
        <w:t xml:space="preserve"> </w:t>
      </w:r>
      <w:r w:rsidRPr="0049314B">
        <w:rPr>
          <w:color w:val="000000"/>
        </w:rPr>
        <w:t>:</w:t>
      </w:r>
      <w:r w:rsidRPr="0049314B">
        <w:t xml:space="preserve"> </w:t>
      </w:r>
      <w:r w:rsidRPr="0049314B">
        <w:rPr>
          <w:color w:val="000000"/>
        </w:rPr>
        <w:t>[сайт].</w:t>
      </w:r>
      <w:r w:rsidRPr="0049314B">
        <w:t xml:space="preserve"> </w:t>
      </w:r>
      <w:r w:rsidRPr="0049314B">
        <w:rPr>
          <w:color w:val="000000"/>
        </w:rPr>
        <w:t>—</w:t>
      </w:r>
      <w:r w:rsidRPr="0049314B">
        <w:t xml:space="preserve"> </w:t>
      </w:r>
      <w:r>
        <w:rPr>
          <w:color w:val="000000"/>
        </w:rPr>
        <w:t>URL</w:t>
      </w:r>
      <w:r w:rsidRPr="0049314B">
        <w:rPr>
          <w:color w:val="000000"/>
        </w:rPr>
        <w:t>:</w:t>
      </w:r>
      <w:r w:rsidRPr="0049314B">
        <w:t xml:space="preserve"> </w:t>
      </w:r>
      <w:hyperlink r:id="rId15" w:history="1">
        <w:r w:rsidRPr="00D87F73">
          <w:rPr>
            <w:rStyle w:val="ab"/>
          </w:rPr>
          <w:t>https://e.lanbook.com/book/117183</w:t>
        </w:r>
      </w:hyperlink>
      <w:r w:rsidRPr="0049314B">
        <w:rPr>
          <w:color w:val="000000"/>
        </w:rPr>
        <w:t xml:space="preserve"> </w:t>
      </w:r>
      <w:r w:rsidRPr="0049314B">
        <w:t xml:space="preserve"> </w:t>
      </w:r>
      <w:r w:rsidRPr="0049314B">
        <w:rPr>
          <w:color w:val="000000"/>
        </w:rPr>
        <w:t>(дата</w:t>
      </w:r>
      <w:r w:rsidRPr="0049314B">
        <w:t xml:space="preserve"> </w:t>
      </w:r>
      <w:r w:rsidRPr="0049314B">
        <w:rPr>
          <w:color w:val="000000"/>
        </w:rPr>
        <w:t>обращения:</w:t>
      </w:r>
      <w:r w:rsidRPr="0049314B">
        <w:t xml:space="preserve"> </w:t>
      </w:r>
      <w:r w:rsidRPr="0049314B">
        <w:rPr>
          <w:color w:val="000000"/>
        </w:rPr>
        <w:t>01.</w:t>
      </w:r>
      <w:r>
        <w:rPr>
          <w:color w:val="000000"/>
        </w:rPr>
        <w:t>09</w:t>
      </w:r>
      <w:r w:rsidRPr="0049314B">
        <w:rPr>
          <w:color w:val="000000"/>
        </w:rPr>
        <w:t>.20</w:t>
      </w:r>
      <w:r>
        <w:rPr>
          <w:color w:val="000000"/>
        </w:rPr>
        <w:t>20</w:t>
      </w:r>
      <w:r w:rsidRPr="0049314B">
        <w:rPr>
          <w:color w:val="000000"/>
        </w:rPr>
        <w:t>).</w:t>
      </w:r>
      <w:r w:rsidRPr="0049314B">
        <w:t xml:space="preserve"> </w:t>
      </w:r>
      <w:r w:rsidRPr="0049314B">
        <w:rPr>
          <w:color w:val="000000"/>
        </w:rPr>
        <w:t>—</w:t>
      </w:r>
      <w:r w:rsidRPr="0049314B">
        <w:t xml:space="preserve"> </w:t>
      </w:r>
      <w:r w:rsidRPr="0049314B">
        <w:rPr>
          <w:color w:val="000000"/>
        </w:rPr>
        <w:t>Режим</w:t>
      </w:r>
      <w:r w:rsidRPr="0049314B">
        <w:t xml:space="preserve"> </w:t>
      </w:r>
      <w:r w:rsidRPr="0049314B">
        <w:rPr>
          <w:color w:val="000000"/>
        </w:rPr>
        <w:t>доступа:</w:t>
      </w:r>
      <w:r w:rsidRPr="0049314B">
        <w:t xml:space="preserve"> </w:t>
      </w:r>
      <w:r w:rsidRPr="0049314B">
        <w:rPr>
          <w:color w:val="000000"/>
        </w:rPr>
        <w:t>для</w:t>
      </w:r>
      <w:r w:rsidRPr="0049314B">
        <w:t xml:space="preserve"> </w:t>
      </w:r>
      <w:proofErr w:type="spellStart"/>
      <w:r w:rsidRPr="0049314B">
        <w:rPr>
          <w:color w:val="000000"/>
        </w:rPr>
        <w:t>авториз</w:t>
      </w:r>
      <w:proofErr w:type="spellEnd"/>
      <w:r w:rsidRPr="0049314B">
        <w:rPr>
          <w:color w:val="000000"/>
        </w:rPr>
        <w:t>.</w:t>
      </w:r>
      <w:r w:rsidRPr="0049314B">
        <w:t xml:space="preserve"> </w:t>
      </w:r>
      <w:r w:rsidRPr="0049314B">
        <w:rPr>
          <w:color w:val="000000"/>
        </w:rPr>
        <w:t>пользователей.</w:t>
      </w:r>
    </w:p>
    <w:p w:rsidR="00182D5F" w:rsidRPr="002063E9" w:rsidRDefault="00A814C2" w:rsidP="00182D5F">
      <w:pPr>
        <w:ind w:firstLine="756"/>
        <w:jc w:val="both"/>
      </w:pPr>
      <w:r>
        <w:t>1</w:t>
      </w:r>
      <w:r w:rsidR="00182D5F">
        <w:t xml:space="preserve">1. </w:t>
      </w:r>
      <w:r w:rsidR="00182D5F" w:rsidRPr="002063E9">
        <w:rPr>
          <w:color w:val="000000"/>
        </w:rPr>
        <w:t>Поздняков,</w:t>
      </w:r>
      <w:r w:rsidR="00182D5F" w:rsidRPr="002063E9">
        <w:t xml:space="preserve"> </w:t>
      </w:r>
      <w:r w:rsidR="00182D5F" w:rsidRPr="002063E9">
        <w:rPr>
          <w:color w:val="000000"/>
        </w:rPr>
        <w:t>А.</w:t>
      </w:r>
      <w:r w:rsidR="00182D5F" w:rsidRPr="002063E9">
        <w:t xml:space="preserve"> </w:t>
      </w:r>
      <w:r w:rsidR="00182D5F" w:rsidRPr="002063E9">
        <w:rPr>
          <w:color w:val="000000"/>
        </w:rPr>
        <w:t>В.</w:t>
      </w:r>
      <w:r w:rsidR="00182D5F" w:rsidRPr="002063E9">
        <w:t xml:space="preserve"> </w:t>
      </w:r>
      <w:proofErr w:type="spellStart"/>
      <w:r w:rsidR="00182D5F" w:rsidRPr="002063E9">
        <w:rPr>
          <w:color w:val="000000"/>
        </w:rPr>
        <w:t>Горячеломкость</w:t>
      </w:r>
      <w:proofErr w:type="spellEnd"/>
      <w:r w:rsidR="00182D5F" w:rsidRPr="002063E9">
        <w:t xml:space="preserve"> </w:t>
      </w:r>
      <w:r w:rsidR="00182D5F" w:rsidRPr="002063E9">
        <w:rPr>
          <w:color w:val="000000"/>
        </w:rPr>
        <w:t>литейных</w:t>
      </w:r>
      <w:r w:rsidR="00182D5F" w:rsidRPr="002063E9">
        <w:t xml:space="preserve"> </w:t>
      </w:r>
      <w:r w:rsidR="00182D5F" w:rsidRPr="002063E9">
        <w:rPr>
          <w:color w:val="000000"/>
        </w:rPr>
        <w:t>алюминиевых</w:t>
      </w:r>
      <w:r w:rsidR="00182D5F" w:rsidRPr="002063E9">
        <w:t xml:space="preserve"> </w:t>
      </w:r>
      <w:proofErr w:type="gramStart"/>
      <w:r w:rsidR="00182D5F" w:rsidRPr="002063E9">
        <w:rPr>
          <w:color w:val="000000"/>
        </w:rPr>
        <w:t>сплавов</w:t>
      </w:r>
      <w:r w:rsidR="00182D5F" w:rsidRPr="002063E9">
        <w:t xml:space="preserve"> </w:t>
      </w:r>
      <w:r w:rsidR="00182D5F" w:rsidRPr="002063E9">
        <w:rPr>
          <w:color w:val="000000"/>
        </w:rPr>
        <w:t>:</w:t>
      </w:r>
      <w:proofErr w:type="gramEnd"/>
      <w:r w:rsidR="00182D5F" w:rsidRPr="002063E9">
        <w:t xml:space="preserve"> </w:t>
      </w:r>
      <w:r w:rsidR="00182D5F" w:rsidRPr="002063E9">
        <w:rPr>
          <w:color w:val="000000"/>
        </w:rPr>
        <w:t>монография</w:t>
      </w:r>
      <w:r w:rsidR="00182D5F" w:rsidRPr="002063E9">
        <w:t xml:space="preserve"> </w:t>
      </w:r>
      <w:r w:rsidR="00182D5F" w:rsidRPr="002063E9">
        <w:rPr>
          <w:color w:val="000000"/>
        </w:rPr>
        <w:t>/</w:t>
      </w:r>
      <w:r w:rsidR="00182D5F" w:rsidRPr="002063E9">
        <w:t xml:space="preserve"> </w:t>
      </w:r>
      <w:r w:rsidR="00182D5F" w:rsidRPr="002063E9">
        <w:rPr>
          <w:color w:val="000000"/>
        </w:rPr>
        <w:t>А.</w:t>
      </w:r>
      <w:r w:rsidR="00182D5F" w:rsidRPr="002063E9">
        <w:t xml:space="preserve"> </w:t>
      </w:r>
      <w:r w:rsidR="00182D5F" w:rsidRPr="002063E9">
        <w:rPr>
          <w:color w:val="000000"/>
        </w:rPr>
        <w:t>В.</w:t>
      </w:r>
      <w:r w:rsidR="00182D5F" w:rsidRPr="002063E9">
        <w:t xml:space="preserve"> </w:t>
      </w:r>
      <w:r w:rsidR="00182D5F" w:rsidRPr="002063E9">
        <w:rPr>
          <w:color w:val="000000"/>
        </w:rPr>
        <w:t>Поздняков,</w:t>
      </w:r>
      <w:r w:rsidR="00182D5F" w:rsidRPr="002063E9">
        <w:t xml:space="preserve"> </w:t>
      </w:r>
      <w:r w:rsidR="00182D5F" w:rsidRPr="002063E9">
        <w:rPr>
          <w:color w:val="000000"/>
        </w:rPr>
        <w:t>В.</w:t>
      </w:r>
      <w:r w:rsidR="00182D5F" w:rsidRPr="002063E9">
        <w:t xml:space="preserve"> </w:t>
      </w:r>
      <w:r w:rsidR="00182D5F" w:rsidRPr="002063E9">
        <w:rPr>
          <w:color w:val="000000"/>
        </w:rPr>
        <w:t>С.</w:t>
      </w:r>
      <w:r w:rsidR="00182D5F" w:rsidRPr="002063E9">
        <w:t xml:space="preserve"> </w:t>
      </w:r>
      <w:proofErr w:type="spellStart"/>
      <w:r w:rsidR="00182D5F" w:rsidRPr="002063E9">
        <w:rPr>
          <w:color w:val="000000"/>
        </w:rPr>
        <w:t>Золоторевский</w:t>
      </w:r>
      <w:proofErr w:type="spellEnd"/>
      <w:r w:rsidR="00182D5F" w:rsidRPr="002063E9">
        <w:rPr>
          <w:color w:val="000000"/>
        </w:rPr>
        <w:t>,</w:t>
      </w:r>
      <w:r w:rsidR="00182D5F" w:rsidRPr="002063E9">
        <w:t xml:space="preserve"> </w:t>
      </w:r>
      <w:r w:rsidR="00182D5F" w:rsidRPr="002063E9">
        <w:rPr>
          <w:color w:val="000000"/>
        </w:rPr>
        <w:t>М.</w:t>
      </w:r>
      <w:r w:rsidR="00182D5F" w:rsidRPr="002063E9">
        <w:t xml:space="preserve"> </w:t>
      </w:r>
      <w:r w:rsidR="00182D5F" w:rsidRPr="002063E9">
        <w:rPr>
          <w:color w:val="000000"/>
        </w:rPr>
        <w:t>Г.</w:t>
      </w:r>
      <w:r w:rsidR="00182D5F" w:rsidRPr="002063E9">
        <w:t xml:space="preserve"> </w:t>
      </w:r>
      <w:r w:rsidR="00182D5F" w:rsidRPr="002063E9">
        <w:rPr>
          <w:color w:val="000000"/>
        </w:rPr>
        <w:t>Хомутов.</w:t>
      </w:r>
      <w:r w:rsidR="00182D5F" w:rsidRPr="002063E9">
        <w:t xml:space="preserve"> 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proofErr w:type="gramStart"/>
      <w:r w:rsidR="00182D5F" w:rsidRPr="002063E9">
        <w:rPr>
          <w:color w:val="000000"/>
        </w:rPr>
        <w:t>Москва</w:t>
      </w:r>
      <w:r w:rsidR="00182D5F" w:rsidRPr="002063E9">
        <w:t xml:space="preserve"> </w:t>
      </w:r>
      <w:r w:rsidR="00182D5F" w:rsidRPr="002063E9">
        <w:rPr>
          <w:color w:val="000000"/>
        </w:rPr>
        <w:t>:</w:t>
      </w:r>
      <w:proofErr w:type="gramEnd"/>
      <w:r w:rsidR="00182D5F" w:rsidRPr="002063E9">
        <w:t xml:space="preserve"> </w:t>
      </w:r>
      <w:r w:rsidR="00182D5F" w:rsidRPr="002063E9">
        <w:rPr>
          <w:color w:val="000000"/>
        </w:rPr>
        <w:t>МИСИС,</w:t>
      </w:r>
      <w:r w:rsidR="00182D5F" w:rsidRPr="002063E9">
        <w:t xml:space="preserve"> </w:t>
      </w:r>
      <w:r w:rsidR="00182D5F" w:rsidRPr="002063E9">
        <w:rPr>
          <w:color w:val="000000"/>
        </w:rPr>
        <w:t>2014.</w:t>
      </w:r>
      <w:r w:rsidR="00182D5F" w:rsidRPr="002063E9">
        <w:t xml:space="preserve"> 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r w:rsidR="00182D5F" w:rsidRPr="002063E9">
        <w:rPr>
          <w:color w:val="000000"/>
        </w:rPr>
        <w:t>88</w:t>
      </w:r>
      <w:r w:rsidR="00182D5F" w:rsidRPr="002063E9">
        <w:t xml:space="preserve"> </w:t>
      </w:r>
      <w:r w:rsidR="00182D5F" w:rsidRPr="002063E9">
        <w:rPr>
          <w:color w:val="000000"/>
        </w:rPr>
        <w:t>с.</w:t>
      </w:r>
      <w:r w:rsidR="00182D5F" w:rsidRPr="002063E9">
        <w:t xml:space="preserve"> 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r w:rsidR="00182D5F">
        <w:rPr>
          <w:color w:val="000000"/>
        </w:rPr>
        <w:t>ISBN</w:t>
      </w:r>
      <w:r w:rsidR="00182D5F" w:rsidRPr="002063E9">
        <w:t xml:space="preserve"> </w:t>
      </w:r>
      <w:r w:rsidR="00182D5F" w:rsidRPr="002063E9">
        <w:rPr>
          <w:color w:val="000000"/>
        </w:rPr>
        <w:t>978-5-87623-868-9.</w:t>
      </w:r>
      <w:r w:rsidR="00182D5F">
        <w:rPr>
          <w:color w:val="000000"/>
        </w:rPr>
        <w:t> 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proofErr w:type="gramStart"/>
      <w:r w:rsidR="00182D5F" w:rsidRPr="002063E9">
        <w:rPr>
          <w:color w:val="000000"/>
        </w:rPr>
        <w:t>Текст</w:t>
      </w:r>
      <w:r w:rsidR="00182D5F">
        <w:rPr>
          <w:color w:val="000000"/>
        </w:rPr>
        <w:t> </w:t>
      </w:r>
      <w:r w:rsidR="00182D5F" w:rsidRPr="002063E9">
        <w:rPr>
          <w:color w:val="000000"/>
        </w:rPr>
        <w:t>:</w:t>
      </w:r>
      <w:proofErr w:type="gramEnd"/>
      <w:r w:rsidR="00182D5F" w:rsidRPr="002063E9">
        <w:t xml:space="preserve"> </w:t>
      </w:r>
      <w:r w:rsidR="00182D5F" w:rsidRPr="002063E9">
        <w:rPr>
          <w:color w:val="000000"/>
        </w:rPr>
        <w:t>электронный</w:t>
      </w:r>
      <w:r w:rsidR="00182D5F">
        <w:rPr>
          <w:color w:val="000000"/>
        </w:rPr>
        <w:t> </w:t>
      </w:r>
      <w:r w:rsidR="00182D5F" w:rsidRPr="002063E9">
        <w:rPr>
          <w:color w:val="000000"/>
        </w:rPr>
        <w:t>//</w:t>
      </w:r>
      <w:r w:rsidR="00182D5F" w:rsidRPr="002063E9">
        <w:t xml:space="preserve"> </w:t>
      </w:r>
      <w:r w:rsidR="00182D5F" w:rsidRPr="002063E9">
        <w:rPr>
          <w:color w:val="000000"/>
        </w:rPr>
        <w:t>Лань</w:t>
      </w:r>
      <w:r w:rsidR="00182D5F" w:rsidRPr="002063E9">
        <w:t xml:space="preserve"> </w:t>
      </w:r>
      <w:r w:rsidR="00182D5F" w:rsidRPr="002063E9">
        <w:rPr>
          <w:color w:val="000000"/>
        </w:rPr>
        <w:t>:</w:t>
      </w:r>
      <w:r w:rsidR="00182D5F" w:rsidRPr="002063E9">
        <w:t xml:space="preserve"> </w:t>
      </w:r>
      <w:r w:rsidR="00182D5F" w:rsidRPr="002063E9">
        <w:rPr>
          <w:color w:val="000000"/>
        </w:rPr>
        <w:t>электронно-библиотечная</w:t>
      </w:r>
      <w:r w:rsidR="00182D5F" w:rsidRPr="002063E9">
        <w:t xml:space="preserve"> </w:t>
      </w:r>
      <w:r w:rsidR="00182D5F" w:rsidRPr="002063E9">
        <w:rPr>
          <w:color w:val="000000"/>
        </w:rPr>
        <w:t>система.</w:t>
      </w:r>
      <w:r w:rsidR="00182D5F" w:rsidRPr="002063E9">
        <w:t xml:space="preserve"> 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r w:rsidR="00182D5F">
        <w:rPr>
          <w:color w:val="000000"/>
        </w:rPr>
        <w:t>URL</w:t>
      </w:r>
      <w:r w:rsidR="00182D5F" w:rsidRPr="002063E9">
        <w:rPr>
          <w:color w:val="000000"/>
        </w:rPr>
        <w:t>:</w:t>
      </w:r>
      <w:r w:rsidR="00182D5F" w:rsidRPr="002063E9">
        <w:t xml:space="preserve"> </w:t>
      </w:r>
      <w:hyperlink r:id="rId16" w:history="1">
        <w:r w:rsidR="00182D5F" w:rsidRPr="007A3131">
          <w:rPr>
            <w:rStyle w:val="ab"/>
          </w:rPr>
          <w:t>https://e.lanbook.com/book/117206</w:t>
        </w:r>
      </w:hyperlink>
      <w:r w:rsidR="00182D5F">
        <w:rPr>
          <w:color w:val="000000"/>
        </w:rPr>
        <w:t xml:space="preserve"> </w:t>
      </w:r>
      <w:r w:rsidR="00182D5F" w:rsidRPr="002063E9">
        <w:t xml:space="preserve"> </w:t>
      </w:r>
      <w:r w:rsidR="00182D5F" w:rsidRPr="002063E9">
        <w:rPr>
          <w:color w:val="000000"/>
        </w:rPr>
        <w:t>(дата</w:t>
      </w:r>
      <w:r w:rsidR="00182D5F" w:rsidRPr="002063E9">
        <w:t xml:space="preserve"> </w:t>
      </w:r>
      <w:r w:rsidR="00182D5F" w:rsidRPr="002063E9">
        <w:rPr>
          <w:color w:val="000000"/>
        </w:rPr>
        <w:t>обращения:</w:t>
      </w:r>
      <w:r w:rsidR="00182D5F" w:rsidRPr="002063E9">
        <w:t xml:space="preserve"> </w:t>
      </w:r>
      <w:r w:rsidR="00182D5F">
        <w:rPr>
          <w:color w:val="000000"/>
        </w:rPr>
        <w:t>01</w:t>
      </w:r>
      <w:r w:rsidR="00182D5F" w:rsidRPr="002063E9">
        <w:rPr>
          <w:color w:val="000000"/>
        </w:rPr>
        <w:t>.09.2020).</w:t>
      </w:r>
      <w:r w:rsidR="00182D5F" w:rsidRPr="002063E9">
        <w:t xml:space="preserve"> 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r w:rsidR="00182D5F" w:rsidRPr="002063E9">
        <w:rPr>
          <w:color w:val="000000"/>
        </w:rPr>
        <w:t>Режим</w:t>
      </w:r>
      <w:r w:rsidR="00182D5F" w:rsidRPr="002063E9">
        <w:t xml:space="preserve"> </w:t>
      </w:r>
      <w:r w:rsidR="00182D5F" w:rsidRPr="002063E9">
        <w:rPr>
          <w:color w:val="000000"/>
        </w:rPr>
        <w:t>доступа:</w:t>
      </w:r>
      <w:r w:rsidR="00182D5F" w:rsidRPr="002063E9">
        <w:t xml:space="preserve"> </w:t>
      </w:r>
      <w:r w:rsidR="00182D5F" w:rsidRPr="002063E9">
        <w:rPr>
          <w:color w:val="000000"/>
        </w:rPr>
        <w:t>для</w:t>
      </w:r>
      <w:r w:rsidR="00182D5F" w:rsidRPr="002063E9">
        <w:t xml:space="preserve"> </w:t>
      </w:r>
      <w:proofErr w:type="spellStart"/>
      <w:r w:rsidR="00182D5F" w:rsidRPr="002063E9">
        <w:rPr>
          <w:color w:val="000000"/>
        </w:rPr>
        <w:t>авториз</w:t>
      </w:r>
      <w:proofErr w:type="spellEnd"/>
      <w:r w:rsidR="00182D5F" w:rsidRPr="002063E9">
        <w:rPr>
          <w:color w:val="000000"/>
        </w:rPr>
        <w:t>.</w:t>
      </w:r>
      <w:r w:rsidR="00182D5F" w:rsidRPr="002063E9">
        <w:t xml:space="preserve"> </w:t>
      </w:r>
      <w:r w:rsidR="00182D5F" w:rsidRPr="002063E9">
        <w:rPr>
          <w:color w:val="000000"/>
        </w:rPr>
        <w:t>пользователей.</w:t>
      </w:r>
      <w:r w:rsidR="00182D5F" w:rsidRPr="002063E9">
        <w:t xml:space="preserve"> </w:t>
      </w:r>
    </w:p>
    <w:p w:rsidR="003356F5" w:rsidRDefault="00A814C2" w:rsidP="00182D5F">
      <w:pPr>
        <w:ind w:firstLine="709"/>
        <w:rPr>
          <w:color w:val="000000"/>
        </w:rPr>
      </w:pPr>
      <w:r>
        <w:rPr>
          <w:color w:val="000000"/>
        </w:rPr>
        <w:t>1</w:t>
      </w:r>
      <w:r w:rsidR="00182D5F" w:rsidRPr="002063E9">
        <w:rPr>
          <w:color w:val="000000"/>
        </w:rPr>
        <w:t>2.</w:t>
      </w:r>
      <w:r w:rsidR="00182D5F" w:rsidRPr="002063E9">
        <w:t xml:space="preserve"> </w:t>
      </w:r>
      <w:proofErr w:type="spellStart"/>
      <w:r w:rsidR="00182D5F" w:rsidRPr="002063E9">
        <w:rPr>
          <w:color w:val="000000"/>
        </w:rPr>
        <w:t>Тюняев</w:t>
      </w:r>
      <w:proofErr w:type="spellEnd"/>
      <w:r w:rsidR="00182D5F" w:rsidRPr="002063E9">
        <w:rPr>
          <w:color w:val="000000"/>
        </w:rPr>
        <w:t>,</w:t>
      </w:r>
      <w:r w:rsidR="00182D5F" w:rsidRPr="002063E9">
        <w:t xml:space="preserve"> </w:t>
      </w:r>
      <w:r w:rsidR="00182D5F" w:rsidRPr="002063E9">
        <w:rPr>
          <w:color w:val="000000"/>
        </w:rPr>
        <w:t>А.</w:t>
      </w:r>
      <w:r w:rsidR="00182D5F" w:rsidRPr="002063E9">
        <w:t xml:space="preserve"> </w:t>
      </w:r>
      <w:r w:rsidR="00182D5F" w:rsidRPr="002063E9">
        <w:rPr>
          <w:color w:val="000000"/>
        </w:rPr>
        <w:t>В.</w:t>
      </w:r>
      <w:r w:rsidR="00182D5F" w:rsidRPr="002063E9">
        <w:t xml:space="preserve"> </w:t>
      </w:r>
      <w:r w:rsidR="00182D5F" w:rsidRPr="002063E9">
        <w:rPr>
          <w:color w:val="000000"/>
        </w:rPr>
        <w:t>Основы</w:t>
      </w:r>
      <w:r w:rsidR="00182D5F" w:rsidRPr="002063E9">
        <w:t xml:space="preserve"> </w:t>
      </w:r>
      <w:r w:rsidR="00182D5F" w:rsidRPr="002063E9">
        <w:rPr>
          <w:color w:val="000000"/>
        </w:rPr>
        <w:t>конструирования</w:t>
      </w:r>
      <w:r w:rsidR="00182D5F" w:rsidRPr="002063E9">
        <w:t xml:space="preserve"> </w:t>
      </w:r>
      <w:r w:rsidR="00182D5F" w:rsidRPr="002063E9">
        <w:rPr>
          <w:color w:val="000000"/>
        </w:rPr>
        <w:t>деталей</w:t>
      </w:r>
      <w:r w:rsidR="00182D5F" w:rsidRPr="002063E9">
        <w:t xml:space="preserve"> </w:t>
      </w:r>
      <w:r w:rsidR="00182D5F" w:rsidRPr="002063E9">
        <w:rPr>
          <w:color w:val="000000"/>
        </w:rPr>
        <w:t>машин.</w:t>
      </w:r>
      <w:r w:rsidR="00182D5F" w:rsidRPr="002063E9">
        <w:t xml:space="preserve"> </w:t>
      </w:r>
      <w:r w:rsidR="00182D5F" w:rsidRPr="002063E9">
        <w:rPr>
          <w:color w:val="000000"/>
        </w:rPr>
        <w:t>Литые</w:t>
      </w:r>
      <w:r w:rsidR="00182D5F" w:rsidRPr="002063E9">
        <w:t xml:space="preserve"> </w:t>
      </w:r>
      <w:proofErr w:type="gramStart"/>
      <w:r w:rsidR="00182D5F" w:rsidRPr="002063E9">
        <w:rPr>
          <w:color w:val="000000"/>
        </w:rPr>
        <w:t>детали</w:t>
      </w:r>
      <w:r w:rsidR="00182D5F" w:rsidRPr="002063E9">
        <w:t xml:space="preserve"> </w:t>
      </w:r>
      <w:r w:rsidR="00182D5F" w:rsidRPr="002063E9">
        <w:rPr>
          <w:color w:val="000000"/>
        </w:rPr>
        <w:t>:</w:t>
      </w:r>
      <w:proofErr w:type="gramEnd"/>
      <w:r w:rsidR="00182D5F" w:rsidRPr="002063E9">
        <w:t xml:space="preserve"> </w:t>
      </w:r>
      <w:r w:rsidR="00182D5F" w:rsidRPr="002063E9">
        <w:rPr>
          <w:color w:val="000000"/>
        </w:rPr>
        <w:t>учебное</w:t>
      </w:r>
      <w:r w:rsidR="00182D5F" w:rsidRPr="002063E9">
        <w:t xml:space="preserve"> </w:t>
      </w:r>
      <w:r w:rsidR="00182D5F" w:rsidRPr="002063E9">
        <w:rPr>
          <w:color w:val="000000"/>
        </w:rPr>
        <w:t>пособие</w:t>
      </w:r>
      <w:r w:rsidR="00182D5F" w:rsidRPr="002063E9">
        <w:t xml:space="preserve"> </w:t>
      </w:r>
      <w:r w:rsidR="00182D5F" w:rsidRPr="002063E9">
        <w:rPr>
          <w:color w:val="000000"/>
        </w:rPr>
        <w:t>/</w:t>
      </w:r>
      <w:r w:rsidR="00182D5F" w:rsidRPr="002063E9">
        <w:t xml:space="preserve"> </w:t>
      </w:r>
      <w:r w:rsidR="00182D5F" w:rsidRPr="002063E9">
        <w:rPr>
          <w:color w:val="000000"/>
        </w:rPr>
        <w:t>А.</w:t>
      </w:r>
      <w:r w:rsidR="00182D5F" w:rsidRPr="002063E9">
        <w:t xml:space="preserve"> </w:t>
      </w:r>
      <w:r w:rsidR="00182D5F" w:rsidRPr="002063E9">
        <w:rPr>
          <w:color w:val="000000"/>
        </w:rPr>
        <w:t>В.</w:t>
      </w:r>
      <w:r w:rsidR="00182D5F" w:rsidRPr="002063E9">
        <w:t xml:space="preserve"> </w:t>
      </w:r>
      <w:proofErr w:type="spellStart"/>
      <w:r w:rsidR="00182D5F" w:rsidRPr="002063E9">
        <w:rPr>
          <w:color w:val="000000"/>
        </w:rPr>
        <w:t>Тюняев</w:t>
      </w:r>
      <w:proofErr w:type="spellEnd"/>
      <w:r w:rsidR="00182D5F" w:rsidRPr="002063E9">
        <w:rPr>
          <w:color w:val="000000"/>
        </w:rPr>
        <w:t>.</w:t>
      </w:r>
      <w:r w:rsidR="00182D5F" w:rsidRPr="002063E9">
        <w:t xml:space="preserve"> 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r w:rsidR="00182D5F" w:rsidRPr="002063E9">
        <w:rPr>
          <w:color w:val="000000"/>
        </w:rPr>
        <w:t>2-е</w:t>
      </w:r>
      <w:r w:rsidR="00182D5F" w:rsidRPr="002063E9">
        <w:t xml:space="preserve"> </w:t>
      </w:r>
      <w:r w:rsidR="00182D5F" w:rsidRPr="002063E9">
        <w:rPr>
          <w:color w:val="000000"/>
        </w:rPr>
        <w:t>изд.,</w:t>
      </w:r>
      <w:r w:rsidR="00182D5F" w:rsidRPr="002063E9">
        <w:t xml:space="preserve"> </w:t>
      </w:r>
      <w:proofErr w:type="spellStart"/>
      <w:r w:rsidR="00182D5F" w:rsidRPr="002063E9">
        <w:rPr>
          <w:color w:val="000000"/>
        </w:rPr>
        <w:t>испр</w:t>
      </w:r>
      <w:proofErr w:type="spellEnd"/>
      <w:r w:rsidR="00182D5F" w:rsidRPr="002063E9">
        <w:rPr>
          <w:color w:val="000000"/>
        </w:rPr>
        <w:t>.</w:t>
      </w:r>
      <w:r w:rsidR="00182D5F" w:rsidRPr="002063E9">
        <w:t xml:space="preserve"> </w:t>
      </w:r>
      <w:r w:rsidR="00182D5F" w:rsidRPr="002063E9">
        <w:rPr>
          <w:color w:val="000000"/>
        </w:rPr>
        <w:t>и</w:t>
      </w:r>
      <w:r w:rsidR="00182D5F" w:rsidRPr="002063E9">
        <w:t xml:space="preserve"> </w:t>
      </w:r>
      <w:r w:rsidR="00182D5F" w:rsidRPr="002063E9">
        <w:rPr>
          <w:color w:val="000000"/>
        </w:rPr>
        <w:t>доп.</w:t>
      </w:r>
      <w:r w:rsidR="00182D5F" w:rsidRPr="002063E9">
        <w:t xml:space="preserve"> 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r w:rsidR="00182D5F" w:rsidRPr="002063E9">
        <w:rPr>
          <w:color w:val="000000"/>
        </w:rPr>
        <w:t>Санкт-Петербург</w:t>
      </w:r>
      <w:r w:rsidR="00182D5F" w:rsidRPr="002063E9">
        <w:t xml:space="preserve"> </w:t>
      </w:r>
      <w:r w:rsidR="00182D5F" w:rsidRPr="002063E9">
        <w:rPr>
          <w:color w:val="000000"/>
        </w:rPr>
        <w:t>:</w:t>
      </w:r>
      <w:r w:rsidR="00182D5F" w:rsidRPr="002063E9">
        <w:t xml:space="preserve"> </w:t>
      </w:r>
      <w:r w:rsidR="00182D5F" w:rsidRPr="002063E9">
        <w:rPr>
          <w:color w:val="000000"/>
        </w:rPr>
        <w:t>Лань,</w:t>
      </w:r>
      <w:r w:rsidR="00182D5F" w:rsidRPr="002063E9">
        <w:t xml:space="preserve"> </w:t>
      </w:r>
      <w:r w:rsidR="00182D5F" w:rsidRPr="002063E9">
        <w:rPr>
          <w:color w:val="000000"/>
        </w:rPr>
        <w:t>2013.</w:t>
      </w:r>
      <w:r w:rsidR="00182D5F" w:rsidRPr="002063E9">
        <w:t xml:space="preserve"> 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r w:rsidR="00182D5F" w:rsidRPr="002063E9">
        <w:rPr>
          <w:color w:val="000000"/>
        </w:rPr>
        <w:t>192</w:t>
      </w:r>
      <w:r w:rsidR="00182D5F" w:rsidRPr="002063E9">
        <w:t xml:space="preserve"> </w:t>
      </w:r>
      <w:r w:rsidR="00182D5F" w:rsidRPr="002063E9">
        <w:rPr>
          <w:color w:val="000000"/>
        </w:rPr>
        <w:t>с.</w:t>
      </w:r>
      <w:r w:rsidR="00182D5F" w:rsidRPr="002063E9">
        <w:t xml:space="preserve"> 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r w:rsidR="00182D5F">
        <w:rPr>
          <w:color w:val="000000"/>
        </w:rPr>
        <w:t>ISBN</w:t>
      </w:r>
      <w:r w:rsidR="00182D5F" w:rsidRPr="002063E9">
        <w:t xml:space="preserve"> </w:t>
      </w:r>
      <w:r w:rsidR="00182D5F" w:rsidRPr="002063E9">
        <w:rPr>
          <w:color w:val="000000"/>
        </w:rPr>
        <w:t>978-5-8114-1513-7.</w:t>
      </w:r>
      <w:r w:rsidR="00182D5F">
        <w:rPr>
          <w:color w:val="000000"/>
        </w:rPr>
        <w:t> 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proofErr w:type="gramStart"/>
      <w:r w:rsidR="00182D5F" w:rsidRPr="002063E9">
        <w:rPr>
          <w:color w:val="000000"/>
        </w:rPr>
        <w:t>Текст</w:t>
      </w:r>
      <w:r w:rsidR="00182D5F">
        <w:rPr>
          <w:color w:val="000000"/>
        </w:rPr>
        <w:t> </w:t>
      </w:r>
      <w:r w:rsidR="00182D5F" w:rsidRPr="002063E9">
        <w:rPr>
          <w:color w:val="000000"/>
        </w:rPr>
        <w:t>:</w:t>
      </w:r>
      <w:proofErr w:type="gramEnd"/>
      <w:r w:rsidR="00182D5F" w:rsidRPr="002063E9">
        <w:t xml:space="preserve"> </w:t>
      </w:r>
      <w:r w:rsidR="00182D5F" w:rsidRPr="002063E9">
        <w:rPr>
          <w:color w:val="000000"/>
        </w:rPr>
        <w:t>электронный</w:t>
      </w:r>
      <w:r w:rsidR="00182D5F">
        <w:rPr>
          <w:color w:val="000000"/>
        </w:rPr>
        <w:t> </w:t>
      </w:r>
      <w:r w:rsidR="00182D5F" w:rsidRPr="002063E9">
        <w:rPr>
          <w:color w:val="000000"/>
        </w:rPr>
        <w:t>//</w:t>
      </w:r>
      <w:r w:rsidR="00182D5F" w:rsidRPr="002063E9">
        <w:t xml:space="preserve"> </w:t>
      </w:r>
      <w:r w:rsidR="00182D5F" w:rsidRPr="002063E9">
        <w:rPr>
          <w:color w:val="000000"/>
        </w:rPr>
        <w:t>Лань</w:t>
      </w:r>
      <w:r w:rsidR="00182D5F" w:rsidRPr="002063E9">
        <w:t xml:space="preserve"> </w:t>
      </w:r>
      <w:r w:rsidR="00182D5F" w:rsidRPr="002063E9">
        <w:rPr>
          <w:color w:val="000000"/>
        </w:rPr>
        <w:t>:</w:t>
      </w:r>
      <w:r w:rsidR="00182D5F" w:rsidRPr="002063E9">
        <w:t xml:space="preserve"> </w:t>
      </w:r>
      <w:r w:rsidR="00182D5F" w:rsidRPr="002063E9">
        <w:rPr>
          <w:color w:val="000000"/>
        </w:rPr>
        <w:t>электронно-библиотечная</w:t>
      </w:r>
      <w:r w:rsidR="00182D5F" w:rsidRPr="002063E9">
        <w:t xml:space="preserve"> </w:t>
      </w:r>
      <w:r w:rsidR="00182D5F" w:rsidRPr="002063E9">
        <w:rPr>
          <w:color w:val="000000"/>
        </w:rPr>
        <w:t>система.</w:t>
      </w:r>
      <w:r w:rsidR="00182D5F" w:rsidRPr="002063E9">
        <w:t xml:space="preserve"> 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r w:rsidR="00182D5F">
        <w:rPr>
          <w:color w:val="000000"/>
        </w:rPr>
        <w:t>URL</w:t>
      </w:r>
      <w:r w:rsidR="00182D5F" w:rsidRPr="002063E9">
        <w:rPr>
          <w:color w:val="000000"/>
        </w:rPr>
        <w:t>:</w:t>
      </w:r>
      <w:r w:rsidR="00182D5F" w:rsidRPr="002063E9">
        <w:t xml:space="preserve"> </w:t>
      </w:r>
      <w:hyperlink r:id="rId17" w:history="1">
        <w:r w:rsidR="00182D5F" w:rsidRPr="007A3131">
          <w:rPr>
            <w:rStyle w:val="ab"/>
          </w:rPr>
          <w:t>https://e.lanbook.com/book/30429</w:t>
        </w:r>
      </w:hyperlink>
      <w:r w:rsidR="00182D5F">
        <w:rPr>
          <w:color w:val="000000"/>
        </w:rPr>
        <w:t xml:space="preserve"> </w:t>
      </w:r>
      <w:r w:rsidR="00182D5F" w:rsidRPr="002063E9">
        <w:t xml:space="preserve"> </w:t>
      </w:r>
      <w:r w:rsidR="00182D5F" w:rsidRPr="002063E9">
        <w:rPr>
          <w:color w:val="000000"/>
        </w:rPr>
        <w:t>(дата</w:t>
      </w:r>
      <w:r w:rsidR="00182D5F" w:rsidRPr="002063E9">
        <w:t xml:space="preserve"> </w:t>
      </w:r>
      <w:r w:rsidR="00182D5F" w:rsidRPr="002063E9">
        <w:rPr>
          <w:color w:val="000000"/>
        </w:rPr>
        <w:t>обращения:</w:t>
      </w:r>
      <w:r w:rsidR="00182D5F" w:rsidRPr="002063E9">
        <w:t xml:space="preserve"> </w:t>
      </w:r>
      <w:r w:rsidR="00182D5F">
        <w:rPr>
          <w:color w:val="000000"/>
        </w:rPr>
        <w:t>01</w:t>
      </w:r>
      <w:r w:rsidR="00182D5F" w:rsidRPr="002063E9">
        <w:rPr>
          <w:color w:val="000000"/>
        </w:rPr>
        <w:t>.09.2020).</w:t>
      </w:r>
      <w:r w:rsidR="00182D5F" w:rsidRPr="002063E9">
        <w:t xml:space="preserve"> </w:t>
      </w:r>
      <w:r w:rsidR="00182D5F" w:rsidRPr="002063E9">
        <w:rPr>
          <w:color w:val="000000"/>
        </w:rPr>
        <w:t>—</w:t>
      </w:r>
      <w:r w:rsidR="00182D5F" w:rsidRPr="002063E9">
        <w:t xml:space="preserve"> </w:t>
      </w:r>
      <w:r w:rsidR="00182D5F" w:rsidRPr="002063E9">
        <w:rPr>
          <w:color w:val="000000"/>
        </w:rPr>
        <w:t>Режим</w:t>
      </w:r>
      <w:r w:rsidR="00182D5F" w:rsidRPr="002063E9">
        <w:t xml:space="preserve"> </w:t>
      </w:r>
      <w:r w:rsidR="00182D5F" w:rsidRPr="002063E9">
        <w:rPr>
          <w:color w:val="000000"/>
        </w:rPr>
        <w:t>доступа:</w:t>
      </w:r>
      <w:r w:rsidR="00182D5F" w:rsidRPr="002063E9">
        <w:t xml:space="preserve"> </w:t>
      </w:r>
      <w:r w:rsidR="00182D5F" w:rsidRPr="002063E9">
        <w:rPr>
          <w:color w:val="000000"/>
        </w:rPr>
        <w:t>для</w:t>
      </w:r>
      <w:r w:rsidR="00182D5F" w:rsidRPr="002063E9">
        <w:t xml:space="preserve"> </w:t>
      </w:r>
      <w:proofErr w:type="spellStart"/>
      <w:r w:rsidR="00182D5F" w:rsidRPr="002063E9">
        <w:rPr>
          <w:color w:val="000000"/>
        </w:rPr>
        <w:t>авториз</w:t>
      </w:r>
      <w:proofErr w:type="spellEnd"/>
      <w:r w:rsidR="00182D5F" w:rsidRPr="002063E9">
        <w:rPr>
          <w:color w:val="000000"/>
        </w:rPr>
        <w:t>.</w:t>
      </w:r>
      <w:r w:rsidR="00182D5F" w:rsidRPr="002063E9">
        <w:t xml:space="preserve"> </w:t>
      </w:r>
      <w:r w:rsidR="00182D5F" w:rsidRPr="002063E9">
        <w:rPr>
          <w:color w:val="000000"/>
        </w:rPr>
        <w:t>пользователей.</w:t>
      </w:r>
    </w:p>
    <w:p w:rsidR="00182D5F" w:rsidRDefault="00A814C2" w:rsidP="00182D5F">
      <w:pPr>
        <w:ind w:firstLine="756"/>
        <w:jc w:val="both"/>
      </w:pPr>
      <w:r>
        <w:rPr>
          <w:color w:val="000000"/>
        </w:rPr>
        <w:t>1</w:t>
      </w:r>
      <w:r w:rsidR="00182D5F">
        <w:rPr>
          <w:color w:val="000000"/>
        </w:rPr>
        <w:t xml:space="preserve">3. </w:t>
      </w:r>
      <w:r w:rsidR="00182D5F" w:rsidRPr="00A63163">
        <w:rPr>
          <w:color w:val="000000"/>
        </w:rPr>
        <w:t>Вороненко,</w:t>
      </w:r>
      <w:r w:rsidR="00182D5F" w:rsidRPr="00A63163">
        <w:t xml:space="preserve"> </w:t>
      </w:r>
      <w:r w:rsidR="00182D5F" w:rsidRPr="00A63163">
        <w:rPr>
          <w:color w:val="000000"/>
        </w:rPr>
        <w:t>В.</w:t>
      </w:r>
      <w:r w:rsidR="00182D5F" w:rsidRPr="00A63163">
        <w:t xml:space="preserve"> </w:t>
      </w:r>
      <w:r w:rsidR="00182D5F" w:rsidRPr="00A63163">
        <w:rPr>
          <w:color w:val="000000"/>
        </w:rPr>
        <w:t>П.</w:t>
      </w:r>
      <w:r w:rsidR="00182D5F" w:rsidRPr="00A63163">
        <w:t xml:space="preserve"> </w:t>
      </w:r>
      <w:r w:rsidR="00182D5F" w:rsidRPr="00A63163">
        <w:rPr>
          <w:color w:val="000000"/>
        </w:rPr>
        <w:t>Проектирование</w:t>
      </w:r>
      <w:r w:rsidR="00182D5F" w:rsidRPr="00A63163">
        <w:t xml:space="preserve"> </w:t>
      </w:r>
      <w:r w:rsidR="00182D5F" w:rsidRPr="00A63163">
        <w:rPr>
          <w:color w:val="000000"/>
        </w:rPr>
        <w:t>машиностроительного</w:t>
      </w:r>
      <w:r w:rsidR="00182D5F" w:rsidRPr="00A63163">
        <w:t xml:space="preserve"> </w:t>
      </w:r>
      <w:proofErr w:type="gramStart"/>
      <w:r w:rsidR="00182D5F" w:rsidRPr="00A63163">
        <w:rPr>
          <w:color w:val="000000"/>
        </w:rPr>
        <w:t>производства</w:t>
      </w:r>
      <w:r w:rsidR="00182D5F" w:rsidRPr="00A63163">
        <w:t xml:space="preserve"> </w:t>
      </w:r>
      <w:r w:rsidR="00182D5F" w:rsidRPr="00A63163">
        <w:rPr>
          <w:color w:val="000000"/>
        </w:rPr>
        <w:t>:</w:t>
      </w:r>
      <w:proofErr w:type="gramEnd"/>
      <w:r w:rsidR="00182D5F" w:rsidRPr="00A63163">
        <w:t xml:space="preserve"> </w:t>
      </w:r>
      <w:r w:rsidR="00182D5F" w:rsidRPr="00A63163">
        <w:rPr>
          <w:color w:val="000000"/>
        </w:rPr>
        <w:t>учебник</w:t>
      </w:r>
      <w:r w:rsidR="00182D5F" w:rsidRPr="00A63163">
        <w:t xml:space="preserve"> </w:t>
      </w:r>
      <w:r w:rsidR="00182D5F" w:rsidRPr="00A63163">
        <w:rPr>
          <w:color w:val="000000"/>
        </w:rPr>
        <w:t>/</w:t>
      </w:r>
      <w:r w:rsidR="00182D5F" w:rsidRPr="00A63163">
        <w:t xml:space="preserve"> </w:t>
      </w:r>
      <w:r w:rsidR="00182D5F" w:rsidRPr="00A63163">
        <w:rPr>
          <w:color w:val="000000"/>
        </w:rPr>
        <w:t>В.</w:t>
      </w:r>
      <w:r w:rsidR="00182D5F" w:rsidRPr="00A63163">
        <w:t xml:space="preserve"> </w:t>
      </w:r>
      <w:r w:rsidR="00182D5F" w:rsidRPr="00A63163">
        <w:rPr>
          <w:color w:val="000000"/>
        </w:rPr>
        <w:t>П.</w:t>
      </w:r>
      <w:r w:rsidR="00182D5F" w:rsidRPr="00A63163">
        <w:t xml:space="preserve"> </w:t>
      </w:r>
      <w:r w:rsidR="00182D5F" w:rsidRPr="00A63163">
        <w:rPr>
          <w:color w:val="000000"/>
        </w:rPr>
        <w:t>Вороненко,</w:t>
      </w:r>
      <w:r w:rsidR="00182D5F" w:rsidRPr="00A63163">
        <w:t xml:space="preserve"> </w:t>
      </w:r>
      <w:r w:rsidR="00182D5F" w:rsidRPr="00A63163">
        <w:rPr>
          <w:color w:val="000000"/>
        </w:rPr>
        <w:t>М.</w:t>
      </w:r>
      <w:r w:rsidR="00182D5F" w:rsidRPr="00A63163">
        <w:t xml:space="preserve"> </w:t>
      </w:r>
      <w:r w:rsidR="00182D5F" w:rsidRPr="00A63163">
        <w:rPr>
          <w:color w:val="000000"/>
        </w:rPr>
        <w:t>С.</w:t>
      </w:r>
      <w:r w:rsidR="00182D5F" w:rsidRPr="00A63163">
        <w:t xml:space="preserve"> </w:t>
      </w:r>
      <w:proofErr w:type="spellStart"/>
      <w:r w:rsidR="00182D5F" w:rsidRPr="00A63163">
        <w:rPr>
          <w:color w:val="000000"/>
        </w:rPr>
        <w:t>Чепчуров</w:t>
      </w:r>
      <w:proofErr w:type="spellEnd"/>
      <w:r w:rsidR="00182D5F" w:rsidRPr="00A63163">
        <w:rPr>
          <w:color w:val="000000"/>
        </w:rPr>
        <w:t>,</w:t>
      </w:r>
      <w:r w:rsidR="00182D5F" w:rsidRPr="00A63163">
        <w:t xml:space="preserve"> </w:t>
      </w:r>
      <w:r w:rsidR="00182D5F" w:rsidRPr="00A63163">
        <w:rPr>
          <w:color w:val="000000"/>
        </w:rPr>
        <w:t>А.</w:t>
      </w:r>
      <w:r w:rsidR="00182D5F" w:rsidRPr="00A63163">
        <w:t xml:space="preserve"> </w:t>
      </w:r>
      <w:r w:rsidR="00182D5F" w:rsidRPr="00A63163">
        <w:rPr>
          <w:color w:val="000000"/>
        </w:rPr>
        <w:t>Г.</w:t>
      </w:r>
      <w:r w:rsidR="00182D5F" w:rsidRPr="00A63163">
        <w:t xml:space="preserve"> </w:t>
      </w:r>
      <w:proofErr w:type="spellStart"/>
      <w:r w:rsidR="00182D5F" w:rsidRPr="00A63163">
        <w:rPr>
          <w:color w:val="000000"/>
        </w:rPr>
        <w:t>Схиртладзе</w:t>
      </w:r>
      <w:proofErr w:type="spellEnd"/>
      <w:r w:rsidR="00182D5F" w:rsidRPr="00A63163">
        <w:t xml:space="preserve"> </w:t>
      </w:r>
      <w:r w:rsidR="00182D5F" w:rsidRPr="00A63163">
        <w:rPr>
          <w:color w:val="000000"/>
        </w:rPr>
        <w:t>;</w:t>
      </w:r>
      <w:r w:rsidR="00182D5F" w:rsidRPr="00A63163">
        <w:t xml:space="preserve"> </w:t>
      </w:r>
      <w:r w:rsidR="00182D5F" w:rsidRPr="00A63163">
        <w:rPr>
          <w:color w:val="000000"/>
        </w:rPr>
        <w:t>под</w:t>
      </w:r>
      <w:r w:rsidR="00182D5F" w:rsidRPr="00A63163">
        <w:t xml:space="preserve"> </w:t>
      </w:r>
      <w:r w:rsidR="00182D5F" w:rsidRPr="00A63163">
        <w:rPr>
          <w:color w:val="000000"/>
        </w:rPr>
        <w:t>редакцией</w:t>
      </w:r>
      <w:r w:rsidR="00182D5F" w:rsidRPr="00A63163">
        <w:t xml:space="preserve"> </w:t>
      </w:r>
      <w:r w:rsidR="00182D5F" w:rsidRPr="00A63163">
        <w:rPr>
          <w:color w:val="000000"/>
        </w:rPr>
        <w:t>В.</w:t>
      </w:r>
      <w:r w:rsidR="00182D5F" w:rsidRPr="00A63163">
        <w:t xml:space="preserve"> </w:t>
      </w:r>
      <w:r w:rsidR="00182D5F" w:rsidRPr="00A63163">
        <w:rPr>
          <w:color w:val="000000"/>
        </w:rPr>
        <w:t>П.</w:t>
      </w:r>
      <w:r w:rsidR="00182D5F" w:rsidRPr="00A63163">
        <w:t xml:space="preserve"> </w:t>
      </w:r>
      <w:r w:rsidR="00182D5F" w:rsidRPr="00A63163">
        <w:rPr>
          <w:color w:val="000000"/>
        </w:rPr>
        <w:t>Вороненко.</w:t>
      </w:r>
      <w:r w:rsidR="00182D5F" w:rsidRPr="00A63163">
        <w:t xml:space="preserve"> </w:t>
      </w:r>
      <w:r w:rsidR="00182D5F" w:rsidRPr="00A63163">
        <w:rPr>
          <w:color w:val="000000"/>
        </w:rPr>
        <w:t>—</w:t>
      </w:r>
      <w:r w:rsidR="00182D5F" w:rsidRPr="00A63163">
        <w:t xml:space="preserve"> </w:t>
      </w:r>
      <w:r w:rsidR="00182D5F" w:rsidRPr="00A63163">
        <w:rPr>
          <w:color w:val="000000"/>
        </w:rPr>
        <w:t>2-е</w:t>
      </w:r>
      <w:r w:rsidR="00182D5F" w:rsidRPr="00A63163">
        <w:t xml:space="preserve"> </w:t>
      </w:r>
      <w:r w:rsidR="00182D5F" w:rsidRPr="00A63163">
        <w:rPr>
          <w:color w:val="000000"/>
        </w:rPr>
        <w:t>изд.,</w:t>
      </w:r>
      <w:r w:rsidR="00182D5F" w:rsidRPr="00A63163">
        <w:t xml:space="preserve"> </w:t>
      </w:r>
      <w:r w:rsidR="00182D5F" w:rsidRPr="00A63163">
        <w:rPr>
          <w:color w:val="000000"/>
        </w:rPr>
        <w:t>стер.</w:t>
      </w:r>
      <w:r w:rsidR="00182D5F" w:rsidRPr="00A63163">
        <w:t xml:space="preserve"> </w:t>
      </w:r>
      <w:r w:rsidR="00182D5F" w:rsidRPr="00A63163">
        <w:rPr>
          <w:color w:val="000000"/>
        </w:rPr>
        <w:t>—</w:t>
      </w:r>
      <w:r w:rsidR="00182D5F" w:rsidRPr="00A63163">
        <w:t xml:space="preserve"> </w:t>
      </w:r>
      <w:r w:rsidR="00182D5F" w:rsidRPr="00A63163">
        <w:rPr>
          <w:color w:val="000000"/>
        </w:rPr>
        <w:t>Санкт-</w:t>
      </w:r>
      <w:proofErr w:type="gramStart"/>
      <w:r w:rsidR="00182D5F" w:rsidRPr="00A63163">
        <w:rPr>
          <w:color w:val="000000"/>
        </w:rPr>
        <w:t>Петербург</w:t>
      </w:r>
      <w:r w:rsidR="00182D5F" w:rsidRPr="00A63163">
        <w:t xml:space="preserve"> </w:t>
      </w:r>
      <w:r w:rsidR="00182D5F" w:rsidRPr="00A63163">
        <w:rPr>
          <w:color w:val="000000"/>
        </w:rPr>
        <w:t>:</w:t>
      </w:r>
      <w:proofErr w:type="gramEnd"/>
      <w:r w:rsidR="00182D5F" w:rsidRPr="00A63163">
        <w:t xml:space="preserve"> </w:t>
      </w:r>
      <w:r w:rsidR="00182D5F" w:rsidRPr="00A63163">
        <w:rPr>
          <w:color w:val="000000"/>
        </w:rPr>
        <w:t>Лань,</w:t>
      </w:r>
      <w:r w:rsidR="00182D5F" w:rsidRPr="00A63163">
        <w:t xml:space="preserve"> </w:t>
      </w:r>
      <w:r w:rsidR="00182D5F" w:rsidRPr="00A63163">
        <w:rPr>
          <w:color w:val="000000"/>
        </w:rPr>
        <w:t>2019.</w:t>
      </w:r>
      <w:r w:rsidR="00182D5F" w:rsidRPr="00A63163">
        <w:t xml:space="preserve"> </w:t>
      </w:r>
      <w:r w:rsidR="00182D5F" w:rsidRPr="00A63163">
        <w:rPr>
          <w:color w:val="000000"/>
        </w:rPr>
        <w:t>—</w:t>
      </w:r>
      <w:r w:rsidR="00182D5F" w:rsidRPr="00A63163">
        <w:t xml:space="preserve"> </w:t>
      </w:r>
      <w:r w:rsidR="00182D5F" w:rsidRPr="00A63163">
        <w:rPr>
          <w:color w:val="000000"/>
        </w:rPr>
        <w:t>416</w:t>
      </w:r>
      <w:r w:rsidR="00182D5F" w:rsidRPr="00A63163">
        <w:t xml:space="preserve"> </w:t>
      </w:r>
      <w:r w:rsidR="00182D5F" w:rsidRPr="00A63163">
        <w:rPr>
          <w:color w:val="000000"/>
        </w:rPr>
        <w:t>с.</w:t>
      </w:r>
      <w:r w:rsidR="00182D5F" w:rsidRPr="00A63163">
        <w:t xml:space="preserve"> </w:t>
      </w:r>
      <w:r w:rsidR="00182D5F" w:rsidRPr="00A63163">
        <w:rPr>
          <w:color w:val="000000"/>
        </w:rPr>
        <w:t>—</w:t>
      </w:r>
      <w:r w:rsidR="00182D5F" w:rsidRPr="00A63163">
        <w:t xml:space="preserve"> </w:t>
      </w:r>
      <w:r w:rsidR="00182D5F">
        <w:rPr>
          <w:color w:val="000000"/>
        </w:rPr>
        <w:t>ISBN</w:t>
      </w:r>
      <w:r w:rsidR="00182D5F" w:rsidRPr="00A63163">
        <w:t xml:space="preserve"> </w:t>
      </w:r>
      <w:r w:rsidR="00182D5F" w:rsidRPr="00A63163">
        <w:rPr>
          <w:color w:val="000000"/>
        </w:rPr>
        <w:t>978-5-8114-4519-6.</w:t>
      </w:r>
      <w:r w:rsidR="00182D5F">
        <w:rPr>
          <w:color w:val="000000"/>
        </w:rPr>
        <w:t> </w:t>
      </w:r>
      <w:r w:rsidR="00182D5F" w:rsidRPr="00A63163">
        <w:rPr>
          <w:color w:val="000000"/>
        </w:rPr>
        <w:t>—</w:t>
      </w:r>
      <w:r w:rsidR="00182D5F" w:rsidRPr="00A63163">
        <w:t xml:space="preserve"> </w:t>
      </w:r>
      <w:proofErr w:type="gramStart"/>
      <w:r w:rsidR="00182D5F" w:rsidRPr="00A63163">
        <w:rPr>
          <w:color w:val="000000"/>
        </w:rPr>
        <w:t>Текст</w:t>
      </w:r>
      <w:r w:rsidR="00182D5F">
        <w:rPr>
          <w:color w:val="000000"/>
        </w:rPr>
        <w:t> </w:t>
      </w:r>
      <w:r w:rsidR="00182D5F" w:rsidRPr="00A63163">
        <w:rPr>
          <w:color w:val="000000"/>
        </w:rPr>
        <w:t>:</w:t>
      </w:r>
      <w:proofErr w:type="gramEnd"/>
      <w:r w:rsidR="00182D5F" w:rsidRPr="00A63163">
        <w:t xml:space="preserve"> </w:t>
      </w:r>
      <w:r w:rsidR="00182D5F" w:rsidRPr="00A63163">
        <w:rPr>
          <w:color w:val="000000"/>
        </w:rPr>
        <w:t>электронный</w:t>
      </w:r>
      <w:r w:rsidR="00182D5F">
        <w:rPr>
          <w:color w:val="000000"/>
        </w:rPr>
        <w:t> </w:t>
      </w:r>
      <w:r w:rsidR="00182D5F" w:rsidRPr="00A63163">
        <w:rPr>
          <w:color w:val="000000"/>
        </w:rPr>
        <w:t>//</w:t>
      </w:r>
      <w:r w:rsidR="00182D5F" w:rsidRPr="00A63163">
        <w:t xml:space="preserve"> </w:t>
      </w:r>
      <w:r w:rsidR="00182D5F" w:rsidRPr="00A63163">
        <w:rPr>
          <w:color w:val="000000"/>
        </w:rPr>
        <w:t>Лань</w:t>
      </w:r>
      <w:r w:rsidR="00182D5F" w:rsidRPr="00A63163">
        <w:t xml:space="preserve"> </w:t>
      </w:r>
      <w:r w:rsidR="00182D5F" w:rsidRPr="00A63163">
        <w:rPr>
          <w:color w:val="000000"/>
        </w:rPr>
        <w:t>:</w:t>
      </w:r>
      <w:r w:rsidR="00182D5F" w:rsidRPr="00A63163">
        <w:t xml:space="preserve"> </w:t>
      </w:r>
      <w:r w:rsidR="00182D5F" w:rsidRPr="00A63163">
        <w:rPr>
          <w:color w:val="000000"/>
        </w:rPr>
        <w:t>электронно-библиотечная</w:t>
      </w:r>
      <w:r w:rsidR="00182D5F" w:rsidRPr="00A63163">
        <w:t xml:space="preserve"> </w:t>
      </w:r>
      <w:r w:rsidR="00182D5F" w:rsidRPr="00A63163">
        <w:rPr>
          <w:color w:val="000000"/>
        </w:rPr>
        <w:t>система.</w:t>
      </w:r>
      <w:r w:rsidR="00182D5F" w:rsidRPr="00A63163">
        <w:t xml:space="preserve"> </w:t>
      </w:r>
      <w:r w:rsidR="00182D5F" w:rsidRPr="00A63163">
        <w:rPr>
          <w:color w:val="000000"/>
        </w:rPr>
        <w:t>—</w:t>
      </w:r>
      <w:r w:rsidR="00182D5F" w:rsidRPr="00A63163">
        <w:t xml:space="preserve"> </w:t>
      </w:r>
      <w:r w:rsidR="00182D5F">
        <w:rPr>
          <w:color w:val="000000"/>
        </w:rPr>
        <w:t>URL</w:t>
      </w:r>
      <w:r w:rsidR="00182D5F" w:rsidRPr="00A63163">
        <w:rPr>
          <w:color w:val="000000"/>
        </w:rPr>
        <w:t>:</w:t>
      </w:r>
      <w:r w:rsidR="00182D5F" w:rsidRPr="00A63163">
        <w:t xml:space="preserve"> </w:t>
      </w:r>
      <w:hyperlink r:id="rId18" w:history="1">
        <w:r w:rsidR="00182D5F" w:rsidRPr="00177FFD">
          <w:rPr>
            <w:rStyle w:val="ab"/>
          </w:rPr>
          <w:t>https://e.lanbook.com/book/121984</w:t>
        </w:r>
      </w:hyperlink>
      <w:r w:rsidR="00182D5F">
        <w:rPr>
          <w:color w:val="000000"/>
        </w:rPr>
        <w:t xml:space="preserve"> </w:t>
      </w:r>
      <w:r w:rsidR="00182D5F" w:rsidRPr="00A63163">
        <w:t xml:space="preserve"> </w:t>
      </w:r>
      <w:r w:rsidR="00182D5F" w:rsidRPr="00A63163">
        <w:rPr>
          <w:color w:val="000000"/>
        </w:rPr>
        <w:t>(дата</w:t>
      </w:r>
      <w:r w:rsidR="00182D5F" w:rsidRPr="00A63163">
        <w:t xml:space="preserve"> </w:t>
      </w:r>
      <w:r w:rsidR="00182D5F" w:rsidRPr="00A63163">
        <w:rPr>
          <w:color w:val="000000"/>
        </w:rPr>
        <w:t>обращения:</w:t>
      </w:r>
      <w:r w:rsidR="00182D5F" w:rsidRPr="00A63163">
        <w:t xml:space="preserve"> </w:t>
      </w:r>
      <w:r w:rsidR="00182D5F">
        <w:rPr>
          <w:color w:val="000000"/>
        </w:rPr>
        <w:t>01</w:t>
      </w:r>
      <w:r w:rsidR="00182D5F" w:rsidRPr="00A63163">
        <w:rPr>
          <w:color w:val="000000"/>
        </w:rPr>
        <w:t>.09.2020).</w:t>
      </w:r>
      <w:r w:rsidR="00182D5F" w:rsidRPr="00A63163">
        <w:t xml:space="preserve"> </w:t>
      </w:r>
      <w:r w:rsidR="00182D5F" w:rsidRPr="00A63163">
        <w:rPr>
          <w:color w:val="000000"/>
        </w:rPr>
        <w:t>—</w:t>
      </w:r>
      <w:r w:rsidR="00182D5F" w:rsidRPr="00A63163">
        <w:t xml:space="preserve"> </w:t>
      </w:r>
      <w:r w:rsidR="00182D5F" w:rsidRPr="00A63163">
        <w:rPr>
          <w:color w:val="000000"/>
        </w:rPr>
        <w:t>Режим</w:t>
      </w:r>
      <w:r w:rsidR="00182D5F" w:rsidRPr="00A63163">
        <w:t xml:space="preserve"> </w:t>
      </w:r>
      <w:r w:rsidR="00182D5F" w:rsidRPr="00A63163">
        <w:rPr>
          <w:color w:val="000000"/>
        </w:rPr>
        <w:t>доступа:</w:t>
      </w:r>
      <w:r w:rsidR="00182D5F" w:rsidRPr="00A63163">
        <w:t xml:space="preserve"> </w:t>
      </w:r>
      <w:r w:rsidR="00182D5F" w:rsidRPr="00A63163">
        <w:rPr>
          <w:color w:val="000000"/>
        </w:rPr>
        <w:t>для</w:t>
      </w:r>
      <w:r w:rsidR="00182D5F" w:rsidRPr="00A63163">
        <w:t xml:space="preserve"> </w:t>
      </w:r>
      <w:proofErr w:type="spellStart"/>
      <w:r w:rsidR="00182D5F" w:rsidRPr="00A63163">
        <w:rPr>
          <w:color w:val="000000"/>
        </w:rPr>
        <w:t>авториз</w:t>
      </w:r>
      <w:proofErr w:type="spellEnd"/>
      <w:r w:rsidR="00182D5F" w:rsidRPr="00A63163">
        <w:rPr>
          <w:color w:val="000000"/>
        </w:rPr>
        <w:t>.</w:t>
      </w:r>
      <w:r w:rsidR="00182D5F" w:rsidRPr="00A63163">
        <w:t xml:space="preserve"> </w:t>
      </w:r>
      <w:r w:rsidR="00182D5F" w:rsidRPr="00A63163">
        <w:rPr>
          <w:color w:val="000000"/>
        </w:rPr>
        <w:t>пользователей.</w:t>
      </w:r>
      <w:r w:rsidR="00182D5F" w:rsidRPr="00A63163">
        <w:t xml:space="preserve"> </w:t>
      </w:r>
    </w:p>
    <w:p w:rsidR="00182D5F" w:rsidRDefault="00A814C2" w:rsidP="00182D5F">
      <w:pPr>
        <w:ind w:firstLine="756"/>
        <w:jc w:val="both"/>
        <w:rPr>
          <w:color w:val="000000"/>
        </w:rPr>
      </w:pPr>
      <w:r>
        <w:t>1</w:t>
      </w:r>
      <w:r w:rsidR="00182D5F">
        <w:t xml:space="preserve">4. </w:t>
      </w:r>
      <w:proofErr w:type="spellStart"/>
      <w:r w:rsidR="00182D5F" w:rsidRPr="00E77C40">
        <w:rPr>
          <w:color w:val="000000"/>
        </w:rPr>
        <w:t>Романтеев</w:t>
      </w:r>
      <w:proofErr w:type="spellEnd"/>
      <w:r w:rsidR="00182D5F" w:rsidRPr="00E77C40">
        <w:rPr>
          <w:color w:val="000000"/>
        </w:rPr>
        <w:t xml:space="preserve">, Ю. П. Металлургия тяжелых цветных </w:t>
      </w:r>
      <w:proofErr w:type="gramStart"/>
      <w:r w:rsidR="00182D5F" w:rsidRPr="00E77C40">
        <w:rPr>
          <w:color w:val="000000"/>
        </w:rPr>
        <w:t>металлов :</w:t>
      </w:r>
      <w:proofErr w:type="gramEnd"/>
      <w:r w:rsidR="00182D5F" w:rsidRPr="00E77C40">
        <w:rPr>
          <w:color w:val="000000"/>
        </w:rPr>
        <w:t xml:space="preserve"> учебное пособие / Ю. П. </w:t>
      </w:r>
      <w:proofErr w:type="spellStart"/>
      <w:r w:rsidR="00182D5F" w:rsidRPr="00E77C40">
        <w:rPr>
          <w:color w:val="000000"/>
        </w:rPr>
        <w:t>Романтеев</w:t>
      </w:r>
      <w:proofErr w:type="spellEnd"/>
      <w:r w:rsidR="00182D5F" w:rsidRPr="00E77C40">
        <w:rPr>
          <w:color w:val="000000"/>
        </w:rPr>
        <w:t xml:space="preserve">, С. В. Быстров. — </w:t>
      </w:r>
      <w:proofErr w:type="gramStart"/>
      <w:r w:rsidR="00182D5F" w:rsidRPr="00E77C40">
        <w:rPr>
          <w:color w:val="000000"/>
        </w:rPr>
        <w:t>Москва :</w:t>
      </w:r>
      <w:proofErr w:type="gramEnd"/>
      <w:r w:rsidR="00182D5F" w:rsidRPr="00E77C40">
        <w:rPr>
          <w:color w:val="000000"/>
        </w:rPr>
        <w:t xml:space="preserve"> МИСИС, 2010. — 575 с. — ISBN 978-5-87623-173-4. — </w:t>
      </w:r>
      <w:proofErr w:type="gramStart"/>
      <w:r w:rsidR="00182D5F" w:rsidRPr="00E77C40">
        <w:rPr>
          <w:color w:val="000000"/>
        </w:rPr>
        <w:t>Текст :</w:t>
      </w:r>
      <w:proofErr w:type="gramEnd"/>
      <w:r w:rsidR="00182D5F" w:rsidRPr="00E77C40">
        <w:rPr>
          <w:color w:val="000000"/>
        </w:rPr>
        <w:t xml:space="preserve"> электронный // Лань : электронно-библиотечная система. — URL: </w:t>
      </w:r>
      <w:hyperlink r:id="rId19" w:history="1">
        <w:r w:rsidR="00182D5F" w:rsidRPr="0067789B">
          <w:rPr>
            <w:rStyle w:val="ab"/>
          </w:rPr>
          <w:t>https://e.lanbook.com/book/117036</w:t>
        </w:r>
      </w:hyperlink>
      <w:r w:rsidR="00182D5F">
        <w:rPr>
          <w:color w:val="000000"/>
        </w:rPr>
        <w:t xml:space="preserve"> </w:t>
      </w:r>
      <w:r w:rsidR="00182D5F" w:rsidRPr="00E77C40">
        <w:rPr>
          <w:color w:val="000000"/>
        </w:rPr>
        <w:t xml:space="preserve">(дата обращения: </w:t>
      </w:r>
      <w:r w:rsidR="00182D5F">
        <w:rPr>
          <w:color w:val="000000"/>
        </w:rPr>
        <w:t>01</w:t>
      </w:r>
      <w:r w:rsidR="00182D5F" w:rsidRPr="00E77C40">
        <w:rPr>
          <w:color w:val="000000"/>
        </w:rPr>
        <w:t>.</w:t>
      </w:r>
      <w:r w:rsidR="00182D5F">
        <w:rPr>
          <w:color w:val="000000"/>
        </w:rPr>
        <w:t>09</w:t>
      </w:r>
      <w:r w:rsidR="00182D5F" w:rsidRPr="00E77C40">
        <w:rPr>
          <w:color w:val="000000"/>
        </w:rPr>
        <w:t xml:space="preserve">.2020). — Режим доступа: для </w:t>
      </w:r>
      <w:proofErr w:type="spellStart"/>
      <w:r w:rsidR="00182D5F" w:rsidRPr="00E77C40">
        <w:rPr>
          <w:color w:val="000000"/>
        </w:rPr>
        <w:t>авториз</w:t>
      </w:r>
      <w:proofErr w:type="spellEnd"/>
      <w:r w:rsidR="00182D5F" w:rsidRPr="00E77C40">
        <w:rPr>
          <w:color w:val="000000"/>
        </w:rPr>
        <w:t>. пользователей.</w:t>
      </w:r>
    </w:p>
    <w:p w:rsidR="003356F5" w:rsidRPr="00415E0B" w:rsidRDefault="003356F5" w:rsidP="007759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356F5" w:rsidRPr="00415E0B" w:rsidRDefault="003356F5" w:rsidP="00ED3CD7">
      <w:pPr>
        <w:spacing w:before="120" w:after="120" w:line="276" w:lineRule="auto"/>
        <w:ind w:firstLine="567"/>
        <w:rPr>
          <w:b/>
        </w:rPr>
      </w:pPr>
      <w:r w:rsidRPr="00415E0B">
        <w:rPr>
          <w:b/>
        </w:rPr>
        <w:t>3. Порядок подготовки и защиты выпускной квалификационной работы</w:t>
      </w:r>
    </w:p>
    <w:p w:rsidR="003356F5" w:rsidRPr="00415E0B" w:rsidRDefault="003356F5" w:rsidP="00ED3CD7">
      <w:pPr>
        <w:spacing w:line="276" w:lineRule="auto"/>
        <w:ind w:firstLine="567"/>
        <w:jc w:val="both"/>
        <w:rPr>
          <w:color w:val="000000"/>
          <w:spacing w:val="2"/>
        </w:rPr>
      </w:pPr>
      <w:r w:rsidRPr="00415E0B">
        <w:rPr>
          <w:color w:val="000000"/>
          <w:spacing w:val="2"/>
        </w:rPr>
        <w:t xml:space="preserve">Выполнение </w:t>
      </w:r>
      <w:r w:rsidRPr="00415E0B">
        <w:t>выпускной</w:t>
      </w:r>
      <w:r w:rsidRPr="00415E0B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3356F5" w:rsidRPr="00415E0B" w:rsidRDefault="003356F5" w:rsidP="00A814C2">
      <w:pPr>
        <w:ind w:right="170" w:firstLine="709"/>
        <w:jc w:val="both"/>
        <w:rPr>
          <w:i/>
          <w:color w:val="000000"/>
          <w:spacing w:val="2"/>
        </w:rPr>
      </w:pPr>
      <w:r w:rsidRPr="00415E0B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3356F5" w:rsidRPr="00415E0B" w:rsidRDefault="003356F5" w:rsidP="00463704">
      <w:pPr>
        <w:pStyle w:val="a3"/>
        <w:spacing w:after="0"/>
        <w:ind w:firstLine="709"/>
        <w:rPr>
          <w:i/>
        </w:rPr>
      </w:pPr>
      <w:r w:rsidRPr="00415E0B">
        <w:t>Обучающий, выполняющий выпускную квалификационную работу, должен показать свою способность и умение:</w:t>
      </w:r>
    </w:p>
    <w:p w:rsidR="003356F5" w:rsidRPr="00415E0B" w:rsidRDefault="003356F5" w:rsidP="00463704">
      <w:pPr>
        <w:ind w:firstLine="709"/>
      </w:pPr>
      <w:r w:rsidRPr="00415E0B">
        <w:t>– определять и формулировать проблему исследования с учетом ее актуальности;</w:t>
      </w:r>
    </w:p>
    <w:p w:rsidR="003356F5" w:rsidRPr="00415E0B" w:rsidRDefault="003356F5" w:rsidP="00463704">
      <w:pPr>
        <w:ind w:firstLine="709"/>
      </w:pPr>
      <w:r w:rsidRPr="00415E0B">
        <w:t>– ставить цели исследования и определять задачи, необходимые для их достижения;</w:t>
      </w:r>
    </w:p>
    <w:p w:rsidR="003356F5" w:rsidRPr="00415E0B" w:rsidRDefault="003356F5" w:rsidP="00463704">
      <w:pPr>
        <w:ind w:firstLine="709"/>
      </w:pPr>
      <w:r w:rsidRPr="00415E0B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3356F5" w:rsidRPr="00415E0B" w:rsidRDefault="003356F5" w:rsidP="00463704">
      <w:pPr>
        <w:ind w:firstLine="709"/>
      </w:pPr>
      <w:r w:rsidRPr="00415E0B">
        <w:t>– применять теоретические знания при решении практических задач;</w:t>
      </w:r>
    </w:p>
    <w:p w:rsidR="003356F5" w:rsidRPr="00415E0B" w:rsidRDefault="003356F5" w:rsidP="00463704">
      <w:pPr>
        <w:ind w:firstLine="709"/>
      </w:pPr>
      <w:r w:rsidRPr="00415E0B">
        <w:t>– делать заключение по теме исследования, обозначать перспективы дальнейшего изучения исследуемого вопроса;</w:t>
      </w:r>
    </w:p>
    <w:p w:rsidR="003356F5" w:rsidRPr="00415E0B" w:rsidRDefault="003356F5" w:rsidP="00463704">
      <w:pPr>
        <w:ind w:firstLine="709"/>
      </w:pPr>
      <w:r w:rsidRPr="00415E0B">
        <w:t>– оформлять работу в соответствии с установленными требованиями;</w:t>
      </w:r>
    </w:p>
    <w:p w:rsidR="003356F5" w:rsidRPr="00415E0B" w:rsidRDefault="003356F5" w:rsidP="00463704">
      <w:pPr>
        <w:autoSpaceDE w:val="0"/>
        <w:autoSpaceDN w:val="0"/>
        <w:adjustRightInd w:val="0"/>
        <w:ind w:firstLine="709"/>
      </w:pPr>
      <w:r w:rsidRPr="00415E0B">
        <w:t>– работать с проектами, материалами, методами, приборами, установками, технической и нормативной документацией, системой менеджмента качества, математическими моделями;</w:t>
      </w:r>
    </w:p>
    <w:p w:rsidR="003356F5" w:rsidRPr="00415E0B" w:rsidRDefault="003356F5" w:rsidP="00463704">
      <w:pPr>
        <w:ind w:firstLine="709"/>
      </w:pPr>
    </w:p>
    <w:p w:rsidR="003356F5" w:rsidRPr="00415E0B" w:rsidRDefault="003356F5" w:rsidP="00ED3CD7">
      <w:pPr>
        <w:spacing w:before="120" w:after="120" w:line="276" w:lineRule="auto"/>
        <w:ind w:firstLine="567"/>
        <w:rPr>
          <w:b/>
        </w:rPr>
      </w:pPr>
      <w:r w:rsidRPr="00415E0B">
        <w:rPr>
          <w:b/>
        </w:rPr>
        <w:t>3.1 Подготовительный этап выполнения выпускной квалификационной работы</w:t>
      </w:r>
    </w:p>
    <w:p w:rsidR="003356F5" w:rsidRPr="00415E0B" w:rsidRDefault="003356F5" w:rsidP="00ED3CD7">
      <w:pPr>
        <w:spacing w:line="276" w:lineRule="auto"/>
        <w:ind w:right="170" w:firstLine="567"/>
        <w:jc w:val="both"/>
        <w:rPr>
          <w:b/>
          <w:i/>
        </w:rPr>
      </w:pPr>
      <w:r w:rsidRPr="00415E0B">
        <w:rPr>
          <w:b/>
          <w:i/>
        </w:rPr>
        <w:t xml:space="preserve">3.1.1 Выбор темы </w:t>
      </w:r>
      <w:r w:rsidR="00A76F47">
        <w:rPr>
          <w:b/>
          <w:i/>
        </w:rPr>
        <w:t>выпускной квалификационной работы</w:t>
      </w:r>
    </w:p>
    <w:p w:rsidR="003356F5" w:rsidRPr="00415E0B" w:rsidRDefault="003356F5" w:rsidP="00A814C2">
      <w:pPr>
        <w:ind w:right="170" w:firstLine="567"/>
        <w:jc w:val="both"/>
      </w:pPr>
      <w:r w:rsidRPr="00415E0B">
        <w:lastRenderedPageBreak/>
        <w:t xml:space="preserve">Обучающийся </w:t>
      </w:r>
      <w:r w:rsidRPr="00415E0B">
        <w:rPr>
          <w:color w:val="000000"/>
          <w:spacing w:val="2"/>
        </w:rPr>
        <w:t>самостоятельно</w:t>
      </w:r>
      <w:r w:rsidRPr="00415E0B">
        <w:t xml:space="preserve"> выбирает тему из рекомендуемого перечня тем ВКР, представленного в приложении 1. </w:t>
      </w:r>
    </w:p>
    <w:p w:rsidR="003356F5" w:rsidRDefault="003356F5" w:rsidP="00A814C2">
      <w:pPr>
        <w:ind w:right="170" w:firstLine="567"/>
        <w:jc w:val="both"/>
      </w:pPr>
      <w:r w:rsidRPr="00415E0B">
        <w:t>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A814C2" w:rsidRPr="00415E0B" w:rsidRDefault="00A814C2" w:rsidP="00A814C2">
      <w:pPr>
        <w:ind w:right="170" w:firstLine="567"/>
        <w:jc w:val="both"/>
      </w:pPr>
    </w:p>
    <w:p w:rsidR="003356F5" w:rsidRPr="00415E0B" w:rsidRDefault="003356F5" w:rsidP="00ED3CD7">
      <w:pPr>
        <w:spacing w:line="276" w:lineRule="auto"/>
        <w:ind w:right="170" w:firstLine="567"/>
        <w:jc w:val="both"/>
        <w:rPr>
          <w:b/>
          <w:i/>
        </w:rPr>
      </w:pPr>
      <w:r w:rsidRPr="00415E0B">
        <w:rPr>
          <w:b/>
          <w:i/>
        </w:rPr>
        <w:t xml:space="preserve">3.1.2 Функции </w:t>
      </w:r>
      <w:r w:rsidR="00A814C2" w:rsidRPr="00A814C2">
        <w:rPr>
          <w:b/>
          <w:i/>
        </w:rPr>
        <w:t>руководителя выпускной квалификационной работы</w:t>
      </w:r>
    </w:p>
    <w:p w:rsidR="003356F5" w:rsidRPr="00415E0B" w:rsidRDefault="003356F5" w:rsidP="00A814C2">
      <w:pPr>
        <w:ind w:firstLine="709"/>
        <w:jc w:val="both"/>
      </w:pPr>
      <w:r w:rsidRPr="00415E0B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3356F5" w:rsidRPr="00415E0B" w:rsidRDefault="003356F5" w:rsidP="00A814C2">
      <w:pPr>
        <w:ind w:firstLine="709"/>
        <w:jc w:val="both"/>
      </w:pPr>
      <w:r w:rsidRPr="00415E0B">
        <w:t xml:space="preserve">Руководитель ВКР </w:t>
      </w:r>
      <w:r w:rsidRPr="00415E0B">
        <w:rPr>
          <w:color w:val="000000"/>
          <w:spacing w:val="2"/>
        </w:rPr>
        <w:t>помогает</w:t>
      </w:r>
      <w:r w:rsidRPr="00415E0B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3356F5" w:rsidRPr="00415E0B" w:rsidRDefault="003356F5" w:rsidP="00A814C2">
      <w:pPr>
        <w:ind w:firstLine="709"/>
        <w:jc w:val="both"/>
      </w:pPr>
      <w:r w:rsidRPr="00415E0B">
        <w:t xml:space="preserve">Подготовка </w:t>
      </w:r>
      <w:r w:rsidRPr="00415E0B">
        <w:rPr>
          <w:color w:val="000000"/>
          <w:spacing w:val="2"/>
        </w:rPr>
        <w:t>ВКР</w:t>
      </w:r>
      <w:r w:rsidRPr="00415E0B">
        <w:t xml:space="preserve"> обучающимся и отчет перед руководителем реализуется </w:t>
      </w:r>
      <w:proofErr w:type="gramStart"/>
      <w:r w:rsidRPr="00415E0B">
        <w:t>согласно календарного графика</w:t>
      </w:r>
      <w:proofErr w:type="gramEnd"/>
      <w:r w:rsidRPr="00415E0B">
        <w:t xml:space="preserve"> работы. </w:t>
      </w:r>
      <w:r w:rsidR="00A76F47">
        <w:t xml:space="preserve">Календарный график работы обучающегося </w:t>
      </w:r>
      <w:r w:rsidRPr="00415E0B">
        <w:t>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3356F5" w:rsidRPr="00415E0B" w:rsidRDefault="003356F5" w:rsidP="00ED3CD7">
      <w:pPr>
        <w:spacing w:line="276" w:lineRule="auto"/>
        <w:ind w:right="170" w:firstLine="567"/>
        <w:jc w:val="both"/>
      </w:pPr>
    </w:p>
    <w:p w:rsidR="003356F5" w:rsidRPr="00415E0B" w:rsidRDefault="003356F5" w:rsidP="00ED3CD7">
      <w:pPr>
        <w:spacing w:before="120" w:after="120" w:line="276" w:lineRule="auto"/>
        <w:ind w:firstLine="567"/>
        <w:rPr>
          <w:b/>
        </w:rPr>
      </w:pPr>
      <w:r w:rsidRPr="00415E0B">
        <w:rPr>
          <w:b/>
        </w:rPr>
        <w:t>3.2 Требования к выпускной квалификационной работе</w:t>
      </w:r>
    </w:p>
    <w:p w:rsidR="003356F5" w:rsidRPr="00415E0B" w:rsidRDefault="003356F5" w:rsidP="00ED3CD7">
      <w:pPr>
        <w:spacing w:line="276" w:lineRule="auto"/>
        <w:ind w:right="170" w:firstLine="567"/>
        <w:jc w:val="both"/>
      </w:pPr>
      <w:r w:rsidRPr="00415E0B">
        <w:t xml:space="preserve">При подготовке выпускной квалификационной работы обучающийся руководствуется методическими указаниями </w:t>
      </w:r>
      <w:r w:rsidRPr="00415E0B">
        <w:rPr>
          <w:iCs/>
        </w:rPr>
        <w:t>по выполнению ВКР</w:t>
      </w:r>
      <w:r w:rsidRPr="00415E0B">
        <w:rPr>
          <w:iCs/>
          <w:color w:val="FF0000"/>
        </w:rPr>
        <w:t xml:space="preserve"> </w:t>
      </w:r>
      <w:r w:rsidRPr="00415E0B">
        <w:t xml:space="preserve">и локальным нормативным актом университета </w:t>
      </w:r>
      <w:r w:rsidRPr="0056088B">
        <w:t>СМК-О-СМГТУ-3</w:t>
      </w:r>
      <w:r>
        <w:t>6</w:t>
      </w:r>
      <w:r w:rsidRPr="0056088B">
        <w:t>-</w:t>
      </w:r>
      <w:r w:rsidR="00A814C2">
        <w:t>20</w:t>
      </w:r>
      <w:r w:rsidRPr="00415E0B">
        <w:t xml:space="preserve"> Выпускная квалификационная работа: структура, содержание, общие правила выполнения и оформления</w:t>
      </w:r>
      <w:r w:rsidR="00A814C2">
        <w:t>. Версия 4 от 04.06</w:t>
      </w:r>
      <w:r w:rsidR="00A814C2" w:rsidRPr="00A403FA">
        <w:t>.2016</w:t>
      </w:r>
      <w:r w:rsidRPr="00415E0B">
        <w:t>.</w:t>
      </w:r>
    </w:p>
    <w:p w:rsidR="003356F5" w:rsidRPr="00415E0B" w:rsidRDefault="003356F5" w:rsidP="00ED3CD7">
      <w:pPr>
        <w:spacing w:before="120" w:after="120" w:line="276" w:lineRule="auto"/>
        <w:ind w:firstLine="567"/>
        <w:rPr>
          <w:b/>
        </w:rPr>
      </w:pPr>
      <w:r w:rsidRPr="00415E0B">
        <w:rPr>
          <w:b/>
        </w:rPr>
        <w:t>3.3 Порядок защиты выпускной квалификационной работы</w:t>
      </w:r>
    </w:p>
    <w:p w:rsidR="003356F5" w:rsidRPr="00415E0B" w:rsidRDefault="003356F5" w:rsidP="00885F94">
      <w:pPr>
        <w:ind w:firstLine="709"/>
        <w:jc w:val="both"/>
      </w:pPr>
      <w:r w:rsidRPr="00415E0B">
        <w:t xml:space="preserve">Законченная выпускная квалификационная работа должна пройти процедуру </w:t>
      </w:r>
      <w:proofErr w:type="spellStart"/>
      <w:r w:rsidRPr="00415E0B">
        <w:t>нормоконтроля</w:t>
      </w:r>
      <w:proofErr w:type="spellEnd"/>
      <w:r w:rsidRPr="00415E0B">
        <w:t xml:space="preserve">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рецензию. </w:t>
      </w:r>
      <w:r w:rsidR="000945D6" w:rsidRPr="000945D6">
        <w:t>В случае, если ВКР имеет междисциплинарный характер, то работа направляется нескольким рецензентам.</w:t>
      </w:r>
      <w:r w:rsidR="000945D6">
        <w:t xml:space="preserve"> </w:t>
      </w:r>
      <w:r w:rsidRPr="00A814C2">
        <w:t>Рецензент ВКР определяется из числа лиц, не являющихся работниками кафедры, института</w:t>
      </w:r>
      <w:r w:rsidRPr="00415E0B">
        <w:rPr>
          <w:i/>
        </w:rPr>
        <w:t>.</w:t>
      </w:r>
      <w:r w:rsidRPr="00415E0B">
        <w:rPr>
          <w:i/>
          <w:color w:val="FF0000"/>
        </w:rPr>
        <w:t xml:space="preserve"> </w:t>
      </w:r>
      <w:r w:rsidRPr="00415E0B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3356F5" w:rsidRPr="00415E0B" w:rsidRDefault="003356F5" w:rsidP="00885F94">
      <w:pPr>
        <w:ind w:firstLine="709"/>
        <w:jc w:val="both"/>
      </w:pPr>
      <w:r w:rsidRPr="00415E0B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3356F5" w:rsidRPr="00415E0B" w:rsidRDefault="003356F5" w:rsidP="00885F94">
      <w:pPr>
        <w:ind w:firstLine="709"/>
        <w:jc w:val="both"/>
      </w:pPr>
      <w:r w:rsidRPr="00415E0B">
        <w:t xml:space="preserve">Объявление о защите выпускных работ вывешивается на кафедре за </w:t>
      </w:r>
      <w:r w:rsidR="00A814C2">
        <w:t>несколько</w:t>
      </w:r>
      <w:r w:rsidRPr="00415E0B">
        <w:t xml:space="preserve"> дней до защиты.</w:t>
      </w:r>
    </w:p>
    <w:p w:rsidR="003356F5" w:rsidRPr="00415E0B" w:rsidRDefault="003356F5" w:rsidP="00885F94">
      <w:pPr>
        <w:ind w:firstLine="709"/>
        <w:jc w:val="both"/>
        <w:rPr>
          <w:color w:val="000000"/>
        </w:rPr>
      </w:pPr>
      <w:r w:rsidRPr="00415E0B">
        <w:t xml:space="preserve">Защита выпускной квалификационной работы проводится на заседании </w:t>
      </w:r>
      <w:r w:rsidRPr="00415E0B">
        <w:rPr>
          <w:color w:val="000000"/>
        </w:rPr>
        <w:t xml:space="preserve">государственной экзаменационной комиссии и является публичной. Защита одной выпускной работы </w:t>
      </w:r>
      <w:r w:rsidRPr="00415E0B">
        <w:rPr>
          <w:b/>
          <w:i/>
          <w:color w:val="000000"/>
        </w:rPr>
        <w:t>не должна превышать 30 минут</w:t>
      </w:r>
      <w:r w:rsidRPr="00415E0B">
        <w:rPr>
          <w:color w:val="000000"/>
        </w:rPr>
        <w:t xml:space="preserve">. </w:t>
      </w:r>
    </w:p>
    <w:p w:rsidR="003356F5" w:rsidRPr="00415E0B" w:rsidRDefault="003356F5" w:rsidP="00683DF3">
      <w:pPr>
        <w:ind w:firstLine="709"/>
        <w:rPr>
          <w:color w:val="000000"/>
          <w:spacing w:val="2"/>
        </w:rPr>
      </w:pPr>
      <w:r w:rsidRPr="00415E0B">
        <w:t xml:space="preserve">Для сообщения обучающемуся предоставляется </w:t>
      </w:r>
      <w:r w:rsidRPr="00415E0B">
        <w:rPr>
          <w:b/>
          <w:i/>
        </w:rPr>
        <w:t>не более 10 минут</w:t>
      </w:r>
      <w:r w:rsidRPr="00415E0B">
        <w:t xml:space="preserve">. </w:t>
      </w:r>
      <w:r w:rsidRPr="00415E0B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3356F5" w:rsidRPr="00415E0B" w:rsidRDefault="003356F5" w:rsidP="00683DF3">
      <w:pPr>
        <w:ind w:firstLine="709"/>
        <w:rPr>
          <w:b/>
        </w:rPr>
      </w:pPr>
      <w:r w:rsidRPr="00415E0B">
        <w:t>В своем выступлении обучающийся должен отразить:</w:t>
      </w:r>
    </w:p>
    <w:p w:rsidR="003356F5" w:rsidRPr="00415E0B" w:rsidRDefault="003356F5" w:rsidP="00683DF3">
      <w:pPr>
        <w:ind w:firstLine="709"/>
      </w:pPr>
      <w:r w:rsidRPr="00415E0B">
        <w:lastRenderedPageBreak/>
        <w:t>– содержание проблемы и актуальность исследования;</w:t>
      </w:r>
    </w:p>
    <w:p w:rsidR="003356F5" w:rsidRPr="00415E0B" w:rsidRDefault="003356F5" w:rsidP="00683DF3">
      <w:pPr>
        <w:ind w:firstLine="709"/>
      </w:pPr>
      <w:r w:rsidRPr="00415E0B">
        <w:t>– цель и задачи исследования;</w:t>
      </w:r>
    </w:p>
    <w:p w:rsidR="003356F5" w:rsidRPr="00415E0B" w:rsidRDefault="003356F5" w:rsidP="00683DF3">
      <w:pPr>
        <w:ind w:firstLine="709"/>
      </w:pPr>
      <w:r w:rsidRPr="00415E0B">
        <w:t>– объект и предмет исследования;</w:t>
      </w:r>
    </w:p>
    <w:p w:rsidR="003356F5" w:rsidRPr="00415E0B" w:rsidRDefault="003356F5" w:rsidP="00683DF3">
      <w:pPr>
        <w:ind w:firstLine="709"/>
      </w:pPr>
      <w:r w:rsidRPr="00415E0B">
        <w:t>– методику своего исследования;</w:t>
      </w:r>
    </w:p>
    <w:p w:rsidR="003356F5" w:rsidRPr="00415E0B" w:rsidRDefault="003356F5" w:rsidP="00683DF3">
      <w:pPr>
        <w:ind w:firstLine="709"/>
      </w:pPr>
      <w:r w:rsidRPr="00415E0B">
        <w:t>– полученные теоретические и практические результаты исследования;</w:t>
      </w:r>
    </w:p>
    <w:p w:rsidR="003356F5" w:rsidRPr="00415E0B" w:rsidRDefault="003356F5" w:rsidP="00885F94">
      <w:pPr>
        <w:ind w:firstLine="709"/>
        <w:jc w:val="both"/>
      </w:pPr>
      <w:r w:rsidRPr="00415E0B">
        <w:t>– выводы и заключение.</w:t>
      </w:r>
    </w:p>
    <w:p w:rsidR="003356F5" w:rsidRPr="00415E0B" w:rsidRDefault="003356F5" w:rsidP="00885F94">
      <w:pPr>
        <w:ind w:firstLine="709"/>
        <w:jc w:val="both"/>
      </w:pPr>
      <w:r w:rsidRPr="00415E0B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3356F5" w:rsidRPr="00415E0B" w:rsidRDefault="003356F5" w:rsidP="00885F94">
      <w:pPr>
        <w:ind w:firstLine="709"/>
        <w:jc w:val="both"/>
      </w:pPr>
      <w:r w:rsidRPr="00415E0B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3356F5" w:rsidRPr="00415E0B" w:rsidRDefault="003356F5" w:rsidP="00885F94">
      <w:pPr>
        <w:ind w:firstLine="709"/>
        <w:jc w:val="both"/>
      </w:pPr>
      <w:r w:rsidRPr="00415E0B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3356F5" w:rsidRPr="00415E0B" w:rsidRDefault="003356F5" w:rsidP="00885F94">
      <w:pPr>
        <w:ind w:firstLine="709"/>
        <w:jc w:val="both"/>
      </w:pPr>
      <w:r w:rsidRPr="00415E0B">
        <w:t xml:space="preserve">После этого выступает рецензент или рецензия зачитывается одним из членов ГЭК. </w:t>
      </w:r>
    </w:p>
    <w:p w:rsidR="003356F5" w:rsidRPr="00415E0B" w:rsidRDefault="003356F5" w:rsidP="00885F94">
      <w:pPr>
        <w:ind w:firstLine="709"/>
        <w:jc w:val="both"/>
      </w:pPr>
      <w:r w:rsidRPr="00415E0B">
        <w:t>Заслушав официальную рецензию своей работы, студент должен ответить на вопросы и замечания рецензента.</w:t>
      </w:r>
    </w:p>
    <w:p w:rsidR="003356F5" w:rsidRPr="00415E0B" w:rsidRDefault="003356F5" w:rsidP="00885F94">
      <w:pPr>
        <w:ind w:firstLine="709"/>
        <w:jc w:val="both"/>
        <w:rPr>
          <w:b/>
        </w:rPr>
      </w:pPr>
      <w:r w:rsidRPr="00415E0B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3356F5" w:rsidRPr="00415E0B" w:rsidRDefault="003356F5" w:rsidP="00885F94">
      <w:pPr>
        <w:ind w:firstLine="709"/>
        <w:jc w:val="both"/>
      </w:pPr>
      <w:r w:rsidRPr="00415E0B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3356F5" w:rsidRPr="00415E0B" w:rsidRDefault="003356F5" w:rsidP="00885F94">
      <w:pPr>
        <w:spacing w:line="276" w:lineRule="auto"/>
        <w:ind w:right="170" w:firstLine="567"/>
        <w:jc w:val="both"/>
      </w:pPr>
    </w:p>
    <w:p w:rsidR="003356F5" w:rsidRPr="00415E0B" w:rsidRDefault="003356F5" w:rsidP="00ED3CD7">
      <w:pPr>
        <w:spacing w:before="120" w:after="120" w:line="276" w:lineRule="auto"/>
        <w:ind w:firstLine="567"/>
        <w:rPr>
          <w:b/>
        </w:rPr>
      </w:pPr>
      <w:r w:rsidRPr="00415E0B">
        <w:rPr>
          <w:b/>
        </w:rPr>
        <w:t>3.4 Критерии оценки выпускной квалификационной работы</w:t>
      </w:r>
    </w:p>
    <w:p w:rsidR="003356F5" w:rsidRPr="00415E0B" w:rsidRDefault="003356F5" w:rsidP="00683DF3">
      <w:pPr>
        <w:ind w:firstLine="709"/>
      </w:pPr>
      <w:r w:rsidRPr="00415E0B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415E0B">
        <w:rPr>
          <w:b/>
          <w:i/>
        </w:rPr>
        <w:t>в день защиты.</w:t>
      </w:r>
      <w:r w:rsidRPr="00415E0B">
        <w:t xml:space="preserve"> </w:t>
      </w:r>
    </w:p>
    <w:p w:rsidR="003356F5" w:rsidRPr="00415E0B" w:rsidRDefault="003356F5" w:rsidP="00683DF3">
      <w:pPr>
        <w:ind w:firstLine="709"/>
      </w:pPr>
      <w:r w:rsidRPr="00415E0B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3356F5" w:rsidRPr="00415E0B" w:rsidRDefault="003356F5" w:rsidP="00683DF3">
      <w:pPr>
        <w:ind w:firstLine="709"/>
      </w:pPr>
      <w:r w:rsidRPr="00415E0B">
        <w:t>– актуальность темы;</w:t>
      </w:r>
    </w:p>
    <w:p w:rsidR="003356F5" w:rsidRPr="00415E0B" w:rsidRDefault="003356F5" w:rsidP="00683DF3">
      <w:pPr>
        <w:ind w:firstLine="709"/>
      </w:pPr>
      <w:r w:rsidRPr="00415E0B">
        <w:t>– научно-практическое значением темы;</w:t>
      </w:r>
    </w:p>
    <w:p w:rsidR="003356F5" w:rsidRPr="00415E0B" w:rsidRDefault="003356F5" w:rsidP="00683DF3">
      <w:pPr>
        <w:ind w:firstLine="709"/>
      </w:pPr>
      <w:r w:rsidRPr="00415E0B">
        <w:t>– качество выполнения работы, включая демонстрационные и презентационные материалы;</w:t>
      </w:r>
    </w:p>
    <w:p w:rsidR="003356F5" w:rsidRPr="00415E0B" w:rsidRDefault="003356F5" w:rsidP="00683DF3">
      <w:pPr>
        <w:ind w:firstLine="709"/>
      </w:pPr>
      <w:r w:rsidRPr="00415E0B">
        <w:t>– содержательность доклада и ответов на вопросы;</w:t>
      </w:r>
    </w:p>
    <w:p w:rsidR="003356F5" w:rsidRPr="00415E0B" w:rsidRDefault="003356F5" w:rsidP="00683DF3">
      <w:pPr>
        <w:ind w:firstLine="709"/>
      </w:pPr>
      <w:r w:rsidRPr="00415E0B">
        <w:t>– умение представлять работу на защите, уровень речевой культуры.</w:t>
      </w:r>
    </w:p>
    <w:p w:rsidR="001C1C18" w:rsidRPr="00A810B2" w:rsidRDefault="001C1C18" w:rsidP="001C1C18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 w:rsidRPr="00A810B2">
        <w:rPr>
          <w:color w:val="000000"/>
          <w:sz w:val="24"/>
        </w:rPr>
        <w:t xml:space="preserve">Оценка </w:t>
      </w:r>
      <w:r w:rsidRPr="00A810B2">
        <w:rPr>
          <w:b/>
          <w:color w:val="000000"/>
          <w:sz w:val="24"/>
        </w:rPr>
        <w:t xml:space="preserve">«отлично» </w:t>
      </w:r>
      <w:r w:rsidRPr="00A810B2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1C1C18" w:rsidRPr="00A810B2" w:rsidRDefault="001C1C18" w:rsidP="001C1C18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 w:rsidRPr="00A810B2">
        <w:rPr>
          <w:color w:val="000000"/>
          <w:sz w:val="24"/>
        </w:rPr>
        <w:t xml:space="preserve">Оценка </w:t>
      </w:r>
      <w:r w:rsidRPr="00A810B2">
        <w:rPr>
          <w:b/>
          <w:color w:val="000000"/>
          <w:sz w:val="24"/>
        </w:rPr>
        <w:t>«хорошо»</w:t>
      </w:r>
      <w:r w:rsidRPr="00A810B2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1C1C18" w:rsidRPr="00A810B2" w:rsidRDefault="001C1C18" w:rsidP="001C1C18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 w:rsidRPr="00A810B2">
        <w:rPr>
          <w:color w:val="000000"/>
          <w:sz w:val="24"/>
        </w:rPr>
        <w:t xml:space="preserve">Оценка </w:t>
      </w:r>
      <w:r w:rsidRPr="00A810B2">
        <w:rPr>
          <w:b/>
          <w:color w:val="000000"/>
          <w:sz w:val="24"/>
        </w:rPr>
        <w:t>«удовлетворительно»</w:t>
      </w:r>
      <w:r w:rsidRPr="00A810B2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A810B2">
        <w:rPr>
          <w:color w:val="000000"/>
          <w:sz w:val="24"/>
        </w:rPr>
        <w:t>от требовании</w:t>
      </w:r>
      <w:proofErr w:type="gramEnd"/>
      <w:r w:rsidRPr="00A810B2">
        <w:rPr>
          <w:color w:val="000000"/>
          <w:sz w:val="24"/>
        </w:rPr>
        <w:t>, отсутствие наглядного представления работы и затруднения при ответах на вопросы членов ГЭК.</w:t>
      </w:r>
    </w:p>
    <w:p w:rsidR="001C1C18" w:rsidRPr="00A810B2" w:rsidRDefault="001C1C18" w:rsidP="001C1C18">
      <w:pPr>
        <w:pStyle w:val="11"/>
        <w:shd w:val="clear" w:color="auto" w:fill="FFFFFF"/>
        <w:ind w:right="-1" w:firstLine="709"/>
        <w:rPr>
          <w:i/>
          <w:iCs/>
          <w:color w:val="FF0000"/>
          <w:sz w:val="24"/>
          <w:szCs w:val="24"/>
        </w:rPr>
      </w:pPr>
      <w:r w:rsidRPr="00A810B2">
        <w:rPr>
          <w:color w:val="000000"/>
          <w:sz w:val="24"/>
        </w:rPr>
        <w:t xml:space="preserve">Оценка </w:t>
      </w:r>
      <w:r w:rsidRPr="00A810B2">
        <w:rPr>
          <w:b/>
          <w:color w:val="000000"/>
          <w:sz w:val="24"/>
        </w:rPr>
        <w:t>«неудовлетворительно»</w:t>
      </w:r>
      <w:r w:rsidRPr="00A810B2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</w:t>
      </w:r>
      <w:r w:rsidRPr="00A810B2">
        <w:rPr>
          <w:color w:val="000000"/>
          <w:sz w:val="24"/>
        </w:rPr>
        <w:lastRenderedPageBreak/>
        <w:t>лении работы, когда обучающийся допускает существенные ошибки при ответе на вопросы членов ГЭК.</w:t>
      </w:r>
      <w:r w:rsidRPr="00A810B2">
        <w:rPr>
          <w:i/>
          <w:iCs/>
          <w:color w:val="FF0000"/>
          <w:sz w:val="24"/>
          <w:szCs w:val="24"/>
        </w:rPr>
        <w:t xml:space="preserve"> </w:t>
      </w:r>
    </w:p>
    <w:p w:rsidR="001C1C18" w:rsidRDefault="001C1C18" w:rsidP="001C1C18">
      <w:pPr>
        <w:pStyle w:val="11"/>
        <w:shd w:val="clear" w:color="auto" w:fill="FFFFFF"/>
        <w:ind w:right="-1" w:firstLine="709"/>
        <w:rPr>
          <w:i/>
          <w:iCs/>
          <w:color w:val="FF0000"/>
          <w:sz w:val="24"/>
          <w:szCs w:val="24"/>
        </w:rPr>
      </w:pPr>
      <w:r w:rsidRPr="00A810B2">
        <w:rPr>
          <w:color w:val="000000"/>
          <w:sz w:val="24"/>
        </w:rPr>
        <w:t xml:space="preserve">Оценка </w:t>
      </w:r>
      <w:r w:rsidRPr="00A810B2">
        <w:rPr>
          <w:b/>
          <w:color w:val="000000"/>
          <w:sz w:val="24"/>
        </w:rPr>
        <w:t>«неудовлетворительно»</w:t>
      </w:r>
      <w:r w:rsidRPr="00A810B2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3356F5" w:rsidRPr="00415E0B" w:rsidRDefault="001C1C18" w:rsidP="001C1C18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F6435E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3356F5" w:rsidRPr="00415E0B" w:rsidRDefault="003356F5" w:rsidP="00683DF3">
      <w:pPr>
        <w:ind w:firstLine="709"/>
        <w:rPr>
          <w:color w:val="000000"/>
          <w:spacing w:val="2"/>
        </w:rPr>
      </w:pPr>
    </w:p>
    <w:p w:rsidR="003356F5" w:rsidRPr="00415E0B" w:rsidRDefault="003356F5">
      <w:pPr>
        <w:spacing w:after="200" w:line="276" w:lineRule="auto"/>
        <w:rPr>
          <w:i/>
        </w:rPr>
      </w:pPr>
      <w:r w:rsidRPr="00415E0B">
        <w:rPr>
          <w:i/>
        </w:rPr>
        <w:br w:type="page"/>
      </w:r>
    </w:p>
    <w:p w:rsidR="003356F5" w:rsidRPr="00415E0B" w:rsidRDefault="003356F5" w:rsidP="00ED3CD7">
      <w:pPr>
        <w:pStyle w:val="Default"/>
        <w:jc w:val="right"/>
        <w:rPr>
          <w:bCs/>
        </w:rPr>
      </w:pPr>
      <w:r w:rsidRPr="00415E0B">
        <w:rPr>
          <w:bCs/>
        </w:rPr>
        <w:lastRenderedPageBreak/>
        <w:t>Приложение 1</w:t>
      </w:r>
    </w:p>
    <w:p w:rsidR="003356F5" w:rsidRPr="00415E0B" w:rsidRDefault="003356F5" w:rsidP="00ED3CD7">
      <w:pPr>
        <w:pStyle w:val="Default"/>
        <w:jc w:val="center"/>
        <w:rPr>
          <w:b/>
          <w:bCs/>
        </w:rPr>
      </w:pPr>
    </w:p>
    <w:p w:rsidR="003356F5" w:rsidRPr="00415E0B" w:rsidRDefault="003356F5" w:rsidP="00ED3CD7">
      <w:pPr>
        <w:pStyle w:val="Default"/>
        <w:jc w:val="center"/>
        <w:rPr>
          <w:b/>
          <w:bCs/>
        </w:rPr>
      </w:pPr>
      <w:r w:rsidRPr="00415E0B">
        <w:rPr>
          <w:b/>
          <w:bCs/>
        </w:rPr>
        <w:t>Примерный перечень тем выпускных квалификационных работ</w:t>
      </w:r>
    </w:p>
    <w:p w:rsidR="003356F5" w:rsidRPr="00415E0B" w:rsidRDefault="003356F5" w:rsidP="00ED3CD7">
      <w:pPr>
        <w:pStyle w:val="Default"/>
        <w:jc w:val="center"/>
        <w:rPr>
          <w:b/>
          <w:bCs/>
        </w:rPr>
      </w:pPr>
    </w:p>
    <w:p w:rsidR="003356F5" w:rsidRPr="00415E0B" w:rsidRDefault="003356F5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 w:rsidRPr="00415E0B">
        <w:t>Извлечение меди из медьсодержащих материалов;</w:t>
      </w:r>
    </w:p>
    <w:p w:rsidR="003356F5" w:rsidRPr="00415E0B" w:rsidRDefault="00AE253F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>
        <w:t>Разработка технологии л</w:t>
      </w:r>
      <w:r w:rsidR="003356F5" w:rsidRPr="00415E0B">
        <w:t>ить</w:t>
      </w:r>
      <w:r>
        <w:t>я</w:t>
      </w:r>
      <w:r w:rsidR="003356F5" w:rsidRPr="00415E0B">
        <w:t xml:space="preserve"> в замороженные формы;</w:t>
      </w:r>
    </w:p>
    <w:p w:rsidR="003356F5" w:rsidRPr="00415E0B" w:rsidRDefault="00AE253F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>
        <w:t>Инжиниринг процессов литья по выплавляемым моделям</w:t>
      </w:r>
      <w:r w:rsidR="003356F5" w:rsidRPr="00415E0B">
        <w:t>;</w:t>
      </w:r>
    </w:p>
    <w:p w:rsidR="003356F5" w:rsidRPr="00415E0B" w:rsidRDefault="003356F5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 w:rsidRPr="00415E0B">
        <w:t>Использование 3</w:t>
      </w:r>
      <w:r w:rsidRPr="00415E0B">
        <w:rPr>
          <w:lang w:val="en-US"/>
        </w:rPr>
        <w:t>D</w:t>
      </w:r>
      <w:r w:rsidRPr="00415E0B">
        <w:t>-</w:t>
      </w:r>
      <w:r w:rsidR="00AE253F">
        <w:t>прототипирования</w:t>
      </w:r>
      <w:r w:rsidRPr="00415E0B">
        <w:t xml:space="preserve"> в литейном производстве;</w:t>
      </w:r>
    </w:p>
    <w:p w:rsidR="003356F5" w:rsidRPr="00415E0B" w:rsidRDefault="003356F5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 w:rsidRPr="00415E0B">
        <w:t>Влияние импульсных электромагнитных полей на структуру и свойства метала;</w:t>
      </w:r>
    </w:p>
    <w:p w:rsidR="003356F5" w:rsidRPr="00415E0B" w:rsidRDefault="003356F5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 w:rsidRPr="00415E0B">
        <w:t>Влияние МГД-воздействия на структуру и свойства металлов.</w:t>
      </w:r>
    </w:p>
    <w:p w:rsidR="003356F5" w:rsidRPr="00415E0B" w:rsidRDefault="003356F5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 w:rsidRPr="00415E0B">
        <w:t>Разработка технологии изготовления устройства для удержания железнодорожных рельс АРС-4.</w:t>
      </w:r>
    </w:p>
    <w:p w:rsidR="003356F5" w:rsidRDefault="003356F5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 w:rsidRPr="00415E0B">
        <w:t>Разработка технологии изготовления оригинальных отливок</w:t>
      </w:r>
      <w:r w:rsidR="00AE253F">
        <w:t>;</w:t>
      </w:r>
    </w:p>
    <w:p w:rsidR="00AE253F" w:rsidRDefault="00AE253F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>
        <w:t>Разработка технологии легирования высокомарганцевых сталей азотированными материалами;</w:t>
      </w:r>
    </w:p>
    <w:p w:rsidR="00AE253F" w:rsidRDefault="00AE253F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>
        <w:t>Разработка нового состав чугуна, работающего в условиях повышенных температур;</w:t>
      </w:r>
    </w:p>
    <w:p w:rsidR="00AE253F" w:rsidRDefault="00AE253F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>
        <w:t>Разработка математического аппарат по прогнозированию напряжённо-деформированного состояния отливок при термической обработке;</w:t>
      </w:r>
    </w:p>
    <w:p w:rsidR="00AE253F" w:rsidRDefault="00AE253F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>
        <w:t>Сравнительный анализ процессов выплавки литейных сплавов в дуговых и индукционных печах;</w:t>
      </w:r>
    </w:p>
    <w:p w:rsidR="00AE253F" w:rsidRDefault="00AE253F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>
        <w:t>Разработка технологии художественного литья с применением современные цифровых методов подготовки модели;</w:t>
      </w:r>
    </w:p>
    <w:p w:rsidR="00AE253F" w:rsidRDefault="00AE253F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>
        <w:t>Разработка состава противопригарной краски для стального и чугунного литья;</w:t>
      </w:r>
    </w:p>
    <w:p w:rsidR="00AE253F" w:rsidRPr="00415E0B" w:rsidRDefault="00AE253F" w:rsidP="00E61E65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425"/>
        <w:jc w:val="both"/>
      </w:pPr>
      <w:r>
        <w:t xml:space="preserve">Исследование процессов кристаллизации валковых сплавов в условиях равновесной и неравновесной кристаллизации. </w:t>
      </w:r>
    </w:p>
    <w:p w:rsidR="003356F5" w:rsidRPr="00415E0B" w:rsidRDefault="003356F5" w:rsidP="00ED3CD7">
      <w:pPr>
        <w:pStyle w:val="Default"/>
        <w:jc w:val="center"/>
      </w:pPr>
    </w:p>
    <w:sectPr w:rsidR="003356F5" w:rsidRPr="00415E0B" w:rsidSect="001A127C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3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5B6391E"/>
    <w:multiLevelType w:val="hybridMultilevel"/>
    <w:tmpl w:val="87E27812"/>
    <w:lvl w:ilvl="0" w:tplc="B432852E">
      <w:start w:val="1"/>
      <w:numFmt w:val="decimal"/>
      <w:lvlText w:val="%1."/>
      <w:lvlJc w:val="left"/>
      <w:pPr>
        <w:tabs>
          <w:tab w:val="num" w:pos="1330"/>
        </w:tabs>
        <w:ind w:left="13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0"/>
        </w:tabs>
        <w:ind w:left="2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0"/>
        </w:tabs>
        <w:ind w:left="2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0"/>
        </w:tabs>
        <w:ind w:left="4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0"/>
        </w:tabs>
        <w:ind w:left="4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0"/>
        </w:tabs>
        <w:ind w:left="6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0"/>
        </w:tabs>
        <w:ind w:left="7090" w:hanging="180"/>
      </w:pPr>
      <w:rPr>
        <w:rFonts w:cs="Times New Roman"/>
      </w:rPr>
    </w:lvl>
  </w:abstractNum>
  <w:abstractNum w:abstractNumId="2" w15:restartNumberingAfterBreak="0">
    <w:nsid w:val="1E5C6056"/>
    <w:multiLevelType w:val="hybridMultilevel"/>
    <w:tmpl w:val="02EC8A9E"/>
    <w:lvl w:ilvl="0" w:tplc="47CE0492">
      <w:start w:val="1"/>
      <w:numFmt w:val="decimal"/>
      <w:lvlText w:val="%1)"/>
      <w:lvlJc w:val="left"/>
      <w:pPr>
        <w:tabs>
          <w:tab w:val="num" w:pos="1725"/>
        </w:tabs>
        <w:ind w:left="1725" w:hanging="825"/>
      </w:pPr>
      <w:rPr>
        <w:rFonts w:cs="Times New Roman" w:hint="default"/>
      </w:rPr>
    </w:lvl>
    <w:lvl w:ilvl="1" w:tplc="361C5E8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1E87563B"/>
    <w:multiLevelType w:val="hybridMultilevel"/>
    <w:tmpl w:val="9F68E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390CDE"/>
    <w:multiLevelType w:val="hybridMultilevel"/>
    <w:tmpl w:val="3F1A2874"/>
    <w:lvl w:ilvl="0" w:tplc="EFC4F99A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5" w15:restartNumberingAfterBreak="0">
    <w:nsid w:val="34CA6B00"/>
    <w:multiLevelType w:val="hybridMultilevel"/>
    <w:tmpl w:val="30AC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EA33C3"/>
    <w:multiLevelType w:val="hybridMultilevel"/>
    <w:tmpl w:val="AAB8C8D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451288"/>
    <w:multiLevelType w:val="hybridMultilevel"/>
    <w:tmpl w:val="73BA3EFA"/>
    <w:lvl w:ilvl="0" w:tplc="13BEE804">
      <w:start w:val="5"/>
      <w:numFmt w:val="decimal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" w15:restartNumberingAfterBreak="0">
    <w:nsid w:val="38431276"/>
    <w:multiLevelType w:val="hybridMultilevel"/>
    <w:tmpl w:val="7F1CE7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3F490577"/>
    <w:multiLevelType w:val="hybridMultilevel"/>
    <w:tmpl w:val="B5D2E478"/>
    <w:lvl w:ilvl="0" w:tplc="62C21474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D1B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5783E04"/>
    <w:multiLevelType w:val="hybridMultilevel"/>
    <w:tmpl w:val="A0E4D558"/>
    <w:lvl w:ilvl="0" w:tplc="72D85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2E700D"/>
    <w:multiLevelType w:val="hybridMultilevel"/>
    <w:tmpl w:val="C2DE593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50F054DA"/>
    <w:multiLevelType w:val="hybridMultilevel"/>
    <w:tmpl w:val="DF321DC2"/>
    <w:lvl w:ilvl="0" w:tplc="60202D6C">
      <w:start w:val="2"/>
      <w:numFmt w:val="bullet"/>
      <w:lvlText w:val="–"/>
      <w:lvlJc w:val="left"/>
      <w:pPr>
        <w:tabs>
          <w:tab w:val="num" w:pos="719"/>
        </w:tabs>
        <w:ind w:left="71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1AAE"/>
    <w:multiLevelType w:val="hybridMultilevel"/>
    <w:tmpl w:val="310A9F56"/>
    <w:lvl w:ilvl="0" w:tplc="B93A60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F1322DF"/>
    <w:multiLevelType w:val="hybridMultilevel"/>
    <w:tmpl w:val="1F3A5C5E"/>
    <w:lvl w:ilvl="0" w:tplc="08748336">
      <w:start w:val="20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8E7D29"/>
    <w:multiLevelType w:val="hybridMultilevel"/>
    <w:tmpl w:val="52329C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62D842F7"/>
    <w:multiLevelType w:val="hybridMultilevel"/>
    <w:tmpl w:val="944EEEDA"/>
    <w:lvl w:ilvl="0" w:tplc="DA6C004C">
      <w:start w:val="1"/>
      <w:numFmt w:val="decimal"/>
      <w:lvlText w:val="%1."/>
      <w:lvlJc w:val="left"/>
      <w:pPr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8" w15:restartNumberingAfterBreak="0">
    <w:nsid w:val="68026E1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9" w15:restartNumberingAfterBreak="0">
    <w:nsid w:val="6AD946C3"/>
    <w:multiLevelType w:val="hybridMultilevel"/>
    <w:tmpl w:val="DA9A0248"/>
    <w:lvl w:ilvl="0" w:tplc="99BC3BBA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20" w15:restartNumberingAfterBreak="0">
    <w:nsid w:val="6DF81DE3"/>
    <w:multiLevelType w:val="hybridMultilevel"/>
    <w:tmpl w:val="6E28675C"/>
    <w:lvl w:ilvl="0" w:tplc="8486A600">
      <w:start w:val="1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C530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35261B9"/>
    <w:multiLevelType w:val="hybridMultilevel"/>
    <w:tmpl w:val="371E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F905D2"/>
    <w:multiLevelType w:val="hybridMultilevel"/>
    <w:tmpl w:val="F4388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462F32"/>
    <w:multiLevelType w:val="hybridMultilevel"/>
    <w:tmpl w:val="B65A5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EC3BB4"/>
    <w:multiLevelType w:val="multilevel"/>
    <w:tmpl w:val="C2DE593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7EFE242F"/>
    <w:multiLevelType w:val="hybridMultilevel"/>
    <w:tmpl w:val="C94A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2"/>
  </w:num>
  <w:num w:numId="5">
    <w:abstractNumId w:val="18"/>
  </w:num>
  <w:num w:numId="6">
    <w:abstractNumId w:val="11"/>
  </w:num>
  <w:num w:numId="7">
    <w:abstractNumId w:val="2"/>
  </w:num>
  <w:num w:numId="8">
    <w:abstractNumId w:val="5"/>
  </w:num>
  <w:num w:numId="9">
    <w:abstractNumId w:val="17"/>
  </w:num>
  <w:num w:numId="10">
    <w:abstractNumId w:val="25"/>
  </w:num>
  <w:num w:numId="11">
    <w:abstractNumId w:val="3"/>
  </w:num>
  <w:num w:numId="12">
    <w:abstractNumId w:val="0"/>
  </w:num>
  <w:num w:numId="13">
    <w:abstractNumId w:val="21"/>
  </w:num>
  <w:num w:numId="14">
    <w:abstractNumId w:val="10"/>
  </w:num>
  <w:num w:numId="15">
    <w:abstractNumId w:val="23"/>
  </w:num>
  <w:num w:numId="16">
    <w:abstractNumId w:val="19"/>
  </w:num>
  <w:num w:numId="17">
    <w:abstractNumId w:val="24"/>
  </w:num>
  <w:num w:numId="18">
    <w:abstractNumId w:val="13"/>
  </w:num>
  <w:num w:numId="19">
    <w:abstractNumId w:val="16"/>
  </w:num>
  <w:num w:numId="20">
    <w:abstractNumId w:val="22"/>
  </w:num>
  <w:num w:numId="21">
    <w:abstractNumId w:val="8"/>
  </w:num>
  <w:num w:numId="22">
    <w:abstractNumId w:val="6"/>
  </w:num>
  <w:num w:numId="23">
    <w:abstractNumId w:val="14"/>
  </w:num>
  <w:num w:numId="24">
    <w:abstractNumId w:val="26"/>
  </w:num>
  <w:num w:numId="25">
    <w:abstractNumId w:val="9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CD7"/>
    <w:rsid w:val="000000CE"/>
    <w:rsid w:val="00000C53"/>
    <w:rsid w:val="00001B7A"/>
    <w:rsid w:val="00012EBE"/>
    <w:rsid w:val="00017111"/>
    <w:rsid w:val="000175D5"/>
    <w:rsid w:val="000179A4"/>
    <w:rsid w:val="0002065E"/>
    <w:rsid w:val="000219DB"/>
    <w:rsid w:val="00022265"/>
    <w:rsid w:val="000226E5"/>
    <w:rsid w:val="00027D3A"/>
    <w:rsid w:val="00031027"/>
    <w:rsid w:val="000344C8"/>
    <w:rsid w:val="00036BC0"/>
    <w:rsid w:val="00036CFE"/>
    <w:rsid w:val="00041814"/>
    <w:rsid w:val="00044A86"/>
    <w:rsid w:val="00045501"/>
    <w:rsid w:val="00053186"/>
    <w:rsid w:val="0005610A"/>
    <w:rsid w:val="000605DA"/>
    <w:rsid w:val="00064E82"/>
    <w:rsid w:val="0006695E"/>
    <w:rsid w:val="00070A60"/>
    <w:rsid w:val="00071187"/>
    <w:rsid w:val="000713BD"/>
    <w:rsid w:val="00074826"/>
    <w:rsid w:val="00076A8E"/>
    <w:rsid w:val="00080758"/>
    <w:rsid w:val="00085098"/>
    <w:rsid w:val="00085F7A"/>
    <w:rsid w:val="0008738E"/>
    <w:rsid w:val="000938A9"/>
    <w:rsid w:val="00093D2E"/>
    <w:rsid w:val="000945D6"/>
    <w:rsid w:val="000A0CC5"/>
    <w:rsid w:val="000A3C7E"/>
    <w:rsid w:val="000A7C16"/>
    <w:rsid w:val="000C1DAE"/>
    <w:rsid w:val="000C44F0"/>
    <w:rsid w:val="000D1DF8"/>
    <w:rsid w:val="000D43B1"/>
    <w:rsid w:val="000E2F04"/>
    <w:rsid w:val="000E348A"/>
    <w:rsid w:val="000F1462"/>
    <w:rsid w:val="000F72FC"/>
    <w:rsid w:val="000F7B7C"/>
    <w:rsid w:val="00100123"/>
    <w:rsid w:val="001019CB"/>
    <w:rsid w:val="00103AA7"/>
    <w:rsid w:val="001047CC"/>
    <w:rsid w:val="0011055C"/>
    <w:rsid w:val="00112B51"/>
    <w:rsid w:val="001138D7"/>
    <w:rsid w:val="00113B22"/>
    <w:rsid w:val="00114573"/>
    <w:rsid w:val="00117304"/>
    <w:rsid w:val="001201CE"/>
    <w:rsid w:val="00121F0C"/>
    <w:rsid w:val="00133165"/>
    <w:rsid w:val="00140220"/>
    <w:rsid w:val="00144EFB"/>
    <w:rsid w:val="00153B7D"/>
    <w:rsid w:val="00154E55"/>
    <w:rsid w:val="0015641F"/>
    <w:rsid w:val="00163071"/>
    <w:rsid w:val="00163F1D"/>
    <w:rsid w:val="00164A5B"/>
    <w:rsid w:val="00170247"/>
    <w:rsid w:val="00171909"/>
    <w:rsid w:val="00171C08"/>
    <w:rsid w:val="00172CA2"/>
    <w:rsid w:val="00172E64"/>
    <w:rsid w:val="001768EC"/>
    <w:rsid w:val="00176EA9"/>
    <w:rsid w:val="00182D5F"/>
    <w:rsid w:val="0018529A"/>
    <w:rsid w:val="00186552"/>
    <w:rsid w:val="00186EC9"/>
    <w:rsid w:val="00195B7F"/>
    <w:rsid w:val="001A02D6"/>
    <w:rsid w:val="001A127C"/>
    <w:rsid w:val="001A4380"/>
    <w:rsid w:val="001B16A8"/>
    <w:rsid w:val="001B275E"/>
    <w:rsid w:val="001B2875"/>
    <w:rsid w:val="001B4BB3"/>
    <w:rsid w:val="001B5F46"/>
    <w:rsid w:val="001B6AD5"/>
    <w:rsid w:val="001C0942"/>
    <w:rsid w:val="001C1C18"/>
    <w:rsid w:val="001C3346"/>
    <w:rsid w:val="001C3AD2"/>
    <w:rsid w:val="001C3F7E"/>
    <w:rsid w:val="001D1FC9"/>
    <w:rsid w:val="001E12E3"/>
    <w:rsid w:val="001E2CDD"/>
    <w:rsid w:val="001F2144"/>
    <w:rsid w:val="001F3370"/>
    <w:rsid w:val="001F36E3"/>
    <w:rsid w:val="001F5E1B"/>
    <w:rsid w:val="001F66DB"/>
    <w:rsid w:val="00206FF2"/>
    <w:rsid w:val="00211F85"/>
    <w:rsid w:val="002127B1"/>
    <w:rsid w:val="00213FEA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45709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5C4C"/>
    <w:rsid w:val="002A62EE"/>
    <w:rsid w:val="002A6BAF"/>
    <w:rsid w:val="002A7EF7"/>
    <w:rsid w:val="002B6008"/>
    <w:rsid w:val="002B61AA"/>
    <w:rsid w:val="002B6551"/>
    <w:rsid w:val="002C0B58"/>
    <w:rsid w:val="002C3B80"/>
    <w:rsid w:val="002C555A"/>
    <w:rsid w:val="002C5F1D"/>
    <w:rsid w:val="002C7B15"/>
    <w:rsid w:val="002D0028"/>
    <w:rsid w:val="002D1B15"/>
    <w:rsid w:val="002D51E4"/>
    <w:rsid w:val="002D6809"/>
    <w:rsid w:val="002D7A2A"/>
    <w:rsid w:val="002E007C"/>
    <w:rsid w:val="002E4782"/>
    <w:rsid w:val="002E5E1C"/>
    <w:rsid w:val="002F32CF"/>
    <w:rsid w:val="002F5071"/>
    <w:rsid w:val="002F74D3"/>
    <w:rsid w:val="00300581"/>
    <w:rsid w:val="00303348"/>
    <w:rsid w:val="00303D5C"/>
    <w:rsid w:val="00305E18"/>
    <w:rsid w:val="003067F1"/>
    <w:rsid w:val="0031484E"/>
    <w:rsid w:val="00315C01"/>
    <w:rsid w:val="003175AB"/>
    <w:rsid w:val="00324DE5"/>
    <w:rsid w:val="0032682E"/>
    <w:rsid w:val="00326FF7"/>
    <w:rsid w:val="00331C20"/>
    <w:rsid w:val="003346EF"/>
    <w:rsid w:val="003356F5"/>
    <w:rsid w:val="003415F6"/>
    <w:rsid w:val="00343944"/>
    <w:rsid w:val="003450EB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A2EDC"/>
    <w:rsid w:val="003A2FFE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3F3"/>
    <w:rsid w:val="003D05D2"/>
    <w:rsid w:val="003D08E2"/>
    <w:rsid w:val="003D4A62"/>
    <w:rsid w:val="003E38DB"/>
    <w:rsid w:val="003F217B"/>
    <w:rsid w:val="003F45B4"/>
    <w:rsid w:val="003F7964"/>
    <w:rsid w:val="00407EA1"/>
    <w:rsid w:val="00411596"/>
    <w:rsid w:val="0041271B"/>
    <w:rsid w:val="004133D4"/>
    <w:rsid w:val="0041505E"/>
    <w:rsid w:val="00415E0B"/>
    <w:rsid w:val="004174BF"/>
    <w:rsid w:val="004254A1"/>
    <w:rsid w:val="0042756E"/>
    <w:rsid w:val="00432330"/>
    <w:rsid w:val="00436235"/>
    <w:rsid w:val="00436720"/>
    <w:rsid w:val="00442E9B"/>
    <w:rsid w:val="0044600F"/>
    <w:rsid w:val="004515D5"/>
    <w:rsid w:val="00457188"/>
    <w:rsid w:val="00463056"/>
    <w:rsid w:val="00463704"/>
    <w:rsid w:val="0046472A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596B"/>
    <w:rsid w:val="004D3FE2"/>
    <w:rsid w:val="004D4D56"/>
    <w:rsid w:val="004D6350"/>
    <w:rsid w:val="004E31FC"/>
    <w:rsid w:val="004E769F"/>
    <w:rsid w:val="004F0B36"/>
    <w:rsid w:val="004F228F"/>
    <w:rsid w:val="004F24CD"/>
    <w:rsid w:val="004F2BC8"/>
    <w:rsid w:val="004F3D71"/>
    <w:rsid w:val="004F6A94"/>
    <w:rsid w:val="00503929"/>
    <w:rsid w:val="00504D2B"/>
    <w:rsid w:val="00506564"/>
    <w:rsid w:val="00511A35"/>
    <w:rsid w:val="00521B45"/>
    <w:rsid w:val="00521C71"/>
    <w:rsid w:val="00523142"/>
    <w:rsid w:val="00523CF5"/>
    <w:rsid w:val="00527B29"/>
    <w:rsid w:val="005374D1"/>
    <w:rsid w:val="00546770"/>
    <w:rsid w:val="005533FE"/>
    <w:rsid w:val="005572CE"/>
    <w:rsid w:val="0055757E"/>
    <w:rsid w:val="0056088B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63F4"/>
    <w:rsid w:val="005A7E8E"/>
    <w:rsid w:val="005B0B90"/>
    <w:rsid w:val="005B3CE6"/>
    <w:rsid w:val="005B6285"/>
    <w:rsid w:val="005C2AE0"/>
    <w:rsid w:val="005C50C0"/>
    <w:rsid w:val="005D4BC9"/>
    <w:rsid w:val="005D58B8"/>
    <w:rsid w:val="005E0CB8"/>
    <w:rsid w:val="005F1A2E"/>
    <w:rsid w:val="0060032D"/>
    <w:rsid w:val="0060193F"/>
    <w:rsid w:val="00605504"/>
    <w:rsid w:val="00611F16"/>
    <w:rsid w:val="006129D1"/>
    <w:rsid w:val="00612F4A"/>
    <w:rsid w:val="00617BB6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5158D"/>
    <w:rsid w:val="00652305"/>
    <w:rsid w:val="00656B60"/>
    <w:rsid w:val="00657FB2"/>
    <w:rsid w:val="00674931"/>
    <w:rsid w:val="006758D1"/>
    <w:rsid w:val="006825ED"/>
    <w:rsid w:val="00683DF3"/>
    <w:rsid w:val="0068610C"/>
    <w:rsid w:val="00687026"/>
    <w:rsid w:val="006907EC"/>
    <w:rsid w:val="006915C6"/>
    <w:rsid w:val="006A0574"/>
    <w:rsid w:val="006A74D8"/>
    <w:rsid w:val="006B2D16"/>
    <w:rsid w:val="006B7312"/>
    <w:rsid w:val="006C2809"/>
    <w:rsid w:val="006C5611"/>
    <w:rsid w:val="006C5A51"/>
    <w:rsid w:val="006C5F67"/>
    <w:rsid w:val="006C6743"/>
    <w:rsid w:val="006D30D0"/>
    <w:rsid w:val="006D37B1"/>
    <w:rsid w:val="006D4075"/>
    <w:rsid w:val="006E5517"/>
    <w:rsid w:val="006E5DA3"/>
    <w:rsid w:val="006F0E79"/>
    <w:rsid w:val="006F1E93"/>
    <w:rsid w:val="006F5912"/>
    <w:rsid w:val="006F74DD"/>
    <w:rsid w:val="00701E1F"/>
    <w:rsid w:val="0070270B"/>
    <w:rsid w:val="00702E9A"/>
    <w:rsid w:val="00706522"/>
    <w:rsid w:val="00711282"/>
    <w:rsid w:val="0071793B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070"/>
    <w:rsid w:val="00752BF5"/>
    <w:rsid w:val="00753FED"/>
    <w:rsid w:val="0075433D"/>
    <w:rsid w:val="00760535"/>
    <w:rsid w:val="0076101C"/>
    <w:rsid w:val="00764739"/>
    <w:rsid w:val="007716E4"/>
    <w:rsid w:val="0077592C"/>
    <w:rsid w:val="007811B5"/>
    <w:rsid w:val="00782041"/>
    <w:rsid w:val="007850FE"/>
    <w:rsid w:val="00785A40"/>
    <w:rsid w:val="00794D7C"/>
    <w:rsid w:val="007A3735"/>
    <w:rsid w:val="007A7A5C"/>
    <w:rsid w:val="007B0457"/>
    <w:rsid w:val="007B1154"/>
    <w:rsid w:val="007B36B5"/>
    <w:rsid w:val="007B4F73"/>
    <w:rsid w:val="007C45BE"/>
    <w:rsid w:val="007D248C"/>
    <w:rsid w:val="007D3BB2"/>
    <w:rsid w:val="007D7859"/>
    <w:rsid w:val="007E050C"/>
    <w:rsid w:val="007E082F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21FFB"/>
    <w:rsid w:val="00824566"/>
    <w:rsid w:val="0082510A"/>
    <w:rsid w:val="00827FC4"/>
    <w:rsid w:val="00833594"/>
    <w:rsid w:val="00837B80"/>
    <w:rsid w:val="00843276"/>
    <w:rsid w:val="00850A93"/>
    <w:rsid w:val="00853C29"/>
    <w:rsid w:val="00854671"/>
    <w:rsid w:val="00856DE6"/>
    <w:rsid w:val="00861B97"/>
    <w:rsid w:val="0086294D"/>
    <w:rsid w:val="008661F4"/>
    <w:rsid w:val="0087105E"/>
    <w:rsid w:val="0087380E"/>
    <w:rsid w:val="00885F94"/>
    <w:rsid w:val="00886724"/>
    <w:rsid w:val="00894CD0"/>
    <w:rsid w:val="00897A26"/>
    <w:rsid w:val="008A0458"/>
    <w:rsid w:val="008A0B85"/>
    <w:rsid w:val="008A4D68"/>
    <w:rsid w:val="008B35B3"/>
    <w:rsid w:val="008B3B82"/>
    <w:rsid w:val="008B5945"/>
    <w:rsid w:val="008B772F"/>
    <w:rsid w:val="008C4225"/>
    <w:rsid w:val="008C781B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8F785C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429A7"/>
    <w:rsid w:val="009453C5"/>
    <w:rsid w:val="00951F7D"/>
    <w:rsid w:val="00953328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249A"/>
    <w:rsid w:val="00983CFE"/>
    <w:rsid w:val="00985125"/>
    <w:rsid w:val="00991C4C"/>
    <w:rsid w:val="00996E9D"/>
    <w:rsid w:val="009A01FC"/>
    <w:rsid w:val="009A0834"/>
    <w:rsid w:val="009A1F82"/>
    <w:rsid w:val="009A2141"/>
    <w:rsid w:val="009A2519"/>
    <w:rsid w:val="009A7404"/>
    <w:rsid w:val="009B065A"/>
    <w:rsid w:val="009B2112"/>
    <w:rsid w:val="009B5355"/>
    <w:rsid w:val="009C2CB2"/>
    <w:rsid w:val="009C39B8"/>
    <w:rsid w:val="009C421E"/>
    <w:rsid w:val="009D033B"/>
    <w:rsid w:val="009D23AA"/>
    <w:rsid w:val="009D568F"/>
    <w:rsid w:val="009D727D"/>
    <w:rsid w:val="009E20A3"/>
    <w:rsid w:val="009E2EDA"/>
    <w:rsid w:val="009E58D1"/>
    <w:rsid w:val="009E6468"/>
    <w:rsid w:val="009F2F29"/>
    <w:rsid w:val="009F4DC2"/>
    <w:rsid w:val="00A001D8"/>
    <w:rsid w:val="00A0586C"/>
    <w:rsid w:val="00A06905"/>
    <w:rsid w:val="00A12D7F"/>
    <w:rsid w:val="00A1432F"/>
    <w:rsid w:val="00A15E68"/>
    <w:rsid w:val="00A16448"/>
    <w:rsid w:val="00A22026"/>
    <w:rsid w:val="00A22D6C"/>
    <w:rsid w:val="00A27DE1"/>
    <w:rsid w:val="00A30AF1"/>
    <w:rsid w:val="00A3138B"/>
    <w:rsid w:val="00A3252D"/>
    <w:rsid w:val="00A365B7"/>
    <w:rsid w:val="00A44BDD"/>
    <w:rsid w:val="00A46913"/>
    <w:rsid w:val="00A46DEA"/>
    <w:rsid w:val="00A5347D"/>
    <w:rsid w:val="00A54EA0"/>
    <w:rsid w:val="00A550F8"/>
    <w:rsid w:val="00A56FCF"/>
    <w:rsid w:val="00A578BF"/>
    <w:rsid w:val="00A60A36"/>
    <w:rsid w:val="00A64564"/>
    <w:rsid w:val="00A66B74"/>
    <w:rsid w:val="00A6701B"/>
    <w:rsid w:val="00A71BB2"/>
    <w:rsid w:val="00A73144"/>
    <w:rsid w:val="00A73BC1"/>
    <w:rsid w:val="00A74E08"/>
    <w:rsid w:val="00A7576E"/>
    <w:rsid w:val="00A76F47"/>
    <w:rsid w:val="00A814C2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B13E9"/>
    <w:rsid w:val="00AB232D"/>
    <w:rsid w:val="00AB365B"/>
    <w:rsid w:val="00AB469F"/>
    <w:rsid w:val="00AB47E7"/>
    <w:rsid w:val="00AB5D13"/>
    <w:rsid w:val="00AB7D90"/>
    <w:rsid w:val="00AC416F"/>
    <w:rsid w:val="00AC50E0"/>
    <w:rsid w:val="00AC5130"/>
    <w:rsid w:val="00AC566E"/>
    <w:rsid w:val="00AC648A"/>
    <w:rsid w:val="00AC7879"/>
    <w:rsid w:val="00AC7B38"/>
    <w:rsid w:val="00AD509C"/>
    <w:rsid w:val="00AD60C5"/>
    <w:rsid w:val="00AD7CCF"/>
    <w:rsid w:val="00AE253F"/>
    <w:rsid w:val="00AE48B0"/>
    <w:rsid w:val="00AF1CEF"/>
    <w:rsid w:val="00AF1DC8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5797"/>
    <w:rsid w:val="00B259E4"/>
    <w:rsid w:val="00B27F3D"/>
    <w:rsid w:val="00B306C0"/>
    <w:rsid w:val="00B31A30"/>
    <w:rsid w:val="00B32B55"/>
    <w:rsid w:val="00B35C8C"/>
    <w:rsid w:val="00B361BE"/>
    <w:rsid w:val="00B42997"/>
    <w:rsid w:val="00B4462A"/>
    <w:rsid w:val="00B451F4"/>
    <w:rsid w:val="00B51F67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47CF"/>
    <w:rsid w:val="00BA6CF6"/>
    <w:rsid w:val="00BB0D33"/>
    <w:rsid w:val="00BB0F7E"/>
    <w:rsid w:val="00BB6033"/>
    <w:rsid w:val="00BB6E94"/>
    <w:rsid w:val="00BB70E3"/>
    <w:rsid w:val="00BB75F8"/>
    <w:rsid w:val="00BC200F"/>
    <w:rsid w:val="00BC27A8"/>
    <w:rsid w:val="00BC49B4"/>
    <w:rsid w:val="00BC7228"/>
    <w:rsid w:val="00BD22DD"/>
    <w:rsid w:val="00BD6FE8"/>
    <w:rsid w:val="00BD72E6"/>
    <w:rsid w:val="00BE31BC"/>
    <w:rsid w:val="00BF2C83"/>
    <w:rsid w:val="00BF620E"/>
    <w:rsid w:val="00C06F17"/>
    <w:rsid w:val="00C13E19"/>
    <w:rsid w:val="00C142FA"/>
    <w:rsid w:val="00C2059C"/>
    <w:rsid w:val="00C23017"/>
    <w:rsid w:val="00C24689"/>
    <w:rsid w:val="00C26CE4"/>
    <w:rsid w:val="00C33093"/>
    <w:rsid w:val="00C33557"/>
    <w:rsid w:val="00C35851"/>
    <w:rsid w:val="00C35D6C"/>
    <w:rsid w:val="00C41682"/>
    <w:rsid w:val="00C41A14"/>
    <w:rsid w:val="00C42269"/>
    <w:rsid w:val="00C500A4"/>
    <w:rsid w:val="00C60C6E"/>
    <w:rsid w:val="00C62741"/>
    <w:rsid w:val="00C70E22"/>
    <w:rsid w:val="00C743E3"/>
    <w:rsid w:val="00C860C0"/>
    <w:rsid w:val="00C92F7A"/>
    <w:rsid w:val="00C942A6"/>
    <w:rsid w:val="00C96807"/>
    <w:rsid w:val="00C97A2B"/>
    <w:rsid w:val="00CA03B2"/>
    <w:rsid w:val="00CA2B9C"/>
    <w:rsid w:val="00CA42C6"/>
    <w:rsid w:val="00CA5EEA"/>
    <w:rsid w:val="00CA706F"/>
    <w:rsid w:val="00CB2949"/>
    <w:rsid w:val="00CB376C"/>
    <w:rsid w:val="00CB4421"/>
    <w:rsid w:val="00CB4658"/>
    <w:rsid w:val="00CB5FB5"/>
    <w:rsid w:val="00CB7108"/>
    <w:rsid w:val="00CC0CAA"/>
    <w:rsid w:val="00CC4E1C"/>
    <w:rsid w:val="00CC60FB"/>
    <w:rsid w:val="00CD0506"/>
    <w:rsid w:val="00CD2D4B"/>
    <w:rsid w:val="00CD5285"/>
    <w:rsid w:val="00CD6D8B"/>
    <w:rsid w:val="00CE0967"/>
    <w:rsid w:val="00CE100B"/>
    <w:rsid w:val="00CE1DAC"/>
    <w:rsid w:val="00CE1F99"/>
    <w:rsid w:val="00CE3CD2"/>
    <w:rsid w:val="00CE5393"/>
    <w:rsid w:val="00CE6A14"/>
    <w:rsid w:val="00CE7D1B"/>
    <w:rsid w:val="00CF718D"/>
    <w:rsid w:val="00CF7D98"/>
    <w:rsid w:val="00D01A4F"/>
    <w:rsid w:val="00D04055"/>
    <w:rsid w:val="00D051E3"/>
    <w:rsid w:val="00D07FB5"/>
    <w:rsid w:val="00D11EAA"/>
    <w:rsid w:val="00D147E0"/>
    <w:rsid w:val="00D2034F"/>
    <w:rsid w:val="00D22D0C"/>
    <w:rsid w:val="00D248CD"/>
    <w:rsid w:val="00D24951"/>
    <w:rsid w:val="00D25909"/>
    <w:rsid w:val="00D26C7F"/>
    <w:rsid w:val="00D27DC0"/>
    <w:rsid w:val="00D34EFF"/>
    <w:rsid w:val="00D37DC5"/>
    <w:rsid w:val="00D42CB8"/>
    <w:rsid w:val="00D51968"/>
    <w:rsid w:val="00D53A1C"/>
    <w:rsid w:val="00D546F8"/>
    <w:rsid w:val="00D558F0"/>
    <w:rsid w:val="00D57956"/>
    <w:rsid w:val="00D579F6"/>
    <w:rsid w:val="00D6023F"/>
    <w:rsid w:val="00D60BDD"/>
    <w:rsid w:val="00D61617"/>
    <w:rsid w:val="00D61EAB"/>
    <w:rsid w:val="00D6272E"/>
    <w:rsid w:val="00D66275"/>
    <w:rsid w:val="00D707AF"/>
    <w:rsid w:val="00D70E76"/>
    <w:rsid w:val="00D7536D"/>
    <w:rsid w:val="00D762A9"/>
    <w:rsid w:val="00D7647E"/>
    <w:rsid w:val="00D76C3C"/>
    <w:rsid w:val="00D826F2"/>
    <w:rsid w:val="00D827AE"/>
    <w:rsid w:val="00D82C2F"/>
    <w:rsid w:val="00D83E66"/>
    <w:rsid w:val="00D8438A"/>
    <w:rsid w:val="00D91868"/>
    <w:rsid w:val="00D94143"/>
    <w:rsid w:val="00DA11E1"/>
    <w:rsid w:val="00DA137F"/>
    <w:rsid w:val="00DA17F7"/>
    <w:rsid w:val="00DA5DA1"/>
    <w:rsid w:val="00DB3C9D"/>
    <w:rsid w:val="00DB482E"/>
    <w:rsid w:val="00DC2456"/>
    <w:rsid w:val="00DC3D4E"/>
    <w:rsid w:val="00DC630C"/>
    <w:rsid w:val="00DC6DC2"/>
    <w:rsid w:val="00DE1C8F"/>
    <w:rsid w:val="00DF051D"/>
    <w:rsid w:val="00DF5C84"/>
    <w:rsid w:val="00DF636E"/>
    <w:rsid w:val="00E02918"/>
    <w:rsid w:val="00E04A19"/>
    <w:rsid w:val="00E14E1D"/>
    <w:rsid w:val="00E15AD4"/>
    <w:rsid w:val="00E24CE5"/>
    <w:rsid w:val="00E25854"/>
    <w:rsid w:val="00E30107"/>
    <w:rsid w:val="00E31AAF"/>
    <w:rsid w:val="00E364F8"/>
    <w:rsid w:val="00E37227"/>
    <w:rsid w:val="00E43EB7"/>
    <w:rsid w:val="00E47365"/>
    <w:rsid w:val="00E53F55"/>
    <w:rsid w:val="00E54FBF"/>
    <w:rsid w:val="00E60017"/>
    <w:rsid w:val="00E60C5F"/>
    <w:rsid w:val="00E61E65"/>
    <w:rsid w:val="00E6285A"/>
    <w:rsid w:val="00E628BA"/>
    <w:rsid w:val="00E64AC6"/>
    <w:rsid w:val="00E665C1"/>
    <w:rsid w:val="00E72278"/>
    <w:rsid w:val="00E74540"/>
    <w:rsid w:val="00E74F18"/>
    <w:rsid w:val="00E76E68"/>
    <w:rsid w:val="00E77962"/>
    <w:rsid w:val="00E82DA0"/>
    <w:rsid w:val="00E87D09"/>
    <w:rsid w:val="00E914E3"/>
    <w:rsid w:val="00E93E4F"/>
    <w:rsid w:val="00EA3C45"/>
    <w:rsid w:val="00EA4FBB"/>
    <w:rsid w:val="00EA6474"/>
    <w:rsid w:val="00EB1129"/>
    <w:rsid w:val="00EB18EE"/>
    <w:rsid w:val="00EB2391"/>
    <w:rsid w:val="00EB6F1C"/>
    <w:rsid w:val="00EC4702"/>
    <w:rsid w:val="00ED32A1"/>
    <w:rsid w:val="00ED3CD7"/>
    <w:rsid w:val="00ED7F7C"/>
    <w:rsid w:val="00EE020E"/>
    <w:rsid w:val="00EE25A1"/>
    <w:rsid w:val="00EE2B1F"/>
    <w:rsid w:val="00EE2E38"/>
    <w:rsid w:val="00EE2EAD"/>
    <w:rsid w:val="00EF09B2"/>
    <w:rsid w:val="00EF0F09"/>
    <w:rsid w:val="00EF23F1"/>
    <w:rsid w:val="00EF2CB2"/>
    <w:rsid w:val="00EF3F69"/>
    <w:rsid w:val="00EF42F8"/>
    <w:rsid w:val="00F01932"/>
    <w:rsid w:val="00F02EB6"/>
    <w:rsid w:val="00F06FC2"/>
    <w:rsid w:val="00F0710A"/>
    <w:rsid w:val="00F1636B"/>
    <w:rsid w:val="00F2106D"/>
    <w:rsid w:val="00F2150D"/>
    <w:rsid w:val="00F22948"/>
    <w:rsid w:val="00F26DFD"/>
    <w:rsid w:val="00F30631"/>
    <w:rsid w:val="00F3515B"/>
    <w:rsid w:val="00F415F6"/>
    <w:rsid w:val="00F44702"/>
    <w:rsid w:val="00F543B6"/>
    <w:rsid w:val="00F566D4"/>
    <w:rsid w:val="00F60178"/>
    <w:rsid w:val="00F618CC"/>
    <w:rsid w:val="00F61CD7"/>
    <w:rsid w:val="00F62256"/>
    <w:rsid w:val="00F63CEF"/>
    <w:rsid w:val="00F745B3"/>
    <w:rsid w:val="00F76694"/>
    <w:rsid w:val="00F830CF"/>
    <w:rsid w:val="00F87647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1FC1"/>
    <w:rsid w:val="00FE4B49"/>
    <w:rsid w:val="00FE7FC0"/>
    <w:rsid w:val="00FF0C13"/>
    <w:rsid w:val="00FF0C4E"/>
    <w:rsid w:val="00FF146A"/>
    <w:rsid w:val="00FF5ACC"/>
    <w:rsid w:val="00FF6438"/>
    <w:rsid w:val="00FF66C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17077"/>
  <w15:docId w15:val="{AFDF224A-AFC3-47AD-B823-2D65727D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3CD7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65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65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065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3CD7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0652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0652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06522"/>
    <w:rPr>
      <w:rFonts w:ascii="Calibri" w:hAnsi="Calibri" w:cs="Times New Roman"/>
      <w:b/>
      <w:sz w:val="28"/>
    </w:rPr>
  </w:style>
  <w:style w:type="paragraph" w:styleId="a3">
    <w:name w:val="Body Text"/>
    <w:basedOn w:val="a"/>
    <w:link w:val="a4"/>
    <w:uiPriority w:val="99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D3CD7"/>
    <w:rPr>
      <w:rFonts w:ascii="Times New Roman" w:hAnsi="Times New Roman" w:cs="Times New Roman"/>
      <w:sz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ED3CD7"/>
    <w:pPr>
      <w:ind w:left="720"/>
      <w:contextualSpacing/>
    </w:pPr>
  </w:style>
  <w:style w:type="paragraph" w:customStyle="1" w:styleId="Style2">
    <w:name w:val="Style2"/>
    <w:basedOn w:val="a"/>
    <w:uiPriority w:val="99"/>
    <w:rsid w:val="00C942A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C942A6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C942A6"/>
    <w:rPr>
      <w:rFonts w:ascii="Georgia" w:hAnsi="Georgia"/>
      <w:sz w:val="12"/>
    </w:rPr>
  </w:style>
  <w:style w:type="character" w:customStyle="1" w:styleId="FontStyle22">
    <w:name w:val="Font Style22"/>
    <w:uiPriority w:val="99"/>
    <w:rsid w:val="00C942A6"/>
    <w:rPr>
      <w:rFonts w:ascii="Times New Roman" w:hAnsi="Times New Roman"/>
      <w:sz w:val="20"/>
    </w:rPr>
  </w:style>
  <w:style w:type="paragraph" w:customStyle="1" w:styleId="Style12">
    <w:name w:val="Style12"/>
    <w:basedOn w:val="a"/>
    <w:uiPriority w:val="99"/>
    <w:rsid w:val="00C942A6"/>
    <w:pPr>
      <w:widowControl w:val="0"/>
      <w:autoSpaceDE w:val="0"/>
      <w:autoSpaceDN w:val="0"/>
      <w:adjustRightInd w:val="0"/>
    </w:pPr>
  </w:style>
  <w:style w:type="paragraph" w:styleId="a6">
    <w:name w:val="Body Text Indent"/>
    <w:basedOn w:val="a"/>
    <w:link w:val="a7"/>
    <w:uiPriority w:val="99"/>
    <w:rsid w:val="004127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1271B"/>
    <w:rPr>
      <w:rFonts w:ascii="Times New Roman" w:hAnsi="Times New Roman" w:cs="Times New Roman"/>
      <w:sz w:val="24"/>
    </w:rPr>
  </w:style>
  <w:style w:type="paragraph" w:styleId="a8">
    <w:name w:val="No Spacing"/>
    <w:uiPriority w:val="99"/>
    <w:qFormat/>
    <w:rsid w:val="0097249A"/>
    <w:rPr>
      <w:rFonts w:ascii="Times New Roman" w:eastAsia="Times New Roman" w:hAnsi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97249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97249A"/>
    <w:rPr>
      <w:rFonts w:ascii="Courier New" w:hAnsi="Courier New" w:cs="Times New Roman"/>
    </w:rPr>
  </w:style>
  <w:style w:type="paragraph" w:styleId="5">
    <w:name w:val="List 5"/>
    <w:basedOn w:val="a"/>
    <w:uiPriority w:val="99"/>
    <w:rsid w:val="007A3735"/>
    <w:pPr>
      <w:ind w:left="1415" w:hanging="283"/>
      <w:contextualSpacing/>
    </w:pPr>
  </w:style>
  <w:style w:type="paragraph" w:customStyle="1" w:styleId="Standard">
    <w:name w:val="Standard"/>
    <w:uiPriority w:val="99"/>
    <w:rsid w:val="005F1A2E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Normal1">
    <w:name w:val="Normal1"/>
    <w:uiPriority w:val="99"/>
    <w:rsid w:val="00D37DC5"/>
    <w:pPr>
      <w:widowControl w:val="0"/>
      <w:spacing w:before="20"/>
    </w:pPr>
    <w:rPr>
      <w:rFonts w:ascii="Times New Roman" w:eastAsia="Times New Roman" w:hAnsi="Times New Roman"/>
      <w:sz w:val="24"/>
    </w:rPr>
  </w:style>
  <w:style w:type="character" w:customStyle="1" w:styleId="FontStyle11">
    <w:name w:val="Font Style11"/>
    <w:uiPriority w:val="99"/>
    <w:rsid w:val="00D37DC5"/>
    <w:rPr>
      <w:rFonts w:ascii="Times New Roman" w:hAnsi="Times New Roman"/>
      <w:sz w:val="18"/>
    </w:rPr>
  </w:style>
  <w:style w:type="character" w:styleId="ab">
    <w:name w:val="Hyperlink"/>
    <w:basedOn w:val="a0"/>
    <w:uiPriority w:val="99"/>
    <w:rsid w:val="002C0B58"/>
    <w:rPr>
      <w:rFonts w:ascii="Times New Roman" w:hAnsi="Times New Roman" w:cs="Times New Roman"/>
      <w:color w:val="0000FF"/>
      <w:u w:val="single"/>
    </w:rPr>
  </w:style>
  <w:style w:type="character" w:customStyle="1" w:styleId="action">
    <w:name w:val="action"/>
    <w:uiPriority w:val="99"/>
    <w:rsid w:val="00D70E76"/>
  </w:style>
  <w:style w:type="paragraph" w:styleId="ac">
    <w:name w:val="Normal (Web)"/>
    <w:basedOn w:val="a"/>
    <w:uiPriority w:val="99"/>
    <w:rsid w:val="00D70E76"/>
    <w:pPr>
      <w:spacing w:before="100" w:beforeAutospacing="1" w:after="100" w:afterAutospacing="1"/>
    </w:pPr>
  </w:style>
  <w:style w:type="character" w:customStyle="1" w:styleId="post-b1">
    <w:name w:val="post-b1"/>
    <w:uiPriority w:val="99"/>
    <w:rsid w:val="00D70E76"/>
    <w:rPr>
      <w:b/>
    </w:rPr>
  </w:style>
  <w:style w:type="paragraph" w:customStyle="1" w:styleId="Style4">
    <w:name w:val="Style4"/>
    <w:basedOn w:val="a"/>
    <w:uiPriority w:val="99"/>
    <w:rsid w:val="001A127C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1A127C"/>
    <w:rPr>
      <w:rFonts w:ascii="Times New Roman" w:hAnsi="Times New Roman"/>
      <w:b/>
      <w:sz w:val="16"/>
    </w:rPr>
  </w:style>
  <w:style w:type="paragraph" w:styleId="31">
    <w:name w:val="Body Text Indent 3"/>
    <w:basedOn w:val="a"/>
    <w:link w:val="32"/>
    <w:uiPriority w:val="99"/>
    <w:semiHidden/>
    <w:rsid w:val="00415E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15E0B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2F74D3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9533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3328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A76F47"/>
    <w:pPr>
      <w:tabs>
        <w:tab w:val="center" w:pos="4677"/>
        <w:tab w:val="right" w:pos="9355"/>
      </w:tabs>
      <w:spacing w:line="276" w:lineRule="auto"/>
      <w:ind w:firstLine="567"/>
      <w:jc w:val="both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76F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8630" TargetMode="External"/><Relationship Id="rId13" Type="http://schemas.openxmlformats.org/officeDocument/2006/relationships/hyperlink" Target="https://e.lanbook.com/book/116953" TargetMode="External"/><Relationship Id="rId18" Type="http://schemas.openxmlformats.org/officeDocument/2006/relationships/hyperlink" Target="https://e.lanbook.com/book/12198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.lanbook.com/book/32819" TargetMode="External"/><Relationship Id="rId12" Type="http://schemas.openxmlformats.org/officeDocument/2006/relationships/hyperlink" Target="https://e.lanbook.com/book/129223" TargetMode="External"/><Relationship Id="rId17" Type="http://schemas.openxmlformats.org/officeDocument/2006/relationships/hyperlink" Target="https://e.lanbook.com/book/304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720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9368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.lanbook.com/book/117183" TargetMode="External"/><Relationship Id="rId10" Type="http://schemas.openxmlformats.org/officeDocument/2006/relationships/hyperlink" Target="https://e.lanbook.com/book/147911" TargetMode="External"/><Relationship Id="rId19" Type="http://schemas.openxmlformats.org/officeDocument/2006/relationships/hyperlink" Target="https://e.lanbook.com/book/117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3717" TargetMode="External"/><Relationship Id="rId14" Type="http://schemas.openxmlformats.org/officeDocument/2006/relationships/hyperlink" Target="https://e.lanbook.com/book/66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4558</Words>
  <Characters>34264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38745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m.kolesnikova</dc:creator>
  <cp:keywords/>
  <dc:description/>
  <cp:lastModifiedBy>Николай Феоктистов</cp:lastModifiedBy>
  <cp:revision>30</cp:revision>
  <cp:lastPrinted>2020-11-02T22:20:00Z</cp:lastPrinted>
  <dcterms:created xsi:type="dcterms:W3CDTF">2019-02-22T09:40:00Z</dcterms:created>
  <dcterms:modified xsi:type="dcterms:W3CDTF">2020-11-12T20:19:00Z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