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AD22E" w14:textId="77777777" w:rsidR="00E30671" w:rsidRPr="003066C0" w:rsidRDefault="003066C0">
      <w:pPr>
        <w:rPr>
          <w:rFonts w:ascii="Times New Roman" w:hAnsi="Times New Roman" w:cs="Times New Roman"/>
          <w:lang w:val="ru-RU"/>
        </w:rPr>
      </w:pPr>
      <w:r w:rsidRPr="003066C0">
        <w:rPr>
          <w:rFonts w:ascii="Times New Roman" w:hAnsi="Times New Roman" w:cs="Times New Roman"/>
          <w:noProof/>
          <w:lang w:val="ru-RU" w:eastAsia="ru-RU"/>
        </w:rPr>
        <w:drawing>
          <wp:inline distT="0" distB="0" distL="0" distR="0" wp14:anchorId="373B8D1F" wp14:editId="02A1AAD8">
            <wp:extent cx="5941060" cy="8169685"/>
            <wp:effectExtent l="0" t="0" r="0" b="0"/>
            <wp:docPr id="2" name="Рисунок 2" descr="C:\Users\Маша\Desktop\РП\РП 18\РП ЯиЛ\РПД 20\титулы jp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0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p>
    <w:p w14:paraId="10AE106C" w14:textId="77777777" w:rsidR="003066C0" w:rsidRPr="003066C0" w:rsidRDefault="003066C0">
      <w:pPr>
        <w:rPr>
          <w:rFonts w:ascii="Times New Roman" w:hAnsi="Times New Roman" w:cs="Times New Roman"/>
          <w:lang w:val="ru-RU"/>
        </w:rPr>
      </w:pPr>
    </w:p>
    <w:p w14:paraId="00B8AD52" w14:textId="77777777" w:rsidR="003066C0" w:rsidRPr="003066C0" w:rsidRDefault="003066C0">
      <w:pPr>
        <w:rPr>
          <w:rFonts w:ascii="Times New Roman" w:hAnsi="Times New Roman" w:cs="Times New Roman"/>
          <w:lang w:val="ru-RU"/>
        </w:rPr>
      </w:pPr>
      <w:r w:rsidRPr="003066C0">
        <w:rPr>
          <w:rFonts w:ascii="Times New Roman" w:hAnsi="Times New Roman" w:cs="Times New Roman"/>
          <w:noProof/>
          <w:lang w:val="ru-RU" w:eastAsia="ru-RU"/>
        </w:rPr>
        <w:lastRenderedPageBreak/>
        <w:drawing>
          <wp:inline distT="0" distB="0" distL="0" distR="0" wp14:anchorId="0F23C603" wp14:editId="6A7014A4">
            <wp:extent cx="5941060" cy="8169685"/>
            <wp:effectExtent l="0" t="0" r="0" b="0"/>
            <wp:docPr id="3" name="Рисунок 3" descr="C:\Users\Маша\Desktop\РП\РП 18\РП ЯиЛ\РПД 20\титулы jp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p>
    <w:p w14:paraId="47DDCB1A" w14:textId="77777777" w:rsidR="003066C0" w:rsidRPr="003066C0" w:rsidRDefault="003066C0">
      <w:pPr>
        <w:rPr>
          <w:rFonts w:ascii="Times New Roman" w:hAnsi="Times New Roman" w:cs="Times New Roman"/>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E30671" w:rsidRPr="003066C0" w14:paraId="6D40A8ED" w14:textId="77777777">
        <w:trPr>
          <w:trHeight w:hRule="exact" w:val="826"/>
        </w:trPr>
        <w:tc>
          <w:tcPr>
            <w:tcW w:w="9370" w:type="dxa"/>
            <w:shd w:val="clear" w:color="000000" w:fill="FFFFFF"/>
            <w:tcMar>
              <w:left w:w="34" w:type="dxa"/>
              <w:right w:w="34" w:type="dxa"/>
            </w:tcMar>
          </w:tcPr>
          <w:p w14:paraId="22C573A6" w14:textId="77777777" w:rsidR="00E30671" w:rsidRPr="003066C0" w:rsidRDefault="003066C0">
            <w:pPr>
              <w:spacing w:after="0" w:line="240" w:lineRule="auto"/>
              <w:ind w:firstLine="756"/>
              <w:jc w:val="both"/>
              <w:rPr>
                <w:rFonts w:ascii="Times New Roman" w:hAnsi="Times New Roman" w:cs="Times New Roman"/>
                <w:color w:val="000000"/>
                <w:sz w:val="24"/>
                <w:szCs w:val="24"/>
                <w:lang w:val="ru-RU"/>
              </w:rPr>
            </w:pPr>
            <w:r w:rsidRPr="003066C0">
              <w:rPr>
                <w:rFonts w:ascii="Times New Roman" w:hAnsi="Times New Roman" w:cs="Times New Roman"/>
                <w:color w:val="000000"/>
                <w:sz w:val="24"/>
                <w:szCs w:val="24"/>
                <w:lang w:val="ru-RU"/>
              </w:rPr>
              <w:t xml:space="preserve"> </w:t>
            </w:r>
          </w:p>
          <w:p w14:paraId="0BF26606" w14:textId="77777777" w:rsidR="003066C0" w:rsidRPr="003066C0" w:rsidRDefault="003066C0">
            <w:pPr>
              <w:spacing w:after="0" w:line="240" w:lineRule="auto"/>
              <w:ind w:firstLine="756"/>
              <w:jc w:val="both"/>
              <w:rPr>
                <w:rFonts w:ascii="Times New Roman" w:hAnsi="Times New Roman" w:cs="Times New Roman"/>
                <w:sz w:val="24"/>
                <w:szCs w:val="24"/>
                <w:lang w:val="ru-RU"/>
              </w:rPr>
            </w:pPr>
          </w:p>
        </w:tc>
      </w:tr>
      <w:tr w:rsidR="00E30671" w:rsidRPr="003066C0" w14:paraId="0A644000" w14:textId="77777777" w:rsidTr="002C5137">
        <w:trPr>
          <w:trHeight w:hRule="exact" w:val="277"/>
        </w:trPr>
        <w:tc>
          <w:tcPr>
            <w:tcW w:w="9370" w:type="dxa"/>
          </w:tcPr>
          <w:p w14:paraId="649D8781" w14:textId="77777777" w:rsidR="00E30671" w:rsidRPr="003066C0" w:rsidRDefault="00E30671">
            <w:pPr>
              <w:rPr>
                <w:rFonts w:ascii="Times New Roman" w:hAnsi="Times New Roman" w:cs="Times New Roman"/>
                <w:lang w:val="ru-RU"/>
              </w:rPr>
            </w:pPr>
          </w:p>
        </w:tc>
      </w:tr>
    </w:tbl>
    <w:p w14:paraId="609704AC"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2564"/>
        <w:gridCol w:w="6860"/>
      </w:tblGrid>
      <w:tr w:rsidR="00E30671" w:rsidRPr="003066C0" w14:paraId="0838D9DB" w14:textId="77777777">
        <w:trPr>
          <w:trHeight w:hRule="exact" w:val="285"/>
        </w:trPr>
        <w:tc>
          <w:tcPr>
            <w:tcW w:w="9370" w:type="dxa"/>
            <w:gridSpan w:val="2"/>
            <w:shd w:val="clear" w:color="000000" w:fill="FFFFFF"/>
            <w:tcMar>
              <w:left w:w="34" w:type="dxa"/>
              <w:right w:w="34" w:type="dxa"/>
            </w:tcMar>
          </w:tcPr>
          <w:p w14:paraId="1C9B2DCD" w14:textId="50818027" w:rsidR="00E30671" w:rsidRPr="003066C0" w:rsidRDefault="002C5137">
            <w:pPr>
              <w:spacing w:after="0" w:line="240" w:lineRule="auto"/>
              <w:rPr>
                <w:rFonts w:ascii="Times New Roman" w:hAnsi="Times New Roman" w:cs="Times New Roman"/>
                <w:sz w:val="24"/>
                <w:szCs w:val="24"/>
              </w:rPr>
            </w:pPr>
            <w:r w:rsidRPr="00C95A87">
              <w:rPr>
                <w:rFonts w:ascii="Times New Roman" w:hAnsi="Times New Roman" w:cs="Times New Roman"/>
                <w:noProof/>
                <w:lang w:val="ru-RU" w:eastAsia="ru-RU"/>
              </w:rPr>
              <w:lastRenderedPageBreak/>
              <w:drawing>
                <wp:inline distT="0" distB="0" distL="0" distR="0" wp14:anchorId="131E3CBA" wp14:editId="0A0C55E9">
                  <wp:extent cx="5941060" cy="8169685"/>
                  <wp:effectExtent l="0" t="0" r="0" b="0"/>
                  <wp:docPr id="1" name="Рисунок 1" descr="C:\Users\Маша\Desktop\РП\РП 18\РП ЯиЛ\РПД 20\титулы jp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proofErr w:type="spellStart"/>
            <w:r w:rsidR="00D067B0" w:rsidRPr="003066C0">
              <w:rPr>
                <w:rFonts w:ascii="Times New Roman" w:hAnsi="Times New Roman" w:cs="Times New Roman"/>
                <w:b/>
                <w:color w:val="000000"/>
                <w:sz w:val="24"/>
                <w:szCs w:val="24"/>
              </w:rPr>
              <w:t>Лист</w:t>
            </w:r>
            <w:proofErr w:type="spellEnd"/>
            <w:r w:rsidR="00D067B0" w:rsidRPr="003066C0">
              <w:rPr>
                <w:rFonts w:ascii="Times New Roman" w:hAnsi="Times New Roman" w:cs="Times New Roman"/>
              </w:rPr>
              <w:t xml:space="preserve"> </w:t>
            </w:r>
            <w:proofErr w:type="spellStart"/>
            <w:r w:rsidR="00D067B0" w:rsidRPr="003066C0">
              <w:rPr>
                <w:rFonts w:ascii="Times New Roman" w:hAnsi="Times New Roman" w:cs="Times New Roman"/>
                <w:b/>
                <w:color w:val="000000"/>
                <w:sz w:val="24"/>
                <w:szCs w:val="24"/>
              </w:rPr>
              <w:t>актуализации</w:t>
            </w:r>
            <w:proofErr w:type="spellEnd"/>
            <w:r w:rsidR="00D067B0" w:rsidRPr="003066C0">
              <w:rPr>
                <w:rFonts w:ascii="Times New Roman" w:hAnsi="Times New Roman" w:cs="Times New Roman"/>
              </w:rPr>
              <w:t xml:space="preserve"> </w:t>
            </w:r>
            <w:proofErr w:type="spellStart"/>
            <w:r w:rsidR="00D067B0" w:rsidRPr="003066C0">
              <w:rPr>
                <w:rFonts w:ascii="Times New Roman" w:hAnsi="Times New Roman" w:cs="Times New Roman"/>
                <w:b/>
                <w:color w:val="000000"/>
                <w:sz w:val="24"/>
                <w:szCs w:val="24"/>
              </w:rPr>
              <w:t>рабочей</w:t>
            </w:r>
            <w:proofErr w:type="spellEnd"/>
            <w:r w:rsidR="00D067B0" w:rsidRPr="003066C0">
              <w:rPr>
                <w:rFonts w:ascii="Times New Roman" w:hAnsi="Times New Roman" w:cs="Times New Roman"/>
              </w:rPr>
              <w:t xml:space="preserve"> </w:t>
            </w:r>
            <w:proofErr w:type="spellStart"/>
            <w:r w:rsidR="00D067B0" w:rsidRPr="003066C0">
              <w:rPr>
                <w:rFonts w:ascii="Times New Roman" w:hAnsi="Times New Roman" w:cs="Times New Roman"/>
                <w:b/>
                <w:color w:val="000000"/>
                <w:sz w:val="24"/>
                <w:szCs w:val="24"/>
              </w:rPr>
              <w:t>программы</w:t>
            </w:r>
            <w:proofErr w:type="spellEnd"/>
            <w:r w:rsidR="00D067B0" w:rsidRPr="003066C0">
              <w:rPr>
                <w:rFonts w:ascii="Times New Roman" w:hAnsi="Times New Roman" w:cs="Times New Roman"/>
              </w:rPr>
              <w:t xml:space="preserve"> </w:t>
            </w:r>
          </w:p>
        </w:tc>
      </w:tr>
      <w:tr w:rsidR="00E30671" w:rsidRPr="003066C0" w14:paraId="299B54EB" w14:textId="77777777">
        <w:trPr>
          <w:trHeight w:hRule="exact" w:val="131"/>
        </w:trPr>
        <w:tc>
          <w:tcPr>
            <w:tcW w:w="3119" w:type="dxa"/>
          </w:tcPr>
          <w:p w14:paraId="080A6BDF" w14:textId="77777777" w:rsidR="00E30671" w:rsidRPr="003066C0" w:rsidRDefault="00E30671">
            <w:pPr>
              <w:rPr>
                <w:rFonts w:ascii="Times New Roman" w:hAnsi="Times New Roman" w:cs="Times New Roman"/>
              </w:rPr>
            </w:pPr>
          </w:p>
        </w:tc>
        <w:tc>
          <w:tcPr>
            <w:tcW w:w="6238" w:type="dxa"/>
          </w:tcPr>
          <w:p w14:paraId="12D8FE2A" w14:textId="77777777" w:rsidR="00E30671" w:rsidRPr="003066C0" w:rsidRDefault="00E30671">
            <w:pPr>
              <w:rPr>
                <w:rFonts w:ascii="Times New Roman" w:hAnsi="Times New Roman" w:cs="Times New Roman"/>
              </w:rPr>
            </w:pPr>
          </w:p>
        </w:tc>
      </w:tr>
      <w:tr w:rsidR="00E30671" w:rsidRPr="003066C0" w14:paraId="2229A8D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7159609" w14:textId="77777777" w:rsidR="00E30671" w:rsidRPr="003066C0" w:rsidRDefault="00E30671">
            <w:pPr>
              <w:rPr>
                <w:rFonts w:ascii="Times New Roman" w:hAnsi="Times New Roman" w:cs="Times New Roman"/>
              </w:rPr>
            </w:pPr>
          </w:p>
        </w:tc>
      </w:tr>
      <w:tr w:rsidR="00E30671" w:rsidRPr="003066C0" w14:paraId="72A51AD7" w14:textId="77777777">
        <w:trPr>
          <w:trHeight w:hRule="exact" w:val="13"/>
        </w:trPr>
        <w:tc>
          <w:tcPr>
            <w:tcW w:w="3119" w:type="dxa"/>
          </w:tcPr>
          <w:p w14:paraId="33401F12" w14:textId="77777777" w:rsidR="00E30671" w:rsidRPr="003066C0" w:rsidRDefault="00E30671">
            <w:pPr>
              <w:rPr>
                <w:rFonts w:ascii="Times New Roman" w:hAnsi="Times New Roman" w:cs="Times New Roman"/>
              </w:rPr>
            </w:pPr>
          </w:p>
        </w:tc>
        <w:tc>
          <w:tcPr>
            <w:tcW w:w="6238" w:type="dxa"/>
          </w:tcPr>
          <w:p w14:paraId="3DF4C7E3" w14:textId="77777777" w:rsidR="00E30671" w:rsidRPr="003066C0" w:rsidRDefault="00E30671">
            <w:pPr>
              <w:rPr>
                <w:rFonts w:ascii="Times New Roman" w:hAnsi="Times New Roman" w:cs="Times New Roman"/>
              </w:rPr>
            </w:pPr>
          </w:p>
        </w:tc>
      </w:tr>
      <w:tr w:rsidR="00E30671" w:rsidRPr="003066C0" w14:paraId="7D1CBC4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3039FF8" w14:textId="77777777" w:rsidR="00E30671" w:rsidRPr="003066C0" w:rsidRDefault="00E30671">
            <w:pPr>
              <w:rPr>
                <w:rFonts w:ascii="Times New Roman" w:hAnsi="Times New Roman" w:cs="Times New Roman"/>
              </w:rPr>
            </w:pPr>
          </w:p>
        </w:tc>
      </w:tr>
      <w:tr w:rsidR="00E30671" w:rsidRPr="003066C0" w14:paraId="19D0597A" w14:textId="77777777">
        <w:trPr>
          <w:trHeight w:hRule="exact" w:val="96"/>
        </w:trPr>
        <w:tc>
          <w:tcPr>
            <w:tcW w:w="3119" w:type="dxa"/>
          </w:tcPr>
          <w:p w14:paraId="527062DC" w14:textId="77777777" w:rsidR="00E30671" w:rsidRPr="003066C0" w:rsidRDefault="00E30671">
            <w:pPr>
              <w:rPr>
                <w:rFonts w:ascii="Times New Roman" w:hAnsi="Times New Roman" w:cs="Times New Roman"/>
              </w:rPr>
            </w:pPr>
          </w:p>
        </w:tc>
        <w:tc>
          <w:tcPr>
            <w:tcW w:w="6238" w:type="dxa"/>
          </w:tcPr>
          <w:p w14:paraId="3C8D750D" w14:textId="77777777" w:rsidR="00E30671" w:rsidRPr="003066C0" w:rsidRDefault="00E30671">
            <w:pPr>
              <w:rPr>
                <w:rFonts w:ascii="Times New Roman" w:hAnsi="Times New Roman" w:cs="Times New Roman"/>
              </w:rPr>
            </w:pPr>
          </w:p>
        </w:tc>
      </w:tr>
      <w:tr w:rsidR="00E30671" w:rsidRPr="004F7A09" w14:paraId="0FD0878E" w14:textId="77777777">
        <w:trPr>
          <w:trHeight w:hRule="exact" w:val="555"/>
        </w:trPr>
        <w:tc>
          <w:tcPr>
            <w:tcW w:w="9370" w:type="dxa"/>
            <w:gridSpan w:val="2"/>
            <w:shd w:val="clear" w:color="000000" w:fill="FFFFFF"/>
            <w:tcMar>
              <w:left w:w="34" w:type="dxa"/>
              <w:right w:w="34" w:type="dxa"/>
            </w:tcMar>
          </w:tcPr>
          <w:p w14:paraId="69056A6B"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E30671" w:rsidRPr="004F7A09" w14:paraId="7B8D1170" w14:textId="77777777">
        <w:trPr>
          <w:trHeight w:hRule="exact" w:val="138"/>
        </w:trPr>
        <w:tc>
          <w:tcPr>
            <w:tcW w:w="3119" w:type="dxa"/>
          </w:tcPr>
          <w:p w14:paraId="4DED0FA7" w14:textId="77777777" w:rsidR="00E30671" w:rsidRPr="003066C0" w:rsidRDefault="00E30671">
            <w:pPr>
              <w:rPr>
                <w:rFonts w:ascii="Times New Roman" w:hAnsi="Times New Roman" w:cs="Times New Roman"/>
                <w:lang w:val="ru-RU"/>
              </w:rPr>
            </w:pPr>
          </w:p>
        </w:tc>
        <w:tc>
          <w:tcPr>
            <w:tcW w:w="6238" w:type="dxa"/>
          </w:tcPr>
          <w:p w14:paraId="1A7E54EF" w14:textId="77777777" w:rsidR="00E30671" w:rsidRPr="003066C0" w:rsidRDefault="00E30671">
            <w:pPr>
              <w:rPr>
                <w:rFonts w:ascii="Times New Roman" w:hAnsi="Times New Roman" w:cs="Times New Roman"/>
                <w:lang w:val="ru-RU"/>
              </w:rPr>
            </w:pPr>
          </w:p>
        </w:tc>
      </w:tr>
      <w:tr w:rsidR="00E30671" w:rsidRPr="004F7A09" w14:paraId="4D989373" w14:textId="77777777">
        <w:trPr>
          <w:trHeight w:hRule="exact" w:val="555"/>
        </w:trPr>
        <w:tc>
          <w:tcPr>
            <w:tcW w:w="3119" w:type="dxa"/>
          </w:tcPr>
          <w:p w14:paraId="6DE2F3DD" w14:textId="77777777" w:rsidR="00E30671" w:rsidRPr="003066C0" w:rsidRDefault="00E30671">
            <w:pPr>
              <w:rPr>
                <w:rFonts w:ascii="Times New Roman" w:hAnsi="Times New Roman" w:cs="Times New Roman"/>
                <w:lang w:val="ru-RU"/>
              </w:rPr>
            </w:pPr>
          </w:p>
        </w:tc>
        <w:tc>
          <w:tcPr>
            <w:tcW w:w="6252" w:type="dxa"/>
            <w:shd w:val="clear" w:color="000000" w:fill="FFFFFF"/>
            <w:tcMar>
              <w:left w:w="34" w:type="dxa"/>
              <w:right w:w="34" w:type="dxa"/>
            </w:tcMar>
          </w:tcPr>
          <w:p w14:paraId="36B260FE"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Протокол от  __ __________ 20__ г.  №  __</w:t>
            </w:r>
          </w:p>
          <w:p w14:paraId="743FC5EA"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 xml:space="preserve">Зав. кафедрой  _________________  Т.Е. </w:t>
            </w:r>
            <w:proofErr w:type="spellStart"/>
            <w:r w:rsidRPr="003066C0">
              <w:rPr>
                <w:rFonts w:ascii="Times New Roman" w:hAnsi="Times New Roman" w:cs="Times New Roman"/>
                <w:color w:val="000000"/>
                <w:sz w:val="24"/>
                <w:szCs w:val="24"/>
                <w:lang w:val="ru-RU"/>
              </w:rPr>
              <w:t>Абрамзон</w:t>
            </w:r>
            <w:proofErr w:type="spellEnd"/>
          </w:p>
        </w:tc>
      </w:tr>
      <w:tr w:rsidR="00E30671" w:rsidRPr="004F7A09" w14:paraId="2637B2A5" w14:textId="77777777">
        <w:trPr>
          <w:trHeight w:hRule="exact" w:val="277"/>
        </w:trPr>
        <w:tc>
          <w:tcPr>
            <w:tcW w:w="3119" w:type="dxa"/>
          </w:tcPr>
          <w:p w14:paraId="715D7CEA" w14:textId="77777777" w:rsidR="00E30671" w:rsidRPr="003066C0" w:rsidRDefault="00E30671">
            <w:pPr>
              <w:rPr>
                <w:rFonts w:ascii="Times New Roman" w:hAnsi="Times New Roman" w:cs="Times New Roman"/>
                <w:lang w:val="ru-RU"/>
              </w:rPr>
            </w:pPr>
          </w:p>
        </w:tc>
        <w:tc>
          <w:tcPr>
            <w:tcW w:w="6238" w:type="dxa"/>
          </w:tcPr>
          <w:p w14:paraId="2A8E0A8E" w14:textId="77777777" w:rsidR="00E30671" w:rsidRPr="003066C0" w:rsidRDefault="00E30671">
            <w:pPr>
              <w:rPr>
                <w:rFonts w:ascii="Times New Roman" w:hAnsi="Times New Roman" w:cs="Times New Roman"/>
                <w:lang w:val="ru-RU"/>
              </w:rPr>
            </w:pPr>
          </w:p>
        </w:tc>
      </w:tr>
      <w:tr w:rsidR="00E30671" w:rsidRPr="004F7A09" w14:paraId="749ACEF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1CD1B3D" w14:textId="77777777" w:rsidR="00E30671" w:rsidRPr="003066C0" w:rsidRDefault="00E30671">
            <w:pPr>
              <w:rPr>
                <w:rFonts w:ascii="Times New Roman" w:hAnsi="Times New Roman" w:cs="Times New Roman"/>
                <w:lang w:val="ru-RU"/>
              </w:rPr>
            </w:pPr>
          </w:p>
        </w:tc>
      </w:tr>
      <w:tr w:rsidR="00E30671" w:rsidRPr="004F7A09" w14:paraId="5A1B61F2" w14:textId="77777777">
        <w:trPr>
          <w:trHeight w:hRule="exact" w:val="13"/>
        </w:trPr>
        <w:tc>
          <w:tcPr>
            <w:tcW w:w="3119" w:type="dxa"/>
          </w:tcPr>
          <w:p w14:paraId="7202074E" w14:textId="77777777" w:rsidR="00E30671" w:rsidRPr="003066C0" w:rsidRDefault="00E30671">
            <w:pPr>
              <w:rPr>
                <w:rFonts w:ascii="Times New Roman" w:hAnsi="Times New Roman" w:cs="Times New Roman"/>
                <w:lang w:val="ru-RU"/>
              </w:rPr>
            </w:pPr>
          </w:p>
        </w:tc>
        <w:tc>
          <w:tcPr>
            <w:tcW w:w="6238" w:type="dxa"/>
          </w:tcPr>
          <w:p w14:paraId="52DF4308" w14:textId="77777777" w:rsidR="00E30671" w:rsidRPr="003066C0" w:rsidRDefault="00E30671">
            <w:pPr>
              <w:rPr>
                <w:rFonts w:ascii="Times New Roman" w:hAnsi="Times New Roman" w:cs="Times New Roman"/>
                <w:lang w:val="ru-RU"/>
              </w:rPr>
            </w:pPr>
          </w:p>
        </w:tc>
      </w:tr>
      <w:tr w:rsidR="00E30671" w:rsidRPr="004F7A09" w14:paraId="1DE0F37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7896B29" w14:textId="77777777" w:rsidR="00E30671" w:rsidRPr="003066C0" w:rsidRDefault="00E30671">
            <w:pPr>
              <w:rPr>
                <w:rFonts w:ascii="Times New Roman" w:hAnsi="Times New Roman" w:cs="Times New Roman"/>
                <w:lang w:val="ru-RU"/>
              </w:rPr>
            </w:pPr>
          </w:p>
        </w:tc>
      </w:tr>
      <w:tr w:rsidR="00E30671" w:rsidRPr="004F7A09" w14:paraId="67334B12" w14:textId="77777777">
        <w:trPr>
          <w:trHeight w:hRule="exact" w:val="96"/>
        </w:trPr>
        <w:tc>
          <w:tcPr>
            <w:tcW w:w="3119" w:type="dxa"/>
          </w:tcPr>
          <w:p w14:paraId="59E8E177" w14:textId="77777777" w:rsidR="00E30671" w:rsidRPr="003066C0" w:rsidRDefault="00E30671">
            <w:pPr>
              <w:rPr>
                <w:rFonts w:ascii="Times New Roman" w:hAnsi="Times New Roman" w:cs="Times New Roman"/>
                <w:lang w:val="ru-RU"/>
              </w:rPr>
            </w:pPr>
          </w:p>
        </w:tc>
        <w:tc>
          <w:tcPr>
            <w:tcW w:w="6238" w:type="dxa"/>
          </w:tcPr>
          <w:p w14:paraId="561E65C6" w14:textId="77777777" w:rsidR="00E30671" w:rsidRPr="003066C0" w:rsidRDefault="00E30671">
            <w:pPr>
              <w:rPr>
                <w:rFonts w:ascii="Times New Roman" w:hAnsi="Times New Roman" w:cs="Times New Roman"/>
                <w:lang w:val="ru-RU"/>
              </w:rPr>
            </w:pPr>
          </w:p>
        </w:tc>
      </w:tr>
      <w:tr w:rsidR="00E30671" w:rsidRPr="004F7A09" w14:paraId="1EFF16EC" w14:textId="77777777">
        <w:trPr>
          <w:trHeight w:hRule="exact" w:val="555"/>
        </w:trPr>
        <w:tc>
          <w:tcPr>
            <w:tcW w:w="9370" w:type="dxa"/>
            <w:gridSpan w:val="2"/>
            <w:shd w:val="clear" w:color="000000" w:fill="FFFFFF"/>
            <w:tcMar>
              <w:left w:w="34" w:type="dxa"/>
              <w:right w:w="34" w:type="dxa"/>
            </w:tcMar>
          </w:tcPr>
          <w:p w14:paraId="35D3F231"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3066C0">
              <w:rPr>
                <w:rFonts w:ascii="Times New Roman" w:hAnsi="Times New Roman" w:cs="Times New Roman"/>
                <w:color w:val="000000"/>
                <w:sz w:val="24"/>
                <w:szCs w:val="24"/>
                <w:lang w:val="ru-RU"/>
              </w:rPr>
              <w:t>кафедры  Языкознания</w:t>
            </w:r>
            <w:proofErr w:type="gramEnd"/>
            <w:r w:rsidRPr="003066C0">
              <w:rPr>
                <w:rFonts w:ascii="Times New Roman" w:hAnsi="Times New Roman" w:cs="Times New Roman"/>
                <w:color w:val="000000"/>
                <w:sz w:val="24"/>
                <w:szCs w:val="24"/>
                <w:lang w:val="ru-RU"/>
              </w:rPr>
              <w:t xml:space="preserve"> и литературоведения</w:t>
            </w:r>
          </w:p>
        </w:tc>
      </w:tr>
      <w:tr w:rsidR="00E30671" w:rsidRPr="004F7A09" w14:paraId="67252907" w14:textId="77777777">
        <w:trPr>
          <w:trHeight w:hRule="exact" w:val="138"/>
        </w:trPr>
        <w:tc>
          <w:tcPr>
            <w:tcW w:w="3119" w:type="dxa"/>
          </w:tcPr>
          <w:p w14:paraId="3B1F1C66" w14:textId="77777777" w:rsidR="00E30671" w:rsidRPr="003066C0" w:rsidRDefault="00E30671">
            <w:pPr>
              <w:rPr>
                <w:rFonts w:ascii="Times New Roman" w:hAnsi="Times New Roman" w:cs="Times New Roman"/>
                <w:lang w:val="ru-RU"/>
              </w:rPr>
            </w:pPr>
          </w:p>
        </w:tc>
        <w:tc>
          <w:tcPr>
            <w:tcW w:w="6238" w:type="dxa"/>
          </w:tcPr>
          <w:p w14:paraId="33914587" w14:textId="77777777" w:rsidR="00E30671" w:rsidRPr="003066C0" w:rsidRDefault="00E30671">
            <w:pPr>
              <w:rPr>
                <w:rFonts w:ascii="Times New Roman" w:hAnsi="Times New Roman" w:cs="Times New Roman"/>
                <w:lang w:val="ru-RU"/>
              </w:rPr>
            </w:pPr>
          </w:p>
        </w:tc>
      </w:tr>
      <w:tr w:rsidR="00E30671" w:rsidRPr="004F7A09" w14:paraId="3B897FB4" w14:textId="77777777">
        <w:trPr>
          <w:trHeight w:hRule="exact" w:val="555"/>
        </w:trPr>
        <w:tc>
          <w:tcPr>
            <w:tcW w:w="3119" w:type="dxa"/>
          </w:tcPr>
          <w:p w14:paraId="17A3DB58" w14:textId="77777777" w:rsidR="00E30671" w:rsidRPr="003066C0" w:rsidRDefault="00E30671">
            <w:pPr>
              <w:rPr>
                <w:rFonts w:ascii="Times New Roman" w:hAnsi="Times New Roman" w:cs="Times New Roman"/>
                <w:lang w:val="ru-RU"/>
              </w:rPr>
            </w:pPr>
          </w:p>
        </w:tc>
        <w:tc>
          <w:tcPr>
            <w:tcW w:w="6252" w:type="dxa"/>
            <w:shd w:val="clear" w:color="000000" w:fill="FFFFFF"/>
            <w:tcMar>
              <w:left w:w="34" w:type="dxa"/>
              <w:right w:w="34" w:type="dxa"/>
            </w:tcMar>
          </w:tcPr>
          <w:p w14:paraId="042284BB"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Протокол от  __ __________ 20__ г.  №  __</w:t>
            </w:r>
          </w:p>
          <w:p w14:paraId="3B4AB188"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 xml:space="preserve">Зав. кафедрой  _________________  Т.Е. </w:t>
            </w:r>
            <w:proofErr w:type="spellStart"/>
            <w:r w:rsidRPr="003066C0">
              <w:rPr>
                <w:rFonts w:ascii="Times New Roman" w:hAnsi="Times New Roman" w:cs="Times New Roman"/>
                <w:color w:val="000000"/>
                <w:sz w:val="24"/>
                <w:szCs w:val="24"/>
                <w:lang w:val="ru-RU"/>
              </w:rPr>
              <w:t>Абрамзон</w:t>
            </w:r>
            <w:proofErr w:type="spellEnd"/>
          </w:p>
        </w:tc>
      </w:tr>
    </w:tbl>
    <w:p w14:paraId="24F4F94E"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30671" w:rsidRPr="003066C0" w14:paraId="3A3F65B7" w14:textId="77777777">
        <w:trPr>
          <w:trHeight w:hRule="exact" w:val="285"/>
        </w:trPr>
        <w:tc>
          <w:tcPr>
            <w:tcW w:w="9370" w:type="dxa"/>
            <w:gridSpan w:val="2"/>
            <w:shd w:val="clear" w:color="000000" w:fill="FFFFFF"/>
            <w:tcMar>
              <w:left w:w="34" w:type="dxa"/>
              <w:right w:w="34" w:type="dxa"/>
            </w:tcMar>
          </w:tcPr>
          <w:p w14:paraId="650CE1CD" w14:textId="77777777" w:rsidR="00E30671" w:rsidRPr="003066C0" w:rsidRDefault="00D067B0">
            <w:pPr>
              <w:spacing w:after="0" w:line="240" w:lineRule="auto"/>
              <w:ind w:firstLine="756"/>
              <w:jc w:val="both"/>
              <w:rPr>
                <w:rFonts w:ascii="Times New Roman" w:hAnsi="Times New Roman" w:cs="Times New Roman"/>
                <w:sz w:val="24"/>
                <w:szCs w:val="24"/>
              </w:rPr>
            </w:pPr>
            <w:r w:rsidRPr="003066C0">
              <w:rPr>
                <w:rFonts w:ascii="Times New Roman" w:hAnsi="Times New Roman" w:cs="Times New Roman"/>
                <w:b/>
                <w:color w:val="000000"/>
                <w:sz w:val="24"/>
                <w:szCs w:val="24"/>
              </w:rPr>
              <w:lastRenderedPageBreak/>
              <w:t>1</w:t>
            </w:r>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Цели</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освоения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дисциплины</w:t>
            </w:r>
            <w:proofErr w:type="spellEnd"/>
            <w:r w:rsidRPr="003066C0">
              <w:rPr>
                <w:rFonts w:ascii="Times New Roman" w:hAnsi="Times New Roman" w:cs="Times New Roman"/>
              </w:rPr>
              <w:t xml:space="preserve"> </w:t>
            </w:r>
            <w:r w:rsidRPr="003066C0">
              <w:rPr>
                <w:rFonts w:ascii="Times New Roman" w:hAnsi="Times New Roman" w:cs="Times New Roman"/>
                <w:b/>
                <w:color w:val="000000"/>
                <w:sz w:val="24"/>
                <w:szCs w:val="24"/>
              </w:rPr>
              <w:t>(</w:t>
            </w:r>
            <w:proofErr w:type="spellStart"/>
            <w:r w:rsidRPr="003066C0">
              <w:rPr>
                <w:rFonts w:ascii="Times New Roman" w:hAnsi="Times New Roman" w:cs="Times New Roman"/>
                <w:b/>
                <w:color w:val="000000"/>
                <w:sz w:val="24"/>
                <w:szCs w:val="24"/>
              </w:rPr>
              <w:t>модуля</w:t>
            </w:r>
            <w:proofErr w:type="spellEnd"/>
            <w:r w:rsidRPr="003066C0">
              <w:rPr>
                <w:rFonts w:ascii="Times New Roman" w:hAnsi="Times New Roman" w:cs="Times New Roman"/>
                <w:b/>
                <w:color w:val="000000"/>
                <w:sz w:val="24"/>
                <w:szCs w:val="24"/>
              </w:rPr>
              <w:t>)</w:t>
            </w:r>
            <w:r w:rsidRPr="003066C0">
              <w:rPr>
                <w:rFonts w:ascii="Times New Roman" w:hAnsi="Times New Roman" w:cs="Times New Roman"/>
              </w:rPr>
              <w:t xml:space="preserve"> </w:t>
            </w:r>
          </w:p>
        </w:tc>
      </w:tr>
      <w:tr w:rsidR="00E30671" w:rsidRPr="004F7A09" w14:paraId="4DED36D9" w14:textId="77777777">
        <w:trPr>
          <w:trHeight w:hRule="exact" w:val="3260"/>
        </w:trPr>
        <w:tc>
          <w:tcPr>
            <w:tcW w:w="9370" w:type="dxa"/>
            <w:gridSpan w:val="2"/>
            <w:shd w:val="clear" w:color="000000" w:fill="FFFFFF"/>
            <w:tcMar>
              <w:left w:w="34" w:type="dxa"/>
              <w:right w:w="34" w:type="dxa"/>
            </w:tcMar>
          </w:tcPr>
          <w:p w14:paraId="2D2DFB11"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Целями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освоения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(модуля)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spellStart"/>
            <w:r w:rsidRPr="003066C0">
              <w:rPr>
                <w:rFonts w:ascii="Times New Roman" w:hAnsi="Times New Roman" w:cs="Times New Roman"/>
                <w:color w:val="000000"/>
                <w:sz w:val="24"/>
                <w:szCs w:val="24"/>
                <w:lang w:val="ru-RU"/>
              </w:rPr>
              <w:t>Интермедиальные</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аспекты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являются:</w:t>
            </w:r>
            <w:r w:rsidRPr="003066C0">
              <w:rPr>
                <w:rFonts w:ascii="Times New Roman" w:hAnsi="Times New Roman" w:cs="Times New Roman"/>
                <w:lang w:val="ru-RU"/>
              </w:rPr>
              <w:t xml:space="preserve"> </w:t>
            </w:r>
          </w:p>
          <w:p w14:paraId="58058FFE"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расширение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филологического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шире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культурного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кругозора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магистранта;</w:t>
            </w:r>
            <w:r w:rsidRPr="003066C0">
              <w:rPr>
                <w:rFonts w:ascii="Times New Roman" w:hAnsi="Times New Roman" w:cs="Times New Roman"/>
                <w:lang w:val="ru-RU"/>
              </w:rPr>
              <w:t xml:space="preserve"> </w:t>
            </w:r>
          </w:p>
          <w:p w14:paraId="6871F4CA"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введение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литературно-художественных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произведений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широкий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историко-культурный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контекст;</w:t>
            </w:r>
            <w:r w:rsidRPr="003066C0">
              <w:rPr>
                <w:rFonts w:ascii="Times New Roman" w:hAnsi="Times New Roman" w:cs="Times New Roman"/>
                <w:lang w:val="ru-RU"/>
              </w:rPr>
              <w:t xml:space="preserve"> </w:t>
            </w:r>
          </w:p>
          <w:p w14:paraId="76C8CA56"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концептуально-интерпретационное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аналитическое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осмысление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важнейших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художественных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текстов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взаимосвязи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произведениями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других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искусств.</w:t>
            </w:r>
            <w:r w:rsidRPr="003066C0">
              <w:rPr>
                <w:rFonts w:ascii="Times New Roman" w:hAnsi="Times New Roman" w:cs="Times New Roman"/>
                <w:lang w:val="ru-RU"/>
              </w:rPr>
              <w:t xml:space="preserve"> </w:t>
            </w:r>
          </w:p>
          <w:p w14:paraId="10074719"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Задачи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курса: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представить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мировую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художественную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культуру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единую,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синхронии,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диахронии,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таким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образом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содействовать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восприятию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произведения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художественном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контексте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эпохи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истории,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показать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возможности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интеграции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уроков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мировой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художественной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культуры.</w:t>
            </w:r>
            <w:r w:rsidRPr="003066C0">
              <w:rPr>
                <w:rFonts w:ascii="Times New Roman" w:hAnsi="Times New Roman" w:cs="Times New Roman"/>
                <w:lang w:val="ru-RU"/>
              </w:rPr>
              <w:t xml:space="preserve"> </w:t>
            </w:r>
          </w:p>
          <w:p w14:paraId="023F3552"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73700726" w14:textId="77777777">
        <w:trPr>
          <w:trHeight w:hRule="exact" w:val="138"/>
        </w:trPr>
        <w:tc>
          <w:tcPr>
            <w:tcW w:w="1985" w:type="dxa"/>
          </w:tcPr>
          <w:p w14:paraId="205DF52F" w14:textId="77777777" w:rsidR="00E30671" w:rsidRPr="003066C0" w:rsidRDefault="00E30671">
            <w:pPr>
              <w:rPr>
                <w:rFonts w:ascii="Times New Roman" w:hAnsi="Times New Roman" w:cs="Times New Roman"/>
                <w:lang w:val="ru-RU"/>
              </w:rPr>
            </w:pPr>
          </w:p>
        </w:tc>
        <w:tc>
          <w:tcPr>
            <w:tcW w:w="7372" w:type="dxa"/>
          </w:tcPr>
          <w:p w14:paraId="4F93C817" w14:textId="77777777" w:rsidR="00E30671" w:rsidRPr="003066C0" w:rsidRDefault="00E30671">
            <w:pPr>
              <w:rPr>
                <w:rFonts w:ascii="Times New Roman" w:hAnsi="Times New Roman" w:cs="Times New Roman"/>
                <w:lang w:val="ru-RU"/>
              </w:rPr>
            </w:pPr>
          </w:p>
        </w:tc>
      </w:tr>
      <w:tr w:rsidR="00E30671" w:rsidRPr="004F7A09" w14:paraId="46E8D88B" w14:textId="77777777">
        <w:trPr>
          <w:trHeight w:hRule="exact" w:val="416"/>
        </w:trPr>
        <w:tc>
          <w:tcPr>
            <w:tcW w:w="9370" w:type="dxa"/>
            <w:gridSpan w:val="2"/>
            <w:shd w:val="clear" w:color="000000" w:fill="FFFFFF"/>
            <w:tcMar>
              <w:left w:w="34" w:type="dxa"/>
              <w:right w:w="34" w:type="dxa"/>
            </w:tcMar>
          </w:tcPr>
          <w:p w14:paraId="2BCF331E"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2</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Место</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(модуля)</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структуре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образовательной</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программы</w:t>
            </w:r>
            <w:r w:rsidRPr="003066C0">
              <w:rPr>
                <w:rFonts w:ascii="Times New Roman" w:hAnsi="Times New Roman" w:cs="Times New Roman"/>
                <w:lang w:val="ru-RU"/>
              </w:rPr>
              <w:t xml:space="preserve"> </w:t>
            </w:r>
          </w:p>
        </w:tc>
      </w:tr>
      <w:tr w:rsidR="00E30671" w:rsidRPr="004F7A09" w14:paraId="2FAE2EE7" w14:textId="77777777">
        <w:trPr>
          <w:trHeight w:hRule="exact" w:val="1096"/>
        </w:trPr>
        <w:tc>
          <w:tcPr>
            <w:tcW w:w="9370" w:type="dxa"/>
            <w:gridSpan w:val="2"/>
            <w:shd w:val="clear" w:color="000000" w:fill="FFFFFF"/>
            <w:tcMar>
              <w:left w:w="34" w:type="dxa"/>
              <w:right w:w="34" w:type="dxa"/>
            </w:tcMar>
          </w:tcPr>
          <w:p w14:paraId="6DC833BF"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Дисциплина</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Интермедиальные</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аспекты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входит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вариативную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плана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образовательной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программы.</w:t>
            </w:r>
            <w:r w:rsidRPr="003066C0">
              <w:rPr>
                <w:rFonts w:ascii="Times New Roman" w:hAnsi="Times New Roman" w:cs="Times New Roman"/>
                <w:lang w:val="ru-RU"/>
              </w:rPr>
              <w:t xml:space="preserve"> </w:t>
            </w:r>
          </w:p>
          <w:p w14:paraId="34760BC4"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необходимы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знания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(умения,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владения),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сформированные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практик:</w:t>
            </w:r>
            <w:r w:rsidRPr="003066C0">
              <w:rPr>
                <w:rFonts w:ascii="Times New Roman" w:hAnsi="Times New Roman" w:cs="Times New Roman"/>
                <w:lang w:val="ru-RU"/>
              </w:rPr>
              <w:t xml:space="preserve"> </w:t>
            </w:r>
          </w:p>
        </w:tc>
      </w:tr>
      <w:tr w:rsidR="00E30671" w:rsidRPr="004F7A09" w14:paraId="5EA535D9" w14:textId="77777777">
        <w:trPr>
          <w:trHeight w:hRule="exact" w:val="555"/>
        </w:trPr>
        <w:tc>
          <w:tcPr>
            <w:tcW w:w="9370" w:type="dxa"/>
            <w:gridSpan w:val="2"/>
            <w:shd w:val="clear" w:color="000000" w:fill="FFFFFF"/>
            <w:tcMar>
              <w:left w:w="34" w:type="dxa"/>
              <w:right w:w="34" w:type="dxa"/>
            </w:tcMar>
          </w:tcPr>
          <w:p w14:paraId="484A1F72"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необходимы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знания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(умения,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владения),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сформированные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предыдущей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ступени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образования.</w:t>
            </w:r>
            <w:r w:rsidRPr="003066C0">
              <w:rPr>
                <w:rFonts w:ascii="Times New Roman" w:hAnsi="Times New Roman" w:cs="Times New Roman"/>
                <w:lang w:val="ru-RU"/>
              </w:rPr>
              <w:t xml:space="preserve"> </w:t>
            </w:r>
          </w:p>
        </w:tc>
      </w:tr>
      <w:tr w:rsidR="00E30671" w:rsidRPr="004F7A09" w14:paraId="0C55D9AA" w14:textId="77777777">
        <w:trPr>
          <w:trHeight w:hRule="exact" w:val="555"/>
        </w:trPr>
        <w:tc>
          <w:tcPr>
            <w:tcW w:w="9370" w:type="dxa"/>
            <w:gridSpan w:val="2"/>
            <w:shd w:val="clear" w:color="000000" w:fill="FFFFFF"/>
            <w:tcMar>
              <w:left w:w="34" w:type="dxa"/>
              <w:right w:w="34" w:type="dxa"/>
            </w:tcMar>
          </w:tcPr>
          <w:p w14:paraId="030FB315"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Знания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(умения,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владения),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полученные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изучении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данной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будут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необходимы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дисциплин/практик:</w:t>
            </w:r>
            <w:r w:rsidRPr="003066C0">
              <w:rPr>
                <w:rFonts w:ascii="Times New Roman" w:hAnsi="Times New Roman" w:cs="Times New Roman"/>
                <w:lang w:val="ru-RU"/>
              </w:rPr>
              <w:t xml:space="preserve"> </w:t>
            </w:r>
          </w:p>
        </w:tc>
      </w:tr>
      <w:tr w:rsidR="00E30671" w:rsidRPr="003066C0" w14:paraId="1B32F579" w14:textId="77777777">
        <w:trPr>
          <w:trHeight w:hRule="exact" w:val="285"/>
        </w:trPr>
        <w:tc>
          <w:tcPr>
            <w:tcW w:w="9370" w:type="dxa"/>
            <w:gridSpan w:val="2"/>
            <w:shd w:val="clear" w:color="000000" w:fill="FFFFFF"/>
            <w:tcMar>
              <w:left w:w="34" w:type="dxa"/>
              <w:right w:w="34" w:type="dxa"/>
            </w:tcMar>
          </w:tcPr>
          <w:p w14:paraId="548C089B"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Художественная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концептосфера</w:t>
            </w:r>
            <w:proofErr w:type="spellEnd"/>
            <w:r w:rsidRPr="003066C0">
              <w:rPr>
                <w:rFonts w:ascii="Times New Roman" w:hAnsi="Times New Roman" w:cs="Times New Roman"/>
              </w:rPr>
              <w:t xml:space="preserve"> </w:t>
            </w:r>
          </w:p>
        </w:tc>
      </w:tr>
      <w:tr w:rsidR="00E30671" w:rsidRPr="003066C0" w14:paraId="4F19E341" w14:textId="77777777">
        <w:trPr>
          <w:trHeight w:hRule="exact" w:val="285"/>
        </w:trPr>
        <w:tc>
          <w:tcPr>
            <w:tcW w:w="9370" w:type="dxa"/>
            <w:gridSpan w:val="2"/>
            <w:shd w:val="clear" w:color="000000" w:fill="FFFFFF"/>
            <w:tcMar>
              <w:left w:w="34" w:type="dxa"/>
              <w:right w:w="34" w:type="dxa"/>
            </w:tcMar>
          </w:tcPr>
          <w:p w14:paraId="0CFFDEFA"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Литературное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редактирование</w:t>
            </w:r>
            <w:proofErr w:type="spellEnd"/>
            <w:r w:rsidRPr="003066C0">
              <w:rPr>
                <w:rFonts w:ascii="Times New Roman" w:hAnsi="Times New Roman" w:cs="Times New Roman"/>
              </w:rPr>
              <w:t xml:space="preserve"> </w:t>
            </w:r>
          </w:p>
        </w:tc>
      </w:tr>
      <w:tr w:rsidR="00E30671" w:rsidRPr="003066C0" w14:paraId="602BDAE2" w14:textId="77777777">
        <w:trPr>
          <w:trHeight w:hRule="exact" w:val="285"/>
        </w:trPr>
        <w:tc>
          <w:tcPr>
            <w:tcW w:w="9370" w:type="dxa"/>
            <w:gridSpan w:val="2"/>
            <w:shd w:val="clear" w:color="000000" w:fill="FFFFFF"/>
            <w:tcMar>
              <w:left w:w="34" w:type="dxa"/>
              <w:right w:w="34" w:type="dxa"/>
            </w:tcMar>
          </w:tcPr>
          <w:p w14:paraId="2F300490"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Теория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текста</w:t>
            </w:r>
            <w:proofErr w:type="spellEnd"/>
            <w:r w:rsidRPr="003066C0">
              <w:rPr>
                <w:rFonts w:ascii="Times New Roman" w:hAnsi="Times New Roman" w:cs="Times New Roman"/>
              </w:rPr>
              <w:t xml:space="preserve"> </w:t>
            </w:r>
          </w:p>
        </w:tc>
      </w:tr>
      <w:tr w:rsidR="00E30671" w:rsidRPr="003066C0" w14:paraId="79F1BAB1" w14:textId="77777777">
        <w:trPr>
          <w:trHeight w:hRule="exact" w:val="138"/>
        </w:trPr>
        <w:tc>
          <w:tcPr>
            <w:tcW w:w="1985" w:type="dxa"/>
          </w:tcPr>
          <w:p w14:paraId="0D78F063" w14:textId="77777777" w:rsidR="00E30671" w:rsidRPr="003066C0" w:rsidRDefault="00E30671">
            <w:pPr>
              <w:rPr>
                <w:rFonts w:ascii="Times New Roman" w:hAnsi="Times New Roman" w:cs="Times New Roman"/>
              </w:rPr>
            </w:pPr>
          </w:p>
        </w:tc>
        <w:tc>
          <w:tcPr>
            <w:tcW w:w="7372" w:type="dxa"/>
          </w:tcPr>
          <w:p w14:paraId="73AAC919" w14:textId="77777777" w:rsidR="00E30671" w:rsidRPr="003066C0" w:rsidRDefault="00E30671">
            <w:pPr>
              <w:rPr>
                <w:rFonts w:ascii="Times New Roman" w:hAnsi="Times New Roman" w:cs="Times New Roman"/>
              </w:rPr>
            </w:pPr>
          </w:p>
        </w:tc>
      </w:tr>
      <w:tr w:rsidR="00E30671" w:rsidRPr="004F7A09" w14:paraId="158B48D6" w14:textId="77777777">
        <w:trPr>
          <w:trHeight w:hRule="exact" w:val="555"/>
        </w:trPr>
        <w:tc>
          <w:tcPr>
            <w:tcW w:w="9370" w:type="dxa"/>
            <w:gridSpan w:val="2"/>
            <w:shd w:val="clear" w:color="000000" w:fill="FFFFFF"/>
            <w:tcMar>
              <w:left w:w="34" w:type="dxa"/>
              <w:right w:w="34" w:type="dxa"/>
            </w:tcMar>
          </w:tcPr>
          <w:p w14:paraId="499406D2"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3</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Компетенции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обучающегося,</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формируемые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результате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освоения</w:t>
            </w:r>
            <w:r w:rsidRPr="003066C0">
              <w:rPr>
                <w:rFonts w:ascii="Times New Roman" w:hAnsi="Times New Roman" w:cs="Times New Roman"/>
                <w:lang w:val="ru-RU"/>
              </w:rPr>
              <w:t xml:space="preserve"> </w:t>
            </w:r>
          </w:p>
          <w:p w14:paraId="4ED67D21"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(модуля)</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планируемые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результаты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обучения</w:t>
            </w:r>
            <w:r w:rsidRPr="003066C0">
              <w:rPr>
                <w:rFonts w:ascii="Times New Roman" w:hAnsi="Times New Roman" w:cs="Times New Roman"/>
                <w:lang w:val="ru-RU"/>
              </w:rPr>
              <w:t xml:space="preserve"> </w:t>
            </w:r>
          </w:p>
        </w:tc>
      </w:tr>
      <w:tr w:rsidR="00E30671" w:rsidRPr="004F7A09" w14:paraId="17BDFC23" w14:textId="77777777">
        <w:trPr>
          <w:trHeight w:hRule="exact" w:val="555"/>
        </w:trPr>
        <w:tc>
          <w:tcPr>
            <w:tcW w:w="9370" w:type="dxa"/>
            <w:gridSpan w:val="2"/>
            <w:shd w:val="clear" w:color="000000" w:fill="FFFFFF"/>
            <w:tcMar>
              <w:left w:w="34" w:type="dxa"/>
              <w:right w:w="34" w:type="dxa"/>
            </w:tcMar>
          </w:tcPr>
          <w:p w14:paraId="1B75F829"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освоения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(модуля)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spellStart"/>
            <w:r w:rsidRPr="003066C0">
              <w:rPr>
                <w:rFonts w:ascii="Times New Roman" w:hAnsi="Times New Roman" w:cs="Times New Roman"/>
                <w:color w:val="000000"/>
                <w:sz w:val="24"/>
                <w:szCs w:val="24"/>
                <w:lang w:val="ru-RU"/>
              </w:rPr>
              <w:t>Интермедиальные</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аспекты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обучающийся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должен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обладать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следующими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компетенциями:</w:t>
            </w:r>
            <w:r w:rsidRPr="003066C0">
              <w:rPr>
                <w:rFonts w:ascii="Times New Roman" w:hAnsi="Times New Roman" w:cs="Times New Roman"/>
                <w:lang w:val="ru-RU"/>
              </w:rPr>
              <w:t xml:space="preserve"> </w:t>
            </w:r>
          </w:p>
        </w:tc>
      </w:tr>
      <w:tr w:rsidR="00E30671" w:rsidRPr="004F7A09" w14:paraId="48C75571" w14:textId="77777777">
        <w:trPr>
          <w:trHeight w:hRule="exact" w:val="277"/>
        </w:trPr>
        <w:tc>
          <w:tcPr>
            <w:tcW w:w="1985" w:type="dxa"/>
          </w:tcPr>
          <w:p w14:paraId="6E7E89E0" w14:textId="77777777" w:rsidR="00E30671" w:rsidRPr="003066C0" w:rsidRDefault="00E30671">
            <w:pPr>
              <w:rPr>
                <w:rFonts w:ascii="Times New Roman" w:hAnsi="Times New Roman" w:cs="Times New Roman"/>
                <w:lang w:val="ru-RU"/>
              </w:rPr>
            </w:pPr>
          </w:p>
        </w:tc>
        <w:tc>
          <w:tcPr>
            <w:tcW w:w="7372" w:type="dxa"/>
          </w:tcPr>
          <w:p w14:paraId="077C5B4D" w14:textId="77777777" w:rsidR="00E30671" w:rsidRPr="003066C0" w:rsidRDefault="00E30671">
            <w:pPr>
              <w:rPr>
                <w:rFonts w:ascii="Times New Roman" w:hAnsi="Times New Roman" w:cs="Times New Roman"/>
                <w:lang w:val="ru-RU"/>
              </w:rPr>
            </w:pPr>
          </w:p>
        </w:tc>
      </w:tr>
      <w:tr w:rsidR="00E30671" w:rsidRPr="003066C0" w14:paraId="331B8C3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2599EF"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Структурный</w:t>
            </w:r>
            <w:proofErr w:type="spellEnd"/>
            <w:r w:rsidRPr="003066C0">
              <w:rPr>
                <w:rFonts w:ascii="Times New Roman" w:hAnsi="Times New Roman" w:cs="Times New Roman"/>
              </w:rPr>
              <w:t xml:space="preserve"> </w:t>
            </w:r>
          </w:p>
          <w:p w14:paraId="178F1D0D"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элемент</w:t>
            </w:r>
            <w:proofErr w:type="spellEnd"/>
            <w:r w:rsidRPr="003066C0">
              <w:rPr>
                <w:rFonts w:ascii="Times New Roman" w:hAnsi="Times New Roman" w:cs="Times New Roman"/>
              </w:rPr>
              <w:t xml:space="preserve"> </w:t>
            </w:r>
          </w:p>
          <w:p w14:paraId="685A2A2D"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компетенции</w:t>
            </w:r>
            <w:proofErr w:type="spellEnd"/>
            <w:r w:rsidRPr="003066C0">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0F1DD"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Планируемые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результаты</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обучения</w:t>
            </w:r>
            <w:proofErr w:type="spellEnd"/>
            <w:r w:rsidRPr="003066C0">
              <w:rPr>
                <w:rFonts w:ascii="Times New Roman" w:hAnsi="Times New Roman" w:cs="Times New Roman"/>
              </w:rPr>
              <w:t xml:space="preserve"> </w:t>
            </w:r>
          </w:p>
        </w:tc>
      </w:tr>
      <w:tr w:rsidR="00E30671" w:rsidRPr="004F7A09" w14:paraId="26B9FE9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E00203"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ОПК-4      способностью демонстрировать углубленные знания в избранной конкретной области филологии</w:t>
            </w:r>
          </w:p>
        </w:tc>
      </w:tr>
      <w:tr w:rsidR="00E30671" w:rsidRPr="004F7A09" w14:paraId="5D4C87B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9987D"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0BC9E1"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современную научную парадигму в области филологии и динамику ее развития, систему методологических принципов и методических приемов филологического исследования</w:t>
            </w:r>
          </w:p>
        </w:tc>
      </w:tr>
      <w:tr w:rsidR="00E30671" w:rsidRPr="004F7A09" w14:paraId="7D45C457"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00570B"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1824BB"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 xml:space="preserve">эффективно формировать исследовательские стратегии, представлять результаты своей работы для других специалистов, адекватно </w:t>
            </w:r>
            <w:proofErr w:type="spellStart"/>
            <w:proofErr w:type="gramStart"/>
            <w:r w:rsidRPr="003066C0">
              <w:rPr>
                <w:rFonts w:ascii="Times New Roman" w:hAnsi="Times New Roman" w:cs="Times New Roman"/>
                <w:color w:val="000000"/>
                <w:sz w:val="24"/>
                <w:szCs w:val="24"/>
                <w:lang w:val="ru-RU"/>
              </w:rPr>
              <w:t>использо-вать</w:t>
            </w:r>
            <w:proofErr w:type="spellEnd"/>
            <w:proofErr w:type="gramEnd"/>
            <w:r w:rsidRPr="003066C0">
              <w:rPr>
                <w:rFonts w:ascii="Times New Roman" w:hAnsi="Times New Roman" w:cs="Times New Roman"/>
                <w:color w:val="000000"/>
                <w:sz w:val="24"/>
                <w:szCs w:val="24"/>
                <w:lang w:val="ru-RU"/>
              </w:rPr>
              <w:t xml:space="preserve"> полученные теоретические и практические знания осмысленно вы-</w:t>
            </w:r>
            <w:proofErr w:type="spellStart"/>
            <w:r w:rsidRPr="003066C0">
              <w:rPr>
                <w:rFonts w:ascii="Times New Roman" w:hAnsi="Times New Roman" w:cs="Times New Roman"/>
                <w:color w:val="000000"/>
                <w:sz w:val="24"/>
                <w:szCs w:val="24"/>
                <w:lang w:val="ru-RU"/>
              </w:rPr>
              <w:t>бирать</w:t>
            </w:r>
            <w:proofErr w:type="spellEnd"/>
            <w:r w:rsidRPr="003066C0">
              <w:rPr>
                <w:rFonts w:ascii="Times New Roman" w:hAnsi="Times New Roman" w:cs="Times New Roman"/>
                <w:color w:val="000000"/>
                <w:sz w:val="24"/>
                <w:szCs w:val="24"/>
                <w:lang w:val="ru-RU"/>
              </w:rPr>
              <w:t xml:space="preserve"> научную парадигму, отвечающую собственным научным </w:t>
            </w:r>
            <w:proofErr w:type="spellStart"/>
            <w:r w:rsidRPr="003066C0">
              <w:rPr>
                <w:rFonts w:ascii="Times New Roman" w:hAnsi="Times New Roman" w:cs="Times New Roman"/>
                <w:color w:val="000000"/>
                <w:sz w:val="24"/>
                <w:szCs w:val="24"/>
                <w:lang w:val="ru-RU"/>
              </w:rPr>
              <w:t>интере</w:t>
            </w:r>
            <w:proofErr w:type="spellEnd"/>
            <w:r w:rsidRPr="003066C0">
              <w:rPr>
                <w:rFonts w:ascii="Times New Roman" w:hAnsi="Times New Roman" w:cs="Times New Roman"/>
                <w:color w:val="000000"/>
                <w:sz w:val="24"/>
                <w:szCs w:val="24"/>
                <w:lang w:val="ru-RU"/>
              </w:rPr>
              <w:t>-сам при решении профессиональных задач.</w:t>
            </w:r>
          </w:p>
        </w:tc>
      </w:tr>
      <w:tr w:rsidR="00E30671" w:rsidRPr="004F7A09" w14:paraId="7B803E0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8A3676"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84C9E"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логикой научного исследования, терминологическим аппаратом научного исследования, научным стилем изложения собственной концепции</w:t>
            </w:r>
          </w:p>
        </w:tc>
      </w:tr>
      <w:tr w:rsidR="00E30671" w:rsidRPr="004F7A09" w14:paraId="196F55A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D9BE8A"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bl>
    <w:p w14:paraId="5F34BC62"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30671" w:rsidRPr="004F7A09" w14:paraId="201EBCEF"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2BE39B"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76947"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основные принципы проведения научного исследования и его этапы; правила аннотирования и реферирования; разные виды аннотаций и рефератов; правила библиографического описания; основные библиографические источники и поисковые системы.</w:t>
            </w:r>
          </w:p>
        </w:tc>
      </w:tr>
      <w:tr w:rsidR="00E30671" w:rsidRPr="004F7A09" w14:paraId="6B89C3B7"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2E547"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62C76F"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проводить сопоставительный анализ научных исследований и готовить научный обзор (не менее 4-х источников).</w:t>
            </w:r>
          </w:p>
        </w:tc>
      </w:tr>
      <w:tr w:rsidR="00E30671" w:rsidRPr="004F7A09" w14:paraId="144B1B04"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262DE2"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BAE7E2"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навыком подготовки научного обзора (на основе 4-х источников); навыком поиска и аннотирования научных текстов (разные типы аннотаций);</w:t>
            </w:r>
          </w:p>
          <w:p w14:paraId="1B5E8619" w14:textId="741C92A2"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Навыком реферирования научных текстов (разные типы рефератов); приемами библиографического описания (книга, сборник, статья, электронный ресурс)</w:t>
            </w:r>
          </w:p>
        </w:tc>
      </w:tr>
      <w:tr w:rsidR="00E30671" w:rsidRPr="004F7A09" w14:paraId="7131143D"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582932"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ДПК-1 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E30671" w:rsidRPr="004F7A09" w14:paraId="557A860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26764"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A52B4A"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особенности формирования и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w:t>
            </w:r>
          </w:p>
        </w:tc>
      </w:tr>
      <w:tr w:rsidR="00E30671" w:rsidRPr="004F7A09" w14:paraId="024EBB63"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75C590"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91688"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планировать собственную деятельность в рамках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учреждениях высшего образования учреждениях высшего образования;</w:t>
            </w:r>
          </w:p>
          <w:p w14:paraId="7852247D" w14:textId="77777777"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анализировать и обобщать опыт реализации учебных образовательных программ по учебному предмету в соответствии с требованиями образовательных стандартов в учреждениях высшего образования</w:t>
            </w:r>
          </w:p>
        </w:tc>
      </w:tr>
      <w:tr w:rsidR="00E30671" w:rsidRPr="004F7A09" w14:paraId="621ADBD0"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776EB4" w14:textId="77777777" w:rsidR="00E30671" w:rsidRPr="003066C0" w:rsidRDefault="00D067B0">
            <w:pPr>
              <w:spacing w:after="0" w:line="240" w:lineRule="auto"/>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DEA989" w14:textId="07323E1A" w:rsidR="00E30671" w:rsidRPr="003066C0" w:rsidRDefault="00D067B0">
            <w:pPr>
              <w:spacing w:after="0" w:line="240" w:lineRule="auto"/>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способностью к распространению знаний, полученных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к развитию творческого потенциала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генерировать новые идеи по реализации образовательных программ по учебному предмету в соответствии с требованиями ФГОС в учреждениях высшего образования</w:t>
            </w:r>
          </w:p>
        </w:tc>
      </w:tr>
    </w:tbl>
    <w:p w14:paraId="3B6F9BE5"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01"/>
        <w:gridCol w:w="1484"/>
        <w:gridCol w:w="396"/>
        <w:gridCol w:w="532"/>
        <w:gridCol w:w="620"/>
        <w:gridCol w:w="697"/>
        <w:gridCol w:w="555"/>
        <w:gridCol w:w="1535"/>
        <w:gridCol w:w="1628"/>
        <w:gridCol w:w="1242"/>
      </w:tblGrid>
      <w:tr w:rsidR="00E30671" w:rsidRPr="004F7A09" w14:paraId="19FFEDE4" w14:textId="77777777">
        <w:trPr>
          <w:trHeight w:hRule="exact" w:val="285"/>
        </w:trPr>
        <w:tc>
          <w:tcPr>
            <w:tcW w:w="710" w:type="dxa"/>
          </w:tcPr>
          <w:p w14:paraId="43BC7828" w14:textId="77777777" w:rsidR="00E30671" w:rsidRPr="003066C0" w:rsidRDefault="00E30671">
            <w:pPr>
              <w:rPr>
                <w:rFonts w:ascii="Times New Roman" w:hAnsi="Times New Roman" w:cs="Times New Roman"/>
                <w:lang w:val="ru-RU"/>
              </w:rPr>
            </w:pPr>
          </w:p>
        </w:tc>
        <w:tc>
          <w:tcPr>
            <w:tcW w:w="9228" w:type="dxa"/>
            <w:gridSpan w:val="9"/>
            <w:shd w:val="clear" w:color="000000" w:fill="FFFFFF"/>
            <w:tcMar>
              <w:left w:w="34" w:type="dxa"/>
              <w:right w:w="34" w:type="dxa"/>
            </w:tcMar>
          </w:tcPr>
          <w:p w14:paraId="305A79D0"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4.</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Структура,</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объём</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содержание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(модуля)</w:t>
            </w:r>
            <w:r w:rsidRPr="003066C0">
              <w:rPr>
                <w:rFonts w:ascii="Times New Roman" w:hAnsi="Times New Roman" w:cs="Times New Roman"/>
                <w:lang w:val="ru-RU"/>
              </w:rPr>
              <w:t xml:space="preserve"> </w:t>
            </w:r>
          </w:p>
        </w:tc>
      </w:tr>
      <w:tr w:rsidR="00E30671" w:rsidRPr="00783C61" w14:paraId="77135D92" w14:textId="77777777">
        <w:trPr>
          <w:trHeight w:hRule="exact" w:val="3611"/>
        </w:trPr>
        <w:tc>
          <w:tcPr>
            <w:tcW w:w="9937" w:type="dxa"/>
            <w:gridSpan w:val="10"/>
            <w:shd w:val="clear" w:color="000000" w:fill="FFFFFF"/>
            <w:tcMar>
              <w:left w:w="34" w:type="dxa"/>
              <w:right w:w="34" w:type="dxa"/>
            </w:tcMar>
          </w:tcPr>
          <w:p w14:paraId="0A5608B1"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Общая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трудоемкость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составляет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4</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зачетных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единиц</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144</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числе:</w:t>
            </w:r>
            <w:r w:rsidRPr="003066C0">
              <w:rPr>
                <w:rFonts w:ascii="Times New Roman" w:hAnsi="Times New Roman" w:cs="Times New Roman"/>
                <w:lang w:val="ru-RU"/>
              </w:rPr>
              <w:t xml:space="preserve"> </w:t>
            </w:r>
          </w:p>
          <w:p w14:paraId="21981F02"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контактная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34,2</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часов:</w:t>
            </w:r>
            <w:r w:rsidRPr="003066C0">
              <w:rPr>
                <w:rFonts w:ascii="Times New Roman" w:hAnsi="Times New Roman" w:cs="Times New Roman"/>
                <w:lang w:val="ru-RU"/>
              </w:rPr>
              <w:t xml:space="preserve"> </w:t>
            </w:r>
          </w:p>
          <w:p w14:paraId="63EA45BF"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аудиторная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34</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часов;</w:t>
            </w:r>
            <w:r w:rsidRPr="003066C0">
              <w:rPr>
                <w:rFonts w:ascii="Times New Roman" w:hAnsi="Times New Roman" w:cs="Times New Roman"/>
                <w:lang w:val="ru-RU"/>
              </w:rPr>
              <w:t xml:space="preserve"> </w:t>
            </w:r>
          </w:p>
          <w:p w14:paraId="2D82AF2B"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внеаудиторная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0,2</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часов</w:t>
            </w:r>
            <w:r w:rsidRPr="003066C0">
              <w:rPr>
                <w:rFonts w:ascii="Times New Roman" w:hAnsi="Times New Roman" w:cs="Times New Roman"/>
                <w:lang w:val="ru-RU"/>
              </w:rPr>
              <w:t xml:space="preserve"> </w:t>
            </w:r>
          </w:p>
          <w:p w14:paraId="0986C4FD"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самостоятельная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109,8</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часов;</w:t>
            </w:r>
            <w:r w:rsidRPr="003066C0">
              <w:rPr>
                <w:rFonts w:ascii="Times New Roman" w:hAnsi="Times New Roman" w:cs="Times New Roman"/>
                <w:lang w:val="ru-RU"/>
              </w:rPr>
              <w:t xml:space="preserve"> </w:t>
            </w:r>
          </w:p>
          <w:p w14:paraId="123FD283" w14:textId="77777777" w:rsidR="00E30671" w:rsidRPr="003066C0" w:rsidRDefault="00E30671">
            <w:pPr>
              <w:spacing w:after="0" w:line="240" w:lineRule="auto"/>
              <w:jc w:val="both"/>
              <w:rPr>
                <w:rFonts w:ascii="Times New Roman" w:hAnsi="Times New Roman" w:cs="Times New Roman"/>
                <w:sz w:val="24"/>
                <w:szCs w:val="24"/>
                <w:lang w:val="ru-RU"/>
              </w:rPr>
            </w:pPr>
          </w:p>
          <w:p w14:paraId="357BB2B3" w14:textId="77777777" w:rsidR="00E30671" w:rsidRPr="003066C0" w:rsidRDefault="00E30671">
            <w:pPr>
              <w:spacing w:after="0" w:line="240" w:lineRule="auto"/>
              <w:jc w:val="both"/>
              <w:rPr>
                <w:rFonts w:ascii="Times New Roman" w:hAnsi="Times New Roman" w:cs="Times New Roman"/>
                <w:sz w:val="24"/>
                <w:szCs w:val="24"/>
                <w:lang w:val="ru-RU"/>
              </w:rPr>
            </w:pPr>
          </w:p>
          <w:p w14:paraId="65833EF6" w14:textId="77777777" w:rsidR="00E30671" w:rsidRPr="00783C61" w:rsidRDefault="00D067B0">
            <w:pPr>
              <w:spacing w:after="0" w:line="240" w:lineRule="auto"/>
              <w:jc w:val="both"/>
              <w:rPr>
                <w:rFonts w:ascii="Times New Roman" w:hAnsi="Times New Roman" w:cs="Times New Roman"/>
                <w:sz w:val="24"/>
                <w:szCs w:val="24"/>
                <w:lang w:val="ru-RU"/>
              </w:rPr>
            </w:pPr>
            <w:r w:rsidRPr="00783C61">
              <w:rPr>
                <w:rFonts w:ascii="Times New Roman" w:hAnsi="Times New Roman" w:cs="Times New Roman"/>
                <w:color w:val="000000"/>
                <w:sz w:val="24"/>
                <w:szCs w:val="24"/>
                <w:lang w:val="ru-RU"/>
              </w:rPr>
              <w:t>Форма</w:t>
            </w:r>
            <w:r w:rsidRPr="00783C61">
              <w:rPr>
                <w:rFonts w:ascii="Times New Roman" w:hAnsi="Times New Roman" w:cs="Times New Roman"/>
                <w:lang w:val="ru-RU"/>
              </w:rPr>
              <w:t xml:space="preserve"> </w:t>
            </w:r>
            <w:r w:rsidRPr="00783C61">
              <w:rPr>
                <w:rFonts w:ascii="Times New Roman" w:hAnsi="Times New Roman" w:cs="Times New Roman"/>
                <w:color w:val="000000"/>
                <w:sz w:val="24"/>
                <w:szCs w:val="24"/>
                <w:lang w:val="ru-RU"/>
              </w:rPr>
              <w:t>аттестации</w:t>
            </w:r>
            <w:r w:rsidRPr="00783C61">
              <w:rPr>
                <w:rFonts w:ascii="Times New Roman" w:hAnsi="Times New Roman" w:cs="Times New Roman"/>
                <w:lang w:val="ru-RU"/>
              </w:rPr>
              <w:t xml:space="preserve"> </w:t>
            </w:r>
            <w:r w:rsidRPr="00783C61">
              <w:rPr>
                <w:rFonts w:ascii="Times New Roman" w:hAnsi="Times New Roman" w:cs="Times New Roman"/>
                <w:color w:val="000000"/>
                <w:sz w:val="24"/>
                <w:szCs w:val="24"/>
                <w:lang w:val="ru-RU"/>
              </w:rPr>
              <w:t>-</w:t>
            </w:r>
            <w:r w:rsidRPr="00783C61">
              <w:rPr>
                <w:rFonts w:ascii="Times New Roman" w:hAnsi="Times New Roman" w:cs="Times New Roman"/>
                <w:lang w:val="ru-RU"/>
              </w:rPr>
              <w:t xml:space="preserve"> </w:t>
            </w:r>
            <w:r w:rsidRPr="00783C61">
              <w:rPr>
                <w:rFonts w:ascii="Times New Roman" w:hAnsi="Times New Roman" w:cs="Times New Roman"/>
                <w:color w:val="000000"/>
                <w:sz w:val="24"/>
                <w:szCs w:val="24"/>
                <w:lang w:val="ru-RU"/>
              </w:rPr>
              <w:t>зачет</w:t>
            </w:r>
            <w:r w:rsidRPr="00783C61">
              <w:rPr>
                <w:rFonts w:ascii="Times New Roman" w:hAnsi="Times New Roman" w:cs="Times New Roman"/>
                <w:lang w:val="ru-RU"/>
              </w:rPr>
              <w:t xml:space="preserve"> </w:t>
            </w:r>
          </w:p>
        </w:tc>
      </w:tr>
      <w:tr w:rsidR="00E30671" w:rsidRPr="00783C61" w14:paraId="2011F465" w14:textId="77777777">
        <w:trPr>
          <w:trHeight w:hRule="exact" w:val="138"/>
        </w:trPr>
        <w:tc>
          <w:tcPr>
            <w:tcW w:w="710" w:type="dxa"/>
          </w:tcPr>
          <w:p w14:paraId="3CF9B40F" w14:textId="77777777" w:rsidR="00E30671" w:rsidRPr="00783C61" w:rsidRDefault="00E30671">
            <w:pPr>
              <w:rPr>
                <w:rFonts w:ascii="Times New Roman" w:hAnsi="Times New Roman" w:cs="Times New Roman"/>
                <w:lang w:val="ru-RU"/>
              </w:rPr>
            </w:pPr>
          </w:p>
        </w:tc>
        <w:tc>
          <w:tcPr>
            <w:tcW w:w="1702" w:type="dxa"/>
          </w:tcPr>
          <w:p w14:paraId="527D6D67" w14:textId="77777777" w:rsidR="00E30671" w:rsidRPr="00783C61" w:rsidRDefault="00E30671">
            <w:pPr>
              <w:rPr>
                <w:rFonts w:ascii="Times New Roman" w:hAnsi="Times New Roman" w:cs="Times New Roman"/>
                <w:lang w:val="ru-RU"/>
              </w:rPr>
            </w:pPr>
          </w:p>
        </w:tc>
        <w:tc>
          <w:tcPr>
            <w:tcW w:w="426" w:type="dxa"/>
          </w:tcPr>
          <w:p w14:paraId="30DAECF9" w14:textId="77777777" w:rsidR="00E30671" w:rsidRPr="00783C61" w:rsidRDefault="00E30671">
            <w:pPr>
              <w:rPr>
                <w:rFonts w:ascii="Times New Roman" w:hAnsi="Times New Roman" w:cs="Times New Roman"/>
                <w:lang w:val="ru-RU"/>
              </w:rPr>
            </w:pPr>
          </w:p>
        </w:tc>
        <w:tc>
          <w:tcPr>
            <w:tcW w:w="568" w:type="dxa"/>
          </w:tcPr>
          <w:p w14:paraId="59C1DD27" w14:textId="77777777" w:rsidR="00E30671" w:rsidRPr="00783C61" w:rsidRDefault="00E30671">
            <w:pPr>
              <w:rPr>
                <w:rFonts w:ascii="Times New Roman" w:hAnsi="Times New Roman" w:cs="Times New Roman"/>
                <w:lang w:val="ru-RU"/>
              </w:rPr>
            </w:pPr>
          </w:p>
        </w:tc>
        <w:tc>
          <w:tcPr>
            <w:tcW w:w="710" w:type="dxa"/>
          </w:tcPr>
          <w:p w14:paraId="7D4E130E" w14:textId="77777777" w:rsidR="00E30671" w:rsidRPr="00783C61" w:rsidRDefault="00E30671">
            <w:pPr>
              <w:rPr>
                <w:rFonts w:ascii="Times New Roman" w:hAnsi="Times New Roman" w:cs="Times New Roman"/>
                <w:lang w:val="ru-RU"/>
              </w:rPr>
            </w:pPr>
          </w:p>
        </w:tc>
        <w:tc>
          <w:tcPr>
            <w:tcW w:w="710" w:type="dxa"/>
          </w:tcPr>
          <w:p w14:paraId="373E03E3" w14:textId="77777777" w:rsidR="00E30671" w:rsidRPr="00783C61" w:rsidRDefault="00E30671">
            <w:pPr>
              <w:rPr>
                <w:rFonts w:ascii="Times New Roman" w:hAnsi="Times New Roman" w:cs="Times New Roman"/>
                <w:lang w:val="ru-RU"/>
              </w:rPr>
            </w:pPr>
          </w:p>
        </w:tc>
        <w:tc>
          <w:tcPr>
            <w:tcW w:w="568" w:type="dxa"/>
          </w:tcPr>
          <w:p w14:paraId="6127E26C" w14:textId="77777777" w:rsidR="00E30671" w:rsidRPr="00783C61" w:rsidRDefault="00E30671">
            <w:pPr>
              <w:rPr>
                <w:rFonts w:ascii="Times New Roman" w:hAnsi="Times New Roman" w:cs="Times New Roman"/>
                <w:lang w:val="ru-RU"/>
              </w:rPr>
            </w:pPr>
          </w:p>
        </w:tc>
        <w:tc>
          <w:tcPr>
            <w:tcW w:w="1560" w:type="dxa"/>
          </w:tcPr>
          <w:p w14:paraId="52262399" w14:textId="77777777" w:rsidR="00E30671" w:rsidRPr="00783C61" w:rsidRDefault="00E30671">
            <w:pPr>
              <w:rPr>
                <w:rFonts w:ascii="Times New Roman" w:hAnsi="Times New Roman" w:cs="Times New Roman"/>
                <w:lang w:val="ru-RU"/>
              </w:rPr>
            </w:pPr>
          </w:p>
        </w:tc>
        <w:tc>
          <w:tcPr>
            <w:tcW w:w="1702" w:type="dxa"/>
          </w:tcPr>
          <w:p w14:paraId="1C3080AC" w14:textId="77777777" w:rsidR="00E30671" w:rsidRPr="00783C61" w:rsidRDefault="00E30671">
            <w:pPr>
              <w:rPr>
                <w:rFonts w:ascii="Times New Roman" w:hAnsi="Times New Roman" w:cs="Times New Roman"/>
                <w:lang w:val="ru-RU"/>
              </w:rPr>
            </w:pPr>
          </w:p>
        </w:tc>
        <w:tc>
          <w:tcPr>
            <w:tcW w:w="1277" w:type="dxa"/>
          </w:tcPr>
          <w:p w14:paraId="0BC50308" w14:textId="77777777" w:rsidR="00E30671" w:rsidRPr="00783C61" w:rsidRDefault="00E30671">
            <w:pPr>
              <w:rPr>
                <w:rFonts w:ascii="Times New Roman" w:hAnsi="Times New Roman" w:cs="Times New Roman"/>
                <w:lang w:val="ru-RU"/>
              </w:rPr>
            </w:pPr>
          </w:p>
        </w:tc>
      </w:tr>
      <w:tr w:rsidR="00E30671" w:rsidRPr="003066C0" w14:paraId="5415D0F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979CA"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Раздел</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тема</w:t>
            </w:r>
            <w:proofErr w:type="spellEnd"/>
            <w:r w:rsidRPr="003066C0">
              <w:rPr>
                <w:rFonts w:ascii="Times New Roman" w:hAnsi="Times New Roman" w:cs="Times New Roman"/>
              </w:rPr>
              <w:t xml:space="preserve"> </w:t>
            </w:r>
          </w:p>
          <w:p w14:paraId="112235F1"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дисциплины</w:t>
            </w:r>
            <w:proofErr w:type="spellEnd"/>
            <w:r w:rsidRPr="003066C0">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7C2641"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Семестр</w:t>
            </w:r>
            <w:proofErr w:type="spellEnd"/>
            <w:r w:rsidRPr="003066C0">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4854B"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Аудиторная</w:t>
            </w:r>
            <w:r w:rsidRPr="003066C0">
              <w:rPr>
                <w:rFonts w:ascii="Times New Roman" w:hAnsi="Times New Roman" w:cs="Times New Roman"/>
                <w:lang w:val="ru-RU"/>
              </w:rPr>
              <w:t xml:space="preserve"> </w:t>
            </w:r>
          </w:p>
          <w:p w14:paraId="5D0A8DD9"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контактная</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работа</w:t>
            </w:r>
            <w:r w:rsidRPr="003066C0">
              <w:rPr>
                <w:rFonts w:ascii="Times New Roman" w:hAnsi="Times New Roman" w:cs="Times New Roman"/>
                <w:lang w:val="ru-RU"/>
              </w:rPr>
              <w:t xml:space="preserve"> </w:t>
            </w:r>
          </w:p>
          <w:p w14:paraId="78F0A48E"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акад.</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часах)</w:t>
            </w:r>
            <w:r w:rsidRPr="003066C0">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E5DCEA"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Самостоятельная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работа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студента</w:t>
            </w:r>
            <w:proofErr w:type="spellEnd"/>
            <w:r w:rsidRPr="003066C0">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8C445"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Вид</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самостоятельной</w:t>
            </w:r>
            <w:proofErr w:type="spellEnd"/>
            <w:r w:rsidRPr="003066C0">
              <w:rPr>
                <w:rFonts w:ascii="Times New Roman" w:hAnsi="Times New Roman" w:cs="Times New Roman"/>
              </w:rPr>
              <w:t xml:space="preserve"> </w:t>
            </w:r>
          </w:p>
          <w:p w14:paraId="736E3493"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работы</w:t>
            </w:r>
            <w:proofErr w:type="spellEnd"/>
            <w:r w:rsidRPr="003066C0">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E3DD5E"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Форма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текущего</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контроля</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успеваемости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p>
          <w:p w14:paraId="71B043A0"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промежуточной</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аттестации</w:t>
            </w:r>
            <w:r w:rsidRPr="003066C0">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F4139"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Код</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компетенции</w:t>
            </w:r>
            <w:proofErr w:type="spellEnd"/>
            <w:r w:rsidRPr="003066C0">
              <w:rPr>
                <w:rFonts w:ascii="Times New Roman" w:hAnsi="Times New Roman" w:cs="Times New Roman"/>
              </w:rPr>
              <w:t xml:space="preserve"> </w:t>
            </w:r>
          </w:p>
        </w:tc>
      </w:tr>
      <w:tr w:rsidR="00E30671" w:rsidRPr="003066C0" w14:paraId="43FA60E2"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F7D55" w14:textId="77777777" w:rsidR="00E30671" w:rsidRPr="003066C0" w:rsidRDefault="00E30671">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7816A5" w14:textId="77777777" w:rsidR="00E30671" w:rsidRPr="003066C0" w:rsidRDefault="00E3067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99FF2"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Лек</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9BEE2"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лаб</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p w14:paraId="352CD83E"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зан</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08AFB"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практ</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зан</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908B76" w14:textId="77777777" w:rsidR="00E30671" w:rsidRPr="003066C0" w:rsidRDefault="00E30671">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30443" w14:textId="77777777" w:rsidR="00E30671" w:rsidRPr="003066C0" w:rsidRDefault="00E30671">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7425F" w14:textId="77777777" w:rsidR="00E30671" w:rsidRPr="003066C0" w:rsidRDefault="00E30671">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8A3405" w14:textId="77777777" w:rsidR="00E30671" w:rsidRPr="003066C0" w:rsidRDefault="00E30671">
            <w:pPr>
              <w:rPr>
                <w:rFonts w:ascii="Times New Roman" w:hAnsi="Times New Roman" w:cs="Times New Roman"/>
              </w:rPr>
            </w:pPr>
          </w:p>
        </w:tc>
      </w:tr>
      <w:tr w:rsidR="00E30671" w:rsidRPr="003066C0" w14:paraId="5B3CA21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3995C" w14:textId="77777777" w:rsidR="00E30671" w:rsidRPr="003066C0" w:rsidRDefault="00D067B0">
            <w:pPr>
              <w:spacing w:after="0" w:line="240" w:lineRule="auto"/>
              <w:jc w:val="both"/>
              <w:rPr>
                <w:rFonts w:ascii="Times New Roman" w:hAnsi="Times New Roman" w:cs="Times New Roman"/>
                <w:sz w:val="19"/>
                <w:szCs w:val="19"/>
              </w:rPr>
            </w:pPr>
            <w:r w:rsidRPr="003066C0">
              <w:rPr>
                <w:rFonts w:ascii="Times New Roman" w:hAnsi="Times New Roman" w:cs="Times New Roman"/>
                <w:color w:val="000000"/>
                <w:sz w:val="19"/>
                <w:szCs w:val="19"/>
              </w:rPr>
              <w:t>1.</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Раздел</w:t>
            </w:r>
            <w:proofErr w:type="spellEnd"/>
            <w:r w:rsidRPr="003066C0">
              <w:rPr>
                <w:rFonts w:ascii="Times New Roman" w:hAnsi="Times New Roman" w:cs="Times New Roman"/>
              </w:rPr>
              <w:t xml:space="preserve"> </w:t>
            </w:r>
            <w:r w:rsidRPr="003066C0">
              <w:rPr>
                <w:rFonts w:ascii="Times New Roman" w:hAnsi="Times New Roman" w:cs="Times New Roman"/>
                <w:color w:val="000000"/>
                <w:sz w:val="19"/>
                <w:szCs w:val="19"/>
              </w:rPr>
              <w:t>1</w:t>
            </w:r>
            <w:r w:rsidRPr="003066C0">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F67C4" w14:textId="77777777" w:rsidR="00E30671" w:rsidRPr="003066C0" w:rsidRDefault="00E30671">
            <w:pPr>
              <w:rPr>
                <w:rFonts w:ascii="Times New Roman" w:hAnsi="Times New Roman" w:cs="Times New Roman"/>
              </w:rPr>
            </w:pPr>
          </w:p>
        </w:tc>
      </w:tr>
      <w:tr w:rsidR="00E30671" w:rsidRPr="003066C0" w14:paraId="2089FA3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34F08"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1.1</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Определение,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предмет</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задачи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курса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w:t>
            </w:r>
            <w:proofErr w:type="spellStart"/>
            <w:r w:rsidRPr="003066C0">
              <w:rPr>
                <w:rFonts w:ascii="Times New Roman" w:hAnsi="Times New Roman" w:cs="Times New Roman"/>
                <w:color w:val="000000"/>
                <w:sz w:val="19"/>
                <w:szCs w:val="19"/>
                <w:lang w:val="ru-RU"/>
              </w:rPr>
              <w:t>Интермедиальные</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аспекты</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литературы»</w:t>
            </w:r>
            <w:r w:rsidRPr="003066C0">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BB75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5E28B"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0C915"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F1B9F"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2/2И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3794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8,9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1774F"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AE099"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731B0"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4A70DEA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FE7B0" w14:textId="77777777" w:rsidR="00E30671" w:rsidRPr="003066C0" w:rsidRDefault="00D067B0">
            <w:pPr>
              <w:spacing w:after="0" w:line="240" w:lineRule="auto"/>
              <w:jc w:val="both"/>
              <w:rPr>
                <w:rFonts w:ascii="Times New Roman" w:hAnsi="Times New Roman" w:cs="Times New Roman"/>
                <w:sz w:val="19"/>
                <w:szCs w:val="19"/>
              </w:rPr>
            </w:pPr>
            <w:r w:rsidRPr="003066C0">
              <w:rPr>
                <w:rFonts w:ascii="Times New Roman" w:hAnsi="Times New Roman" w:cs="Times New Roman"/>
                <w:color w:val="000000"/>
                <w:sz w:val="19"/>
                <w:szCs w:val="19"/>
              </w:rPr>
              <w:t>1.2</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Мифологический</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язык</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искусства</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84C7D" w14:textId="77777777" w:rsidR="00E30671" w:rsidRPr="003066C0" w:rsidRDefault="00E3067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B336D"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0922C"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476F3"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3/2И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447B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10</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0A9BA"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C0169"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F05D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315FF1B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99D2E"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1.3</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Античная</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античный</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театр:</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точки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соприкосновения</w:t>
            </w:r>
            <w:r w:rsidRPr="003066C0">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FCD9E" w14:textId="77777777" w:rsidR="00E30671" w:rsidRPr="003066C0" w:rsidRDefault="00E30671">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0136B"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5D4B9"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EA9C8"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4/2И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418B4"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12</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469F7"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1E188"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5C5B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4336B0F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92F08"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1.4</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Средневековые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мистерии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библейские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тексты</w:t>
            </w:r>
            <w:r w:rsidRPr="003066C0">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E242A" w14:textId="77777777" w:rsidR="00E30671" w:rsidRPr="003066C0" w:rsidRDefault="00E30671">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E4C6E"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6E463"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48E4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4/2И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3B57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10</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5E82F"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904E6"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DE3B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6F596F7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09FE5"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1.5</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Театр</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эпохи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Возрождения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литературное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наследие</w:t>
            </w:r>
            <w:r w:rsidRPr="003066C0">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2E0B1" w14:textId="77777777" w:rsidR="00E30671" w:rsidRPr="003066C0" w:rsidRDefault="00E30671">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2D199"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FB89E"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A5DA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6/2И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81B8D"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12</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5AD11"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D2B89"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BEFC0"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31C8CE5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521F5"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Итого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по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разделу</w:t>
            </w:r>
            <w:proofErr w:type="spellEnd"/>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4A107"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24808"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2477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19/10И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CF4B9"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52,9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56281" w14:textId="77777777" w:rsidR="00E30671" w:rsidRPr="003066C0" w:rsidRDefault="00E3067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0CE19" w14:textId="77777777" w:rsidR="00E30671" w:rsidRPr="003066C0" w:rsidRDefault="00E30671">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F69C1" w14:textId="77777777" w:rsidR="00E30671" w:rsidRPr="003066C0" w:rsidRDefault="00E30671">
            <w:pPr>
              <w:rPr>
                <w:rFonts w:ascii="Times New Roman" w:hAnsi="Times New Roman" w:cs="Times New Roman"/>
              </w:rPr>
            </w:pPr>
          </w:p>
        </w:tc>
      </w:tr>
      <w:tr w:rsidR="00E30671" w:rsidRPr="003066C0" w14:paraId="75DD8F4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055B6"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Итого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за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семестр</w:t>
            </w:r>
            <w:proofErr w:type="spellEnd"/>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52838"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4C4FB"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5CCD0"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19/10И</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F3CA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52,9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78F18" w14:textId="77777777" w:rsidR="00E30671" w:rsidRPr="003066C0" w:rsidRDefault="00E3067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941D1"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зачёт</w:t>
            </w:r>
            <w:proofErr w:type="spellEnd"/>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ECE4F" w14:textId="77777777" w:rsidR="00E30671" w:rsidRPr="003066C0" w:rsidRDefault="00E30671">
            <w:pPr>
              <w:rPr>
                <w:rFonts w:ascii="Times New Roman" w:hAnsi="Times New Roman" w:cs="Times New Roman"/>
              </w:rPr>
            </w:pPr>
          </w:p>
        </w:tc>
      </w:tr>
      <w:tr w:rsidR="00E30671" w:rsidRPr="003066C0" w14:paraId="123E33E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F7EAC" w14:textId="77777777" w:rsidR="00E30671" w:rsidRPr="003066C0" w:rsidRDefault="00D067B0">
            <w:pPr>
              <w:spacing w:after="0" w:line="240" w:lineRule="auto"/>
              <w:jc w:val="both"/>
              <w:rPr>
                <w:rFonts w:ascii="Times New Roman" w:hAnsi="Times New Roman" w:cs="Times New Roman"/>
                <w:sz w:val="19"/>
                <w:szCs w:val="19"/>
              </w:rPr>
            </w:pP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Раздел</w:t>
            </w:r>
            <w:proofErr w:type="spellEnd"/>
            <w:r w:rsidRPr="003066C0">
              <w:rPr>
                <w:rFonts w:ascii="Times New Roman" w:hAnsi="Times New Roman" w:cs="Times New Roman"/>
              </w:rPr>
              <w:t xml:space="preserve"> </w:t>
            </w: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B7682" w14:textId="77777777" w:rsidR="00E30671" w:rsidRPr="003066C0" w:rsidRDefault="00E30671">
            <w:pPr>
              <w:rPr>
                <w:rFonts w:ascii="Times New Roman" w:hAnsi="Times New Roman" w:cs="Times New Roman"/>
              </w:rPr>
            </w:pPr>
          </w:p>
        </w:tc>
      </w:tr>
      <w:tr w:rsidR="00E30671" w:rsidRPr="003066C0" w14:paraId="0AEC32E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9836C"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lastRenderedPageBreak/>
              <w:t>2.1</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Романтизм.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У.</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Блейк:</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иллюстратор,</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гравер</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поэт.</w:t>
            </w:r>
            <w:r w:rsidRPr="003066C0">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3BF05"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3F529"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117A2"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497B8"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D169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9,9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90AF5"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619E4"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C2534"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1526F4EE"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8A64D" w14:textId="77777777" w:rsidR="00E30671" w:rsidRPr="003066C0" w:rsidRDefault="00D067B0">
            <w:pPr>
              <w:spacing w:after="0" w:line="240" w:lineRule="auto"/>
              <w:jc w:val="both"/>
              <w:rPr>
                <w:rFonts w:ascii="Times New Roman" w:hAnsi="Times New Roman" w:cs="Times New Roman"/>
                <w:sz w:val="19"/>
                <w:szCs w:val="19"/>
              </w:rPr>
            </w:pPr>
            <w:r w:rsidRPr="003066C0">
              <w:rPr>
                <w:rFonts w:ascii="Times New Roman" w:hAnsi="Times New Roman" w:cs="Times New Roman"/>
                <w:color w:val="000000"/>
                <w:sz w:val="19"/>
                <w:szCs w:val="19"/>
              </w:rPr>
              <w:t>2.2</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Литературная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основа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живописи</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прерафаэлитов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0932B" w14:textId="77777777" w:rsidR="00E30671" w:rsidRPr="003066C0" w:rsidRDefault="00E3067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A9F21"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78BE8"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F11BC"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81397"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10</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46DD4"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66663"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2ADEC"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09A954DE"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EF8CC"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2.3</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Декадентские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проявления</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культуре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rPr>
              <w:t>XIX</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в.</w:t>
            </w:r>
            <w:r w:rsidRPr="003066C0">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B75A4" w14:textId="77777777" w:rsidR="00E30671" w:rsidRPr="003066C0" w:rsidRDefault="00E30671">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CCBA7"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D8C8D"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5D09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4</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11D9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11</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9A5D7"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BFD7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7F906"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6B2B1C1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97B86"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2.4</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Кинематограф</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rPr>
              <w:t>XX</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точки</w:t>
            </w:r>
            <w:r w:rsidRPr="003066C0">
              <w:rPr>
                <w:rFonts w:ascii="Times New Roman" w:hAnsi="Times New Roman" w:cs="Times New Roman"/>
                <w:lang w:val="ru-RU"/>
              </w:rPr>
              <w:t xml:space="preserve"> </w:t>
            </w:r>
          </w:p>
          <w:p w14:paraId="1274AA56"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соприкосновения</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752E0" w14:textId="77777777" w:rsidR="00E30671" w:rsidRPr="003066C0" w:rsidRDefault="00E30671">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3269B"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CC9E0"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94760"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2</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42622"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11</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7D4B9"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8860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AF664"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6E54B61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270CE" w14:textId="77777777" w:rsidR="00E30671" w:rsidRPr="003066C0" w:rsidRDefault="00D067B0">
            <w:pPr>
              <w:spacing w:after="0" w:line="240" w:lineRule="auto"/>
              <w:jc w:val="both"/>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2.5</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Театр</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литература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rPr>
              <w:t>XX</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Движение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навстречу</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друг</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другу.</w:t>
            </w:r>
            <w:r w:rsidRPr="003066C0">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E8658" w14:textId="77777777" w:rsidR="00E30671" w:rsidRPr="003066C0" w:rsidRDefault="00E30671">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4D362"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E2248" w14:textId="77777777" w:rsidR="00E30671" w:rsidRPr="003066C0" w:rsidRDefault="00E30671">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5E92A"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5</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ED543"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15</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83F7C" w14:textId="77777777" w:rsidR="00E30671" w:rsidRPr="003066C0" w:rsidRDefault="00D067B0">
            <w:pPr>
              <w:spacing w:after="0" w:line="240" w:lineRule="auto"/>
              <w:jc w:val="center"/>
              <w:rPr>
                <w:rFonts w:ascii="Times New Roman" w:hAnsi="Times New Roman" w:cs="Times New Roman"/>
                <w:sz w:val="19"/>
                <w:szCs w:val="19"/>
                <w:lang w:val="ru-RU"/>
              </w:rPr>
            </w:pPr>
            <w:r w:rsidRPr="003066C0">
              <w:rPr>
                <w:rFonts w:ascii="Times New Roman" w:hAnsi="Times New Roman" w:cs="Times New Roman"/>
                <w:color w:val="000000"/>
                <w:sz w:val="19"/>
                <w:szCs w:val="19"/>
                <w:lang w:val="ru-RU"/>
              </w:rPr>
              <w:t xml:space="preserve">Конспектирован </w:t>
            </w:r>
            <w:proofErr w:type="spellStart"/>
            <w:r w:rsidRPr="003066C0">
              <w:rPr>
                <w:rFonts w:ascii="Times New Roman" w:hAnsi="Times New Roman" w:cs="Times New Roman"/>
                <w:color w:val="000000"/>
                <w:sz w:val="19"/>
                <w:szCs w:val="19"/>
                <w:lang w:val="ru-RU"/>
              </w:rPr>
              <w:t>ие</w:t>
            </w:r>
            <w:proofErr w:type="spellEnd"/>
            <w:r w:rsidRPr="003066C0">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85136"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практическом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занятии,</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индивидуальные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19"/>
                <w:szCs w:val="19"/>
                <w:lang w:val="ru-RU"/>
              </w:rPr>
              <w:t>задания.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19"/>
                <w:szCs w:val="19"/>
              </w:rPr>
              <w:t>Проверка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конспектов</w:t>
            </w:r>
            <w:proofErr w:type="spellEnd"/>
            <w:r w:rsidRPr="003066C0">
              <w:rPr>
                <w:rFonts w:ascii="Times New Roman" w:hAnsi="Times New Roman" w:cs="Times New Roman"/>
                <w:color w:val="000000"/>
                <w:sz w:val="19"/>
                <w:szCs w:val="19"/>
              </w:rPr>
              <w:t>.</w:t>
            </w:r>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0644E"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ОПК-4,</w:t>
            </w:r>
            <w:r w:rsidRPr="003066C0">
              <w:rPr>
                <w:rFonts w:ascii="Times New Roman" w:hAnsi="Times New Roman" w:cs="Times New Roman"/>
              </w:rPr>
              <w:t xml:space="preserve"> </w:t>
            </w:r>
            <w:r w:rsidRPr="003066C0">
              <w:rPr>
                <w:rFonts w:ascii="Times New Roman" w:hAnsi="Times New Roman" w:cs="Times New Roman"/>
                <w:color w:val="000000"/>
                <w:sz w:val="19"/>
                <w:szCs w:val="19"/>
              </w:rPr>
              <w:t>ПК-2,</w:t>
            </w:r>
            <w:r w:rsidRPr="003066C0">
              <w:rPr>
                <w:rFonts w:ascii="Times New Roman" w:hAnsi="Times New Roman" w:cs="Times New Roman"/>
              </w:rPr>
              <w:t xml:space="preserve"> </w:t>
            </w:r>
            <w:r w:rsidRPr="003066C0">
              <w:rPr>
                <w:rFonts w:ascii="Times New Roman" w:hAnsi="Times New Roman" w:cs="Times New Roman"/>
                <w:color w:val="000000"/>
                <w:sz w:val="19"/>
                <w:szCs w:val="19"/>
              </w:rPr>
              <w:t>ДПК-1</w:t>
            </w:r>
            <w:r w:rsidRPr="003066C0">
              <w:rPr>
                <w:rFonts w:ascii="Times New Roman" w:hAnsi="Times New Roman" w:cs="Times New Roman"/>
              </w:rPr>
              <w:t xml:space="preserve"> </w:t>
            </w:r>
          </w:p>
        </w:tc>
      </w:tr>
      <w:tr w:rsidR="00E30671" w:rsidRPr="003066C0" w14:paraId="4384E02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A5B36"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Итого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по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разделу</w:t>
            </w:r>
            <w:proofErr w:type="spellEnd"/>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9EBC7"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6FDDF"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61FE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15</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32DE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56,9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58F5F" w14:textId="77777777" w:rsidR="00E30671" w:rsidRPr="003066C0" w:rsidRDefault="00E3067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A36C2" w14:textId="77777777" w:rsidR="00E30671" w:rsidRPr="003066C0" w:rsidRDefault="00E30671">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38512" w14:textId="77777777" w:rsidR="00E30671" w:rsidRPr="003066C0" w:rsidRDefault="00E30671">
            <w:pPr>
              <w:rPr>
                <w:rFonts w:ascii="Times New Roman" w:hAnsi="Times New Roman" w:cs="Times New Roman"/>
              </w:rPr>
            </w:pPr>
          </w:p>
        </w:tc>
      </w:tr>
      <w:tr w:rsidR="00E30671" w:rsidRPr="003066C0" w14:paraId="2DDE791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7FF20"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Итого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за</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семестр</w:t>
            </w:r>
            <w:proofErr w:type="spellEnd"/>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348FC"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3EDFF"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E329F"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15</w:t>
            </w:r>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8AF4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56,9</w:t>
            </w:r>
            <w:r w:rsidRPr="003066C0">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98632" w14:textId="77777777" w:rsidR="00E30671" w:rsidRPr="003066C0" w:rsidRDefault="00E3067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DFD9C"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зачёт</w:t>
            </w:r>
            <w:proofErr w:type="spellEnd"/>
            <w:r w:rsidRPr="003066C0">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73FFC" w14:textId="77777777" w:rsidR="00E30671" w:rsidRPr="003066C0" w:rsidRDefault="00E30671">
            <w:pPr>
              <w:rPr>
                <w:rFonts w:ascii="Times New Roman" w:hAnsi="Times New Roman" w:cs="Times New Roman"/>
              </w:rPr>
            </w:pPr>
          </w:p>
        </w:tc>
      </w:tr>
      <w:tr w:rsidR="00E30671" w:rsidRPr="003066C0" w14:paraId="733652E6"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9542E" w14:textId="77777777" w:rsidR="00E30671" w:rsidRPr="003066C0" w:rsidRDefault="00D067B0">
            <w:pPr>
              <w:spacing w:after="0" w:line="240" w:lineRule="auto"/>
              <w:jc w:val="both"/>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Итого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по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19"/>
                <w:szCs w:val="19"/>
              </w:rPr>
              <w:t>дисциплине</w:t>
            </w:r>
            <w:proofErr w:type="spellEnd"/>
            <w:r w:rsidRPr="003066C0">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F5237"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1B1DE" w14:textId="77777777" w:rsidR="00E30671" w:rsidRPr="003066C0" w:rsidRDefault="00E30671">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159BB"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34/10И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C2ABC" w14:textId="77777777" w:rsidR="00E30671" w:rsidRPr="003066C0" w:rsidRDefault="00D067B0">
            <w:pPr>
              <w:spacing w:after="0" w:line="240" w:lineRule="auto"/>
              <w:jc w:val="center"/>
              <w:rPr>
                <w:rFonts w:ascii="Times New Roman" w:hAnsi="Times New Roman" w:cs="Times New Roman"/>
                <w:sz w:val="19"/>
                <w:szCs w:val="19"/>
              </w:rPr>
            </w:pPr>
            <w:r w:rsidRPr="003066C0">
              <w:rPr>
                <w:rFonts w:ascii="Times New Roman" w:hAnsi="Times New Roman" w:cs="Times New Roman"/>
                <w:color w:val="000000"/>
                <w:sz w:val="19"/>
                <w:szCs w:val="19"/>
              </w:rPr>
              <w:t>109,8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032EE" w14:textId="77777777" w:rsidR="00E30671" w:rsidRPr="003066C0" w:rsidRDefault="00E30671">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EBCFC" w14:textId="77777777" w:rsidR="00E30671" w:rsidRPr="003066C0" w:rsidRDefault="00D067B0">
            <w:pPr>
              <w:spacing w:after="0" w:line="240" w:lineRule="auto"/>
              <w:jc w:val="center"/>
              <w:rPr>
                <w:rFonts w:ascii="Times New Roman" w:hAnsi="Times New Roman" w:cs="Times New Roman"/>
                <w:sz w:val="19"/>
                <w:szCs w:val="19"/>
              </w:rPr>
            </w:pPr>
            <w:proofErr w:type="spellStart"/>
            <w:r w:rsidRPr="003066C0">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4F84B" w14:textId="77777777" w:rsidR="00E30671" w:rsidRPr="003066C0" w:rsidRDefault="00D067B0">
            <w:pPr>
              <w:spacing w:after="0" w:line="240" w:lineRule="auto"/>
              <w:jc w:val="both"/>
              <w:rPr>
                <w:rFonts w:ascii="Times New Roman" w:hAnsi="Times New Roman" w:cs="Times New Roman"/>
                <w:sz w:val="19"/>
                <w:szCs w:val="19"/>
              </w:rPr>
            </w:pPr>
            <w:r w:rsidRPr="003066C0">
              <w:rPr>
                <w:rFonts w:ascii="Times New Roman" w:hAnsi="Times New Roman" w:cs="Times New Roman"/>
                <w:color w:val="000000"/>
                <w:sz w:val="19"/>
                <w:szCs w:val="19"/>
              </w:rPr>
              <w:t>ОПК-4,ПК- 2,ДПК-1</w:t>
            </w:r>
          </w:p>
        </w:tc>
      </w:tr>
    </w:tbl>
    <w:p w14:paraId="061732DA" w14:textId="77777777" w:rsidR="00E30671" w:rsidRPr="003066C0" w:rsidRDefault="00D067B0">
      <w:pPr>
        <w:rPr>
          <w:rFonts w:ascii="Times New Roman" w:hAnsi="Times New Roman" w:cs="Times New Roman"/>
          <w:sz w:val="0"/>
          <w:szCs w:val="0"/>
        </w:rPr>
      </w:pPr>
      <w:r w:rsidRPr="003066C0">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E30671" w:rsidRPr="003066C0" w14:paraId="6AA517F3" w14:textId="77777777">
        <w:trPr>
          <w:trHeight w:hRule="exact" w:val="285"/>
        </w:trPr>
        <w:tc>
          <w:tcPr>
            <w:tcW w:w="9370" w:type="dxa"/>
            <w:shd w:val="clear" w:color="000000" w:fill="FFFFFF"/>
            <w:tcMar>
              <w:left w:w="34" w:type="dxa"/>
              <w:right w:w="34" w:type="dxa"/>
            </w:tcMar>
          </w:tcPr>
          <w:p w14:paraId="43067AE2" w14:textId="77777777" w:rsidR="00E30671" w:rsidRPr="003066C0" w:rsidRDefault="00D067B0">
            <w:pPr>
              <w:spacing w:after="0" w:line="240" w:lineRule="auto"/>
              <w:ind w:firstLine="756"/>
              <w:jc w:val="both"/>
              <w:rPr>
                <w:rFonts w:ascii="Times New Roman" w:hAnsi="Times New Roman" w:cs="Times New Roman"/>
                <w:sz w:val="24"/>
                <w:szCs w:val="24"/>
              </w:rPr>
            </w:pPr>
            <w:r w:rsidRPr="003066C0">
              <w:rPr>
                <w:rFonts w:ascii="Times New Roman" w:hAnsi="Times New Roman" w:cs="Times New Roman"/>
                <w:b/>
                <w:color w:val="000000"/>
                <w:sz w:val="24"/>
                <w:szCs w:val="24"/>
              </w:rPr>
              <w:lastRenderedPageBreak/>
              <w:t>5</w:t>
            </w:r>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Образовательные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технологии</w:t>
            </w:r>
            <w:proofErr w:type="spellEnd"/>
            <w:r w:rsidRPr="003066C0">
              <w:rPr>
                <w:rFonts w:ascii="Times New Roman" w:hAnsi="Times New Roman" w:cs="Times New Roman"/>
              </w:rPr>
              <w:t xml:space="preserve"> </w:t>
            </w:r>
          </w:p>
        </w:tc>
      </w:tr>
      <w:tr w:rsidR="00E30671" w:rsidRPr="003066C0" w14:paraId="16FEA1A7" w14:textId="77777777">
        <w:trPr>
          <w:trHeight w:hRule="exact" w:val="138"/>
        </w:trPr>
        <w:tc>
          <w:tcPr>
            <w:tcW w:w="9357" w:type="dxa"/>
          </w:tcPr>
          <w:p w14:paraId="5A94BC0A" w14:textId="77777777" w:rsidR="00E30671" w:rsidRPr="003066C0" w:rsidRDefault="00E30671">
            <w:pPr>
              <w:rPr>
                <w:rFonts w:ascii="Times New Roman" w:hAnsi="Times New Roman" w:cs="Times New Roman"/>
              </w:rPr>
            </w:pPr>
          </w:p>
        </w:tc>
      </w:tr>
      <w:tr w:rsidR="00E30671" w:rsidRPr="004F7A09" w14:paraId="1363E594" w14:textId="77777777">
        <w:trPr>
          <w:trHeight w:hRule="exact" w:val="9751"/>
        </w:trPr>
        <w:tc>
          <w:tcPr>
            <w:tcW w:w="9370" w:type="dxa"/>
            <w:shd w:val="clear" w:color="000000" w:fill="FFFFFF"/>
            <w:tcMar>
              <w:left w:w="34" w:type="dxa"/>
              <w:right w:w="34" w:type="dxa"/>
            </w:tcMar>
          </w:tcPr>
          <w:p w14:paraId="418C4B3A"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предполагается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использовать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следующие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интерактивные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формы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занятий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основе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технологии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развивающего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образования,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игрового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обучения: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творческие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задания,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тестирование,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дискуссии,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метод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case</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study</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(анализ</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конкретных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ситуаций),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тренинги,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письменные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аналитические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коллоквиум,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сетевой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информационный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образовательный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ресурс.</w:t>
            </w:r>
            <w:r w:rsidRPr="003066C0">
              <w:rPr>
                <w:rFonts w:ascii="Times New Roman" w:hAnsi="Times New Roman" w:cs="Times New Roman"/>
                <w:lang w:val="ru-RU"/>
              </w:rPr>
              <w:t xml:space="preserve"> </w:t>
            </w:r>
          </w:p>
          <w:p w14:paraId="3E2EB574" w14:textId="4B41CD4D"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Выбранные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технологии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служат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приобретения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умений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навыков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речевой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деятельности,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общекультурном,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профессиональном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плане.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Они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дают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возможность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проверить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альтернативные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решения.</w:t>
            </w:r>
            <w:r w:rsidR="00263168">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Новые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знания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вводятся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через</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вопрос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или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задачу.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этом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процесс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познания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приближается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исследовательской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деятельности.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Содержание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раскрывается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путем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поиска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решения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или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суммирования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анализа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традиционных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современных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точек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зрения.</w:t>
            </w:r>
            <w:r w:rsidRPr="003066C0">
              <w:rPr>
                <w:rFonts w:ascii="Times New Roman" w:hAnsi="Times New Roman" w:cs="Times New Roman"/>
                <w:lang w:val="ru-RU"/>
              </w:rPr>
              <w:t xml:space="preserve"> </w:t>
            </w:r>
          </w:p>
          <w:p w14:paraId="20F404A0"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Пресс-конференция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(практическое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занятие,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посвященное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соотношению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признаков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разных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направлений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текущем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процессе)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проводится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научно-практическое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задание,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заранее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поставленной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системой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докладов,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длительностью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5-10</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минут.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Каждое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выступление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представляет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собой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логически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законченный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заранее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подготовленный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рамках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предложенной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преподавателем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программы.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Совокупность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представленных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текстов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позволит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всесторонне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осветить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конце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студенты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подводят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итоги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выступлений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друг</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друга,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дополняя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или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уточняя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предложенную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информацию,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формулируют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основные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выводы.</w:t>
            </w:r>
            <w:r w:rsidRPr="003066C0">
              <w:rPr>
                <w:rFonts w:ascii="Times New Roman" w:hAnsi="Times New Roman" w:cs="Times New Roman"/>
                <w:lang w:val="ru-RU"/>
              </w:rPr>
              <w:t xml:space="preserve"> </w:t>
            </w:r>
          </w:p>
          <w:p w14:paraId="4C622DAA" w14:textId="14D73D88"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Метод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проектов</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это</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совокупность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учебно-познавательных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приемов,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которые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позволяют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решить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или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самостоятельных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действий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студентов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обязательной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презентацией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этих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проектом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включает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себя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совокупность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исследовательских,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поисковых,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действий,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творческих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самой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своей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сути.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Метод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проектов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результативен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счет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рационального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сочетания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теоретических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знаний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практического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применения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решения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конкретных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w:t>
            </w:r>
            <w:r w:rsidRPr="003066C0">
              <w:rPr>
                <w:rFonts w:ascii="Times New Roman" w:hAnsi="Times New Roman" w:cs="Times New Roman"/>
                <w:lang w:val="ru-RU"/>
              </w:rPr>
              <w:t xml:space="preserve"> </w:t>
            </w:r>
          </w:p>
          <w:p w14:paraId="6D7EADCB" w14:textId="206044ED"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Метод</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проектов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реализуется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течение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семестра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подготовке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индивидуальной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творческой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или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исследовательской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проблематике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курса.</w:t>
            </w:r>
            <w:r w:rsidR="00263168">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Дискуссия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предполагает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свободный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обмен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мнениями,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идеями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взглядами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исследуемому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вопросу.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Это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оживляет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процесс,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активизирует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познавательную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деятельность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аудитории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позволяет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преподавателю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управлять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коллективным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мнением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группы,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использовать</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целях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убеждения,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преодоления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негативных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установок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ошибочных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мнений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некоторых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студентов.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Эффект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достигается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только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правильном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подборе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вопросов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дискуссии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умелом,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целенаправленном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управлении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ею.</w:t>
            </w:r>
            <w:r w:rsidRPr="003066C0">
              <w:rPr>
                <w:rFonts w:ascii="Times New Roman" w:hAnsi="Times New Roman" w:cs="Times New Roman"/>
                <w:lang w:val="ru-RU"/>
              </w:rPr>
              <w:t xml:space="preserve"> </w:t>
            </w:r>
          </w:p>
          <w:p w14:paraId="2FDE3930"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p w14:paraId="7B44A466"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7862A94C" w14:textId="77777777">
        <w:trPr>
          <w:trHeight w:hRule="exact" w:val="277"/>
        </w:trPr>
        <w:tc>
          <w:tcPr>
            <w:tcW w:w="9357" w:type="dxa"/>
          </w:tcPr>
          <w:p w14:paraId="7A6B1071" w14:textId="77777777" w:rsidR="00E30671" w:rsidRPr="003066C0" w:rsidRDefault="00E30671">
            <w:pPr>
              <w:rPr>
                <w:rFonts w:ascii="Times New Roman" w:hAnsi="Times New Roman" w:cs="Times New Roman"/>
                <w:lang w:val="ru-RU"/>
              </w:rPr>
            </w:pPr>
          </w:p>
        </w:tc>
      </w:tr>
      <w:tr w:rsidR="00E30671" w:rsidRPr="004F7A09" w14:paraId="027D41C4" w14:textId="77777777">
        <w:trPr>
          <w:trHeight w:hRule="exact" w:val="285"/>
        </w:trPr>
        <w:tc>
          <w:tcPr>
            <w:tcW w:w="9370" w:type="dxa"/>
            <w:shd w:val="clear" w:color="000000" w:fill="FFFFFF"/>
            <w:tcMar>
              <w:left w:w="34" w:type="dxa"/>
              <w:right w:w="34" w:type="dxa"/>
            </w:tcMar>
          </w:tcPr>
          <w:p w14:paraId="7C05B853"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6</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обеспечение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самостоятельной</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работы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обучающихся</w:t>
            </w:r>
            <w:r w:rsidRPr="003066C0">
              <w:rPr>
                <w:rFonts w:ascii="Times New Roman" w:hAnsi="Times New Roman" w:cs="Times New Roman"/>
                <w:lang w:val="ru-RU"/>
              </w:rPr>
              <w:t xml:space="preserve"> </w:t>
            </w:r>
          </w:p>
        </w:tc>
      </w:tr>
      <w:tr w:rsidR="00E30671" w:rsidRPr="003066C0" w14:paraId="235104D2" w14:textId="77777777">
        <w:trPr>
          <w:trHeight w:hRule="exact" w:val="285"/>
        </w:trPr>
        <w:tc>
          <w:tcPr>
            <w:tcW w:w="9370" w:type="dxa"/>
            <w:shd w:val="clear" w:color="000000" w:fill="FFFFFF"/>
            <w:tcMar>
              <w:left w:w="34" w:type="dxa"/>
              <w:right w:w="34" w:type="dxa"/>
            </w:tcMar>
          </w:tcPr>
          <w:p w14:paraId="1A50A830"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Представлено</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в</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приложении</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1.</w:t>
            </w:r>
            <w:r w:rsidRPr="003066C0">
              <w:rPr>
                <w:rFonts w:ascii="Times New Roman" w:hAnsi="Times New Roman" w:cs="Times New Roman"/>
              </w:rPr>
              <w:t xml:space="preserve"> </w:t>
            </w:r>
          </w:p>
        </w:tc>
      </w:tr>
      <w:tr w:rsidR="00E30671" w:rsidRPr="003066C0" w14:paraId="110DBE06" w14:textId="77777777">
        <w:trPr>
          <w:trHeight w:hRule="exact" w:val="138"/>
        </w:trPr>
        <w:tc>
          <w:tcPr>
            <w:tcW w:w="9357" w:type="dxa"/>
          </w:tcPr>
          <w:p w14:paraId="7632AC6D" w14:textId="77777777" w:rsidR="00E30671" w:rsidRPr="003066C0" w:rsidRDefault="00E30671">
            <w:pPr>
              <w:rPr>
                <w:rFonts w:ascii="Times New Roman" w:hAnsi="Times New Roman" w:cs="Times New Roman"/>
              </w:rPr>
            </w:pPr>
          </w:p>
        </w:tc>
      </w:tr>
      <w:tr w:rsidR="00E30671" w:rsidRPr="004F7A09" w14:paraId="3DEB4C91" w14:textId="77777777">
        <w:trPr>
          <w:trHeight w:hRule="exact" w:val="285"/>
        </w:trPr>
        <w:tc>
          <w:tcPr>
            <w:tcW w:w="9370" w:type="dxa"/>
            <w:shd w:val="clear" w:color="000000" w:fill="FFFFFF"/>
            <w:tcMar>
              <w:left w:w="34" w:type="dxa"/>
              <w:right w:w="34" w:type="dxa"/>
            </w:tcMar>
          </w:tcPr>
          <w:p w14:paraId="573F995C"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7</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Оценочные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средства</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проведения</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промежуточной</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аттестации</w:t>
            </w:r>
            <w:r w:rsidRPr="003066C0">
              <w:rPr>
                <w:rFonts w:ascii="Times New Roman" w:hAnsi="Times New Roman" w:cs="Times New Roman"/>
                <w:lang w:val="ru-RU"/>
              </w:rPr>
              <w:t xml:space="preserve"> </w:t>
            </w:r>
          </w:p>
        </w:tc>
      </w:tr>
      <w:tr w:rsidR="00E30671" w:rsidRPr="003066C0" w14:paraId="219448DA" w14:textId="77777777">
        <w:trPr>
          <w:trHeight w:hRule="exact" w:val="285"/>
        </w:trPr>
        <w:tc>
          <w:tcPr>
            <w:tcW w:w="9370" w:type="dxa"/>
            <w:shd w:val="clear" w:color="000000" w:fill="FFFFFF"/>
            <w:tcMar>
              <w:left w:w="34" w:type="dxa"/>
              <w:right w:w="34" w:type="dxa"/>
            </w:tcMar>
          </w:tcPr>
          <w:p w14:paraId="06E530F8"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Представлены</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в</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приложении</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2.</w:t>
            </w:r>
            <w:r w:rsidRPr="003066C0">
              <w:rPr>
                <w:rFonts w:ascii="Times New Roman" w:hAnsi="Times New Roman" w:cs="Times New Roman"/>
              </w:rPr>
              <w:t xml:space="preserve"> </w:t>
            </w:r>
          </w:p>
        </w:tc>
      </w:tr>
      <w:tr w:rsidR="00E30671" w:rsidRPr="003066C0" w14:paraId="47242F65" w14:textId="77777777">
        <w:trPr>
          <w:trHeight w:hRule="exact" w:val="138"/>
        </w:trPr>
        <w:tc>
          <w:tcPr>
            <w:tcW w:w="9357" w:type="dxa"/>
          </w:tcPr>
          <w:p w14:paraId="50BB93DC" w14:textId="77777777" w:rsidR="00E30671" w:rsidRPr="003066C0" w:rsidRDefault="00E30671">
            <w:pPr>
              <w:rPr>
                <w:rFonts w:ascii="Times New Roman" w:hAnsi="Times New Roman" w:cs="Times New Roman"/>
              </w:rPr>
            </w:pPr>
          </w:p>
        </w:tc>
      </w:tr>
      <w:tr w:rsidR="00E30671" w:rsidRPr="004F7A09" w14:paraId="3F4860A6" w14:textId="77777777">
        <w:trPr>
          <w:trHeight w:hRule="exact" w:val="277"/>
        </w:trPr>
        <w:tc>
          <w:tcPr>
            <w:tcW w:w="9370" w:type="dxa"/>
            <w:shd w:val="clear" w:color="000000" w:fill="FFFFFF"/>
            <w:tcMar>
              <w:left w:w="34" w:type="dxa"/>
              <w:right w:w="34" w:type="dxa"/>
            </w:tcMar>
          </w:tcPr>
          <w:p w14:paraId="523B12AD"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8</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информационное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обеспечение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(модуля)</w:t>
            </w:r>
            <w:r w:rsidRPr="003066C0">
              <w:rPr>
                <w:rFonts w:ascii="Times New Roman" w:hAnsi="Times New Roman" w:cs="Times New Roman"/>
                <w:lang w:val="ru-RU"/>
              </w:rPr>
              <w:t xml:space="preserve"> </w:t>
            </w:r>
          </w:p>
        </w:tc>
      </w:tr>
      <w:tr w:rsidR="00E30671" w:rsidRPr="003066C0" w14:paraId="4D13F1C6" w14:textId="77777777">
        <w:trPr>
          <w:trHeight w:hRule="exact" w:val="277"/>
        </w:trPr>
        <w:tc>
          <w:tcPr>
            <w:tcW w:w="9370" w:type="dxa"/>
            <w:vMerge w:val="restart"/>
            <w:shd w:val="clear" w:color="000000" w:fill="FFFFFF"/>
            <w:tcMar>
              <w:left w:w="34" w:type="dxa"/>
              <w:right w:w="34" w:type="dxa"/>
            </w:tcMar>
          </w:tcPr>
          <w:p w14:paraId="56B08610" w14:textId="77777777" w:rsidR="00E30671" w:rsidRPr="003066C0" w:rsidRDefault="00D067B0">
            <w:pPr>
              <w:spacing w:after="0" w:line="240" w:lineRule="auto"/>
              <w:ind w:firstLine="756"/>
              <w:jc w:val="both"/>
              <w:rPr>
                <w:rFonts w:ascii="Times New Roman" w:hAnsi="Times New Roman" w:cs="Times New Roman"/>
                <w:sz w:val="24"/>
                <w:szCs w:val="24"/>
              </w:rPr>
            </w:pPr>
            <w:r w:rsidRPr="003066C0">
              <w:rPr>
                <w:rFonts w:ascii="Times New Roman" w:hAnsi="Times New Roman" w:cs="Times New Roman"/>
                <w:b/>
                <w:color w:val="000000"/>
                <w:sz w:val="24"/>
                <w:szCs w:val="24"/>
              </w:rPr>
              <w:t>а)</w:t>
            </w:r>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Основная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литература</w:t>
            </w:r>
            <w:proofErr w:type="spellEnd"/>
            <w:r w:rsidRPr="003066C0">
              <w:rPr>
                <w:rFonts w:ascii="Times New Roman" w:hAnsi="Times New Roman" w:cs="Times New Roman"/>
                <w:b/>
                <w:color w:val="000000"/>
                <w:sz w:val="24"/>
                <w:szCs w:val="24"/>
              </w:rPr>
              <w:t>:</w:t>
            </w:r>
            <w:r w:rsidRPr="003066C0">
              <w:rPr>
                <w:rFonts w:ascii="Times New Roman" w:hAnsi="Times New Roman" w:cs="Times New Roman"/>
              </w:rPr>
              <w:t xml:space="preserve"> </w:t>
            </w:r>
          </w:p>
        </w:tc>
      </w:tr>
      <w:tr w:rsidR="00E30671" w:rsidRPr="003066C0" w14:paraId="54A82FFB" w14:textId="77777777">
        <w:trPr>
          <w:trHeight w:hRule="exact" w:val="7"/>
        </w:trPr>
        <w:tc>
          <w:tcPr>
            <w:tcW w:w="9370" w:type="dxa"/>
            <w:vMerge/>
            <w:shd w:val="clear" w:color="000000" w:fill="FFFFFF"/>
            <w:tcMar>
              <w:left w:w="34" w:type="dxa"/>
              <w:right w:w="34" w:type="dxa"/>
            </w:tcMar>
          </w:tcPr>
          <w:p w14:paraId="112F0A3B" w14:textId="77777777" w:rsidR="00E30671" w:rsidRPr="003066C0" w:rsidRDefault="00E30671">
            <w:pPr>
              <w:rPr>
                <w:rFonts w:ascii="Times New Roman" w:hAnsi="Times New Roman" w:cs="Times New Roman"/>
              </w:rPr>
            </w:pPr>
          </w:p>
        </w:tc>
      </w:tr>
      <w:tr w:rsidR="00E30671" w:rsidRPr="004F7A09" w14:paraId="2F25CA55" w14:textId="77777777">
        <w:trPr>
          <w:trHeight w:hRule="exact" w:val="1637"/>
        </w:trPr>
        <w:tc>
          <w:tcPr>
            <w:tcW w:w="9370" w:type="dxa"/>
            <w:shd w:val="clear" w:color="000000" w:fill="FFFFFF"/>
            <w:tcMar>
              <w:left w:w="34" w:type="dxa"/>
              <w:right w:w="34" w:type="dxa"/>
            </w:tcMar>
          </w:tcPr>
          <w:p w14:paraId="53459303"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Основы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литературы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Абрамзон</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Зайцева,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Петров,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Рудакова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2017.</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proofErr w:type="spellStart"/>
            <w:proofErr w:type="gramStart"/>
            <w:r w:rsidRPr="003066C0">
              <w:rPr>
                <w:rFonts w:ascii="Times New Roman" w:hAnsi="Times New Roman" w:cs="Times New Roman"/>
                <w:color w:val="000000"/>
                <w:sz w:val="24"/>
                <w:szCs w:val="24"/>
                <w:lang w:val="ru-RU"/>
              </w:rPr>
              <w:t>элек</w:t>
            </w:r>
            <w:proofErr w:type="spellEnd"/>
            <w:r w:rsidRPr="003066C0">
              <w:rPr>
                <w:rFonts w:ascii="Times New Roman" w:hAnsi="Times New Roman" w:cs="Times New Roman"/>
                <w:color w:val="000000"/>
                <w:sz w:val="24"/>
                <w:szCs w:val="24"/>
                <w:lang w:val="ru-RU"/>
              </w:rPr>
              <w:t>-трон</w:t>
            </w:r>
            <w:proofErr w:type="gram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8"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=3328.</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/1/1138400/3328.</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ISBN</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978-5-9967-0947-2.</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tc>
      </w:tr>
    </w:tbl>
    <w:p w14:paraId="57CFFC77"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424"/>
      </w:tblGrid>
      <w:tr w:rsidR="00E30671" w:rsidRPr="003066C0" w14:paraId="05C75BE1" w14:textId="77777777">
        <w:trPr>
          <w:trHeight w:hRule="exact" w:val="285"/>
        </w:trPr>
        <w:tc>
          <w:tcPr>
            <w:tcW w:w="9370" w:type="dxa"/>
            <w:shd w:val="clear" w:color="000000" w:fill="FFFFFF"/>
            <w:tcMar>
              <w:left w:w="34" w:type="dxa"/>
              <w:right w:w="34" w:type="dxa"/>
            </w:tcMar>
          </w:tcPr>
          <w:p w14:paraId="6115360C" w14:textId="77777777" w:rsidR="00E30671" w:rsidRPr="003066C0" w:rsidRDefault="00D067B0">
            <w:pPr>
              <w:spacing w:after="0" w:line="240" w:lineRule="auto"/>
              <w:ind w:firstLine="756"/>
              <w:jc w:val="both"/>
              <w:rPr>
                <w:rFonts w:ascii="Times New Roman" w:hAnsi="Times New Roman" w:cs="Times New Roman"/>
                <w:sz w:val="24"/>
                <w:szCs w:val="24"/>
              </w:rPr>
            </w:pPr>
            <w:r w:rsidRPr="003066C0">
              <w:rPr>
                <w:rFonts w:ascii="Times New Roman" w:hAnsi="Times New Roman" w:cs="Times New Roman"/>
                <w:b/>
                <w:color w:val="000000"/>
                <w:sz w:val="24"/>
                <w:szCs w:val="24"/>
              </w:rPr>
              <w:lastRenderedPageBreak/>
              <w:t>б)</w:t>
            </w:r>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Дополнительная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литература</w:t>
            </w:r>
            <w:proofErr w:type="spellEnd"/>
            <w:r w:rsidRPr="003066C0">
              <w:rPr>
                <w:rFonts w:ascii="Times New Roman" w:hAnsi="Times New Roman" w:cs="Times New Roman"/>
                <w:b/>
                <w:color w:val="000000"/>
                <w:sz w:val="24"/>
                <w:szCs w:val="24"/>
              </w:rPr>
              <w:t>:</w:t>
            </w:r>
            <w:r w:rsidRPr="003066C0">
              <w:rPr>
                <w:rFonts w:ascii="Times New Roman" w:hAnsi="Times New Roman" w:cs="Times New Roman"/>
              </w:rPr>
              <w:t xml:space="preserve"> </w:t>
            </w:r>
          </w:p>
        </w:tc>
      </w:tr>
      <w:tr w:rsidR="00E30671" w:rsidRPr="004F7A09" w14:paraId="3D2DF64A" w14:textId="77777777">
        <w:trPr>
          <w:trHeight w:hRule="exact" w:val="9480"/>
        </w:trPr>
        <w:tc>
          <w:tcPr>
            <w:tcW w:w="9370" w:type="dxa"/>
            <w:shd w:val="clear" w:color="000000" w:fill="FFFFFF"/>
            <w:tcMar>
              <w:left w:w="34" w:type="dxa"/>
              <w:right w:w="34" w:type="dxa"/>
            </w:tcMar>
          </w:tcPr>
          <w:p w14:paraId="4C1C8155"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Античная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культура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результат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взаимодействия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человека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природы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9"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=2842.</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/1/1133239/2842.</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lang w:val="ru-RU"/>
              </w:rPr>
              <w:t xml:space="preserve"> </w:t>
            </w:r>
          </w:p>
          <w:p w14:paraId="7C9A755D"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2.</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Европейский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Ренессанс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акматическая</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стадия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межкультурного</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вза-</w:t>
            </w:r>
            <w:proofErr w:type="gramStart"/>
            <w:r w:rsidRPr="003066C0">
              <w:rPr>
                <w:rFonts w:ascii="Times New Roman" w:hAnsi="Times New Roman" w:cs="Times New Roman"/>
                <w:color w:val="000000"/>
                <w:sz w:val="24"/>
                <w:szCs w:val="24"/>
                <w:lang w:val="ru-RU"/>
              </w:rPr>
              <w:t>имодействия</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0"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=2833.</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/1/1133190/2833.</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p w14:paraId="4C9568AC"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3.</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Европейское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Средневековье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как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конфликт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античной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христианской</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культур</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1"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=2832.</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/1/1133087/2832.</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p w14:paraId="1ADD59F1"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4.</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Исламский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тип</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культуры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духовно-историческом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контексте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взаимо-</w:t>
            </w:r>
            <w:proofErr w:type="gramStart"/>
            <w:r w:rsidRPr="003066C0">
              <w:rPr>
                <w:rFonts w:ascii="Times New Roman" w:hAnsi="Times New Roman" w:cs="Times New Roman"/>
                <w:color w:val="000000"/>
                <w:sz w:val="24"/>
                <w:szCs w:val="24"/>
                <w:lang w:val="ru-RU"/>
              </w:rPr>
              <w:t>действия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Волкова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2"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=2774.</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/1/1132906/2774.</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p w14:paraId="38D022A8"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5.</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Савельев,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Античная</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литература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Савельев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2018.</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proofErr w:type="spellStart"/>
            <w:proofErr w:type="gramStart"/>
            <w:r w:rsidRPr="003066C0">
              <w:rPr>
                <w:rFonts w:ascii="Times New Roman" w:hAnsi="Times New Roman" w:cs="Times New Roman"/>
                <w:color w:val="000000"/>
                <w:sz w:val="24"/>
                <w:szCs w:val="24"/>
                <w:lang w:val="ru-RU"/>
              </w:rPr>
              <w:t>экра</w:t>
            </w:r>
            <w:proofErr w:type="spellEnd"/>
            <w:r w:rsidRPr="003066C0">
              <w:rPr>
                <w:rFonts w:ascii="Times New Roman" w:hAnsi="Times New Roman" w:cs="Times New Roman"/>
                <w:color w:val="000000"/>
                <w:sz w:val="24"/>
                <w:szCs w:val="24"/>
                <w:lang w:val="ru-RU"/>
              </w:rPr>
              <w:t>-на</w:t>
            </w:r>
            <w:proofErr w:type="gram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3"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=3566.</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/1/1515211/3566.</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ISBN</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978-5-9967-1126-0.</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p w14:paraId="23CE5209"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03AA4FD0" w14:textId="77777777">
        <w:trPr>
          <w:trHeight w:hRule="exact" w:val="138"/>
        </w:trPr>
        <w:tc>
          <w:tcPr>
            <w:tcW w:w="9357" w:type="dxa"/>
          </w:tcPr>
          <w:p w14:paraId="274E589D" w14:textId="77777777" w:rsidR="00E30671" w:rsidRPr="003066C0" w:rsidRDefault="00E30671">
            <w:pPr>
              <w:rPr>
                <w:rFonts w:ascii="Times New Roman" w:hAnsi="Times New Roman" w:cs="Times New Roman"/>
                <w:lang w:val="ru-RU"/>
              </w:rPr>
            </w:pPr>
          </w:p>
        </w:tc>
      </w:tr>
      <w:tr w:rsidR="00E30671" w:rsidRPr="003066C0" w14:paraId="0A09A7FB" w14:textId="77777777">
        <w:trPr>
          <w:trHeight w:hRule="exact" w:val="285"/>
        </w:trPr>
        <w:tc>
          <w:tcPr>
            <w:tcW w:w="9370" w:type="dxa"/>
            <w:shd w:val="clear" w:color="000000" w:fill="FFFFFF"/>
            <w:tcMar>
              <w:left w:w="34" w:type="dxa"/>
              <w:right w:w="34" w:type="dxa"/>
            </w:tcMar>
          </w:tcPr>
          <w:p w14:paraId="37C48AB2" w14:textId="77777777" w:rsidR="00E30671" w:rsidRPr="003066C0" w:rsidRDefault="00D067B0">
            <w:pPr>
              <w:spacing w:after="0" w:line="240" w:lineRule="auto"/>
              <w:ind w:firstLine="756"/>
              <w:jc w:val="both"/>
              <w:rPr>
                <w:rFonts w:ascii="Times New Roman" w:hAnsi="Times New Roman" w:cs="Times New Roman"/>
                <w:sz w:val="24"/>
                <w:szCs w:val="24"/>
              </w:rPr>
            </w:pPr>
            <w:r w:rsidRPr="003066C0">
              <w:rPr>
                <w:rFonts w:ascii="Times New Roman" w:hAnsi="Times New Roman" w:cs="Times New Roman"/>
                <w:b/>
                <w:color w:val="000000"/>
                <w:sz w:val="24"/>
                <w:szCs w:val="24"/>
              </w:rPr>
              <w:t>в)</w:t>
            </w:r>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Методические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указания</w:t>
            </w:r>
            <w:proofErr w:type="spellEnd"/>
            <w:r w:rsidRPr="003066C0">
              <w:rPr>
                <w:rFonts w:ascii="Times New Roman" w:hAnsi="Times New Roman" w:cs="Times New Roman"/>
                <w:b/>
                <w:color w:val="000000"/>
                <w:sz w:val="24"/>
                <w:szCs w:val="24"/>
              </w:rPr>
              <w:t>:</w:t>
            </w:r>
            <w:r w:rsidRPr="003066C0">
              <w:rPr>
                <w:rFonts w:ascii="Times New Roman" w:hAnsi="Times New Roman" w:cs="Times New Roman"/>
              </w:rPr>
              <w:t xml:space="preserve"> </w:t>
            </w:r>
          </w:p>
        </w:tc>
      </w:tr>
      <w:tr w:rsidR="00E30671" w:rsidRPr="004F7A09" w14:paraId="6F3CE36E" w14:textId="77777777">
        <w:trPr>
          <w:trHeight w:hRule="exact" w:val="3530"/>
        </w:trPr>
        <w:tc>
          <w:tcPr>
            <w:tcW w:w="9370" w:type="dxa"/>
            <w:shd w:val="clear" w:color="000000" w:fill="FFFFFF"/>
            <w:tcMar>
              <w:left w:w="34" w:type="dxa"/>
              <w:right w:w="34" w:type="dxa"/>
            </w:tcMar>
          </w:tcPr>
          <w:p w14:paraId="2F7E0F71"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Курбан,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Медиакультура: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практики,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технологии.</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Практикум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Курбан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proofErr w:type="spellStart"/>
            <w:proofErr w:type="gramStart"/>
            <w:r w:rsidRPr="003066C0">
              <w:rPr>
                <w:rFonts w:ascii="Times New Roman" w:hAnsi="Times New Roman" w:cs="Times New Roman"/>
                <w:color w:val="000000"/>
                <w:sz w:val="24"/>
                <w:szCs w:val="24"/>
                <w:lang w:val="ru-RU"/>
              </w:rPr>
              <w:t>элек</w:t>
            </w:r>
            <w:proofErr w:type="spellEnd"/>
            <w:r w:rsidRPr="003066C0">
              <w:rPr>
                <w:rFonts w:ascii="Times New Roman" w:hAnsi="Times New Roman" w:cs="Times New Roman"/>
                <w:color w:val="000000"/>
                <w:sz w:val="24"/>
                <w:szCs w:val="24"/>
                <w:lang w:val="ru-RU"/>
              </w:rPr>
              <w:t>-трон</w:t>
            </w:r>
            <w:proofErr w:type="gram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4"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=30.</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/1/1130292/30.</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элек</w:t>
            </w:r>
            <w:proofErr w:type="spellEnd"/>
            <w:r w:rsidRPr="003066C0">
              <w:rPr>
                <w:rFonts w:ascii="Times New Roman" w:hAnsi="Times New Roman" w:cs="Times New Roman"/>
                <w:color w:val="000000"/>
                <w:sz w:val="24"/>
                <w:szCs w:val="24"/>
                <w:lang w:val="ru-RU"/>
              </w:rPr>
              <w:t>-тронный.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p w14:paraId="122331ED"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2.</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Курбан,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Современное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искусство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рынке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арт-индустрии.</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Практикум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Курбан</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Магнитогорск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2016.</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1</w:t>
            </w:r>
            <w:r w:rsidRPr="003066C0">
              <w:rPr>
                <w:rFonts w:ascii="Times New Roman" w:hAnsi="Times New Roman" w:cs="Times New Roman"/>
                <w:lang w:val="ru-RU"/>
              </w:rPr>
              <w:t xml:space="preserve"> </w:t>
            </w:r>
            <w:proofErr w:type="spellStart"/>
            <w:proofErr w:type="gramStart"/>
            <w:r w:rsidRPr="003066C0">
              <w:rPr>
                <w:rFonts w:ascii="Times New Roman" w:hAnsi="Times New Roman" w:cs="Times New Roman"/>
                <w:color w:val="000000"/>
                <w:sz w:val="24"/>
                <w:szCs w:val="24"/>
                <w:lang w:val="ru-RU"/>
              </w:rPr>
              <w:t>элек</w:t>
            </w:r>
            <w:proofErr w:type="spellEnd"/>
            <w:r w:rsidRPr="003066C0">
              <w:rPr>
                <w:rFonts w:ascii="Times New Roman" w:hAnsi="Times New Roman" w:cs="Times New Roman"/>
                <w:color w:val="000000"/>
                <w:sz w:val="24"/>
                <w:szCs w:val="24"/>
                <w:lang w:val="ru-RU"/>
              </w:rPr>
              <w:t>-трон</w:t>
            </w:r>
            <w:proofErr w:type="gram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опт.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диск</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Загл</w:t>
            </w:r>
            <w:proofErr w:type="spellEnd"/>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титул.</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экрана.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URL</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hyperlink r:id="rId15" w:history="1">
              <w:r w:rsidR="00783C61" w:rsidRPr="00BC1870">
                <w:rPr>
                  <w:rStyle w:val="ac"/>
                  <w:rFonts w:ascii="Times New Roman" w:hAnsi="Times New Roman" w:cs="Times New Roman"/>
                  <w:sz w:val="24"/>
                  <w:szCs w:val="24"/>
                </w:rPr>
                <w:t>https</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magtu</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informsystema</w:t>
              </w:r>
              <w:proofErr w:type="spellEnd"/>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ru</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uploader</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fileUpload</w:t>
              </w:r>
              <w:proofErr w:type="spellEnd"/>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name</w:t>
              </w:r>
              <w:r w:rsidR="00783C61" w:rsidRPr="00BC1870">
                <w:rPr>
                  <w:rStyle w:val="ac"/>
                  <w:rFonts w:ascii="Times New Roman" w:hAnsi="Times New Roman" w:cs="Times New Roman"/>
                  <w:sz w:val="24"/>
                  <w:szCs w:val="24"/>
                  <w:lang w:val="ru-RU"/>
                </w:rPr>
                <w:t>=2306.</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show</w:t>
              </w:r>
              <w:r w:rsidR="00783C61" w:rsidRPr="00BC1870">
                <w:rPr>
                  <w:rStyle w:val="ac"/>
                  <w:rFonts w:ascii="Times New Roman" w:hAnsi="Times New Roman" w:cs="Times New Roman"/>
                  <w:sz w:val="24"/>
                  <w:szCs w:val="24"/>
                  <w:lang w:val="ru-RU"/>
                </w:rPr>
                <w:t>=</w:t>
              </w:r>
              <w:proofErr w:type="spellStart"/>
              <w:r w:rsidR="00783C61" w:rsidRPr="00BC1870">
                <w:rPr>
                  <w:rStyle w:val="ac"/>
                  <w:rFonts w:ascii="Times New Roman" w:hAnsi="Times New Roman" w:cs="Times New Roman"/>
                  <w:sz w:val="24"/>
                  <w:szCs w:val="24"/>
                </w:rPr>
                <w:t>dcatalogues</w:t>
              </w:r>
              <w:proofErr w:type="spellEnd"/>
              <w:r w:rsidR="00783C61" w:rsidRPr="00BC1870">
                <w:rPr>
                  <w:rStyle w:val="ac"/>
                  <w:rFonts w:ascii="Times New Roman" w:hAnsi="Times New Roman" w:cs="Times New Roman"/>
                  <w:sz w:val="24"/>
                  <w:szCs w:val="24"/>
                  <w:lang w:val="ru-RU"/>
                </w:rPr>
                <w:t>/1/1129917/2306.</w:t>
              </w:r>
              <w:r w:rsidR="00783C61" w:rsidRPr="00BC1870">
                <w:rPr>
                  <w:rStyle w:val="ac"/>
                  <w:rFonts w:ascii="Times New Roman" w:hAnsi="Times New Roman" w:cs="Times New Roman"/>
                  <w:sz w:val="24"/>
                  <w:szCs w:val="24"/>
                </w:rPr>
                <w:t>pdf</w:t>
              </w:r>
              <w:r w:rsidR="00783C61" w:rsidRPr="00BC1870">
                <w:rPr>
                  <w:rStyle w:val="ac"/>
                  <w:rFonts w:ascii="Times New Roman" w:hAnsi="Times New Roman" w:cs="Times New Roman"/>
                  <w:sz w:val="24"/>
                  <w:szCs w:val="24"/>
                  <w:lang w:val="ru-RU"/>
                </w:rPr>
                <w:t>&amp;</w:t>
              </w:r>
              <w:r w:rsidR="00783C61" w:rsidRPr="00BC1870">
                <w:rPr>
                  <w:rStyle w:val="ac"/>
                  <w:rFonts w:ascii="Times New Roman" w:hAnsi="Times New Roman" w:cs="Times New Roman"/>
                  <w:sz w:val="24"/>
                  <w:szCs w:val="24"/>
                </w:rPr>
                <w:t>view</w:t>
              </w:r>
              <w:r w:rsidR="00783C61" w:rsidRPr="00BC1870">
                <w:rPr>
                  <w:rStyle w:val="ac"/>
                  <w:rFonts w:ascii="Times New Roman" w:hAnsi="Times New Roman" w:cs="Times New Roman"/>
                  <w:sz w:val="24"/>
                  <w:szCs w:val="24"/>
                  <w:lang w:val="ru-RU"/>
                </w:rPr>
                <w:t>=</w:t>
              </w:r>
              <w:r w:rsidR="00783C61" w:rsidRPr="00BC1870">
                <w:rPr>
                  <w:rStyle w:val="ac"/>
                  <w:rFonts w:ascii="Times New Roman" w:hAnsi="Times New Roman" w:cs="Times New Roman"/>
                  <w:sz w:val="24"/>
                  <w:szCs w:val="24"/>
                </w:rPr>
                <w:t>true</w:t>
              </w:r>
            </w:hyperlink>
            <w:r w:rsidR="00783C61">
              <w:rPr>
                <w:rFonts w:ascii="Times New Roman" w:hAnsi="Times New Roman" w:cs="Times New Roman"/>
                <w:color w:val="000000"/>
                <w:sz w:val="24"/>
                <w:szCs w:val="24"/>
                <w:lang w:val="ru-RU"/>
              </w:rPr>
              <w:t xml:space="preserve"> </w:t>
            </w:r>
            <w:r w:rsidRPr="003066C0">
              <w:rPr>
                <w:rFonts w:ascii="Times New Roman" w:hAnsi="Times New Roman" w:cs="Times New Roman"/>
                <w:color w:val="000000"/>
                <w:sz w:val="24"/>
                <w:szCs w:val="24"/>
                <w:lang w:val="ru-RU"/>
              </w:rPr>
              <w:t>(дата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обращения: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04.10.2019).</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Макрообъект.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roofErr w:type="gramStart"/>
            <w:r w:rsidRPr="003066C0">
              <w:rPr>
                <w:rFonts w:ascii="Times New Roman" w:hAnsi="Times New Roman" w:cs="Times New Roman"/>
                <w:color w:val="000000"/>
                <w:sz w:val="24"/>
                <w:szCs w:val="24"/>
                <w:lang w:val="ru-RU"/>
              </w:rPr>
              <w:t>Текст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proofErr w:type="gram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электронный.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также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CD</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ROM</w:t>
            </w:r>
            <w:r w:rsidRPr="003066C0">
              <w:rPr>
                <w:rFonts w:ascii="Times New Roman" w:hAnsi="Times New Roman" w:cs="Times New Roman"/>
                <w:color w:val="000000"/>
                <w:sz w:val="24"/>
                <w:szCs w:val="24"/>
                <w:lang w:val="ru-RU"/>
              </w:rPr>
              <w:t>.М</w:t>
            </w:r>
            <w:r w:rsidRPr="003066C0">
              <w:rPr>
                <w:rFonts w:ascii="Times New Roman" w:hAnsi="Times New Roman" w:cs="Times New Roman"/>
                <w:lang w:val="ru-RU"/>
              </w:rPr>
              <w:t xml:space="preserve"> </w:t>
            </w:r>
          </w:p>
          <w:p w14:paraId="6B3F1CB3"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79210BD5" w14:textId="77777777">
        <w:trPr>
          <w:trHeight w:hRule="exact" w:val="138"/>
        </w:trPr>
        <w:tc>
          <w:tcPr>
            <w:tcW w:w="9357" w:type="dxa"/>
          </w:tcPr>
          <w:p w14:paraId="0DEDDC17" w14:textId="77777777" w:rsidR="00E30671" w:rsidRPr="003066C0" w:rsidRDefault="00E30671">
            <w:pPr>
              <w:rPr>
                <w:rFonts w:ascii="Times New Roman" w:hAnsi="Times New Roman" w:cs="Times New Roman"/>
                <w:lang w:val="ru-RU"/>
              </w:rPr>
            </w:pPr>
          </w:p>
        </w:tc>
      </w:tr>
      <w:tr w:rsidR="00E30671" w:rsidRPr="004F7A09" w14:paraId="5BDFB702" w14:textId="77777777">
        <w:trPr>
          <w:trHeight w:hRule="exact" w:val="277"/>
        </w:trPr>
        <w:tc>
          <w:tcPr>
            <w:tcW w:w="9370" w:type="dxa"/>
            <w:shd w:val="clear" w:color="000000" w:fill="FFFFFF"/>
            <w:tcMar>
              <w:left w:w="34" w:type="dxa"/>
              <w:right w:w="34" w:type="dxa"/>
            </w:tcMar>
          </w:tcPr>
          <w:p w14:paraId="03CFF467"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г)</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Программное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обеспечение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Интернет-ресурсы:</w:t>
            </w:r>
            <w:r w:rsidRPr="003066C0">
              <w:rPr>
                <w:rFonts w:ascii="Times New Roman" w:hAnsi="Times New Roman" w:cs="Times New Roman"/>
                <w:lang w:val="ru-RU"/>
              </w:rPr>
              <w:t xml:space="preserve"> </w:t>
            </w:r>
          </w:p>
        </w:tc>
      </w:tr>
      <w:tr w:rsidR="00E30671" w:rsidRPr="004F7A09" w14:paraId="39EA16DB" w14:textId="77777777">
        <w:trPr>
          <w:trHeight w:hRule="exact" w:val="7"/>
        </w:trPr>
        <w:tc>
          <w:tcPr>
            <w:tcW w:w="9370" w:type="dxa"/>
            <w:vMerge w:val="restart"/>
            <w:shd w:val="clear" w:color="000000" w:fill="FFFFFF"/>
            <w:tcMar>
              <w:left w:w="34" w:type="dxa"/>
              <w:right w:w="34" w:type="dxa"/>
            </w:tcMar>
          </w:tcPr>
          <w:p w14:paraId="307CAC48"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74F9786D" w14:textId="77777777">
        <w:trPr>
          <w:trHeight w:hRule="exact" w:val="277"/>
        </w:trPr>
        <w:tc>
          <w:tcPr>
            <w:tcW w:w="9370" w:type="dxa"/>
            <w:vMerge/>
            <w:shd w:val="clear" w:color="000000" w:fill="FFFFFF"/>
            <w:tcMar>
              <w:left w:w="34" w:type="dxa"/>
              <w:right w:w="34" w:type="dxa"/>
            </w:tcMar>
          </w:tcPr>
          <w:p w14:paraId="647B9B16" w14:textId="77777777" w:rsidR="00E30671" w:rsidRPr="003066C0" w:rsidRDefault="00E30671">
            <w:pPr>
              <w:rPr>
                <w:rFonts w:ascii="Times New Roman" w:hAnsi="Times New Roman" w:cs="Times New Roman"/>
                <w:lang w:val="ru-RU"/>
              </w:rPr>
            </w:pPr>
          </w:p>
        </w:tc>
      </w:tr>
    </w:tbl>
    <w:p w14:paraId="218DDAD8" w14:textId="77777777" w:rsidR="00E30671" w:rsidRPr="003066C0" w:rsidRDefault="00D067B0">
      <w:pPr>
        <w:rPr>
          <w:rFonts w:ascii="Times New Roman" w:hAnsi="Times New Roman" w:cs="Times New Roman"/>
          <w:sz w:val="0"/>
          <w:szCs w:val="0"/>
          <w:lang w:val="ru-RU"/>
        </w:rPr>
      </w:pPr>
      <w:r w:rsidRPr="003066C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E30671" w:rsidRPr="003066C0" w14:paraId="6836B53B" w14:textId="77777777">
        <w:trPr>
          <w:trHeight w:hRule="exact" w:val="285"/>
        </w:trPr>
        <w:tc>
          <w:tcPr>
            <w:tcW w:w="9370" w:type="dxa"/>
            <w:gridSpan w:val="5"/>
            <w:shd w:val="clear" w:color="000000" w:fill="FFFFFF"/>
            <w:tcMar>
              <w:left w:w="34" w:type="dxa"/>
              <w:right w:w="34" w:type="dxa"/>
            </w:tcMar>
          </w:tcPr>
          <w:p w14:paraId="5A116403" w14:textId="77777777" w:rsidR="00E30671" w:rsidRPr="003066C0" w:rsidRDefault="00D067B0">
            <w:pPr>
              <w:spacing w:after="0" w:line="240" w:lineRule="auto"/>
              <w:ind w:firstLine="756"/>
              <w:jc w:val="both"/>
              <w:rPr>
                <w:rFonts w:ascii="Times New Roman" w:hAnsi="Times New Roman" w:cs="Times New Roman"/>
                <w:sz w:val="24"/>
                <w:szCs w:val="24"/>
              </w:rPr>
            </w:pPr>
            <w:proofErr w:type="spellStart"/>
            <w:r w:rsidRPr="003066C0">
              <w:rPr>
                <w:rFonts w:ascii="Times New Roman" w:hAnsi="Times New Roman" w:cs="Times New Roman"/>
                <w:b/>
                <w:color w:val="000000"/>
                <w:sz w:val="24"/>
                <w:szCs w:val="24"/>
              </w:rPr>
              <w:lastRenderedPageBreak/>
              <w:t>Программное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b/>
                <w:color w:val="000000"/>
                <w:sz w:val="24"/>
                <w:szCs w:val="24"/>
              </w:rPr>
              <w:t>обеспечение</w:t>
            </w:r>
            <w:proofErr w:type="spellEnd"/>
            <w:r w:rsidRPr="003066C0">
              <w:rPr>
                <w:rFonts w:ascii="Times New Roman" w:hAnsi="Times New Roman" w:cs="Times New Roman"/>
              </w:rPr>
              <w:t xml:space="preserve"> </w:t>
            </w:r>
          </w:p>
        </w:tc>
      </w:tr>
      <w:tr w:rsidR="00E30671" w:rsidRPr="003066C0" w14:paraId="38CDF33D" w14:textId="77777777">
        <w:trPr>
          <w:trHeight w:hRule="exact" w:val="555"/>
        </w:trPr>
        <w:tc>
          <w:tcPr>
            <w:tcW w:w="426" w:type="dxa"/>
          </w:tcPr>
          <w:p w14:paraId="15D39917" w14:textId="77777777" w:rsidR="00E30671" w:rsidRPr="003066C0" w:rsidRDefault="00E30671">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4B61C"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Наименование</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ПО</w:t>
            </w:r>
            <w:r w:rsidRPr="003066C0">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B3732" w14:textId="77777777" w:rsidR="00E30671" w:rsidRPr="003066C0" w:rsidRDefault="00D067B0">
            <w:pPr>
              <w:spacing w:after="0" w:line="240" w:lineRule="auto"/>
              <w:jc w:val="center"/>
              <w:rPr>
                <w:rFonts w:ascii="Times New Roman" w:hAnsi="Times New Roman" w:cs="Times New Roman"/>
                <w:sz w:val="24"/>
                <w:szCs w:val="24"/>
              </w:rPr>
            </w:pPr>
            <w:r w:rsidRPr="003066C0">
              <w:rPr>
                <w:rFonts w:ascii="Times New Roman" w:hAnsi="Times New Roman" w:cs="Times New Roman"/>
                <w:color w:val="000000"/>
                <w:sz w:val="24"/>
                <w:szCs w:val="24"/>
              </w:rPr>
              <w:t>№</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договора</w:t>
            </w:r>
            <w:proofErr w:type="spellEnd"/>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17014"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Срок</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действия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лицензии</w:t>
            </w:r>
            <w:proofErr w:type="spellEnd"/>
            <w:r w:rsidRPr="003066C0">
              <w:rPr>
                <w:rFonts w:ascii="Times New Roman" w:hAnsi="Times New Roman" w:cs="Times New Roman"/>
              </w:rPr>
              <w:t xml:space="preserve"> </w:t>
            </w:r>
          </w:p>
        </w:tc>
        <w:tc>
          <w:tcPr>
            <w:tcW w:w="143" w:type="dxa"/>
          </w:tcPr>
          <w:p w14:paraId="6A256CDB" w14:textId="77777777" w:rsidR="00E30671" w:rsidRPr="003066C0" w:rsidRDefault="00E30671">
            <w:pPr>
              <w:rPr>
                <w:rFonts w:ascii="Times New Roman" w:hAnsi="Times New Roman" w:cs="Times New Roman"/>
              </w:rPr>
            </w:pPr>
          </w:p>
        </w:tc>
      </w:tr>
      <w:tr w:rsidR="00E30671" w:rsidRPr="003066C0" w14:paraId="7ABE199C" w14:textId="77777777">
        <w:trPr>
          <w:trHeight w:hRule="exact" w:val="818"/>
        </w:trPr>
        <w:tc>
          <w:tcPr>
            <w:tcW w:w="426" w:type="dxa"/>
          </w:tcPr>
          <w:p w14:paraId="4FF9314B" w14:textId="77777777" w:rsidR="00E30671" w:rsidRPr="003066C0" w:rsidRDefault="00E30671">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4E4B0" w14:textId="77777777" w:rsidR="00E30671" w:rsidRPr="003066C0" w:rsidRDefault="00D067B0">
            <w:pPr>
              <w:spacing w:after="0" w:line="240" w:lineRule="auto"/>
              <w:rPr>
                <w:rFonts w:ascii="Times New Roman" w:hAnsi="Times New Roman" w:cs="Times New Roman"/>
                <w:sz w:val="24"/>
                <w:szCs w:val="24"/>
              </w:rPr>
            </w:pPr>
            <w:r w:rsidRPr="003066C0">
              <w:rPr>
                <w:rFonts w:ascii="Times New Roman" w:hAnsi="Times New Roman" w:cs="Times New Roman"/>
                <w:color w:val="000000"/>
                <w:sz w:val="24"/>
                <w:szCs w:val="24"/>
              </w:rPr>
              <w:t>MS</w:t>
            </w:r>
            <w:r w:rsidRPr="003066C0">
              <w:rPr>
                <w:rFonts w:ascii="Times New Roman" w:hAnsi="Times New Roman" w:cs="Times New Roman"/>
              </w:rPr>
              <w:t xml:space="preserve"> </w:t>
            </w:r>
            <w:r w:rsidRPr="003066C0">
              <w:rPr>
                <w:rFonts w:ascii="Times New Roman" w:hAnsi="Times New Roman" w:cs="Times New Roman"/>
                <w:color w:val="000000"/>
                <w:sz w:val="24"/>
                <w:szCs w:val="24"/>
              </w:rPr>
              <w:t>Windows</w:t>
            </w:r>
            <w:r w:rsidRPr="003066C0">
              <w:rPr>
                <w:rFonts w:ascii="Times New Roman" w:hAnsi="Times New Roman" w:cs="Times New Roman"/>
              </w:rPr>
              <w:t xml:space="preserve"> </w:t>
            </w:r>
            <w:r w:rsidRPr="003066C0">
              <w:rPr>
                <w:rFonts w:ascii="Times New Roman" w:hAnsi="Times New Roman" w:cs="Times New Roman"/>
                <w:color w:val="000000"/>
                <w:sz w:val="24"/>
                <w:szCs w:val="24"/>
              </w:rPr>
              <w:t>7</w:t>
            </w:r>
            <w:r w:rsidRPr="003066C0">
              <w:rPr>
                <w:rFonts w:ascii="Times New Roman" w:hAnsi="Times New Roman" w:cs="Times New Roman"/>
              </w:rPr>
              <w:t xml:space="preserve"> </w:t>
            </w:r>
            <w:r w:rsidRPr="003066C0">
              <w:rPr>
                <w:rFonts w:ascii="Times New Roman" w:hAnsi="Times New Roman" w:cs="Times New Roman"/>
                <w:color w:val="000000"/>
                <w:sz w:val="24"/>
                <w:szCs w:val="24"/>
              </w:rPr>
              <w:t>Professional(</w:t>
            </w:r>
            <w:proofErr w:type="spellStart"/>
            <w:r w:rsidRPr="003066C0">
              <w:rPr>
                <w:rFonts w:ascii="Times New Roman" w:hAnsi="Times New Roman" w:cs="Times New Roman"/>
                <w:color w:val="000000"/>
                <w:sz w:val="24"/>
                <w:szCs w:val="24"/>
              </w:rPr>
              <w:t>для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классов</w:t>
            </w:r>
            <w:proofErr w:type="spellEnd"/>
            <w:r w:rsidRPr="003066C0">
              <w:rPr>
                <w:rFonts w:ascii="Times New Roman" w:hAnsi="Times New Roman" w:cs="Times New Roman"/>
                <w:color w:val="000000"/>
                <w:sz w:val="24"/>
                <w:szCs w:val="24"/>
              </w:rPr>
              <w:t>)</w:t>
            </w:r>
            <w:r w:rsidRPr="003066C0">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5F0A1" w14:textId="77777777" w:rsidR="00E30671" w:rsidRPr="003066C0" w:rsidRDefault="00D067B0">
            <w:pPr>
              <w:spacing w:after="0" w:line="240" w:lineRule="auto"/>
              <w:jc w:val="both"/>
              <w:rPr>
                <w:rFonts w:ascii="Times New Roman" w:hAnsi="Times New Roman" w:cs="Times New Roman"/>
                <w:sz w:val="24"/>
                <w:szCs w:val="24"/>
              </w:rPr>
            </w:pPr>
            <w:r w:rsidRPr="003066C0">
              <w:rPr>
                <w:rFonts w:ascii="Times New Roman" w:hAnsi="Times New Roman" w:cs="Times New Roman"/>
                <w:color w:val="000000"/>
                <w:sz w:val="24"/>
                <w:szCs w:val="24"/>
              </w:rPr>
              <w:t>Д-1227-18</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от</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08.10.2018</w:t>
            </w:r>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D2F46" w14:textId="77777777" w:rsidR="00E30671" w:rsidRPr="003066C0" w:rsidRDefault="00D067B0">
            <w:pPr>
              <w:spacing w:after="0" w:line="240" w:lineRule="auto"/>
              <w:jc w:val="center"/>
              <w:rPr>
                <w:rFonts w:ascii="Times New Roman" w:hAnsi="Times New Roman" w:cs="Times New Roman"/>
                <w:sz w:val="24"/>
                <w:szCs w:val="24"/>
              </w:rPr>
            </w:pPr>
            <w:r w:rsidRPr="003066C0">
              <w:rPr>
                <w:rFonts w:ascii="Times New Roman" w:hAnsi="Times New Roman" w:cs="Times New Roman"/>
                <w:color w:val="000000"/>
                <w:sz w:val="24"/>
                <w:szCs w:val="24"/>
              </w:rPr>
              <w:t>11.10.2021</w:t>
            </w:r>
            <w:r w:rsidRPr="003066C0">
              <w:rPr>
                <w:rFonts w:ascii="Times New Roman" w:hAnsi="Times New Roman" w:cs="Times New Roman"/>
              </w:rPr>
              <w:t xml:space="preserve"> </w:t>
            </w:r>
          </w:p>
        </w:tc>
        <w:tc>
          <w:tcPr>
            <w:tcW w:w="143" w:type="dxa"/>
          </w:tcPr>
          <w:p w14:paraId="065B61A8" w14:textId="77777777" w:rsidR="00E30671" w:rsidRPr="003066C0" w:rsidRDefault="00E30671">
            <w:pPr>
              <w:rPr>
                <w:rFonts w:ascii="Times New Roman" w:hAnsi="Times New Roman" w:cs="Times New Roman"/>
              </w:rPr>
            </w:pPr>
          </w:p>
        </w:tc>
      </w:tr>
      <w:tr w:rsidR="00E30671" w:rsidRPr="003066C0" w14:paraId="19F23C30" w14:textId="77777777">
        <w:trPr>
          <w:trHeight w:hRule="exact" w:val="555"/>
        </w:trPr>
        <w:tc>
          <w:tcPr>
            <w:tcW w:w="426" w:type="dxa"/>
          </w:tcPr>
          <w:p w14:paraId="69E95C9F" w14:textId="77777777" w:rsidR="00E30671" w:rsidRPr="003066C0" w:rsidRDefault="00E30671">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32FC8" w14:textId="77777777" w:rsidR="00E30671" w:rsidRPr="003066C0" w:rsidRDefault="00D067B0">
            <w:pPr>
              <w:spacing w:after="0" w:line="240" w:lineRule="auto"/>
              <w:rPr>
                <w:rFonts w:ascii="Times New Roman" w:hAnsi="Times New Roman" w:cs="Times New Roman"/>
                <w:sz w:val="24"/>
                <w:szCs w:val="24"/>
              </w:rPr>
            </w:pPr>
            <w:r w:rsidRPr="003066C0">
              <w:rPr>
                <w:rFonts w:ascii="Times New Roman" w:hAnsi="Times New Roman" w:cs="Times New Roman"/>
                <w:color w:val="000000"/>
                <w:sz w:val="24"/>
                <w:szCs w:val="24"/>
              </w:rPr>
              <w:t>MS</w:t>
            </w:r>
            <w:r w:rsidRPr="003066C0">
              <w:rPr>
                <w:rFonts w:ascii="Times New Roman" w:hAnsi="Times New Roman" w:cs="Times New Roman"/>
              </w:rPr>
              <w:t xml:space="preserve"> </w:t>
            </w:r>
            <w:r w:rsidRPr="003066C0">
              <w:rPr>
                <w:rFonts w:ascii="Times New Roman" w:hAnsi="Times New Roman" w:cs="Times New Roman"/>
                <w:color w:val="000000"/>
                <w:sz w:val="24"/>
                <w:szCs w:val="24"/>
              </w:rPr>
              <w:t>Office</w:t>
            </w:r>
            <w:r w:rsidRPr="003066C0">
              <w:rPr>
                <w:rFonts w:ascii="Times New Roman" w:hAnsi="Times New Roman" w:cs="Times New Roman"/>
              </w:rPr>
              <w:t xml:space="preserve"> </w:t>
            </w:r>
            <w:r w:rsidRPr="003066C0">
              <w:rPr>
                <w:rFonts w:ascii="Times New Roman" w:hAnsi="Times New Roman" w:cs="Times New Roman"/>
                <w:color w:val="000000"/>
                <w:sz w:val="24"/>
                <w:szCs w:val="24"/>
              </w:rPr>
              <w:t>2007</w:t>
            </w:r>
            <w:r w:rsidRPr="003066C0">
              <w:rPr>
                <w:rFonts w:ascii="Times New Roman" w:hAnsi="Times New Roman" w:cs="Times New Roman"/>
              </w:rPr>
              <w:t xml:space="preserve"> </w:t>
            </w:r>
            <w:r w:rsidRPr="003066C0">
              <w:rPr>
                <w:rFonts w:ascii="Times New Roman" w:hAnsi="Times New Roman" w:cs="Times New Roman"/>
                <w:color w:val="000000"/>
                <w:sz w:val="24"/>
                <w:szCs w:val="24"/>
              </w:rPr>
              <w:t>Professional</w:t>
            </w:r>
            <w:r w:rsidRPr="003066C0">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CD457" w14:textId="77777777" w:rsidR="00E30671" w:rsidRPr="003066C0" w:rsidRDefault="00D067B0">
            <w:pPr>
              <w:spacing w:after="0" w:line="240" w:lineRule="auto"/>
              <w:jc w:val="both"/>
              <w:rPr>
                <w:rFonts w:ascii="Times New Roman" w:hAnsi="Times New Roman" w:cs="Times New Roman"/>
                <w:sz w:val="24"/>
                <w:szCs w:val="24"/>
              </w:rPr>
            </w:pPr>
            <w:r w:rsidRPr="003066C0">
              <w:rPr>
                <w:rFonts w:ascii="Times New Roman" w:hAnsi="Times New Roman" w:cs="Times New Roman"/>
                <w:color w:val="000000"/>
                <w:sz w:val="24"/>
                <w:szCs w:val="24"/>
              </w:rPr>
              <w:t>№</w:t>
            </w:r>
            <w:r w:rsidRPr="003066C0">
              <w:rPr>
                <w:rFonts w:ascii="Times New Roman" w:hAnsi="Times New Roman" w:cs="Times New Roman"/>
              </w:rPr>
              <w:t xml:space="preserve"> </w:t>
            </w:r>
            <w:r w:rsidRPr="003066C0">
              <w:rPr>
                <w:rFonts w:ascii="Times New Roman" w:hAnsi="Times New Roman" w:cs="Times New Roman"/>
                <w:color w:val="000000"/>
                <w:sz w:val="24"/>
                <w:szCs w:val="24"/>
              </w:rPr>
              <w:t>135</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от</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17.09.2007</w:t>
            </w:r>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AC86C"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бессрочно</w:t>
            </w:r>
            <w:proofErr w:type="spellEnd"/>
            <w:r w:rsidRPr="003066C0">
              <w:rPr>
                <w:rFonts w:ascii="Times New Roman" w:hAnsi="Times New Roman" w:cs="Times New Roman"/>
              </w:rPr>
              <w:t xml:space="preserve"> </w:t>
            </w:r>
          </w:p>
        </w:tc>
        <w:tc>
          <w:tcPr>
            <w:tcW w:w="143" w:type="dxa"/>
          </w:tcPr>
          <w:p w14:paraId="7F37C7A0" w14:textId="77777777" w:rsidR="00E30671" w:rsidRPr="003066C0" w:rsidRDefault="00E30671">
            <w:pPr>
              <w:rPr>
                <w:rFonts w:ascii="Times New Roman" w:hAnsi="Times New Roman" w:cs="Times New Roman"/>
              </w:rPr>
            </w:pPr>
          </w:p>
        </w:tc>
      </w:tr>
      <w:tr w:rsidR="00E30671" w:rsidRPr="003066C0" w14:paraId="21F6BD83" w14:textId="77777777">
        <w:trPr>
          <w:trHeight w:hRule="exact" w:val="285"/>
        </w:trPr>
        <w:tc>
          <w:tcPr>
            <w:tcW w:w="426" w:type="dxa"/>
          </w:tcPr>
          <w:p w14:paraId="7CFBC909" w14:textId="77777777" w:rsidR="00E30671" w:rsidRPr="003066C0" w:rsidRDefault="00E30671">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C6909" w14:textId="77777777" w:rsidR="00E30671" w:rsidRPr="003066C0" w:rsidRDefault="00D067B0">
            <w:pPr>
              <w:spacing w:after="0" w:line="240" w:lineRule="auto"/>
              <w:rPr>
                <w:rFonts w:ascii="Times New Roman" w:hAnsi="Times New Roman" w:cs="Times New Roman"/>
                <w:sz w:val="24"/>
                <w:szCs w:val="24"/>
              </w:rPr>
            </w:pPr>
            <w:r w:rsidRPr="003066C0">
              <w:rPr>
                <w:rFonts w:ascii="Times New Roman" w:hAnsi="Times New Roman" w:cs="Times New Roman"/>
                <w:color w:val="000000"/>
                <w:sz w:val="24"/>
                <w:szCs w:val="24"/>
              </w:rPr>
              <w:t>7Zip</w:t>
            </w:r>
            <w:r w:rsidRPr="003066C0">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66766" w14:textId="77777777" w:rsidR="00E30671" w:rsidRPr="003066C0" w:rsidRDefault="00D067B0">
            <w:pPr>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свободно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распространяемое</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ПО</w:t>
            </w:r>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96176"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бессрочно</w:t>
            </w:r>
            <w:proofErr w:type="spellEnd"/>
            <w:r w:rsidRPr="003066C0">
              <w:rPr>
                <w:rFonts w:ascii="Times New Roman" w:hAnsi="Times New Roman" w:cs="Times New Roman"/>
              </w:rPr>
              <w:t xml:space="preserve"> </w:t>
            </w:r>
          </w:p>
        </w:tc>
        <w:tc>
          <w:tcPr>
            <w:tcW w:w="143" w:type="dxa"/>
          </w:tcPr>
          <w:p w14:paraId="468CC88E" w14:textId="77777777" w:rsidR="00E30671" w:rsidRPr="003066C0" w:rsidRDefault="00E30671">
            <w:pPr>
              <w:rPr>
                <w:rFonts w:ascii="Times New Roman" w:hAnsi="Times New Roman" w:cs="Times New Roman"/>
              </w:rPr>
            </w:pPr>
          </w:p>
        </w:tc>
      </w:tr>
      <w:tr w:rsidR="00E30671" w:rsidRPr="003066C0" w14:paraId="1052EB56" w14:textId="77777777">
        <w:trPr>
          <w:trHeight w:hRule="exact" w:val="285"/>
        </w:trPr>
        <w:tc>
          <w:tcPr>
            <w:tcW w:w="426" w:type="dxa"/>
          </w:tcPr>
          <w:p w14:paraId="11D120D6" w14:textId="77777777" w:rsidR="00E30671" w:rsidRPr="003066C0" w:rsidRDefault="00E30671">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567D8" w14:textId="77777777" w:rsidR="00E30671" w:rsidRPr="003066C0" w:rsidRDefault="00D067B0">
            <w:pPr>
              <w:spacing w:after="0" w:line="240" w:lineRule="auto"/>
              <w:rPr>
                <w:rFonts w:ascii="Times New Roman" w:hAnsi="Times New Roman" w:cs="Times New Roman"/>
                <w:sz w:val="24"/>
                <w:szCs w:val="24"/>
              </w:rPr>
            </w:pPr>
            <w:r w:rsidRPr="003066C0">
              <w:rPr>
                <w:rFonts w:ascii="Times New Roman" w:hAnsi="Times New Roman" w:cs="Times New Roman"/>
                <w:color w:val="000000"/>
                <w:sz w:val="24"/>
                <w:szCs w:val="24"/>
              </w:rPr>
              <w:t>FAR</w:t>
            </w:r>
            <w:r w:rsidRPr="003066C0">
              <w:rPr>
                <w:rFonts w:ascii="Times New Roman" w:hAnsi="Times New Roman" w:cs="Times New Roman"/>
              </w:rPr>
              <w:t xml:space="preserve"> </w:t>
            </w:r>
            <w:r w:rsidRPr="003066C0">
              <w:rPr>
                <w:rFonts w:ascii="Times New Roman" w:hAnsi="Times New Roman" w:cs="Times New Roman"/>
                <w:color w:val="000000"/>
                <w:sz w:val="24"/>
                <w:szCs w:val="24"/>
              </w:rPr>
              <w:t>Manager</w:t>
            </w:r>
            <w:r w:rsidRPr="003066C0">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D827D" w14:textId="77777777" w:rsidR="00E30671" w:rsidRPr="003066C0" w:rsidRDefault="00D067B0">
            <w:pPr>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свободно</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распространяемое</w:t>
            </w:r>
            <w:proofErr w:type="spellEnd"/>
            <w:r w:rsidRPr="003066C0">
              <w:rPr>
                <w:rFonts w:ascii="Times New Roman" w:hAnsi="Times New Roman" w:cs="Times New Roman"/>
              </w:rPr>
              <w:t xml:space="preserve"> </w:t>
            </w:r>
            <w:r w:rsidRPr="003066C0">
              <w:rPr>
                <w:rFonts w:ascii="Times New Roman" w:hAnsi="Times New Roman" w:cs="Times New Roman"/>
                <w:color w:val="000000"/>
                <w:sz w:val="24"/>
                <w:szCs w:val="24"/>
              </w:rPr>
              <w:t>ПО</w:t>
            </w:r>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3D805"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бессрочно</w:t>
            </w:r>
            <w:proofErr w:type="spellEnd"/>
            <w:r w:rsidRPr="003066C0">
              <w:rPr>
                <w:rFonts w:ascii="Times New Roman" w:hAnsi="Times New Roman" w:cs="Times New Roman"/>
              </w:rPr>
              <w:t xml:space="preserve"> </w:t>
            </w:r>
          </w:p>
        </w:tc>
        <w:tc>
          <w:tcPr>
            <w:tcW w:w="143" w:type="dxa"/>
          </w:tcPr>
          <w:p w14:paraId="2852ECCB" w14:textId="77777777" w:rsidR="00E30671" w:rsidRPr="003066C0" w:rsidRDefault="00E30671">
            <w:pPr>
              <w:rPr>
                <w:rFonts w:ascii="Times New Roman" w:hAnsi="Times New Roman" w:cs="Times New Roman"/>
              </w:rPr>
            </w:pPr>
          </w:p>
        </w:tc>
      </w:tr>
      <w:tr w:rsidR="00E30671" w:rsidRPr="003066C0" w14:paraId="45132205" w14:textId="77777777">
        <w:trPr>
          <w:trHeight w:hRule="exact" w:val="138"/>
        </w:trPr>
        <w:tc>
          <w:tcPr>
            <w:tcW w:w="426" w:type="dxa"/>
          </w:tcPr>
          <w:p w14:paraId="581AEF93" w14:textId="77777777" w:rsidR="00E30671" w:rsidRPr="003066C0" w:rsidRDefault="00E30671">
            <w:pPr>
              <w:rPr>
                <w:rFonts w:ascii="Times New Roman" w:hAnsi="Times New Roman" w:cs="Times New Roman"/>
              </w:rPr>
            </w:pPr>
          </w:p>
        </w:tc>
        <w:tc>
          <w:tcPr>
            <w:tcW w:w="1985" w:type="dxa"/>
          </w:tcPr>
          <w:p w14:paraId="1C65B01F" w14:textId="77777777" w:rsidR="00E30671" w:rsidRPr="003066C0" w:rsidRDefault="00E30671">
            <w:pPr>
              <w:rPr>
                <w:rFonts w:ascii="Times New Roman" w:hAnsi="Times New Roman" w:cs="Times New Roman"/>
              </w:rPr>
            </w:pPr>
          </w:p>
        </w:tc>
        <w:tc>
          <w:tcPr>
            <w:tcW w:w="3686" w:type="dxa"/>
          </w:tcPr>
          <w:p w14:paraId="04226750" w14:textId="77777777" w:rsidR="00E30671" w:rsidRPr="003066C0" w:rsidRDefault="00E30671">
            <w:pPr>
              <w:rPr>
                <w:rFonts w:ascii="Times New Roman" w:hAnsi="Times New Roman" w:cs="Times New Roman"/>
              </w:rPr>
            </w:pPr>
          </w:p>
        </w:tc>
        <w:tc>
          <w:tcPr>
            <w:tcW w:w="3120" w:type="dxa"/>
          </w:tcPr>
          <w:p w14:paraId="36E21791" w14:textId="77777777" w:rsidR="00E30671" w:rsidRPr="003066C0" w:rsidRDefault="00E30671">
            <w:pPr>
              <w:rPr>
                <w:rFonts w:ascii="Times New Roman" w:hAnsi="Times New Roman" w:cs="Times New Roman"/>
              </w:rPr>
            </w:pPr>
          </w:p>
        </w:tc>
        <w:tc>
          <w:tcPr>
            <w:tcW w:w="143" w:type="dxa"/>
          </w:tcPr>
          <w:p w14:paraId="1AAEF5A9" w14:textId="77777777" w:rsidR="00E30671" w:rsidRPr="003066C0" w:rsidRDefault="00E30671">
            <w:pPr>
              <w:rPr>
                <w:rFonts w:ascii="Times New Roman" w:hAnsi="Times New Roman" w:cs="Times New Roman"/>
              </w:rPr>
            </w:pPr>
          </w:p>
        </w:tc>
      </w:tr>
      <w:tr w:rsidR="00E30671" w:rsidRPr="004F7A09" w14:paraId="2EF4B9CE" w14:textId="77777777">
        <w:trPr>
          <w:trHeight w:hRule="exact" w:val="285"/>
        </w:trPr>
        <w:tc>
          <w:tcPr>
            <w:tcW w:w="9370" w:type="dxa"/>
            <w:gridSpan w:val="5"/>
            <w:shd w:val="clear" w:color="000000" w:fill="FFFFFF"/>
            <w:tcMar>
              <w:left w:w="34" w:type="dxa"/>
              <w:right w:w="34" w:type="dxa"/>
            </w:tcMar>
          </w:tcPr>
          <w:p w14:paraId="0A0CFA8D"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Профессиональные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базы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данных</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информационные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справочные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системы</w:t>
            </w:r>
            <w:r w:rsidRPr="003066C0">
              <w:rPr>
                <w:rFonts w:ascii="Times New Roman" w:hAnsi="Times New Roman" w:cs="Times New Roman"/>
                <w:lang w:val="ru-RU"/>
              </w:rPr>
              <w:t xml:space="preserve"> </w:t>
            </w:r>
          </w:p>
        </w:tc>
      </w:tr>
      <w:tr w:rsidR="00E30671" w:rsidRPr="003066C0" w14:paraId="5ECC6203" w14:textId="77777777">
        <w:trPr>
          <w:trHeight w:hRule="exact" w:val="270"/>
        </w:trPr>
        <w:tc>
          <w:tcPr>
            <w:tcW w:w="426" w:type="dxa"/>
          </w:tcPr>
          <w:p w14:paraId="7D88F1B8" w14:textId="77777777" w:rsidR="00E30671" w:rsidRPr="003066C0" w:rsidRDefault="00E30671">
            <w:pPr>
              <w:rPr>
                <w:rFonts w:ascii="Times New Roman" w:hAnsi="Times New Roman" w:cs="Times New Roman"/>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9AE108A"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Название</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курса</w:t>
            </w:r>
            <w:proofErr w:type="spellEnd"/>
            <w:r w:rsidRPr="003066C0">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5BD38CC" w14:textId="77777777" w:rsidR="00E30671" w:rsidRPr="003066C0" w:rsidRDefault="00D067B0">
            <w:pPr>
              <w:spacing w:after="0" w:line="240" w:lineRule="auto"/>
              <w:jc w:val="center"/>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Ссылка</w:t>
            </w:r>
            <w:proofErr w:type="spellEnd"/>
            <w:r w:rsidRPr="003066C0">
              <w:rPr>
                <w:rFonts w:ascii="Times New Roman" w:hAnsi="Times New Roman" w:cs="Times New Roman"/>
              </w:rPr>
              <w:t xml:space="preserve"> </w:t>
            </w:r>
          </w:p>
        </w:tc>
        <w:tc>
          <w:tcPr>
            <w:tcW w:w="143" w:type="dxa"/>
          </w:tcPr>
          <w:p w14:paraId="7738F2ED" w14:textId="77777777" w:rsidR="00E30671" w:rsidRPr="003066C0" w:rsidRDefault="00E30671">
            <w:pPr>
              <w:rPr>
                <w:rFonts w:ascii="Times New Roman" w:hAnsi="Times New Roman" w:cs="Times New Roman"/>
              </w:rPr>
            </w:pPr>
          </w:p>
        </w:tc>
      </w:tr>
      <w:tr w:rsidR="00E30671" w:rsidRPr="003066C0" w14:paraId="6C129900" w14:textId="77777777">
        <w:trPr>
          <w:trHeight w:hRule="exact" w:val="14"/>
        </w:trPr>
        <w:tc>
          <w:tcPr>
            <w:tcW w:w="426" w:type="dxa"/>
          </w:tcPr>
          <w:p w14:paraId="61D8E6ED" w14:textId="77777777" w:rsidR="00E30671" w:rsidRPr="003066C0" w:rsidRDefault="00E30671">
            <w:pPr>
              <w:rPr>
                <w:rFonts w:ascii="Times New Roman" w:hAnsi="Times New Roman" w:cs="Times New Roman"/>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00A22"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Электронная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база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периодических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изданий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East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View</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Information</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Services</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ООО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«ИВИС»</w:t>
            </w:r>
            <w:r w:rsidRPr="003066C0">
              <w:rPr>
                <w:rFonts w:ascii="Times New Roman" w:hAnsi="Times New Roman" w:cs="Times New Roman"/>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193BE" w14:textId="77777777" w:rsidR="00E30671" w:rsidRPr="003066C0" w:rsidRDefault="004F7A09">
            <w:pPr>
              <w:spacing w:after="0" w:line="240" w:lineRule="auto"/>
              <w:jc w:val="both"/>
              <w:rPr>
                <w:rFonts w:ascii="Times New Roman" w:hAnsi="Times New Roman" w:cs="Times New Roman"/>
                <w:sz w:val="24"/>
                <w:szCs w:val="24"/>
              </w:rPr>
            </w:pPr>
            <w:hyperlink r:id="rId16" w:history="1">
              <w:r w:rsidR="00783C61" w:rsidRPr="00BC1870">
                <w:rPr>
                  <w:rStyle w:val="ac"/>
                  <w:rFonts w:ascii="Times New Roman" w:hAnsi="Times New Roman" w:cs="Times New Roman"/>
                  <w:sz w:val="24"/>
                  <w:szCs w:val="24"/>
                </w:rPr>
                <w:t>https://dlib.eastview.com/</w:t>
              </w:r>
            </w:hyperlink>
            <w:r w:rsidR="00783C61">
              <w:rPr>
                <w:rFonts w:ascii="Times New Roman" w:hAnsi="Times New Roman" w:cs="Times New Roman"/>
                <w:color w:val="000000"/>
                <w:sz w:val="24"/>
                <w:szCs w:val="24"/>
                <w:lang w:val="ru-RU"/>
              </w:rPr>
              <w:t xml:space="preserve"> </w:t>
            </w:r>
            <w:r w:rsidR="00D067B0" w:rsidRPr="003066C0">
              <w:rPr>
                <w:rFonts w:ascii="Times New Roman" w:hAnsi="Times New Roman" w:cs="Times New Roman"/>
              </w:rPr>
              <w:t xml:space="preserve"> </w:t>
            </w:r>
          </w:p>
        </w:tc>
        <w:tc>
          <w:tcPr>
            <w:tcW w:w="143" w:type="dxa"/>
          </w:tcPr>
          <w:p w14:paraId="31FDAE40" w14:textId="77777777" w:rsidR="00E30671" w:rsidRPr="003066C0" w:rsidRDefault="00E30671">
            <w:pPr>
              <w:rPr>
                <w:rFonts w:ascii="Times New Roman" w:hAnsi="Times New Roman" w:cs="Times New Roman"/>
              </w:rPr>
            </w:pPr>
          </w:p>
        </w:tc>
      </w:tr>
      <w:tr w:rsidR="00E30671" w:rsidRPr="003066C0" w14:paraId="6177074A" w14:textId="77777777">
        <w:trPr>
          <w:trHeight w:hRule="exact" w:val="540"/>
        </w:trPr>
        <w:tc>
          <w:tcPr>
            <w:tcW w:w="426" w:type="dxa"/>
          </w:tcPr>
          <w:p w14:paraId="20848758" w14:textId="77777777" w:rsidR="00E30671" w:rsidRPr="003066C0" w:rsidRDefault="00E30671">
            <w:pPr>
              <w:rPr>
                <w:rFonts w:ascii="Times New Roman" w:hAnsi="Times New Roman" w:cs="Times New Roman"/>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8F5A4" w14:textId="77777777" w:rsidR="00E30671" w:rsidRPr="003066C0" w:rsidRDefault="00E30671">
            <w:pPr>
              <w:rPr>
                <w:rFonts w:ascii="Times New Roman" w:hAnsi="Times New Roman" w:cs="Times New Roman"/>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450AB" w14:textId="77777777" w:rsidR="00E30671" w:rsidRPr="003066C0" w:rsidRDefault="00E30671">
            <w:pPr>
              <w:rPr>
                <w:rFonts w:ascii="Times New Roman" w:hAnsi="Times New Roman" w:cs="Times New Roman"/>
              </w:rPr>
            </w:pPr>
          </w:p>
        </w:tc>
        <w:tc>
          <w:tcPr>
            <w:tcW w:w="143" w:type="dxa"/>
          </w:tcPr>
          <w:p w14:paraId="7197A3E2" w14:textId="77777777" w:rsidR="00E30671" w:rsidRPr="003066C0" w:rsidRDefault="00E30671">
            <w:pPr>
              <w:rPr>
                <w:rFonts w:ascii="Times New Roman" w:hAnsi="Times New Roman" w:cs="Times New Roman"/>
              </w:rPr>
            </w:pPr>
          </w:p>
        </w:tc>
      </w:tr>
      <w:tr w:rsidR="00E30671" w:rsidRPr="003066C0" w14:paraId="729116B5" w14:textId="77777777">
        <w:trPr>
          <w:trHeight w:hRule="exact" w:val="826"/>
        </w:trPr>
        <w:tc>
          <w:tcPr>
            <w:tcW w:w="426" w:type="dxa"/>
          </w:tcPr>
          <w:p w14:paraId="2E5F9B31"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18390"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Национальная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информационно-аналитическая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система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Российский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индекс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научного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цитирования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(РИНЦ)</w:t>
            </w:r>
            <w:r w:rsidRPr="003066C0">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10036" w14:textId="77777777" w:rsidR="00E30671" w:rsidRPr="003066C0" w:rsidRDefault="00D067B0">
            <w:pPr>
              <w:spacing w:after="0" w:line="240" w:lineRule="auto"/>
              <w:jc w:val="both"/>
              <w:rPr>
                <w:rFonts w:ascii="Times New Roman" w:hAnsi="Times New Roman" w:cs="Times New Roman"/>
                <w:sz w:val="24"/>
                <w:szCs w:val="24"/>
              </w:rPr>
            </w:pPr>
            <w:r w:rsidRPr="003066C0">
              <w:rPr>
                <w:rFonts w:ascii="Times New Roman" w:hAnsi="Times New Roman" w:cs="Times New Roman"/>
                <w:color w:val="000000"/>
                <w:sz w:val="24"/>
                <w:szCs w:val="24"/>
              </w:rPr>
              <w:t>URL:</w:t>
            </w:r>
            <w:r w:rsidRPr="003066C0">
              <w:rPr>
                <w:rFonts w:ascii="Times New Roman" w:hAnsi="Times New Roman" w:cs="Times New Roman"/>
              </w:rPr>
              <w:t xml:space="preserve"> </w:t>
            </w:r>
            <w:hyperlink r:id="rId17" w:history="1">
              <w:r w:rsidR="00783C61" w:rsidRPr="00BC1870">
                <w:rPr>
                  <w:rStyle w:val="ac"/>
                  <w:rFonts w:ascii="Times New Roman" w:hAnsi="Times New Roman" w:cs="Times New Roman"/>
                  <w:sz w:val="24"/>
                  <w:szCs w:val="24"/>
                </w:rPr>
                <w:t>https://elibrary.ru/project_risc.asp</w:t>
              </w:r>
            </w:hyperlink>
            <w:r w:rsidR="00783C61" w:rsidRPr="00783C61">
              <w:rPr>
                <w:rFonts w:ascii="Times New Roman" w:hAnsi="Times New Roman" w:cs="Times New Roman"/>
                <w:color w:val="000000"/>
                <w:sz w:val="24"/>
                <w:szCs w:val="24"/>
              </w:rPr>
              <w:t xml:space="preserve"> </w:t>
            </w:r>
            <w:r w:rsidRPr="003066C0">
              <w:rPr>
                <w:rFonts w:ascii="Times New Roman" w:hAnsi="Times New Roman" w:cs="Times New Roman"/>
              </w:rPr>
              <w:t xml:space="preserve"> </w:t>
            </w:r>
          </w:p>
        </w:tc>
        <w:tc>
          <w:tcPr>
            <w:tcW w:w="143" w:type="dxa"/>
          </w:tcPr>
          <w:p w14:paraId="6561C360" w14:textId="77777777" w:rsidR="00E30671" w:rsidRPr="003066C0" w:rsidRDefault="00E30671">
            <w:pPr>
              <w:rPr>
                <w:rFonts w:ascii="Times New Roman" w:hAnsi="Times New Roman" w:cs="Times New Roman"/>
              </w:rPr>
            </w:pPr>
          </w:p>
        </w:tc>
      </w:tr>
      <w:tr w:rsidR="00E30671" w:rsidRPr="003066C0" w14:paraId="2C1AAE16" w14:textId="77777777">
        <w:trPr>
          <w:trHeight w:hRule="exact" w:val="555"/>
        </w:trPr>
        <w:tc>
          <w:tcPr>
            <w:tcW w:w="426" w:type="dxa"/>
          </w:tcPr>
          <w:p w14:paraId="43211FFB"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4AE55"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Поисковая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система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Академия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Google</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Google</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Scholar</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30DE07" w14:textId="77777777" w:rsidR="00E30671" w:rsidRPr="003066C0" w:rsidRDefault="00D067B0">
            <w:pPr>
              <w:spacing w:after="0" w:line="240" w:lineRule="auto"/>
              <w:jc w:val="both"/>
              <w:rPr>
                <w:rFonts w:ascii="Times New Roman" w:hAnsi="Times New Roman" w:cs="Times New Roman"/>
                <w:sz w:val="24"/>
                <w:szCs w:val="24"/>
              </w:rPr>
            </w:pPr>
            <w:r w:rsidRPr="003066C0">
              <w:rPr>
                <w:rFonts w:ascii="Times New Roman" w:hAnsi="Times New Roman" w:cs="Times New Roman"/>
                <w:color w:val="000000"/>
                <w:sz w:val="24"/>
                <w:szCs w:val="24"/>
              </w:rPr>
              <w:t>URL:</w:t>
            </w:r>
            <w:r w:rsidRPr="003066C0">
              <w:rPr>
                <w:rFonts w:ascii="Times New Roman" w:hAnsi="Times New Roman" w:cs="Times New Roman"/>
              </w:rPr>
              <w:t xml:space="preserve"> </w:t>
            </w:r>
            <w:hyperlink r:id="rId18" w:history="1">
              <w:r w:rsidR="00783C61" w:rsidRPr="00BC1870">
                <w:rPr>
                  <w:rStyle w:val="ac"/>
                  <w:rFonts w:ascii="Times New Roman" w:hAnsi="Times New Roman" w:cs="Times New Roman"/>
                  <w:sz w:val="24"/>
                  <w:szCs w:val="24"/>
                </w:rPr>
                <w:t>https://scholar.google.ru/</w:t>
              </w:r>
            </w:hyperlink>
            <w:r w:rsidR="00783C61" w:rsidRPr="00783C61">
              <w:rPr>
                <w:rFonts w:ascii="Times New Roman" w:hAnsi="Times New Roman" w:cs="Times New Roman"/>
                <w:color w:val="000000"/>
                <w:sz w:val="24"/>
                <w:szCs w:val="24"/>
              </w:rPr>
              <w:t xml:space="preserve"> </w:t>
            </w:r>
            <w:r w:rsidRPr="003066C0">
              <w:rPr>
                <w:rFonts w:ascii="Times New Roman" w:hAnsi="Times New Roman" w:cs="Times New Roman"/>
              </w:rPr>
              <w:t xml:space="preserve"> </w:t>
            </w:r>
          </w:p>
        </w:tc>
        <w:tc>
          <w:tcPr>
            <w:tcW w:w="143" w:type="dxa"/>
          </w:tcPr>
          <w:p w14:paraId="67C282A4" w14:textId="77777777" w:rsidR="00E30671" w:rsidRPr="003066C0" w:rsidRDefault="00E30671">
            <w:pPr>
              <w:rPr>
                <w:rFonts w:ascii="Times New Roman" w:hAnsi="Times New Roman" w:cs="Times New Roman"/>
              </w:rPr>
            </w:pPr>
          </w:p>
        </w:tc>
      </w:tr>
      <w:tr w:rsidR="00E30671" w:rsidRPr="003066C0" w14:paraId="6645A99B" w14:textId="77777777">
        <w:trPr>
          <w:trHeight w:hRule="exact" w:val="555"/>
        </w:trPr>
        <w:tc>
          <w:tcPr>
            <w:tcW w:w="426" w:type="dxa"/>
          </w:tcPr>
          <w:p w14:paraId="16955A09"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BCF27" w14:textId="77777777" w:rsidR="00E30671" w:rsidRPr="003066C0" w:rsidRDefault="00D067B0">
            <w:pPr>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color w:val="000000"/>
                <w:sz w:val="24"/>
                <w:szCs w:val="24"/>
              </w:rPr>
              <w:t>Российская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Государственная</w:t>
            </w:r>
            <w:proofErr w:type="spellEnd"/>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библиотека</w:t>
            </w:r>
            <w:proofErr w:type="spellEnd"/>
            <w:r w:rsidRPr="003066C0">
              <w:rPr>
                <w:rFonts w:ascii="Times New Roman" w:hAnsi="Times New Roman" w:cs="Times New Roman"/>
                <w:color w:val="000000"/>
                <w:sz w:val="24"/>
                <w:szCs w:val="24"/>
              </w:rPr>
              <w:t>.</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Каталоги</w:t>
            </w:r>
            <w:proofErr w:type="spellEnd"/>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6FABD" w14:textId="77777777" w:rsidR="00E30671" w:rsidRPr="003066C0" w:rsidRDefault="004F7A09">
            <w:pPr>
              <w:spacing w:after="0" w:line="240" w:lineRule="auto"/>
              <w:jc w:val="both"/>
              <w:rPr>
                <w:rFonts w:ascii="Times New Roman" w:hAnsi="Times New Roman" w:cs="Times New Roman"/>
                <w:sz w:val="24"/>
                <w:szCs w:val="24"/>
              </w:rPr>
            </w:pPr>
            <w:hyperlink r:id="rId19" w:history="1">
              <w:r w:rsidR="00783C61" w:rsidRPr="00BC1870">
                <w:rPr>
                  <w:rStyle w:val="ac"/>
                  <w:rFonts w:ascii="Times New Roman" w:hAnsi="Times New Roman" w:cs="Times New Roman"/>
                  <w:sz w:val="24"/>
                  <w:szCs w:val="24"/>
                </w:rPr>
                <w:t>https://www.rsl.ru/ru/4readers/catalogues/</w:t>
              </w:r>
            </w:hyperlink>
            <w:r w:rsidR="00783C61" w:rsidRPr="00783C61">
              <w:rPr>
                <w:rFonts w:ascii="Times New Roman" w:hAnsi="Times New Roman" w:cs="Times New Roman"/>
                <w:color w:val="000000"/>
                <w:sz w:val="24"/>
                <w:szCs w:val="24"/>
              </w:rPr>
              <w:t xml:space="preserve"> </w:t>
            </w:r>
            <w:r w:rsidR="00D067B0" w:rsidRPr="003066C0">
              <w:rPr>
                <w:rFonts w:ascii="Times New Roman" w:hAnsi="Times New Roman" w:cs="Times New Roman"/>
              </w:rPr>
              <w:t xml:space="preserve"> </w:t>
            </w:r>
          </w:p>
        </w:tc>
        <w:tc>
          <w:tcPr>
            <w:tcW w:w="143" w:type="dxa"/>
          </w:tcPr>
          <w:p w14:paraId="543DE9F8" w14:textId="77777777" w:rsidR="00E30671" w:rsidRPr="003066C0" w:rsidRDefault="00E30671">
            <w:pPr>
              <w:rPr>
                <w:rFonts w:ascii="Times New Roman" w:hAnsi="Times New Roman" w:cs="Times New Roman"/>
              </w:rPr>
            </w:pPr>
          </w:p>
        </w:tc>
      </w:tr>
      <w:tr w:rsidR="00E30671" w:rsidRPr="003066C0" w14:paraId="40F3386D" w14:textId="77777777">
        <w:trPr>
          <w:trHeight w:hRule="exact" w:val="555"/>
        </w:trPr>
        <w:tc>
          <w:tcPr>
            <w:tcW w:w="426" w:type="dxa"/>
          </w:tcPr>
          <w:p w14:paraId="19888956"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95C8B" w14:textId="77777777" w:rsidR="00E30671" w:rsidRPr="003066C0" w:rsidRDefault="00D067B0">
            <w:pPr>
              <w:spacing w:after="0" w:line="240" w:lineRule="auto"/>
              <w:jc w:val="both"/>
              <w:rPr>
                <w:rFonts w:ascii="Times New Roman" w:hAnsi="Times New Roman" w:cs="Times New Roman"/>
                <w:sz w:val="24"/>
                <w:szCs w:val="24"/>
              </w:rPr>
            </w:pPr>
            <w:r w:rsidRPr="003066C0">
              <w:rPr>
                <w:rFonts w:ascii="Times New Roman" w:hAnsi="Times New Roman" w:cs="Times New Roman"/>
                <w:color w:val="000000"/>
                <w:sz w:val="24"/>
                <w:szCs w:val="24"/>
                <w:lang w:val="ru-RU"/>
              </w:rPr>
              <w:t>Электронные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ресурсы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библиотеки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МГТУ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Г.И.</w:t>
            </w:r>
            <w:r w:rsidRPr="003066C0">
              <w:rPr>
                <w:rFonts w:ascii="Times New Roman" w:hAnsi="Times New Roman" w:cs="Times New Roman"/>
              </w:rPr>
              <w:t xml:space="preserve"> </w:t>
            </w:r>
            <w:proofErr w:type="spellStart"/>
            <w:r w:rsidRPr="003066C0">
              <w:rPr>
                <w:rFonts w:ascii="Times New Roman" w:hAnsi="Times New Roman" w:cs="Times New Roman"/>
                <w:color w:val="000000"/>
                <w:sz w:val="24"/>
                <w:szCs w:val="24"/>
              </w:rPr>
              <w:t>Носова</w:t>
            </w:r>
            <w:proofErr w:type="spellEnd"/>
            <w:r w:rsidRPr="003066C0">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01218" w14:textId="77777777" w:rsidR="00E30671" w:rsidRPr="003066C0" w:rsidRDefault="004F7A09">
            <w:pPr>
              <w:spacing w:after="0" w:line="240" w:lineRule="auto"/>
              <w:jc w:val="both"/>
              <w:rPr>
                <w:rFonts w:ascii="Times New Roman" w:hAnsi="Times New Roman" w:cs="Times New Roman"/>
                <w:sz w:val="24"/>
                <w:szCs w:val="24"/>
              </w:rPr>
            </w:pPr>
            <w:hyperlink r:id="rId20" w:history="1">
              <w:r w:rsidR="00783C61" w:rsidRPr="00BC1870">
                <w:rPr>
                  <w:rStyle w:val="ac"/>
                  <w:rFonts w:ascii="Times New Roman" w:hAnsi="Times New Roman" w:cs="Times New Roman"/>
                  <w:sz w:val="24"/>
                  <w:szCs w:val="24"/>
                </w:rPr>
                <w:t>http://magtu.ru:8085/marcweb2/Default.asp</w:t>
              </w:r>
            </w:hyperlink>
            <w:r w:rsidR="00783C61" w:rsidRPr="00783C61">
              <w:rPr>
                <w:rFonts w:ascii="Times New Roman" w:hAnsi="Times New Roman" w:cs="Times New Roman"/>
                <w:color w:val="000000"/>
                <w:sz w:val="24"/>
                <w:szCs w:val="24"/>
              </w:rPr>
              <w:t xml:space="preserve"> </w:t>
            </w:r>
            <w:r w:rsidR="00D067B0" w:rsidRPr="003066C0">
              <w:rPr>
                <w:rFonts w:ascii="Times New Roman" w:hAnsi="Times New Roman" w:cs="Times New Roman"/>
              </w:rPr>
              <w:t xml:space="preserve"> </w:t>
            </w:r>
          </w:p>
        </w:tc>
        <w:tc>
          <w:tcPr>
            <w:tcW w:w="143" w:type="dxa"/>
          </w:tcPr>
          <w:p w14:paraId="5F32F523" w14:textId="77777777" w:rsidR="00E30671" w:rsidRPr="003066C0" w:rsidRDefault="00E30671">
            <w:pPr>
              <w:rPr>
                <w:rFonts w:ascii="Times New Roman" w:hAnsi="Times New Roman" w:cs="Times New Roman"/>
              </w:rPr>
            </w:pPr>
          </w:p>
        </w:tc>
      </w:tr>
      <w:tr w:rsidR="00E30671" w:rsidRPr="003066C0" w14:paraId="764692EB" w14:textId="77777777">
        <w:trPr>
          <w:trHeight w:hRule="exact" w:val="826"/>
        </w:trPr>
        <w:tc>
          <w:tcPr>
            <w:tcW w:w="426" w:type="dxa"/>
          </w:tcPr>
          <w:p w14:paraId="4DC878FA"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5DE52"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Международная</w:t>
            </w:r>
            <w:r w:rsidRPr="003066C0">
              <w:rPr>
                <w:rFonts w:ascii="Times New Roman" w:hAnsi="Times New Roman" w:cs="Times New Roman"/>
                <w:lang w:val="ru-RU"/>
              </w:rPr>
              <w:t xml:space="preserve"> </w:t>
            </w:r>
            <w:proofErr w:type="spellStart"/>
            <w:r w:rsidRPr="003066C0">
              <w:rPr>
                <w:rFonts w:ascii="Times New Roman" w:hAnsi="Times New Roman" w:cs="Times New Roman"/>
                <w:color w:val="000000"/>
                <w:sz w:val="24"/>
                <w:szCs w:val="24"/>
                <w:lang w:val="ru-RU"/>
              </w:rPr>
              <w:t>наукометрическая</w:t>
            </w:r>
            <w:proofErr w:type="spellEnd"/>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реферативная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полнотекстовая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база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данных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научных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изданий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Web</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of</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science</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EBEEB" w14:textId="77777777" w:rsidR="00E30671" w:rsidRPr="003066C0" w:rsidRDefault="004F7A09">
            <w:pPr>
              <w:spacing w:after="0" w:line="240" w:lineRule="auto"/>
              <w:jc w:val="both"/>
              <w:rPr>
                <w:rFonts w:ascii="Times New Roman" w:hAnsi="Times New Roman" w:cs="Times New Roman"/>
                <w:sz w:val="24"/>
                <w:szCs w:val="24"/>
              </w:rPr>
            </w:pPr>
            <w:hyperlink r:id="rId21" w:history="1">
              <w:r w:rsidR="00783C61" w:rsidRPr="00BC1870">
                <w:rPr>
                  <w:rStyle w:val="ac"/>
                  <w:rFonts w:ascii="Times New Roman" w:hAnsi="Times New Roman" w:cs="Times New Roman"/>
                  <w:sz w:val="24"/>
                  <w:szCs w:val="24"/>
                </w:rPr>
                <w:t>http://webofscience.com</w:t>
              </w:r>
            </w:hyperlink>
            <w:r w:rsidR="00783C61">
              <w:rPr>
                <w:rFonts w:ascii="Times New Roman" w:hAnsi="Times New Roman" w:cs="Times New Roman"/>
                <w:color w:val="000000"/>
                <w:sz w:val="24"/>
                <w:szCs w:val="24"/>
                <w:lang w:val="ru-RU"/>
              </w:rPr>
              <w:t xml:space="preserve"> </w:t>
            </w:r>
            <w:r w:rsidR="00D067B0" w:rsidRPr="003066C0">
              <w:rPr>
                <w:rFonts w:ascii="Times New Roman" w:hAnsi="Times New Roman" w:cs="Times New Roman"/>
              </w:rPr>
              <w:t xml:space="preserve"> </w:t>
            </w:r>
          </w:p>
        </w:tc>
        <w:tc>
          <w:tcPr>
            <w:tcW w:w="143" w:type="dxa"/>
          </w:tcPr>
          <w:p w14:paraId="69AEE9A7" w14:textId="77777777" w:rsidR="00E30671" w:rsidRPr="003066C0" w:rsidRDefault="00E30671">
            <w:pPr>
              <w:rPr>
                <w:rFonts w:ascii="Times New Roman" w:hAnsi="Times New Roman" w:cs="Times New Roman"/>
              </w:rPr>
            </w:pPr>
          </w:p>
        </w:tc>
      </w:tr>
      <w:tr w:rsidR="00E30671" w:rsidRPr="003066C0" w14:paraId="09DA1ED1" w14:textId="77777777">
        <w:trPr>
          <w:trHeight w:hRule="exact" w:val="555"/>
        </w:trPr>
        <w:tc>
          <w:tcPr>
            <w:tcW w:w="426" w:type="dxa"/>
          </w:tcPr>
          <w:p w14:paraId="0C7F26C1" w14:textId="77777777" w:rsidR="00E30671" w:rsidRPr="003066C0" w:rsidRDefault="00E30671">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E6474" w14:textId="77777777" w:rsidR="00E30671" w:rsidRPr="003066C0" w:rsidRDefault="00D067B0">
            <w:pPr>
              <w:spacing w:after="0" w:line="240" w:lineRule="auto"/>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Международная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реферативная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полнотекстовая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справочная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база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данных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научных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изданий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w:t>
            </w:r>
            <w:r w:rsidRPr="003066C0">
              <w:rPr>
                <w:rFonts w:ascii="Times New Roman" w:hAnsi="Times New Roman" w:cs="Times New Roman"/>
                <w:color w:val="000000"/>
                <w:sz w:val="24"/>
                <w:szCs w:val="24"/>
              </w:rPr>
              <w:t>Scopus</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05B4E" w14:textId="77777777" w:rsidR="00E30671" w:rsidRPr="003066C0" w:rsidRDefault="004F7A09">
            <w:pPr>
              <w:spacing w:after="0" w:line="240" w:lineRule="auto"/>
              <w:jc w:val="both"/>
              <w:rPr>
                <w:rFonts w:ascii="Times New Roman" w:hAnsi="Times New Roman" w:cs="Times New Roman"/>
                <w:sz w:val="24"/>
                <w:szCs w:val="24"/>
              </w:rPr>
            </w:pPr>
            <w:hyperlink r:id="rId22" w:history="1">
              <w:r w:rsidR="00783C61" w:rsidRPr="00BC1870">
                <w:rPr>
                  <w:rStyle w:val="ac"/>
                  <w:rFonts w:ascii="Times New Roman" w:hAnsi="Times New Roman" w:cs="Times New Roman"/>
                  <w:sz w:val="24"/>
                  <w:szCs w:val="24"/>
                </w:rPr>
                <w:t>http://scopus.com</w:t>
              </w:r>
            </w:hyperlink>
            <w:r w:rsidR="00783C61">
              <w:rPr>
                <w:rFonts w:ascii="Times New Roman" w:hAnsi="Times New Roman" w:cs="Times New Roman"/>
                <w:color w:val="000000"/>
                <w:sz w:val="24"/>
                <w:szCs w:val="24"/>
                <w:lang w:val="ru-RU"/>
              </w:rPr>
              <w:t xml:space="preserve"> </w:t>
            </w:r>
            <w:r w:rsidR="00D067B0" w:rsidRPr="003066C0">
              <w:rPr>
                <w:rFonts w:ascii="Times New Roman" w:hAnsi="Times New Roman" w:cs="Times New Roman"/>
              </w:rPr>
              <w:t xml:space="preserve"> </w:t>
            </w:r>
          </w:p>
        </w:tc>
        <w:tc>
          <w:tcPr>
            <w:tcW w:w="143" w:type="dxa"/>
          </w:tcPr>
          <w:p w14:paraId="419B9CC6" w14:textId="77777777" w:rsidR="00E30671" w:rsidRPr="003066C0" w:rsidRDefault="00E30671">
            <w:pPr>
              <w:rPr>
                <w:rFonts w:ascii="Times New Roman" w:hAnsi="Times New Roman" w:cs="Times New Roman"/>
              </w:rPr>
            </w:pPr>
          </w:p>
        </w:tc>
      </w:tr>
      <w:tr w:rsidR="00E30671" w:rsidRPr="004F7A09" w14:paraId="28486B37" w14:textId="77777777">
        <w:trPr>
          <w:trHeight w:hRule="exact" w:val="285"/>
        </w:trPr>
        <w:tc>
          <w:tcPr>
            <w:tcW w:w="9370" w:type="dxa"/>
            <w:gridSpan w:val="5"/>
            <w:shd w:val="clear" w:color="000000" w:fill="FFFFFF"/>
            <w:tcMar>
              <w:left w:w="34" w:type="dxa"/>
              <w:right w:w="34" w:type="dxa"/>
            </w:tcMar>
          </w:tcPr>
          <w:p w14:paraId="0FDCE4F6"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b/>
                <w:color w:val="000000"/>
                <w:sz w:val="24"/>
                <w:szCs w:val="24"/>
                <w:lang w:val="ru-RU"/>
              </w:rPr>
              <w:t>9</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Материально-техническое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обеспечение</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b/>
                <w:color w:val="000000"/>
                <w:sz w:val="24"/>
                <w:szCs w:val="24"/>
                <w:lang w:val="ru-RU"/>
              </w:rPr>
              <w:t>(модуля)</w:t>
            </w:r>
            <w:r w:rsidRPr="003066C0">
              <w:rPr>
                <w:rFonts w:ascii="Times New Roman" w:hAnsi="Times New Roman" w:cs="Times New Roman"/>
                <w:lang w:val="ru-RU"/>
              </w:rPr>
              <w:t xml:space="preserve"> </w:t>
            </w:r>
          </w:p>
        </w:tc>
      </w:tr>
      <w:tr w:rsidR="00E30671" w:rsidRPr="004F7A09" w14:paraId="43CF38C4" w14:textId="77777777">
        <w:trPr>
          <w:trHeight w:hRule="exact" w:val="138"/>
        </w:trPr>
        <w:tc>
          <w:tcPr>
            <w:tcW w:w="426" w:type="dxa"/>
          </w:tcPr>
          <w:p w14:paraId="7D45D925" w14:textId="77777777" w:rsidR="00E30671" w:rsidRPr="003066C0" w:rsidRDefault="00E30671">
            <w:pPr>
              <w:rPr>
                <w:rFonts w:ascii="Times New Roman" w:hAnsi="Times New Roman" w:cs="Times New Roman"/>
                <w:lang w:val="ru-RU"/>
              </w:rPr>
            </w:pPr>
          </w:p>
        </w:tc>
        <w:tc>
          <w:tcPr>
            <w:tcW w:w="1985" w:type="dxa"/>
          </w:tcPr>
          <w:p w14:paraId="7BA85B2C" w14:textId="77777777" w:rsidR="00E30671" w:rsidRPr="003066C0" w:rsidRDefault="00E30671">
            <w:pPr>
              <w:rPr>
                <w:rFonts w:ascii="Times New Roman" w:hAnsi="Times New Roman" w:cs="Times New Roman"/>
                <w:lang w:val="ru-RU"/>
              </w:rPr>
            </w:pPr>
          </w:p>
        </w:tc>
        <w:tc>
          <w:tcPr>
            <w:tcW w:w="3686" w:type="dxa"/>
          </w:tcPr>
          <w:p w14:paraId="04BE9535" w14:textId="77777777" w:rsidR="00E30671" w:rsidRPr="003066C0" w:rsidRDefault="00E30671">
            <w:pPr>
              <w:rPr>
                <w:rFonts w:ascii="Times New Roman" w:hAnsi="Times New Roman" w:cs="Times New Roman"/>
                <w:lang w:val="ru-RU"/>
              </w:rPr>
            </w:pPr>
          </w:p>
        </w:tc>
        <w:tc>
          <w:tcPr>
            <w:tcW w:w="3120" w:type="dxa"/>
          </w:tcPr>
          <w:p w14:paraId="1E6ECD3A" w14:textId="77777777" w:rsidR="00E30671" w:rsidRPr="003066C0" w:rsidRDefault="00E30671">
            <w:pPr>
              <w:rPr>
                <w:rFonts w:ascii="Times New Roman" w:hAnsi="Times New Roman" w:cs="Times New Roman"/>
                <w:lang w:val="ru-RU"/>
              </w:rPr>
            </w:pPr>
          </w:p>
        </w:tc>
        <w:tc>
          <w:tcPr>
            <w:tcW w:w="143" w:type="dxa"/>
          </w:tcPr>
          <w:p w14:paraId="1BC3DBAD" w14:textId="77777777" w:rsidR="00E30671" w:rsidRPr="003066C0" w:rsidRDefault="00E30671">
            <w:pPr>
              <w:rPr>
                <w:rFonts w:ascii="Times New Roman" w:hAnsi="Times New Roman" w:cs="Times New Roman"/>
                <w:lang w:val="ru-RU"/>
              </w:rPr>
            </w:pPr>
          </w:p>
        </w:tc>
      </w:tr>
      <w:tr w:rsidR="00E30671" w:rsidRPr="004F7A09" w14:paraId="3E061A44" w14:textId="77777777">
        <w:trPr>
          <w:trHeight w:hRule="exact" w:val="270"/>
        </w:trPr>
        <w:tc>
          <w:tcPr>
            <w:tcW w:w="9370" w:type="dxa"/>
            <w:gridSpan w:val="5"/>
            <w:shd w:val="clear" w:color="000000" w:fill="FFFFFF"/>
            <w:tcMar>
              <w:left w:w="34" w:type="dxa"/>
              <w:right w:w="34" w:type="dxa"/>
            </w:tcMar>
          </w:tcPr>
          <w:p w14:paraId="7FC18487"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Материально-техническое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обеспечение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дисциплины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включает:</w:t>
            </w:r>
            <w:r w:rsidRPr="003066C0">
              <w:rPr>
                <w:rFonts w:ascii="Times New Roman" w:hAnsi="Times New Roman" w:cs="Times New Roman"/>
                <w:lang w:val="ru-RU"/>
              </w:rPr>
              <w:t xml:space="preserve"> </w:t>
            </w:r>
          </w:p>
        </w:tc>
      </w:tr>
      <w:tr w:rsidR="00E30671" w:rsidRPr="004F7A09" w14:paraId="74C26C76" w14:textId="77777777">
        <w:trPr>
          <w:trHeight w:hRule="exact" w:val="14"/>
        </w:trPr>
        <w:tc>
          <w:tcPr>
            <w:tcW w:w="9370" w:type="dxa"/>
            <w:gridSpan w:val="5"/>
            <w:vMerge w:val="restart"/>
            <w:shd w:val="clear" w:color="000000" w:fill="FFFFFF"/>
            <w:tcMar>
              <w:left w:w="34" w:type="dxa"/>
              <w:right w:w="34" w:type="dxa"/>
            </w:tcMar>
          </w:tcPr>
          <w:p w14:paraId="0B2A79D9"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Тип</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название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аудитории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Оснащение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аудитории</w:t>
            </w:r>
            <w:r w:rsidRPr="003066C0">
              <w:rPr>
                <w:rFonts w:ascii="Times New Roman" w:hAnsi="Times New Roman" w:cs="Times New Roman"/>
                <w:lang w:val="ru-RU"/>
              </w:rPr>
              <w:t xml:space="preserve"> </w:t>
            </w:r>
          </w:p>
          <w:p w14:paraId="779136D2"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Учебные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аудитории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практических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занятий,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групповых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индивидуальных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консультаций,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w:t>
            </w:r>
            <w:r w:rsidR="00783C61">
              <w:rPr>
                <w:rFonts w:ascii="Times New Roman" w:hAnsi="Times New Roman" w:cs="Times New Roman"/>
                <w:color w:val="000000"/>
                <w:sz w:val="24"/>
                <w:szCs w:val="24"/>
                <w:lang w:val="ru-RU"/>
              </w:rPr>
              <w:t>е</w:t>
            </w:r>
            <w:r w:rsidRPr="003066C0">
              <w:rPr>
                <w:rFonts w:ascii="Times New Roman" w:hAnsi="Times New Roman" w:cs="Times New Roman"/>
                <w:color w:val="000000"/>
                <w:sz w:val="24"/>
                <w:szCs w:val="24"/>
                <w:lang w:val="ru-RU"/>
              </w:rPr>
              <w:t>кущего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контроля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промежуточной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аттестации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Мультимедийные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средства</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хранения,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передачи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представления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информации.</w:t>
            </w:r>
            <w:r w:rsidRPr="003066C0">
              <w:rPr>
                <w:rFonts w:ascii="Times New Roman" w:hAnsi="Times New Roman" w:cs="Times New Roman"/>
                <w:lang w:val="ru-RU"/>
              </w:rPr>
              <w:t xml:space="preserve"> </w:t>
            </w:r>
          </w:p>
          <w:p w14:paraId="18F110F3"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Комплекс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тестовых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заданий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проведения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промежуточных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рубежных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контролей.</w:t>
            </w:r>
            <w:r w:rsidRPr="003066C0">
              <w:rPr>
                <w:rFonts w:ascii="Times New Roman" w:hAnsi="Times New Roman" w:cs="Times New Roman"/>
                <w:lang w:val="ru-RU"/>
              </w:rPr>
              <w:t xml:space="preserve"> </w:t>
            </w:r>
          </w:p>
          <w:p w14:paraId="7323FB16"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Помещения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самостоятельной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работы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обучающихся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Персональные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компьютеры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пакетом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MS</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rPr>
              <w:t>Office</w:t>
            </w:r>
            <w:r w:rsidRPr="003066C0">
              <w:rPr>
                <w:rFonts w:ascii="Times New Roman" w:hAnsi="Times New Roman" w:cs="Times New Roman"/>
                <w:color w:val="000000"/>
                <w:sz w:val="24"/>
                <w:szCs w:val="24"/>
                <w:lang w:val="ru-RU"/>
              </w:rPr>
              <w:t>,</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выходом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Интернет</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доступом</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в</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электронную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информационно-образовательную</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среду</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университета</w:t>
            </w:r>
            <w:r w:rsidRPr="003066C0">
              <w:rPr>
                <w:rFonts w:ascii="Times New Roman" w:hAnsi="Times New Roman" w:cs="Times New Roman"/>
                <w:lang w:val="ru-RU"/>
              </w:rPr>
              <w:t xml:space="preserve"> </w:t>
            </w:r>
          </w:p>
          <w:p w14:paraId="46647FC4"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color w:val="000000"/>
                <w:sz w:val="24"/>
                <w:szCs w:val="24"/>
                <w:lang w:val="ru-RU"/>
              </w:rPr>
              <w:t>Помещение</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хранения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профилактического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обслуживания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оборудования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Шкафы</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для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хранения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учебно-методической</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документации,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учебного</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оборудования</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и</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учебно-наглядных</w:t>
            </w:r>
            <w:r w:rsidRPr="003066C0">
              <w:rPr>
                <w:rFonts w:ascii="Times New Roman" w:hAnsi="Times New Roman" w:cs="Times New Roman"/>
                <w:lang w:val="ru-RU"/>
              </w:rPr>
              <w:t xml:space="preserve"> </w:t>
            </w:r>
            <w:r w:rsidRPr="003066C0">
              <w:rPr>
                <w:rFonts w:ascii="Times New Roman" w:hAnsi="Times New Roman" w:cs="Times New Roman"/>
                <w:color w:val="000000"/>
                <w:sz w:val="24"/>
                <w:szCs w:val="24"/>
                <w:lang w:val="ru-RU"/>
              </w:rPr>
              <w:t>пособий.</w:t>
            </w:r>
            <w:r w:rsidRPr="003066C0">
              <w:rPr>
                <w:rFonts w:ascii="Times New Roman" w:hAnsi="Times New Roman" w:cs="Times New Roman"/>
                <w:lang w:val="ru-RU"/>
              </w:rPr>
              <w:t xml:space="preserve"> </w:t>
            </w:r>
          </w:p>
          <w:p w14:paraId="188656F3" w14:textId="77777777" w:rsidR="00E30671" w:rsidRPr="003066C0" w:rsidRDefault="00D067B0">
            <w:pPr>
              <w:spacing w:after="0" w:line="240" w:lineRule="auto"/>
              <w:ind w:firstLine="756"/>
              <w:jc w:val="both"/>
              <w:rPr>
                <w:rFonts w:ascii="Times New Roman" w:hAnsi="Times New Roman" w:cs="Times New Roman"/>
                <w:sz w:val="24"/>
                <w:szCs w:val="24"/>
                <w:lang w:val="ru-RU"/>
              </w:rPr>
            </w:pPr>
            <w:r w:rsidRPr="003066C0">
              <w:rPr>
                <w:rFonts w:ascii="Times New Roman" w:hAnsi="Times New Roman" w:cs="Times New Roman"/>
                <w:lang w:val="ru-RU"/>
              </w:rPr>
              <w:t xml:space="preserve"> </w:t>
            </w:r>
          </w:p>
        </w:tc>
      </w:tr>
      <w:tr w:rsidR="00E30671" w:rsidRPr="004F7A09" w14:paraId="4981521A" w14:textId="77777777">
        <w:trPr>
          <w:trHeight w:hRule="exact" w:val="3515"/>
        </w:trPr>
        <w:tc>
          <w:tcPr>
            <w:tcW w:w="9370" w:type="dxa"/>
            <w:gridSpan w:val="5"/>
            <w:vMerge/>
            <w:shd w:val="clear" w:color="000000" w:fill="FFFFFF"/>
            <w:tcMar>
              <w:left w:w="34" w:type="dxa"/>
              <w:right w:w="34" w:type="dxa"/>
            </w:tcMar>
          </w:tcPr>
          <w:p w14:paraId="61C7CFF2" w14:textId="77777777" w:rsidR="00E30671" w:rsidRPr="003066C0" w:rsidRDefault="00E30671">
            <w:pPr>
              <w:rPr>
                <w:rFonts w:ascii="Times New Roman" w:hAnsi="Times New Roman" w:cs="Times New Roman"/>
                <w:lang w:val="ru-RU"/>
              </w:rPr>
            </w:pPr>
          </w:p>
        </w:tc>
      </w:tr>
    </w:tbl>
    <w:p w14:paraId="01378B76" w14:textId="77777777" w:rsidR="00E30671" w:rsidRPr="003066C0" w:rsidRDefault="00E30671">
      <w:pPr>
        <w:rPr>
          <w:rFonts w:ascii="Times New Roman" w:hAnsi="Times New Roman" w:cs="Times New Roman"/>
          <w:lang w:val="ru-RU"/>
        </w:rPr>
      </w:pPr>
    </w:p>
    <w:p w14:paraId="4AEDE371" w14:textId="77777777" w:rsidR="00783C61" w:rsidRDefault="00783C61" w:rsidP="003066C0">
      <w:pPr>
        <w:jc w:val="right"/>
        <w:rPr>
          <w:rFonts w:ascii="Times New Roman" w:hAnsi="Times New Roman" w:cs="Times New Roman"/>
          <w:b/>
          <w:sz w:val="24"/>
          <w:szCs w:val="24"/>
          <w:lang w:val="ru-RU"/>
        </w:rPr>
      </w:pPr>
    </w:p>
    <w:p w14:paraId="233B3B06" w14:textId="77777777" w:rsidR="00783C61" w:rsidRDefault="00783C61" w:rsidP="003066C0">
      <w:pPr>
        <w:jc w:val="right"/>
        <w:rPr>
          <w:rFonts w:ascii="Times New Roman" w:hAnsi="Times New Roman" w:cs="Times New Roman"/>
          <w:b/>
          <w:sz w:val="24"/>
          <w:szCs w:val="24"/>
          <w:lang w:val="ru-RU"/>
        </w:rPr>
      </w:pPr>
    </w:p>
    <w:p w14:paraId="3254135F" w14:textId="77777777" w:rsidR="00783C61" w:rsidRDefault="00783C61" w:rsidP="003066C0">
      <w:pPr>
        <w:jc w:val="right"/>
        <w:rPr>
          <w:rFonts w:ascii="Times New Roman" w:hAnsi="Times New Roman" w:cs="Times New Roman"/>
          <w:b/>
          <w:sz w:val="24"/>
          <w:szCs w:val="24"/>
          <w:lang w:val="ru-RU"/>
        </w:rPr>
      </w:pPr>
    </w:p>
    <w:p w14:paraId="5E77F435" w14:textId="77777777" w:rsidR="00783C61" w:rsidRDefault="00783C61" w:rsidP="003066C0">
      <w:pPr>
        <w:jc w:val="right"/>
        <w:rPr>
          <w:rFonts w:ascii="Times New Roman" w:hAnsi="Times New Roman" w:cs="Times New Roman"/>
          <w:b/>
          <w:sz w:val="24"/>
          <w:szCs w:val="24"/>
          <w:lang w:val="ru-RU"/>
        </w:rPr>
      </w:pPr>
    </w:p>
    <w:p w14:paraId="3AE08725" w14:textId="77777777" w:rsidR="003066C0" w:rsidRPr="003066C0" w:rsidRDefault="003066C0" w:rsidP="003066C0">
      <w:pPr>
        <w:jc w:val="right"/>
        <w:rPr>
          <w:rFonts w:ascii="Times New Roman" w:hAnsi="Times New Roman" w:cs="Times New Roman"/>
          <w:b/>
          <w:sz w:val="24"/>
          <w:szCs w:val="24"/>
          <w:lang w:val="ru-RU"/>
        </w:rPr>
      </w:pPr>
      <w:r w:rsidRPr="003066C0">
        <w:rPr>
          <w:rFonts w:ascii="Times New Roman" w:hAnsi="Times New Roman" w:cs="Times New Roman"/>
          <w:b/>
          <w:sz w:val="24"/>
          <w:szCs w:val="24"/>
          <w:lang w:val="ru-RU"/>
        </w:rPr>
        <w:lastRenderedPageBreak/>
        <w:t>Приложение1</w:t>
      </w:r>
    </w:p>
    <w:p w14:paraId="52AD73E0" w14:textId="237222BB" w:rsidR="003066C0" w:rsidRDefault="003066C0" w:rsidP="003066C0">
      <w:pPr>
        <w:ind w:firstLine="720"/>
        <w:rPr>
          <w:rStyle w:val="FontStyle31"/>
          <w:rFonts w:ascii="Times New Roman" w:hAnsi="Times New Roman" w:cs="Times New Roman"/>
          <w:b/>
          <w:sz w:val="24"/>
          <w:szCs w:val="24"/>
          <w:lang w:val="ru-RU"/>
        </w:rPr>
      </w:pPr>
      <w:r w:rsidRPr="003066C0">
        <w:rPr>
          <w:rStyle w:val="FontStyle31"/>
          <w:rFonts w:ascii="Times New Roman" w:hAnsi="Times New Roman" w:cs="Times New Roman"/>
          <w:b/>
          <w:sz w:val="24"/>
          <w:szCs w:val="24"/>
          <w:lang w:val="ru-RU"/>
        </w:rPr>
        <w:t>Учебно-методическое обеспечение самостоятельной работы обучающихся</w:t>
      </w:r>
    </w:p>
    <w:p w14:paraId="0DE7458B" w14:textId="77777777" w:rsidR="004F7A09" w:rsidRDefault="004F7A09" w:rsidP="004F7A09">
      <w:pPr>
        <w:autoSpaceDE w:val="0"/>
        <w:autoSpaceDN w:val="0"/>
        <w:adjustRightInd w:val="0"/>
        <w:spacing w:after="0" w:line="240" w:lineRule="auto"/>
        <w:ind w:firstLine="567"/>
        <w:jc w:val="both"/>
        <w:rPr>
          <w:rFonts w:eastAsia="Times New Roman"/>
          <w:lang w:val="ru-RU" w:eastAsia="ru-RU"/>
        </w:rPr>
      </w:pPr>
      <w:r>
        <w:rPr>
          <w:rFonts w:ascii="Times New Roman" w:eastAsia="Times New Roman" w:hAnsi="Times New Roman" w:cs="Times New Roman"/>
          <w:lang w:val="ru-RU" w:eastAsia="ru-RU"/>
        </w:rPr>
        <w:t xml:space="preserve">По дисциплине предусмотрена аудиторная и внеаудиторная самостоятельная работа обучающихся. </w:t>
      </w:r>
    </w:p>
    <w:p w14:paraId="7C63A69B" w14:textId="5B16CE18" w:rsidR="004F7A09" w:rsidRDefault="004F7A09" w:rsidP="004F7A09">
      <w:pPr>
        <w:autoSpaceDE w:val="0"/>
        <w:autoSpaceDN w:val="0"/>
        <w:adjustRightInd w:val="0"/>
        <w:spacing w:after="0" w:line="240" w:lineRule="auto"/>
        <w:ind w:firstLine="567"/>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 выполнения домашних заданий.</w:t>
      </w:r>
    </w:p>
    <w:p w14:paraId="15FB8298" w14:textId="77777777" w:rsidR="004F7A09" w:rsidRDefault="004F7A09" w:rsidP="004F7A09">
      <w:pPr>
        <w:widowControl w:val="0"/>
        <w:autoSpaceDE w:val="0"/>
        <w:autoSpaceDN w:val="0"/>
        <w:adjustRightInd w:val="0"/>
        <w:spacing w:after="0" w:line="240" w:lineRule="auto"/>
        <w:ind w:firstLine="567"/>
        <w:jc w:val="both"/>
        <w:rPr>
          <w:rFonts w:ascii="Times New Roman" w:eastAsia="Times New Roman" w:hAnsi="Times New Roman" w:cs="Times New Roman"/>
          <w:b/>
          <w:lang w:val="ru-RU" w:eastAsia="ru-RU"/>
        </w:rPr>
      </w:pPr>
      <w:r>
        <w:rPr>
          <w:rFonts w:ascii="Times New Roman" w:eastAsia="Times New Roman" w:hAnsi="Times New Roman" w:cs="Times New Roman"/>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0B8E213F" w14:textId="77777777" w:rsidR="004F7A09" w:rsidRDefault="004F7A09" w:rsidP="003066C0">
      <w:pPr>
        <w:pStyle w:val="Default"/>
      </w:pPr>
    </w:p>
    <w:p w14:paraId="6343459E" w14:textId="0081B875" w:rsidR="003066C0" w:rsidRPr="003066C0" w:rsidRDefault="003066C0" w:rsidP="003066C0">
      <w:pPr>
        <w:pStyle w:val="Default"/>
      </w:pPr>
      <w:r w:rsidRPr="003066C0">
        <w:t>Задания для самостоятельной работы:</w:t>
      </w:r>
    </w:p>
    <w:p w14:paraId="26D2B829" w14:textId="77777777" w:rsidR="003066C0" w:rsidRPr="003066C0" w:rsidRDefault="003066C0" w:rsidP="003066C0">
      <w:pPr>
        <w:numPr>
          <w:ilvl w:val="1"/>
          <w:numId w:val="2"/>
        </w:numPr>
        <w:autoSpaceDE w:val="0"/>
        <w:autoSpaceDN w:val="0"/>
        <w:adjustRightInd w:val="0"/>
        <w:spacing w:after="0" w:line="240" w:lineRule="auto"/>
        <w:rPr>
          <w:rFonts w:ascii="Times New Roman" w:hAnsi="Times New Roman" w:cs="Times New Roman"/>
          <w:b/>
          <w:sz w:val="24"/>
          <w:szCs w:val="24"/>
          <w:lang w:val="ru-RU"/>
        </w:rPr>
      </w:pPr>
      <w:r w:rsidRPr="003066C0">
        <w:rPr>
          <w:rFonts w:ascii="Times New Roman" w:hAnsi="Times New Roman" w:cs="Times New Roman"/>
          <w:b/>
          <w:sz w:val="24"/>
          <w:szCs w:val="24"/>
          <w:lang w:val="ru-RU"/>
        </w:rPr>
        <w:t>Определение, предмет и задачи курса «</w:t>
      </w:r>
      <w:proofErr w:type="spellStart"/>
      <w:r w:rsidRPr="003066C0">
        <w:rPr>
          <w:rFonts w:ascii="Times New Roman" w:hAnsi="Times New Roman" w:cs="Times New Roman"/>
          <w:b/>
          <w:sz w:val="24"/>
          <w:szCs w:val="24"/>
          <w:lang w:val="ru-RU"/>
        </w:rPr>
        <w:t>Интермедиальные</w:t>
      </w:r>
      <w:proofErr w:type="spellEnd"/>
      <w:r w:rsidRPr="003066C0">
        <w:rPr>
          <w:rFonts w:ascii="Times New Roman" w:hAnsi="Times New Roman" w:cs="Times New Roman"/>
          <w:b/>
          <w:sz w:val="24"/>
          <w:szCs w:val="24"/>
          <w:lang w:val="ru-RU"/>
        </w:rPr>
        <w:t xml:space="preserve"> аспекты литературы»</w:t>
      </w:r>
    </w:p>
    <w:p w14:paraId="7CEFB6BC" w14:textId="77777777" w:rsidR="003066C0" w:rsidRPr="003066C0" w:rsidRDefault="003066C0" w:rsidP="003066C0">
      <w:pPr>
        <w:numPr>
          <w:ilvl w:val="0"/>
          <w:numId w:val="2"/>
        </w:numPr>
        <w:spacing w:after="0" w:line="0" w:lineRule="atLeast"/>
        <w:ind w:right="75"/>
        <w:jc w:val="both"/>
        <w:textAlignment w:val="baseline"/>
        <w:rPr>
          <w:rFonts w:ascii="Times New Roman" w:hAnsi="Times New Roman" w:cs="Times New Roman"/>
          <w:color w:val="FFFFFF"/>
          <w:sz w:val="24"/>
          <w:szCs w:val="24"/>
          <w:lang w:val="ru-RU"/>
        </w:rPr>
      </w:pPr>
      <w:r w:rsidRPr="003066C0">
        <w:rPr>
          <w:rFonts w:ascii="Times New Roman" w:hAnsi="Times New Roman" w:cs="Times New Roman"/>
          <w:color w:val="FFFFFF"/>
          <w:sz w:val="24"/>
          <w:szCs w:val="24"/>
          <w:lang w:val="ru-RU"/>
        </w:rPr>
        <w:t>Фантазия и вымысел в искусстве.</w:t>
      </w:r>
    </w:p>
    <w:p w14:paraId="13425332" w14:textId="77777777" w:rsidR="003066C0" w:rsidRPr="003066C0" w:rsidRDefault="003066C0" w:rsidP="003066C0">
      <w:pPr>
        <w:pStyle w:val="a6"/>
        <w:numPr>
          <w:ilvl w:val="1"/>
          <w:numId w:val="3"/>
        </w:numPr>
        <w:spacing w:before="0" w:beforeAutospacing="0" w:after="0" w:afterAutospacing="0" w:line="0" w:lineRule="atLeast"/>
        <w:ind w:right="75"/>
        <w:textAlignment w:val="baseline"/>
        <w:rPr>
          <w:sz w:val="24"/>
        </w:rPr>
      </w:pPr>
      <w:r w:rsidRPr="003066C0">
        <w:rPr>
          <w:sz w:val="24"/>
        </w:rPr>
        <w:t>Фантазия и вымысел в искусстве.</w:t>
      </w:r>
    </w:p>
    <w:p w14:paraId="727E533E"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lang w:val="ru-RU"/>
        </w:rPr>
      </w:pPr>
      <w:r w:rsidRPr="003066C0">
        <w:rPr>
          <w:rFonts w:ascii="Times New Roman" w:hAnsi="Times New Roman" w:cs="Times New Roman"/>
          <w:sz w:val="24"/>
          <w:szCs w:val="24"/>
          <w:lang w:val="ru-RU"/>
        </w:rPr>
        <w:t>Понимание красоты в искусстве. Творческий процесс в искусстве.</w:t>
      </w:r>
    </w:p>
    <w:p w14:paraId="734C668F"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rPr>
      </w:pPr>
      <w:proofErr w:type="spellStart"/>
      <w:r w:rsidRPr="003066C0">
        <w:rPr>
          <w:rFonts w:ascii="Times New Roman" w:hAnsi="Times New Roman" w:cs="Times New Roman"/>
          <w:sz w:val="24"/>
          <w:szCs w:val="24"/>
        </w:rPr>
        <w:t>Гуманоцентричность</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искусства</w:t>
      </w:r>
      <w:proofErr w:type="spellEnd"/>
      <w:r w:rsidRPr="003066C0">
        <w:rPr>
          <w:rFonts w:ascii="Times New Roman" w:hAnsi="Times New Roman" w:cs="Times New Roman"/>
          <w:sz w:val="24"/>
          <w:szCs w:val="24"/>
        </w:rPr>
        <w:t>.</w:t>
      </w:r>
    </w:p>
    <w:p w14:paraId="550771A9"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lang w:val="ru-RU"/>
        </w:rPr>
      </w:pPr>
      <w:r w:rsidRPr="003066C0">
        <w:rPr>
          <w:rFonts w:ascii="Times New Roman" w:hAnsi="Times New Roman" w:cs="Times New Roman"/>
          <w:sz w:val="24"/>
          <w:szCs w:val="24"/>
          <w:lang w:val="ru-RU"/>
        </w:rPr>
        <w:t>Художественная литература как вид искусства.</w:t>
      </w:r>
    </w:p>
    <w:p w14:paraId="19A04806"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lang w:val="ru-RU"/>
        </w:rPr>
      </w:pPr>
      <w:r w:rsidRPr="003066C0">
        <w:rPr>
          <w:rFonts w:ascii="Times New Roman" w:hAnsi="Times New Roman" w:cs="Times New Roman"/>
          <w:sz w:val="24"/>
          <w:szCs w:val="24"/>
          <w:lang w:val="ru-RU"/>
        </w:rPr>
        <w:t>Литература как искусство слова. Слово сказанное и несказанное.</w:t>
      </w:r>
    </w:p>
    <w:p w14:paraId="34F7C9AC"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lang w:val="ru-RU"/>
        </w:rPr>
      </w:pPr>
      <w:r w:rsidRPr="003066C0">
        <w:rPr>
          <w:rFonts w:ascii="Times New Roman" w:hAnsi="Times New Roman" w:cs="Times New Roman"/>
          <w:sz w:val="24"/>
          <w:szCs w:val="24"/>
          <w:lang w:val="ru-RU"/>
        </w:rPr>
        <w:t>Текст и подтекст в литературе.</w:t>
      </w:r>
    </w:p>
    <w:p w14:paraId="2100ADDE" w14:textId="77777777" w:rsidR="003066C0" w:rsidRPr="003066C0" w:rsidRDefault="003066C0" w:rsidP="003066C0">
      <w:pPr>
        <w:numPr>
          <w:ilvl w:val="1"/>
          <w:numId w:val="3"/>
        </w:numPr>
        <w:spacing w:after="0" w:line="0" w:lineRule="atLeast"/>
        <w:ind w:right="75"/>
        <w:jc w:val="both"/>
        <w:textAlignment w:val="baseline"/>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Внешний мир и чувства человека в искусстве слова. </w:t>
      </w:r>
    </w:p>
    <w:p w14:paraId="321AE415" w14:textId="77777777" w:rsidR="003066C0" w:rsidRPr="003066C0" w:rsidRDefault="003066C0" w:rsidP="003066C0">
      <w:pPr>
        <w:spacing w:line="0" w:lineRule="atLeast"/>
        <w:ind w:left="75" w:right="75" w:firstLine="857"/>
        <w:textAlignment w:val="baseline"/>
        <w:rPr>
          <w:rFonts w:ascii="Times New Roman" w:hAnsi="Times New Roman" w:cs="Times New Roman"/>
          <w:sz w:val="24"/>
          <w:szCs w:val="24"/>
          <w:lang w:val="ru-RU"/>
        </w:rPr>
      </w:pPr>
    </w:p>
    <w:p w14:paraId="4CACC994" w14:textId="77777777" w:rsidR="003066C0" w:rsidRPr="003066C0" w:rsidRDefault="003066C0" w:rsidP="003066C0">
      <w:pPr>
        <w:spacing w:line="0" w:lineRule="atLeast"/>
        <w:ind w:left="75" w:right="75" w:firstLine="857"/>
        <w:textAlignment w:val="baseline"/>
        <w:rPr>
          <w:rFonts w:ascii="Times New Roman" w:hAnsi="Times New Roman" w:cs="Times New Roman"/>
          <w:sz w:val="24"/>
          <w:szCs w:val="24"/>
          <w:lang w:val="ru-RU"/>
        </w:rPr>
      </w:pPr>
    </w:p>
    <w:p w14:paraId="1BBE0557" w14:textId="77777777" w:rsidR="003066C0" w:rsidRPr="003066C0" w:rsidRDefault="003066C0" w:rsidP="003066C0">
      <w:pPr>
        <w:rPr>
          <w:rFonts w:ascii="Times New Roman" w:hAnsi="Times New Roman" w:cs="Times New Roman"/>
          <w:b/>
          <w:sz w:val="24"/>
          <w:szCs w:val="24"/>
        </w:rPr>
      </w:pPr>
      <w:r w:rsidRPr="003066C0">
        <w:rPr>
          <w:rFonts w:ascii="Times New Roman" w:hAnsi="Times New Roman" w:cs="Times New Roman"/>
          <w:b/>
          <w:sz w:val="24"/>
          <w:szCs w:val="24"/>
        </w:rPr>
        <w:t xml:space="preserve">1.2. </w:t>
      </w:r>
      <w:proofErr w:type="spellStart"/>
      <w:r w:rsidRPr="003066C0">
        <w:rPr>
          <w:rFonts w:ascii="Times New Roman" w:hAnsi="Times New Roman" w:cs="Times New Roman"/>
          <w:b/>
          <w:sz w:val="24"/>
          <w:szCs w:val="24"/>
        </w:rPr>
        <w:t>Мифологический</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язык</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искусства</w:t>
      </w:r>
      <w:proofErr w:type="spellEnd"/>
      <w:r w:rsidRPr="003066C0">
        <w:rPr>
          <w:rFonts w:ascii="Times New Roman" w:hAnsi="Times New Roman" w:cs="Times New Roman"/>
          <w:b/>
          <w:sz w:val="24"/>
          <w:szCs w:val="24"/>
        </w:rPr>
        <w:t>.</w:t>
      </w:r>
    </w:p>
    <w:p w14:paraId="63DF9486" w14:textId="77777777" w:rsidR="003066C0" w:rsidRPr="003066C0" w:rsidRDefault="003066C0" w:rsidP="003066C0">
      <w:pPr>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Миф и символ. Универсальная человеческая символика. Теория символов. </w:t>
      </w:r>
      <w:proofErr w:type="spellStart"/>
      <w:r w:rsidRPr="003066C0">
        <w:rPr>
          <w:rFonts w:ascii="Times New Roman" w:hAnsi="Times New Roman" w:cs="Times New Roman"/>
          <w:sz w:val="24"/>
          <w:szCs w:val="24"/>
          <w:lang w:val="ru-RU"/>
        </w:rPr>
        <w:t>Символотворчество</w:t>
      </w:r>
      <w:proofErr w:type="spellEnd"/>
      <w:r w:rsidRPr="003066C0">
        <w:rPr>
          <w:rFonts w:ascii="Times New Roman" w:hAnsi="Times New Roman" w:cs="Times New Roman"/>
          <w:sz w:val="24"/>
          <w:szCs w:val="24"/>
          <w:lang w:val="ru-RU"/>
        </w:rPr>
        <w:t xml:space="preserve"> в художественной литературе.</w:t>
      </w:r>
    </w:p>
    <w:p w14:paraId="1351C22F" w14:textId="77777777" w:rsidR="003066C0" w:rsidRPr="003066C0" w:rsidRDefault="003066C0" w:rsidP="003066C0">
      <w:pPr>
        <w:numPr>
          <w:ilvl w:val="0"/>
          <w:numId w:val="4"/>
        </w:numPr>
        <w:autoSpaceDE w:val="0"/>
        <w:autoSpaceDN w:val="0"/>
        <w:adjustRightInd w:val="0"/>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sz w:val="24"/>
          <w:szCs w:val="24"/>
        </w:rPr>
        <w:t>Мифолингвистический</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анализ</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текста</w:t>
      </w:r>
      <w:proofErr w:type="spellEnd"/>
      <w:r w:rsidRPr="003066C0">
        <w:rPr>
          <w:rFonts w:ascii="Times New Roman" w:hAnsi="Times New Roman" w:cs="Times New Roman"/>
          <w:sz w:val="24"/>
          <w:szCs w:val="24"/>
        </w:rPr>
        <w:t>.</w:t>
      </w:r>
    </w:p>
    <w:p w14:paraId="42932EF6" w14:textId="77777777" w:rsidR="003066C0" w:rsidRPr="003066C0" w:rsidRDefault="003066C0" w:rsidP="003066C0">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3066C0">
        <w:rPr>
          <w:rFonts w:ascii="Times New Roman" w:hAnsi="Times New Roman" w:cs="Times New Roman"/>
          <w:sz w:val="24"/>
          <w:szCs w:val="24"/>
          <w:lang w:val="ru-RU"/>
        </w:rPr>
        <w:t xml:space="preserve">Мифология – история – литература. Миф как история, зафиксированная в национальной памяти; использование легенд, преданий в литературных произведениях. </w:t>
      </w:r>
      <w:proofErr w:type="spellStart"/>
      <w:r w:rsidRPr="003066C0">
        <w:rPr>
          <w:rFonts w:ascii="Times New Roman" w:hAnsi="Times New Roman" w:cs="Times New Roman"/>
          <w:sz w:val="24"/>
          <w:szCs w:val="24"/>
        </w:rPr>
        <w:t>Линейность</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истории</w:t>
      </w:r>
      <w:proofErr w:type="spellEnd"/>
      <w:r w:rsidRPr="003066C0">
        <w:rPr>
          <w:rFonts w:ascii="Times New Roman" w:hAnsi="Times New Roman" w:cs="Times New Roman"/>
          <w:sz w:val="24"/>
          <w:szCs w:val="24"/>
        </w:rPr>
        <w:t xml:space="preserve"> и </w:t>
      </w:r>
      <w:proofErr w:type="spellStart"/>
      <w:r w:rsidRPr="003066C0">
        <w:rPr>
          <w:rFonts w:ascii="Times New Roman" w:hAnsi="Times New Roman" w:cs="Times New Roman"/>
          <w:sz w:val="24"/>
          <w:szCs w:val="24"/>
        </w:rPr>
        <w:t>цикличность</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мифа</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Циклизм</w:t>
      </w:r>
      <w:proofErr w:type="spellEnd"/>
      <w:r w:rsidRPr="003066C0">
        <w:rPr>
          <w:rFonts w:ascii="Times New Roman" w:hAnsi="Times New Roman" w:cs="Times New Roman"/>
          <w:sz w:val="24"/>
          <w:szCs w:val="24"/>
        </w:rPr>
        <w:t xml:space="preserve"> в </w:t>
      </w:r>
      <w:proofErr w:type="spellStart"/>
      <w:r w:rsidRPr="003066C0">
        <w:rPr>
          <w:rFonts w:ascii="Times New Roman" w:hAnsi="Times New Roman" w:cs="Times New Roman"/>
          <w:sz w:val="24"/>
          <w:szCs w:val="24"/>
        </w:rPr>
        <w:t>художественных</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произведениях</w:t>
      </w:r>
      <w:proofErr w:type="spellEnd"/>
      <w:r w:rsidRPr="003066C0">
        <w:rPr>
          <w:rFonts w:ascii="Times New Roman" w:hAnsi="Times New Roman" w:cs="Times New Roman"/>
          <w:sz w:val="24"/>
          <w:szCs w:val="24"/>
        </w:rPr>
        <w:t>.</w:t>
      </w:r>
    </w:p>
    <w:p w14:paraId="237D5B73" w14:textId="77777777" w:rsidR="003066C0" w:rsidRPr="003066C0" w:rsidRDefault="003066C0" w:rsidP="003066C0">
      <w:pPr>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t>Образы национальной, античной, библейской мифологии в произведениях русской классической литературы, в литературах славянских народов (украинского, польского, чешского, словацкого, сербского, хорватского, словенского, болгарского, македонского и др.).</w:t>
      </w:r>
    </w:p>
    <w:p w14:paraId="1B2A1A94" w14:textId="77777777" w:rsidR="003066C0" w:rsidRPr="003066C0" w:rsidRDefault="003066C0" w:rsidP="003066C0">
      <w:pPr>
        <w:rPr>
          <w:rFonts w:ascii="Times New Roman" w:hAnsi="Times New Roman" w:cs="Times New Roman"/>
          <w:b/>
          <w:sz w:val="24"/>
          <w:szCs w:val="24"/>
          <w:lang w:val="ru-RU"/>
        </w:rPr>
      </w:pPr>
    </w:p>
    <w:p w14:paraId="394A6467" w14:textId="77777777" w:rsidR="003066C0" w:rsidRPr="003066C0" w:rsidRDefault="003066C0" w:rsidP="003066C0">
      <w:pPr>
        <w:rPr>
          <w:rFonts w:ascii="Times New Roman" w:hAnsi="Times New Roman" w:cs="Times New Roman"/>
          <w:b/>
          <w:sz w:val="24"/>
          <w:szCs w:val="24"/>
          <w:lang w:val="ru-RU"/>
        </w:rPr>
      </w:pPr>
      <w:r w:rsidRPr="003066C0">
        <w:rPr>
          <w:rFonts w:ascii="Times New Roman" w:hAnsi="Times New Roman" w:cs="Times New Roman"/>
          <w:b/>
          <w:sz w:val="24"/>
          <w:szCs w:val="24"/>
          <w:lang w:val="ru-RU"/>
        </w:rPr>
        <w:t>1.3. Античная литература и античный театр: точки соприкосновения</w:t>
      </w:r>
    </w:p>
    <w:p w14:paraId="75FA8594" w14:textId="77777777" w:rsidR="003066C0" w:rsidRPr="003066C0" w:rsidRDefault="003066C0" w:rsidP="003066C0">
      <w:pPr>
        <w:pStyle w:val="a5"/>
        <w:numPr>
          <w:ilvl w:val="0"/>
          <w:numId w:val="1"/>
        </w:numPr>
        <w:spacing w:line="240" w:lineRule="auto"/>
        <w:ind w:left="273"/>
        <w:rPr>
          <w:szCs w:val="24"/>
          <w:lang w:val="ru-RU"/>
        </w:rPr>
      </w:pPr>
      <w:r w:rsidRPr="003066C0">
        <w:rPr>
          <w:szCs w:val="24"/>
          <w:lang w:val="ru-RU"/>
        </w:rPr>
        <w:t>Происхождение и основные особенности древнегреческой трагедии.</w:t>
      </w:r>
    </w:p>
    <w:p w14:paraId="26E36784" w14:textId="77777777" w:rsidR="003066C0" w:rsidRPr="003066C0" w:rsidRDefault="003066C0" w:rsidP="003066C0">
      <w:pPr>
        <w:pStyle w:val="a5"/>
        <w:numPr>
          <w:ilvl w:val="0"/>
          <w:numId w:val="1"/>
        </w:numPr>
        <w:spacing w:line="240" w:lineRule="auto"/>
        <w:ind w:left="273"/>
        <w:rPr>
          <w:szCs w:val="24"/>
          <w:lang w:val="ru-RU"/>
        </w:rPr>
      </w:pPr>
      <w:r w:rsidRPr="003066C0">
        <w:rPr>
          <w:szCs w:val="24"/>
          <w:lang w:val="ru-RU"/>
        </w:rPr>
        <w:t xml:space="preserve">Эволюция древнегреческой комедии: от </w:t>
      </w:r>
      <w:proofErr w:type="spellStart"/>
      <w:r w:rsidRPr="003066C0">
        <w:rPr>
          <w:szCs w:val="24"/>
          <w:lang w:val="ru-RU"/>
        </w:rPr>
        <w:t>древнеаттической</w:t>
      </w:r>
      <w:proofErr w:type="spellEnd"/>
      <w:r w:rsidRPr="003066C0">
        <w:rPr>
          <w:szCs w:val="24"/>
          <w:lang w:val="ru-RU"/>
        </w:rPr>
        <w:t xml:space="preserve"> к новоаттической.</w:t>
      </w:r>
    </w:p>
    <w:p w14:paraId="7D070A64" w14:textId="77777777" w:rsidR="003066C0" w:rsidRPr="003066C0" w:rsidRDefault="003066C0" w:rsidP="003066C0">
      <w:pPr>
        <w:pStyle w:val="a5"/>
        <w:numPr>
          <w:ilvl w:val="0"/>
          <w:numId w:val="1"/>
        </w:numPr>
        <w:shd w:val="clear" w:color="auto" w:fill="FFFFFF"/>
        <w:autoSpaceDE w:val="0"/>
        <w:autoSpaceDN w:val="0"/>
        <w:adjustRightInd w:val="0"/>
        <w:spacing w:line="240" w:lineRule="auto"/>
        <w:ind w:left="273"/>
        <w:rPr>
          <w:szCs w:val="24"/>
          <w:lang w:val="ru-RU"/>
        </w:rPr>
      </w:pPr>
      <w:r w:rsidRPr="003066C0">
        <w:rPr>
          <w:color w:val="000000"/>
          <w:szCs w:val="24"/>
          <w:lang w:val="ru-RU"/>
        </w:rPr>
        <w:t>Устройство театра и театральных состязаний в Древней Гре</w:t>
      </w:r>
      <w:r w:rsidRPr="003066C0">
        <w:rPr>
          <w:color w:val="000000"/>
          <w:szCs w:val="24"/>
          <w:lang w:val="ru-RU"/>
        </w:rPr>
        <w:softHyphen/>
        <w:t>ции.</w:t>
      </w:r>
    </w:p>
    <w:p w14:paraId="12269D8F" w14:textId="77777777" w:rsidR="003066C0" w:rsidRPr="003066C0" w:rsidRDefault="003066C0" w:rsidP="003066C0">
      <w:pPr>
        <w:pStyle w:val="a5"/>
        <w:numPr>
          <w:ilvl w:val="0"/>
          <w:numId w:val="1"/>
        </w:numPr>
        <w:spacing w:line="240" w:lineRule="auto"/>
        <w:ind w:left="273"/>
        <w:rPr>
          <w:szCs w:val="24"/>
        </w:rPr>
      </w:pPr>
      <w:proofErr w:type="spellStart"/>
      <w:r w:rsidRPr="003066C0">
        <w:rPr>
          <w:szCs w:val="24"/>
        </w:rPr>
        <w:t>Эволюция</w:t>
      </w:r>
      <w:proofErr w:type="spellEnd"/>
      <w:r w:rsidRPr="003066C0">
        <w:rPr>
          <w:szCs w:val="24"/>
        </w:rPr>
        <w:t xml:space="preserve"> </w:t>
      </w:r>
      <w:proofErr w:type="spellStart"/>
      <w:r w:rsidRPr="003066C0">
        <w:rPr>
          <w:szCs w:val="24"/>
        </w:rPr>
        <w:t>древнеримского</w:t>
      </w:r>
      <w:proofErr w:type="spellEnd"/>
      <w:r w:rsidRPr="003066C0">
        <w:rPr>
          <w:szCs w:val="24"/>
        </w:rPr>
        <w:t xml:space="preserve"> </w:t>
      </w:r>
      <w:proofErr w:type="spellStart"/>
      <w:r w:rsidRPr="003066C0">
        <w:rPr>
          <w:szCs w:val="24"/>
        </w:rPr>
        <w:t>театра</w:t>
      </w:r>
      <w:proofErr w:type="spellEnd"/>
    </w:p>
    <w:p w14:paraId="6E773AE8" w14:textId="77777777" w:rsidR="003066C0" w:rsidRPr="003066C0" w:rsidRDefault="003066C0" w:rsidP="003066C0">
      <w:pPr>
        <w:rPr>
          <w:rFonts w:ascii="Times New Roman" w:hAnsi="Times New Roman" w:cs="Times New Roman"/>
          <w:b/>
          <w:sz w:val="24"/>
          <w:szCs w:val="24"/>
        </w:rPr>
      </w:pPr>
    </w:p>
    <w:p w14:paraId="6F1BCCD1" w14:textId="77777777" w:rsidR="003066C0" w:rsidRPr="003066C0" w:rsidRDefault="003066C0" w:rsidP="003066C0">
      <w:pPr>
        <w:pStyle w:val="a5"/>
        <w:overflowPunct w:val="0"/>
        <w:autoSpaceDE w:val="0"/>
        <w:autoSpaceDN w:val="0"/>
        <w:adjustRightInd w:val="0"/>
        <w:spacing w:line="240" w:lineRule="auto"/>
        <w:ind w:left="0" w:firstLine="0"/>
        <w:textAlignment w:val="baseline"/>
        <w:rPr>
          <w:szCs w:val="24"/>
          <w:lang w:val="ru-RU"/>
        </w:rPr>
      </w:pPr>
      <w:r w:rsidRPr="003066C0">
        <w:rPr>
          <w:b/>
          <w:szCs w:val="24"/>
          <w:lang w:val="ru-RU"/>
        </w:rPr>
        <w:t>1.4. Средневековые мистерии и библейские тексты</w:t>
      </w:r>
      <w:r w:rsidRPr="003066C0">
        <w:rPr>
          <w:szCs w:val="24"/>
          <w:lang w:val="ru-RU"/>
        </w:rPr>
        <w:t xml:space="preserve"> </w:t>
      </w:r>
    </w:p>
    <w:p w14:paraId="188D558E" w14:textId="77777777" w:rsidR="003066C0" w:rsidRPr="003066C0" w:rsidRDefault="003066C0" w:rsidP="003066C0">
      <w:pPr>
        <w:pStyle w:val="a5"/>
        <w:overflowPunct w:val="0"/>
        <w:autoSpaceDE w:val="0"/>
        <w:autoSpaceDN w:val="0"/>
        <w:adjustRightInd w:val="0"/>
        <w:spacing w:line="240" w:lineRule="auto"/>
        <w:ind w:left="273" w:firstLine="0"/>
        <w:textAlignment w:val="baseline"/>
        <w:rPr>
          <w:szCs w:val="24"/>
          <w:lang w:val="ru-RU"/>
        </w:rPr>
      </w:pPr>
      <w:r w:rsidRPr="003066C0">
        <w:rPr>
          <w:szCs w:val="24"/>
          <w:lang w:val="ru-RU"/>
        </w:rPr>
        <w:t>Городская средневековая драма: основные жанры.</w:t>
      </w:r>
    </w:p>
    <w:p w14:paraId="0117E428" w14:textId="77777777" w:rsidR="003066C0" w:rsidRPr="003066C0" w:rsidRDefault="003066C0" w:rsidP="003066C0">
      <w:pPr>
        <w:rPr>
          <w:rFonts w:ascii="Times New Roman" w:hAnsi="Times New Roman" w:cs="Times New Roman"/>
          <w:b/>
          <w:sz w:val="24"/>
          <w:szCs w:val="24"/>
          <w:lang w:val="ru-RU"/>
        </w:rPr>
      </w:pPr>
    </w:p>
    <w:p w14:paraId="0C989585" w14:textId="77777777" w:rsidR="003066C0" w:rsidRPr="003066C0" w:rsidRDefault="003066C0" w:rsidP="003066C0">
      <w:pPr>
        <w:rPr>
          <w:rFonts w:ascii="Times New Roman" w:hAnsi="Times New Roman" w:cs="Times New Roman"/>
          <w:b/>
          <w:sz w:val="24"/>
          <w:szCs w:val="24"/>
          <w:lang w:val="ru-RU"/>
        </w:rPr>
      </w:pPr>
      <w:r w:rsidRPr="003066C0">
        <w:rPr>
          <w:rFonts w:ascii="Times New Roman" w:hAnsi="Times New Roman" w:cs="Times New Roman"/>
          <w:b/>
          <w:sz w:val="24"/>
          <w:szCs w:val="24"/>
          <w:lang w:val="ru-RU"/>
        </w:rPr>
        <w:t>1.5 Театр эпохи Возрождения и литературное наследие</w:t>
      </w:r>
    </w:p>
    <w:p w14:paraId="54ACD1A1" w14:textId="77777777" w:rsidR="003066C0" w:rsidRPr="003066C0" w:rsidRDefault="003066C0" w:rsidP="003066C0">
      <w:pPr>
        <w:pStyle w:val="a5"/>
        <w:numPr>
          <w:ilvl w:val="0"/>
          <w:numId w:val="5"/>
        </w:numPr>
        <w:overflowPunct w:val="0"/>
        <w:autoSpaceDE w:val="0"/>
        <w:autoSpaceDN w:val="0"/>
        <w:adjustRightInd w:val="0"/>
        <w:spacing w:line="240" w:lineRule="auto"/>
        <w:textAlignment w:val="baseline"/>
        <w:rPr>
          <w:szCs w:val="24"/>
          <w:lang w:val="ru-RU"/>
        </w:rPr>
      </w:pPr>
      <w:r w:rsidRPr="003066C0">
        <w:rPr>
          <w:szCs w:val="24"/>
          <w:lang w:val="ru-RU"/>
        </w:rPr>
        <w:lastRenderedPageBreak/>
        <w:t xml:space="preserve">Испанский театр </w:t>
      </w:r>
      <w:r w:rsidRPr="003066C0">
        <w:rPr>
          <w:szCs w:val="24"/>
        </w:rPr>
        <w:t>XVI</w:t>
      </w:r>
      <w:r w:rsidRPr="003066C0">
        <w:rPr>
          <w:szCs w:val="24"/>
          <w:lang w:val="ru-RU"/>
        </w:rPr>
        <w:t xml:space="preserve">- </w:t>
      </w:r>
      <w:r w:rsidRPr="003066C0">
        <w:rPr>
          <w:szCs w:val="24"/>
        </w:rPr>
        <w:t>XVII</w:t>
      </w:r>
      <w:r w:rsidRPr="003066C0">
        <w:rPr>
          <w:szCs w:val="24"/>
          <w:lang w:val="ru-RU"/>
        </w:rPr>
        <w:t xml:space="preserve"> вв.: основные тенденции развития.</w:t>
      </w:r>
    </w:p>
    <w:p w14:paraId="04F2E951" w14:textId="77777777" w:rsidR="003066C0" w:rsidRPr="003066C0" w:rsidRDefault="003066C0" w:rsidP="003066C0">
      <w:pPr>
        <w:pStyle w:val="a5"/>
        <w:numPr>
          <w:ilvl w:val="0"/>
          <w:numId w:val="5"/>
        </w:numPr>
        <w:overflowPunct w:val="0"/>
        <w:autoSpaceDE w:val="0"/>
        <w:autoSpaceDN w:val="0"/>
        <w:adjustRightInd w:val="0"/>
        <w:spacing w:line="240" w:lineRule="auto"/>
        <w:textAlignment w:val="baseline"/>
        <w:rPr>
          <w:szCs w:val="24"/>
          <w:lang w:val="ru-RU"/>
        </w:rPr>
      </w:pPr>
      <w:r w:rsidRPr="003066C0">
        <w:rPr>
          <w:szCs w:val="24"/>
          <w:lang w:val="ru-RU"/>
        </w:rPr>
        <w:t>Драма и театр в Италии эпохи Возрождения: комедия дель арте.</w:t>
      </w:r>
    </w:p>
    <w:p w14:paraId="75ED7FB8" w14:textId="77777777" w:rsidR="003066C0" w:rsidRPr="003066C0" w:rsidRDefault="003066C0" w:rsidP="003066C0">
      <w:pPr>
        <w:pStyle w:val="a5"/>
        <w:numPr>
          <w:ilvl w:val="0"/>
          <w:numId w:val="5"/>
        </w:numPr>
        <w:overflowPunct w:val="0"/>
        <w:autoSpaceDE w:val="0"/>
        <w:autoSpaceDN w:val="0"/>
        <w:adjustRightInd w:val="0"/>
        <w:spacing w:line="240" w:lineRule="auto"/>
        <w:textAlignment w:val="baseline"/>
        <w:rPr>
          <w:szCs w:val="24"/>
          <w:lang w:val="ru-RU"/>
        </w:rPr>
      </w:pPr>
      <w:r w:rsidRPr="003066C0">
        <w:rPr>
          <w:szCs w:val="24"/>
          <w:lang w:val="ru-RU"/>
        </w:rPr>
        <w:t>Шекспировский театр</w:t>
      </w:r>
    </w:p>
    <w:p w14:paraId="3349B7FF" w14:textId="77777777" w:rsidR="003066C0" w:rsidRPr="003066C0" w:rsidRDefault="003066C0" w:rsidP="003066C0">
      <w:pPr>
        <w:rPr>
          <w:rFonts w:ascii="Times New Roman" w:hAnsi="Times New Roman" w:cs="Times New Roman"/>
          <w:b/>
          <w:sz w:val="24"/>
          <w:szCs w:val="24"/>
        </w:rPr>
      </w:pPr>
    </w:p>
    <w:p w14:paraId="2E2478BF" w14:textId="77777777" w:rsidR="003066C0" w:rsidRPr="003066C0" w:rsidRDefault="003066C0" w:rsidP="003066C0">
      <w:pPr>
        <w:pStyle w:val="a7"/>
        <w:overflowPunct w:val="0"/>
        <w:autoSpaceDE w:val="0"/>
        <w:autoSpaceDN w:val="0"/>
        <w:adjustRightInd w:val="0"/>
        <w:spacing w:after="0"/>
        <w:ind w:firstLine="0"/>
        <w:textAlignment w:val="baseline"/>
        <w:rPr>
          <w:szCs w:val="24"/>
        </w:rPr>
      </w:pPr>
      <w:r w:rsidRPr="003066C0">
        <w:rPr>
          <w:b/>
          <w:szCs w:val="24"/>
        </w:rPr>
        <w:t>2.1. Романтизм. У. Блейк: иллюстратор, гравер и поэт.</w:t>
      </w:r>
      <w:r w:rsidRPr="003066C0">
        <w:rPr>
          <w:szCs w:val="24"/>
        </w:rPr>
        <w:t xml:space="preserve"> </w:t>
      </w:r>
    </w:p>
    <w:p w14:paraId="4838F953" w14:textId="77777777" w:rsidR="003066C0" w:rsidRPr="003066C0" w:rsidRDefault="003066C0" w:rsidP="003066C0">
      <w:pPr>
        <w:pStyle w:val="a7"/>
        <w:numPr>
          <w:ilvl w:val="0"/>
          <w:numId w:val="6"/>
        </w:numPr>
        <w:overflowPunct w:val="0"/>
        <w:autoSpaceDE w:val="0"/>
        <w:autoSpaceDN w:val="0"/>
        <w:adjustRightInd w:val="0"/>
        <w:spacing w:after="0"/>
        <w:textAlignment w:val="baseline"/>
        <w:rPr>
          <w:szCs w:val="24"/>
        </w:rPr>
      </w:pPr>
      <w:r w:rsidRPr="003066C0">
        <w:rPr>
          <w:szCs w:val="24"/>
        </w:rPr>
        <w:t>Основные тенденции театрального искусства в рамках романтической эстетики и их практическое воплощение</w:t>
      </w:r>
    </w:p>
    <w:p w14:paraId="4CC1B8FF" w14:textId="77777777" w:rsidR="003066C0" w:rsidRPr="003066C0" w:rsidRDefault="003066C0" w:rsidP="003066C0">
      <w:pPr>
        <w:pStyle w:val="a7"/>
        <w:numPr>
          <w:ilvl w:val="0"/>
          <w:numId w:val="6"/>
        </w:numPr>
        <w:overflowPunct w:val="0"/>
        <w:autoSpaceDE w:val="0"/>
        <w:autoSpaceDN w:val="0"/>
        <w:adjustRightInd w:val="0"/>
        <w:spacing w:after="0"/>
        <w:textAlignment w:val="baseline"/>
        <w:rPr>
          <w:szCs w:val="24"/>
        </w:rPr>
      </w:pPr>
      <w:r w:rsidRPr="003066C0">
        <w:rPr>
          <w:szCs w:val="24"/>
        </w:rPr>
        <w:t xml:space="preserve">Основные положения романтической эстетики, декларируемые В. Гюго в "Предисловии к "Кромвелю" - смысл противостояния классицизму. </w:t>
      </w:r>
    </w:p>
    <w:p w14:paraId="3EE2F24B" w14:textId="77777777" w:rsidR="003066C0" w:rsidRPr="003066C0" w:rsidRDefault="003066C0" w:rsidP="003066C0">
      <w:pPr>
        <w:rPr>
          <w:rFonts w:ascii="Times New Roman" w:hAnsi="Times New Roman" w:cs="Times New Roman"/>
          <w:b/>
          <w:sz w:val="24"/>
          <w:szCs w:val="24"/>
          <w:lang w:val="ru-RU"/>
        </w:rPr>
      </w:pPr>
    </w:p>
    <w:p w14:paraId="2375F10D" w14:textId="77777777" w:rsidR="003066C0" w:rsidRPr="003066C0" w:rsidRDefault="003066C0" w:rsidP="003066C0">
      <w:pPr>
        <w:rPr>
          <w:rFonts w:ascii="Times New Roman" w:hAnsi="Times New Roman" w:cs="Times New Roman"/>
          <w:b/>
          <w:sz w:val="24"/>
          <w:szCs w:val="24"/>
        </w:rPr>
      </w:pPr>
      <w:r w:rsidRPr="003066C0">
        <w:rPr>
          <w:rFonts w:ascii="Times New Roman" w:hAnsi="Times New Roman" w:cs="Times New Roman"/>
          <w:b/>
          <w:sz w:val="24"/>
          <w:szCs w:val="24"/>
        </w:rPr>
        <w:t xml:space="preserve">2.2. </w:t>
      </w:r>
      <w:proofErr w:type="spellStart"/>
      <w:r w:rsidRPr="003066C0">
        <w:rPr>
          <w:rFonts w:ascii="Times New Roman" w:hAnsi="Times New Roman" w:cs="Times New Roman"/>
          <w:b/>
          <w:sz w:val="24"/>
          <w:szCs w:val="24"/>
        </w:rPr>
        <w:t>Литературная</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основа</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живописи</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прерафаэлитов</w:t>
      </w:r>
      <w:proofErr w:type="spellEnd"/>
      <w:r w:rsidRPr="003066C0">
        <w:rPr>
          <w:rFonts w:ascii="Times New Roman" w:hAnsi="Times New Roman" w:cs="Times New Roman"/>
          <w:b/>
          <w:sz w:val="24"/>
          <w:szCs w:val="24"/>
        </w:rPr>
        <w:t>.</w:t>
      </w:r>
    </w:p>
    <w:p w14:paraId="7EAD5656" w14:textId="77777777" w:rsidR="003066C0" w:rsidRPr="003066C0" w:rsidRDefault="003066C0" w:rsidP="003066C0">
      <w:pPr>
        <w:numPr>
          <w:ilvl w:val="0"/>
          <w:numId w:val="7"/>
        </w:numPr>
        <w:autoSpaceDE w:val="0"/>
        <w:autoSpaceDN w:val="0"/>
        <w:adjustRightInd w:val="0"/>
        <w:spacing w:after="0" w:line="240" w:lineRule="auto"/>
        <w:rPr>
          <w:rFonts w:ascii="Times New Roman" w:hAnsi="Times New Roman" w:cs="Times New Roman"/>
          <w:b/>
          <w:sz w:val="24"/>
          <w:szCs w:val="24"/>
        </w:rPr>
      </w:pPr>
      <w:proofErr w:type="spellStart"/>
      <w:r w:rsidRPr="003066C0">
        <w:rPr>
          <w:rFonts w:ascii="Times New Roman" w:hAnsi="Times New Roman" w:cs="Times New Roman"/>
          <w:color w:val="000000"/>
          <w:sz w:val="24"/>
          <w:szCs w:val="24"/>
        </w:rPr>
        <w:t>Основные</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темы</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творчества</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прерафаэлитов</w:t>
      </w:r>
      <w:proofErr w:type="spellEnd"/>
    </w:p>
    <w:p w14:paraId="5AD6208B" w14:textId="77777777" w:rsidR="003066C0" w:rsidRPr="003066C0" w:rsidRDefault="003066C0" w:rsidP="003066C0">
      <w:pPr>
        <w:numPr>
          <w:ilvl w:val="0"/>
          <w:numId w:val="7"/>
        </w:numPr>
        <w:autoSpaceDE w:val="0"/>
        <w:autoSpaceDN w:val="0"/>
        <w:adjustRightInd w:val="0"/>
        <w:spacing w:after="0" w:line="240" w:lineRule="auto"/>
        <w:rPr>
          <w:rFonts w:ascii="Times New Roman" w:hAnsi="Times New Roman" w:cs="Times New Roman"/>
          <w:color w:val="000000"/>
          <w:sz w:val="24"/>
          <w:szCs w:val="24"/>
          <w:lang w:val="ru-RU"/>
        </w:rPr>
      </w:pPr>
      <w:proofErr w:type="spellStart"/>
      <w:r w:rsidRPr="003066C0">
        <w:rPr>
          <w:rFonts w:ascii="Times New Roman" w:hAnsi="Times New Roman" w:cs="Times New Roman"/>
          <w:color w:val="000000"/>
          <w:sz w:val="24"/>
          <w:szCs w:val="24"/>
          <w:lang w:val="ru-RU"/>
        </w:rPr>
        <w:t>Медиевизм</w:t>
      </w:r>
      <w:proofErr w:type="spellEnd"/>
      <w:r w:rsidRPr="003066C0">
        <w:rPr>
          <w:rFonts w:ascii="Times New Roman" w:hAnsi="Times New Roman" w:cs="Times New Roman"/>
          <w:color w:val="000000"/>
          <w:sz w:val="24"/>
          <w:szCs w:val="24"/>
          <w:lang w:val="ru-RU"/>
        </w:rPr>
        <w:t>, король Артур в творчестве прерафаэлитов</w:t>
      </w:r>
    </w:p>
    <w:p w14:paraId="63AB65B6" w14:textId="77777777" w:rsidR="003066C0" w:rsidRPr="003066C0" w:rsidRDefault="003066C0" w:rsidP="003066C0">
      <w:pPr>
        <w:numPr>
          <w:ilvl w:val="0"/>
          <w:numId w:val="7"/>
        </w:numPr>
        <w:autoSpaceDE w:val="0"/>
        <w:autoSpaceDN w:val="0"/>
        <w:adjustRightInd w:val="0"/>
        <w:spacing w:after="0" w:line="240" w:lineRule="auto"/>
        <w:rPr>
          <w:rFonts w:ascii="Times New Roman" w:hAnsi="Times New Roman" w:cs="Times New Roman"/>
          <w:color w:val="000000"/>
          <w:sz w:val="24"/>
          <w:szCs w:val="24"/>
          <w:lang w:val="ru-RU"/>
        </w:rPr>
      </w:pPr>
      <w:r w:rsidRPr="003066C0">
        <w:rPr>
          <w:rFonts w:ascii="Times New Roman" w:hAnsi="Times New Roman" w:cs="Times New Roman"/>
          <w:color w:val="000000"/>
          <w:sz w:val="24"/>
          <w:szCs w:val="24"/>
          <w:lang w:val="ru-RU"/>
        </w:rPr>
        <w:t>Творчество Шекспира и Данте Алигьери на картинах художников-прерафаэлитов</w:t>
      </w:r>
    </w:p>
    <w:p w14:paraId="4169E291" w14:textId="77777777" w:rsidR="003066C0" w:rsidRPr="003066C0" w:rsidRDefault="003066C0" w:rsidP="003066C0">
      <w:pPr>
        <w:numPr>
          <w:ilvl w:val="0"/>
          <w:numId w:val="7"/>
        </w:numPr>
        <w:autoSpaceDE w:val="0"/>
        <w:autoSpaceDN w:val="0"/>
        <w:adjustRightInd w:val="0"/>
        <w:spacing w:after="0" w:line="240" w:lineRule="auto"/>
        <w:rPr>
          <w:rFonts w:ascii="Times New Roman" w:hAnsi="Times New Roman" w:cs="Times New Roman"/>
          <w:b/>
          <w:sz w:val="24"/>
          <w:szCs w:val="24"/>
          <w:lang w:val="ru-RU"/>
        </w:rPr>
      </w:pPr>
      <w:r w:rsidRPr="003066C0">
        <w:rPr>
          <w:rFonts w:ascii="Times New Roman" w:hAnsi="Times New Roman" w:cs="Times New Roman"/>
          <w:color w:val="000000"/>
          <w:sz w:val="24"/>
          <w:szCs w:val="24"/>
          <w:lang w:val="ru-RU"/>
        </w:rPr>
        <w:t>Религиозные и социальные сюжеты в творчестве прерафаэлитов.</w:t>
      </w:r>
    </w:p>
    <w:p w14:paraId="16259A49" w14:textId="77777777" w:rsidR="003066C0" w:rsidRPr="003066C0" w:rsidRDefault="003066C0" w:rsidP="003066C0">
      <w:pPr>
        <w:pStyle w:val="a7"/>
        <w:overflowPunct w:val="0"/>
        <w:autoSpaceDE w:val="0"/>
        <w:autoSpaceDN w:val="0"/>
        <w:adjustRightInd w:val="0"/>
        <w:spacing w:after="0"/>
        <w:ind w:firstLine="0"/>
        <w:textAlignment w:val="baseline"/>
        <w:rPr>
          <w:b/>
          <w:szCs w:val="24"/>
        </w:rPr>
      </w:pPr>
    </w:p>
    <w:p w14:paraId="3B9CB28B" w14:textId="77777777" w:rsidR="003066C0" w:rsidRPr="003066C0" w:rsidRDefault="003066C0" w:rsidP="003066C0">
      <w:pPr>
        <w:pStyle w:val="a7"/>
        <w:overflowPunct w:val="0"/>
        <w:autoSpaceDE w:val="0"/>
        <w:autoSpaceDN w:val="0"/>
        <w:adjustRightInd w:val="0"/>
        <w:spacing w:after="0"/>
        <w:ind w:firstLine="0"/>
        <w:textAlignment w:val="baseline"/>
        <w:rPr>
          <w:szCs w:val="24"/>
        </w:rPr>
      </w:pPr>
      <w:r w:rsidRPr="003066C0">
        <w:rPr>
          <w:b/>
          <w:szCs w:val="24"/>
        </w:rPr>
        <w:t>2.3. Декадентские проявления в литературе и культуре XIX в.</w:t>
      </w:r>
      <w:r w:rsidRPr="003066C0">
        <w:rPr>
          <w:szCs w:val="24"/>
        </w:rPr>
        <w:t xml:space="preserve"> </w:t>
      </w:r>
    </w:p>
    <w:p w14:paraId="057A580A" w14:textId="77777777" w:rsidR="003066C0" w:rsidRPr="003066C0" w:rsidRDefault="003066C0" w:rsidP="003066C0">
      <w:pPr>
        <w:pStyle w:val="a7"/>
        <w:numPr>
          <w:ilvl w:val="0"/>
          <w:numId w:val="8"/>
        </w:numPr>
        <w:overflowPunct w:val="0"/>
        <w:autoSpaceDE w:val="0"/>
        <w:autoSpaceDN w:val="0"/>
        <w:adjustRightInd w:val="0"/>
        <w:spacing w:after="0"/>
        <w:textAlignment w:val="baseline"/>
        <w:rPr>
          <w:szCs w:val="24"/>
        </w:rPr>
      </w:pPr>
      <w:r w:rsidRPr="003066C0">
        <w:rPr>
          <w:szCs w:val="24"/>
        </w:rPr>
        <w:t xml:space="preserve">Жанровое своеобразие "хорошо сделанной пьесы". </w:t>
      </w:r>
    </w:p>
    <w:p w14:paraId="41902D6E" w14:textId="77777777" w:rsidR="003066C0" w:rsidRPr="003066C0" w:rsidRDefault="003066C0" w:rsidP="003066C0">
      <w:pPr>
        <w:pStyle w:val="a7"/>
        <w:numPr>
          <w:ilvl w:val="0"/>
          <w:numId w:val="8"/>
        </w:numPr>
        <w:overflowPunct w:val="0"/>
        <w:autoSpaceDE w:val="0"/>
        <w:autoSpaceDN w:val="0"/>
        <w:adjustRightInd w:val="0"/>
        <w:spacing w:after="0"/>
        <w:textAlignment w:val="baseline"/>
        <w:rPr>
          <w:szCs w:val="24"/>
        </w:rPr>
      </w:pPr>
      <w:r w:rsidRPr="003066C0">
        <w:rPr>
          <w:szCs w:val="24"/>
        </w:rPr>
        <w:t xml:space="preserve">Своеобразие мелодрамы в западноевропейском театре первой половины XIX века. </w:t>
      </w:r>
    </w:p>
    <w:p w14:paraId="532BBED5" w14:textId="77777777" w:rsidR="003066C0" w:rsidRPr="003066C0" w:rsidRDefault="003066C0" w:rsidP="003066C0">
      <w:pPr>
        <w:pStyle w:val="a7"/>
        <w:numPr>
          <w:ilvl w:val="0"/>
          <w:numId w:val="8"/>
        </w:numPr>
        <w:overflowPunct w:val="0"/>
        <w:autoSpaceDE w:val="0"/>
        <w:autoSpaceDN w:val="0"/>
        <w:adjustRightInd w:val="0"/>
        <w:spacing w:after="0"/>
        <w:textAlignment w:val="baseline"/>
        <w:rPr>
          <w:szCs w:val="24"/>
        </w:rPr>
      </w:pPr>
      <w:r w:rsidRPr="003066C0">
        <w:rPr>
          <w:szCs w:val="24"/>
        </w:rPr>
        <w:t xml:space="preserve">Жанр "трагедии ужасов" в западноевропейском театре первой половины XIX века. </w:t>
      </w:r>
    </w:p>
    <w:p w14:paraId="5044E478" w14:textId="77777777" w:rsidR="003066C0" w:rsidRPr="003066C0" w:rsidRDefault="003066C0" w:rsidP="003066C0">
      <w:pPr>
        <w:pStyle w:val="a5"/>
        <w:numPr>
          <w:ilvl w:val="0"/>
          <w:numId w:val="8"/>
        </w:numPr>
        <w:spacing w:line="240" w:lineRule="auto"/>
        <w:jc w:val="left"/>
        <w:rPr>
          <w:szCs w:val="24"/>
          <w:lang w:val="ru-RU"/>
        </w:rPr>
      </w:pPr>
      <w:r w:rsidRPr="003066C0">
        <w:rPr>
          <w:szCs w:val="24"/>
          <w:lang w:val="ru-RU"/>
        </w:rPr>
        <w:t>Эстетика «новой драмы».</w:t>
      </w:r>
    </w:p>
    <w:p w14:paraId="7DFDA96E" w14:textId="77777777" w:rsidR="003066C0" w:rsidRPr="003066C0" w:rsidRDefault="003066C0" w:rsidP="003066C0">
      <w:pPr>
        <w:pStyle w:val="a5"/>
        <w:spacing w:line="240" w:lineRule="auto"/>
        <w:ind w:left="273" w:firstLine="0"/>
        <w:jc w:val="left"/>
        <w:rPr>
          <w:szCs w:val="24"/>
          <w:lang w:val="ru-RU"/>
        </w:rPr>
      </w:pPr>
    </w:p>
    <w:p w14:paraId="0759D900" w14:textId="77777777" w:rsidR="003066C0" w:rsidRPr="003066C0" w:rsidRDefault="003066C0" w:rsidP="003066C0">
      <w:pPr>
        <w:rPr>
          <w:rFonts w:ascii="Times New Roman" w:hAnsi="Times New Roman" w:cs="Times New Roman"/>
          <w:b/>
          <w:sz w:val="24"/>
          <w:szCs w:val="24"/>
          <w:lang w:val="ru-RU"/>
        </w:rPr>
      </w:pPr>
      <w:r w:rsidRPr="003066C0">
        <w:rPr>
          <w:rFonts w:ascii="Times New Roman" w:hAnsi="Times New Roman" w:cs="Times New Roman"/>
          <w:b/>
          <w:sz w:val="24"/>
          <w:szCs w:val="24"/>
          <w:lang w:val="ru-RU"/>
        </w:rPr>
        <w:t xml:space="preserve">2.4. Кинематограф и литература </w:t>
      </w:r>
      <w:r w:rsidRPr="003066C0">
        <w:rPr>
          <w:rFonts w:ascii="Times New Roman" w:hAnsi="Times New Roman" w:cs="Times New Roman"/>
          <w:b/>
          <w:sz w:val="24"/>
          <w:szCs w:val="24"/>
        </w:rPr>
        <w:t>XX</w:t>
      </w:r>
      <w:r w:rsidRPr="003066C0">
        <w:rPr>
          <w:rFonts w:ascii="Times New Roman" w:hAnsi="Times New Roman" w:cs="Times New Roman"/>
          <w:b/>
          <w:sz w:val="24"/>
          <w:szCs w:val="24"/>
          <w:lang w:val="ru-RU"/>
        </w:rPr>
        <w:t xml:space="preserve"> в.: точки соприкосновения.</w:t>
      </w:r>
    </w:p>
    <w:p w14:paraId="1CE6882E" w14:textId="77777777" w:rsidR="003066C0" w:rsidRPr="003066C0" w:rsidRDefault="003066C0" w:rsidP="003066C0">
      <w:pPr>
        <w:rPr>
          <w:rFonts w:ascii="Times New Roman" w:hAnsi="Times New Roman" w:cs="Times New Roman"/>
          <w:sz w:val="24"/>
          <w:szCs w:val="24"/>
          <w:lang w:val="ru-RU"/>
        </w:rPr>
      </w:pPr>
      <w:bookmarkStart w:id="0" w:name="668"/>
      <w:r w:rsidRPr="003066C0">
        <w:rPr>
          <w:rFonts w:ascii="Times New Roman" w:hAnsi="Times New Roman" w:cs="Times New Roman"/>
          <w:bCs/>
          <w:color w:val="000000"/>
          <w:sz w:val="24"/>
          <w:szCs w:val="24"/>
          <w:lang w:val="ru-RU"/>
        </w:rPr>
        <w:t>Экранизация как форма непосредственного взаимодействия кино и литературы</w:t>
      </w:r>
      <w:bookmarkEnd w:id="0"/>
    </w:p>
    <w:p w14:paraId="53030282" w14:textId="77777777" w:rsidR="003066C0" w:rsidRPr="003066C0" w:rsidRDefault="003066C0" w:rsidP="003066C0">
      <w:pPr>
        <w:rPr>
          <w:rFonts w:ascii="Times New Roman" w:hAnsi="Times New Roman" w:cs="Times New Roman"/>
          <w:b/>
          <w:sz w:val="24"/>
          <w:szCs w:val="24"/>
          <w:lang w:val="ru-RU"/>
        </w:rPr>
      </w:pPr>
    </w:p>
    <w:p w14:paraId="35841F1A" w14:textId="77777777" w:rsidR="003066C0" w:rsidRPr="003066C0" w:rsidRDefault="003066C0" w:rsidP="003066C0">
      <w:pPr>
        <w:rPr>
          <w:rFonts w:ascii="Times New Roman" w:hAnsi="Times New Roman" w:cs="Times New Roman"/>
          <w:b/>
          <w:sz w:val="24"/>
          <w:szCs w:val="24"/>
          <w:lang w:val="ru-RU"/>
        </w:rPr>
      </w:pPr>
      <w:r w:rsidRPr="003066C0">
        <w:rPr>
          <w:rFonts w:ascii="Times New Roman" w:hAnsi="Times New Roman" w:cs="Times New Roman"/>
          <w:b/>
          <w:sz w:val="24"/>
          <w:szCs w:val="24"/>
          <w:lang w:val="ru-RU"/>
        </w:rPr>
        <w:t xml:space="preserve">2.5. Театр и литература </w:t>
      </w:r>
      <w:r w:rsidRPr="003066C0">
        <w:rPr>
          <w:rFonts w:ascii="Times New Roman" w:hAnsi="Times New Roman" w:cs="Times New Roman"/>
          <w:b/>
          <w:sz w:val="24"/>
          <w:szCs w:val="24"/>
        </w:rPr>
        <w:t>XX</w:t>
      </w:r>
      <w:r w:rsidRPr="003066C0">
        <w:rPr>
          <w:rFonts w:ascii="Times New Roman" w:hAnsi="Times New Roman" w:cs="Times New Roman"/>
          <w:b/>
          <w:sz w:val="24"/>
          <w:szCs w:val="24"/>
          <w:lang w:val="ru-RU"/>
        </w:rPr>
        <w:t xml:space="preserve"> в. Движение навстречу друг другу.</w:t>
      </w:r>
    </w:p>
    <w:p w14:paraId="28A9F52C" w14:textId="77777777" w:rsidR="003066C0" w:rsidRPr="003066C0" w:rsidRDefault="003066C0" w:rsidP="003066C0">
      <w:pPr>
        <w:pStyle w:val="a7"/>
        <w:numPr>
          <w:ilvl w:val="0"/>
          <w:numId w:val="9"/>
        </w:numPr>
        <w:overflowPunct w:val="0"/>
        <w:autoSpaceDE w:val="0"/>
        <w:autoSpaceDN w:val="0"/>
        <w:adjustRightInd w:val="0"/>
        <w:spacing w:after="0"/>
        <w:textAlignment w:val="baseline"/>
        <w:rPr>
          <w:szCs w:val="24"/>
        </w:rPr>
      </w:pPr>
      <w:r w:rsidRPr="003066C0">
        <w:rPr>
          <w:szCs w:val="24"/>
        </w:rPr>
        <w:t>Характерные особенности театрального искусства ХХ века.</w:t>
      </w:r>
    </w:p>
    <w:p w14:paraId="1B2F72D3" w14:textId="77777777" w:rsidR="003066C0" w:rsidRPr="003066C0" w:rsidRDefault="003066C0" w:rsidP="003066C0">
      <w:pPr>
        <w:pStyle w:val="a7"/>
        <w:numPr>
          <w:ilvl w:val="0"/>
          <w:numId w:val="9"/>
        </w:numPr>
        <w:overflowPunct w:val="0"/>
        <w:autoSpaceDE w:val="0"/>
        <w:autoSpaceDN w:val="0"/>
        <w:adjustRightInd w:val="0"/>
        <w:spacing w:after="0"/>
        <w:textAlignment w:val="baseline"/>
        <w:rPr>
          <w:szCs w:val="24"/>
        </w:rPr>
      </w:pPr>
      <w:r w:rsidRPr="003066C0">
        <w:rPr>
          <w:szCs w:val="24"/>
        </w:rPr>
        <w:t>Становление режиссерского театра на рубеже XIX-</w:t>
      </w:r>
      <w:proofErr w:type="spellStart"/>
      <w:r w:rsidRPr="003066C0">
        <w:rPr>
          <w:szCs w:val="24"/>
        </w:rPr>
        <w:t>XXвв</w:t>
      </w:r>
      <w:proofErr w:type="spellEnd"/>
    </w:p>
    <w:p w14:paraId="0654DA54" w14:textId="77777777" w:rsidR="003066C0" w:rsidRPr="003066C0" w:rsidRDefault="003066C0" w:rsidP="003066C0">
      <w:pPr>
        <w:pStyle w:val="a5"/>
        <w:numPr>
          <w:ilvl w:val="0"/>
          <w:numId w:val="9"/>
        </w:numPr>
        <w:spacing w:line="240" w:lineRule="auto"/>
        <w:rPr>
          <w:szCs w:val="24"/>
          <w:lang w:val="ru-RU"/>
        </w:rPr>
      </w:pPr>
      <w:r w:rsidRPr="003066C0">
        <w:rPr>
          <w:szCs w:val="24"/>
          <w:lang w:val="ru-RU"/>
        </w:rPr>
        <w:t>Развитие театрального искусства в рамках эстетики экзистенциализма - общая характеристика.</w:t>
      </w:r>
    </w:p>
    <w:p w14:paraId="00487B8C" w14:textId="77777777" w:rsidR="003066C0" w:rsidRPr="003066C0" w:rsidRDefault="003066C0" w:rsidP="003066C0">
      <w:pPr>
        <w:pStyle w:val="a9"/>
        <w:numPr>
          <w:ilvl w:val="0"/>
          <w:numId w:val="9"/>
        </w:numPr>
        <w:spacing w:line="240" w:lineRule="auto"/>
        <w:rPr>
          <w:sz w:val="24"/>
          <w:szCs w:val="24"/>
        </w:rPr>
      </w:pPr>
      <w:r w:rsidRPr="003066C0">
        <w:rPr>
          <w:sz w:val="24"/>
          <w:szCs w:val="24"/>
        </w:rPr>
        <w:t>Театр парадокса, театр абсурда: творчество Ионеско Э., Беккета С. - общая характеристика</w:t>
      </w:r>
    </w:p>
    <w:p w14:paraId="77B851B8" w14:textId="77777777" w:rsidR="003066C0" w:rsidRPr="003066C0" w:rsidRDefault="003066C0" w:rsidP="003066C0">
      <w:pPr>
        <w:pStyle w:val="a9"/>
        <w:numPr>
          <w:ilvl w:val="0"/>
          <w:numId w:val="9"/>
        </w:numPr>
        <w:spacing w:line="240" w:lineRule="auto"/>
        <w:rPr>
          <w:sz w:val="24"/>
          <w:szCs w:val="24"/>
        </w:rPr>
      </w:pPr>
      <w:r w:rsidRPr="003066C0">
        <w:rPr>
          <w:sz w:val="24"/>
          <w:szCs w:val="24"/>
        </w:rPr>
        <w:t xml:space="preserve">Теория "эпического театра" и проблема практического воплощения. </w:t>
      </w:r>
    </w:p>
    <w:p w14:paraId="7523F1F5" w14:textId="77777777" w:rsidR="003066C0" w:rsidRPr="003066C0" w:rsidRDefault="003066C0" w:rsidP="003066C0">
      <w:pPr>
        <w:pStyle w:val="Default"/>
      </w:pPr>
    </w:p>
    <w:p w14:paraId="7F0644CD"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E8A75F8" w14:textId="77777777" w:rsidR="003066C0" w:rsidRPr="003066C0" w:rsidRDefault="003066C0" w:rsidP="003066C0">
      <w:pPr>
        <w:ind w:firstLine="709"/>
        <w:rPr>
          <w:rFonts w:ascii="Times New Roman" w:hAnsi="Times New Roman" w:cs="Times New Roman"/>
          <w:sz w:val="24"/>
          <w:szCs w:val="24"/>
          <w:lang w:val="ru-RU" w:bidi="ru-RU"/>
        </w:rPr>
      </w:pPr>
    </w:p>
    <w:p w14:paraId="10DC6A90"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b/>
          <w:sz w:val="24"/>
          <w:szCs w:val="24"/>
          <w:lang w:val="ru-RU" w:bidi="ru-RU"/>
        </w:rPr>
        <w:t>Конспект лекции.</w:t>
      </w:r>
      <w:r w:rsidRPr="003066C0">
        <w:rPr>
          <w:rFonts w:ascii="Times New Roman" w:hAnsi="Times New Roman" w:cs="Times New Roman"/>
          <w:sz w:val="24"/>
          <w:szCs w:val="24"/>
          <w:lang w:val="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2F0C404"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Для успешного выполнения этой работы советуем: </w:t>
      </w:r>
    </w:p>
    <w:p w14:paraId="199CC604"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2E6544F8"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7E13BCCD"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563EF517"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84D4D7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3066C0">
        <w:rPr>
          <w:rFonts w:ascii="Times New Roman" w:hAnsi="Times New Roman" w:cs="Times New Roman"/>
          <w:sz w:val="24"/>
          <w:szCs w:val="24"/>
          <w:lang w:val="ru-RU" w:bidi="ru-RU"/>
        </w:rPr>
        <w:t>при-думайте</w:t>
      </w:r>
      <w:proofErr w:type="gramEnd"/>
      <w:r w:rsidRPr="003066C0">
        <w:rPr>
          <w:rFonts w:ascii="Times New Roman" w:hAnsi="Times New Roman" w:cs="Times New Roman"/>
          <w:sz w:val="24"/>
          <w:szCs w:val="24"/>
          <w:lang w:val="ru-RU" w:bidi="ru-RU"/>
        </w:rPr>
        <w:t xml:space="preserve"> собственные сокращения. </w:t>
      </w:r>
    </w:p>
    <w:p w14:paraId="58A2C851"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77EBBAB1"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29660E64"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b/>
          <w:sz w:val="24"/>
          <w:szCs w:val="24"/>
          <w:lang w:val="ru-RU" w:bidi="ru-RU"/>
        </w:rPr>
        <w:t>Подготовка к практическим занятиям.</w:t>
      </w:r>
      <w:r w:rsidRPr="003066C0">
        <w:rPr>
          <w:rFonts w:ascii="Times New Roman" w:hAnsi="Times New Roman" w:cs="Times New Roman"/>
          <w:sz w:val="24"/>
          <w:szCs w:val="24"/>
          <w:lang w:val="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4B42CFF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5D322FEB"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696532B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Беседа по плану представляет собой заранее подготовленное совместное </w:t>
      </w:r>
      <w:proofErr w:type="gramStart"/>
      <w:r w:rsidRPr="003066C0">
        <w:rPr>
          <w:rFonts w:ascii="Times New Roman" w:hAnsi="Times New Roman" w:cs="Times New Roman"/>
          <w:sz w:val="24"/>
          <w:szCs w:val="24"/>
          <w:lang w:val="ru-RU" w:bidi="ru-RU"/>
        </w:rPr>
        <w:t>об-суждение</w:t>
      </w:r>
      <w:proofErr w:type="gramEnd"/>
      <w:r w:rsidRPr="003066C0">
        <w:rPr>
          <w:rFonts w:ascii="Times New Roman" w:hAnsi="Times New Roman" w:cs="Times New Roman"/>
          <w:sz w:val="24"/>
          <w:szCs w:val="24"/>
          <w:lang w:val="ru-RU" w:bidi="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6A58A433"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b/>
          <w:sz w:val="24"/>
          <w:szCs w:val="24"/>
          <w:lang w:val="ru-RU" w:bidi="ru-RU"/>
        </w:rPr>
        <w:t>Доклад</w:t>
      </w:r>
      <w:r w:rsidRPr="003066C0">
        <w:rPr>
          <w:rFonts w:ascii="Times New Roman" w:hAnsi="Times New Roman" w:cs="Times New Roman"/>
          <w:sz w:val="24"/>
          <w:szCs w:val="24"/>
          <w:lang w:val="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65A0180F"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9C7E7F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При работе над докладом следует учесть некоторые специфические особенности: </w:t>
      </w:r>
    </w:p>
    <w:p w14:paraId="151BCE5F" w14:textId="77777777" w:rsidR="003066C0" w:rsidRPr="003066C0" w:rsidRDefault="003066C0" w:rsidP="003066C0">
      <w:pPr>
        <w:numPr>
          <w:ilvl w:val="0"/>
          <w:numId w:val="10"/>
        </w:numPr>
        <w:tabs>
          <w:tab w:val="left" w:pos="851"/>
        </w:tabs>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66C8D6D8" w14:textId="77777777" w:rsidR="003066C0" w:rsidRPr="003066C0" w:rsidRDefault="003066C0" w:rsidP="003066C0">
      <w:pPr>
        <w:numPr>
          <w:ilvl w:val="0"/>
          <w:numId w:val="10"/>
        </w:numPr>
        <w:tabs>
          <w:tab w:val="left" w:pos="851"/>
        </w:tabs>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41E70F7C" w14:textId="77777777" w:rsidR="003066C0" w:rsidRPr="003066C0" w:rsidRDefault="003066C0" w:rsidP="003066C0">
      <w:pPr>
        <w:numPr>
          <w:ilvl w:val="0"/>
          <w:numId w:val="10"/>
        </w:numPr>
        <w:tabs>
          <w:tab w:val="left" w:pos="851"/>
        </w:tabs>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5849DAEB"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w:t>
      </w:r>
      <w:r w:rsidRPr="003066C0">
        <w:rPr>
          <w:rFonts w:ascii="Times New Roman" w:hAnsi="Times New Roman" w:cs="Times New Roman"/>
          <w:sz w:val="24"/>
          <w:szCs w:val="24"/>
          <w:lang w:val="ru-RU" w:bidi="ru-RU"/>
        </w:rPr>
        <w:lastRenderedPageBreak/>
        <w:t xml:space="preserve">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24603F2A"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При подготовке к устному выступлению возьмите на вооружение некоторые советы: </w:t>
      </w:r>
    </w:p>
    <w:p w14:paraId="1B640746"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3066C0">
        <w:rPr>
          <w:rFonts w:ascii="Times New Roman" w:hAnsi="Times New Roman" w:cs="Times New Roman"/>
          <w:sz w:val="24"/>
          <w:szCs w:val="24"/>
          <w:lang w:val="ru-RU"/>
        </w:rPr>
        <w:t>заглядывания</w:t>
      </w:r>
      <w:proofErr w:type="spellEnd"/>
      <w:r w:rsidRPr="003066C0">
        <w:rPr>
          <w:rFonts w:ascii="Times New Roman" w:hAnsi="Times New Roman" w:cs="Times New Roman"/>
          <w:sz w:val="24"/>
          <w:szCs w:val="24"/>
          <w:lang w:val="ru-RU"/>
        </w:rPr>
        <w:t xml:space="preserve"> в текст. </w:t>
      </w:r>
    </w:p>
    <w:p w14:paraId="6777DA2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7BF9D0B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9C879D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AF7B91F"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C85D00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48B4AE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4EC4709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11FCB9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1BD30474"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b/>
          <w:sz w:val="24"/>
          <w:szCs w:val="24"/>
          <w:lang w:val="ru-RU" w:bidi="ru-RU"/>
        </w:rPr>
        <w:t>Презентация</w:t>
      </w:r>
      <w:r w:rsidRPr="003066C0">
        <w:rPr>
          <w:rFonts w:ascii="Times New Roman" w:hAnsi="Times New Roman" w:cs="Times New Roman"/>
          <w:sz w:val="24"/>
          <w:szCs w:val="24"/>
          <w:lang w:val="ru-RU" w:bidi="ru-RU"/>
        </w:rPr>
        <w:t xml:space="preserve"> – современный способ устного или письменного представления информации с использованием мультимедийных технологий. </w:t>
      </w:r>
    </w:p>
    <w:p w14:paraId="095E9562" w14:textId="77777777" w:rsidR="003066C0" w:rsidRPr="003066C0" w:rsidRDefault="003066C0" w:rsidP="003066C0">
      <w:pPr>
        <w:ind w:firstLine="709"/>
        <w:rPr>
          <w:rFonts w:ascii="Times New Roman" w:hAnsi="Times New Roman" w:cs="Times New Roman"/>
          <w:sz w:val="24"/>
          <w:szCs w:val="24"/>
          <w:lang w:bidi="ru-RU"/>
        </w:rPr>
      </w:pPr>
      <w:proofErr w:type="spellStart"/>
      <w:r w:rsidRPr="003066C0">
        <w:rPr>
          <w:rFonts w:ascii="Times New Roman" w:hAnsi="Times New Roman" w:cs="Times New Roman"/>
          <w:sz w:val="24"/>
          <w:szCs w:val="24"/>
          <w:lang w:bidi="ru-RU"/>
        </w:rPr>
        <w:t>Существует</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несколько</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вариантов</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презентаций</w:t>
      </w:r>
      <w:proofErr w:type="spellEnd"/>
      <w:r w:rsidRPr="003066C0">
        <w:rPr>
          <w:rFonts w:ascii="Times New Roman" w:hAnsi="Times New Roman" w:cs="Times New Roman"/>
          <w:sz w:val="24"/>
          <w:szCs w:val="24"/>
          <w:lang w:bidi="ru-RU"/>
        </w:rPr>
        <w:t xml:space="preserve">. </w:t>
      </w:r>
    </w:p>
    <w:p w14:paraId="0C958FC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rPr>
      </w:pPr>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Презентация</w:t>
      </w:r>
      <w:proofErr w:type="spellEnd"/>
      <w:r w:rsidRPr="003066C0">
        <w:rPr>
          <w:rFonts w:ascii="Times New Roman" w:hAnsi="Times New Roman" w:cs="Times New Roman"/>
          <w:sz w:val="24"/>
          <w:szCs w:val="24"/>
        </w:rPr>
        <w:t xml:space="preserve"> с </w:t>
      </w:r>
      <w:proofErr w:type="spellStart"/>
      <w:r w:rsidRPr="003066C0">
        <w:rPr>
          <w:rFonts w:ascii="Times New Roman" w:hAnsi="Times New Roman" w:cs="Times New Roman"/>
          <w:sz w:val="24"/>
          <w:szCs w:val="24"/>
        </w:rPr>
        <w:t>выступлением</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докладчика</w:t>
      </w:r>
      <w:proofErr w:type="spellEnd"/>
    </w:p>
    <w:p w14:paraId="60B930C3"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lastRenderedPageBreak/>
        <w:t>Презентация</w:t>
      </w:r>
      <w:proofErr w:type="spellEnd"/>
      <w:r w:rsidRPr="003066C0">
        <w:rPr>
          <w:rFonts w:ascii="Times New Roman" w:hAnsi="Times New Roman" w:cs="Times New Roman"/>
          <w:sz w:val="24"/>
          <w:szCs w:val="24"/>
        </w:rPr>
        <w:t xml:space="preserve"> с </w:t>
      </w:r>
      <w:proofErr w:type="spellStart"/>
      <w:r w:rsidRPr="003066C0">
        <w:rPr>
          <w:rFonts w:ascii="Times New Roman" w:hAnsi="Times New Roman" w:cs="Times New Roman"/>
          <w:sz w:val="24"/>
          <w:szCs w:val="24"/>
        </w:rPr>
        <w:t>комментариями</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докладчика</w:t>
      </w:r>
      <w:proofErr w:type="spellEnd"/>
      <w:r w:rsidRPr="003066C0">
        <w:rPr>
          <w:rFonts w:ascii="Times New Roman" w:hAnsi="Times New Roman" w:cs="Times New Roman"/>
          <w:sz w:val="24"/>
          <w:szCs w:val="24"/>
        </w:rPr>
        <w:t xml:space="preserve"> </w:t>
      </w:r>
    </w:p>
    <w:p w14:paraId="3B908B8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33454FA0"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Подготовка презентации включает в себя несколько этапов: </w:t>
      </w:r>
    </w:p>
    <w:p w14:paraId="050C6C98"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1. Планирование презентации </w:t>
      </w:r>
    </w:p>
    <w:p w14:paraId="48AEB0ED"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От ответов на эти вопросы будет зависеть всё построение презентации: </w:t>
      </w:r>
    </w:p>
    <w:p w14:paraId="70C6464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01838F0E"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2F13BD77"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какова цель презентации (информирование, убеждение или анализ); </w:t>
      </w:r>
    </w:p>
    <w:p w14:paraId="23584C9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0D7FBB8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7848EFE1" w14:textId="77777777" w:rsidR="003066C0" w:rsidRPr="003066C0" w:rsidRDefault="003066C0" w:rsidP="003066C0">
      <w:pPr>
        <w:ind w:firstLine="709"/>
        <w:rPr>
          <w:rFonts w:ascii="Times New Roman" w:hAnsi="Times New Roman" w:cs="Times New Roman"/>
          <w:sz w:val="24"/>
          <w:szCs w:val="24"/>
          <w:lang w:bidi="ru-RU"/>
        </w:rPr>
      </w:pPr>
      <w:r w:rsidRPr="003066C0">
        <w:rPr>
          <w:rFonts w:ascii="Times New Roman" w:hAnsi="Times New Roman" w:cs="Times New Roman"/>
          <w:sz w:val="24"/>
          <w:szCs w:val="24"/>
          <w:lang w:bidi="ru-RU"/>
        </w:rPr>
        <w:t xml:space="preserve">2. </w:t>
      </w:r>
      <w:proofErr w:type="spellStart"/>
      <w:r w:rsidRPr="003066C0">
        <w:rPr>
          <w:rFonts w:ascii="Times New Roman" w:hAnsi="Times New Roman" w:cs="Times New Roman"/>
          <w:sz w:val="24"/>
          <w:szCs w:val="24"/>
          <w:lang w:bidi="ru-RU"/>
        </w:rPr>
        <w:t>Структурирование</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информации</w:t>
      </w:r>
      <w:proofErr w:type="spellEnd"/>
      <w:r w:rsidRPr="003066C0">
        <w:rPr>
          <w:rFonts w:ascii="Times New Roman" w:hAnsi="Times New Roman" w:cs="Times New Roman"/>
          <w:sz w:val="24"/>
          <w:szCs w:val="24"/>
          <w:lang w:bidi="ru-RU"/>
        </w:rPr>
        <w:t xml:space="preserve"> </w:t>
      </w:r>
    </w:p>
    <w:p w14:paraId="21279326"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0644D32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9662BEF"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7FB02758"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3E24BA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3B7D736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56C1FF0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6B62897C" w14:textId="77777777" w:rsidR="003066C0" w:rsidRPr="003066C0" w:rsidRDefault="003066C0" w:rsidP="003066C0">
      <w:pPr>
        <w:ind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3E414C3D"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Для</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этого</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целесообразно</w:t>
      </w:r>
      <w:proofErr w:type="spellEnd"/>
      <w:r w:rsidRPr="003066C0">
        <w:rPr>
          <w:rFonts w:ascii="Times New Roman" w:hAnsi="Times New Roman" w:cs="Times New Roman"/>
          <w:sz w:val="24"/>
          <w:szCs w:val="24"/>
        </w:rPr>
        <w:t xml:space="preserve">: </w:t>
      </w:r>
    </w:p>
    <w:p w14:paraId="6A16931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7F164F9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15F768F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4F816B0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32F3829F"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любая презентация должна иметь собственную драматургию, в которой есть: </w:t>
      </w:r>
    </w:p>
    <w:p w14:paraId="42E6E581" w14:textId="77777777" w:rsidR="003066C0" w:rsidRPr="003066C0" w:rsidRDefault="003066C0" w:rsidP="003066C0">
      <w:pPr>
        <w:ind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2EFF543D" w14:textId="77777777" w:rsidR="003066C0" w:rsidRPr="003066C0" w:rsidRDefault="003066C0" w:rsidP="003066C0">
      <w:pPr>
        <w:ind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«развитие» - демонстрация основной информации в логической последовательности (чередование текстовых и графических слайдов); </w:t>
      </w:r>
    </w:p>
    <w:p w14:paraId="144F81DA" w14:textId="77777777" w:rsidR="003066C0" w:rsidRPr="003066C0" w:rsidRDefault="003066C0" w:rsidP="003066C0">
      <w:pPr>
        <w:ind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49354BEE" w14:textId="77777777" w:rsidR="003066C0" w:rsidRPr="003066C0" w:rsidRDefault="003066C0" w:rsidP="003066C0">
      <w:pPr>
        <w:ind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«развязка» - формулирование выводов или практических рекомендаций (видеоряд). </w:t>
      </w:r>
    </w:p>
    <w:p w14:paraId="1CAECB18"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3. Оформление презентации </w:t>
      </w:r>
    </w:p>
    <w:p w14:paraId="78B22531"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Оформление презентации включает в себя следующую обязательную информацию: </w:t>
      </w:r>
    </w:p>
    <w:p w14:paraId="6549C1F5"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Титульный лист </w:t>
      </w:r>
    </w:p>
    <w:p w14:paraId="59A2C944"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представляет тему доклада и имя автора (или авторов); </w:t>
      </w:r>
    </w:p>
    <w:p w14:paraId="551019C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на защите курсовой или дипломной работы указывает фамилию и инициалы научного руководителя или организации; </w:t>
      </w:r>
    </w:p>
    <w:p w14:paraId="65BAE773"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на конференциях обозначает дату и название конференции. </w:t>
      </w:r>
    </w:p>
    <w:p w14:paraId="4E4E0B08"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План выступления </w:t>
      </w:r>
    </w:p>
    <w:p w14:paraId="230A0D19"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формулирует основное содержание доклада (3-4 пункта); </w:t>
      </w:r>
    </w:p>
    <w:p w14:paraId="53A52DBB"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фиксирует порядок изложения информации; </w:t>
      </w:r>
    </w:p>
    <w:p w14:paraId="02D83AE0"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Содержание презентации </w:t>
      </w:r>
    </w:p>
    <w:p w14:paraId="3C5751FB"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включает текстовую и графическую информацию; </w:t>
      </w:r>
    </w:p>
    <w:p w14:paraId="7CF0E346"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иллюстрирует основные пункты сообщения; </w:t>
      </w:r>
    </w:p>
    <w:p w14:paraId="404BE426"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может представлять самостоятельный вариант доклада; </w:t>
      </w:r>
    </w:p>
    <w:p w14:paraId="3A7C590D"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Завершение </w:t>
      </w:r>
    </w:p>
    <w:p w14:paraId="4F7119F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обобщает, подводит итоги, суммирует информацию; </w:t>
      </w:r>
    </w:p>
    <w:p w14:paraId="40FF100C"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может включать список литературы к докладу; </w:t>
      </w:r>
    </w:p>
    <w:p w14:paraId="14176FFB"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 содержит слова благодарности аудитории. </w:t>
      </w:r>
    </w:p>
    <w:p w14:paraId="622FBEEE" w14:textId="77777777" w:rsidR="003066C0" w:rsidRPr="003066C0" w:rsidRDefault="003066C0" w:rsidP="003066C0">
      <w:pPr>
        <w:ind w:firstLine="709"/>
        <w:rPr>
          <w:rFonts w:ascii="Times New Roman" w:hAnsi="Times New Roman" w:cs="Times New Roman"/>
          <w:sz w:val="24"/>
          <w:szCs w:val="24"/>
          <w:lang w:val="ru-RU" w:bidi="ru-RU"/>
        </w:rPr>
      </w:pPr>
      <w:r w:rsidRPr="003066C0">
        <w:rPr>
          <w:rFonts w:ascii="Times New Roman" w:hAnsi="Times New Roman" w:cs="Times New Roman"/>
          <w:sz w:val="24"/>
          <w:szCs w:val="24"/>
          <w:lang w:val="ru-RU" w:bidi="ru-RU"/>
        </w:rPr>
        <w:t xml:space="preserve">4. Дизайн презентации </w:t>
      </w:r>
    </w:p>
    <w:p w14:paraId="5CBCACFE"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Текстовое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4D4561C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79C47FB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Оптимальное число строк на слайде – 6 -11. </w:t>
      </w:r>
    </w:p>
    <w:p w14:paraId="026424F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56EBB67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2BC46BD9"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3066C0">
        <w:rPr>
          <w:rFonts w:ascii="Times New Roman" w:hAnsi="Times New Roman" w:cs="Times New Roman"/>
          <w:sz w:val="24"/>
          <w:szCs w:val="24"/>
          <w:lang w:val="ru-RU"/>
        </w:rPr>
        <w:t>крас-ную</w:t>
      </w:r>
      <w:proofErr w:type="spellEnd"/>
      <w:proofErr w:type="gramEnd"/>
      <w:r w:rsidRPr="003066C0">
        <w:rPr>
          <w:rFonts w:ascii="Times New Roman" w:hAnsi="Times New Roman" w:cs="Times New Roman"/>
          <w:sz w:val="24"/>
          <w:szCs w:val="24"/>
          <w:lang w:val="ru-RU"/>
        </w:rPr>
        <w:t xml:space="preserve"> строку и интервал между абзацами. </w:t>
      </w:r>
    </w:p>
    <w:p w14:paraId="296A222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67ADD09E"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Информацию предпочтительнее располагать горизонтально, наиболее важную - в центре экрана. </w:t>
      </w:r>
    </w:p>
    <w:p w14:paraId="1229270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4FCBD58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59CC1BB2"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064F7294"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Шрифтовое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p>
    <w:p w14:paraId="30EB555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rPr>
      </w:pPr>
      <w:r w:rsidRPr="003066C0">
        <w:rPr>
          <w:rFonts w:ascii="Times New Roman" w:hAnsi="Times New Roman" w:cs="Times New Roman"/>
          <w:sz w:val="24"/>
          <w:szCs w:val="24"/>
          <w:lang w:val="ru-RU"/>
        </w:rPr>
        <w:t>Шрифты без засечек (</w:t>
      </w:r>
      <w:r w:rsidRPr="003066C0">
        <w:rPr>
          <w:rFonts w:ascii="Times New Roman" w:hAnsi="Times New Roman" w:cs="Times New Roman"/>
          <w:sz w:val="24"/>
          <w:szCs w:val="24"/>
        </w:rPr>
        <w:t>Arial</w:t>
      </w:r>
      <w:r w:rsidRPr="003066C0">
        <w:rPr>
          <w:rFonts w:ascii="Times New Roman" w:hAnsi="Times New Roman" w:cs="Times New Roman"/>
          <w:sz w:val="24"/>
          <w:szCs w:val="24"/>
          <w:lang w:val="ru-RU"/>
        </w:rPr>
        <w:t xml:space="preserve">, </w:t>
      </w:r>
      <w:r w:rsidRPr="003066C0">
        <w:rPr>
          <w:rFonts w:ascii="Times New Roman" w:hAnsi="Times New Roman" w:cs="Times New Roman"/>
          <w:sz w:val="24"/>
          <w:szCs w:val="24"/>
        </w:rPr>
        <w:t>Tahoma</w:t>
      </w:r>
      <w:r w:rsidRPr="003066C0">
        <w:rPr>
          <w:rFonts w:ascii="Times New Roman" w:hAnsi="Times New Roman" w:cs="Times New Roman"/>
          <w:sz w:val="24"/>
          <w:szCs w:val="24"/>
          <w:lang w:val="ru-RU"/>
        </w:rPr>
        <w:t xml:space="preserve">, </w:t>
      </w:r>
      <w:r w:rsidRPr="003066C0">
        <w:rPr>
          <w:rFonts w:ascii="Times New Roman" w:hAnsi="Times New Roman" w:cs="Times New Roman"/>
          <w:sz w:val="24"/>
          <w:szCs w:val="24"/>
        </w:rPr>
        <w:t>Verdana</w:t>
      </w:r>
      <w:r w:rsidRPr="003066C0">
        <w:rPr>
          <w:rFonts w:ascii="Times New Roman" w:hAnsi="Times New Roman" w:cs="Times New Roman"/>
          <w:sz w:val="24"/>
          <w:szCs w:val="24"/>
          <w:lang w:val="ru-RU"/>
        </w:rPr>
        <w:t xml:space="preserve">) читаются легче, чем гротески. </w:t>
      </w:r>
      <w:proofErr w:type="spellStart"/>
      <w:r w:rsidRPr="003066C0">
        <w:rPr>
          <w:rFonts w:ascii="Times New Roman" w:hAnsi="Times New Roman" w:cs="Times New Roman"/>
          <w:sz w:val="24"/>
          <w:szCs w:val="24"/>
        </w:rPr>
        <w:t>Нельзя</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смешивать</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различные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типы</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шрифтов</w:t>
      </w:r>
      <w:proofErr w:type="spellEnd"/>
      <w:r w:rsidRPr="003066C0">
        <w:rPr>
          <w:rFonts w:ascii="Times New Roman" w:hAnsi="Times New Roman" w:cs="Times New Roman"/>
          <w:sz w:val="24"/>
          <w:szCs w:val="24"/>
        </w:rPr>
        <w:t xml:space="preserve"> в </w:t>
      </w:r>
      <w:proofErr w:type="spellStart"/>
      <w:r w:rsidRPr="003066C0">
        <w:rPr>
          <w:rFonts w:ascii="Times New Roman" w:hAnsi="Times New Roman" w:cs="Times New Roman"/>
          <w:sz w:val="24"/>
          <w:szCs w:val="24"/>
        </w:rPr>
        <w:t>одной</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презентации</w:t>
      </w:r>
      <w:proofErr w:type="spellEnd"/>
      <w:r w:rsidRPr="003066C0">
        <w:rPr>
          <w:rFonts w:ascii="Times New Roman" w:hAnsi="Times New Roman" w:cs="Times New Roman"/>
          <w:sz w:val="24"/>
          <w:szCs w:val="24"/>
        </w:rPr>
        <w:t xml:space="preserve">. </w:t>
      </w:r>
    </w:p>
    <w:p w14:paraId="4F3669B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75833DC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Для заголовка годится размер шрифта 24-54 пункта, а для текста - 18-36 пунктов. </w:t>
      </w:r>
    </w:p>
    <w:p w14:paraId="46E66F2F"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1144413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Для основного текста не рекомендуются прописные буквы. </w:t>
      </w:r>
    </w:p>
    <w:p w14:paraId="02864DA6"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Цветовое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755D800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На одном слайде не используется более трех цветов: фон, заголовок, текст. </w:t>
      </w:r>
    </w:p>
    <w:p w14:paraId="1F05FC5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43AD8392"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Для фона предпочтительнее холодные тона. </w:t>
      </w:r>
    </w:p>
    <w:p w14:paraId="729D5133"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1841179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14323A99"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65FEAB0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Нельзя выбирать фон, который содержит активный рисунок. </w:t>
      </w:r>
    </w:p>
    <w:p w14:paraId="75F485F5"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Композиционное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40C3F45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3881ED59"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 приемлемы стили, которые будут отвлекать от презентации. </w:t>
      </w:r>
    </w:p>
    <w:p w14:paraId="6B7B4233"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Крупные объекты в композиции смотрятся неважно. </w:t>
      </w:r>
    </w:p>
    <w:p w14:paraId="72A79AAE"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22E604A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Для серьезной презентации отбираются шаблоны, выполненные в деловом стиле. </w:t>
      </w:r>
    </w:p>
    <w:p w14:paraId="6D4DC68C"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Анимационное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5BC6CC1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748F6E88"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3D9046C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2F70A97"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3A5E30B3"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Звуковое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4A7F27CE"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B26EF7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6FBC8136"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DB5F98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393305F7"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Графическое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r w:rsidRPr="003066C0">
        <w:rPr>
          <w:rFonts w:ascii="Times New Roman" w:hAnsi="Times New Roman" w:cs="Times New Roman"/>
          <w:sz w:val="24"/>
          <w:szCs w:val="24"/>
        </w:rPr>
        <w:t xml:space="preserve"> </w:t>
      </w:r>
    </w:p>
    <w:p w14:paraId="75789E9B"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2F69A442"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02CF4CE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5C4D922"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4BCACA3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DBB864E"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E1C234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7881EC19" w14:textId="77777777" w:rsidR="003066C0" w:rsidRPr="003066C0" w:rsidRDefault="003066C0" w:rsidP="003066C0">
      <w:pPr>
        <w:ind w:firstLine="709"/>
        <w:contextualSpacing/>
        <w:rPr>
          <w:rFonts w:ascii="Times New Roman" w:hAnsi="Times New Roman" w:cs="Times New Roman"/>
          <w:sz w:val="24"/>
          <w:szCs w:val="24"/>
        </w:rPr>
      </w:pPr>
      <w:r w:rsidRPr="003066C0">
        <w:rPr>
          <w:rFonts w:ascii="Times New Roman" w:hAnsi="Times New Roman" w:cs="Times New Roman"/>
          <w:sz w:val="24"/>
          <w:szCs w:val="24"/>
          <w:lang w:val="ru-RU"/>
        </w:rPr>
        <w:t xml:space="preserve"> </w:t>
      </w:r>
      <w:proofErr w:type="spellStart"/>
      <w:r w:rsidRPr="003066C0">
        <w:rPr>
          <w:rFonts w:ascii="Times New Roman" w:hAnsi="Times New Roman" w:cs="Times New Roman"/>
          <w:sz w:val="24"/>
          <w:szCs w:val="24"/>
        </w:rPr>
        <w:t>Таблицы</w:t>
      </w:r>
      <w:proofErr w:type="spellEnd"/>
      <w:r w:rsidRPr="003066C0">
        <w:rPr>
          <w:rFonts w:ascii="Times New Roman" w:hAnsi="Times New Roman" w:cs="Times New Roman"/>
          <w:sz w:val="24"/>
          <w:szCs w:val="24"/>
        </w:rPr>
        <w:t xml:space="preserve"> и </w:t>
      </w:r>
      <w:proofErr w:type="spellStart"/>
      <w:r w:rsidRPr="003066C0">
        <w:rPr>
          <w:rFonts w:ascii="Times New Roman" w:hAnsi="Times New Roman" w:cs="Times New Roman"/>
          <w:sz w:val="24"/>
          <w:szCs w:val="24"/>
        </w:rPr>
        <w:t>схемы</w:t>
      </w:r>
      <w:proofErr w:type="spellEnd"/>
      <w:r w:rsidRPr="003066C0">
        <w:rPr>
          <w:rFonts w:ascii="Times New Roman" w:hAnsi="Times New Roman" w:cs="Times New Roman"/>
          <w:sz w:val="24"/>
          <w:szCs w:val="24"/>
        </w:rPr>
        <w:t xml:space="preserve"> </w:t>
      </w:r>
    </w:p>
    <w:p w14:paraId="2B4B79B6"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rPr>
      </w:pPr>
      <w:r w:rsidRPr="003066C0">
        <w:rPr>
          <w:rFonts w:ascii="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3066C0">
        <w:rPr>
          <w:rFonts w:ascii="Times New Roman" w:hAnsi="Times New Roman" w:cs="Times New Roman"/>
          <w:sz w:val="24"/>
          <w:szCs w:val="24"/>
        </w:rPr>
        <w:t>Лучше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заменить</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их</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графиками</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построенными</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на</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основе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этих</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таблиц</w:t>
      </w:r>
      <w:proofErr w:type="spellEnd"/>
      <w:r w:rsidRPr="003066C0">
        <w:rPr>
          <w:rFonts w:ascii="Times New Roman" w:hAnsi="Times New Roman" w:cs="Times New Roman"/>
          <w:sz w:val="24"/>
          <w:szCs w:val="24"/>
        </w:rPr>
        <w:t xml:space="preserve">. </w:t>
      </w:r>
    </w:p>
    <w:p w14:paraId="09891410"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6AD34E3A"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476CEB8D"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8954A07" w14:textId="77777777" w:rsidR="003066C0" w:rsidRPr="003066C0" w:rsidRDefault="003066C0" w:rsidP="003066C0">
      <w:pPr>
        <w:ind w:firstLine="709"/>
        <w:contextualSpacing/>
        <w:rPr>
          <w:rFonts w:ascii="Times New Roman" w:hAnsi="Times New Roman" w:cs="Times New Roman"/>
          <w:sz w:val="24"/>
          <w:szCs w:val="24"/>
        </w:rPr>
      </w:pPr>
      <w:proofErr w:type="spellStart"/>
      <w:r w:rsidRPr="003066C0">
        <w:rPr>
          <w:rFonts w:ascii="Times New Roman" w:hAnsi="Times New Roman" w:cs="Times New Roman"/>
          <w:sz w:val="24"/>
          <w:szCs w:val="24"/>
        </w:rPr>
        <w:t>Аудио</w:t>
      </w:r>
      <w:proofErr w:type="spellEnd"/>
      <w:r w:rsidRPr="003066C0">
        <w:rPr>
          <w:rFonts w:ascii="Times New Roman" w:hAnsi="Times New Roman" w:cs="Times New Roman"/>
          <w:sz w:val="24"/>
          <w:szCs w:val="24"/>
        </w:rPr>
        <w:t xml:space="preserve"> и </w:t>
      </w:r>
      <w:proofErr w:type="spellStart"/>
      <w:r w:rsidRPr="003066C0">
        <w:rPr>
          <w:rFonts w:ascii="Times New Roman" w:hAnsi="Times New Roman" w:cs="Times New Roman"/>
          <w:sz w:val="24"/>
          <w:szCs w:val="24"/>
        </w:rPr>
        <w:t>видео</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оформление</w:t>
      </w:r>
      <w:proofErr w:type="spellEnd"/>
    </w:p>
    <w:p w14:paraId="5245C529"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9A98ED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Продолжительность фильма не должна превышать 15-25 минут, а фрагмента – 4-6 минут. </w:t>
      </w:r>
    </w:p>
    <w:p w14:paraId="58D9728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290B3CCC" w14:textId="77777777" w:rsidR="003066C0" w:rsidRPr="003066C0" w:rsidRDefault="003066C0" w:rsidP="003066C0">
      <w:pPr>
        <w:ind w:firstLine="709"/>
        <w:rPr>
          <w:rFonts w:ascii="Times New Roman" w:hAnsi="Times New Roman" w:cs="Times New Roman"/>
          <w:sz w:val="24"/>
          <w:szCs w:val="24"/>
          <w:lang w:bidi="ru-RU"/>
        </w:rPr>
      </w:pPr>
      <w:r w:rsidRPr="003066C0">
        <w:rPr>
          <w:rFonts w:ascii="Times New Roman" w:hAnsi="Times New Roman" w:cs="Times New Roman"/>
          <w:b/>
          <w:sz w:val="24"/>
          <w:szCs w:val="24"/>
          <w:lang w:val="ru-RU" w:bidi="ru-RU"/>
        </w:rPr>
        <w:t xml:space="preserve">Подготовка к экзамену. </w:t>
      </w:r>
      <w:r w:rsidRPr="003066C0">
        <w:rPr>
          <w:rFonts w:ascii="Times New Roman" w:hAnsi="Times New Roman" w:cs="Times New Roman"/>
          <w:sz w:val="24"/>
          <w:szCs w:val="24"/>
          <w:lang w:val="ru-RU" w:bidi="ru-RU"/>
        </w:rPr>
        <w:t xml:space="preserve">Готовиться к зачёту нужно заранее и в несколько этапов. </w:t>
      </w:r>
      <w:proofErr w:type="spellStart"/>
      <w:r w:rsidRPr="003066C0">
        <w:rPr>
          <w:rFonts w:ascii="Times New Roman" w:hAnsi="Times New Roman" w:cs="Times New Roman"/>
          <w:sz w:val="24"/>
          <w:szCs w:val="24"/>
          <w:lang w:bidi="ru-RU"/>
        </w:rPr>
        <w:t>Для</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этого</w:t>
      </w:r>
      <w:proofErr w:type="spellEnd"/>
      <w:r w:rsidRPr="003066C0">
        <w:rPr>
          <w:rFonts w:ascii="Times New Roman" w:hAnsi="Times New Roman" w:cs="Times New Roman"/>
          <w:sz w:val="24"/>
          <w:szCs w:val="24"/>
          <w:lang w:bidi="ru-RU"/>
        </w:rPr>
        <w:t xml:space="preserve">: </w:t>
      </w:r>
    </w:p>
    <w:p w14:paraId="2F2827D7"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328D32C1"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6DE0F32C"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Каждую неделю отводите время для повторения пройденного материала. </w:t>
      </w:r>
    </w:p>
    <w:p w14:paraId="69DDCFC0" w14:textId="77777777" w:rsidR="003066C0" w:rsidRPr="003066C0" w:rsidRDefault="003066C0" w:rsidP="003066C0">
      <w:pPr>
        <w:ind w:firstLine="709"/>
        <w:rPr>
          <w:rFonts w:ascii="Times New Roman" w:hAnsi="Times New Roman" w:cs="Times New Roman"/>
          <w:sz w:val="24"/>
          <w:szCs w:val="24"/>
          <w:lang w:bidi="ru-RU"/>
        </w:rPr>
      </w:pPr>
      <w:proofErr w:type="spellStart"/>
      <w:r w:rsidRPr="003066C0">
        <w:rPr>
          <w:rFonts w:ascii="Times New Roman" w:hAnsi="Times New Roman" w:cs="Times New Roman"/>
          <w:sz w:val="24"/>
          <w:szCs w:val="24"/>
          <w:lang w:bidi="ru-RU"/>
        </w:rPr>
        <w:t>Непосредственно</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при</w:t>
      </w:r>
      <w:proofErr w:type="spellEnd"/>
      <w:r w:rsidRPr="003066C0">
        <w:rPr>
          <w:rFonts w:ascii="Times New Roman" w:hAnsi="Times New Roman" w:cs="Times New Roman"/>
          <w:sz w:val="24"/>
          <w:szCs w:val="24"/>
          <w:lang w:bidi="ru-RU"/>
        </w:rPr>
        <w:t xml:space="preserve"> </w:t>
      </w:r>
      <w:proofErr w:type="spellStart"/>
      <w:r w:rsidRPr="003066C0">
        <w:rPr>
          <w:rFonts w:ascii="Times New Roman" w:hAnsi="Times New Roman" w:cs="Times New Roman"/>
          <w:sz w:val="24"/>
          <w:szCs w:val="24"/>
          <w:lang w:bidi="ru-RU"/>
        </w:rPr>
        <w:t>подготовке</w:t>
      </w:r>
      <w:proofErr w:type="spellEnd"/>
      <w:r w:rsidRPr="003066C0">
        <w:rPr>
          <w:rFonts w:ascii="Times New Roman" w:hAnsi="Times New Roman" w:cs="Times New Roman"/>
          <w:sz w:val="24"/>
          <w:szCs w:val="24"/>
          <w:lang w:bidi="ru-RU"/>
        </w:rPr>
        <w:t xml:space="preserve">: </w:t>
      </w:r>
    </w:p>
    <w:p w14:paraId="7D77E0D2"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Упорядочьте свои конспекты, записи, задания. </w:t>
      </w:r>
    </w:p>
    <w:p w14:paraId="7AF8E3F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394DF7A9"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Составьте расписание с учетом скорости повторения материала, для чего </w:t>
      </w:r>
    </w:p>
    <w:p w14:paraId="7F22D725"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76A4B4F4" w14:textId="77777777" w:rsidR="003066C0" w:rsidRPr="003066C0" w:rsidRDefault="003066C0" w:rsidP="003066C0">
      <w:pPr>
        <w:numPr>
          <w:ilvl w:val="0"/>
          <w:numId w:val="10"/>
        </w:numPr>
        <w:spacing w:after="0" w:line="240" w:lineRule="auto"/>
        <w:ind w:left="0" w:firstLine="709"/>
        <w:contextualSpacing/>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27BEE110" w14:textId="77777777" w:rsidR="003066C0" w:rsidRPr="003066C0" w:rsidRDefault="003066C0" w:rsidP="003066C0">
      <w:pPr>
        <w:rPr>
          <w:rFonts w:ascii="Times New Roman" w:hAnsi="Times New Roman" w:cs="Times New Roman"/>
          <w:sz w:val="24"/>
          <w:szCs w:val="24"/>
          <w:lang w:val="ru-RU" w:bidi="ru-RU"/>
        </w:rPr>
      </w:pPr>
    </w:p>
    <w:p w14:paraId="60CCF65B" w14:textId="77777777" w:rsidR="003066C0" w:rsidRPr="003066C0" w:rsidRDefault="003066C0" w:rsidP="003066C0">
      <w:pPr>
        <w:rPr>
          <w:rFonts w:ascii="Times New Roman" w:hAnsi="Times New Roman" w:cs="Times New Roman"/>
          <w:sz w:val="24"/>
          <w:szCs w:val="24"/>
          <w:lang w:val="ru-RU" w:bidi="ru-RU"/>
        </w:rPr>
      </w:pPr>
      <w:r w:rsidRPr="003066C0">
        <w:rPr>
          <w:rFonts w:ascii="Times New Roman" w:hAnsi="Times New Roman" w:cs="Times New Roman"/>
          <w:b/>
          <w:bCs/>
          <w:sz w:val="24"/>
          <w:szCs w:val="24"/>
          <w:lang w:val="ru-RU" w:bidi="ru-RU"/>
        </w:rPr>
        <w:t xml:space="preserve">КОММЕНТАРИЙ О ПЛАГИАТЕ. </w:t>
      </w:r>
      <w:r w:rsidRPr="003066C0">
        <w:rPr>
          <w:rFonts w:ascii="Times New Roman" w:hAnsi="Times New Roman" w:cs="Times New Roman"/>
          <w:sz w:val="24"/>
          <w:szCs w:val="24"/>
          <w:lang w:val="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w:t>
      </w:r>
      <w:r w:rsidRPr="00783C61">
        <w:rPr>
          <w:rFonts w:ascii="Times New Roman" w:hAnsi="Times New Roman" w:cs="Times New Roman"/>
          <w:sz w:val="24"/>
          <w:szCs w:val="24"/>
          <w:lang w:val="ru-RU" w:bidi="ru-RU"/>
        </w:rPr>
        <w:t xml:space="preserve">Если преподаватель выявил плагиат, работа студента </w:t>
      </w:r>
      <w:r w:rsidRPr="00783C61">
        <w:rPr>
          <w:rFonts w:ascii="Times New Roman" w:hAnsi="Times New Roman" w:cs="Times New Roman"/>
          <w:b/>
          <w:bCs/>
          <w:sz w:val="24"/>
          <w:szCs w:val="24"/>
          <w:lang w:val="ru-RU" w:bidi="ru-RU"/>
        </w:rPr>
        <w:t>не оценивается</w:t>
      </w:r>
      <w:r w:rsidRPr="00783C61">
        <w:rPr>
          <w:rFonts w:ascii="Times New Roman" w:hAnsi="Times New Roman" w:cs="Times New Roman"/>
          <w:sz w:val="24"/>
          <w:szCs w:val="24"/>
          <w:lang w:val="ru-RU" w:bidi="ru-RU"/>
        </w:rPr>
        <w:t>.</w:t>
      </w:r>
    </w:p>
    <w:p w14:paraId="3213EF34" w14:textId="77777777" w:rsidR="003066C0" w:rsidRPr="003066C0" w:rsidRDefault="003066C0" w:rsidP="003066C0">
      <w:pPr>
        <w:rPr>
          <w:rFonts w:ascii="Times New Roman" w:hAnsi="Times New Roman" w:cs="Times New Roman"/>
          <w:sz w:val="24"/>
          <w:szCs w:val="24"/>
          <w:lang w:val="ru-RU" w:bidi="ru-RU"/>
        </w:rPr>
      </w:pPr>
    </w:p>
    <w:p w14:paraId="41CC782E" w14:textId="77777777" w:rsidR="003066C0" w:rsidRPr="003066C0" w:rsidRDefault="003066C0" w:rsidP="003066C0">
      <w:pPr>
        <w:jc w:val="right"/>
        <w:rPr>
          <w:rFonts w:ascii="Times New Roman" w:hAnsi="Times New Roman" w:cs="Times New Roman"/>
          <w:b/>
          <w:sz w:val="24"/>
          <w:szCs w:val="24"/>
          <w:lang w:val="ru-RU" w:bidi="ru-RU"/>
        </w:rPr>
      </w:pPr>
      <w:r w:rsidRPr="003066C0">
        <w:rPr>
          <w:rFonts w:ascii="Times New Roman" w:hAnsi="Times New Roman" w:cs="Times New Roman"/>
          <w:b/>
          <w:sz w:val="24"/>
          <w:szCs w:val="24"/>
          <w:lang w:val="ru-RU" w:bidi="ru-RU"/>
        </w:rPr>
        <w:t>Приложение 2</w:t>
      </w:r>
    </w:p>
    <w:p w14:paraId="5C2B51D4" w14:textId="77777777" w:rsidR="003066C0" w:rsidRPr="003066C0" w:rsidRDefault="003066C0" w:rsidP="003066C0">
      <w:pPr>
        <w:pStyle w:val="1"/>
        <w:tabs>
          <w:tab w:val="left" w:pos="3402"/>
        </w:tabs>
        <w:rPr>
          <w:rStyle w:val="FontStyle20"/>
          <w:rFonts w:ascii="Times New Roman" w:hAnsi="Times New Roman" w:cs="Times New Roman"/>
          <w:sz w:val="24"/>
          <w:szCs w:val="24"/>
        </w:rPr>
      </w:pPr>
      <w:r w:rsidRPr="003066C0">
        <w:rPr>
          <w:rStyle w:val="FontStyle20"/>
          <w:rFonts w:ascii="Times New Roman" w:hAnsi="Times New Roman" w:cs="Times New Roman"/>
          <w:sz w:val="24"/>
          <w:szCs w:val="24"/>
        </w:rPr>
        <w:t>Оценочные средства для проведения промежуточной аттестации</w:t>
      </w:r>
    </w:p>
    <w:p w14:paraId="04EF190C" w14:textId="77777777" w:rsidR="003066C0" w:rsidRPr="003066C0" w:rsidRDefault="003066C0" w:rsidP="003066C0">
      <w:pPr>
        <w:tabs>
          <w:tab w:val="left" w:pos="3402"/>
        </w:tabs>
        <w:rPr>
          <w:rFonts w:ascii="Times New Roman" w:hAnsi="Times New Roman" w:cs="Times New Roman"/>
          <w:b/>
          <w:sz w:val="24"/>
          <w:szCs w:val="24"/>
          <w:lang w:val="ru-RU"/>
        </w:rPr>
      </w:pPr>
      <w:r w:rsidRPr="003066C0">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63A08B78" w14:textId="77777777" w:rsidR="003066C0" w:rsidRPr="003066C0" w:rsidRDefault="003066C0" w:rsidP="003066C0">
      <w:pPr>
        <w:rPr>
          <w:rFonts w:ascii="Times New Roman" w:hAnsi="Times New Roman" w:cs="Times New Roman"/>
          <w:sz w:val="24"/>
          <w:szCs w:val="24"/>
          <w:lang w:val="ru-RU"/>
        </w:rPr>
      </w:pPr>
    </w:p>
    <w:p w14:paraId="21135795" w14:textId="77777777" w:rsidR="003066C0" w:rsidRPr="003066C0" w:rsidRDefault="003066C0" w:rsidP="003066C0">
      <w:pPr>
        <w:rPr>
          <w:rFonts w:ascii="Times New Roman" w:hAnsi="Times New Roman" w:cs="Times New Roman"/>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583"/>
        <w:gridCol w:w="5388"/>
      </w:tblGrid>
      <w:tr w:rsidR="003066C0" w:rsidRPr="003066C0" w14:paraId="2BDB1BB0" w14:textId="77777777" w:rsidTr="002C513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E13B290" w14:textId="77777777" w:rsidR="003066C0" w:rsidRPr="003066C0" w:rsidRDefault="003066C0" w:rsidP="002C5137">
            <w:pPr>
              <w:tabs>
                <w:tab w:val="left" w:pos="3402"/>
              </w:tabs>
              <w:jc w:val="center"/>
              <w:rPr>
                <w:rFonts w:ascii="Times New Roman" w:hAnsi="Times New Roman" w:cs="Times New Roman"/>
                <w:sz w:val="24"/>
                <w:szCs w:val="24"/>
              </w:rPr>
            </w:pPr>
            <w:proofErr w:type="spellStart"/>
            <w:r w:rsidRPr="003066C0">
              <w:rPr>
                <w:rFonts w:ascii="Times New Roman" w:hAnsi="Times New Roman" w:cs="Times New Roman"/>
                <w:sz w:val="24"/>
                <w:szCs w:val="24"/>
              </w:rPr>
              <w:t>Структурный</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элемент</w:t>
            </w:r>
            <w:proofErr w:type="spellEnd"/>
            <w:r w:rsidRPr="003066C0">
              <w:rPr>
                <w:rFonts w:ascii="Times New Roman" w:hAnsi="Times New Roman" w:cs="Times New Roman"/>
                <w:sz w:val="24"/>
                <w:szCs w:val="24"/>
              </w:rPr>
              <w:t xml:space="preserve"> </w:t>
            </w:r>
            <w:r w:rsidRPr="003066C0">
              <w:rPr>
                <w:rFonts w:ascii="Times New Roman" w:hAnsi="Times New Roman" w:cs="Times New Roman"/>
                <w:sz w:val="24"/>
                <w:szCs w:val="24"/>
              </w:rPr>
              <w:br/>
            </w:r>
            <w:proofErr w:type="spellStart"/>
            <w:r w:rsidRPr="003066C0">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4B62A6F" w14:textId="77777777" w:rsidR="003066C0" w:rsidRPr="003066C0" w:rsidRDefault="003066C0" w:rsidP="002C5137">
            <w:pPr>
              <w:tabs>
                <w:tab w:val="left" w:pos="3402"/>
              </w:tabs>
              <w:jc w:val="center"/>
              <w:rPr>
                <w:rFonts w:ascii="Times New Roman" w:hAnsi="Times New Roman" w:cs="Times New Roman"/>
                <w:sz w:val="24"/>
                <w:szCs w:val="24"/>
              </w:rPr>
            </w:pPr>
            <w:proofErr w:type="spellStart"/>
            <w:r w:rsidRPr="003066C0">
              <w:rPr>
                <w:rFonts w:ascii="Times New Roman" w:hAnsi="Times New Roman" w:cs="Times New Roman"/>
                <w:bCs/>
                <w:sz w:val="24"/>
                <w:szCs w:val="24"/>
              </w:rPr>
              <w:t>Планируемые</w:t>
            </w:r>
            <w:proofErr w:type="spellEnd"/>
            <w:r w:rsidRPr="003066C0">
              <w:rPr>
                <w:rFonts w:ascii="Times New Roman" w:hAnsi="Times New Roman" w:cs="Times New Roman"/>
                <w:bCs/>
                <w:sz w:val="24"/>
                <w:szCs w:val="24"/>
              </w:rPr>
              <w:t xml:space="preserve"> </w:t>
            </w:r>
            <w:proofErr w:type="spellStart"/>
            <w:r w:rsidRPr="003066C0">
              <w:rPr>
                <w:rFonts w:ascii="Times New Roman" w:hAnsi="Times New Roman" w:cs="Times New Roman"/>
                <w:bCs/>
                <w:sz w:val="24"/>
                <w:szCs w:val="24"/>
              </w:rPr>
              <w:t>результаты</w:t>
            </w:r>
            <w:proofErr w:type="spellEnd"/>
            <w:r w:rsidRPr="003066C0">
              <w:rPr>
                <w:rFonts w:ascii="Times New Roman" w:hAnsi="Times New Roman" w:cs="Times New Roman"/>
                <w:bCs/>
                <w:sz w:val="24"/>
                <w:szCs w:val="24"/>
              </w:rPr>
              <w:t xml:space="preserve"> </w:t>
            </w:r>
            <w:proofErr w:type="spellStart"/>
            <w:r w:rsidRPr="003066C0">
              <w:rPr>
                <w:rFonts w:ascii="Times New Roman" w:hAnsi="Times New Roman" w:cs="Times New Roman"/>
                <w:bCs/>
                <w:sz w:val="24"/>
                <w:szCs w:val="24"/>
              </w:rPr>
              <w:t>обучения</w:t>
            </w:r>
            <w:proofErr w:type="spellEnd"/>
            <w:r w:rsidRPr="003066C0">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B86C25B" w14:textId="77777777" w:rsidR="003066C0" w:rsidRPr="003066C0" w:rsidRDefault="003066C0" w:rsidP="002C5137">
            <w:pPr>
              <w:tabs>
                <w:tab w:val="left" w:pos="3402"/>
              </w:tabs>
              <w:jc w:val="center"/>
              <w:rPr>
                <w:rFonts w:ascii="Times New Roman" w:hAnsi="Times New Roman" w:cs="Times New Roman"/>
                <w:sz w:val="24"/>
                <w:szCs w:val="24"/>
              </w:rPr>
            </w:pPr>
            <w:proofErr w:type="spellStart"/>
            <w:r w:rsidRPr="003066C0">
              <w:rPr>
                <w:rFonts w:ascii="Times New Roman" w:hAnsi="Times New Roman" w:cs="Times New Roman"/>
                <w:sz w:val="24"/>
                <w:szCs w:val="24"/>
              </w:rPr>
              <w:t>Оценочные</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средства</w:t>
            </w:r>
            <w:proofErr w:type="spellEnd"/>
          </w:p>
        </w:tc>
      </w:tr>
      <w:tr w:rsidR="003066C0" w:rsidRPr="004F7A09" w14:paraId="21B50D85" w14:textId="77777777" w:rsidTr="002C513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FC207E1" w14:textId="77777777" w:rsidR="003066C0" w:rsidRPr="003066C0" w:rsidRDefault="003066C0" w:rsidP="002C5137">
            <w:pPr>
              <w:tabs>
                <w:tab w:val="left" w:pos="3402"/>
              </w:tabs>
              <w:rPr>
                <w:rFonts w:ascii="Times New Roman" w:hAnsi="Times New Roman" w:cs="Times New Roman"/>
                <w:sz w:val="24"/>
                <w:szCs w:val="24"/>
                <w:lang w:val="ru-RU"/>
              </w:rPr>
            </w:pPr>
            <w:r w:rsidRPr="003066C0">
              <w:rPr>
                <w:rFonts w:ascii="Times New Roman" w:hAnsi="Times New Roman" w:cs="Times New Roman"/>
                <w:b/>
                <w:bCs/>
                <w:sz w:val="24"/>
                <w:szCs w:val="24"/>
                <w:lang w:val="ru-RU"/>
              </w:rPr>
              <w:t>ОПК-4– способность демонстрировать углубленные знания в избранной конкретной области филологии</w:t>
            </w:r>
            <w:r w:rsidRPr="003066C0">
              <w:rPr>
                <w:rFonts w:ascii="Times New Roman" w:hAnsi="Times New Roman" w:cs="Times New Roman"/>
                <w:sz w:val="24"/>
                <w:szCs w:val="24"/>
                <w:lang w:val="ru-RU"/>
              </w:rPr>
              <w:t xml:space="preserve">  </w:t>
            </w:r>
          </w:p>
        </w:tc>
      </w:tr>
      <w:tr w:rsidR="003066C0" w:rsidRPr="003066C0" w14:paraId="370CF5CB" w14:textId="77777777" w:rsidTr="002C513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9D4656F"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441D0E" w14:textId="77777777" w:rsidR="003066C0" w:rsidRPr="003066C0" w:rsidRDefault="003066C0" w:rsidP="002C5137">
            <w:pPr>
              <w:rPr>
                <w:rFonts w:ascii="Times New Roman" w:hAnsi="Times New Roman" w:cs="Times New Roman"/>
                <w:i/>
                <w:sz w:val="24"/>
                <w:szCs w:val="24"/>
                <w:lang w:val="ru-RU"/>
              </w:rPr>
            </w:pPr>
            <w:r w:rsidRPr="003066C0">
              <w:rPr>
                <w:rFonts w:ascii="Times New Roman" w:hAnsi="Times New Roman" w:cs="Times New Roman"/>
                <w:sz w:val="24"/>
                <w:szCs w:val="24"/>
                <w:lang w:val="ru-RU"/>
              </w:rPr>
              <w:t xml:space="preserve">Свободно владеть и демонстрировать </w:t>
            </w:r>
            <w:r w:rsidRPr="003066C0">
              <w:rPr>
                <w:rFonts w:ascii="Times New Roman" w:hAnsi="Times New Roman" w:cs="Times New Roman"/>
                <w:sz w:val="24"/>
                <w:szCs w:val="24"/>
                <w:lang w:val="ru-RU"/>
              </w:rPr>
              <w:lastRenderedPageBreak/>
              <w:t>знания современной научной парадигмы в области филологии и динамики ее развития, системы методологических принципов и методических приемов филологического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41B71BC" w14:textId="77777777" w:rsidR="003066C0" w:rsidRPr="003066C0" w:rsidRDefault="003066C0" w:rsidP="002C5137">
            <w:pPr>
              <w:pStyle w:val="ab"/>
              <w:ind w:firstLine="0"/>
              <w:rPr>
                <w:b/>
              </w:rPr>
            </w:pPr>
            <w:r w:rsidRPr="003066C0">
              <w:rPr>
                <w:b/>
              </w:rPr>
              <w:lastRenderedPageBreak/>
              <w:t>Теоретические вопросы:</w:t>
            </w:r>
          </w:p>
          <w:p w14:paraId="0BE7165C" w14:textId="77777777" w:rsidR="003066C0" w:rsidRPr="003066C0" w:rsidRDefault="003066C0" w:rsidP="003066C0">
            <w:pPr>
              <w:widowControl w:val="0"/>
              <w:numPr>
                <w:ilvl w:val="1"/>
                <w:numId w:val="9"/>
              </w:numPr>
              <w:autoSpaceDE w:val="0"/>
              <w:autoSpaceDN w:val="0"/>
              <w:adjustRightInd w:val="0"/>
              <w:spacing w:after="0" w:line="240" w:lineRule="auto"/>
              <w:jc w:val="both"/>
              <w:rPr>
                <w:rFonts w:ascii="Times New Roman" w:hAnsi="Times New Roman" w:cs="Times New Roman"/>
                <w:color w:val="000000"/>
                <w:sz w:val="24"/>
                <w:szCs w:val="24"/>
                <w:lang w:val="ru-RU"/>
              </w:rPr>
            </w:pPr>
            <w:r w:rsidRPr="003066C0">
              <w:rPr>
                <w:rFonts w:ascii="Times New Roman" w:hAnsi="Times New Roman" w:cs="Times New Roman"/>
                <w:color w:val="000000"/>
                <w:sz w:val="24"/>
                <w:szCs w:val="24"/>
                <w:lang w:val="ru-RU"/>
              </w:rPr>
              <w:t>Литература как вид искусства. Литература в системе искусств.</w:t>
            </w:r>
          </w:p>
          <w:p w14:paraId="3B5191D4" w14:textId="77777777" w:rsidR="003066C0" w:rsidRPr="003066C0" w:rsidRDefault="003066C0" w:rsidP="003066C0">
            <w:pPr>
              <w:widowControl w:val="0"/>
              <w:numPr>
                <w:ilvl w:val="1"/>
                <w:numId w:val="9"/>
              </w:numPr>
              <w:autoSpaceDE w:val="0"/>
              <w:autoSpaceDN w:val="0"/>
              <w:adjustRightInd w:val="0"/>
              <w:spacing w:after="0" w:line="240" w:lineRule="auto"/>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Взаимосвязь литературы с пластическими видами искусств.</w:t>
            </w:r>
          </w:p>
          <w:p w14:paraId="435433A7" w14:textId="77777777" w:rsidR="003066C0" w:rsidRPr="003066C0" w:rsidRDefault="003066C0" w:rsidP="003066C0">
            <w:pPr>
              <w:widowControl w:val="0"/>
              <w:numPr>
                <w:ilvl w:val="1"/>
                <w:numId w:val="9"/>
              </w:numPr>
              <w:autoSpaceDE w:val="0"/>
              <w:autoSpaceDN w:val="0"/>
              <w:adjustRightInd w:val="0"/>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sz w:val="24"/>
                <w:szCs w:val="24"/>
              </w:rPr>
              <w:t>Литература</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как</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основа</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театрального</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искусства</w:t>
            </w:r>
            <w:proofErr w:type="spellEnd"/>
          </w:p>
          <w:p w14:paraId="104E6C02" w14:textId="77777777" w:rsidR="003066C0" w:rsidRPr="003066C0" w:rsidRDefault="003066C0" w:rsidP="003066C0">
            <w:pPr>
              <w:widowControl w:val="0"/>
              <w:numPr>
                <w:ilvl w:val="1"/>
                <w:numId w:val="9"/>
              </w:numPr>
              <w:autoSpaceDE w:val="0"/>
              <w:autoSpaceDN w:val="0"/>
              <w:adjustRightInd w:val="0"/>
              <w:spacing w:after="0" w:line="240" w:lineRule="auto"/>
              <w:jc w:val="both"/>
              <w:rPr>
                <w:rFonts w:ascii="Times New Roman" w:hAnsi="Times New Roman" w:cs="Times New Roman"/>
                <w:sz w:val="24"/>
                <w:szCs w:val="24"/>
              </w:rPr>
            </w:pPr>
            <w:proofErr w:type="spellStart"/>
            <w:r w:rsidRPr="003066C0">
              <w:rPr>
                <w:rFonts w:ascii="Times New Roman" w:hAnsi="Times New Roman" w:cs="Times New Roman"/>
                <w:sz w:val="24"/>
                <w:szCs w:val="24"/>
              </w:rPr>
              <w:t>Литература</w:t>
            </w:r>
            <w:proofErr w:type="spellEnd"/>
            <w:r w:rsidRPr="003066C0">
              <w:rPr>
                <w:rFonts w:ascii="Times New Roman" w:hAnsi="Times New Roman" w:cs="Times New Roman"/>
                <w:sz w:val="24"/>
                <w:szCs w:val="24"/>
              </w:rPr>
              <w:t xml:space="preserve"> и </w:t>
            </w:r>
            <w:proofErr w:type="spellStart"/>
            <w:r w:rsidRPr="003066C0">
              <w:rPr>
                <w:rFonts w:ascii="Times New Roman" w:hAnsi="Times New Roman" w:cs="Times New Roman"/>
                <w:sz w:val="24"/>
                <w:szCs w:val="24"/>
              </w:rPr>
              <w:t>кино</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пути</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взаимодействия</w:t>
            </w:r>
            <w:proofErr w:type="spellEnd"/>
          </w:p>
          <w:p w14:paraId="2B923024" w14:textId="77777777" w:rsidR="003066C0" w:rsidRPr="003066C0" w:rsidRDefault="003066C0" w:rsidP="002C5137">
            <w:pPr>
              <w:rPr>
                <w:rFonts w:ascii="Times New Roman" w:hAnsi="Times New Roman" w:cs="Times New Roman"/>
                <w:b/>
                <w:sz w:val="24"/>
                <w:szCs w:val="24"/>
              </w:rPr>
            </w:pPr>
            <w:proofErr w:type="spellStart"/>
            <w:r w:rsidRPr="003066C0">
              <w:rPr>
                <w:rFonts w:ascii="Times New Roman" w:hAnsi="Times New Roman" w:cs="Times New Roman"/>
                <w:b/>
                <w:sz w:val="24"/>
                <w:szCs w:val="24"/>
              </w:rPr>
              <w:t>Тесты</w:t>
            </w:r>
            <w:proofErr w:type="spellEnd"/>
            <w:r w:rsidRPr="003066C0">
              <w:rPr>
                <w:rFonts w:ascii="Times New Roman" w:hAnsi="Times New Roman" w:cs="Times New Roman"/>
                <w:b/>
                <w:sz w:val="24"/>
                <w:szCs w:val="24"/>
              </w:rPr>
              <w:t>:</w:t>
            </w:r>
          </w:p>
          <w:p w14:paraId="224D9D6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1.Модель системного единства литературы была предложена </w:t>
            </w:r>
          </w:p>
          <w:p w14:paraId="169B9D4F" w14:textId="77777777" w:rsidR="003066C0" w:rsidRPr="003066C0" w:rsidRDefault="003066C0" w:rsidP="002C5137">
            <w:pPr>
              <w:rPr>
                <w:rFonts w:ascii="Times New Roman" w:hAnsi="Times New Roman" w:cs="Times New Roman"/>
                <w:sz w:val="24"/>
                <w:szCs w:val="24"/>
                <w:lang w:val="ru-RU"/>
              </w:rPr>
            </w:pPr>
            <w:proofErr w:type="gramStart"/>
            <w:r w:rsidRPr="003066C0">
              <w:rPr>
                <w:rFonts w:ascii="Times New Roman" w:hAnsi="Times New Roman" w:cs="Times New Roman"/>
                <w:sz w:val="24"/>
                <w:szCs w:val="24"/>
                <w:lang w:val="ru-RU"/>
              </w:rPr>
              <w:t>А)У.Р.</w:t>
            </w:r>
            <w:proofErr w:type="gramEnd"/>
            <w:r w:rsidRPr="003066C0">
              <w:rPr>
                <w:rFonts w:ascii="Times New Roman" w:hAnsi="Times New Roman" w:cs="Times New Roman"/>
                <w:sz w:val="24"/>
                <w:szCs w:val="24"/>
                <w:lang w:val="ru-RU"/>
              </w:rPr>
              <w:t xml:space="preserve"> Фохтом </w:t>
            </w:r>
          </w:p>
          <w:p w14:paraId="6AEE97F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Б.Л. Мейлахом </w:t>
            </w:r>
          </w:p>
          <w:p w14:paraId="5E48EEB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А.А. Потебней </w:t>
            </w:r>
          </w:p>
          <w:p w14:paraId="2EFBCD5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Б.В. Томашевским </w:t>
            </w:r>
          </w:p>
          <w:p w14:paraId="0D02103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2. Среди литературных явлений как особый вид духовной деятельности человека выделяют:</w:t>
            </w:r>
          </w:p>
          <w:p w14:paraId="23343CD6"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Литературное творчество </w:t>
            </w:r>
          </w:p>
          <w:p w14:paraId="260E9C16"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Литературное произведение </w:t>
            </w:r>
          </w:p>
          <w:p w14:paraId="1986B04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Литературный процесс </w:t>
            </w:r>
          </w:p>
          <w:p w14:paraId="5F24E3F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Литературное направление </w:t>
            </w:r>
          </w:p>
          <w:p w14:paraId="254B3F19"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3. Среди литературных явлений как модель реальной действительности, выраженной в словесно-образной форме, выделяют:</w:t>
            </w:r>
          </w:p>
          <w:p w14:paraId="52C061E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Литературное произведение </w:t>
            </w:r>
          </w:p>
          <w:p w14:paraId="39796B4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Литературный процесс </w:t>
            </w:r>
          </w:p>
          <w:p w14:paraId="02158D1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Литературное направление </w:t>
            </w:r>
          </w:p>
          <w:p w14:paraId="0FD350DA"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Литературное творчество </w:t>
            </w:r>
          </w:p>
          <w:p w14:paraId="38D18155"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4. Среди литературных явлений как последовательность литературных событий, связанных с национальной историей, с исторической жизнью народа выделяют:</w:t>
            </w:r>
          </w:p>
          <w:p w14:paraId="585B64F5"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Литературный процесс </w:t>
            </w:r>
          </w:p>
          <w:p w14:paraId="453CE4F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Литературное направление </w:t>
            </w:r>
          </w:p>
          <w:p w14:paraId="4C29C3E2"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В) Литературное творчество </w:t>
            </w:r>
          </w:p>
          <w:p w14:paraId="794C863F"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Литературное произведение </w:t>
            </w:r>
          </w:p>
          <w:p w14:paraId="07C7143A"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5. Литературные явления в их типологической обобщенности изучает: </w:t>
            </w:r>
          </w:p>
          <w:p w14:paraId="7B5FB9E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Теория литературы </w:t>
            </w:r>
          </w:p>
          <w:p w14:paraId="226CB68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История литературы </w:t>
            </w:r>
          </w:p>
          <w:p w14:paraId="3FA3359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Литературная критика </w:t>
            </w:r>
          </w:p>
          <w:p w14:paraId="734B551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Текстология </w:t>
            </w:r>
          </w:p>
          <w:p w14:paraId="2C0D3E62"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6. Методология литературоведения – это </w:t>
            </w:r>
          </w:p>
          <w:p w14:paraId="131F116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Теория литературы </w:t>
            </w:r>
          </w:p>
          <w:p w14:paraId="29EAF05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История литературы </w:t>
            </w:r>
          </w:p>
          <w:p w14:paraId="3513DAC1"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Литературная критика </w:t>
            </w:r>
          </w:p>
          <w:p w14:paraId="55BBF61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Текстология </w:t>
            </w:r>
          </w:p>
          <w:p w14:paraId="26DC408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7. Принципы анализа и оценки литературных явлений устанавливает </w:t>
            </w:r>
          </w:p>
          <w:p w14:paraId="6AA5082F"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Теория литературы </w:t>
            </w:r>
          </w:p>
          <w:p w14:paraId="5837DE4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История литературы </w:t>
            </w:r>
          </w:p>
          <w:p w14:paraId="7257E0A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Литературная критика </w:t>
            </w:r>
          </w:p>
          <w:p w14:paraId="3053293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Текстология </w:t>
            </w:r>
          </w:p>
          <w:p w14:paraId="0161BB4B"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8. Литературные явления в их качественной определенности изучает </w:t>
            </w:r>
          </w:p>
          <w:p w14:paraId="1D5ACD3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История литературы </w:t>
            </w:r>
          </w:p>
          <w:p w14:paraId="3F7F8DD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Литературная критика </w:t>
            </w:r>
          </w:p>
          <w:p w14:paraId="1B70AAA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Текстология </w:t>
            </w:r>
          </w:p>
          <w:p w14:paraId="4C4EFC3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Теория литературы </w:t>
            </w:r>
          </w:p>
          <w:p w14:paraId="0D2FA5E0"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9. Последовательность событий, из которых складывается литературный процесс изучает </w:t>
            </w:r>
          </w:p>
          <w:p w14:paraId="77FB438F"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А) История литературы </w:t>
            </w:r>
          </w:p>
          <w:p w14:paraId="7D5BC632"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Литературная критика </w:t>
            </w:r>
          </w:p>
          <w:p w14:paraId="44CF791B"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Текстология </w:t>
            </w:r>
          </w:p>
          <w:p w14:paraId="6665CDE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Теория литературы </w:t>
            </w:r>
          </w:p>
          <w:p w14:paraId="6A9939F6"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10. Творчество конкретных писателей, их творческий путь, влияние творчества одних писателей на творчество других изучает </w:t>
            </w:r>
          </w:p>
          <w:p w14:paraId="135175C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История литературы </w:t>
            </w:r>
          </w:p>
          <w:p w14:paraId="3720EE5F"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Литературная критика </w:t>
            </w:r>
          </w:p>
          <w:p w14:paraId="0565957F" w14:textId="77777777" w:rsidR="003066C0" w:rsidRPr="003066C0" w:rsidRDefault="003066C0" w:rsidP="002C5137">
            <w:pPr>
              <w:rPr>
                <w:rFonts w:ascii="Times New Roman" w:hAnsi="Times New Roman" w:cs="Times New Roman"/>
                <w:sz w:val="24"/>
                <w:szCs w:val="24"/>
                <w:lang w:val="ru-RU"/>
              </w:rPr>
            </w:pPr>
            <w:proofErr w:type="gramStart"/>
            <w:r w:rsidRPr="003066C0">
              <w:rPr>
                <w:rFonts w:ascii="Times New Roman" w:hAnsi="Times New Roman" w:cs="Times New Roman"/>
                <w:sz w:val="24"/>
                <w:szCs w:val="24"/>
                <w:lang w:val="ru-RU"/>
              </w:rPr>
              <w:t>В)Текстология</w:t>
            </w:r>
            <w:proofErr w:type="gramEnd"/>
            <w:r w:rsidRPr="003066C0">
              <w:rPr>
                <w:rFonts w:ascii="Times New Roman" w:hAnsi="Times New Roman" w:cs="Times New Roman"/>
                <w:sz w:val="24"/>
                <w:szCs w:val="24"/>
                <w:lang w:val="ru-RU"/>
              </w:rPr>
              <w:t xml:space="preserve"> </w:t>
            </w:r>
          </w:p>
          <w:p w14:paraId="2524DA97"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Теория литературы </w:t>
            </w:r>
          </w:p>
          <w:p w14:paraId="11E2A83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11. Анализ и оценка современного литературного процесса относится к сфере </w:t>
            </w:r>
          </w:p>
          <w:p w14:paraId="3F5B8219"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Литературной критики </w:t>
            </w:r>
          </w:p>
          <w:p w14:paraId="349ABD31"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Теории литературы </w:t>
            </w:r>
          </w:p>
          <w:p w14:paraId="2F58DEE9"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Истории литературы </w:t>
            </w:r>
          </w:p>
          <w:p w14:paraId="7F6C6FE0"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Историографии </w:t>
            </w:r>
          </w:p>
          <w:p w14:paraId="7E0CDF67"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12. Формирует общественное мнение, стремясь скорректировать развитие литературного процесса </w:t>
            </w:r>
          </w:p>
          <w:p w14:paraId="4EE37C8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Литературная критика </w:t>
            </w:r>
          </w:p>
          <w:p w14:paraId="082C7E71"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История литературы </w:t>
            </w:r>
          </w:p>
          <w:p w14:paraId="2DFB6827"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Теория литературы </w:t>
            </w:r>
          </w:p>
          <w:p w14:paraId="20D7755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Текстология </w:t>
            </w:r>
          </w:p>
          <w:p w14:paraId="04BE386C"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13. К вспомогательным дисциплинам относится </w:t>
            </w:r>
          </w:p>
          <w:p w14:paraId="10872D3A"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Текстология </w:t>
            </w:r>
          </w:p>
          <w:p w14:paraId="2CDEC112"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Теория литературы </w:t>
            </w:r>
          </w:p>
          <w:p w14:paraId="78A18F73"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История литературы </w:t>
            </w:r>
          </w:p>
          <w:p w14:paraId="69092CA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Г) Литературная критика </w:t>
            </w:r>
          </w:p>
          <w:p w14:paraId="200308D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14. К вспомогательным дисциплинам относится </w:t>
            </w:r>
          </w:p>
          <w:p w14:paraId="2F77EC57"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Историография </w:t>
            </w:r>
          </w:p>
          <w:p w14:paraId="26B2883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Теория литературы </w:t>
            </w:r>
          </w:p>
          <w:p w14:paraId="2A20922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История литературы </w:t>
            </w:r>
          </w:p>
          <w:p w14:paraId="3E94AD47"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Г) Литературная критика </w:t>
            </w:r>
          </w:p>
          <w:p w14:paraId="68C849F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15. К вспомогательным дисциплинам относится </w:t>
            </w:r>
          </w:p>
          <w:p w14:paraId="66CA8C61"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А) Библиография </w:t>
            </w:r>
          </w:p>
          <w:p w14:paraId="0378448D"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Б) Теория литературы </w:t>
            </w:r>
          </w:p>
          <w:p w14:paraId="37EA8A7F"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В) История литературы </w:t>
            </w:r>
          </w:p>
          <w:p w14:paraId="3BD00999" w14:textId="77777777" w:rsidR="003066C0" w:rsidRPr="003066C0" w:rsidRDefault="003066C0" w:rsidP="002C5137">
            <w:pPr>
              <w:rPr>
                <w:rFonts w:ascii="Times New Roman" w:hAnsi="Times New Roman" w:cs="Times New Roman"/>
                <w:sz w:val="24"/>
                <w:szCs w:val="24"/>
              </w:rPr>
            </w:pPr>
            <w:r w:rsidRPr="003066C0">
              <w:rPr>
                <w:rFonts w:ascii="Times New Roman" w:hAnsi="Times New Roman" w:cs="Times New Roman"/>
                <w:sz w:val="24"/>
                <w:szCs w:val="24"/>
              </w:rPr>
              <w:t xml:space="preserve">Г) </w:t>
            </w:r>
            <w:proofErr w:type="spellStart"/>
            <w:r w:rsidRPr="003066C0">
              <w:rPr>
                <w:rFonts w:ascii="Times New Roman" w:hAnsi="Times New Roman" w:cs="Times New Roman"/>
                <w:sz w:val="24"/>
                <w:szCs w:val="24"/>
              </w:rPr>
              <w:t>Литературная</w:t>
            </w:r>
            <w:proofErr w:type="spellEnd"/>
            <w:r w:rsidRPr="003066C0">
              <w:rPr>
                <w:rFonts w:ascii="Times New Roman" w:hAnsi="Times New Roman" w:cs="Times New Roman"/>
                <w:sz w:val="24"/>
                <w:szCs w:val="24"/>
              </w:rPr>
              <w:t xml:space="preserve"> </w:t>
            </w:r>
            <w:proofErr w:type="spellStart"/>
            <w:r w:rsidRPr="003066C0">
              <w:rPr>
                <w:rFonts w:ascii="Times New Roman" w:hAnsi="Times New Roman" w:cs="Times New Roman"/>
                <w:sz w:val="24"/>
                <w:szCs w:val="24"/>
              </w:rPr>
              <w:t>критика</w:t>
            </w:r>
            <w:proofErr w:type="spellEnd"/>
            <w:r w:rsidRPr="003066C0">
              <w:rPr>
                <w:rFonts w:ascii="Times New Roman" w:hAnsi="Times New Roman" w:cs="Times New Roman"/>
                <w:sz w:val="24"/>
                <w:szCs w:val="24"/>
              </w:rPr>
              <w:t xml:space="preserve"> </w:t>
            </w:r>
          </w:p>
        </w:tc>
      </w:tr>
      <w:tr w:rsidR="003066C0" w:rsidRPr="004F7A09" w14:paraId="17F458DE" w14:textId="77777777" w:rsidTr="002C513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3E43F7"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C21EB0"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эффективно формировать исследовательские стратегии, представлять результаты своей работы для других специалистов, адекватно использовать полученные теоретические и практические знания осмысленно выбирать научную парадигму, отвечающую собственным научным интересам при решении профессиональных</w:t>
            </w:r>
          </w:p>
          <w:p w14:paraId="04203C7A" w14:textId="77777777" w:rsidR="003066C0" w:rsidRPr="003066C0" w:rsidRDefault="003066C0" w:rsidP="002C5137">
            <w:pPr>
              <w:rPr>
                <w:rFonts w:ascii="Times New Roman" w:hAnsi="Times New Roman" w:cs="Times New Roman"/>
                <w:i/>
                <w:sz w:val="24"/>
                <w:szCs w:val="24"/>
              </w:rPr>
            </w:pPr>
            <w:proofErr w:type="spellStart"/>
            <w:r w:rsidRPr="003066C0">
              <w:rPr>
                <w:rFonts w:ascii="Times New Roman" w:hAnsi="Times New Roman" w:cs="Times New Roman"/>
                <w:sz w:val="24"/>
                <w:szCs w:val="24"/>
              </w:rPr>
              <w:t>задач</w:t>
            </w:r>
            <w:proofErr w:type="spellEnd"/>
            <w:r w:rsidRPr="003066C0">
              <w:rPr>
                <w:rFonts w:ascii="Times New Roman" w:hAnsi="Times New Roman" w:cs="Times New Roman"/>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BCD595"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Задание 1. Проанализируйте следующие схемы анализа художественного произведения. Выявите слабые и сильные стороны предложенных схем. Чем можно их дополнить?</w:t>
            </w:r>
          </w:p>
          <w:p w14:paraId="5E5A96FC" w14:textId="77777777" w:rsidR="003066C0" w:rsidRPr="003066C0" w:rsidRDefault="003066C0" w:rsidP="002C5137">
            <w:pPr>
              <w:pStyle w:val="ab"/>
              <w:rPr>
                <w:b/>
              </w:rPr>
            </w:pPr>
            <w:r w:rsidRPr="003066C0">
              <w:rPr>
                <w:b/>
              </w:rPr>
              <w:t>1. Анализ художественного произведения</w:t>
            </w:r>
          </w:p>
          <w:p w14:paraId="545F23ED" w14:textId="77777777" w:rsidR="003066C0" w:rsidRPr="003066C0" w:rsidRDefault="003066C0" w:rsidP="002C5137">
            <w:pPr>
              <w:pStyle w:val="ab"/>
            </w:pPr>
            <w:r w:rsidRPr="003066C0">
              <w:t xml:space="preserve">1. Определить тему и идею /главную мысль/ данного произведения; проблемы, затронутые в нем; пафос, с которым произведение написано; </w:t>
            </w:r>
          </w:p>
          <w:p w14:paraId="60F227E4" w14:textId="77777777" w:rsidR="003066C0" w:rsidRPr="003066C0" w:rsidRDefault="003066C0" w:rsidP="002C5137">
            <w:pPr>
              <w:pStyle w:val="ab"/>
            </w:pPr>
            <w:r w:rsidRPr="003066C0">
              <w:t xml:space="preserve">2. Показать взаимосвязь сюжета и композиции; </w:t>
            </w:r>
          </w:p>
          <w:p w14:paraId="44F14C24" w14:textId="77777777" w:rsidR="003066C0" w:rsidRPr="003066C0" w:rsidRDefault="003066C0" w:rsidP="002C5137">
            <w:pPr>
              <w:pStyle w:val="ab"/>
            </w:pPr>
            <w:r w:rsidRPr="003066C0">
              <w:t xml:space="preserve">3. Рассмотреть субъектную организацию произведения /художественный образ человека, приемы создания персонажа, виды образов-персонажей, система образов-персонажей/; </w:t>
            </w:r>
          </w:p>
          <w:p w14:paraId="7802D3A5" w14:textId="77777777" w:rsidR="003066C0" w:rsidRPr="003066C0" w:rsidRDefault="003066C0" w:rsidP="002C5137">
            <w:pPr>
              <w:pStyle w:val="ab"/>
            </w:pPr>
            <w:r w:rsidRPr="003066C0">
              <w:t xml:space="preserve">4. Выяснить авторское отношение к теме, идее и героям произведения; </w:t>
            </w:r>
          </w:p>
          <w:p w14:paraId="1F7E6797" w14:textId="77777777" w:rsidR="003066C0" w:rsidRPr="003066C0" w:rsidRDefault="003066C0" w:rsidP="002C5137">
            <w:pPr>
              <w:pStyle w:val="ab"/>
            </w:pPr>
            <w:r w:rsidRPr="003066C0">
              <w:t xml:space="preserve">5. Определить особенности функционирования в данном произведении литературы изобразительно-выразительных средств языка; </w:t>
            </w:r>
          </w:p>
          <w:p w14:paraId="4F58CF11" w14:textId="77777777" w:rsidR="003066C0" w:rsidRPr="003066C0" w:rsidRDefault="003066C0" w:rsidP="002C5137">
            <w:pPr>
              <w:pStyle w:val="ab"/>
            </w:pPr>
            <w:r w:rsidRPr="003066C0">
              <w:t xml:space="preserve">6. Определить особенности жанра произведения и стиля писателя. </w:t>
            </w:r>
          </w:p>
          <w:p w14:paraId="1D0C9665" w14:textId="77777777" w:rsidR="003066C0" w:rsidRPr="003066C0" w:rsidRDefault="003066C0" w:rsidP="002C5137">
            <w:pPr>
              <w:pStyle w:val="ab"/>
              <w:tabs>
                <w:tab w:val="left" w:pos="1240"/>
              </w:tabs>
              <w:rPr>
                <w:b/>
              </w:rPr>
            </w:pPr>
            <w:r w:rsidRPr="003066C0">
              <w:rPr>
                <w:i/>
                <w:iCs/>
              </w:rPr>
              <w:t>2.</w:t>
            </w:r>
            <w:r w:rsidRPr="003066C0">
              <w:rPr>
                <w:b/>
              </w:rPr>
              <w:t>Анализ прозаического литературного произведения</w:t>
            </w:r>
          </w:p>
          <w:p w14:paraId="06F264A8" w14:textId="77777777" w:rsidR="003066C0" w:rsidRPr="003066C0" w:rsidRDefault="003066C0" w:rsidP="002C5137">
            <w:pPr>
              <w:pStyle w:val="ab"/>
            </w:pPr>
            <w:r w:rsidRPr="003066C0">
              <w:t xml:space="preserve">Приступая к анализу художественного произведения, в первую очередь, необходимо </w:t>
            </w:r>
            <w:r w:rsidRPr="003066C0">
              <w:lastRenderedPageBreak/>
              <w:t xml:space="preserve">обратить внимание на конкретно-исторический контекст произведения в период создания данного художественного произведения. Необходимо при этом различать понятия исторической и историко-литературной обстановки, в последнем случае имеется в виду </w:t>
            </w:r>
          </w:p>
          <w:p w14:paraId="1C0C2AD8" w14:textId="77777777" w:rsidR="003066C0" w:rsidRPr="003066C0" w:rsidRDefault="003066C0" w:rsidP="002C5137">
            <w:pPr>
              <w:pStyle w:val="ab"/>
            </w:pPr>
            <w:r w:rsidRPr="003066C0">
              <w:t xml:space="preserve">• литературные направления эпохи; </w:t>
            </w:r>
          </w:p>
          <w:p w14:paraId="19D46196" w14:textId="77777777" w:rsidR="003066C0" w:rsidRPr="003066C0" w:rsidRDefault="003066C0" w:rsidP="002C5137">
            <w:pPr>
              <w:pStyle w:val="ab"/>
            </w:pPr>
            <w:r w:rsidRPr="003066C0">
              <w:t xml:space="preserve">• место данного произведения среди произведений других авторов, написанных в этот период; </w:t>
            </w:r>
          </w:p>
          <w:p w14:paraId="03B0650D" w14:textId="77777777" w:rsidR="003066C0" w:rsidRPr="003066C0" w:rsidRDefault="003066C0" w:rsidP="002C5137">
            <w:pPr>
              <w:pStyle w:val="ab"/>
            </w:pPr>
            <w:r w:rsidRPr="003066C0">
              <w:t xml:space="preserve">• творческая история произведения; </w:t>
            </w:r>
          </w:p>
          <w:p w14:paraId="212167FC" w14:textId="77777777" w:rsidR="003066C0" w:rsidRPr="003066C0" w:rsidRDefault="003066C0" w:rsidP="002C5137">
            <w:pPr>
              <w:pStyle w:val="ab"/>
            </w:pPr>
            <w:r w:rsidRPr="003066C0">
              <w:t xml:space="preserve">• оценка произведения в критике; </w:t>
            </w:r>
          </w:p>
          <w:p w14:paraId="199EF43C" w14:textId="77777777" w:rsidR="003066C0" w:rsidRPr="003066C0" w:rsidRDefault="003066C0" w:rsidP="002C5137">
            <w:pPr>
              <w:pStyle w:val="ab"/>
            </w:pPr>
            <w:r w:rsidRPr="003066C0">
              <w:t xml:space="preserve">• своеобразие восприятия данного произведения современниками писателя; </w:t>
            </w:r>
          </w:p>
          <w:p w14:paraId="020C526E" w14:textId="77777777" w:rsidR="003066C0" w:rsidRPr="003066C0" w:rsidRDefault="003066C0" w:rsidP="002C5137">
            <w:pPr>
              <w:pStyle w:val="ab"/>
            </w:pPr>
            <w:r w:rsidRPr="003066C0">
              <w:t xml:space="preserve">• оценка произведения в контексте современного прочтения; </w:t>
            </w:r>
          </w:p>
          <w:p w14:paraId="2DC2F504" w14:textId="77777777" w:rsidR="003066C0" w:rsidRPr="003066C0" w:rsidRDefault="003066C0" w:rsidP="002C5137">
            <w:pPr>
              <w:pStyle w:val="ab"/>
            </w:pPr>
            <w:r w:rsidRPr="003066C0">
              <w:t xml:space="preserve">Далее следует обратиться к вопросу об идейно-художественном единстве произведения, его содержания и формы (при этом рассматривается план содержания - что хотел сказать автор и план выражения - как ему удалось это сделать). </w:t>
            </w:r>
          </w:p>
          <w:p w14:paraId="2B3E76FE" w14:textId="77777777" w:rsidR="003066C0" w:rsidRPr="003066C0" w:rsidRDefault="003066C0" w:rsidP="003066C0">
            <w:pPr>
              <w:pStyle w:val="ab"/>
              <w:numPr>
                <w:ilvl w:val="0"/>
                <w:numId w:val="11"/>
              </w:numPr>
              <w:rPr>
                <w:b/>
              </w:rPr>
            </w:pPr>
            <w:r w:rsidRPr="003066C0">
              <w:rPr>
                <w:b/>
              </w:rPr>
              <w:t>Анализ поэтического произведения</w:t>
            </w:r>
          </w:p>
          <w:p w14:paraId="1667C545" w14:textId="77777777" w:rsidR="003066C0" w:rsidRPr="003066C0" w:rsidRDefault="003066C0" w:rsidP="002C5137">
            <w:pPr>
              <w:pStyle w:val="ab"/>
            </w:pPr>
            <w:r w:rsidRPr="003066C0">
              <w:t>План анализа стихотворения</w:t>
            </w:r>
          </w:p>
          <w:p w14:paraId="26079720" w14:textId="77777777" w:rsidR="003066C0" w:rsidRPr="003066C0" w:rsidRDefault="003066C0" w:rsidP="002C5137">
            <w:pPr>
              <w:pStyle w:val="ab"/>
            </w:pPr>
            <w:r w:rsidRPr="003066C0">
              <w:t xml:space="preserve">1. Элементы комментария к стихотворению: </w:t>
            </w:r>
          </w:p>
          <w:p w14:paraId="0C3D5CCD" w14:textId="77777777" w:rsidR="003066C0" w:rsidRPr="003066C0" w:rsidRDefault="003066C0" w:rsidP="002C5137">
            <w:pPr>
              <w:pStyle w:val="ab"/>
            </w:pPr>
            <w:r w:rsidRPr="003066C0">
              <w:t xml:space="preserve">- Время (место) написания, история создания; </w:t>
            </w:r>
          </w:p>
          <w:p w14:paraId="291DE477" w14:textId="77777777" w:rsidR="003066C0" w:rsidRPr="003066C0" w:rsidRDefault="003066C0" w:rsidP="002C5137">
            <w:pPr>
              <w:pStyle w:val="ab"/>
            </w:pPr>
            <w:r w:rsidRPr="003066C0">
              <w:t xml:space="preserve">- Жанровое своеобразие; </w:t>
            </w:r>
          </w:p>
          <w:p w14:paraId="7AD26159" w14:textId="77777777" w:rsidR="003066C0" w:rsidRPr="003066C0" w:rsidRDefault="003066C0" w:rsidP="002C5137">
            <w:pPr>
              <w:pStyle w:val="ab"/>
            </w:pPr>
            <w:r w:rsidRPr="003066C0">
              <w:t xml:space="preserve">- Место данного стихотворения в творчестве поэта или в ряду стихотворений на подобную тему (с подобным мотивом, сюжетом, структурой и т.п.); </w:t>
            </w:r>
          </w:p>
          <w:p w14:paraId="73ED9568" w14:textId="77777777" w:rsidR="003066C0" w:rsidRPr="003066C0" w:rsidRDefault="003066C0" w:rsidP="002C5137">
            <w:pPr>
              <w:pStyle w:val="ab"/>
            </w:pPr>
            <w:r w:rsidRPr="003066C0">
              <w:t xml:space="preserve">- Пояснение неясных мест, сложных метафор и прочие расшифровки. </w:t>
            </w:r>
          </w:p>
          <w:p w14:paraId="7C899D34" w14:textId="77777777" w:rsidR="003066C0" w:rsidRPr="003066C0" w:rsidRDefault="003066C0" w:rsidP="002C5137">
            <w:pPr>
              <w:pStyle w:val="ab"/>
            </w:pPr>
            <w:r w:rsidRPr="003066C0">
              <w:t xml:space="preserve">2. Чувства, выраженные лирическим героем стихотворения; чувства, которые вызывает стихотворение у читателя. </w:t>
            </w:r>
          </w:p>
          <w:p w14:paraId="4660DFC8" w14:textId="77777777" w:rsidR="003066C0" w:rsidRPr="003066C0" w:rsidRDefault="003066C0" w:rsidP="002C5137">
            <w:pPr>
              <w:pStyle w:val="ab"/>
            </w:pPr>
            <w:r w:rsidRPr="003066C0">
              <w:t xml:space="preserve">3. Движение авторской мысли, чувства от начала к концу стихотворения. </w:t>
            </w:r>
          </w:p>
          <w:p w14:paraId="0D75DA4B" w14:textId="77777777" w:rsidR="003066C0" w:rsidRPr="003066C0" w:rsidRDefault="003066C0" w:rsidP="002C5137">
            <w:pPr>
              <w:pStyle w:val="ab"/>
            </w:pPr>
            <w:r w:rsidRPr="003066C0">
              <w:t xml:space="preserve">4. Взаимообусловленность содержания стихотворения и его художественной формы: </w:t>
            </w:r>
          </w:p>
          <w:p w14:paraId="7D443287" w14:textId="77777777" w:rsidR="003066C0" w:rsidRPr="003066C0" w:rsidRDefault="003066C0" w:rsidP="002C5137">
            <w:pPr>
              <w:pStyle w:val="ab"/>
            </w:pPr>
            <w:r w:rsidRPr="003066C0">
              <w:t xml:space="preserve">- Композиционные решения; </w:t>
            </w:r>
          </w:p>
          <w:p w14:paraId="3C536997" w14:textId="77777777" w:rsidR="003066C0" w:rsidRPr="003066C0" w:rsidRDefault="003066C0" w:rsidP="002C5137">
            <w:pPr>
              <w:pStyle w:val="ab"/>
            </w:pPr>
            <w:r w:rsidRPr="003066C0">
              <w:t xml:space="preserve">- Особенности самовыражения лирического героя и характер повествования; </w:t>
            </w:r>
          </w:p>
          <w:p w14:paraId="6706AC21" w14:textId="77777777" w:rsidR="003066C0" w:rsidRPr="003066C0" w:rsidRDefault="003066C0" w:rsidP="002C5137">
            <w:pPr>
              <w:pStyle w:val="ab"/>
            </w:pPr>
            <w:r w:rsidRPr="003066C0">
              <w:t xml:space="preserve">- Звуковой ряд стихотворения, использование звукозаписи, ассонанса, аллитерации; </w:t>
            </w:r>
          </w:p>
          <w:p w14:paraId="06066BDF" w14:textId="77777777" w:rsidR="003066C0" w:rsidRPr="003066C0" w:rsidRDefault="003066C0" w:rsidP="002C5137">
            <w:pPr>
              <w:pStyle w:val="ab"/>
            </w:pPr>
            <w:r w:rsidRPr="003066C0">
              <w:t xml:space="preserve">- Ритм, строфика, графика, их смысловая роль; </w:t>
            </w:r>
          </w:p>
          <w:p w14:paraId="3F65037B" w14:textId="77777777" w:rsidR="003066C0" w:rsidRPr="003066C0" w:rsidRDefault="003066C0" w:rsidP="002C5137">
            <w:pPr>
              <w:pStyle w:val="ab"/>
            </w:pPr>
            <w:r w:rsidRPr="003066C0">
              <w:t xml:space="preserve">- Мотивированность и точность использования выразительных средств. </w:t>
            </w:r>
          </w:p>
          <w:p w14:paraId="21436BBD" w14:textId="77777777" w:rsidR="003066C0" w:rsidRPr="003066C0" w:rsidRDefault="003066C0" w:rsidP="002C5137">
            <w:pPr>
              <w:pStyle w:val="ab"/>
            </w:pPr>
            <w:r w:rsidRPr="003066C0">
              <w:lastRenderedPageBreak/>
              <w:t xml:space="preserve">4. Ассоциации, вызываемые данным стихотворением (литературные, жизненные, музыкальные, живописные - любые). </w:t>
            </w:r>
          </w:p>
          <w:p w14:paraId="3288F446" w14:textId="77777777" w:rsidR="003066C0" w:rsidRPr="003066C0" w:rsidRDefault="003066C0" w:rsidP="002C5137">
            <w:pPr>
              <w:pStyle w:val="ab"/>
            </w:pPr>
            <w:r w:rsidRPr="003066C0">
              <w:t xml:space="preserve">5. Типичность и своеобразие данного стихотворения в творчестве поэта, глубинный нравственный или философский смысл произведения, открывшийся в результате анализа; степень «вечности» поднятых проблем или их интерпретации. Загадки и тайны стихотворения. </w:t>
            </w:r>
          </w:p>
          <w:p w14:paraId="4B0FE743" w14:textId="77777777" w:rsidR="003066C0" w:rsidRPr="003066C0" w:rsidRDefault="003066C0" w:rsidP="002C5137">
            <w:pPr>
              <w:pStyle w:val="ab"/>
            </w:pPr>
            <w:r w:rsidRPr="003066C0">
              <w:t xml:space="preserve">6. Дополнительные (свободные) размышления. </w:t>
            </w:r>
          </w:p>
          <w:p w14:paraId="3C27DA45" w14:textId="77777777" w:rsidR="003066C0" w:rsidRPr="003066C0" w:rsidRDefault="003066C0" w:rsidP="002C5137">
            <w:pPr>
              <w:pStyle w:val="ab"/>
              <w:rPr>
                <w:b/>
              </w:rPr>
            </w:pPr>
            <w:r w:rsidRPr="003066C0">
              <w:rPr>
                <w:b/>
              </w:rPr>
              <w:t>Анализ театральной постановки</w:t>
            </w:r>
          </w:p>
          <w:p w14:paraId="5FED563E" w14:textId="77777777" w:rsidR="003066C0" w:rsidRPr="003066C0" w:rsidRDefault="003066C0" w:rsidP="002C5137">
            <w:pPr>
              <w:pStyle w:val="ab"/>
            </w:pPr>
            <w:r w:rsidRPr="003066C0">
              <w:t>1. Идейно-тематическая основа сценария и его сюжет.</w:t>
            </w:r>
          </w:p>
          <w:p w14:paraId="2F1265CF" w14:textId="77777777" w:rsidR="003066C0" w:rsidRPr="003066C0" w:rsidRDefault="003066C0" w:rsidP="002C5137">
            <w:pPr>
              <w:pStyle w:val="ab"/>
            </w:pPr>
            <w:r w:rsidRPr="003066C0">
              <w:t>2. Основной конфликт.</w:t>
            </w:r>
          </w:p>
          <w:p w14:paraId="6FD89581" w14:textId="77777777" w:rsidR="003066C0" w:rsidRPr="003066C0" w:rsidRDefault="003066C0" w:rsidP="002C5137">
            <w:pPr>
              <w:pStyle w:val="ab"/>
            </w:pPr>
            <w:r w:rsidRPr="003066C0">
              <w:t>3. Сценарно-режиссерский ход.</w:t>
            </w:r>
          </w:p>
          <w:p w14:paraId="62EC77DD" w14:textId="77777777" w:rsidR="003066C0" w:rsidRPr="003066C0" w:rsidRDefault="003066C0" w:rsidP="002C5137">
            <w:pPr>
              <w:pStyle w:val="ab"/>
            </w:pPr>
            <w:r w:rsidRPr="003066C0">
              <w:t>4. Жанр сценария (эпизода).</w:t>
            </w:r>
          </w:p>
          <w:p w14:paraId="24BF38D2" w14:textId="77777777" w:rsidR="003066C0" w:rsidRPr="003066C0" w:rsidRDefault="003066C0" w:rsidP="002C5137">
            <w:pPr>
              <w:pStyle w:val="ab"/>
            </w:pPr>
            <w:r w:rsidRPr="003066C0">
              <w:t>5. Композиция сценария (экспозиция, завязка, эпизоды, кульминация, развязка).</w:t>
            </w:r>
          </w:p>
          <w:p w14:paraId="56F39A78" w14:textId="77777777" w:rsidR="003066C0" w:rsidRPr="003066C0" w:rsidRDefault="003066C0" w:rsidP="002C5137">
            <w:pPr>
              <w:pStyle w:val="ab"/>
            </w:pPr>
            <w:r w:rsidRPr="003066C0">
              <w:t>6. Событийный ряд (исходное, основное, центральное, главное, финальное).</w:t>
            </w:r>
          </w:p>
          <w:p w14:paraId="5A79C0B0" w14:textId="77777777" w:rsidR="003066C0" w:rsidRPr="003066C0" w:rsidRDefault="003066C0" w:rsidP="002C5137">
            <w:pPr>
              <w:pStyle w:val="ab"/>
            </w:pPr>
            <w:r w:rsidRPr="003066C0">
              <w:t>7. Приемы монтажа, примененные в сценарии.</w:t>
            </w:r>
          </w:p>
          <w:p w14:paraId="0BE20AA4" w14:textId="77777777" w:rsidR="003066C0" w:rsidRPr="003066C0" w:rsidRDefault="003066C0" w:rsidP="002C5137">
            <w:pPr>
              <w:pStyle w:val="ab"/>
            </w:pPr>
            <w:r w:rsidRPr="003066C0">
              <w:t>8. Документальная основа сценария.</w:t>
            </w:r>
          </w:p>
          <w:p w14:paraId="79BEDBDD" w14:textId="77777777" w:rsidR="003066C0" w:rsidRPr="003066C0" w:rsidRDefault="003066C0" w:rsidP="002C5137">
            <w:pPr>
              <w:pStyle w:val="ab"/>
            </w:pPr>
            <w:r w:rsidRPr="003066C0">
              <w:t>9. Выразительные средства, заложенные в сценарии.</w:t>
            </w:r>
          </w:p>
          <w:p w14:paraId="2A05A685" w14:textId="77777777" w:rsidR="003066C0" w:rsidRPr="003066C0" w:rsidRDefault="003066C0" w:rsidP="002C5137">
            <w:pPr>
              <w:pStyle w:val="ab"/>
            </w:pPr>
            <w:r w:rsidRPr="003066C0">
              <w:t>10. Приемы активизации зрителя, заложенные в сценарии.</w:t>
            </w:r>
          </w:p>
          <w:p w14:paraId="35D21243" w14:textId="77777777" w:rsidR="003066C0" w:rsidRPr="003066C0" w:rsidRDefault="003066C0" w:rsidP="002C5137">
            <w:pPr>
              <w:pStyle w:val="ab"/>
            </w:pPr>
            <w:r w:rsidRPr="003066C0">
              <w:t> II. 3амысел постановки.</w:t>
            </w:r>
          </w:p>
          <w:p w14:paraId="571354ED" w14:textId="77777777" w:rsidR="003066C0" w:rsidRPr="003066C0" w:rsidRDefault="003066C0" w:rsidP="002C5137">
            <w:pPr>
              <w:pStyle w:val="ab"/>
              <w:rPr>
                <w:iCs/>
              </w:rPr>
            </w:pPr>
            <w:r w:rsidRPr="003066C0">
              <w:rPr>
                <w:iCs/>
              </w:rPr>
              <w:t>1.Сверхзадача.</w:t>
            </w:r>
          </w:p>
          <w:p w14:paraId="1BADF7F8" w14:textId="77777777" w:rsidR="003066C0" w:rsidRPr="003066C0" w:rsidRDefault="003066C0" w:rsidP="002C5137">
            <w:pPr>
              <w:pStyle w:val="ab"/>
              <w:rPr>
                <w:iCs/>
              </w:rPr>
            </w:pPr>
            <w:r w:rsidRPr="003066C0">
              <w:rPr>
                <w:iCs/>
              </w:rPr>
              <w:t>2. Сквозное действие, контрдействие.</w:t>
            </w:r>
          </w:p>
          <w:p w14:paraId="7C0E9FD6" w14:textId="77777777" w:rsidR="003066C0" w:rsidRPr="003066C0" w:rsidRDefault="003066C0" w:rsidP="002C5137">
            <w:pPr>
              <w:pStyle w:val="ab"/>
              <w:rPr>
                <w:iCs/>
              </w:rPr>
            </w:pPr>
            <w:r w:rsidRPr="003066C0">
              <w:rPr>
                <w:iCs/>
              </w:rPr>
              <w:t>3. Определение «живых» героев и определение ролей.</w:t>
            </w:r>
          </w:p>
          <w:p w14:paraId="5816BE2A" w14:textId="77777777" w:rsidR="003066C0" w:rsidRPr="003066C0" w:rsidRDefault="003066C0" w:rsidP="002C5137">
            <w:pPr>
              <w:pStyle w:val="ab"/>
              <w:rPr>
                <w:iCs/>
              </w:rPr>
            </w:pPr>
            <w:r w:rsidRPr="003066C0">
              <w:rPr>
                <w:iCs/>
              </w:rPr>
              <w:t>4. Название эпизодов (событий).</w:t>
            </w:r>
          </w:p>
          <w:p w14:paraId="7B8A40F9" w14:textId="77777777" w:rsidR="003066C0" w:rsidRPr="003066C0" w:rsidRDefault="003066C0" w:rsidP="002C5137">
            <w:pPr>
              <w:pStyle w:val="ab"/>
              <w:rPr>
                <w:iCs/>
              </w:rPr>
            </w:pPr>
            <w:r w:rsidRPr="003066C0">
              <w:rPr>
                <w:iCs/>
              </w:rPr>
              <w:t>5. Композиция постановки.</w:t>
            </w:r>
          </w:p>
          <w:p w14:paraId="01EB89FF" w14:textId="77777777" w:rsidR="003066C0" w:rsidRPr="003066C0" w:rsidRDefault="003066C0" w:rsidP="002C5137">
            <w:pPr>
              <w:pStyle w:val="ab"/>
              <w:rPr>
                <w:iCs/>
              </w:rPr>
            </w:pPr>
            <w:r w:rsidRPr="003066C0">
              <w:rPr>
                <w:iCs/>
              </w:rPr>
              <w:t>6. Атмосфера (постановки, каждого эпизода).</w:t>
            </w:r>
          </w:p>
          <w:p w14:paraId="4419A0BA" w14:textId="77777777" w:rsidR="003066C0" w:rsidRPr="003066C0" w:rsidRDefault="003066C0" w:rsidP="002C5137">
            <w:pPr>
              <w:pStyle w:val="ab"/>
              <w:rPr>
                <w:iCs/>
              </w:rPr>
            </w:pPr>
            <w:r w:rsidRPr="003066C0">
              <w:rPr>
                <w:iCs/>
              </w:rPr>
              <w:t>7. Темпо-ритм (постановки, каждого эпизода).</w:t>
            </w:r>
          </w:p>
          <w:p w14:paraId="2637D60B" w14:textId="77777777" w:rsidR="003066C0" w:rsidRPr="003066C0" w:rsidRDefault="003066C0" w:rsidP="002C5137">
            <w:pPr>
              <w:pStyle w:val="ab"/>
              <w:rPr>
                <w:iCs/>
              </w:rPr>
            </w:pPr>
            <w:r w:rsidRPr="003066C0">
              <w:rPr>
                <w:iCs/>
              </w:rPr>
              <w:t>8. Декоративное оформление.</w:t>
            </w:r>
          </w:p>
          <w:p w14:paraId="471B1FA4" w14:textId="77777777" w:rsidR="003066C0" w:rsidRPr="003066C0" w:rsidRDefault="003066C0" w:rsidP="002C5137">
            <w:pPr>
              <w:pStyle w:val="ab"/>
              <w:rPr>
                <w:iCs/>
              </w:rPr>
            </w:pPr>
            <w:r w:rsidRPr="003066C0">
              <w:rPr>
                <w:iCs/>
              </w:rPr>
              <w:t xml:space="preserve">9. </w:t>
            </w:r>
            <w:proofErr w:type="spellStart"/>
            <w:r w:rsidRPr="003066C0">
              <w:rPr>
                <w:iCs/>
              </w:rPr>
              <w:t>Мизансценирование</w:t>
            </w:r>
            <w:proofErr w:type="spellEnd"/>
            <w:r w:rsidRPr="003066C0">
              <w:rPr>
                <w:iCs/>
              </w:rPr>
              <w:t>.</w:t>
            </w:r>
          </w:p>
          <w:p w14:paraId="7699A088" w14:textId="77777777" w:rsidR="003066C0" w:rsidRPr="003066C0" w:rsidRDefault="003066C0" w:rsidP="002C5137">
            <w:pPr>
              <w:pStyle w:val="ab"/>
              <w:rPr>
                <w:iCs/>
              </w:rPr>
            </w:pPr>
            <w:r w:rsidRPr="003066C0">
              <w:rPr>
                <w:iCs/>
              </w:rPr>
              <w:t>10. Музыкально-шумовая партитура.</w:t>
            </w:r>
          </w:p>
          <w:p w14:paraId="7EB065F5" w14:textId="77777777" w:rsidR="003066C0" w:rsidRPr="003066C0" w:rsidRDefault="003066C0" w:rsidP="002C5137">
            <w:pPr>
              <w:pStyle w:val="ab"/>
              <w:rPr>
                <w:iCs/>
              </w:rPr>
            </w:pPr>
            <w:r w:rsidRPr="003066C0">
              <w:rPr>
                <w:iCs/>
              </w:rPr>
              <w:t>11. Световое оформление.</w:t>
            </w:r>
          </w:p>
          <w:p w14:paraId="50445F37" w14:textId="77777777" w:rsidR="003066C0" w:rsidRPr="003066C0" w:rsidRDefault="003066C0" w:rsidP="002C5137">
            <w:pPr>
              <w:pStyle w:val="ab"/>
              <w:rPr>
                <w:b/>
              </w:rPr>
            </w:pPr>
            <w:r w:rsidRPr="003066C0">
              <w:rPr>
                <w:b/>
              </w:rPr>
              <w:t>Анализ кинофильма</w:t>
            </w:r>
          </w:p>
          <w:p w14:paraId="6A059A84" w14:textId="77777777" w:rsidR="003066C0" w:rsidRPr="003066C0" w:rsidRDefault="003066C0" w:rsidP="002C5137">
            <w:pPr>
              <w:pStyle w:val="ab"/>
            </w:pPr>
            <w:r w:rsidRPr="003066C0">
              <w:t xml:space="preserve">1) Технические возможности: монтаж, панорамирование съемки, спецэффекты и т.д. </w:t>
            </w:r>
          </w:p>
          <w:p w14:paraId="7405BC7A" w14:textId="77777777" w:rsidR="003066C0" w:rsidRPr="003066C0" w:rsidRDefault="003066C0" w:rsidP="002C5137">
            <w:pPr>
              <w:pStyle w:val="ab"/>
            </w:pPr>
            <w:r w:rsidRPr="003066C0">
              <w:t>2) Особенности моделирования реального мира средствами кино: мгновенные переносы во времени и пространстве, возможности символики, портрета, пейзажа.</w:t>
            </w:r>
          </w:p>
          <w:p w14:paraId="1B1C7E32" w14:textId="77777777" w:rsidR="003066C0" w:rsidRPr="003066C0" w:rsidRDefault="003066C0" w:rsidP="002C5137">
            <w:pPr>
              <w:pStyle w:val="ab"/>
            </w:pPr>
            <w:r w:rsidRPr="003066C0">
              <w:lastRenderedPageBreak/>
              <w:t xml:space="preserve">3. Литературная основа фильма и характер работы режиссера. </w:t>
            </w:r>
          </w:p>
          <w:p w14:paraId="2F2210F8" w14:textId="77777777" w:rsidR="003066C0" w:rsidRPr="003066C0" w:rsidRDefault="003066C0" w:rsidP="002C5137">
            <w:pPr>
              <w:pStyle w:val="ab"/>
            </w:pPr>
            <w:r w:rsidRPr="003066C0">
              <w:t xml:space="preserve">1) Тема и идея </w:t>
            </w:r>
          </w:p>
          <w:p w14:paraId="48F1B48A" w14:textId="77777777" w:rsidR="003066C0" w:rsidRPr="003066C0" w:rsidRDefault="003066C0" w:rsidP="002C5137">
            <w:pPr>
              <w:pStyle w:val="ab"/>
            </w:pPr>
            <w:r w:rsidRPr="003066C0">
              <w:t xml:space="preserve">2) Развитие сюжета и конфликта </w:t>
            </w:r>
          </w:p>
          <w:p w14:paraId="7BA7DFAE" w14:textId="77777777" w:rsidR="003066C0" w:rsidRPr="003066C0" w:rsidRDefault="003066C0" w:rsidP="002C5137">
            <w:pPr>
              <w:pStyle w:val="ab"/>
            </w:pPr>
            <w:r w:rsidRPr="003066C0">
              <w:t xml:space="preserve">3) Роли и актеры. </w:t>
            </w:r>
          </w:p>
          <w:p w14:paraId="723D1656" w14:textId="77777777" w:rsidR="003066C0" w:rsidRPr="003066C0" w:rsidRDefault="003066C0" w:rsidP="002C5137">
            <w:pPr>
              <w:pStyle w:val="ab"/>
            </w:pPr>
            <w:r w:rsidRPr="003066C0">
              <w:t xml:space="preserve">4) Время и пространство в фильме. </w:t>
            </w:r>
          </w:p>
          <w:p w14:paraId="2C8ED276" w14:textId="77777777" w:rsidR="003066C0" w:rsidRPr="003066C0" w:rsidRDefault="003066C0" w:rsidP="002C5137">
            <w:pPr>
              <w:pStyle w:val="ab"/>
            </w:pPr>
            <w:r w:rsidRPr="003066C0">
              <w:t xml:space="preserve">5) Особенности оператора работы. </w:t>
            </w:r>
          </w:p>
          <w:p w14:paraId="7E2CBE06" w14:textId="77777777" w:rsidR="003066C0" w:rsidRPr="003066C0" w:rsidRDefault="003066C0" w:rsidP="002C5137">
            <w:pPr>
              <w:pStyle w:val="ab"/>
            </w:pPr>
            <w:r w:rsidRPr="003066C0">
              <w:t xml:space="preserve">6) Музыка в кинематографе. </w:t>
            </w:r>
          </w:p>
          <w:p w14:paraId="1582DF1F" w14:textId="77777777" w:rsidR="003066C0" w:rsidRPr="003066C0" w:rsidRDefault="003066C0" w:rsidP="002C5137">
            <w:pPr>
              <w:pStyle w:val="ab"/>
              <w:ind w:firstLine="0"/>
            </w:pPr>
            <w:r w:rsidRPr="003066C0">
              <w:rPr>
                <w:b/>
              </w:rPr>
              <w:t>Задание 2. С</w:t>
            </w:r>
            <w:r w:rsidRPr="003066C0">
              <w:t>формулируйте цель, задачи, объект, предмет частного исследования по одной из предложенных тем. Какие методы литературоведческого анализа целесообразно применить в данных исследованиях?</w:t>
            </w:r>
          </w:p>
          <w:p w14:paraId="58B67450" w14:textId="77777777" w:rsidR="003066C0" w:rsidRPr="003066C0" w:rsidRDefault="003066C0" w:rsidP="002C5137">
            <w:pPr>
              <w:pStyle w:val="ab"/>
              <w:ind w:left="360" w:firstLine="0"/>
            </w:pPr>
            <w:r w:rsidRPr="003066C0">
              <w:t xml:space="preserve">1. Общая характеристика античного искусства. </w:t>
            </w:r>
          </w:p>
          <w:p w14:paraId="6A9908E9" w14:textId="77777777" w:rsidR="003066C0" w:rsidRPr="003066C0" w:rsidRDefault="003066C0" w:rsidP="003066C0">
            <w:pPr>
              <w:pStyle w:val="ab"/>
              <w:numPr>
                <w:ilvl w:val="0"/>
                <w:numId w:val="11"/>
              </w:numPr>
            </w:pPr>
            <w:r w:rsidRPr="003066C0">
              <w:t xml:space="preserve">Роль и значение мифологии в истории мировой художественной культуры. </w:t>
            </w:r>
          </w:p>
          <w:p w14:paraId="0BF7C969" w14:textId="77777777" w:rsidR="003066C0" w:rsidRPr="003066C0" w:rsidRDefault="003066C0" w:rsidP="002C5137">
            <w:pPr>
              <w:pStyle w:val="ab"/>
              <w:ind w:firstLine="0"/>
            </w:pPr>
            <w:r w:rsidRPr="003066C0">
              <w:t xml:space="preserve">      3. Основные периоды развития древнегреческой литературы и их характеристика. </w:t>
            </w:r>
          </w:p>
          <w:p w14:paraId="3BF670CD" w14:textId="77777777" w:rsidR="003066C0" w:rsidRPr="003066C0" w:rsidRDefault="003066C0" w:rsidP="002C5137">
            <w:pPr>
              <w:pStyle w:val="ab"/>
              <w:ind w:firstLine="0"/>
            </w:pPr>
            <w:r w:rsidRPr="003066C0">
              <w:t xml:space="preserve">       4. Общая характеристика средневекового искусства. Основные направления в развитии средневековой литературы. </w:t>
            </w:r>
          </w:p>
          <w:p w14:paraId="78523007" w14:textId="77777777" w:rsidR="003066C0" w:rsidRPr="003066C0" w:rsidRDefault="003066C0" w:rsidP="002C5137">
            <w:pPr>
              <w:pStyle w:val="ab"/>
            </w:pPr>
            <w:r w:rsidRPr="003066C0">
              <w:t xml:space="preserve">5. Титаны и шедевры эпохи Возрождения. </w:t>
            </w:r>
          </w:p>
          <w:p w14:paraId="0409684B" w14:textId="77777777" w:rsidR="003066C0" w:rsidRPr="003066C0" w:rsidRDefault="003066C0" w:rsidP="002C5137">
            <w:pPr>
              <w:pStyle w:val="ab"/>
            </w:pPr>
            <w:r w:rsidRPr="003066C0">
              <w:t xml:space="preserve">6. Концепция человека в искусстве Нового времени. </w:t>
            </w:r>
          </w:p>
          <w:p w14:paraId="77F2C083" w14:textId="77777777" w:rsidR="003066C0" w:rsidRPr="003066C0" w:rsidRDefault="003066C0" w:rsidP="002C5137">
            <w:pPr>
              <w:pStyle w:val="ab"/>
            </w:pPr>
            <w:r w:rsidRPr="003066C0">
              <w:t xml:space="preserve">7. Драматизм </w:t>
            </w:r>
            <w:proofErr w:type="spellStart"/>
            <w:r w:rsidRPr="003066C0">
              <w:t>постренессансной</w:t>
            </w:r>
            <w:proofErr w:type="spellEnd"/>
            <w:r w:rsidRPr="003066C0">
              <w:t xml:space="preserve"> культуры и его отражение в искусстве. </w:t>
            </w:r>
          </w:p>
          <w:p w14:paraId="36D0556E" w14:textId="77777777" w:rsidR="003066C0" w:rsidRPr="003066C0" w:rsidRDefault="003066C0" w:rsidP="002C5137">
            <w:pPr>
              <w:pStyle w:val="ab"/>
            </w:pPr>
            <w:r w:rsidRPr="003066C0">
              <w:t xml:space="preserve">8. Барокко в литературе и его типологические признаки. </w:t>
            </w:r>
          </w:p>
          <w:p w14:paraId="716A2FE7" w14:textId="77777777" w:rsidR="003066C0" w:rsidRPr="003066C0" w:rsidRDefault="003066C0" w:rsidP="002C5137">
            <w:pPr>
              <w:pStyle w:val="ab"/>
            </w:pPr>
            <w:r w:rsidRPr="003066C0">
              <w:t xml:space="preserve">9. Эстетика классицизма в литературе XVII в. </w:t>
            </w:r>
          </w:p>
          <w:p w14:paraId="11BCB40C" w14:textId="77777777" w:rsidR="003066C0" w:rsidRPr="003066C0" w:rsidRDefault="003066C0" w:rsidP="002C5137">
            <w:pPr>
              <w:pStyle w:val="ab"/>
            </w:pPr>
            <w:r w:rsidRPr="003066C0">
              <w:t xml:space="preserve">10. Классицизм в живописи, архитектуре, скульптуре. </w:t>
            </w:r>
          </w:p>
          <w:p w14:paraId="0F53DF0B" w14:textId="77777777" w:rsidR="003066C0" w:rsidRPr="003066C0" w:rsidRDefault="003066C0" w:rsidP="002C5137">
            <w:pPr>
              <w:pStyle w:val="ab"/>
            </w:pPr>
            <w:r w:rsidRPr="003066C0">
              <w:t xml:space="preserve">11. Художественная культура эпохи Просвещения </w:t>
            </w:r>
          </w:p>
          <w:p w14:paraId="1FA062B1" w14:textId="77777777" w:rsidR="003066C0" w:rsidRPr="003066C0" w:rsidRDefault="003066C0" w:rsidP="002C5137">
            <w:pPr>
              <w:pStyle w:val="ab"/>
            </w:pPr>
            <w:r w:rsidRPr="003066C0">
              <w:t xml:space="preserve">12. Формирование эстетики романтизма. Особенности </w:t>
            </w:r>
            <w:proofErr w:type="gramStart"/>
            <w:r w:rsidRPr="003066C0">
              <w:t>западно-европейского</w:t>
            </w:r>
            <w:proofErr w:type="gramEnd"/>
            <w:r w:rsidRPr="003066C0">
              <w:t xml:space="preserve"> искусства XIX в. </w:t>
            </w:r>
          </w:p>
          <w:p w14:paraId="66F6F4E5" w14:textId="77777777" w:rsidR="003066C0" w:rsidRPr="003066C0" w:rsidRDefault="003066C0" w:rsidP="002C5137">
            <w:pPr>
              <w:pStyle w:val="ab"/>
            </w:pPr>
            <w:r w:rsidRPr="003066C0">
              <w:t xml:space="preserve">13. Эстетические принципы реализма в литературе и искусстве XIX в. </w:t>
            </w:r>
          </w:p>
          <w:p w14:paraId="2B1DD1CE" w14:textId="77777777" w:rsidR="003066C0" w:rsidRPr="003066C0" w:rsidRDefault="003066C0" w:rsidP="002C5137">
            <w:pPr>
              <w:pStyle w:val="ab"/>
            </w:pPr>
            <w:r w:rsidRPr="003066C0">
              <w:t xml:space="preserve">14. Зарождение новых тенденций в литературе 50-60-х гг. XIX в. (на примере творчества Г. Флобера, Ш. Бодлера, Т. Готье и др.) </w:t>
            </w:r>
          </w:p>
          <w:p w14:paraId="320692CB" w14:textId="77777777" w:rsidR="003066C0" w:rsidRPr="003066C0" w:rsidRDefault="003066C0" w:rsidP="002C5137">
            <w:pPr>
              <w:pStyle w:val="ab"/>
            </w:pPr>
            <w:r w:rsidRPr="003066C0">
              <w:t xml:space="preserve">15. Становление новой картины мира и художественная культура рубежа XIX–XX вв. </w:t>
            </w:r>
          </w:p>
          <w:p w14:paraId="413A501C" w14:textId="77777777" w:rsidR="003066C0" w:rsidRPr="003066C0" w:rsidRDefault="003066C0" w:rsidP="002C5137">
            <w:pPr>
              <w:pStyle w:val="ab"/>
            </w:pPr>
            <w:r w:rsidRPr="003066C0">
              <w:t xml:space="preserve">16. Новаторство драматургии Г. Ибсена и М. Метерлинка. </w:t>
            </w:r>
          </w:p>
          <w:p w14:paraId="75201E41" w14:textId="77777777" w:rsidR="003066C0" w:rsidRPr="003066C0" w:rsidRDefault="003066C0" w:rsidP="002C5137">
            <w:pPr>
              <w:pStyle w:val="ab"/>
            </w:pPr>
            <w:r w:rsidRPr="003066C0">
              <w:t xml:space="preserve">17. Многообразие художественных стилей в литературе и искусстве как культурная особенность XIX в. </w:t>
            </w:r>
          </w:p>
          <w:p w14:paraId="6C35ACE1" w14:textId="77777777" w:rsidR="003066C0" w:rsidRPr="003066C0" w:rsidRDefault="003066C0" w:rsidP="002C5137">
            <w:pPr>
              <w:pStyle w:val="ab"/>
            </w:pPr>
            <w:r w:rsidRPr="003066C0">
              <w:t xml:space="preserve">18. Пути развития искусства в XX в. </w:t>
            </w:r>
            <w:r w:rsidRPr="003066C0">
              <w:lastRenderedPageBreak/>
              <w:t xml:space="preserve">(живопись, архитектура, театр, музыка, киноискусство). </w:t>
            </w:r>
          </w:p>
          <w:p w14:paraId="62362AF3" w14:textId="77777777" w:rsidR="003066C0" w:rsidRPr="003066C0" w:rsidRDefault="003066C0" w:rsidP="002C5137">
            <w:pPr>
              <w:pStyle w:val="ab"/>
            </w:pPr>
            <w:r w:rsidRPr="003066C0">
              <w:t xml:space="preserve">19. Литературный портрет Европы XX в. (на примере творчества А. Франса, Р. Роллана, М. Пруста и других писателей). </w:t>
            </w:r>
          </w:p>
          <w:p w14:paraId="531A85D1" w14:textId="77777777" w:rsidR="003066C0" w:rsidRPr="003066C0" w:rsidRDefault="003066C0" w:rsidP="002C5137">
            <w:pPr>
              <w:pStyle w:val="ab"/>
            </w:pPr>
            <w:r w:rsidRPr="003066C0">
              <w:t xml:space="preserve">20. Особенности литературы экзистенциализма (по произведениям Ж.-П. Сартра, А. Камю). </w:t>
            </w:r>
          </w:p>
          <w:p w14:paraId="3B8C7F17" w14:textId="77777777" w:rsidR="003066C0" w:rsidRPr="003066C0" w:rsidRDefault="003066C0" w:rsidP="002C5137">
            <w:pPr>
              <w:pStyle w:val="ab"/>
            </w:pPr>
            <w:r w:rsidRPr="003066C0">
              <w:t>21. Особенности искусства постмодернизма (на примере литературного творчества Г. Маркеса).</w:t>
            </w:r>
          </w:p>
        </w:tc>
      </w:tr>
      <w:tr w:rsidR="003066C0" w:rsidRPr="004F7A09" w14:paraId="6857B92F" w14:textId="77777777" w:rsidTr="002C513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020961"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2E81B7" w14:textId="77777777" w:rsidR="003066C0" w:rsidRPr="003066C0" w:rsidRDefault="003066C0" w:rsidP="002C5137">
            <w:pPr>
              <w:rPr>
                <w:rFonts w:ascii="Times New Roman" w:hAnsi="Times New Roman" w:cs="Times New Roman"/>
                <w:i/>
                <w:sz w:val="24"/>
                <w:szCs w:val="24"/>
                <w:lang w:val="ru-RU"/>
              </w:rPr>
            </w:pPr>
            <w:r w:rsidRPr="003066C0">
              <w:rPr>
                <w:rFonts w:ascii="Times New Roman" w:hAnsi="Times New Roman" w:cs="Times New Roman"/>
                <w:sz w:val="24"/>
                <w:szCs w:val="24"/>
                <w:lang w:val="ru-RU"/>
              </w:rPr>
              <w:t xml:space="preserve"> Логикой научного исследования, терминологическим аппаратом научного исследования, научным стилем изложения собственной концепции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C331B26" w14:textId="77777777" w:rsidR="003066C0" w:rsidRPr="003066C0" w:rsidRDefault="003066C0" w:rsidP="002C5137">
            <w:pPr>
              <w:pStyle w:val="ab"/>
              <w:rPr>
                <w:b/>
              </w:rPr>
            </w:pPr>
            <w:r w:rsidRPr="003066C0">
              <w:t xml:space="preserve"> </w:t>
            </w:r>
            <w:r w:rsidRPr="003066C0">
              <w:rPr>
                <w:b/>
              </w:rPr>
              <w:t>Темы научно-исследовательских проектов:</w:t>
            </w:r>
          </w:p>
          <w:p w14:paraId="7FA5808E" w14:textId="77777777" w:rsidR="003066C0" w:rsidRPr="003066C0" w:rsidRDefault="003066C0" w:rsidP="003066C0">
            <w:pPr>
              <w:pStyle w:val="ab"/>
              <w:numPr>
                <w:ilvl w:val="0"/>
                <w:numId w:val="12"/>
              </w:numPr>
              <w:rPr>
                <w:rStyle w:val="aa"/>
                <w:i w:val="0"/>
                <w:iCs w:val="0"/>
              </w:rPr>
            </w:pPr>
            <w:r w:rsidRPr="003066C0">
              <w:rPr>
                <w:rStyle w:val="aa"/>
              </w:rPr>
              <w:t>Идея синтеза искусств в философских и художественных исканиях начала ХХ века.</w:t>
            </w:r>
          </w:p>
          <w:p w14:paraId="0B41BC41" w14:textId="77777777" w:rsidR="003066C0" w:rsidRPr="003066C0" w:rsidRDefault="003066C0" w:rsidP="003066C0">
            <w:pPr>
              <w:pStyle w:val="ab"/>
              <w:numPr>
                <w:ilvl w:val="0"/>
                <w:numId w:val="12"/>
              </w:numPr>
            </w:pPr>
            <w:r w:rsidRPr="003066C0">
              <w:t>Кино-и театральная интерпретация как способ существования литературного произведения</w:t>
            </w:r>
          </w:p>
          <w:p w14:paraId="73DFB60B" w14:textId="77777777" w:rsidR="003066C0" w:rsidRPr="003066C0" w:rsidRDefault="003066C0" w:rsidP="003066C0">
            <w:pPr>
              <w:pStyle w:val="ab"/>
              <w:numPr>
                <w:ilvl w:val="0"/>
                <w:numId w:val="12"/>
              </w:numPr>
            </w:pPr>
            <w:r w:rsidRPr="003066C0">
              <w:t>Литературный театр в контексте развития современного театрального искусства</w:t>
            </w:r>
          </w:p>
        </w:tc>
      </w:tr>
      <w:tr w:rsidR="003066C0" w:rsidRPr="004F7A09" w14:paraId="1D3571FE" w14:textId="77777777" w:rsidTr="002C513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8681D37" w14:textId="77777777" w:rsidR="003066C0" w:rsidRPr="003066C0" w:rsidRDefault="003066C0" w:rsidP="002C5137">
            <w:pPr>
              <w:tabs>
                <w:tab w:val="left" w:pos="3402"/>
              </w:tabs>
              <w:rPr>
                <w:rFonts w:ascii="Times New Roman" w:hAnsi="Times New Roman" w:cs="Times New Roman"/>
                <w:color w:val="C00000"/>
                <w:sz w:val="24"/>
                <w:szCs w:val="24"/>
                <w:highlight w:val="yellow"/>
                <w:lang w:val="ru-RU"/>
              </w:rPr>
            </w:pPr>
            <w:r w:rsidRPr="003066C0">
              <w:rPr>
                <w:rFonts w:ascii="Times New Roman" w:hAnsi="Times New Roman" w:cs="Times New Roman"/>
                <w:b/>
                <w:bCs/>
                <w:sz w:val="24"/>
                <w:szCs w:val="24"/>
                <w:lang w:val="ru-RU"/>
              </w:rPr>
              <w:t>ПК-2 –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3066C0" w:rsidRPr="004F7A09" w14:paraId="15B1FFB2" w14:textId="77777777" w:rsidTr="002C513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62DACB"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9705618"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основные принципы проведения научного исследования и его этапы; правила аннотирования и реферирования; разные виды аннотаций и рефератов; правила библиографического описания; основные библиографические источники и поисковые системы.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5A3A0FA" w14:textId="77777777" w:rsidR="003066C0" w:rsidRPr="003066C0" w:rsidRDefault="003066C0" w:rsidP="002C5137">
            <w:pPr>
              <w:tabs>
                <w:tab w:val="left" w:pos="3402"/>
              </w:tabs>
              <w:rPr>
                <w:rFonts w:ascii="Times New Roman" w:hAnsi="Times New Roman" w:cs="Times New Roman"/>
                <w:b/>
                <w:color w:val="000000"/>
                <w:sz w:val="24"/>
                <w:szCs w:val="24"/>
              </w:rPr>
            </w:pPr>
            <w:proofErr w:type="spellStart"/>
            <w:r w:rsidRPr="003066C0">
              <w:rPr>
                <w:rFonts w:ascii="Times New Roman" w:hAnsi="Times New Roman" w:cs="Times New Roman"/>
                <w:b/>
                <w:color w:val="000000"/>
                <w:sz w:val="24"/>
                <w:szCs w:val="24"/>
              </w:rPr>
              <w:t>Теоретические</w:t>
            </w:r>
            <w:proofErr w:type="spellEnd"/>
            <w:r w:rsidRPr="003066C0">
              <w:rPr>
                <w:rFonts w:ascii="Times New Roman" w:hAnsi="Times New Roman" w:cs="Times New Roman"/>
                <w:b/>
                <w:color w:val="000000"/>
                <w:sz w:val="24"/>
                <w:szCs w:val="24"/>
              </w:rPr>
              <w:t xml:space="preserve"> </w:t>
            </w:r>
            <w:proofErr w:type="spellStart"/>
            <w:r w:rsidRPr="003066C0">
              <w:rPr>
                <w:rFonts w:ascii="Times New Roman" w:hAnsi="Times New Roman" w:cs="Times New Roman"/>
                <w:b/>
                <w:color w:val="000000"/>
                <w:sz w:val="24"/>
                <w:szCs w:val="24"/>
              </w:rPr>
              <w:t>вопросы</w:t>
            </w:r>
            <w:proofErr w:type="spellEnd"/>
            <w:r w:rsidRPr="003066C0">
              <w:rPr>
                <w:rFonts w:ascii="Times New Roman" w:hAnsi="Times New Roman" w:cs="Times New Roman"/>
                <w:b/>
                <w:color w:val="000000"/>
                <w:sz w:val="24"/>
                <w:szCs w:val="24"/>
              </w:rPr>
              <w:t>:</w:t>
            </w:r>
          </w:p>
          <w:p w14:paraId="11634A86" w14:textId="77777777" w:rsidR="003066C0" w:rsidRPr="003066C0" w:rsidRDefault="003066C0" w:rsidP="003066C0">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sz w:val="24"/>
                <w:szCs w:val="24"/>
              </w:rPr>
            </w:pPr>
            <w:r w:rsidRPr="003066C0">
              <w:rPr>
                <w:rFonts w:ascii="Times New Roman" w:hAnsi="Times New Roman" w:cs="Times New Roman"/>
                <w:color w:val="000000"/>
                <w:sz w:val="24"/>
                <w:szCs w:val="24"/>
                <w:lang w:val="ru-RU"/>
              </w:rPr>
              <w:t xml:space="preserve">Дайте определения понятий: «исследовательское обучение», «исследовательский метод обучения». Исследовательский метод обучения как главный инструмент развития исследовательского поведения. Краткая история развития и применения исследовательского метода. Научно-ориентированное обучение аспирантов как перспективное направление развития системы образования. </w:t>
            </w:r>
            <w:proofErr w:type="spellStart"/>
            <w:r w:rsidRPr="003066C0">
              <w:rPr>
                <w:rFonts w:ascii="Times New Roman" w:hAnsi="Times New Roman" w:cs="Times New Roman"/>
                <w:color w:val="000000"/>
                <w:sz w:val="24"/>
                <w:szCs w:val="24"/>
              </w:rPr>
              <w:t>Уровни</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исследовательского</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метода</w:t>
            </w:r>
            <w:proofErr w:type="spellEnd"/>
            <w:r w:rsidRPr="003066C0">
              <w:rPr>
                <w:rFonts w:ascii="Times New Roman" w:hAnsi="Times New Roman" w:cs="Times New Roman"/>
                <w:color w:val="000000"/>
                <w:sz w:val="24"/>
                <w:szCs w:val="24"/>
              </w:rPr>
              <w:t xml:space="preserve"> </w:t>
            </w:r>
            <w:proofErr w:type="spellStart"/>
            <w:r w:rsidRPr="003066C0">
              <w:rPr>
                <w:rFonts w:ascii="Times New Roman" w:hAnsi="Times New Roman" w:cs="Times New Roman"/>
                <w:color w:val="000000"/>
                <w:sz w:val="24"/>
                <w:szCs w:val="24"/>
              </w:rPr>
              <w:t>обучения</w:t>
            </w:r>
            <w:proofErr w:type="spellEnd"/>
            <w:r w:rsidRPr="003066C0">
              <w:rPr>
                <w:rFonts w:ascii="Times New Roman" w:hAnsi="Times New Roman" w:cs="Times New Roman"/>
                <w:color w:val="000000"/>
                <w:sz w:val="24"/>
                <w:szCs w:val="24"/>
              </w:rPr>
              <w:t>.</w:t>
            </w:r>
          </w:p>
          <w:p w14:paraId="292EB6E5" w14:textId="77777777" w:rsidR="003066C0" w:rsidRPr="003066C0" w:rsidRDefault="003066C0" w:rsidP="003066C0">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sz w:val="24"/>
                <w:szCs w:val="24"/>
                <w:lang w:val="ru-RU"/>
              </w:rPr>
            </w:pPr>
            <w:r w:rsidRPr="003066C0">
              <w:rPr>
                <w:rFonts w:ascii="Times New Roman" w:hAnsi="Times New Roman" w:cs="Times New Roman"/>
                <w:color w:val="000000"/>
                <w:sz w:val="24"/>
                <w:szCs w:val="24"/>
                <w:lang w:val="ru-RU"/>
              </w:rPr>
              <w:t xml:space="preserve">Технология подготовки научно-аналитического обзора. Структурно-семантический анализ темы исследования. Поиск и отбор источников по теме обзора. Оформление картотеки (списка) литературы по теме исследования. Формирование разделов обзора. Составление текста научно-аналитического обзора, обеспечение связности и логичности изложения сведений. Работа </w:t>
            </w:r>
            <w:r w:rsidRPr="003066C0">
              <w:rPr>
                <w:rFonts w:ascii="Times New Roman" w:hAnsi="Times New Roman" w:cs="Times New Roman"/>
                <w:color w:val="000000"/>
                <w:sz w:val="24"/>
                <w:szCs w:val="24"/>
                <w:lang w:val="ru-RU"/>
              </w:rPr>
              <w:lastRenderedPageBreak/>
              <w:t>над структурой и композицией, языком и стилем обзора. Литературное редактирование текста обзора.</w:t>
            </w:r>
          </w:p>
          <w:p w14:paraId="002B3C39" w14:textId="77777777" w:rsidR="003066C0" w:rsidRPr="003066C0" w:rsidRDefault="003066C0" w:rsidP="003066C0">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sz w:val="24"/>
                <w:szCs w:val="24"/>
                <w:lang w:val="ru-RU"/>
              </w:rPr>
            </w:pPr>
            <w:r w:rsidRPr="003066C0">
              <w:rPr>
                <w:rFonts w:ascii="Times New Roman" w:hAnsi="Times New Roman" w:cs="Times New Roman"/>
                <w:color w:val="000000"/>
                <w:sz w:val="24"/>
                <w:szCs w:val="24"/>
                <w:lang w:val="ru-RU"/>
              </w:rPr>
              <w:t>Порядок представления научного доклада. Электронная презентация.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r>
      <w:tr w:rsidR="003066C0" w:rsidRPr="003066C0" w14:paraId="61ED591C" w14:textId="77777777" w:rsidTr="002C513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AB10DA"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B26474"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Проводить сопоставительный анализ научных исследований и готовить научный обзор (не менее 4-х источников).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7C4795A" w14:textId="77777777" w:rsidR="003066C0" w:rsidRPr="003066C0" w:rsidRDefault="003066C0" w:rsidP="002C5137">
            <w:pPr>
              <w:tabs>
                <w:tab w:val="left" w:pos="3402"/>
              </w:tabs>
              <w:rPr>
                <w:rFonts w:ascii="Times New Roman" w:hAnsi="Times New Roman" w:cs="Times New Roman"/>
                <w:b/>
                <w:sz w:val="24"/>
                <w:szCs w:val="24"/>
              </w:rPr>
            </w:pPr>
            <w:proofErr w:type="spellStart"/>
            <w:r w:rsidRPr="003066C0">
              <w:rPr>
                <w:rFonts w:ascii="Times New Roman" w:hAnsi="Times New Roman" w:cs="Times New Roman"/>
                <w:b/>
                <w:sz w:val="24"/>
                <w:szCs w:val="24"/>
              </w:rPr>
              <w:t>Практические</w:t>
            </w:r>
            <w:proofErr w:type="spellEnd"/>
            <w:r w:rsidRPr="003066C0">
              <w:rPr>
                <w:rFonts w:ascii="Times New Roman" w:hAnsi="Times New Roman" w:cs="Times New Roman"/>
                <w:b/>
                <w:sz w:val="24"/>
                <w:szCs w:val="24"/>
              </w:rPr>
              <w:t xml:space="preserve"> </w:t>
            </w:r>
            <w:proofErr w:type="spellStart"/>
            <w:r w:rsidRPr="003066C0">
              <w:rPr>
                <w:rFonts w:ascii="Times New Roman" w:hAnsi="Times New Roman" w:cs="Times New Roman"/>
                <w:b/>
                <w:sz w:val="24"/>
                <w:szCs w:val="24"/>
              </w:rPr>
              <w:t>задания</w:t>
            </w:r>
            <w:proofErr w:type="spellEnd"/>
            <w:r w:rsidRPr="003066C0">
              <w:rPr>
                <w:rFonts w:ascii="Times New Roman" w:hAnsi="Times New Roman" w:cs="Times New Roman"/>
                <w:b/>
                <w:sz w:val="24"/>
                <w:szCs w:val="24"/>
              </w:rPr>
              <w:t>:</w:t>
            </w:r>
          </w:p>
          <w:p w14:paraId="377048EA" w14:textId="77777777" w:rsidR="003066C0" w:rsidRPr="003066C0" w:rsidRDefault="003066C0" w:rsidP="003066C0">
            <w:pPr>
              <w:pStyle w:val="ab"/>
              <w:numPr>
                <w:ilvl w:val="1"/>
                <w:numId w:val="8"/>
              </w:numPr>
            </w:pPr>
            <w:r w:rsidRPr="003066C0">
              <w:t xml:space="preserve">Изучите государственные стандарты библиографических описаний </w:t>
            </w:r>
          </w:p>
          <w:p w14:paraId="69A9FCF7" w14:textId="77777777" w:rsidR="003066C0" w:rsidRPr="003066C0" w:rsidRDefault="003066C0" w:rsidP="002C5137">
            <w:pPr>
              <w:pStyle w:val="ab"/>
              <w:ind w:firstLine="0"/>
            </w:pPr>
            <w:r w:rsidRPr="003066C0">
              <w:t xml:space="preserve">        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 (действует с 30 июня 2002 г)</w:t>
            </w:r>
          </w:p>
          <w:p w14:paraId="395A8645" w14:textId="77777777" w:rsidR="003066C0" w:rsidRPr="003066C0" w:rsidRDefault="003066C0" w:rsidP="002C5137">
            <w:pPr>
              <w:pStyle w:val="ab"/>
            </w:pPr>
            <w:r w:rsidRPr="003066C0">
              <w:t xml:space="preserve">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(действует с 30 июня 2004 г.). </w:t>
            </w:r>
          </w:p>
          <w:p w14:paraId="60DDC62D" w14:textId="77777777" w:rsidR="003066C0" w:rsidRPr="003066C0" w:rsidRDefault="003066C0" w:rsidP="002C5137">
            <w:pPr>
              <w:pStyle w:val="ab"/>
            </w:pPr>
            <w:r w:rsidRPr="003066C0">
              <w:t xml:space="preserve">ГОСТ 7.0.5-2008. «Система стандартов по информации, библиотечному и издательскому делу. Библиографическая ссылка. Общие требования и правила составления» (действует с 1 января 2009 г.). </w:t>
            </w:r>
          </w:p>
          <w:p w14:paraId="3708A6A2" w14:textId="77777777" w:rsidR="003066C0" w:rsidRPr="003066C0" w:rsidRDefault="003066C0" w:rsidP="003066C0">
            <w:pPr>
              <w:pStyle w:val="ab"/>
              <w:numPr>
                <w:ilvl w:val="1"/>
                <w:numId w:val="8"/>
              </w:numPr>
              <w:rPr>
                <w:b/>
                <w:highlight w:val="yellow"/>
              </w:rPr>
            </w:pPr>
            <w:r w:rsidRPr="003066C0">
              <w:t>Попробуйте обосновать наличие одновременно нескольких действующих стандартов описания библиографических описаний. Определите предназначение каждого из указанных ГОСТов</w:t>
            </w:r>
          </w:p>
        </w:tc>
      </w:tr>
      <w:tr w:rsidR="003066C0" w:rsidRPr="004F7A09" w14:paraId="57741096" w14:textId="77777777" w:rsidTr="002C513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807337"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D10255"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Навыком подготовки научного обзора (на основе 4-х источников); навыком поиска и аннотирования научных текстов (разные типы аннотаций);</w:t>
            </w:r>
          </w:p>
          <w:p w14:paraId="105372AA"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Навыком </w:t>
            </w:r>
            <w:r w:rsidRPr="003066C0">
              <w:rPr>
                <w:rFonts w:ascii="Times New Roman" w:hAnsi="Times New Roman" w:cs="Times New Roman"/>
                <w:sz w:val="24"/>
                <w:szCs w:val="24"/>
                <w:lang w:val="ru-RU"/>
              </w:rPr>
              <w:lastRenderedPageBreak/>
              <w:t>реферирования научных текстов (разные типы рефератов); приемами библиографического описания (книга, сборник, статья, электронный ресурс)</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6299EE" w14:textId="77777777" w:rsidR="003066C0" w:rsidRPr="003066C0" w:rsidRDefault="003066C0" w:rsidP="003066C0">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Осветите историю вопроса по теме Вашего научного исследования</w:t>
            </w:r>
          </w:p>
          <w:p w14:paraId="1DB825D1" w14:textId="77777777" w:rsidR="003066C0" w:rsidRPr="003066C0" w:rsidRDefault="003066C0" w:rsidP="003066C0">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t>Проведите сопоставительный анализ научных исследований по теме магистерской диссертации</w:t>
            </w:r>
          </w:p>
          <w:p w14:paraId="3C8F7B33" w14:textId="77777777" w:rsidR="003066C0" w:rsidRPr="003066C0" w:rsidRDefault="003066C0" w:rsidP="003066C0">
            <w:pPr>
              <w:pStyle w:val="ab"/>
              <w:numPr>
                <w:ilvl w:val="0"/>
                <w:numId w:val="14"/>
              </w:numPr>
              <w:ind w:firstLine="0"/>
            </w:pPr>
            <w:r w:rsidRPr="003066C0">
              <w:t xml:space="preserve">Подготовьте первоначальный вариант библиографического списка к теме Вашего исследования с учетом требований: ГОСТ 7.82-2001, ГОСТ 7.1-2003; ГОСТ 7.0.5-2008. </w:t>
            </w:r>
          </w:p>
          <w:p w14:paraId="677616D0" w14:textId="77777777" w:rsidR="003066C0" w:rsidRPr="003066C0" w:rsidRDefault="003066C0" w:rsidP="002C5137">
            <w:pPr>
              <w:pStyle w:val="ab"/>
              <w:rPr>
                <w:i/>
                <w:highlight w:val="yellow"/>
              </w:rPr>
            </w:pPr>
            <w:r w:rsidRPr="003066C0">
              <w:t>3.Составьте аннотацию к одному из источников (статье) из Вашего списка</w:t>
            </w:r>
          </w:p>
          <w:p w14:paraId="385607C0" w14:textId="77777777" w:rsidR="003066C0" w:rsidRPr="003066C0" w:rsidRDefault="003066C0" w:rsidP="002C5137">
            <w:pPr>
              <w:pStyle w:val="ab"/>
              <w:rPr>
                <w:i/>
                <w:highlight w:val="yellow"/>
              </w:rPr>
            </w:pPr>
            <w:r w:rsidRPr="003066C0">
              <w:t xml:space="preserve">4. Напишите краткий реферат к одному из </w:t>
            </w:r>
            <w:r w:rsidRPr="003066C0">
              <w:lastRenderedPageBreak/>
              <w:t>источников из Вашего списка</w:t>
            </w:r>
          </w:p>
        </w:tc>
      </w:tr>
      <w:tr w:rsidR="003066C0" w:rsidRPr="004F7A09" w14:paraId="03B2F060" w14:textId="77777777" w:rsidTr="002C513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AAD4168" w14:textId="77777777" w:rsidR="003066C0" w:rsidRPr="003066C0" w:rsidRDefault="003066C0" w:rsidP="002C5137">
            <w:pPr>
              <w:tabs>
                <w:tab w:val="left" w:pos="3402"/>
              </w:tabs>
              <w:rPr>
                <w:rFonts w:ascii="Times New Roman" w:hAnsi="Times New Roman" w:cs="Times New Roman"/>
                <w:i/>
                <w:sz w:val="24"/>
                <w:szCs w:val="24"/>
                <w:lang w:val="ru-RU"/>
              </w:rPr>
            </w:pPr>
            <w:r w:rsidRPr="003066C0">
              <w:rPr>
                <w:rFonts w:ascii="Times New Roman" w:hAnsi="Times New Roman" w:cs="Times New Roman"/>
                <w:b/>
                <w:bCs/>
                <w:sz w:val="24"/>
                <w:szCs w:val="24"/>
                <w:lang w:val="ru-RU"/>
              </w:rPr>
              <w:lastRenderedPageBreak/>
              <w:t xml:space="preserve">ДПК- 1 </w:t>
            </w:r>
            <w:r w:rsidRPr="003066C0">
              <w:rPr>
                <w:rFonts w:ascii="Times New Roman" w:hAnsi="Times New Roman" w:cs="Times New Roman"/>
                <w:sz w:val="24"/>
                <w:szCs w:val="24"/>
                <w:lang w:val="ru-RU"/>
              </w:rPr>
              <w:t>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3066C0" w:rsidRPr="004F7A09" w14:paraId="77CD4118" w14:textId="77777777" w:rsidTr="002C513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BC5232"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A9E7F0" w14:textId="77777777" w:rsidR="003066C0" w:rsidRPr="003066C0" w:rsidRDefault="003066C0" w:rsidP="002C5137">
            <w:pPr>
              <w:rPr>
                <w:rFonts w:ascii="Times New Roman" w:hAnsi="Times New Roman" w:cs="Times New Roman"/>
                <w:i/>
                <w:sz w:val="24"/>
                <w:szCs w:val="24"/>
                <w:lang w:val="ru-RU"/>
              </w:rPr>
            </w:pPr>
            <w:r w:rsidRPr="003066C0">
              <w:rPr>
                <w:rFonts w:ascii="Times New Roman" w:hAnsi="Times New Roman" w:cs="Times New Roman"/>
                <w:sz w:val="24"/>
                <w:szCs w:val="24"/>
                <w:lang w:val="ru-RU"/>
              </w:rPr>
              <w:t>особенности формирования и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A339644" w14:textId="77777777" w:rsidR="003066C0" w:rsidRPr="003066C0" w:rsidRDefault="003066C0" w:rsidP="002C5137">
            <w:pPr>
              <w:tabs>
                <w:tab w:val="left" w:pos="3402"/>
              </w:tabs>
              <w:rPr>
                <w:rFonts w:ascii="Times New Roman" w:hAnsi="Times New Roman" w:cs="Times New Roman"/>
                <w:sz w:val="24"/>
                <w:szCs w:val="24"/>
                <w:lang w:val="ru-RU"/>
              </w:rPr>
            </w:pPr>
            <w:r w:rsidRPr="003066C0">
              <w:rPr>
                <w:rFonts w:ascii="Times New Roman" w:hAnsi="Times New Roman" w:cs="Times New Roman"/>
                <w:b/>
                <w:sz w:val="24"/>
                <w:szCs w:val="24"/>
                <w:lang w:val="ru-RU"/>
              </w:rPr>
              <w:t>Теоретические вопросы:</w:t>
            </w:r>
          </w:p>
          <w:p w14:paraId="38188266" w14:textId="77777777" w:rsidR="003066C0" w:rsidRPr="003066C0" w:rsidRDefault="003066C0" w:rsidP="002C5137">
            <w:pPr>
              <w:tabs>
                <w:tab w:val="left" w:pos="3402"/>
              </w:tabs>
              <w:rPr>
                <w:rFonts w:ascii="Times New Roman" w:hAnsi="Times New Roman" w:cs="Times New Roman"/>
                <w:sz w:val="24"/>
                <w:szCs w:val="24"/>
                <w:lang w:val="ru-RU"/>
              </w:rPr>
            </w:pPr>
            <w:r w:rsidRPr="003066C0">
              <w:rPr>
                <w:rFonts w:ascii="Times New Roman" w:hAnsi="Times New Roman" w:cs="Times New Roman"/>
                <w:sz w:val="24"/>
                <w:szCs w:val="24"/>
                <w:lang w:val="ru-RU"/>
              </w:rPr>
              <w:t>1.Охарактеризуйте методику преподавания литературы как научную дисциплину. Проанализируйте методики сопоставления литературных текстов с их воплощением в других видах искусств.</w:t>
            </w:r>
          </w:p>
          <w:p w14:paraId="1F4F58C6" w14:textId="77777777" w:rsidR="003066C0" w:rsidRPr="003066C0" w:rsidRDefault="003066C0" w:rsidP="002C5137">
            <w:pPr>
              <w:tabs>
                <w:tab w:val="left" w:pos="3402"/>
              </w:tabs>
              <w:rPr>
                <w:rFonts w:ascii="Times New Roman" w:hAnsi="Times New Roman" w:cs="Times New Roman"/>
                <w:color w:val="C00000"/>
                <w:sz w:val="24"/>
                <w:szCs w:val="24"/>
                <w:lang w:val="ru-RU"/>
              </w:rPr>
            </w:pPr>
            <w:r w:rsidRPr="003066C0">
              <w:rPr>
                <w:rFonts w:ascii="Times New Roman" w:hAnsi="Times New Roman" w:cs="Times New Roman"/>
                <w:sz w:val="24"/>
                <w:szCs w:val="24"/>
                <w:lang w:val="ru-RU"/>
              </w:rPr>
              <w:t>2. Каковы особенности восприятия художественных произведений в зависимости от их родовой специфики?</w:t>
            </w:r>
          </w:p>
          <w:p w14:paraId="420D75FA" w14:textId="77777777" w:rsidR="003066C0" w:rsidRPr="003066C0" w:rsidRDefault="003066C0" w:rsidP="002C5137">
            <w:pPr>
              <w:tabs>
                <w:tab w:val="left" w:pos="3402"/>
              </w:tabs>
              <w:rPr>
                <w:rFonts w:ascii="Times New Roman" w:hAnsi="Times New Roman" w:cs="Times New Roman"/>
                <w:b/>
                <w:sz w:val="24"/>
                <w:szCs w:val="24"/>
                <w:lang w:val="ru-RU"/>
              </w:rPr>
            </w:pPr>
            <w:r w:rsidRPr="003066C0">
              <w:rPr>
                <w:rFonts w:ascii="Times New Roman" w:hAnsi="Times New Roman" w:cs="Times New Roman"/>
                <w:sz w:val="24"/>
                <w:szCs w:val="24"/>
                <w:lang w:val="ru-RU"/>
              </w:rPr>
              <w:t xml:space="preserve"> </w:t>
            </w:r>
            <w:r w:rsidRPr="003066C0">
              <w:rPr>
                <w:rFonts w:ascii="Times New Roman" w:hAnsi="Times New Roman" w:cs="Times New Roman"/>
                <w:b/>
                <w:sz w:val="24"/>
                <w:szCs w:val="24"/>
                <w:lang w:val="ru-RU"/>
              </w:rPr>
              <w:t>Примеры тестовых заданий:</w:t>
            </w:r>
          </w:p>
          <w:p w14:paraId="1973CDB1" w14:textId="77777777" w:rsidR="003066C0" w:rsidRPr="003066C0" w:rsidRDefault="003066C0" w:rsidP="002C5137">
            <w:pPr>
              <w:pStyle w:val="ab"/>
            </w:pPr>
            <w:r w:rsidRPr="003066C0">
              <w:t>1. Не является путем анализа художественного произведения</w:t>
            </w:r>
          </w:p>
          <w:p w14:paraId="0AA6B8ED" w14:textId="77777777" w:rsidR="003066C0" w:rsidRPr="003066C0" w:rsidRDefault="003066C0" w:rsidP="002C5137">
            <w:pPr>
              <w:pStyle w:val="ab"/>
            </w:pPr>
            <w:r w:rsidRPr="003066C0">
              <w:t>А. Сопоставление произведений разных авторов.</w:t>
            </w:r>
          </w:p>
          <w:p w14:paraId="3911035C" w14:textId="77777777" w:rsidR="003066C0" w:rsidRPr="003066C0" w:rsidRDefault="003066C0" w:rsidP="002C5137">
            <w:pPr>
              <w:pStyle w:val="ab"/>
            </w:pPr>
            <w:r w:rsidRPr="003066C0">
              <w:t>Б. Изучение системы образов.</w:t>
            </w:r>
          </w:p>
          <w:p w14:paraId="5CBAC127" w14:textId="77777777" w:rsidR="003066C0" w:rsidRPr="003066C0" w:rsidRDefault="003066C0" w:rsidP="002C5137">
            <w:pPr>
              <w:pStyle w:val="ab"/>
            </w:pPr>
            <w:r w:rsidRPr="003066C0">
              <w:t>В. Чтение и анализ последовательно, по главам.</w:t>
            </w:r>
          </w:p>
          <w:p w14:paraId="0390E21E" w14:textId="77777777" w:rsidR="003066C0" w:rsidRPr="003066C0" w:rsidRDefault="003066C0" w:rsidP="002C5137">
            <w:pPr>
              <w:pStyle w:val="ab"/>
            </w:pPr>
            <w:r w:rsidRPr="003066C0">
              <w:t>2. Основным элементом целостного анализа  текста является</w:t>
            </w:r>
          </w:p>
          <w:p w14:paraId="683F506B" w14:textId="77777777" w:rsidR="003066C0" w:rsidRPr="003066C0" w:rsidRDefault="003066C0" w:rsidP="002C5137">
            <w:pPr>
              <w:pStyle w:val="ab"/>
            </w:pPr>
            <w:r w:rsidRPr="003066C0">
              <w:t>А. Эпизод.</w:t>
            </w:r>
          </w:p>
          <w:p w14:paraId="5FFD0990" w14:textId="77777777" w:rsidR="003066C0" w:rsidRPr="003066C0" w:rsidRDefault="003066C0" w:rsidP="002C5137">
            <w:pPr>
              <w:pStyle w:val="ab"/>
            </w:pPr>
            <w:r w:rsidRPr="003066C0">
              <w:t>Б. Мифологический цикл.</w:t>
            </w:r>
          </w:p>
          <w:p w14:paraId="0964BA59" w14:textId="77777777" w:rsidR="003066C0" w:rsidRPr="003066C0" w:rsidRDefault="003066C0" w:rsidP="002C5137">
            <w:pPr>
              <w:pStyle w:val="ab"/>
            </w:pPr>
            <w:r w:rsidRPr="003066C0">
              <w:t>В. Финал произведения.</w:t>
            </w:r>
          </w:p>
          <w:p w14:paraId="784DA46C" w14:textId="77777777" w:rsidR="003066C0" w:rsidRPr="003066C0" w:rsidRDefault="003066C0" w:rsidP="002C5137">
            <w:pPr>
              <w:pStyle w:val="ab"/>
            </w:pPr>
            <w:r w:rsidRPr="003066C0">
              <w:t>3.  Видами  анализа художественного текста в средней школе является:</w:t>
            </w:r>
          </w:p>
          <w:p w14:paraId="55A9B6FF" w14:textId="77777777" w:rsidR="003066C0" w:rsidRPr="003066C0" w:rsidRDefault="003066C0" w:rsidP="002C5137">
            <w:pPr>
              <w:pStyle w:val="ab"/>
            </w:pPr>
            <w:r w:rsidRPr="003066C0">
              <w:t>A. Сюжетно-композиционный</w:t>
            </w:r>
          </w:p>
          <w:p w14:paraId="6ADE46E6" w14:textId="77777777" w:rsidR="003066C0" w:rsidRPr="003066C0" w:rsidRDefault="003066C0" w:rsidP="002C5137">
            <w:pPr>
              <w:pStyle w:val="ab"/>
            </w:pPr>
            <w:r w:rsidRPr="003066C0">
              <w:t>Б. Трансформационный</w:t>
            </w:r>
          </w:p>
          <w:p w14:paraId="6C52E5D4" w14:textId="77777777" w:rsidR="003066C0" w:rsidRPr="003066C0" w:rsidRDefault="003066C0" w:rsidP="002C5137">
            <w:pPr>
              <w:pStyle w:val="ab"/>
            </w:pPr>
            <w:r w:rsidRPr="003066C0">
              <w:t>В. Лингвистический</w:t>
            </w:r>
          </w:p>
          <w:p w14:paraId="4347F505" w14:textId="77777777" w:rsidR="003066C0" w:rsidRPr="003066C0" w:rsidRDefault="003066C0" w:rsidP="002C5137">
            <w:pPr>
              <w:pStyle w:val="ab"/>
            </w:pPr>
            <w:r w:rsidRPr="003066C0">
              <w:t>Г. Филологический</w:t>
            </w:r>
          </w:p>
          <w:p w14:paraId="3A8F9629" w14:textId="77777777" w:rsidR="003066C0" w:rsidRPr="003066C0" w:rsidRDefault="003066C0" w:rsidP="002C5137">
            <w:pPr>
              <w:pStyle w:val="ab"/>
            </w:pPr>
            <w:r w:rsidRPr="003066C0">
              <w:t xml:space="preserve">Д) </w:t>
            </w:r>
            <w:proofErr w:type="spellStart"/>
            <w:r w:rsidRPr="003066C0">
              <w:t>Хронотопический</w:t>
            </w:r>
            <w:proofErr w:type="spellEnd"/>
          </w:p>
          <w:p w14:paraId="31807877" w14:textId="77777777" w:rsidR="003066C0" w:rsidRPr="003066C0" w:rsidRDefault="003066C0" w:rsidP="002C5137">
            <w:pPr>
              <w:pStyle w:val="ab"/>
            </w:pPr>
            <w:r w:rsidRPr="003066C0">
              <w:lastRenderedPageBreak/>
              <w:t>4. Сценическую природу пьесы раскрывает такой прием анализа, как</w:t>
            </w:r>
          </w:p>
          <w:p w14:paraId="289A3158" w14:textId="77777777" w:rsidR="003066C0" w:rsidRPr="003066C0" w:rsidRDefault="003066C0" w:rsidP="002C5137">
            <w:pPr>
              <w:pStyle w:val="ab"/>
            </w:pPr>
            <w:r w:rsidRPr="003066C0">
              <w:t>А. Составление цитатного плана.</w:t>
            </w:r>
          </w:p>
          <w:p w14:paraId="3E63B4B7" w14:textId="77777777" w:rsidR="003066C0" w:rsidRPr="003066C0" w:rsidRDefault="003066C0" w:rsidP="002C5137">
            <w:pPr>
              <w:pStyle w:val="ab"/>
            </w:pPr>
            <w:r w:rsidRPr="003066C0">
              <w:t>Б. Анализ черновиков пьесы.</w:t>
            </w:r>
          </w:p>
          <w:p w14:paraId="1218AFB8" w14:textId="77777777" w:rsidR="003066C0" w:rsidRPr="003066C0" w:rsidRDefault="003066C0" w:rsidP="002C5137">
            <w:pPr>
              <w:pStyle w:val="ab"/>
            </w:pPr>
            <w:r w:rsidRPr="003066C0">
              <w:t>В. Составление мизансцен.</w:t>
            </w:r>
          </w:p>
          <w:p w14:paraId="5819D426" w14:textId="77777777" w:rsidR="003066C0" w:rsidRPr="003066C0" w:rsidRDefault="003066C0" w:rsidP="002C5137">
            <w:pPr>
              <w:pStyle w:val="ab"/>
            </w:pPr>
            <w:r w:rsidRPr="003066C0">
              <w:t>5. При изучении драматического произведения необходимо применить такие приемы, как</w:t>
            </w:r>
          </w:p>
          <w:p w14:paraId="71EC9962" w14:textId="77777777" w:rsidR="003066C0" w:rsidRPr="003066C0" w:rsidRDefault="003066C0" w:rsidP="002C5137">
            <w:pPr>
              <w:pStyle w:val="ab"/>
            </w:pPr>
            <w:r w:rsidRPr="003066C0">
              <w:t>А. Изучение сценической истории пьесы.</w:t>
            </w:r>
          </w:p>
          <w:p w14:paraId="1CC52DCE" w14:textId="77777777" w:rsidR="003066C0" w:rsidRPr="003066C0" w:rsidRDefault="003066C0" w:rsidP="002C5137">
            <w:pPr>
              <w:pStyle w:val="ab"/>
            </w:pPr>
            <w:r w:rsidRPr="003066C0">
              <w:t>Б. Сопоставление режиссерских трактовок.</w:t>
            </w:r>
          </w:p>
          <w:p w14:paraId="537AEC36" w14:textId="77777777" w:rsidR="003066C0" w:rsidRPr="003066C0" w:rsidRDefault="003066C0" w:rsidP="002C5137">
            <w:pPr>
              <w:pStyle w:val="ab"/>
            </w:pPr>
            <w:r w:rsidRPr="003066C0">
              <w:t>В. Литературное творчество учащихся</w:t>
            </w:r>
          </w:p>
          <w:p w14:paraId="2DC4AC2F" w14:textId="77777777" w:rsidR="003066C0" w:rsidRPr="003066C0" w:rsidRDefault="003066C0" w:rsidP="002C5137">
            <w:pPr>
              <w:pStyle w:val="ab"/>
            </w:pPr>
            <w:r w:rsidRPr="003066C0">
              <w:t xml:space="preserve">6. Драма – </w:t>
            </w:r>
          </w:p>
          <w:p w14:paraId="6D0E555F" w14:textId="77777777" w:rsidR="003066C0" w:rsidRPr="003066C0" w:rsidRDefault="003066C0" w:rsidP="002C5137">
            <w:pPr>
              <w:pStyle w:val="ab"/>
            </w:pPr>
            <w:r w:rsidRPr="003066C0">
              <w:t>А. Один из трех родов литературы, наряду с лирикой и эпосом, написанный в стихотворной форме;</w:t>
            </w:r>
          </w:p>
          <w:p w14:paraId="59EE1698" w14:textId="77777777" w:rsidR="003066C0" w:rsidRPr="003066C0" w:rsidRDefault="003066C0" w:rsidP="002C5137">
            <w:pPr>
              <w:pStyle w:val="ab"/>
            </w:pPr>
            <w:r w:rsidRPr="003066C0">
              <w:t>Б. Один из трех родов литературы, наряду с лирикой и эпосом, написанный в эпической форме и стихотворной форме;</w:t>
            </w:r>
          </w:p>
          <w:p w14:paraId="1DE5B371" w14:textId="77777777" w:rsidR="003066C0" w:rsidRPr="003066C0" w:rsidRDefault="003066C0" w:rsidP="002C5137">
            <w:pPr>
              <w:pStyle w:val="ab"/>
            </w:pPr>
            <w:r w:rsidRPr="003066C0">
              <w:t>В. Один из трех родов литературы, наряду с лирикой и эпосом, написанный в диалогической форме;</w:t>
            </w:r>
          </w:p>
          <w:p w14:paraId="1021B0F3" w14:textId="77777777" w:rsidR="003066C0" w:rsidRPr="003066C0" w:rsidRDefault="003066C0" w:rsidP="002C5137">
            <w:pPr>
              <w:pStyle w:val="ab"/>
            </w:pPr>
            <w:r w:rsidRPr="003066C0">
              <w:t xml:space="preserve">7. Конфликт в драме – </w:t>
            </w:r>
          </w:p>
          <w:p w14:paraId="778E04E9" w14:textId="77777777" w:rsidR="003066C0" w:rsidRPr="003066C0" w:rsidRDefault="003066C0" w:rsidP="002C5137">
            <w:pPr>
              <w:pStyle w:val="ab"/>
            </w:pPr>
            <w:r w:rsidRPr="003066C0">
              <w:t>А. Столкновение или противоречие;</w:t>
            </w:r>
          </w:p>
          <w:p w14:paraId="1E5F460C" w14:textId="77777777" w:rsidR="003066C0" w:rsidRPr="003066C0" w:rsidRDefault="003066C0" w:rsidP="002C5137">
            <w:pPr>
              <w:pStyle w:val="ab"/>
            </w:pPr>
            <w:r w:rsidRPr="003066C0">
              <w:t>Б. Неожиданный поворот ситуации или действия;</w:t>
            </w:r>
          </w:p>
          <w:p w14:paraId="480F0750" w14:textId="77777777" w:rsidR="003066C0" w:rsidRPr="003066C0" w:rsidRDefault="003066C0" w:rsidP="002C5137">
            <w:pPr>
              <w:pStyle w:val="ab"/>
            </w:pPr>
            <w:proofErr w:type="spellStart"/>
            <w:r w:rsidRPr="003066C0">
              <w:t>В.Ремарка</w:t>
            </w:r>
            <w:proofErr w:type="spellEnd"/>
            <w:r w:rsidRPr="003066C0">
              <w:t>;</w:t>
            </w:r>
          </w:p>
          <w:p w14:paraId="03985072" w14:textId="77777777" w:rsidR="003066C0" w:rsidRPr="003066C0" w:rsidRDefault="003066C0" w:rsidP="002C5137">
            <w:pPr>
              <w:pStyle w:val="ab"/>
            </w:pPr>
            <w:r w:rsidRPr="003066C0">
              <w:t>8. Авторское примечание для читателя, постановщика и актера в тексте пьесы, содержащее краткую характеристику обстановки действия, внешности, манеры произношения и поведения персонажей.</w:t>
            </w:r>
          </w:p>
          <w:p w14:paraId="0552EABA" w14:textId="77777777" w:rsidR="003066C0" w:rsidRPr="003066C0" w:rsidRDefault="003066C0" w:rsidP="002C5137">
            <w:pPr>
              <w:pStyle w:val="ab"/>
            </w:pPr>
            <w:r w:rsidRPr="003066C0">
              <w:t>А. Диалог;</w:t>
            </w:r>
          </w:p>
          <w:p w14:paraId="590395B8" w14:textId="77777777" w:rsidR="003066C0" w:rsidRPr="003066C0" w:rsidRDefault="003066C0" w:rsidP="002C5137">
            <w:pPr>
              <w:pStyle w:val="ab"/>
            </w:pPr>
            <w:proofErr w:type="spellStart"/>
            <w:r w:rsidRPr="003066C0">
              <w:t>Б.Ремарка</w:t>
            </w:r>
            <w:proofErr w:type="spellEnd"/>
            <w:r w:rsidRPr="003066C0">
              <w:t>;</w:t>
            </w:r>
          </w:p>
          <w:p w14:paraId="79939DDD" w14:textId="77777777" w:rsidR="003066C0" w:rsidRPr="003066C0" w:rsidRDefault="003066C0" w:rsidP="002C5137">
            <w:pPr>
              <w:pStyle w:val="ab"/>
            </w:pPr>
            <w:proofErr w:type="spellStart"/>
            <w:r w:rsidRPr="003066C0">
              <w:t>В.Монолог</w:t>
            </w:r>
            <w:proofErr w:type="spellEnd"/>
            <w:r w:rsidRPr="003066C0">
              <w:t>;</w:t>
            </w:r>
          </w:p>
          <w:p w14:paraId="2F1C2850" w14:textId="77777777" w:rsidR="003066C0" w:rsidRPr="003066C0" w:rsidRDefault="003066C0" w:rsidP="002C5137">
            <w:pPr>
              <w:pStyle w:val="ab"/>
            </w:pPr>
            <w:r w:rsidRPr="003066C0">
              <w:t xml:space="preserve">9. Драматическое действие протекает – </w:t>
            </w:r>
          </w:p>
          <w:p w14:paraId="664356CF" w14:textId="77777777" w:rsidR="003066C0" w:rsidRPr="003066C0" w:rsidRDefault="003066C0" w:rsidP="002C5137">
            <w:pPr>
              <w:pStyle w:val="ab"/>
            </w:pPr>
            <w:r w:rsidRPr="003066C0">
              <w:t>А. Через простое и спокойное достижение определенной цели;</w:t>
            </w:r>
          </w:p>
          <w:p w14:paraId="4066238F" w14:textId="77777777" w:rsidR="003066C0" w:rsidRPr="003066C0" w:rsidRDefault="003066C0" w:rsidP="002C5137">
            <w:pPr>
              <w:pStyle w:val="ab"/>
            </w:pPr>
            <w:r w:rsidRPr="003066C0">
              <w:t>Б. Через конфликт и столкновения, давление обстоятельств, напор страстей и характеров;</w:t>
            </w:r>
          </w:p>
          <w:p w14:paraId="296EEF0E" w14:textId="77777777" w:rsidR="003066C0" w:rsidRPr="003066C0" w:rsidRDefault="003066C0" w:rsidP="002C5137">
            <w:pPr>
              <w:pStyle w:val="ab"/>
            </w:pPr>
            <w:r w:rsidRPr="003066C0">
              <w:t>В. В каждой пьесе по-разному, в зависимости от современности темы автора;</w:t>
            </w:r>
          </w:p>
          <w:p w14:paraId="1FD5B837" w14:textId="77777777" w:rsidR="003066C0" w:rsidRPr="003066C0" w:rsidRDefault="003066C0" w:rsidP="002C5137">
            <w:pPr>
              <w:pStyle w:val="ab"/>
            </w:pPr>
            <w:r w:rsidRPr="003066C0">
              <w:t xml:space="preserve">10. Трагедия, как жанр драматургии изображает: </w:t>
            </w:r>
          </w:p>
          <w:p w14:paraId="6508DE6F" w14:textId="77777777" w:rsidR="003066C0" w:rsidRPr="003066C0" w:rsidRDefault="003066C0" w:rsidP="002C5137">
            <w:pPr>
              <w:pStyle w:val="ab"/>
            </w:pPr>
            <w:r w:rsidRPr="003066C0">
              <w:t>А) Жизнь человека и его острый конфликт с обществом, общечеловеческие противоречия, воплощённые в поведении и поступках конкретных персонажей.</w:t>
            </w:r>
          </w:p>
          <w:p w14:paraId="204A3AF7" w14:textId="77777777" w:rsidR="003066C0" w:rsidRPr="003066C0" w:rsidRDefault="003066C0" w:rsidP="002C5137">
            <w:pPr>
              <w:pStyle w:val="ab"/>
            </w:pPr>
            <w:r w:rsidRPr="003066C0">
              <w:t xml:space="preserve">Б) Столкновение личности с миром, обществом, судьбой, выраженное в борьбе </w:t>
            </w:r>
            <w:r w:rsidRPr="003066C0">
              <w:lastRenderedPageBreak/>
              <w:t>сильных характеров и страстей, обычно завершающееся гибелью главного героя;</w:t>
            </w:r>
          </w:p>
          <w:p w14:paraId="5AC4EC1F" w14:textId="77777777" w:rsidR="003066C0" w:rsidRPr="003066C0" w:rsidRDefault="003066C0" w:rsidP="002C5137">
            <w:pPr>
              <w:pStyle w:val="ab"/>
            </w:pPr>
            <w:r w:rsidRPr="003066C0">
              <w:t xml:space="preserve">В) Что-то давно прошедшее, описание обстановки действия и облика персонажей, а иногда - к рассуждениям; </w:t>
            </w:r>
          </w:p>
          <w:p w14:paraId="4FA34BA9" w14:textId="77777777" w:rsidR="003066C0" w:rsidRPr="003066C0" w:rsidRDefault="003066C0" w:rsidP="002C5137">
            <w:pPr>
              <w:pStyle w:val="ab"/>
            </w:pPr>
            <w:r w:rsidRPr="003066C0">
              <w:t>11. Композиция в драме – это:</w:t>
            </w:r>
          </w:p>
          <w:p w14:paraId="469A6989" w14:textId="77777777" w:rsidR="003066C0" w:rsidRPr="003066C0" w:rsidRDefault="003066C0" w:rsidP="002C5137">
            <w:pPr>
              <w:pStyle w:val="ab"/>
            </w:pPr>
            <w:r w:rsidRPr="003066C0">
              <w:t xml:space="preserve">А. Структура, соразмерность, соотношение частей, соединяемых в единое целое; </w:t>
            </w:r>
          </w:p>
          <w:p w14:paraId="2CCF9020" w14:textId="77777777" w:rsidR="003066C0" w:rsidRPr="003066C0" w:rsidRDefault="003066C0" w:rsidP="002C5137">
            <w:pPr>
              <w:pStyle w:val="ab"/>
            </w:pPr>
            <w:r w:rsidRPr="003066C0">
              <w:t>Б. Сумма обстоятельств с одним действием;</w:t>
            </w:r>
          </w:p>
          <w:p w14:paraId="31D8EFEC" w14:textId="77777777" w:rsidR="003066C0" w:rsidRPr="003066C0" w:rsidRDefault="003066C0" w:rsidP="002C5137">
            <w:pPr>
              <w:pStyle w:val="ab"/>
            </w:pPr>
            <w:r w:rsidRPr="003066C0">
              <w:t>В. Авторское высказывание, характеризующее обстановку сценического действия;</w:t>
            </w:r>
          </w:p>
          <w:p w14:paraId="6A78F178" w14:textId="77777777" w:rsidR="003066C0" w:rsidRPr="003066C0" w:rsidRDefault="003066C0" w:rsidP="002C5137">
            <w:pPr>
              <w:pStyle w:val="ab"/>
            </w:pPr>
            <w:r w:rsidRPr="003066C0">
              <w:t xml:space="preserve">12. Персонаж пьесы – </w:t>
            </w:r>
          </w:p>
          <w:p w14:paraId="3CD48666" w14:textId="77777777" w:rsidR="003066C0" w:rsidRPr="003066C0" w:rsidRDefault="003066C0" w:rsidP="002C5137">
            <w:pPr>
              <w:pStyle w:val="ab"/>
            </w:pPr>
            <w:r w:rsidRPr="003066C0">
              <w:t>А. Актер, играющий второстепенную роль;</w:t>
            </w:r>
          </w:p>
          <w:p w14:paraId="4034CFEC" w14:textId="77777777" w:rsidR="003066C0" w:rsidRPr="003066C0" w:rsidRDefault="003066C0" w:rsidP="002C5137">
            <w:pPr>
              <w:pStyle w:val="ab"/>
            </w:pPr>
            <w:r w:rsidRPr="003066C0">
              <w:t>Б. Актер, играющий главную роль;</w:t>
            </w:r>
          </w:p>
          <w:p w14:paraId="4519548B" w14:textId="77777777" w:rsidR="003066C0" w:rsidRPr="003066C0" w:rsidRDefault="003066C0" w:rsidP="002C5137">
            <w:pPr>
              <w:pStyle w:val="ab"/>
              <w:rPr>
                <w:highlight w:val="yellow"/>
              </w:rPr>
            </w:pPr>
            <w:r w:rsidRPr="003066C0">
              <w:t>В. Маска, роль, исполняемая актером со сцены;</w:t>
            </w:r>
          </w:p>
        </w:tc>
      </w:tr>
      <w:tr w:rsidR="003066C0" w:rsidRPr="004F7A09" w14:paraId="1A494194" w14:textId="77777777" w:rsidTr="002C513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472571"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740CEE" w14:textId="77777777" w:rsidR="003066C0" w:rsidRPr="003066C0" w:rsidRDefault="003066C0" w:rsidP="002C5137">
            <w:pPr>
              <w:rPr>
                <w:rFonts w:ascii="Times New Roman" w:hAnsi="Times New Roman" w:cs="Times New Roman"/>
                <w:sz w:val="24"/>
                <w:szCs w:val="24"/>
                <w:lang w:val="ru-RU"/>
              </w:rPr>
            </w:pPr>
            <w:r w:rsidRPr="003066C0">
              <w:rPr>
                <w:rFonts w:ascii="Times New Roman" w:hAnsi="Times New Roman" w:cs="Times New Roman"/>
                <w:sz w:val="24"/>
                <w:szCs w:val="24"/>
                <w:lang w:val="ru-RU"/>
              </w:rPr>
              <w:t>- планировать собственную деятельность в рамках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учреждениях высшего образования учреждениях высшего образования;</w:t>
            </w:r>
          </w:p>
          <w:p w14:paraId="0B20FF19" w14:textId="77777777" w:rsidR="003066C0" w:rsidRPr="003066C0" w:rsidRDefault="003066C0" w:rsidP="002C5137">
            <w:pPr>
              <w:rPr>
                <w:rFonts w:ascii="Times New Roman" w:hAnsi="Times New Roman" w:cs="Times New Roman"/>
                <w:i/>
                <w:sz w:val="24"/>
                <w:szCs w:val="24"/>
                <w:lang w:val="ru-RU"/>
              </w:rPr>
            </w:pPr>
            <w:r w:rsidRPr="003066C0">
              <w:rPr>
                <w:rFonts w:ascii="Times New Roman" w:hAnsi="Times New Roman" w:cs="Times New Roman"/>
                <w:sz w:val="24"/>
                <w:szCs w:val="24"/>
                <w:lang w:val="ru-RU"/>
              </w:rPr>
              <w:t xml:space="preserve">- анализировать и обобщать опыт реализации учебных образовательных программ по учебному предмету в соответствии с требованиями образовательных стандартов в </w:t>
            </w:r>
            <w:r w:rsidRPr="003066C0">
              <w:rPr>
                <w:rFonts w:ascii="Times New Roman" w:hAnsi="Times New Roman" w:cs="Times New Roman"/>
                <w:sz w:val="24"/>
                <w:szCs w:val="24"/>
                <w:lang w:val="ru-RU"/>
              </w:rPr>
              <w:lastRenderedPageBreak/>
              <w:t>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E726A5" w14:textId="77777777" w:rsidR="003066C0" w:rsidRPr="003066C0" w:rsidRDefault="003066C0" w:rsidP="002C5137">
            <w:pPr>
              <w:pStyle w:val="ab"/>
              <w:ind w:left="1172" w:hanging="1134"/>
              <w:rPr>
                <w:b/>
              </w:rPr>
            </w:pPr>
            <w:r w:rsidRPr="003066C0">
              <w:rPr>
                <w:b/>
              </w:rPr>
              <w:lastRenderedPageBreak/>
              <w:t>Практические задания:</w:t>
            </w:r>
          </w:p>
          <w:p w14:paraId="3DC24323" w14:textId="77777777" w:rsidR="003066C0" w:rsidRPr="003066C0" w:rsidRDefault="003066C0" w:rsidP="002C5137">
            <w:pPr>
              <w:pStyle w:val="ab"/>
              <w:ind w:left="1172" w:hanging="1134"/>
            </w:pPr>
            <w:r w:rsidRPr="003066C0">
              <w:rPr>
                <w:b/>
              </w:rPr>
              <w:t>Задание 1.</w:t>
            </w:r>
            <w:r w:rsidRPr="003066C0">
              <w:t xml:space="preserve"> Провести анализ философских, литературоведческих и методических работ с       целью уточнения теоретических подходов к изучению литературы и других видов искусств, применительно к высшему образованию.</w:t>
            </w:r>
          </w:p>
          <w:p w14:paraId="60965C39" w14:textId="77777777" w:rsidR="003066C0" w:rsidRPr="003066C0" w:rsidRDefault="003066C0" w:rsidP="002C5137">
            <w:pPr>
              <w:pStyle w:val="ab"/>
              <w:ind w:left="1172" w:hanging="1134"/>
            </w:pPr>
            <w:r w:rsidRPr="003066C0">
              <w:rPr>
                <w:b/>
              </w:rPr>
              <w:t>Задание 4.</w:t>
            </w:r>
            <w:r w:rsidRPr="003066C0">
              <w:t xml:space="preserve"> Разработать вопросы, разнообразные виды заданий, которые обеспечивали бы поэтапное формирование у обучающихся знаний о различных видах искусств, их специфических особенностях, расширяли бы культурный кругозор обучающихся.</w:t>
            </w:r>
          </w:p>
          <w:p w14:paraId="035CCDA1" w14:textId="77777777" w:rsidR="003066C0" w:rsidRPr="003066C0" w:rsidRDefault="003066C0" w:rsidP="002C5137">
            <w:pPr>
              <w:pStyle w:val="ab"/>
              <w:ind w:left="1172" w:hanging="1134"/>
              <w:rPr>
                <w:i/>
                <w:highlight w:val="yellow"/>
              </w:rPr>
            </w:pPr>
            <w:r w:rsidRPr="003066C0">
              <w:rPr>
                <w:b/>
                <w:color w:val="000000"/>
              </w:rPr>
              <w:t>Задание 3.</w:t>
            </w:r>
            <w:r w:rsidRPr="003066C0">
              <w:rPr>
                <w:color w:val="000000"/>
              </w:rPr>
              <w:t xml:space="preserve"> Теоретически обосновать и экспериментальным путем проверить эффективность разработанной системы лекционных и практических занятий по изучению взаимодействия литературы с другими видами искусств.</w:t>
            </w:r>
            <w:r w:rsidRPr="003066C0">
              <w:rPr>
                <w:rFonts w:eastAsia="Calibri"/>
                <w:kern w:val="24"/>
              </w:rPr>
              <w:t xml:space="preserve"> </w:t>
            </w:r>
          </w:p>
        </w:tc>
      </w:tr>
      <w:tr w:rsidR="003066C0" w:rsidRPr="004F7A09" w14:paraId="19E50A5C" w14:textId="77777777" w:rsidTr="002C513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658510" w14:textId="77777777" w:rsidR="003066C0" w:rsidRPr="003066C0" w:rsidRDefault="003066C0" w:rsidP="002C5137">
            <w:pPr>
              <w:tabs>
                <w:tab w:val="left" w:pos="3402"/>
              </w:tabs>
              <w:rPr>
                <w:rFonts w:ascii="Times New Roman" w:hAnsi="Times New Roman" w:cs="Times New Roman"/>
                <w:sz w:val="24"/>
                <w:szCs w:val="24"/>
              </w:rPr>
            </w:pPr>
            <w:proofErr w:type="spellStart"/>
            <w:r w:rsidRPr="003066C0">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AE766D" w14:textId="77777777" w:rsidR="003066C0" w:rsidRPr="003066C0" w:rsidRDefault="003066C0" w:rsidP="002C5137">
            <w:pPr>
              <w:rPr>
                <w:rFonts w:ascii="Times New Roman" w:hAnsi="Times New Roman" w:cs="Times New Roman"/>
                <w:i/>
                <w:sz w:val="24"/>
                <w:szCs w:val="24"/>
                <w:lang w:val="ru-RU"/>
              </w:rPr>
            </w:pPr>
            <w:r w:rsidRPr="003066C0">
              <w:rPr>
                <w:rFonts w:ascii="Times New Roman" w:hAnsi="Times New Roman" w:cs="Times New Roman"/>
                <w:sz w:val="24"/>
                <w:szCs w:val="24"/>
                <w:lang w:val="ru-RU"/>
              </w:rPr>
              <w:t>-способностью к распространению знаний, полученных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к развитию творческого потенциала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генерировать новые идеи по реализации образовательных программ по учебному предмету в соответствии с требованиями ФГОС в 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C02159B" w14:textId="77777777" w:rsidR="003066C0" w:rsidRPr="003066C0" w:rsidRDefault="003066C0" w:rsidP="002C5137">
            <w:pPr>
              <w:tabs>
                <w:tab w:val="left" w:pos="3402"/>
              </w:tabs>
              <w:rPr>
                <w:rFonts w:ascii="Times New Roman" w:eastAsia="Calibri" w:hAnsi="Times New Roman" w:cs="Times New Roman"/>
                <w:kern w:val="24"/>
                <w:sz w:val="24"/>
                <w:szCs w:val="24"/>
                <w:lang w:val="ru-RU"/>
              </w:rPr>
            </w:pPr>
            <w:r w:rsidRPr="003066C0">
              <w:rPr>
                <w:rFonts w:ascii="Times New Roman" w:eastAsia="Calibri" w:hAnsi="Times New Roman" w:cs="Times New Roman"/>
                <w:kern w:val="24"/>
                <w:sz w:val="24"/>
                <w:szCs w:val="24"/>
                <w:lang w:val="ru-RU"/>
              </w:rPr>
              <w:t xml:space="preserve">1.Изучить программы для общеобразовательных учреждений по литературе (выберите один из последних вариантов) и государственный стандарт для направлений 44.03.01, 44.03.05, 45.03.01. – Чем отличаются принципы построения программ для школы и вуза? Чем определяются содержание и структура программ.  </w:t>
            </w:r>
          </w:p>
          <w:p w14:paraId="6703A543" w14:textId="77777777" w:rsidR="003066C0" w:rsidRPr="003066C0" w:rsidRDefault="003066C0" w:rsidP="002C5137">
            <w:pPr>
              <w:tabs>
                <w:tab w:val="left" w:pos="3402"/>
              </w:tabs>
              <w:rPr>
                <w:rFonts w:ascii="Times New Roman" w:eastAsia="Calibri" w:hAnsi="Times New Roman" w:cs="Times New Roman"/>
                <w:kern w:val="24"/>
                <w:sz w:val="24"/>
                <w:szCs w:val="24"/>
                <w:lang w:val="ru-RU"/>
              </w:rPr>
            </w:pPr>
            <w:r w:rsidRPr="003066C0">
              <w:rPr>
                <w:rFonts w:ascii="Times New Roman" w:eastAsia="Calibri" w:hAnsi="Times New Roman" w:cs="Times New Roman"/>
                <w:kern w:val="24"/>
                <w:sz w:val="24"/>
                <w:szCs w:val="24"/>
                <w:lang w:val="ru-RU"/>
              </w:rPr>
              <w:t>2. Составить тематический план по литературе для обучающихся в вузе и школе, обоснуйте возможность включения материала по взаимодействию литературы с другими видами искусств в данный раздел.</w:t>
            </w:r>
          </w:p>
          <w:p w14:paraId="11E7DFE6" w14:textId="77777777" w:rsidR="003066C0" w:rsidRPr="003066C0" w:rsidRDefault="003066C0" w:rsidP="002C5137">
            <w:pPr>
              <w:pStyle w:val="ab"/>
              <w:ind w:firstLine="0"/>
            </w:pPr>
            <w:r w:rsidRPr="003066C0">
              <w:t>3. Разработать занятие по литературе для старших школьников /студентов направления 45.03.01 с применением инновационных методик обучения.</w:t>
            </w:r>
          </w:p>
          <w:p w14:paraId="078524E5" w14:textId="77777777" w:rsidR="003066C0" w:rsidRPr="003066C0" w:rsidRDefault="003066C0" w:rsidP="002C5137">
            <w:pPr>
              <w:pStyle w:val="ab"/>
              <w:ind w:firstLine="38"/>
              <w:rPr>
                <w:color w:val="C00000"/>
                <w:highlight w:val="yellow"/>
              </w:rPr>
            </w:pPr>
          </w:p>
        </w:tc>
      </w:tr>
    </w:tbl>
    <w:p w14:paraId="02CB2280" w14:textId="77777777" w:rsidR="003066C0" w:rsidRPr="003066C0" w:rsidRDefault="003066C0" w:rsidP="003066C0">
      <w:pPr>
        <w:rPr>
          <w:rFonts w:ascii="Times New Roman" w:hAnsi="Times New Roman" w:cs="Times New Roman"/>
          <w:sz w:val="24"/>
          <w:szCs w:val="24"/>
          <w:lang w:val="ru-RU"/>
        </w:rPr>
      </w:pPr>
    </w:p>
    <w:p w14:paraId="45F72905" w14:textId="77777777" w:rsidR="003066C0" w:rsidRPr="003066C0" w:rsidRDefault="003066C0" w:rsidP="003066C0">
      <w:pPr>
        <w:tabs>
          <w:tab w:val="left" w:pos="3402"/>
        </w:tabs>
        <w:rPr>
          <w:rFonts w:ascii="Times New Roman" w:hAnsi="Times New Roman" w:cs="Times New Roman"/>
          <w:b/>
          <w:sz w:val="24"/>
          <w:szCs w:val="24"/>
          <w:lang w:val="ru-RU"/>
        </w:rPr>
      </w:pPr>
      <w:r w:rsidRPr="003066C0">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35ED7837" w14:textId="77777777" w:rsidR="003066C0" w:rsidRPr="003066C0" w:rsidRDefault="003066C0" w:rsidP="003066C0">
      <w:pPr>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Промежуточная аттестация по дисциплине «</w:t>
      </w:r>
      <w:proofErr w:type="spellStart"/>
      <w:r w:rsidRPr="003066C0">
        <w:rPr>
          <w:rFonts w:ascii="Times New Roman" w:hAnsi="Times New Roman" w:cs="Times New Roman"/>
          <w:sz w:val="24"/>
          <w:szCs w:val="24"/>
          <w:lang w:val="ru-RU"/>
        </w:rPr>
        <w:t>Интермедиальные</w:t>
      </w:r>
      <w:proofErr w:type="spellEnd"/>
      <w:r w:rsidRPr="003066C0">
        <w:rPr>
          <w:rFonts w:ascii="Times New Roman" w:hAnsi="Times New Roman" w:cs="Times New Roman"/>
          <w:sz w:val="24"/>
          <w:szCs w:val="24"/>
          <w:lang w:val="ru-RU"/>
        </w:rPr>
        <w:t xml:space="preserve"> аспекты литературы»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14:paraId="7229A6D3" w14:textId="77777777" w:rsidR="003066C0" w:rsidRPr="003066C0" w:rsidRDefault="003066C0" w:rsidP="003066C0">
      <w:pPr>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Зачет по данной дисциплине проводится в устной форме и включает два вопроса из перечня вопросов к зачёту. </w:t>
      </w:r>
    </w:p>
    <w:p w14:paraId="42F1EC7B" w14:textId="77777777" w:rsidR="003066C0" w:rsidRPr="003066C0" w:rsidRDefault="003066C0" w:rsidP="003066C0">
      <w:pPr>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560A0007" w14:textId="77777777" w:rsidR="003066C0" w:rsidRPr="003066C0" w:rsidRDefault="003066C0" w:rsidP="003066C0">
      <w:pPr>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На зачёт по курсу студент обязан представить: </w:t>
      </w:r>
    </w:p>
    <w:p w14:paraId="58AFE21C" w14:textId="77777777" w:rsidR="003066C0" w:rsidRPr="003066C0" w:rsidRDefault="003066C0" w:rsidP="003066C0">
      <w:pPr>
        <w:overflowPunct w:val="0"/>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полный конспект лекций (даже в случаях разрешения свободного посещения учебных занятий); </w:t>
      </w:r>
    </w:p>
    <w:p w14:paraId="6E8236A4" w14:textId="77777777" w:rsidR="003066C0" w:rsidRPr="003066C0" w:rsidRDefault="003066C0" w:rsidP="003066C0">
      <w:pPr>
        <w:overflowPunct w:val="0"/>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1477360E" w14:textId="77777777" w:rsidR="003066C0" w:rsidRPr="003066C0" w:rsidRDefault="003066C0" w:rsidP="003066C0">
      <w:pPr>
        <w:overflowPunct w:val="0"/>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конспекты дополнительной литературы по курсу. </w:t>
      </w:r>
    </w:p>
    <w:p w14:paraId="3C616FF5" w14:textId="77777777" w:rsidR="003066C0" w:rsidRPr="003066C0" w:rsidRDefault="003066C0" w:rsidP="003066C0">
      <w:pPr>
        <w:overflowPunct w:val="0"/>
        <w:ind w:firstLine="709"/>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 </w:t>
      </w:r>
    </w:p>
    <w:p w14:paraId="0110DEAD" w14:textId="77777777" w:rsidR="003066C0" w:rsidRPr="003066C0" w:rsidRDefault="003066C0" w:rsidP="003066C0">
      <w:pPr>
        <w:overflowPunct w:val="0"/>
        <w:ind w:firstLine="709"/>
        <w:rPr>
          <w:rFonts w:ascii="Times New Roman" w:hAnsi="Times New Roman" w:cs="Times New Roman"/>
          <w:sz w:val="24"/>
          <w:szCs w:val="24"/>
          <w:lang w:val="ru-RU"/>
        </w:rPr>
      </w:pPr>
      <w:r w:rsidRPr="003066C0">
        <w:rPr>
          <w:rFonts w:ascii="Times New Roman" w:hAnsi="Times New Roman" w:cs="Times New Roman"/>
          <w:b/>
          <w:bCs/>
          <w:sz w:val="24"/>
          <w:szCs w:val="24"/>
          <w:lang w:val="ru-RU"/>
        </w:rPr>
        <w:t>Критерии оценки:</w:t>
      </w:r>
    </w:p>
    <w:p w14:paraId="7F3B500F" w14:textId="77777777" w:rsidR="003066C0" w:rsidRPr="003066C0" w:rsidRDefault="003066C0" w:rsidP="003066C0">
      <w:pPr>
        <w:tabs>
          <w:tab w:val="left" w:pos="6756"/>
        </w:tabs>
        <w:rPr>
          <w:rFonts w:ascii="Times New Roman" w:hAnsi="Times New Roman" w:cs="Times New Roman"/>
          <w:b/>
          <w:bCs/>
          <w:iCs/>
          <w:sz w:val="24"/>
          <w:szCs w:val="24"/>
          <w:lang w:val="ru-RU"/>
        </w:rPr>
      </w:pPr>
      <w:r w:rsidRPr="003066C0">
        <w:rPr>
          <w:rFonts w:ascii="Times New Roman" w:hAnsi="Times New Roman" w:cs="Times New Roman"/>
          <w:b/>
          <w:bCs/>
          <w:iCs/>
          <w:sz w:val="24"/>
          <w:szCs w:val="24"/>
          <w:lang w:val="ru-RU"/>
        </w:rPr>
        <w:t>«Зачтено»</w:t>
      </w:r>
      <w:r w:rsidRPr="003066C0">
        <w:rPr>
          <w:rFonts w:ascii="Times New Roman" w:hAnsi="Times New Roman" w:cs="Times New Roman"/>
          <w:b/>
          <w:bCs/>
          <w:iCs/>
          <w:sz w:val="24"/>
          <w:szCs w:val="24"/>
          <w:lang w:val="ru-RU"/>
        </w:rPr>
        <w:tab/>
      </w:r>
    </w:p>
    <w:p w14:paraId="217B5F04"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Ответ на поставленные в билете вопросы полный и развернутый, содержит не только фактическую информацию, но и элементы оценки. Адекватная реакция на вопросы, задаваемые студенту. Все индивидуальные домашние задания, проведенные в течение семестра, и тест были выполнены на положительную отметку и сданы в срок. </w:t>
      </w:r>
    </w:p>
    <w:p w14:paraId="14F8DC5F"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2A2AD9AB" w14:textId="77777777" w:rsidR="003066C0" w:rsidRPr="003066C0" w:rsidRDefault="003066C0" w:rsidP="003066C0">
      <w:pPr>
        <w:rPr>
          <w:rFonts w:ascii="Times New Roman" w:hAnsi="Times New Roman" w:cs="Times New Roman"/>
          <w:b/>
          <w:bCs/>
          <w:iCs/>
          <w:sz w:val="24"/>
          <w:szCs w:val="24"/>
          <w:lang w:val="ru-RU"/>
        </w:rPr>
      </w:pPr>
      <w:r w:rsidRPr="003066C0">
        <w:rPr>
          <w:rFonts w:ascii="Times New Roman" w:hAnsi="Times New Roman" w:cs="Times New Roman"/>
          <w:b/>
          <w:bCs/>
          <w:iCs/>
          <w:sz w:val="24"/>
          <w:szCs w:val="24"/>
          <w:lang w:val="ru-RU"/>
        </w:rPr>
        <w:t>«Не зачтено»</w:t>
      </w:r>
    </w:p>
    <w:p w14:paraId="48ED2E97"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Вопрос билета раскрыт не полностью и без примеров.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4E213CE8" w14:textId="77777777" w:rsidR="003066C0" w:rsidRPr="003066C0" w:rsidRDefault="003066C0" w:rsidP="003066C0">
      <w:pPr>
        <w:pStyle w:val="ab"/>
        <w:rPr>
          <w:b/>
        </w:rPr>
      </w:pPr>
      <w:r w:rsidRPr="003066C0">
        <w:rPr>
          <w:b/>
        </w:rPr>
        <w:t>Образец билета по предмету «</w:t>
      </w:r>
      <w:proofErr w:type="spellStart"/>
      <w:r w:rsidRPr="003066C0">
        <w:rPr>
          <w:b/>
        </w:rPr>
        <w:t>Интермедиальные</w:t>
      </w:r>
      <w:proofErr w:type="spellEnd"/>
      <w:r w:rsidRPr="003066C0">
        <w:rPr>
          <w:b/>
        </w:rPr>
        <w:t xml:space="preserve"> аспекты литературы»</w:t>
      </w:r>
    </w:p>
    <w:p w14:paraId="6C2A7941" w14:textId="77777777" w:rsidR="003066C0" w:rsidRPr="003066C0" w:rsidRDefault="003066C0" w:rsidP="003066C0">
      <w:pPr>
        <w:numPr>
          <w:ilvl w:val="0"/>
          <w:numId w:val="11"/>
        </w:numPr>
        <w:autoSpaceDE w:val="0"/>
        <w:autoSpaceDN w:val="0"/>
        <w:adjustRightInd w:val="0"/>
        <w:spacing w:after="0" w:line="240" w:lineRule="auto"/>
        <w:ind w:left="426"/>
        <w:jc w:val="both"/>
        <w:rPr>
          <w:rFonts w:ascii="Times New Roman" w:hAnsi="Times New Roman" w:cs="Times New Roman"/>
          <w:sz w:val="24"/>
          <w:szCs w:val="24"/>
          <w:lang w:val="ru-RU"/>
        </w:rPr>
      </w:pPr>
      <w:r w:rsidRPr="003066C0">
        <w:rPr>
          <w:rFonts w:ascii="Times New Roman" w:hAnsi="Times New Roman" w:cs="Times New Roman"/>
          <w:sz w:val="24"/>
          <w:szCs w:val="24"/>
          <w:lang w:val="ru-RU"/>
        </w:rPr>
        <w:t>Определение, предмет и задачи курса «</w:t>
      </w:r>
      <w:proofErr w:type="spellStart"/>
      <w:r w:rsidRPr="003066C0">
        <w:rPr>
          <w:rFonts w:ascii="Times New Roman" w:hAnsi="Times New Roman" w:cs="Times New Roman"/>
          <w:sz w:val="24"/>
          <w:szCs w:val="24"/>
          <w:lang w:val="ru-RU"/>
        </w:rPr>
        <w:t>Интермедиальные</w:t>
      </w:r>
      <w:proofErr w:type="spellEnd"/>
      <w:r w:rsidRPr="003066C0">
        <w:rPr>
          <w:rFonts w:ascii="Times New Roman" w:hAnsi="Times New Roman" w:cs="Times New Roman"/>
          <w:sz w:val="24"/>
          <w:szCs w:val="24"/>
          <w:lang w:val="ru-RU"/>
        </w:rPr>
        <w:t xml:space="preserve"> аспекты литературы».</w:t>
      </w:r>
    </w:p>
    <w:p w14:paraId="347A9ED0" w14:textId="77777777" w:rsidR="003066C0" w:rsidRPr="003066C0" w:rsidRDefault="003066C0" w:rsidP="003066C0">
      <w:pPr>
        <w:widowControl w:val="0"/>
        <w:numPr>
          <w:ilvl w:val="0"/>
          <w:numId w:val="11"/>
        </w:numPr>
        <w:autoSpaceDE w:val="0"/>
        <w:autoSpaceDN w:val="0"/>
        <w:adjustRightInd w:val="0"/>
        <w:spacing w:after="0" w:line="240" w:lineRule="auto"/>
        <w:ind w:left="426"/>
        <w:jc w:val="both"/>
        <w:rPr>
          <w:rFonts w:ascii="Times New Roman" w:hAnsi="Times New Roman" w:cs="Times New Roman"/>
          <w:b/>
          <w:sz w:val="24"/>
          <w:szCs w:val="24"/>
          <w:lang w:val="ru-RU"/>
        </w:rPr>
      </w:pPr>
      <w:r w:rsidRPr="003066C0">
        <w:rPr>
          <w:rFonts w:ascii="Times New Roman" w:hAnsi="Times New Roman" w:cs="Times New Roman"/>
          <w:sz w:val="24"/>
          <w:szCs w:val="24"/>
          <w:lang w:val="ru-RU"/>
        </w:rPr>
        <w:t>Принцип “</w:t>
      </w:r>
      <w:r w:rsidRPr="003066C0">
        <w:rPr>
          <w:rFonts w:ascii="Times New Roman" w:hAnsi="Times New Roman" w:cs="Times New Roman"/>
          <w:sz w:val="24"/>
          <w:szCs w:val="24"/>
        </w:rPr>
        <w:t>Ut</w:t>
      </w:r>
      <w:r w:rsidRPr="003066C0">
        <w:rPr>
          <w:rFonts w:ascii="Times New Roman" w:hAnsi="Times New Roman" w:cs="Times New Roman"/>
          <w:sz w:val="24"/>
          <w:szCs w:val="24"/>
          <w:lang w:val="ru-RU"/>
        </w:rPr>
        <w:t xml:space="preserve"> </w:t>
      </w:r>
      <w:proofErr w:type="spellStart"/>
      <w:r w:rsidRPr="003066C0">
        <w:rPr>
          <w:rFonts w:ascii="Times New Roman" w:hAnsi="Times New Roman" w:cs="Times New Roman"/>
          <w:sz w:val="24"/>
          <w:szCs w:val="24"/>
        </w:rPr>
        <w:t>pictura</w:t>
      </w:r>
      <w:proofErr w:type="spellEnd"/>
      <w:r w:rsidRPr="003066C0">
        <w:rPr>
          <w:rFonts w:ascii="Times New Roman" w:hAnsi="Times New Roman" w:cs="Times New Roman"/>
          <w:sz w:val="24"/>
          <w:szCs w:val="24"/>
          <w:lang w:val="ru-RU"/>
        </w:rPr>
        <w:t xml:space="preserve"> </w:t>
      </w:r>
      <w:r w:rsidRPr="003066C0">
        <w:rPr>
          <w:rFonts w:ascii="Times New Roman" w:hAnsi="Times New Roman" w:cs="Times New Roman"/>
          <w:sz w:val="24"/>
          <w:szCs w:val="24"/>
        </w:rPr>
        <w:t>poesis</w:t>
      </w:r>
      <w:r w:rsidRPr="003066C0">
        <w:rPr>
          <w:rFonts w:ascii="Times New Roman" w:hAnsi="Times New Roman" w:cs="Times New Roman"/>
          <w:sz w:val="24"/>
          <w:szCs w:val="24"/>
          <w:lang w:val="ru-RU"/>
        </w:rPr>
        <w:t>”, поэзия подобна живописи (лат.) в искусстве классицизма.</w:t>
      </w:r>
    </w:p>
    <w:p w14:paraId="5F2B5020" w14:textId="77777777" w:rsidR="003066C0" w:rsidRPr="003066C0" w:rsidRDefault="003066C0" w:rsidP="003066C0">
      <w:pPr>
        <w:rPr>
          <w:rFonts w:ascii="Times New Roman" w:hAnsi="Times New Roman" w:cs="Times New Roman"/>
          <w:b/>
          <w:bCs/>
          <w:iCs/>
          <w:sz w:val="24"/>
          <w:szCs w:val="24"/>
          <w:lang w:val="ru-RU"/>
        </w:rPr>
      </w:pPr>
    </w:p>
    <w:p w14:paraId="1BADCF2B" w14:textId="77777777" w:rsidR="003066C0" w:rsidRPr="003066C0" w:rsidRDefault="003066C0" w:rsidP="003066C0">
      <w:pPr>
        <w:rPr>
          <w:rFonts w:ascii="Times New Roman" w:hAnsi="Times New Roman" w:cs="Times New Roman"/>
          <w:b/>
          <w:bCs/>
          <w:iCs/>
          <w:sz w:val="24"/>
          <w:szCs w:val="24"/>
          <w:lang w:val="ru-RU"/>
        </w:rPr>
      </w:pPr>
      <w:r w:rsidRPr="003066C0">
        <w:rPr>
          <w:rFonts w:ascii="Times New Roman" w:hAnsi="Times New Roman" w:cs="Times New Roman"/>
          <w:b/>
          <w:bCs/>
          <w:iCs/>
          <w:sz w:val="24"/>
          <w:szCs w:val="24"/>
          <w:lang w:val="ru-RU"/>
        </w:rPr>
        <w:t>Перечень вопросов к зачету</w:t>
      </w:r>
    </w:p>
    <w:p w14:paraId="75F15B8A" w14:textId="77777777" w:rsidR="003066C0" w:rsidRPr="003066C0" w:rsidRDefault="003066C0" w:rsidP="003066C0">
      <w:pPr>
        <w:rPr>
          <w:rFonts w:ascii="Times New Roman" w:hAnsi="Times New Roman" w:cs="Times New Roman"/>
          <w:b/>
          <w:bCs/>
          <w:iCs/>
          <w:sz w:val="24"/>
          <w:szCs w:val="24"/>
          <w:lang w:val="ru-RU"/>
        </w:rPr>
      </w:pPr>
      <w:r w:rsidRPr="003066C0">
        <w:rPr>
          <w:rFonts w:ascii="Times New Roman" w:hAnsi="Times New Roman" w:cs="Times New Roman"/>
          <w:b/>
          <w:bCs/>
          <w:iCs/>
          <w:sz w:val="24"/>
          <w:szCs w:val="24"/>
          <w:lang w:val="ru-RU"/>
        </w:rPr>
        <w:t>1семестр</w:t>
      </w:r>
    </w:p>
    <w:p w14:paraId="4751C2CE"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 xml:space="preserve"> 1. Определение, предмет и задачи курса «</w:t>
      </w:r>
      <w:proofErr w:type="spellStart"/>
      <w:r w:rsidRPr="003066C0">
        <w:rPr>
          <w:rFonts w:ascii="Times New Roman" w:hAnsi="Times New Roman" w:cs="Times New Roman"/>
          <w:sz w:val="24"/>
          <w:szCs w:val="24"/>
          <w:lang w:val="ru-RU"/>
        </w:rPr>
        <w:t>Интермедиальные</w:t>
      </w:r>
      <w:proofErr w:type="spellEnd"/>
      <w:r w:rsidRPr="003066C0">
        <w:rPr>
          <w:rFonts w:ascii="Times New Roman" w:hAnsi="Times New Roman" w:cs="Times New Roman"/>
          <w:sz w:val="24"/>
          <w:szCs w:val="24"/>
          <w:lang w:val="ru-RU"/>
        </w:rPr>
        <w:t xml:space="preserve"> аспекты литературы».</w:t>
      </w:r>
    </w:p>
    <w:p w14:paraId="26AB347A"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2. Миф и искусство: точки соприкосновения.</w:t>
      </w:r>
    </w:p>
    <w:p w14:paraId="1108E56B"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3. Античная мифология и культурное наследие последующих веков.</w:t>
      </w:r>
    </w:p>
    <w:p w14:paraId="1D55FD16"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4. Основные принципы воплощения мифологических персонажей в европейской живописи.</w:t>
      </w:r>
    </w:p>
    <w:p w14:paraId="06DAE5D9"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5. Мифологические образы в мировом кинематографе.</w:t>
      </w:r>
    </w:p>
    <w:p w14:paraId="16B079CB"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6. Античный миф и литература </w:t>
      </w:r>
      <w:r w:rsidRPr="003066C0">
        <w:rPr>
          <w:rFonts w:ascii="Times New Roman" w:hAnsi="Times New Roman" w:cs="Times New Roman"/>
          <w:sz w:val="24"/>
          <w:szCs w:val="24"/>
        </w:rPr>
        <w:t>XX</w:t>
      </w:r>
      <w:r w:rsidRPr="003066C0">
        <w:rPr>
          <w:rFonts w:ascii="Times New Roman" w:hAnsi="Times New Roman" w:cs="Times New Roman"/>
          <w:sz w:val="24"/>
          <w:szCs w:val="24"/>
          <w:lang w:val="ru-RU"/>
        </w:rPr>
        <w:t xml:space="preserve"> века (А. Камю, Дж. </w:t>
      </w:r>
      <w:proofErr w:type="spellStart"/>
      <w:r w:rsidRPr="003066C0">
        <w:rPr>
          <w:rFonts w:ascii="Times New Roman" w:hAnsi="Times New Roman" w:cs="Times New Roman"/>
          <w:sz w:val="24"/>
          <w:szCs w:val="24"/>
          <w:lang w:val="ru-RU"/>
        </w:rPr>
        <w:t>Апдайк</w:t>
      </w:r>
      <w:proofErr w:type="spellEnd"/>
      <w:r w:rsidRPr="003066C0">
        <w:rPr>
          <w:rFonts w:ascii="Times New Roman" w:hAnsi="Times New Roman" w:cs="Times New Roman"/>
          <w:sz w:val="24"/>
          <w:szCs w:val="24"/>
          <w:lang w:val="ru-RU"/>
        </w:rPr>
        <w:t xml:space="preserve">, </w:t>
      </w:r>
      <w:proofErr w:type="spellStart"/>
      <w:r w:rsidRPr="003066C0">
        <w:rPr>
          <w:rFonts w:ascii="Times New Roman" w:hAnsi="Times New Roman" w:cs="Times New Roman"/>
          <w:sz w:val="24"/>
          <w:szCs w:val="24"/>
          <w:lang w:val="ru-RU"/>
        </w:rPr>
        <w:t>Д.Джойс</w:t>
      </w:r>
      <w:proofErr w:type="spellEnd"/>
      <w:r w:rsidRPr="003066C0">
        <w:rPr>
          <w:rFonts w:ascii="Times New Roman" w:hAnsi="Times New Roman" w:cs="Times New Roman"/>
          <w:sz w:val="24"/>
          <w:szCs w:val="24"/>
          <w:lang w:val="ru-RU"/>
        </w:rPr>
        <w:t>).</w:t>
      </w:r>
    </w:p>
    <w:p w14:paraId="0B3D30EC"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7. Становление античного театра и его значение для мирового искусства.</w:t>
      </w:r>
    </w:p>
    <w:p w14:paraId="458A8ED9"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8. </w:t>
      </w:r>
      <w:proofErr w:type="spellStart"/>
      <w:r w:rsidRPr="003066C0">
        <w:rPr>
          <w:rFonts w:ascii="Times New Roman" w:hAnsi="Times New Roman" w:cs="Times New Roman"/>
          <w:sz w:val="24"/>
          <w:szCs w:val="24"/>
          <w:lang w:val="ru-RU"/>
        </w:rPr>
        <w:t>Аполлоническое</w:t>
      </w:r>
      <w:proofErr w:type="spellEnd"/>
      <w:r w:rsidRPr="003066C0">
        <w:rPr>
          <w:rFonts w:ascii="Times New Roman" w:hAnsi="Times New Roman" w:cs="Times New Roman"/>
          <w:sz w:val="24"/>
          <w:szCs w:val="24"/>
          <w:lang w:val="ru-RU"/>
        </w:rPr>
        <w:t xml:space="preserve"> и дионисийское начала в древнегреческой мифологии.</w:t>
      </w:r>
    </w:p>
    <w:p w14:paraId="6F96EEC0"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9. Музыка и античная поэзия: точки пересечения. </w:t>
      </w:r>
    </w:p>
    <w:p w14:paraId="0C522660"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10. Средневековые мистерии и библейские тексты.</w:t>
      </w:r>
    </w:p>
    <w:p w14:paraId="4696F6A2"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11. Театр эпохи Возрождения и литературное наследие. Шекспировский театр.</w:t>
      </w:r>
    </w:p>
    <w:p w14:paraId="288082D0"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12. Принцип “</w:t>
      </w:r>
      <w:r w:rsidRPr="003066C0">
        <w:rPr>
          <w:rFonts w:ascii="Times New Roman" w:hAnsi="Times New Roman" w:cs="Times New Roman"/>
          <w:sz w:val="24"/>
          <w:szCs w:val="24"/>
        </w:rPr>
        <w:t>Ut</w:t>
      </w:r>
      <w:r w:rsidRPr="003066C0">
        <w:rPr>
          <w:rFonts w:ascii="Times New Roman" w:hAnsi="Times New Roman" w:cs="Times New Roman"/>
          <w:sz w:val="24"/>
          <w:szCs w:val="24"/>
          <w:lang w:val="ru-RU"/>
        </w:rPr>
        <w:t xml:space="preserve"> </w:t>
      </w:r>
      <w:proofErr w:type="spellStart"/>
      <w:r w:rsidRPr="003066C0">
        <w:rPr>
          <w:rFonts w:ascii="Times New Roman" w:hAnsi="Times New Roman" w:cs="Times New Roman"/>
          <w:sz w:val="24"/>
          <w:szCs w:val="24"/>
        </w:rPr>
        <w:t>pictura</w:t>
      </w:r>
      <w:proofErr w:type="spellEnd"/>
      <w:r w:rsidRPr="003066C0">
        <w:rPr>
          <w:rFonts w:ascii="Times New Roman" w:hAnsi="Times New Roman" w:cs="Times New Roman"/>
          <w:sz w:val="24"/>
          <w:szCs w:val="24"/>
          <w:lang w:val="ru-RU"/>
        </w:rPr>
        <w:t xml:space="preserve"> </w:t>
      </w:r>
      <w:r w:rsidRPr="003066C0">
        <w:rPr>
          <w:rFonts w:ascii="Times New Roman" w:hAnsi="Times New Roman" w:cs="Times New Roman"/>
          <w:sz w:val="24"/>
          <w:szCs w:val="24"/>
        </w:rPr>
        <w:t>poesis</w:t>
      </w:r>
      <w:r w:rsidRPr="003066C0">
        <w:rPr>
          <w:rFonts w:ascii="Times New Roman" w:hAnsi="Times New Roman" w:cs="Times New Roman"/>
          <w:sz w:val="24"/>
          <w:szCs w:val="24"/>
          <w:lang w:val="ru-RU"/>
        </w:rPr>
        <w:t>”, поэзия подобна живописи (лат.) в искусстве классицизма.</w:t>
      </w:r>
    </w:p>
    <w:p w14:paraId="652736DC" w14:textId="77777777" w:rsidR="003066C0" w:rsidRPr="003066C0" w:rsidRDefault="003066C0" w:rsidP="003066C0">
      <w:pPr>
        <w:rPr>
          <w:rFonts w:ascii="Times New Roman" w:hAnsi="Times New Roman" w:cs="Times New Roman"/>
          <w:sz w:val="24"/>
          <w:szCs w:val="24"/>
          <w:lang w:val="ru-RU"/>
        </w:rPr>
      </w:pPr>
    </w:p>
    <w:p w14:paraId="2C7072D6" w14:textId="77777777" w:rsidR="003066C0" w:rsidRPr="003066C0" w:rsidRDefault="003066C0" w:rsidP="003066C0">
      <w:pPr>
        <w:rPr>
          <w:rFonts w:ascii="Times New Roman" w:hAnsi="Times New Roman" w:cs="Times New Roman"/>
          <w:b/>
          <w:sz w:val="24"/>
          <w:szCs w:val="24"/>
          <w:lang w:val="ru-RU"/>
        </w:rPr>
      </w:pPr>
      <w:r w:rsidRPr="003066C0">
        <w:rPr>
          <w:rFonts w:ascii="Times New Roman" w:hAnsi="Times New Roman" w:cs="Times New Roman"/>
          <w:b/>
          <w:sz w:val="24"/>
          <w:szCs w:val="24"/>
          <w:lang w:val="ru-RU"/>
        </w:rPr>
        <w:t>2 семестр</w:t>
      </w:r>
    </w:p>
    <w:p w14:paraId="70F23835"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1. Устное народное творчество и народное музыкальное наследие в творчестве романтиков. Полифония в музыке – полифония в литературе.</w:t>
      </w:r>
    </w:p>
    <w:p w14:paraId="17633980"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2. Тема смерти и образы руин в произведениях романтиков: живописи, садово-парковом искусстве, литературе.</w:t>
      </w:r>
    </w:p>
    <w:p w14:paraId="54A19ADF"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3. Образ художника-творца в творческом наследии Э.Т. Гофмана.</w:t>
      </w:r>
    </w:p>
    <w:p w14:paraId="56BF3FC4"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4. Гравюры и поэзия У. Блейка. Философская и мистическая глубина его работ.</w:t>
      </w:r>
    </w:p>
    <w:p w14:paraId="01FE2B7B"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5. Литературные сюжеты в живописи английских прерафаэлитов.</w:t>
      </w:r>
    </w:p>
    <w:p w14:paraId="0ED6C908"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6. Ф. Ницше «Рождение трагедии из духа музыки» и мифологические мотивы в искусстве Серебряного века.</w:t>
      </w:r>
    </w:p>
    <w:p w14:paraId="60EAE5FD"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t xml:space="preserve">7. Кинематограф и литература </w:t>
      </w:r>
      <w:r w:rsidRPr="003066C0">
        <w:rPr>
          <w:rFonts w:ascii="Times New Roman" w:hAnsi="Times New Roman" w:cs="Times New Roman"/>
          <w:sz w:val="24"/>
          <w:szCs w:val="24"/>
        </w:rPr>
        <w:t>XX</w:t>
      </w:r>
      <w:r w:rsidRPr="003066C0">
        <w:rPr>
          <w:rFonts w:ascii="Times New Roman" w:hAnsi="Times New Roman" w:cs="Times New Roman"/>
          <w:sz w:val="24"/>
          <w:szCs w:val="24"/>
          <w:lang w:val="ru-RU"/>
        </w:rPr>
        <w:t xml:space="preserve"> века. Главные векторы пересечений.</w:t>
      </w:r>
    </w:p>
    <w:p w14:paraId="2E860097" w14:textId="77777777" w:rsidR="003066C0" w:rsidRPr="00783C61" w:rsidRDefault="003066C0" w:rsidP="003066C0">
      <w:pPr>
        <w:rPr>
          <w:rFonts w:ascii="Times New Roman" w:hAnsi="Times New Roman" w:cs="Times New Roman"/>
          <w:b/>
          <w:bCs/>
          <w:iCs/>
          <w:sz w:val="24"/>
          <w:szCs w:val="24"/>
          <w:lang w:val="ru-RU"/>
        </w:rPr>
      </w:pPr>
      <w:r w:rsidRPr="003066C0">
        <w:rPr>
          <w:rFonts w:ascii="Times New Roman" w:hAnsi="Times New Roman" w:cs="Times New Roman"/>
          <w:sz w:val="24"/>
          <w:szCs w:val="24"/>
          <w:lang w:val="ru-RU"/>
        </w:rPr>
        <w:t xml:space="preserve">8. Основные модели экранизации: экранизация-лубок, экранизация-иллюстрация, экранизация-интерпретация, экранизация-фантазия («по мотивам…»). </w:t>
      </w:r>
      <w:r w:rsidRPr="00783C61">
        <w:rPr>
          <w:rFonts w:ascii="Times New Roman" w:hAnsi="Times New Roman" w:cs="Times New Roman"/>
          <w:sz w:val="24"/>
          <w:szCs w:val="24"/>
          <w:lang w:val="ru-RU"/>
        </w:rPr>
        <w:t>Раскрыть их составляющие.</w:t>
      </w:r>
    </w:p>
    <w:p w14:paraId="65D166FD" w14:textId="77777777" w:rsidR="003066C0" w:rsidRPr="00783C61" w:rsidRDefault="003066C0" w:rsidP="003066C0">
      <w:pPr>
        <w:rPr>
          <w:rFonts w:ascii="Times New Roman" w:hAnsi="Times New Roman" w:cs="Times New Roman"/>
          <w:b/>
          <w:bCs/>
          <w:iCs/>
          <w:sz w:val="24"/>
          <w:szCs w:val="24"/>
          <w:lang w:val="ru-RU"/>
        </w:rPr>
      </w:pPr>
    </w:p>
    <w:p w14:paraId="2D68D25A" w14:textId="77777777" w:rsidR="003066C0" w:rsidRPr="00783C61" w:rsidRDefault="003066C0" w:rsidP="003066C0">
      <w:pPr>
        <w:rPr>
          <w:rFonts w:ascii="Times New Roman" w:hAnsi="Times New Roman" w:cs="Times New Roman"/>
          <w:b/>
          <w:bCs/>
          <w:iCs/>
          <w:sz w:val="24"/>
          <w:szCs w:val="24"/>
          <w:lang w:val="ru-RU"/>
        </w:rPr>
      </w:pPr>
      <w:r w:rsidRPr="00783C61">
        <w:rPr>
          <w:rFonts w:ascii="Times New Roman" w:hAnsi="Times New Roman" w:cs="Times New Roman"/>
          <w:b/>
          <w:bCs/>
          <w:iCs/>
          <w:sz w:val="24"/>
          <w:szCs w:val="24"/>
          <w:lang w:val="ru-RU"/>
        </w:rPr>
        <w:t>Критерии оценок для зачета.</w:t>
      </w:r>
    </w:p>
    <w:p w14:paraId="295A8364" w14:textId="77777777" w:rsidR="003066C0" w:rsidRPr="00783C61" w:rsidRDefault="003066C0" w:rsidP="003066C0">
      <w:pPr>
        <w:rPr>
          <w:rFonts w:ascii="Times New Roman" w:hAnsi="Times New Roman" w:cs="Times New Roman"/>
          <w:b/>
          <w:bCs/>
          <w:iCs/>
          <w:sz w:val="24"/>
          <w:szCs w:val="24"/>
          <w:lang w:val="ru-RU"/>
        </w:rPr>
      </w:pPr>
      <w:r w:rsidRPr="00783C61">
        <w:rPr>
          <w:rFonts w:ascii="Times New Roman" w:hAnsi="Times New Roman" w:cs="Times New Roman"/>
          <w:b/>
          <w:bCs/>
          <w:iCs/>
          <w:sz w:val="24"/>
          <w:szCs w:val="24"/>
          <w:lang w:val="ru-RU"/>
        </w:rPr>
        <w:t>«Зачтено»</w:t>
      </w:r>
    </w:p>
    <w:p w14:paraId="106F4BC1" w14:textId="77777777" w:rsidR="003066C0" w:rsidRPr="003066C0" w:rsidRDefault="003066C0" w:rsidP="003066C0">
      <w:pPr>
        <w:rPr>
          <w:rFonts w:ascii="Times New Roman" w:hAnsi="Times New Roman" w:cs="Times New Roman"/>
          <w:sz w:val="24"/>
          <w:szCs w:val="24"/>
          <w:lang w:val="ru-RU"/>
        </w:rPr>
      </w:pPr>
      <w:r w:rsidRPr="003066C0">
        <w:rPr>
          <w:rFonts w:ascii="Times New Roman" w:hAnsi="Times New Roman" w:cs="Times New Roman"/>
          <w:sz w:val="24"/>
          <w:szCs w:val="24"/>
          <w:lang w:val="ru-RU"/>
        </w:rPr>
        <w:lastRenderedPageBreak/>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18B9D5FA" w14:textId="77777777" w:rsidR="003066C0" w:rsidRPr="003066C0" w:rsidRDefault="003066C0" w:rsidP="003066C0">
      <w:pPr>
        <w:rPr>
          <w:rFonts w:ascii="Times New Roman" w:hAnsi="Times New Roman" w:cs="Times New Roman"/>
          <w:b/>
          <w:bCs/>
          <w:iCs/>
          <w:sz w:val="24"/>
          <w:szCs w:val="24"/>
          <w:lang w:val="ru-RU"/>
        </w:rPr>
      </w:pPr>
      <w:r w:rsidRPr="003066C0">
        <w:rPr>
          <w:rFonts w:ascii="Times New Roman" w:hAnsi="Times New Roman" w:cs="Times New Roman"/>
          <w:b/>
          <w:bCs/>
          <w:iCs/>
          <w:sz w:val="24"/>
          <w:szCs w:val="24"/>
          <w:lang w:val="ru-RU"/>
        </w:rPr>
        <w:t>«Не зачтено»</w:t>
      </w:r>
    </w:p>
    <w:p w14:paraId="2C528767" w14:textId="77777777" w:rsidR="003066C0" w:rsidRPr="003066C0" w:rsidRDefault="003066C0" w:rsidP="003066C0">
      <w:pPr>
        <w:rPr>
          <w:rFonts w:ascii="Times New Roman" w:hAnsi="Times New Roman" w:cs="Times New Roman"/>
          <w:b/>
          <w:sz w:val="24"/>
          <w:szCs w:val="24"/>
          <w:highlight w:val="yellow"/>
          <w:lang w:val="ru-RU"/>
        </w:rPr>
      </w:pPr>
      <w:r w:rsidRPr="003066C0">
        <w:rPr>
          <w:rFonts w:ascii="Times New Roman" w:hAnsi="Times New Roman" w:cs="Times New Roman"/>
          <w:sz w:val="24"/>
          <w:szCs w:val="24"/>
          <w:lang w:val="ru-RU"/>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75213B01" w14:textId="77777777" w:rsidR="003066C0" w:rsidRPr="003066C0" w:rsidRDefault="003066C0" w:rsidP="003066C0">
      <w:pPr>
        <w:rPr>
          <w:rFonts w:ascii="Times New Roman" w:hAnsi="Times New Roman" w:cs="Times New Roman"/>
          <w:sz w:val="24"/>
          <w:szCs w:val="24"/>
          <w:lang w:val="ru-RU"/>
        </w:rPr>
      </w:pPr>
    </w:p>
    <w:p w14:paraId="16E1853C" w14:textId="77777777" w:rsidR="003066C0" w:rsidRPr="003066C0" w:rsidRDefault="003066C0" w:rsidP="003066C0">
      <w:pPr>
        <w:jc w:val="both"/>
        <w:rPr>
          <w:rFonts w:ascii="Times New Roman" w:hAnsi="Times New Roman" w:cs="Times New Roman"/>
          <w:b/>
          <w:bCs/>
          <w:i/>
          <w:sz w:val="24"/>
          <w:szCs w:val="24"/>
          <w:lang w:val="ru-RU" w:bidi="ru-RU"/>
        </w:rPr>
      </w:pPr>
    </w:p>
    <w:p w14:paraId="64C1099D" w14:textId="77777777" w:rsidR="003066C0" w:rsidRPr="003066C0" w:rsidRDefault="003066C0" w:rsidP="003066C0">
      <w:pPr>
        <w:rPr>
          <w:rFonts w:ascii="Times New Roman" w:hAnsi="Times New Roman" w:cs="Times New Roman"/>
          <w:sz w:val="24"/>
          <w:szCs w:val="24"/>
          <w:lang w:val="ru-RU"/>
        </w:rPr>
      </w:pPr>
    </w:p>
    <w:p w14:paraId="5C9ABC6D" w14:textId="77777777" w:rsidR="003066C0" w:rsidRPr="003066C0" w:rsidRDefault="003066C0" w:rsidP="003066C0">
      <w:pPr>
        <w:jc w:val="both"/>
        <w:rPr>
          <w:rFonts w:ascii="Times New Roman" w:hAnsi="Times New Roman" w:cs="Times New Roman"/>
          <w:b/>
          <w:sz w:val="24"/>
          <w:szCs w:val="24"/>
          <w:lang w:val="ru-RU"/>
        </w:rPr>
      </w:pPr>
    </w:p>
    <w:sectPr w:rsidR="003066C0" w:rsidRPr="003066C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74A2A"/>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065EE5"/>
    <w:multiLevelType w:val="multilevel"/>
    <w:tmpl w:val="895AA3A8"/>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9A5E56"/>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B07EA3"/>
    <w:multiLevelType w:val="hybridMultilevel"/>
    <w:tmpl w:val="13480F82"/>
    <w:lvl w:ilvl="0" w:tplc="2A80F278">
      <w:start w:val="1"/>
      <w:numFmt w:val="decimal"/>
      <w:lvlText w:val="%1."/>
      <w:lvlJc w:val="left"/>
      <w:pPr>
        <w:tabs>
          <w:tab w:val="num" w:pos="720"/>
        </w:tabs>
        <w:ind w:left="720" w:hanging="360"/>
      </w:pPr>
      <w:rPr>
        <w:rFonts w:ascii="Times New Roman" w:hAnsi="Times New Roman" w:cs="Times New Roman"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A004F8"/>
    <w:multiLevelType w:val="multilevel"/>
    <w:tmpl w:val="95289B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FEB68DF"/>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9C738B"/>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36B63"/>
    <w:multiLevelType w:val="hybridMultilevel"/>
    <w:tmpl w:val="96B074AC"/>
    <w:lvl w:ilvl="0" w:tplc="788403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F44BAD"/>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09625C"/>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B86129"/>
    <w:multiLevelType w:val="hybridMultilevel"/>
    <w:tmpl w:val="6B90FB24"/>
    <w:lvl w:ilvl="0" w:tplc="0D586F00">
      <w:start w:val="1"/>
      <w:numFmt w:val="decimal"/>
      <w:lvlText w:val="%1."/>
      <w:lvlJc w:val="left"/>
      <w:pPr>
        <w:tabs>
          <w:tab w:val="num" w:pos="1287"/>
        </w:tabs>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A4C0500"/>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E746F4F"/>
    <w:multiLevelType w:val="hybridMultilevel"/>
    <w:tmpl w:val="0A967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0"/>
  </w:num>
  <w:num w:numId="4">
    <w:abstractNumId w:val="7"/>
  </w:num>
  <w:num w:numId="5">
    <w:abstractNumId w:val="12"/>
  </w:num>
  <w:num w:numId="6">
    <w:abstractNumId w:val="2"/>
  </w:num>
  <w:num w:numId="7">
    <w:abstractNumId w:val="6"/>
  </w:num>
  <w:num w:numId="8">
    <w:abstractNumId w:val="1"/>
  </w:num>
  <w:num w:numId="9">
    <w:abstractNumId w:val="10"/>
  </w:num>
  <w:num w:numId="10">
    <w:abstractNumId w:val="5"/>
  </w:num>
  <w:num w:numId="11">
    <w:abstractNumId w:val="8"/>
  </w:num>
  <w:num w:numId="12">
    <w:abstractNumId w:val="11"/>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F0BC7"/>
    <w:rsid w:val="00263168"/>
    <w:rsid w:val="002C5137"/>
    <w:rsid w:val="003066C0"/>
    <w:rsid w:val="004F7A09"/>
    <w:rsid w:val="00783C61"/>
    <w:rsid w:val="00D067B0"/>
    <w:rsid w:val="00D31453"/>
    <w:rsid w:val="00E209E2"/>
    <w:rsid w:val="00E30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EBA1E9"/>
  <w15:docId w15:val="{9D1C9760-DF5D-4D57-9BA5-8386D178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3066C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6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66C0"/>
    <w:rPr>
      <w:rFonts w:ascii="Tahoma" w:hAnsi="Tahoma" w:cs="Tahoma"/>
      <w:sz w:val="16"/>
      <w:szCs w:val="16"/>
    </w:rPr>
  </w:style>
  <w:style w:type="character" w:customStyle="1" w:styleId="FontStyle31">
    <w:name w:val="Font Style31"/>
    <w:rsid w:val="003066C0"/>
    <w:rPr>
      <w:rFonts w:ascii="Georgia" w:hAnsi="Georgia" w:cs="Georgia"/>
      <w:sz w:val="12"/>
      <w:szCs w:val="12"/>
    </w:rPr>
  </w:style>
  <w:style w:type="paragraph" w:styleId="a5">
    <w:name w:val="List Paragraph"/>
    <w:basedOn w:val="a"/>
    <w:uiPriority w:val="34"/>
    <w:qFormat/>
    <w:rsid w:val="003066C0"/>
    <w:pPr>
      <w:spacing w:after="0"/>
      <w:ind w:left="720" w:firstLine="709"/>
      <w:contextualSpacing/>
      <w:jc w:val="both"/>
    </w:pPr>
    <w:rPr>
      <w:rFonts w:ascii="Times New Roman" w:eastAsia="Calibri" w:hAnsi="Times New Roman" w:cs="Times New Roman"/>
      <w:sz w:val="24"/>
    </w:rPr>
  </w:style>
  <w:style w:type="paragraph" w:styleId="a6">
    <w:name w:val="Normal (Web)"/>
    <w:basedOn w:val="a"/>
    <w:uiPriority w:val="99"/>
    <w:rsid w:val="003066C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Default">
    <w:name w:val="Default"/>
    <w:rsid w:val="003066C0"/>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7">
    <w:name w:val="Body Text"/>
    <w:basedOn w:val="a"/>
    <w:link w:val="a8"/>
    <w:rsid w:val="003066C0"/>
    <w:pPr>
      <w:spacing w:after="120" w:line="240" w:lineRule="auto"/>
      <w:ind w:firstLine="720"/>
      <w:jc w:val="both"/>
    </w:pPr>
    <w:rPr>
      <w:rFonts w:ascii="Times New Roman" w:eastAsia="Times New Roman" w:hAnsi="Times New Roman" w:cs="Times New Roman"/>
      <w:sz w:val="24"/>
      <w:szCs w:val="20"/>
      <w:lang w:val="ru-RU" w:eastAsia="ru-RU"/>
    </w:rPr>
  </w:style>
  <w:style w:type="character" w:customStyle="1" w:styleId="a8">
    <w:name w:val="Основной текст Знак"/>
    <w:basedOn w:val="a0"/>
    <w:link w:val="a7"/>
    <w:rsid w:val="003066C0"/>
    <w:rPr>
      <w:rFonts w:ascii="Times New Roman" w:eastAsia="Times New Roman" w:hAnsi="Times New Roman" w:cs="Times New Roman"/>
      <w:sz w:val="24"/>
      <w:szCs w:val="20"/>
      <w:lang w:val="ru-RU" w:eastAsia="ru-RU"/>
    </w:rPr>
  </w:style>
  <w:style w:type="paragraph" w:customStyle="1" w:styleId="a9">
    <w:name w:val="Нормальный"/>
    <w:rsid w:val="003066C0"/>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rsid w:val="003066C0"/>
    <w:rPr>
      <w:rFonts w:ascii="Times New Roman" w:eastAsia="Times New Roman" w:hAnsi="Times New Roman" w:cs="Times New Roman"/>
      <w:b/>
      <w:iCs/>
      <w:sz w:val="24"/>
      <w:szCs w:val="20"/>
      <w:lang w:val="ru-RU" w:eastAsia="ru-RU"/>
    </w:rPr>
  </w:style>
  <w:style w:type="character" w:styleId="aa">
    <w:name w:val="Emphasis"/>
    <w:qFormat/>
    <w:rsid w:val="003066C0"/>
    <w:rPr>
      <w:i/>
      <w:iCs/>
    </w:rPr>
  </w:style>
  <w:style w:type="paragraph" w:styleId="ab">
    <w:name w:val="No Spacing"/>
    <w:uiPriority w:val="1"/>
    <w:qFormat/>
    <w:rsid w:val="003066C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3066C0"/>
    <w:rPr>
      <w:rFonts w:ascii="Georgia" w:hAnsi="Georgia" w:cs="Georgia"/>
      <w:sz w:val="12"/>
      <w:szCs w:val="12"/>
    </w:rPr>
  </w:style>
  <w:style w:type="character" w:styleId="ac">
    <w:name w:val="Hyperlink"/>
    <w:basedOn w:val="a0"/>
    <w:uiPriority w:val="99"/>
    <w:unhideWhenUsed/>
    <w:rsid w:val="00783C61"/>
    <w:rPr>
      <w:color w:val="0000FF" w:themeColor="hyperlink"/>
      <w:u w:val="single"/>
    </w:rPr>
  </w:style>
  <w:style w:type="character" w:styleId="ad">
    <w:name w:val="Unresolved Mention"/>
    <w:basedOn w:val="a0"/>
    <w:uiPriority w:val="99"/>
    <w:semiHidden/>
    <w:unhideWhenUsed/>
    <w:rsid w:val="00783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177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28.pdf&amp;show=dcatalogues/1/1138400/3328.pdf&amp;view=true" TargetMode="External"/><Relationship Id="rId13" Type="http://schemas.openxmlformats.org/officeDocument/2006/relationships/hyperlink" Target="https://magtu.informsystema.ru/uploader/fileUpload?name=3566.pdf&amp;show=dcatalogues/1/1515211/3566.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7" Type="http://schemas.openxmlformats.org/officeDocument/2006/relationships/image" Target="media/image3.jpeg"/><Relationship Id="rId12" Type="http://schemas.openxmlformats.org/officeDocument/2006/relationships/hyperlink" Target="https://magtu.informsystema.ru/uploader/fileUpload?name=2774.pdf&amp;show=dcatalogues/1/1132906/2774.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832.pdf&amp;show=dcatalogues/1/1133087/2832.pdf&amp;view=true"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magtu.informsystema.ru/uploader/fileUpload?name=2306.pdf&amp;show=dcatalogues/1/1129917/2306.pdf&amp;view=true" TargetMode="External"/><Relationship Id="rId23" Type="http://schemas.openxmlformats.org/officeDocument/2006/relationships/fontTable" Target="fontTable.xml"/><Relationship Id="rId10" Type="http://schemas.openxmlformats.org/officeDocument/2006/relationships/hyperlink" Target="https://magtu.informsystema.ru/uploader/fileUpload?name=2833.pdf&amp;show=dcatalogues/1/1133190/2833.pdf&amp;view=true" TargetMode="External"/><Relationship Id="rId19" Type="http://schemas.openxmlformats.org/officeDocument/2006/relationships/hyperlink" Target="https://www.rsl.ru/ru/4readers/catalogues/"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842.pdf&amp;show=dcatalogues/1/1133239/2842.pdf&amp;view=true" TargetMode="External"/><Relationship Id="rId14" Type="http://schemas.openxmlformats.org/officeDocument/2006/relationships/hyperlink" Target="https://magtu.informsystema.ru/uploader/fileUpload?name=30.pdf&amp;show=dcatalogues/1/1130292/30.pdf&amp;view=true" TargetMode="External"/><Relationship Id="rId22" Type="http://schemas.openxmlformats.org/officeDocument/2006/relationships/hyperlink" Target="http://scopu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10088</Words>
  <Characters>57503</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2020-2021_45_04_01- ИФм-20-2_18_plx_Интермедиальные аспекты литературы</vt:lpstr>
    </vt:vector>
  </TitlesOfParts>
  <Company>SPecialiST RePack</Company>
  <LinksUpToDate>false</LinksUpToDate>
  <CharactersWithSpaces>67457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ИФм-20-2_18_plx_Интермедиальные аспекты литературы</dc:title>
  <dc:creator>FastReport.NET</dc:creator>
  <cp:lastModifiedBy>Светлана</cp:lastModifiedBy>
  <cp:revision>5</cp:revision>
  <dcterms:created xsi:type="dcterms:W3CDTF">2020-10-06T11:23:00Z</dcterms:created>
  <dcterms:modified xsi:type="dcterms:W3CDTF">2020-11-04T11:02:00Z</dcterms:modified>
</cp:coreProperties>
</file>