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EC03F" w14:textId="77777777" w:rsidR="00DE699D" w:rsidRDefault="002B343C">
      <w:pPr>
        <w:rPr>
          <w:sz w:val="0"/>
          <w:szCs w:val="0"/>
        </w:rPr>
      </w:pPr>
      <w:r w:rsidRPr="002B343C">
        <w:rPr>
          <w:noProof/>
          <w:lang w:val="ru-RU" w:eastAsia="ru-RU"/>
        </w:rPr>
        <w:drawing>
          <wp:inline distT="0" distB="0" distL="0" distR="0" wp14:anchorId="1DCEC240" wp14:editId="1DCEC241">
            <wp:extent cx="5941060" cy="8391842"/>
            <wp:effectExtent l="0" t="0" r="0" b="0"/>
            <wp:docPr id="2" name="Рисунок 2" descr="C:\Users\Евгений\Downloads\OneDrive_1_21.09.2020\scan_20200924153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ownloads\OneDrive_1_21.09.2020\scan_202009241532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EC040" w14:textId="77777777" w:rsidR="00DE699D" w:rsidRPr="0041225D" w:rsidRDefault="0041225D">
      <w:pPr>
        <w:rPr>
          <w:sz w:val="0"/>
          <w:szCs w:val="0"/>
          <w:lang w:val="ru-RU"/>
        </w:rPr>
      </w:pPr>
      <w:r w:rsidRPr="0041225D">
        <w:rPr>
          <w:noProof/>
          <w:lang w:val="ru-RU" w:eastAsia="ru-RU"/>
        </w:rPr>
        <w:lastRenderedPageBreak/>
        <w:drawing>
          <wp:inline distT="0" distB="0" distL="0" distR="0" wp14:anchorId="1DCEC242" wp14:editId="1DCEC243">
            <wp:extent cx="5941060" cy="8391842"/>
            <wp:effectExtent l="0" t="0" r="0" b="0"/>
            <wp:docPr id="3" name="Рисунок 3" descr="C:\Users\Евгений\Downloads\OneDrive_1_21.09.2020\scan_20200924153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ownloads\OneDrive_1_21.09.2020\scan_2020092415333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25D">
        <w:rPr>
          <w:lang w:val="ru-RU"/>
        </w:rPr>
        <w:br w:type="page"/>
      </w:r>
    </w:p>
    <w:p w14:paraId="1DCEC041" w14:textId="77777777" w:rsidR="00DE699D" w:rsidRPr="0041225D" w:rsidRDefault="00DE699D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E699D" w14:paraId="1DCEC043" w14:textId="77777777" w:rsidTr="007518C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CEC042" w14:textId="77777777" w:rsidR="00DE699D" w:rsidRDefault="00412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r w:rsidR="007518C4" w:rsidRPr="00751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педагогической практики</w:t>
            </w:r>
          </w:p>
        </w:tc>
      </w:tr>
      <w:tr w:rsidR="00DE699D" w:rsidRPr="00993983" w14:paraId="1DCEC049" w14:textId="77777777" w:rsidTr="007518C4">
        <w:trPr>
          <w:trHeight w:hRule="exact" w:val="2472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CEC044" w14:textId="77777777" w:rsidR="007518C4" w:rsidRDefault="007518C4" w:rsidP="007518C4">
            <w:pPr>
              <w:spacing w:after="0" w:line="240" w:lineRule="auto"/>
              <w:ind w:firstLine="709"/>
              <w:jc w:val="both"/>
              <w:rPr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935F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15.04.02 </w:t>
            </w:r>
            <w:r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«Технологические</w:t>
            </w:r>
            <w:r w:rsidRPr="006C07E6">
              <w:rPr>
                <w:lang w:val="ru-RU"/>
              </w:rPr>
              <w:t xml:space="preserve"> </w:t>
            </w:r>
            <w:r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6C07E6">
              <w:rPr>
                <w:lang w:val="ru-RU"/>
              </w:rPr>
              <w:t xml:space="preserve"> </w:t>
            </w:r>
            <w:r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07E6">
              <w:rPr>
                <w:lang w:val="ru-RU"/>
              </w:rPr>
              <w:t xml:space="preserve"> </w:t>
            </w:r>
            <w:r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оборудование»</w:t>
            </w:r>
            <w:r w:rsidRPr="006C07E6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60815">
              <w:rPr>
                <w:lang w:val="ru-RU"/>
              </w:rPr>
              <w:t xml:space="preserve"> </w:t>
            </w:r>
          </w:p>
          <w:p w14:paraId="1DCEC045" w14:textId="77777777" w:rsidR="007518C4" w:rsidRDefault="007518C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занятий;</w:t>
            </w:r>
          </w:p>
          <w:p w14:paraId="1DCEC046" w14:textId="77777777" w:rsidR="007518C4" w:rsidRDefault="007518C4" w:rsidP="007518C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интеллектуального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общекультурного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уровня;</w:t>
            </w:r>
            <w:r w:rsidR="0041225D" w:rsidRPr="0041225D">
              <w:rPr>
                <w:lang w:val="ru-RU"/>
              </w:rPr>
              <w:t xml:space="preserve"> </w:t>
            </w:r>
          </w:p>
          <w:p w14:paraId="1DCEC047" w14:textId="77777777" w:rsidR="007518C4" w:rsidRPr="0057474C" w:rsidRDefault="007518C4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      </w:r>
          </w:p>
          <w:p w14:paraId="1DCEC048" w14:textId="77777777" w:rsidR="00DE699D" w:rsidRPr="007518C4" w:rsidRDefault="00DE699D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E699D" w14:paraId="1DCEC04B" w14:textId="77777777" w:rsidTr="007518C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CEC04A" w14:textId="77777777" w:rsidR="00DE699D" w:rsidRDefault="00412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r w:rsidR="007518C4" w:rsidRPr="00751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педагогической практики</w:t>
            </w:r>
          </w:p>
        </w:tc>
      </w:tr>
      <w:tr w:rsidR="00DE699D" w:rsidRPr="0086692A" w14:paraId="1DCEC053" w14:textId="77777777" w:rsidTr="007518C4">
        <w:trPr>
          <w:trHeight w:hRule="exact" w:val="3971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CEC04C" w14:textId="77777777" w:rsidR="007518C4" w:rsidRDefault="0041225D" w:rsidP="007518C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41225D">
              <w:rPr>
                <w:lang w:val="ru-RU"/>
              </w:rPr>
              <w:t xml:space="preserve"> </w:t>
            </w:r>
          </w:p>
          <w:p w14:paraId="1DCEC04D" w14:textId="77777777" w:rsidR="007518C4" w:rsidRDefault="007518C4" w:rsidP="007518C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магистерской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программы;</w:t>
            </w:r>
            <w:r w:rsidR="0041225D" w:rsidRPr="0041225D">
              <w:rPr>
                <w:lang w:val="ru-RU"/>
              </w:rPr>
              <w:t xml:space="preserve"> </w:t>
            </w:r>
          </w:p>
          <w:p w14:paraId="1DCEC04E" w14:textId="77777777" w:rsidR="007518C4" w:rsidRDefault="007518C4" w:rsidP="007518C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организацией,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  <w:r w:rsidR="0041225D" w:rsidRPr="0041225D">
              <w:rPr>
                <w:lang w:val="ru-RU"/>
              </w:rPr>
              <w:t xml:space="preserve"> </w:t>
            </w:r>
          </w:p>
          <w:p w14:paraId="1DCEC04F" w14:textId="77777777" w:rsidR="007518C4" w:rsidRDefault="007518C4" w:rsidP="007518C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занятий;</w:t>
            </w:r>
            <w:r w:rsidR="0041225D" w:rsidRPr="0041225D">
              <w:rPr>
                <w:lang w:val="ru-RU"/>
              </w:rPr>
              <w:t xml:space="preserve"> </w:t>
            </w:r>
          </w:p>
          <w:p w14:paraId="1DCEC050" w14:textId="77777777" w:rsidR="007518C4" w:rsidRDefault="007518C4" w:rsidP="007518C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преподавателя;</w:t>
            </w:r>
          </w:p>
          <w:p w14:paraId="1DCEC051" w14:textId="77777777" w:rsidR="007518C4" w:rsidRDefault="007518C4" w:rsidP="007518C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занятий;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дополнительной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тематикой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занятий;</w:t>
            </w:r>
            <w:r w:rsidR="0041225D" w:rsidRPr="0041225D">
              <w:rPr>
                <w:lang w:val="ru-RU"/>
              </w:rPr>
              <w:t xml:space="preserve"> </w:t>
            </w:r>
          </w:p>
          <w:p w14:paraId="1DCEC052" w14:textId="77777777" w:rsidR="00DE699D" w:rsidRPr="0041225D" w:rsidRDefault="007518C4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мастерства,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учебной,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="0041225D" w:rsidRPr="0041225D">
              <w:rPr>
                <w:lang w:val="ru-RU"/>
              </w:rPr>
              <w:t xml:space="preserve">  </w:t>
            </w:r>
          </w:p>
        </w:tc>
      </w:tr>
      <w:tr w:rsidR="00DE699D" w:rsidRPr="0086692A" w14:paraId="1DCEC056" w14:textId="77777777" w:rsidTr="007518C4">
        <w:trPr>
          <w:trHeight w:hRule="exact" w:val="138"/>
        </w:trPr>
        <w:tc>
          <w:tcPr>
            <w:tcW w:w="1999" w:type="dxa"/>
          </w:tcPr>
          <w:p w14:paraId="1DCEC054" w14:textId="77777777" w:rsidR="00DE699D" w:rsidRPr="0041225D" w:rsidRDefault="00DE699D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1DCEC055" w14:textId="77777777" w:rsidR="00DE699D" w:rsidRPr="0041225D" w:rsidRDefault="00DE699D">
            <w:pPr>
              <w:rPr>
                <w:lang w:val="ru-RU"/>
              </w:rPr>
            </w:pPr>
          </w:p>
        </w:tc>
      </w:tr>
      <w:tr w:rsidR="00DE699D" w:rsidRPr="00993983" w14:paraId="1DCEC058" w14:textId="77777777" w:rsidTr="007518C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CEC057" w14:textId="77777777" w:rsidR="00DE699D" w:rsidRPr="0041225D" w:rsidRDefault="004122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1225D">
              <w:rPr>
                <w:lang w:val="ru-RU"/>
              </w:rPr>
              <w:t xml:space="preserve"> </w:t>
            </w:r>
            <w:r w:rsidR="007518C4" w:rsidRPr="00751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педагогической практики</w:t>
            </w:r>
            <w:r w:rsidR="007518C4"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1225D">
              <w:rPr>
                <w:lang w:val="ru-RU"/>
              </w:rPr>
              <w:t xml:space="preserve"> </w:t>
            </w:r>
          </w:p>
        </w:tc>
      </w:tr>
      <w:tr w:rsidR="00DE699D" w:rsidRPr="00993983" w14:paraId="1DCEC05A" w14:textId="77777777" w:rsidTr="007518C4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CEC059" w14:textId="77777777" w:rsidR="00DE699D" w:rsidRPr="0041225D" w:rsidRDefault="004122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41225D">
              <w:rPr>
                <w:lang w:val="ru-RU"/>
              </w:rPr>
              <w:t xml:space="preserve"> </w:t>
            </w:r>
            <w:r w:rsidR="007518C4" w:rsidRPr="007518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производственной педагогической практики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1225D">
              <w:rPr>
                <w:lang w:val="ru-RU"/>
              </w:rPr>
              <w:t xml:space="preserve"> </w:t>
            </w:r>
          </w:p>
        </w:tc>
      </w:tr>
      <w:tr w:rsidR="00DE699D" w:rsidRPr="00993983" w14:paraId="1DCEC063" w14:textId="77777777" w:rsidTr="007518C4">
        <w:trPr>
          <w:trHeight w:hRule="exact" w:val="354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CEC05B" w14:textId="77777777" w:rsidR="00DE699D" w:rsidRPr="0041225D" w:rsidRDefault="004122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1225D">
              <w:rPr>
                <w:lang w:val="ru-RU"/>
              </w:rPr>
              <w:t xml:space="preserve"> </w:t>
            </w:r>
          </w:p>
          <w:p w14:paraId="1DCEC05C" w14:textId="77777777" w:rsidR="00DE699D" w:rsidRPr="0041225D" w:rsidRDefault="004122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1225D">
              <w:rPr>
                <w:lang w:val="ru-RU"/>
              </w:rPr>
              <w:t xml:space="preserve"> </w:t>
            </w:r>
            <w:proofErr w:type="spell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командообразования</w:t>
            </w:r>
            <w:proofErr w:type="spellEnd"/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саморазвития</w:t>
            </w:r>
            <w:r w:rsidRPr="0041225D">
              <w:rPr>
                <w:lang w:val="ru-RU"/>
              </w:rPr>
              <w:t xml:space="preserve"> </w:t>
            </w:r>
          </w:p>
          <w:p w14:paraId="1DCEC05D" w14:textId="77777777" w:rsidR="00DE699D" w:rsidRPr="0041225D" w:rsidRDefault="004122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1225D">
              <w:rPr>
                <w:lang w:val="ru-RU"/>
              </w:rPr>
              <w:t xml:space="preserve"> </w:t>
            </w:r>
          </w:p>
          <w:p w14:paraId="1DCEC05E" w14:textId="77777777" w:rsidR="00DE699D" w:rsidRPr="0041225D" w:rsidRDefault="004122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41225D">
              <w:rPr>
                <w:lang w:val="ru-RU"/>
              </w:rPr>
              <w:t xml:space="preserve"> </w:t>
            </w:r>
          </w:p>
          <w:p w14:paraId="1DCEC05F" w14:textId="77777777" w:rsidR="00DE699D" w:rsidRDefault="0041225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(металлургическое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производство)</w:t>
            </w:r>
            <w:r w:rsidRPr="0041225D">
              <w:rPr>
                <w:lang w:val="ru-RU"/>
              </w:rPr>
              <w:t xml:space="preserve"> </w:t>
            </w:r>
          </w:p>
          <w:p w14:paraId="1DCEC060" w14:textId="77777777" w:rsidR="007518C4" w:rsidRPr="007518C4" w:rsidRDefault="007518C4" w:rsidP="007518C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Знания (умения, владения), полученные в процессе прохождения практики/НИР будут необходимы для изучения дисциплин/практик: </w:t>
            </w:r>
          </w:p>
          <w:p w14:paraId="1DCEC061" w14:textId="77777777" w:rsidR="007518C4" w:rsidRPr="007518C4" w:rsidRDefault="007518C4" w:rsidP="007518C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защите и защита выпускной квалификационной работы </w:t>
            </w:r>
          </w:p>
          <w:p w14:paraId="1DCEC062" w14:textId="77777777" w:rsidR="007518C4" w:rsidRPr="0041225D" w:rsidRDefault="007518C4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1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сдаче и сдача государственного экзамена</w:t>
            </w:r>
          </w:p>
        </w:tc>
      </w:tr>
      <w:tr w:rsidR="00DE699D" w:rsidRPr="00993983" w14:paraId="1DCEC066" w14:textId="77777777" w:rsidTr="007518C4">
        <w:trPr>
          <w:trHeight w:hRule="exact" w:val="80"/>
        </w:trPr>
        <w:tc>
          <w:tcPr>
            <w:tcW w:w="1999" w:type="dxa"/>
          </w:tcPr>
          <w:p w14:paraId="1DCEC064" w14:textId="77777777" w:rsidR="00DE699D" w:rsidRPr="0041225D" w:rsidRDefault="00DE699D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1DCEC065" w14:textId="77777777" w:rsidR="00DE699D" w:rsidRPr="0041225D" w:rsidRDefault="00DE699D">
            <w:pPr>
              <w:rPr>
                <w:lang w:val="ru-RU"/>
              </w:rPr>
            </w:pPr>
          </w:p>
        </w:tc>
      </w:tr>
      <w:tr w:rsidR="00DE699D" w:rsidRPr="00993983" w14:paraId="1DCEC068" w14:textId="77777777" w:rsidTr="007518C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CEC067" w14:textId="77777777" w:rsidR="00DE699D" w:rsidRPr="007518C4" w:rsidRDefault="004122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1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7518C4">
              <w:rPr>
                <w:lang w:val="ru-RU"/>
              </w:rPr>
              <w:t xml:space="preserve"> </w:t>
            </w:r>
            <w:r w:rsidRPr="00751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518C4">
              <w:rPr>
                <w:lang w:val="ru-RU"/>
              </w:rPr>
              <w:t xml:space="preserve"> </w:t>
            </w:r>
            <w:r w:rsidRPr="00751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518C4">
              <w:rPr>
                <w:lang w:val="ru-RU"/>
              </w:rPr>
              <w:t xml:space="preserve"> </w:t>
            </w:r>
            <w:r w:rsidR="007518C4" w:rsidRPr="00751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педагогической практики</w:t>
            </w:r>
          </w:p>
        </w:tc>
      </w:tr>
      <w:tr w:rsidR="00DE699D" w:rsidRPr="00993983" w14:paraId="1DCEC06A" w14:textId="77777777" w:rsidTr="007518C4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CEC069" w14:textId="77777777" w:rsidR="00DE699D" w:rsidRPr="0041225D" w:rsidRDefault="0041225D" w:rsidP="00616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="007518C4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1225D">
              <w:rPr>
                <w:lang w:val="ru-RU"/>
              </w:rPr>
              <w:t xml:space="preserve"> </w:t>
            </w:r>
            <w:r w:rsidR="00616A07">
              <w:rPr>
                <w:rFonts w:cstheme="minorHAnsi"/>
                <w:lang w:val="ru-RU"/>
              </w:rPr>
              <w:t>«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="0061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1225D">
              <w:rPr>
                <w:lang w:val="ru-RU"/>
              </w:rPr>
              <w:t xml:space="preserve"> </w:t>
            </w:r>
          </w:p>
        </w:tc>
      </w:tr>
      <w:tr w:rsidR="00DE699D" w:rsidRPr="0086692A" w14:paraId="1DCEC06C" w14:textId="77777777" w:rsidTr="007518C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CEC06B" w14:textId="77777777" w:rsidR="00DE699D" w:rsidRPr="0041225D" w:rsidRDefault="004122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1225D">
              <w:rPr>
                <w:lang w:val="ru-RU"/>
              </w:rPr>
              <w:t xml:space="preserve"> </w:t>
            </w:r>
            <w:r w:rsidR="007518C4" w:rsidRPr="007518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 педагогической практики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1225D">
              <w:rPr>
                <w:lang w:val="ru-RU"/>
              </w:rPr>
              <w:t xml:space="preserve"> </w:t>
            </w:r>
            <w:proofErr w:type="gram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41225D">
              <w:rPr>
                <w:lang w:val="ru-RU"/>
              </w:rPr>
              <w:t xml:space="preserve"> </w:t>
            </w:r>
            <w:r w:rsidR="007518C4">
              <w:rPr>
                <w:lang w:val="ru-RU"/>
              </w:rPr>
              <w:t>.</w:t>
            </w:r>
            <w:proofErr w:type="gramEnd"/>
          </w:p>
        </w:tc>
      </w:tr>
      <w:tr w:rsidR="00DE699D" w:rsidRPr="00993983" w14:paraId="1DCEC06E" w14:textId="77777777" w:rsidTr="007518C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CEC06D" w14:textId="77777777" w:rsidR="00DE699D" w:rsidRPr="007518C4" w:rsidRDefault="007518C4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518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роизводственн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7518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7518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518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1225D" w:rsidRPr="007518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="0041225D" w:rsidRPr="007518C4">
              <w:rPr>
                <w:lang w:val="ru-RU"/>
              </w:rPr>
              <w:t xml:space="preserve"> </w:t>
            </w:r>
            <w:r w:rsidR="0041225D" w:rsidRPr="007518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1225D" w:rsidRPr="007518C4">
              <w:rPr>
                <w:lang w:val="ru-RU"/>
              </w:rPr>
              <w:t xml:space="preserve"> </w:t>
            </w:r>
          </w:p>
        </w:tc>
      </w:tr>
      <w:tr w:rsidR="00DE699D" w:rsidRPr="00993983" w14:paraId="1DCEC071" w14:textId="77777777" w:rsidTr="007518C4">
        <w:trPr>
          <w:trHeight w:hRule="exact" w:val="138"/>
        </w:trPr>
        <w:tc>
          <w:tcPr>
            <w:tcW w:w="1999" w:type="dxa"/>
          </w:tcPr>
          <w:p w14:paraId="1DCEC06F" w14:textId="77777777" w:rsidR="00DE699D" w:rsidRPr="007518C4" w:rsidRDefault="00DE699D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1DCEC070" w14:textId="77777777" w:rsidR="00DE699D" w:rsidRPr="007518C4" w:rsidRDefault="00DE699D">
            <w:pPr>
              <w:rPr>
                <w:lang w:val="ru-RU"/>
              </w:rPr>
            </w:pPr>
          </w:p>
        </w:tc>
      </w:tr>
      <w:tr w:rsidR="00DE699D" w:rsidRPr="00993983" w14:paraId="1DCEC074" w14:textId="77777777" w:rsidTr="007518C4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CEC072" w14:textId="77777777" w:rsidR="00DE699D" w:rsidRPr="0041225D" w:rsidRDefault="004122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41225D">
              <w:rPr>
                <w:lang w:val="ru-RU"/>
              </w:rPr>
              <w:t xml:space="preserve"> </w:t>
            </w:r>
          </w:p>
          <w:p w14:paraId="1DCEC073" w14:textId="77777777" w:rsidR="00DE699D" w:rsidRPr="0041225D" w:rsidRDefault="007518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1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производственной педагогической практики </w:t>
            </w:r>
            <w:r w:rsidR="0041225D"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="0041225D" w:rsidRPr="0041225D">
              <w:rPr>
                <w:lang w:val="ru-RU"/>
              </w:rPr>
              <w:t xml:space="preserve"> </w:t>
            </w:r>
          </w:p>
        </w:tc>
      </w:tr>
      <w:tr w:rsidR="00DE699D" w:rsidRPr="00993983" w14:paraId="1DCEC076" w14:textId="77777777" w:rsidTr="007518C4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CEC075" w14:textId="77777777" w:rsidR="00DE699D" w:rsidRPr="0041225D" w:rsidRDefault="004122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1225D">
              <w:rPr>
                <w:lang w:val="ru-RU"/>
              </w:rPr>
              <w:t xml:space="preserve"> </w:t>
            </w:r>
          </w:p>
        </w:tc>
      </w:tr>
      <w:tr w:rsidR="00DE699D" w14:paraId="1DCEC07B" w14:textId="77777777" w:rsidTr="007518C4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77" w14:textId="77777777" w:rsidR="00DE699D" w:rsidRDefault="004122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Структурный</w:t>
            </w:r>
            <w:proofErr w:type="spellEnd"/>
          </w:p>
          <w:p w14:paraId="1DCEC078" w14:textId="77777777" w:rsidR="00DE699D" w:rsidRDefault="004122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14:paraId="1DCEC079" w14:textId="77777777" w:rsidR="00DE699D" w:rsidRDefault="004122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7A" w14:textId="77777777" w:rsidR="00DE699D" w:rsidRDefault="004122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DE699D" w14:paraId="1DCEC07E" w14:textId="77777777" w:rsidTr="007518C4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7C" w14:textId="77777777" w:rsidR="00DE699D" w:rsidRDefault="00DE699D"/>
        </w:tc>
        <w:tc>
          <w:tcPr>
            <w:tcW w:w="7386" w:type="dxa"/>
          </w:tcPr>
          <w:p w14:paraId="1DCEC07D" w14:textId="77777777" w:rsidR="00DE699D" w:rsidRDefault="00DE699D"/>
        </w:tc>
      </w:tr>
      <w:tr w:rsidR="00DE699D" w:rsidRPr="00993983" w14:paraId="1DCEC080" w14:textId="77777777" w:rsidTr="007518C4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7F" w14:textId="77777777"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     способностью совершенствовать и развивать свой интеллектуальный и общекультурный уровень</w:t>
            </w:r>
          </w:p>
        </w:tc>
      </w:tr>
      <w:tr w:rsidR="00DE699D" w:rsidRPr="0086692A" w14:paraId="1DCEC085" w14:textId="77777777" w:rsidTr="007518C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81" w14:textId="77777777" w:rsidR="00DE699D" w:rsidRDefault="004122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82" w14:textId="77777777"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совершенствовать свой интеллектуальный уровень.</w:t>
            </w:r>
          </w:p>
          <w:p w14:paraId="1DCEC083" w14:textId="77777777"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развивать свой интеллектуальный уровень.</w:t>
            </w:r>
          </w:p>
          <w:p w14:paraId="1DCEC084" w14:textId="77777777"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совершенствовать и развивать свой интеллектуальный и </w:t>
            </w:r>
            <w:proofErr w:type="gram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обще- культурный</w:t>
            </w:r>
            <w:proofErr w:type="gram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уровень.</w:t>
            </w:r>
          </w:p>
        </w:tc>
      </w:tr>
      <w:tr w:rsidR="007518C4" w:rsidRPr="00993983" w14:paraId="1DCEC08A" w14:textId="77777777" w:rsidTr="007518C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86" w14:textId="77777777"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87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свой интеллектуальный уровень.</w:t>
            </w:r>
          </w:p>
          <w:p w14:paraId="1DCEC088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свой интеллектуальный уровень.</w:t>
            </w:r>
          </w:p>
          <w:p w14:paraId="1DCEC089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и развивать свой интеллектуальный и общекультурный уровень.</w:t>
            </w:r>
          </w:p>
        </w:tc>
      </w:tr>
      <w:tr w:rsidR="007518C4" w:rsidRPr="00993983" w14:paraId="1DCEC08F" w14:textId="77777777" w:rsidTr="007518C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8B" w14:textId="77777777"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8C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к саморазвитию.</w:t>
            </w:r>
          </w:p>
          <w:p w14:paraId="1DCEC08D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к расширению общей эрудиции и научно-гуманитарного кругозора.</w:t>
            </w:r>
          </w:p>
          <w:p w14:paraId="1DCEC08E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к саморазвитию, стремлением к расширению общей эрудиции и научно-гуманитарного кругозора, освоению смежных областей знания.</w:t>
            </w:r>
          </w:p>
        </w:tc>
      </w:tr>
      <w:tr w:rsidR="007518C4" w:rsidRPr="00993983" w14:paraId="1DCEC091" w14:textId="77777777" w:rsidTr="007518C4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90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</w:t>
            </w:r>
          </w:p>
        </w:tc>
      </w:tr>
      <w:tr w:rsidR="007518C4" w:rsidRPr="0086692A" w14:paraId="1DCEC096" w14:textId="77777777" w:rsidTr="007518C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92" w14:textId="77777777"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93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правила анализа.</w:t>
            </w:r>
          </w:p>
          <w:p w14:paraId="1DCEC094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правила анализа, систематизации и прогнозирования.</w:t>
            </w:r>
          </w:p>
          <w:p w14:paraId="1DCEC095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Общие правила </w:t>
            </w:r>
            <w:proofErr w:type="gram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 ,</w:t>
            </w:r>
            <w:proofErr w:type="gram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систематизации и прогнозирования и способы их применения на практике.</w:t>
            </w:r>
          </w:p>
        </w:tc>
      </w:tr>
      <w:tr w:rsidR="007518C4" w:rsidRPr="00993983" w14:paraId="1DCEC09B" w14:textId="77777777" w:rsidTr="007518C4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97" w14:textId="77777777"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98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и критически осмысливать при постановке целей в сфере профессиональной деятельности.</w:t>
            </w:r>
          </w:p>
          <w:p w14:paraId="1DCEC099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 критически осмысливать, систематизировать и прогнозировать при постановке целей в сфере профессиональной деятельности.</w:t>
            </w:r>
          </w:p>
          <w:p w14:paraId="1DCEC09A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 критически осмысливать, систематизировать и прогнозировать при постановке целей в сфере профессиональной деятельности с выбором путей их достижения.</w:t>
            </w:r>
          </w:p>
        </w:tc>
      </w:tr>
      <w:tr w:rsidR="007518C4" w:rsidRPr="00993983" w14:paraId="1DCEC0A0" w14:textId="77777777" w:rsidTr="007518C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9C" w14:textId="77777777"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9D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Азами анализа и критического осмысления.</w:t>
            </w:r>
          </w:p>
          <w:p w14:paraId="1DCEC09E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 анализа, критического осмысления, систематизации и прогнозирования.</w:t>
            </w:r>
          </w:p>
          <w:p w14:paraId="1DCEC09F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Сущностью анализа, критического осмысления, систематизации и прогнозирования при постановке целей в сфере профессиональной деятельности с выбором путей их достижения.</w:t>
            </w:r>
          </w:p>
        </w:tc>
      </w:tr>
      <w:tr w:rsidR="007518C4" w:rsidRPr="00993983" w14:paraId="1DCEC0A2" w14:textId="77777777" w:rsidTr="007518C4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A1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способностью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7518C4" w:rsidRPr="00993983" w14:paraId="1DCEC0A7" w14:textId="77777777" w:rsidTr="007518C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A3" w14:textId="77777777"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A4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критической оценки освоенных </w:t>
            </w:r>
            <w:proofErr w:type="gram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теорий .</w:t>
            </w:r>
            <w:proofErr w:type="gramEnd"/>
          </w:p>
          <w:p w14:paraId="1DCEC0A5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критической оценки освоенных теорий и концепций.</w:t>
            </w:r>
          </w:p>
          <w:p w14:paraId="1DCEC0A6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критической оценки освоенных теорий и концепций, а также методы переосмысления накопленного опыта.</w:t>
            </w:r>
          </w:p>
        </w:tc>
      </w:tr>
      <w:tr w:rsidR="007518C4" w:rsidRPr="00993983" w14:paraId="1DCEC0AC" w14:textId="77777777" w:rsidTr="007518C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A8" w14:textId="77777777"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A9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 оценивать освоенные теории и концепции.</w:t>
            </w:r>
          </w:p>
          <w:p w14:paraId="1DCEC0AA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 оценивать освоенные теории и концепции, переосмысливать накопленный опыт.</w:t>
            </w:r>
          </w:p>
          <w:p w14:paraId="1DCEC0AB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деятельности.</w:t>
            </w:r>
          </w:p>
        </w:tc>
      </w:tr>
      <w:tr w:rsidR="007518C4" w:rsidRPr="00993983" w14:paraId="1DCEC0B1" w14:textId="77777777" w:rsidTr="007518C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AD" w14:textId="77777777"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AE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критической оценки освоенных теорий.</w:t>
            </w:r>
          </w:p>
          <w:p w14:paraId="1DCEC0AF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Приёмами критической оценки освоенных теорий и концепций.</w:t>
            </w:r>
          </w:p>
          <w:p w14:paraId="1DCEC0B0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критической оценки освоенных теорий и концепций, а также методы переосмысления накопленного опыта.</w:t>
            </w:r>
          </w:p>
        </w:tc>
      </w:tr>
      <w:tr w:rsidR="007518C4" w:rsidRPr="00993983" w14:paraId="1DCEC0B3" w14:textId="77777777" w:rsidTr="007518C4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B2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ОК-4      способностью 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</w:t>
            </w:r>
          </w:p>
        </w:tc>
      </w:tr>
      <w:tr w:rsidR="007518C4" w:rsidRPr="00993983" w14:paraId="1DCEC0B8" w14:textId="77777777" w:rsidTr="007518C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B4" w14:textId="77777777"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B5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сбора данных.</w:t>
            </w:r>
          </w:p>
          <w:p w14:paraId="1DCEC0B6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сбора и обработки информации.</w:t>
            </w:r>
          </w:p>
          <w:p w14:paraId="1DCEC0B7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сбора и обработки информации с использованием современных информационных технологий.</w:t>
            </w:r>
          </w:p>
        </w:tc>
      </w:tr>
      <w:tr w:rsidR="007518C4" w:rsidRPr="00993983" w14:paraId="1DCEC0BD" w14:textId="77777777" w:rsidTr="007518C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B9" w14:textId="77777777"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BA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Собирать данные</w:t>
            </w:r>
          </w:p>
          <w:p w14:paraId="1DCEC0BB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Собирать и обрабатывать данные</w:t>
            </w:r>
          </w:p>
          <w:p w14:paraId="1DCEC0BC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проблемам.</w:t>
            </w:r>
          </w:p>
        </w:tc>
      </w:tr>
      <w:tr w:rsidR="007518C4" w:rsidRPr="00993983" w14:paraId="1DCEC0C2" w14:textId="77777777" w:rsidTr="007518C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BE" w14:textId="77777777"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BF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сбора данных.</w:t>
            </w:r>
          </w:p>
          <w:p w14:paraId="1DCEC0C0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Приёмами сбора и обработки информации.</w:t>
            </w:r>
          </w:p>
          <w:p w14:paraId="1DCEC0C1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сбора и обработки информации с использованием современных информационных технологий.</w:t>
            </w:r>
          </w:p>
        </w:tc>
      </w:tr>
      <w:tr w:rsidR="007518C4" w:rsidRPr="00993983" w14:paraId="1DCEC0C4" w14:textId="77777777" w:rsidTr="007518C4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C3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ОК-5      способностью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</w:t>
            </w:r>
          </w:p>
        </w:tc>
      </w:tr>
      <w:tr w:rsidR="007518C4" w:rsidRPr="0086692A" w14:paraId="1DCEC0C9" w14:textId="77777777" w:rsidTr="007518C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C5" w14:textId="77777777"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C6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методов и средств познания.</w:t>
            </w:r>
          </w:p>
          <w:p w14:paraId="1DCEC0C7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методов и средств познания, обучения и самоконтроля для приобретения новых знаний и умений.</w:t>
            </w:r>
          </w:p>
          <w:p w14:paraId="1DCEC0C8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применения методов и средств познания, обучения и самоконтроля для приобретения новых знаний и </w:t>
            </w:r>
            <w:proofErr w:type="gram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 ,</w:t>
            </w:r>
            <w:proofErr w:type="gram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том числе в новых областях, непосредственно не связанных со сферой деятельности.</w:t>
            </w:r>
          </w:p>
        </w:tc>
      </w:tr>
      <w:tr w:rsidR="007518C4" w:rsidRPr="00993983" w14:paraId="1DCEC0CE" w14:textId="77777777" w:rsidTr="007518C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CA" w14:textId="77777777"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CB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и средства познания.</w:t>
            </w:r>
          </w:p>
          <w:p w14:paraId="1DCEC0CC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и средства познания, обучения и самоконтроля для приобретения новых знаний и умений.</w:t>
            </w:r>
          </w:p>
          <w:p w14:paraId="1DCEC0CD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деятельности.</w:t>
            </w:r>
          </w:p>
        </w:tc>
      </w:tr>
      <w:tr w:rsidR="007518C4" w:rsidRPr="0086692A" w14:paraId="1DCEC0D3" w14:textId="77777777" w:rsidTr="007518C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CF" w14:textId="77777777"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D0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применения методов и средств познания.</w:t>
            </w:r>
          </w:p>
          <w:p w14:paraId="1DCEC0D1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применения методов и средств познания, обучения и самоконтроля для приобретения новых знаний и умений.</w:t>
            </w:r>
          </w:p>
          <w:p w14:paraId="1DCEC0D2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Способами применения методов и средств познания, обучения и самоконтроля для приобретения новых знаний и </w:t>
            </w:r>
            <w:proofErr w:type="gram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 ,</w:t>
            </w:r>
            <w:proofErr w:type="gram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том числе в новых областях, непосредственно не связанных со сферой деятельности.</w:t>
            </w:r>
          </w:p>
        </w:tc>
      </w:tr>
      <w:tr w:rsidR="007518C4" w:rsidRPr="00993983" w14:paraId="1DCEC0D5" w14:textId="77777777" w:rsidTr="007518C4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D4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ОК-6      способностью свободно пользоваться литературной и деловой письменной и устной речью на государственном языке Российской Федерации, создавать и редактировать тексты профессионального назначения, владением иностранным языком как средством делового общения</w:t>
            </w:r>
          </w:p>
        </w:tc>
      </w:tr>
      <w:tr w:rsidR="007518C4" w:rsidRPr="00993983" w14:paraId="1DCEC0DA" w14:textId="77777777" w:rsidTr="007518C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D6" w14:textId="77777777"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D7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 язык Российской Федерации.</w:t>
            </w:r>
          </w:p>
          <w:p w14:paraId="1DCEC0D8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 язык Российской Федерации, способы создания и редактирования текстов профессионального назначения.</w:t>
            </w:r>
          </w:p>
          <w:p w14:paraId="1DCEC0D9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 язык Российской Федерации, способы создания и редактирования текстов профессионального назначения, иностранный язык.</w:t>
            </w:r>
          </w:p>
        </w:tc>
      </w:tr>
      <w:tr w:rsidR="007518C4" w:rsidRPr="00993983" w14:paraId="1DCEC0DF" w14:textId="77777777" w:rsidTr="007518C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DB" w14:textId="77777777"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r w:rsidRPr="0041225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DC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 пользоваться литературной и деловой письменной и устной речью на государственном языке Российской Федерации.</w:t>
            </w:r>
          </w:p>
          <w:p w14:paraId="1DCEC0DD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 пользоваться литературной и деловой письменной и устной речью на государственном языке Российской Федерации, создавать и редактировать тексты профессионального назначения.</w:t>
            </w:r>
          </w:p>
          <w:p w14:paraId="1DCEC0DE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 пользоваться литературной и деловой письменной и устной речью на государственном языке Российской Федерации, создавать и редактировать тексты профессионального назначения, владением иностранным языком как средством делового общения.</w:t>
            </w:r>
          </w:p>
        </w:tc>
      </w:tr>
      <w:tr w:rsidR="007518C4" w:rsidRPr="00993983" w14:paraId="1DCEC0E4" w14:textId="77777777" w:rsidTr="007518C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E0" w14:textId="77777777"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E1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Государственным языком Российской Федерации.</w:t>
            </w:r>
          </w:p>
          <w:p w14:paraId="1DCEC0E2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Государственным языком Российской Федерации, способами создания и редактирования текстов профессионального назначения.</w:t>
            </w:r>
          </w:p>
          <w:p w14:paraId="1DCEC0E3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Государственным языком Российской Федерации, способами создания и редактирования текстов профессионального назначения, иностранным языком.</w:t>
            </w:r>
          </w:p>
        </w:tc>
      </w:tr>
      <w:tr w:rsidR="007518C4" w:rsidRPr="00993983" w14:paraId="1DCEC0E6" w14:textId="77777777" w:rsidTr="007518C4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E5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ОК-7      способностью проявлять инициативу, в том числе в ситуациях риска, брать на себя всю полноту ответственности, учитывая цену ошибки, вести обучение и оказывать помощь сотрудникам</w:t>
            </w:r>
          </w:p>
        </w:tc>
      </w:tr>
      <w:tr w:rsidR="007518C4" w:rsidRPr="00993983" w14:paraId="1DCEC0EB" w14:textId="77777777" w:rsidTr="007518C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E7" w14:textId="77777777"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E8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выйти из стрессовой ситуации.</w:t>
            </w:r>
          </w:p>
          <w:p w14:paraId="1DCEC0E9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выйти из стрессовой ситуации, распознавать ситуации риска.</w:t>
            </w:r>
          </w:p>
          <w:p w14:paraId="1DCEC0EA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выйти из стрессовой ситуации, распознавать ситуации риска, способы обучения сотрудников.</w:t>
            </w:r>
          </w:p>
        </w:tc>
      </w:tr>
      <w:tr w:rsidR="007518C4" w:rsidRPr="00993983" w14:paraId="1DCEC0F0" w14:textId="77777777" w:rsidTr="007518C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EC" w14:textId="77777777"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ED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Проявлять инициативу, в том числе в ситуациях риска.</w:t>
            </w:r>
          </w:p>
          <w:p w14:paraId="1DCEC0EE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Проявлять инициативу, в том числе в ситуациях риска, брать на себя всю полноту ответственности, учитывая цену ошибки.</w:t>
            </w:r>
          </w:p>
          <w:p w14:paraId="1DCEC0EF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Проявлять инициативу, в том числе в ситуациях риска, брать на себя всю полноту ответственности, учитывая цену ошибки, вести обучение и оказывать помощь сотрудникам.</w:t>
            </w:r>
          </w:p>
        </w:tc>
      </w:tr>
      <w:tr w:rsidR="007518C4" w14:paraId="1DCEC0F3" w14:textId="77777777" w:rsidTr="007518C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F1" w14:textId="77777777"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F2" w14:textId="77777777" w:rsidR="007518C4" w:rsidRDefault="007518C4" w:rsidP="007518C4"/>
        </w:tc>
      </w:tr>
      <w:tr w:rsidR="007518C4" w:rsidRPr="00993983" w14:paraId="1DCEC0F5" w14:textId="77777777" w:rsidTr="007518C4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F4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способностью на научной основе организовывать свой труд, самостоятельно оценивать результаты свой деятельности, владением навыками самостоятельной работы в сфере проведения научных исследований</w:t>
            </w:r>
          </w:p>
        </w:tc>
      </w:tr>
      <w:tr w:rsidR="007518C4" w:rsidRPr="00993983" w14:paraId="1DCEC0FA" w14:textId="77777777" w:rsidTr="007518C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F6" w14:textId="77777777"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F7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организации своего труда.</w:t>
            </w:r>
          </w:p>
          <w:p w14:paraId="1DCEC0F8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организации своего труда, самостоятельной оценки результатов своей деятельности.</w:t>
            </w:r>
          </w:p>
          <w:p w14:paraId="1DCEC0F9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организации своего труда, самостоятельной оценки результатов своей деятельности, а также как самостоятельно работать в сфере проведения научных изделий.</w:t>
            </w:r>
          </w:p>
        </w:tc>
      </w:tr>
      <w:tr w:rsidR="007518C4" w:rsidRPr="00993983" w14:paraId="1DCEC0FF" w14:textId="77777777" w:rsidTr="007518C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FB" w14:textId="77777777"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0FC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научной основе организовывать свой труд.</w:t>
            </w:r>
          </w:p>
          <w:p w14:paraId="1DCEC0FD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научной основе организовывать свой труд, самостоятельно оценивать результаты свой деятельности.</w:t>
            </w:r>
          </w:p>
          <w:p w14:paraId="1DCEC0FE" w14:textId="77777777"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научной основе организовывать свой труд, самостоятельно оценивать результаты свой деятельности, владеть навыками самостоятельной работы в сфере проведения научных исследований.</w:t>
            </w:r>
          </w:p>
        </w:tc>
      </w:tr>
      <w:tr w:rsidR="00DE699D" w:rsidRPr="00993983" w14:paraId="1DCEC104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100" w14:textId="77777777" w:rsidR="00DE699D" w:rsidRDefault="004122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101" w14:textId="77777777"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организации своего труда.</w:t>
            </w:r>
          </w:p>
          <w:p w14:paraId="1DCEC102" w14:textId="77777777"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организации своего труда, самостоятельной оценки результатов своей деятельности.</w:t>
            </w:r>
          </w:p>
          <w:p w14:paraId="1DCEC103" w14:textId="77777777"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организации своего труда, самостоятельной оценки результатов своей деятельности, а также как самостоятельно работать в сфере проведения научных изделий.</w:t>
            </w:r>
          </w:p>
        </w:tc>
      </w:tr>
      <w:tr w:rsidR="00DE699D" w:rsidRPr="00993983" w14:paraId="1DCEC106" w14:textId="77777777" w:rsidTr="007518C4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105" w14:textId="77777777"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     способностью организовывать работу по повышению научно-технических знаний работников</w:t>
            </w:r>
          </w:p>
        </w:tc>
      </w:tr>
      <w:tr w:rsidR="00DE699D" w:rsidRPr="00993983" w14:paraId="1DCEC10A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107" w14:textId="77777777" w:rsidR="00DE699D" w:rsidRDefault="004122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108" w14:textId="77777777"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 компьютерных технологий при сборе научно- технической информации и проведении научно-исследовательских работ.</w:t>
            </w:r>
          </w:p>
          <w:p w14:paraId="1DCEC109" w14:textId="77777777"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налаживания контакта с коллегами и организации работы по повышению научно-технических знаний работников.</w:t>
            </w:r>
          </w:p>
        </w:tc>
      </w:tr>
      <w:tr w:rsidR="00DE699D" w14:paraId="1DCEC10D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10B" w14:textId="77777777" w:rsidR="00DE699D" w:rsidRDefault="004122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10C" w14:textId="77777777" w:rsidR="00DE699D" w:rsidRDefault="0041225D">
            <w:pPr>
              <w:spacing w:after="0" w:line="240" w:lineRule="auto"/>
              <w:rPr>
                <w:sz w:val="24"/>
                <w:szCs w:val="24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Ставить задачи по поиску научно-технической информации в области автоматизации управления технологическими комплексами.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699D" w:rsidRPr="00993983" w14:paraId="1DCEC110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10E" w14:textId="77777777" w:rsidR="00DE699D" w:rsidRDefault="004122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10F" w14:textId="77777777"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 постановке исследований в области автоматизации управления технологическими комплексами.</w:t>
            </w:r>
          </w:p>
        </w:tc>
      </w:tr>
      <w:tr w:rsidR="00DE699D" w:rsidRPr="00993983" w14:paraId="1DCEC112" w14:textId="77777777" w:rsidTr="007518C4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111" w14:textId="77777777"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ПК-22 способностью и готов использовать современные психолого-педагогические теории и методы в профессиональной деятельности</w:t>
            </w:r>
          </w:p>
        </w:tc>
      </w:tr>
      <w:tr w:rsidR="00DE699D" w:rsidRPr="00993983" w14:paraId="1DCEC117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113" w14:textId="77777777" w:rsidR="00DE699D" w:rsidRDefault="004122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114" w14:textId="77777777"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психологические теории.</w:t>
            </w:r>
          </w:p>
          <w:p w14:paraId="1DCEC115" w14:textId="77777777"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использования современных психолого-педагогических теорий.</w:t>
            </w:r>
          </w:p>
          <w:p w14:paraId="1DCEC116" w14:textId="77777777"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использования современных психолого-педагогических теорий и методов в профессиональной деятельности.</w:t>
            </w:r>
          </w:p>
        </w:tc>
      </w:tr>
      <w:tr w:rsidR="00DE699D" w:rsidRPr="00993983" w14:paraId="1DCEC11C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118" w14:textId="77777777" w:rsidR="00DE699D" w:rsidRDefault="004122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119" w14:textId="77777777"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современные психологические теории.</w:t>
            </w:r>
          </w:p>
          <w:p w14:paraId="1DCEC11A" w14:textId="77777777"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современные психолого-педагогические теории.</w:t>
            </w:r>
          </w:p>
          <w:p w14:paraId="1DCEC11B" w14:textId="77777777"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современные психолого-педагогические теории и методы в профессиональной деятельности.</w:t>
            </w:r>
          </w:p>
        </w:tc>
      </w:tr>
      <w:tr w:rsidR="00DE699D" w:rsidRPr="00993983" w14:paraId="1DCEC121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11D" w14:textId="77777777" w:rsidR="00DE699D" w:rsidRDefault="004122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11E" w14:textId="77777777"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 психологическими теориями.</w:t>
            </w:r>
          </w:p>
          <w:p w14:paraId="1DCEC11F" w14:textId="77777777"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использования современных психолого-педагогических теорий.</w:t>
            </w:r>
          </w:p>
          <w:p w14:paraId="1DCEC120" w14:textId="77777777"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использования современных психолого-педагогических теорий и методов в профессиональной деятельности.</w:t>
            </w:r>
          </w:p>
        </w:tc>
      </w:tr>
      <w:tr w:rsidR="00DE699D" w:rsidRPr="00993983" w14:paraId="1DCEC123" w14:textId="77777777" w:rsidTr="007518C4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122" w14:textId="77777777"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осуществлять экспертизу технической документации</w:t>
            </w:r>
          </w:p>
        </w:tc>
      </w:tr>
      <w:tr w:rsidR="00DE699D" w:rsidRPr="00993983" w14:paraId="1DCEC126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124" w14:textId="77777777" w:rsidR="00DE699D" w:rsidRDefault="004122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125" w14:textId="77777777"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составления технической документации, обозначения и профессиональные термины, используемые в инструкциях, чертежах и т.д.</w:t>
            </w:r>
          </w:p>
        </w:tc>
      </w:tr>
      <w:tr w:rsidR="00DE699D" w:rsidRPr="00993983" w14:paraId="1DCEC129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127" w14:textId="77777777" w:rsidR="00DE699D" w:rsidRDefault="004122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128" w14:textId="77777777"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Читать производственно-техническую документацию, выявлять ошибки и недочёты, которые могут привести к негативным последствиям разной степени тяжести.</w:t>
            </w:r>
          </w:p>
        </w:tc>
      </w:tr>
      <w:tr w:rsidR="00DE699D" w:rsidRPr="00993983" w14:paraId="1DCEC12C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12A" w14:textId="77777777" w:rsidR="00DE699D" w:rsidRDefault="004122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EC12B" w14:textId="77777777"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Опытом работы с этими документами, а также познаниями в области нормативов, которыми регулируются правила и принципы их составления, а также их содержание.</w:t>
            </w:r>
          </w:p>
        </w:tc>
      </w:tr>
    </w:tbl>
    <w:p w14:paraId="1DCEC12D" w14:textId="77777777" w:rsidR="00DE699D" w:rsidRPr="0041225D" w:rsidRDefault="00DE699D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1512"/>
        <w:gridCol w:w="1194"/>
      </w:tblGrid>
      <w:tr w:rsidR="00DE699D" w:rsidRPr="00993983" w14:paraId="1DCEC12F" w14:textId="77777777" w:rsidTr="007518C4">
        <w:trPr>
          <w:trHeight w:hRule="exact" w:val="41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CEC12E" w14:textId="77777777" w:rsidR="00DE699D" w:rsidRPr="0041225D" w:rsidRDefault="004122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1225D">
              <w:rPr>
                <w:lang w:val="ru-RU"/>
              </w:rPr>
              <w:t xml:space="preserve"> </w:t>
            </w:r>
            <w:r w:rsidR="007518C4" w:rsidRPr="00751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педагогической практики</w:t>
            </w:r>
          </w:p>
        </w:tc>
      </w:tr>
      <w:tr w:rsidR="00DE699D" w:rsidRPr="00993983" w14:paraId="1DCEC137" w14:textId="77777777" w:rsidTr="007518C4">
        <w:trPr>
          <w:trHeight w:hRule="exact" w:val="1422"/>
        </w:trPr>
        <w:tc>
          <w:tcPr>
            <w:tcW w:w="82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DCEC130" w14:textId="77777777" w:rsidR="007518C4" w:rsidRDefault="004122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1225D">
              <w:rPr>
                <w:lang w:val="ru-RU"/>
              </w:rPr>
              <w:t xml:space="preserve"> </w:t>
            </w:r>
            <w:r w:rsidR="007518C4" w:rsidRPr="007518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производственной педагогической практики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</w:p>
          <w:p w14:paraId="1DCEC131" w14:textId="77777777" w:rsidR="00DE699D" w:rsidRPr="0041225D" w:rsidRDefault="004122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252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1225D">
              <w:rPr>
                <w:lang w:val="ru-RU"/>
              </w:rPr>
              <w:t xml:space="preserve"> </w:t>
            </w:r>
          </w:p>
          <w:p w14:paraId="1DCEC132" w14:textId="77777777" w:rsidR="00DE699D" w:rsidRPr="0041225D" w:rsidRDefault="004122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1225D">
              <w:rPr>
                <w:lang w:val="ru-RU"/>
              </w:rPr>
              <w:t xml:space="preserve"> </w:t>
            </w:r>
          </w:p>
          <w:p w14:paraId="1DCEC133" w14:textId="77777777" w:rsidR="00DE699D" w:rsidRDefault="0041225D">
            <w:pPr>
              <w:spacing w:after="0" w:line="240" w:lineRule="auto"/>
              <w:jc w:val="both"/>
              <w:rPr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249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1225D">
              <w:rPr>
                <w:lang w:val="ru-RU"/>
              </w:rPr>
              <w:t xml:space="preserve"> </w:t>
            </w:r>
          </w:p>
          <w:p w14:paraId="1DCEC134" w14:textId="77777777" w:rsidR="00F63A43" w:rsidRDefault="00F63A43" w:rsidP="00F63A43">
            <w:pPr>
              <w:spacing w:after="0" w:line="240" w:lineRule="auto"/>
              <w:jc w:val="both"/>
              <w:rPr>
                <w:lang w:val="ru-RU"/>
              </w:rPr>
            </w:pP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07BC">
              <w:rPr>
                <w:lang w:val="ru-RU"/>
              </w:rPr>
              <w:t xml:space="preserve"> </w:t>
            </w:r>
            <w:r w:rsidRPr="00F860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форме практической подготовки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252 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E07B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часа.</w:t>
            </w:r>
          </w:p>
          <w:p w14:paraId="1DCEC135" w14:textId="77777777" w:rsidR="00F63A43" w:rsidRPr="0041225D" w:rsidRDefault="00F63A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</w:tcPr>
          <w:p w14:paraId="1DCEC136" w14:textId="77777777" w:rsidR="00DE699D" w:rsidRPr="0041225D" w:rsidRDefault="00DE699D">
            <w:pPr>
              <w:rPr>
                <w:lang w:val="ru-RU"/>
              </w:rPr>
            </w:pPr>
          </w:p>
        </w:tc>
      </w:tr>
      <w:tr w:rsidR="00DE699D" w14:paraId="1DCEC13F" w14:textId="77777777" w:rsidTr="007518C4">
        <w:trPr>
          <w:trHeight w:hRule="exact" w:val="9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38" w14:textId="77777777" w:rsidR="00DE699D" w:rsidRDefault="004122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14:paraId="1DCEC139" w14:textId="77777777" w:rsidR="00DE699D" w:rsidRDefault="004122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3A" w14:textId="77777777" w:rsidR="00DE699D" w:rsidRPr="0041225D" w:rsidRDefault="004122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41225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DCEC13B" w14:textId="77777777" w:rsidR="00DE699D" w:rsidRDefault="004122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3C" w14:textId="77777777" w:rsidR="00DE699D" w:rsidRPr="0041225D" w:rsidRDefault="004122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41225D">
              <w:rPr>
                <w:lang w:val="ru-RU"/>
              </w:rPr>
              <w:t xml:space="preserve"> </w:t>
            </w:r>
          </w:p>
          <w:p w14:paraId="1DCEC13D" w14:textId="77777777" w:rsidR="00DE699D" w:rsidRPr="0041225D" w:rsidRDefault="004122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41225D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3E" w14:textId="77777777" w:rsidR="00DE699D" w:rsidRDefault="004122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E699D" w14:paraId="1DCEC146" w14:textId="77777777" w:rsidTr="007518C4">
        <w:trPr>
          <w:trHeight w:hRule="exact" w:val="243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40" w14:textId="77777777"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41" w14:textId="77777777"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42" w14:textId="77777777"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43" w14:textId="77777777" w:rsidR="00DE699D" w:rsidRPr="0041225D" w:rsidRDefault="004122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41225D">
              <w:rPr>
                <w:lang w:val="ru-RU"/>
              </w:rPr>
              <w:t xml:space="preserve"> </w:t>
            </w:r>
          </w:p>
          <w:p w14:paraId="1DCEC144" w14:textId="77777777"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заявления,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месту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сопроводительных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41225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45" w14:textId="77777777" w:rsidR="00DE699D" w:rsidRDefault="004122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DE699D" w14:paraId="1DCEC14D" w14:textId="77777777" w:rsidTr="007518C4">
        <w:trPr>
          <w:trHeight w:hRule="exact" w:val="287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47" w14:textId="77777777"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48" w14:textId="77777777"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49" w14:textId="77777777"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4A" w14:textId="77777777" w:rsidR="00DE699D" w:rsidRPr="0041225D" w:rsidRDefault="004122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(экспериментальный,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исследовательский)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41225D">
              <w:rPr>
                <w:lang w:val="ru-RU"/>
              </w:rPr>
              <w:t xml:space="preserve"> </w:t>
            </w:r>
          </w:p>
          <w:p w14:paraId="1DCEC14B" w14:textId="77777777"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завода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производится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экскурсионным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порядком: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ознакомиться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предприятия;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заданию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руководителя.</w:t>
            </w:r>
            <w:r w:rsidRPr="0041225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4C" w14:textId="77777777" w:rsidR="00DE699D" w:rsidRDefault="00DE699D"/>
        </w:tc>
      </w:tr>
      <w:tr w:rsidR="00DE699D" w:rsidRPr="00993983" w14:paraId="1DCEC154" w14:textId="77777777" w:rsidTr="007518C4">
        <w:trPr>
          <w:trHeight w:hRule="exact" w:val="133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4E" w14:textId="77777777"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4F" w14:textId="77777777"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50" w14:textId="77777777"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51" w14:textId="77777777" w:rsidR="00DE699D" w:rsidRPr="0041225D" w:rsidRDefault="004122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41225D">
              <w:rPr>
                <w:lang w:val="ru-RU"/>
              </w:rPr>
              <w:t xml:space="preserve"> </w:t>
            </w:r>
          </w:p>
          <w:p w14:paraId="1DCEC152" w14:textId="77777777" w:rsidR="00DE699D" w:rsidRPr="0041225D" w:rsidRDefault="004122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41225D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53" w14:textId="77777777" w:rsidR="00DE699D" w:rsidRPr="0041225D" w:rsidRDefault="00DE699D">
            <w:pPr>
              <w:rPr>
                <w:lang w:val="ru-RU"/>
              </w:rPr>
            </w:pPr>
          </w:p>
        </w:tc>
      </w:tr>
      <w:tr w:rsidR="00DE699D" w14:paraId="1DCEC15B" w14:textId="77777777" w:rsidTr="007518C4">
        <w:trPr>
          <w:trHeight w:hRule="exact" w:val="243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55" w14:textId="77777777"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56" w14:textId="77777777"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57" w14:textId="77777777"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58" w14:textId="77777777" w:rsidR="00DE699D" w:rsidRPr="0041225D" w:rsidRDefault="004122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41225D">
              <w:rPr>
                <w:lang w:val="ru-RU"/>
              </w:rPr>
              <w:t xml:space="preserve"> </w:t>
            </w:r>
          </w:p>
          <w:p w14:paraId="1DCEC159" w14:textId="77777777"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заявления,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месту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сопроводительных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41225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5A" w14:textId="77777777" w:rsidR="00DE699D" w:rsidRDefault="004122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DE699D" w:rsidRPr="00993983" w14:paraId="1DCEC162" w14:textId="77777777" w:rsidTr="007518C4">
        <w:trPr>
          <w:trHeight w:hRule="exact" w:val="287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5C" w14:textId="77777777"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5D" w14:textId="77777777"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5E" w14:textId="77777777"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5F" w14:textId="77777777" w:rsidR="00DE699D" w:rsidRPr="0041225D" w:rsidRDefault="004122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(экспериментальный,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исследовательский)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41225D">
              <w:rPr>
                <w:lang w:val="ru-RU"/>
              </w:rPr>
              <w:t xml:space="preserve"> </w:t>
            </w:r>
          </w:p>
          <w:p w14:paraId="1DCEC160" w14:textId="77777777"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завода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производится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экскурсионным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порядком: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ознакомиться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предприятия;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заданию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руководителя.</w:t>
            </w:r>
            <w:r w:rsidRPr="0041225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61" w14:textId="77777777" w:rsidR="00DE699D" w:rsidRPr="0041225D" w:rsidRDefault="004122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ОК-6,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ОК-7,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ПК-22,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</w:t>
            </w:r>
            <w:r w:rsidRPr="0041225D">
              <w:rPr>
                <w:lang w:val="ru-RU"/>
              </w:rPr>
              <w:t xml:space="preserve"> </w:t>
            </w:r>
          </w:p>
        </w:tc>
      </w:tr>
      <w:tr w:rsidR="00DE699D" w:rsidRPr="00993983" w14:paraId="1DCEC169" w14:textId="77777777" w:rsidTr="007518C4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63" w14:textId="77777777"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64" w14:textId="77777777"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65" w14:textId="77777777"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66" w14:textId="77777777" w:rsidR="00DE699D" w:rsidRPr="0041225D" w:rsidRDefault="004122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41225D">
              <w:rPr>
                <w:lang w:val="ru-RU"/>
              </w:rPr>
              <w:t xml:space="preserve"> </w:t>
            </w:r>
          </w:p>
          <w:p w14:paraId="1DCEC167" w14:textId="77777777" w:rsidR="00DE699D" w:rsidRPr="0041225D" w:rsidRDefault="004122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41225D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68" w14:textId="77777777" w:rsidR="00DE699D" w:rsidRPr="0041225D" w:rsidRDefault="004122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ОК-6,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ОК-7,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</w:t>
            </w:r>
            <w:r w:rsidRPr="0041225D">
              <w:rPr>
                <w:lang w:val="ru-RU"/>
              </w:rPr>
              <w:t xml:space="preserve"> </w:t>
            </w:r>
          </w:p>
        </w:tc>
      </w:tr>
    </w:tbl>
    <w:p w14:paraId="1DCEC16A" w14:textId="77777777" w:rsidR="00DE699D" w:rsidRPr="0041225D" w:rsidRDefault="00DE699D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97"/>
        <w:gridCol w:w="3840"/>
        <w:gridCol w:w="2425"/>
        <w:gridCol w:w="192"/>
        <w:gridCol w:w="2150"/>
        <w:gridCol w:w="169"/>
        <w:gridCol w:w="55"/>
      </w:tblGrid>
      <w:tr w:rsidR="00DE699D" w:rsidRPr="00993983" w14:paraId="1DCEC16C" w14:textId="77777777" w:rsidTr="007518C4">
        <w:trPr>
          <w:trHeight w:hRule="exact" w:val="55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DCEC16B" w14:textId="77777777" w:rsidR="00DE699D" w:rsidRPr="0041225D" w:rsidRDefault="004122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41225D">
              <w:rPr>
                <w:lang w:val="ru-RU"/>
              </w:rPr>
              <w:t xml:space="preserve"> </w:t>
            </w:r>
            <w:r w:rsidR="007518C4" w:rsidRPr="00751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педагогической практики</w:t>
            </w:r>
          </w:p>
        </w:tc>
      </w:tr>
      <w:tr w:rsidR="00DE699D" w14:paraId="1DCEC16E" w14:textId="77777777" w:rsidTr="007518C4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DCEC16D" w14:textId="77777777" w:rsidR="00DE699D" w:rsidRDefault="004122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E699D" w14:paraId="1DCEC170" w14:textId="77777777" w:rsidTr="007518C4">
        <w:trPr>
          <w:trHeight w:hRule="exact" w:val="138"/>
        </w:trPr>
        <w:tc>
          <w:tcPr>
            <w:tcW w:w="9424" w:type="dxa"/>
            <w:gridSpan w:val="8"/>
          </w:tcPr>
          <w:p w14:paraId="1DCEC16F" w14:textId="77777777" w:rsidR="00DE699D" w:rsidRDefault="00DE699D"/>
        </w:tc>
      </w:tr>
      <w:tr w:rsidR="00DE699D" w:rsidRPr="00993983" w14:paraId="1DCEC172" w14:textId="77777777" w:rsidTr="007518C4">
        <w:trPr>
          <w:trHeight w:hRule="exact" w:val="671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DCEC171" w14:textId="77777777" w:rsidR="00DE699D" w:rsidRPr="0041225D" w:rsidRDefault="004122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1225D">
              <w:rPr>
                <w:lang w:val="ru-RU"/>
              </w:rPr>
              <w:t xml:space="preserve"> </w:t>
            </w:r>
            <w:r w:rsidR="007518C4" w:rsidRPr="00751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педагогической практики</w:t>
            </w:r>
          </w:p>
        </w:tc>
      </w:tr>
      <w:tr w:rsidR="00DE699D" w14:paraId="1DCEC174" w14:textId="77777777" w:rsidTr="007518C4">
        <w:trPr>
          <w:trHeight w:hRule="exact" w:val="277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DCEC173" w14:textId="77777777" w:rsidR="00DE699D" w:rsidRDefault="004122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E699D" w:rsidRPr="0086692A" w14:paraId="1DCEC178" w14:textId="77777777" w:rsidTr="007518C4">
        <w:trPr>
          <w:trHeight w:hRule="exact" w:val="2989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DCEC175" w14:textId="77777777" w:rsidR="00DE699D" w:rsidRPr="0041225D" w:rsidRDefault="004122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Проектирование технологических линий и комплексов металлургических цехов [Электронный ресурс</w:t>
            </w:r>
            <w:proofErr w:type="gram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Аксенова, В. И. Кадошников, И. Д. Кадошникова и др. ; МГТУ, [каф. </w:t>
            </w:r>
            <w:proofErr w:type="spell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]. - Магнитогорск, 2011. - 143 с. : ил., табл. - Ре-жим доступа: </w:t>
            </w:r>
            <w:r w:rsidR="00993983">
              <w:fldChar w:fldCharType="begin"/>
            </w:r>
            <w:r w:rsidR="00993983" w:rsidRPr="0086692A">
              <w:rPr>
                <w:lang w:val="ru-RU"/>
              </w:rPr>
              <w:instrText xml:space="preserve"> </w:instrText>
            </w:r>
            <w:r w:rsidR="00993983">
              <w:instrText>HYPERLINK</w:instrText>
            </w:r>
            <w:r w:rsidR="00993983" w:rsidRPr="0086692A">
              <w:rPr>
                <w:lang w:val="ru-RU"/>
              </w:rPr>
              <w:instrText xml:space="preserve"> "</w:instrText>
            </w:r>
            <w:r w:rsidR="00993983">
              <w:instrText>https</w:instrText>
            </w:r>
            <w:r w:rsidR="00993983" w:rsidRPr="0086692A">
              <w:rPr>
                <w:lang w:val="ru-RU"/>
              </w:rPr>
              <w:instrText>://</w:instrText>
            </w:r>
            <w:r w:rsidR="00993983">
              <w:instrText>magtu</w:instrText>
            </w:r>
            <w:r w:rsidR="00993983" w:rsidRPr="0086692A">
              <w:rPr>
                <w:lang w:val="ru-RU"/>
              </w:rPr>
              <w:instrText>.</w:instrText>
            </w:r>
            <w:r w:rsidR="00993983">
              <w:instrText>informsystema</w:instrText>
            </w:r>
            <w:r w:rsidR="00993983" w:rsidRPr="0086692A">
              <w:rPr>
                <w:lang w:val="ru-RU"/>
              </w:rPr>
              <w:instrText>.</w:instrText>
            </w:r>
            <w:r w:rsidR="00993983">
              <w:instrText>ru</w:instrText>
            </w:r>
            <w:r w:rsidR="00993983" w:rsidRPr="0086692A">
              <w:rPr>
                <w:lang w:val="ru-RU"/>
              </w:rPr>
              <w:instrText>/</w:instrText>
            </w:r>
            <w:r w:rsidR="00993983">
              <w:instrText>uploader</w:instrText>
            </w:r>
            <w:r w:rsidR="00993983" w:rsidRPr="0086692A">
              <w:rPr>
                <w:lang w:val="ru-RU"/>
              </w:rPr>
              <w:instrText>/</w:instrText>
            </w:r>
            <w:r w:rsidR="00993983">
              <w:instrText>fileUpload</w:instrText>
            </w:r>
            <w:r w:rsidR="00993983" w:rsidRPr="0086692A">
              <w:rPr>
                <w:lang w:val="ru-RU"/>
              </w:rPr>
              <w:instrText>?</w:instrText>
            </w:r>
            <w:r w:rsidR="00993983">
              <w:instrText>name</w:instrText>
            </w:r>
            <w:r w:rsidR="00993983" w:rsidRPr="0086692A">
              <w:rPr>
                <w:lang w:val="ru-RU"/>
              </w:rPr>
              <w:instrText>=525.</w:instrText>
            </w:r>
            <w:r w:rsidR="00993983">
              <w:instrText>pdf</w:instrText>
            </w:r>
            <w:r w:rsidR="00993983" w:rsidRPr="0086692A">
              <w:rPr>
                <w:lang w:val="ru-RU"/>
              </w:rPr>
              <w:instrText>&amp;</w:instrText>
            </w:r>
            <w:r w:rsidR="00993983">
              <w:instrText>show</w:instrText>
            </w:r>
            <w:r w:rsidR="00993983" w:rsidRPr="0086692A">
              <w:rPr>
                <w:lang w:val="ru-RU"/>
              </w:rPr>
              <w:instrText>=</w:instrText>
            </w:r>
            <w:r w:rsidR="00993983">
              <w:instrText>dcatalogues</w:instrText>
            </w:r>
            <w:r w:rsidR="00993983" w:rsidRPr="0086692A">
              <w:rPr>
                <w:lang w:val="ru-RU"/>
              </w:rPr>
              <w:instrText>/1/1092594/525.</w:instrText>
            </w:r>
            <w:r w:rsidR="00993983">
              <w:instrText>pdf</w:instrText>
            </w:r>
            <w:r w:rsidR="00993983" w:rsidRPr="0086692A">
              <w:rPr>
                <w:lang w:val="ru-RU"/>
              </w:rPr>
              <w:instrText>&amp;</w:instrText>
            </w:r>
            <w:r w:rsidR="00993983">
              <w:instrText>view</w:instrText>
            </w:r>
            <w:r w:rsidR="00993983" w:rsidRPr="0086692A">
              <w:rPr>
                <w:lang w:val="ru-RU"/>
              </w:rPr>
              <w:instrText>=</w:instrText>
            </w:r>
            <w:r w:rsidR="00993983">
              <w:instrText>true</w:instrText>
            </w:r>
            <w:r w:rsidR="00993983" w:rsidRPr="0086692A">
              <w:rPr>
                <w:lang w:val="ru-RU"/>
              </w:rPr>
              <w:instrText xml:space="preserve">" </w:instrText>
            </w:r>
            <w:r w:rsidR="00993983">
              <w:fldChar w:fldCharType="separate"/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uploader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=525.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/1/1092594/525.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true</w:t>
            </w:r>
            <w:r w:rsidR="0099398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DCEC176" w14:textId="77777777" w:rsidR="00DE699D" w:rsidRPr="0041225D" w:rsidRDefault="004122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Основы управления металлургическими машинами и оборудованием [Электронный ресурс</w:t>
            </w:r>
            <w:proofErr w:type="gram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 ; МГТУ. - </w:t>
            </w:r>
            <w:proofErr w:type="gram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электрон. опт.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r w:rsidR="00993983">
              <w:fldChar w:fldCharType="begin"/>
            </w:r>
            <w:r w:rsidR="00993983" w:rsidRPr="0086692A">
              <w:rPr>
                <w:lang w:val="ru-RU"/>
              </w:rPr>
              <w:instrText xml:space="preserve"> </w:instrText>
            </w:r>
            <w:r w:rsidR="00993983">
              <w:instrText>HYPERLINK</w:instrText>
            </w:r>
            <w:r w:rsidR="00993983" w:rsidRPr="0086692A">
              <w:rPr>
                <w:lang w:val="ru-RU"/>
              </w:rPr>
              <w:instrText xml:space="preserve"> "</w:instrText>
            </w:r>
            <w:r w:rsidR="00993983">
              <w:instrText>https</w:instrText>
            </w:r>
            <w:r w:rsidR="00993983" w:rsidRPr="0086692A">
              <w:rPr>
                <w:lang w:val="ru-RU"/>
              </w:rPr>
              <w:instrText>://</w:instrText>
            </w:r>
            <w:r w:rsidR="00993983">
              <w:instrText>magtu</w:instrText>
            </w:r>
            <w:r w:rsidR="00993983" w:rsidRPr="0086692A">
              <w:rPr>
                <w:lang w:val="ru-RU"/>
              </w:rPr>
              <w:instrText>.</w:instrText>
            </w:r>
            <w:r w:rsidR="00993983">
              <w:instrText>informsystema</w:instrText>
            </w:r>
            <w:r w:rsidR="00993983" w:rsidRPr="0086692A">
              <w:rPr>
                <w:lang w:val="ru-RU"/>
              </w:rPr>
              <w:instrText>.</w:instrText>
            </w:r>
            <w:r w:rsidR="00993983">
              <w:instrText>ru</w:instrText>
            </w:r>
            <w:r w:rsidR="00993983" w:rsidRPr="0086692A">
              <w:rPr>
                <w:lang w:val="ru-RU"/>
              </w:rPr>
              <w:instrText>/</w:instrText>
            </w:r>
            <w:r w:rsidR="00993983">
              <w:instrText>uploader</w:instrText>
            </w:r>
            <w:r w:rsidR="00993983" w:rsidRPr="0086692A">
              <w:rPr>
                <w:lang w:val="ru-RU"/>
              </w:rPr>
              <w:instrText>/</w:instrText>
            </w:r>
            <w:r w:rsidR="00993983">
              <w:instrText>fileUpload</w:instrText>
            </w:r>
            <w:r w:rsidR="00993983" w:rsidRPr="0086692A">
              <w:rPr>
                <w:lang w:val="ru-RU"/>
              </w:rPr>
              <w:instrText>?</w:instrText>
            </w:r>
            <w:r w:rsidR="00993983">
              <w:instrText>name</w:instrText>
            </w:r>
            <w:r w:rsidR="00993983" w:rsidRPr="0086692A">
              <w:rPr>
                <w:lang w:val="ru-RU"/>
              </w:rPr>
              <w:instrText>=2578.</w:instrText>
            </w:r>
            <w:r w:rsidR="00993983">
              <w:instrText>pdf</w:instrText>
            </w:r>
            <w:r w:rsidR="00993983" w:rsidRPr="0086692A">
              <w:rPr>
                <w:lang w:val="ru-RU"/>
              </w:rPr>
              <w:instrText>&amp;</w:instrText>
            </w:r>
            <w:r w:rsidR="00993983">
              <w:instrText>show</w:instrText>
            </w:r>
            <w:r w:rsidR="00993983" w:rsidRPr="0086692A">
              <w:rPr>
                <w:lang w:val="ru-RU"/>
              </w:rPr>
              <w:instrText>=</w:instrText>
            </w:r>
            <w:r w:rsidR="00993983">
              <w:instrText>dcatalogues</w:instrText>
            </w:r>
            <w:r w:rsidR="00993983" w:rsidRPr="0086692A">
              <w:rPr>
                <w:lang w:val="ru-RU"/>
              </w:rPr>
              <w:instrText>/1/1130388/2578.</w:instrText>
            </w:r>
            <w:r w:rsidR="00993983">
              <w:instrText>pdf</w:instrText>
            </w:r>
            <w:r w:rsidR="00993983" w:rsidRPr="0086692A">
              <w:rPr>
                <w:lang w:val="ru-RU"/>
              </w:rPr>
              <w:instrText>&amp;</w:instrText>
            </w:r>
            <w:r w:rsidR="00993983">
              <w:instrText>view</w:instrText>
            </w:r>
            <w:r w:rsidR="00993983" w:rsidRPr="0086692A">
              <w:rPr>
                <w:lang w:val="ru-RU"/>
              </w:rPr>
              <w:instrText>=</w:instrText>
            </w:r>
            <w:r w:rsidR="00993983">
              <w:instrText>true</w:instrText>
            </w:r>
            <w:r w:rsidR="00993983" w:rsidRPr="0086692A">
              <w:rPr>
                <w:lang w:val="ru-RU"/>
              </w:rPr>
              <w:instrText xml:space="preserve">" </w:instrText>
            </w:r>
            <w:r w:rsidR="00993983">
              <w:fldChar w:fldCharType="separate"/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uploader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=2578.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/1/1130388/2578.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true</w:t>
            </w:r>
            <w:r w:rsidR="0099398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DCEC177" w14:textId="77777777" w:rsidR="00DE699D" w:rsidRPr="0041225D" w:rsidRDefault="00DE69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E699D" w:rsidRPr="0086692A" w14:paraId="1DCEC17A" w14:textId="77777777" w:rsidTr="007518C4">
        <w:trPr>
          <w:trHeight w:hRule="exact" w:val="138"/>
        </w:trPr>
        <w:tc>
          <w:tcPr>
            <w:tcW w:w="9424" w:type="dxa"/>
            <w:gridSpan w:val="8"/>
          </w:tcPr>
          <w:p w14:paraId="1DCEC179" w14:textId="77777777" w:rsidR="00DE699D" w:rsidRPr="0041225D" w:rsidRDefault="00DE699D">
            <w:pPr>
              <w:rPr>
                <w:lang w:val="ru-RU"/>
              </w:rPr>
            </w:pPr>
          </w:p>
        </w:tc>
      </w:tr>
      <w:tr w:rsidR="00DE699D" w:rsidRPr="00993983" w14:paraId="1DCEC180" w14:textId="77777777" w:rsidTr="007518C4">
        <w:trPr>
          <w:trHeight w:hRule="exact" w:val="5378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DCEC17B" w14:textId="77777777" w:rsidR="007518C4" w:rsidRDefault="0041225D" w:rsidP="007518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 Дополнительная литература:</w:t>
            </w:r>
            <w:r w:rsidR="007518C4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DCEC17C" w14:textId="77777777" w:rsidR="007518C4" w:rsidRPr="0041225D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Система организации проектирования технологических комплексов [Текст</w:t>
            </w:r>
            <w:proofErr w:type="gram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 А. Старушко, В. И. Кадошников, М. В. Аксенова, А. К. </w:t>
            </w:r>
            <w:proofErr w:type="spell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Магнитогорск, 2012. - 142 с. : ил., схемы, табл. - Режим доступа: </w:t>
            </w:r>
            <w:r w:rsidR="00993983">
              <w:fldChar w:fldCharType="begin"/>
            </w:r>
            <w:r w:rsidR="00993983" w:rsidRPr="0086692A">
              <w:rPr>
                <w:lang w:val="ru-RU"/>
              </w:rPr>
              <w:instrText xml:space="preserve"> </w:instrText>
            </w:r>
            <w:r w:rsidR="00993983">
              <w:instrText>HYPERLINK</w:instrText>
            </w:r>
            <w:r w:rsidR="00993983" w:rsidRPr="0086692A">
              <w:rPr>
                <w:lang w:val="ru-RU"/>
              </w:rPr>
              <w:instrText xml:space="preserve"> "</w:instrText>
            </w:r>
            <w:r w:rsidR="00993983">
              <w:instrText>https</w:instrText>
            </w:r>
            <w:r w:rsidR="00993983" w:rsidRPr="0086692A">
              <w:rPr>
                <w:lang w:val="ru-RU"/>
              </w:rPr>
              <w:instrText>://</w:instrText>
            </w:r>
            <w:r w:rsidR="00993983">
              <w:instrText>magtu</w:instrText>
            </w:r>
            <w:r w:rsidR="00993983" w:rsidRPr="0086692A">
              <w:rPr>
                <w:lang w:val="ru-RU"/>
              </w:rPr>
              <w:instrText>.</w:instrText>
            </w:r>
            <w:r w:rsidR="00993983">
              <w:instrText>informsystema</w:instrText>
            </w:r>
            <w:r w:rsidR="00993983" w:rsidRPr="0086692A">
              <w:rPr>
                <w:lang w:val="ru-RU"/>
              </w:rPr>
              <w:instrText>.</w:instrText>
            </w:r>
            <w:r w:rsidR="00993983">
              <w:instrText>ru</w:instrText>
            </w:r>
            <w:r w:rsidR="00993983" w:rsidRPr="0086692A">
              <w:rPr>
                <w:lang w:val="ru-RU"/>
              </w:rPr>
              <w:instrText>/</w:instrText>
            </w:r>
            <w:r w:rsidR="00993983">
              <w:instrText>upl</w:instrText>
            </w:r>
            <w:r w:rsidR="00993983">
              <w:instrText>oader</w:instrText>
            </w:r>
            <w:r w:rsidR="00993983" w:rsidRPr="0086692A">
              <w:rPr>
                <w:lang w:val="ru-RU"/>
              </w:rPr>
              <w:instrText>/</w:instrText>
            </w:r>
            <w:r w:rsidR="00993983">
              <w:instrText>fileUpload</w:instrText>
            </w:r>
            <w:r w:rsidR="00993983" w:rsidRPr="0086692A">
              <w:rPr>
                <w:lang w:val="ru-RU"/>
              </w:rPr>
              <w:instrText>?</w:instrText>
            </w:r>
            <w:r w:rsidR="00993983">
              <w:instrText>name</w:instrText>
            </w:r>
            <w:r w:rsidR="00993983" w:rsidRPr="0086692A">
              <w:rPr>
                <w:lang w:val="ru-RU"/>
              </w:rPr>
              <w:instrText>=551.</w:instrText>
            </w:r>
            <w:r w:rsidR="00993983">
              <w:instrText>pdf</w:instrText>
            </w:r>
            <w:r w:rsidR="00993983" w:rsidRPr="0086692A">
              <w:rPr>
                <w:lang w:val="ru-RU"/>
              </w:rPr>
              <w:instrText>&amp;</w:instrText>
            </w:r>
            <w:r w:rsidR="00993983">
              <w:instrText>show</w:instrText>
            </w:r>
            <w:r w:rsidR="00993983" w:rsidRPr="0086692A">
              <w:rPr>
                <w:lang w:val="ru-RU"/>
              </w:rPr>
              <w:instrText>=</w:instrText>
            </w:r>
            <w:r w:rsidR="00993983">
              <w:instrText>dcatalogues</w:instrText>
            </w:r>
            <w:r w:rsidR="00993983" w:rsidRPr="0086692A">
              <w:rPr>
                <w:lang w:val="ru-RU"/>
              </w:rPr>
              <w:instrText>/1/1098428/551.</w:instrText>
            </w:r>
            <w:r w:rsidR="00993983">
              <w:instrText>pdf</w:instrText>
            </w:r>
            <w:r w:rsidR="00993983" w:rsidRPr="0086692A">
              <w:rPr>
                <w:lang w:val="ru-RU"/>
              </w:rPr>
              <w:instrText>&amp;</w:instrText>
            </w:r>
            <w:r w:rsidR="00993983">
              <w:instrText>view</w:instrText>
            </w:r>
            <w:r w:rsidR="00993983" w:rsidRPr="0086692A">
              <w:rPr>
                <w:lang w:val="ru-RU"/>
              </w:rPr>
              <w:instrText>=</w:instrText>
            </w:r>
            <w:r w:rsidR="00993983">
              <w:instrText>true</w:instrText>
            </w:r>
            <w:r w:rsidR="00993983" w:rsidRPr="0086692A">
              <w:rPr>
                <w:lang w:val="ru-RU"/>
              </w:rPr>
              <w:instrText xml:space="preserve">" </w:instrText>
            </w:r>
            <w:r w:rsidR="00993983">
              <w:fldChar w:fldCharType="separate"/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uploader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=551.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/1/1098428/551.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true</w:t>
            </w:r>
            <w:r w:rsidR="0099398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DCEC17D" w14:textId="77777777" w:rsidR="007518C4" w:rsidRPr="0041225D" w:rsidRDefault="007518C4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Проектирование прокатных цехов [Электронный ресурс</w:t>
            </w:r>
            <w:proofErr w:type="gram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В. И. Кадошников, И. Д. Кадошникова и др. - Магнитогорск : МГТУ, 2015. - 55 с. : ил. - Режим доступа: </w:t>
            </w:r>
            <w:r w:rsidR="00993983">
              <w:fldChar w:fldCharType="begin"/>
            </w:r>
            <w:r w:rsidR="00993983" w:rsidRPr="0086692A">
              <w:rPr>
                <w:lang w:val="ru-RU"/>
              </w:rPr>
              <w:instrText xml:space="preserve"> </w:instrText>
            </w:r>
            <w:r w:rsidR="00993983">
              <w:instrText>HYPERLINK</w:instrText>
            </w:r>
            <w:r w:rsidR="00993983" w:rsidRPr="0086692A">
              <w:rPr>
                <w:lang w:val="ru-RU"/>
              </w:rPr>
              <w:instrText xml:space="preserve"> "</w:instrText>
            </w:r>
            <w:r w:rsidR="00993983">
              <w:instrText>https</w:instrText>
            </w:r>
            <w:r w:rsidR="00993983" w:rsidRPr="0086692A">
              <w:rPr>
                <w:lang w:val="ru-RU"/>
              </w:rPr>
              <w:instrText>://</w:instrText>
            </w:r>
            <w:r w:rsidR="00993983">
              <w:instrText>magtu</w:instrText>
            </w:r>
            <w:r w:rsidR="00993983" w:rsidRPr="0086692A">
              <w:rPr>
                <w:lang w:val="ru-RU"/>
              </w:rPr>
              <w:instrText>.</w:instrText>
            </w:r>
            <w:r w:rsidR="00993983">
              <w:instrText>informsystema</w:instrText>
            </w:r>
            <w:r w:rsidR="00993983" w:rsidRPr="0086692A">
              <w:rPr>
                <w:lang w:val="ru-RU"/>
              </w:rPr>
              <w:instrText>.</w:instrText>
            </w:r>
            <w:r w:rsidR="00993983">
              <w:instrText>ru</w:instrText>
            </w:r>
            <w:r w:rsidR="00993983" w:rsidRPr="0086692A">
              <w:rPr>
                <w:lang w:val="ru-RU"/>
              </w:rPr>
              <w:instrText>/</w:instrText>
            </w:r>
            <w:r w:rsidR="00993983">
              <w:instrText>uploader</w:instrText>
            </w:r>
            <w:r w:rsidR="00993983" w:rsidRPr="0086692A">
              <w:rPr>
                <w:lang w:val="ru-RU"/>
              </w:rPr>
              <w:instrText>/</w:instrText>
            </w:r>
            <w:r w:rsidR="00993983">
              <w:instrText>fileUploa</w:instrText>
            </w:r>
            <w:r w:rsidR="00993983">
              <w:instrText>d</w:instrText>
            </w:r>
            <w:r w:rsidR="00993983" w:rsidRPr="0086692A">
              <w:rPr>
                <w:lang w:val="ru-RU"/>
              </w:rPr>
              <w:instrText>?</w:instrText>
            </w:r>
            <w:r w:rsidR="00993983">
              <w:instrText>name</w:instrText>
            </w:r>
            <w:r w:rsidR="00993983" w:rsidRPr="0086692A">
              <w:rPr>
                <w:lang w:val="ru-RU"/>
              </w:rPr>
              <w:instrText>=897.</w:instrText>
            </w:r>
            <w:r w:rsidR="00993983">
              <w:instrText>pdf</w:instrText>
            </w:r>
            <w:r w:rsidR="00993983" w:rsidRPr="0086692A">
              <w:rPr>
                <w:lang w:val="ru-RU"/>
              </w:rPr>
              <w:instrText>&amp;</w:instrText>
            </w:r>
            <w:r w:rsidR="00993983">
              <w:instrText>show</w:instrText>
            </w:r>
            <w:r w:rsidR="00993983" w:rsidRPr="0086692A">
              <w:rPr>
                <w:lang w:val="ru-RU"/>
              </w:rPr>
              <w:instrText>=</w:instrText>
            </w:r>
            <w:r w:rsidR="00993983">
              <w:instrText>dcatalogues</w:instrText>
            </w:r>
            <w:r w:rsidR="00993983" w:rsidRPr="0086692A">
              <w:rPr>
                <w:lang w:val="ru-RU"/>
              </w:rPr>
              <w:instrText>/1/1118828/897.</w:instrText>
            </w:r>
            <w:r w:rsidR="00993983">
              <w:instrText>pdf</w:instrText>
            </w:r>
            <w:r w:rsidR="00993983" w:rsidRPr="0086692A">
              <w:rPr>
                <w:lang w:val="ru-RU"/>
              </w:rPr>
              <w:instrText>&amp;</w:instrText>
            </w:r>
            <w:r w:rsidR="00993983">
              <w:instrText>view</w:instrText>
            </w:r>
            <w:r w:rsidR="00993983" w:rsidRPr="0086692A">
              <w:rPr>
                <w:lang w:val="ru-RU"/>
              </w:rPr>
              <w:instrText>=</w:instrText>
            </w:r>
            <w:r w:rsidR="00993983">
              <w:instrText>true</w:instrText>
            </w:r>
            <w:r w:rsidR="00993983" w:rsidRPr="0086692A">
              <w:rPr>
                <w:lang w:val="ru-RU"/>
              </w:rPr>
              <w:instrText xml:space="preserve">" </w:instrText>
            </w:r>
            <w:r w:rsidR="00993983">
              <w:fldChar w:fldCharType="separate"/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uploader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=897.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/1/1118828/897.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true</w:t>
            </w:r>
            <w:r w:rsidR="0099398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DCEC17E" w14:textId="77777777" w:rsidR="00DE699D" w:rsidRPr="007518C4" w:rsidRDefault="007518C4" w:rsidP="007518C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Проектирование оборудования цехов агломерационного и доменного производства [Электронный ресурс] : учебное пособие / М. В. Андросенко, О. А. Филатова, В. И. Кадошников, Е. В. Куликова ; МГТУ. - </w:t>
            </w:r>
            <w:proofErr w:type="gram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электрон. опт.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r w:rsidR="00993983">
              <w:fldChar w:fldCharType="begin"/>
            </w:r>
            <w:r w:rsidR="00993983" w:rsidRPr="00993983">
              <w:rPr>
                <w:lang w:val="ru-RU"/>
              </w:rPr>
              <w:instrText xml:space="preserve"> </w:instrText>
            </w:r>
            <w:r w:rsidR="00993983">
              <w:instrText>HYPERLINK</w:instrText>
            </w:r>
            <w:r w:rsidR="00993983" w:rsidRPr="00993983">
              <w:rPr>
                <w:lang w:val="ru-RU"/>
              </w:rPr>
              <w:instrText xml:space="preserve"> "</w:instrText>
            </w:r>
            <w:r w:rsidR="00993983">
              <w:instrText>https</w:instrText>
            </w:r>
            <w:r w:rsidR="00993983" w:rsidRPr="00993983">
              <w:rPr>
                <w:lang w:val="ru-RU"/>
              </w:rPr>
              <w:instrText>://</w:instrText>
            </w:r>
            <w:r w:rsidR="00993983">
              <w:instrText>magtu</w:instrText>
            </w:r>
            <w:r w:rsidR="00993983" w:rsidRPr="00993983">
              <w:rPr>
                <w:lang w:val="ru-RU"/>
              </w:rPr>
              <w:instrText>.</w:instrText>
            </w:r>
            <w:r w:rsidR="00993983">
              <w:instrText>informsystema</w:instrText>
            </w:r>
            <w:r w:rsidR="00993983" w:rsidRPr="00993983">
              <w:rPr>
                <w:lang w:val="ru-RU"/>
              </w:rPr>
              <w:instrText>.</w:instrText>
            </w:r>
            <w:r w:rsidR="00993983">
              <w:instrText>ru</w:instrText>
            </w:r>
            <w:r w:rsidR="00993983" w:rsidRPr="00993983">
              <w:rPr>
                <w:lang w:val="ru-RU"/>
              </w:rPr>
              <w:instrText>/</w:instrText>
            </w:r>
            <w:r w:rsidR="00993983">
              <w:instrText>up</w:instrText>
            </w:r>
            <w:r w:rsidR="00993983">
              <w:instrText>loader</w:instrText>
            </w:r>
            <w:r w:rsidR="00993983" w:rsidRPr="00993983">
              <w:rPr>
                <w:lang w:val="ru-RU"/>
              </w:rPr>
              <w:instrText>/</w:instrText>
            </w:r>
            <w:r w:rsidR="00993983">
              <w:instrText>fileUpload</w:instrText>
            </w:r>
            <w:r w:rsidR="00993983" w:rsidRPr="00993983">
              <w:rPr>
                <w:lang w:val="ru-RU"/>
              </w:rPr>
              <w:instrText>?</w:instrText>
            </w:r>
            <w:r w:rsidR="00993983">
              <w:instrText>name</w:instrText>
            </w:r>
            <w:r w:rsidR="00993983" w:rsidRPr="00993983">
              <w:rPr>
                <w:lang w:val="ru-RU"/>
              </w:rPr>
              <w:instrText>=2568.</w:instrText>
            </w:r>
            <w:r w:rsidR="00993983">
              <w:instrText>pdf</w:instrText>
            </w:r>
            <w:r w:rsidR="00993983" w:rsidRPr="00993983">
              <w:rPr>
                <w:lang w:val="ru-RU"/>
              </w:rPr>
              <w:instrText>&amp;</w:instrText>
            </w:r>
            <w:r w:rsidR="00993983">
              <w:instrText>show</w:instrText>
            </w:r>
            <w:r w:rsidR="00993983" w:rsidRPr="00993983">
              <w:rPr>
                <w:lang w:val="ru-RU"/>
              </w:rPr>
              <w:instrText>=</w:instrText>
            </w:r>
            <w:r w:rsidR="00993983">
              <w:instrText>dcatalogues</w:instrText>
            </w:r>
            <w:r w:rsidR="00993983" w:rsidRPr="00993983">
              <w:rPr>
                <w:lang w:val="ru-RU"/>
              </w:rPr>
              <w:instrText>/1/1130370/2568.</w:instrText>
            </w:r>
            <w:r w:rsidR="00993983">
              <w:instrText>pdf</w:instrText>
            </w:r>
            <w:r w:rsidR="00993983" w:rsidRPr="00993983">
              <w:rPr>
                <w:lang w:val="ru-RU"/>
              </w:rPr>
              <w:instrText>&amp;</w:instrText>
            </w:r>
            <w:r w:rsidR="00993983">
              <w:instrText>view</w:instrText>
            </w:r>
            <w:r w:rsidR="00993983" w:rsidRPr="00993983">
              <w:rPr>
                <w:lang w:val="ru-RU"/>
              </w:rPr>
              <w:instrText>=</w:instrText>
            </w:r>
            <w:r w:rsidR="00993983">
              <w:instrText>true</w:instrText>
            </w:r>
            <w:r w:rsidR="00993983" w:rsidRPr="00993983">
              <w:rPr>
                <w:lang w:val="ru-RU"/>
              </w:rPr>
              <w:instrText xml:space="preserve">" </w:instrText>
            </w:r>
            <w:r w:rsidR="00993983">
              <w:fldChar w:fldCharType="separate"/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uploader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=2568.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/1/1130370/2568.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true</w:t>
            </w:r>
            <w:r w:rsidR="0099398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DCEC17F" w14:textId="77777777" w:rsidR="007518C4" w:rsidRPr="007518C4" w:rsidRDefault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518C4" w14:paraId="1DCEC182" w14:textId="77777777" w:rsidTr="007518C4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DCEC181" w14:textId="77777777" w:rsidR="007518C4" w:rsidRDefault="007518C4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518C4" w:rsidRPr="00993983" w14:paraId="1DCEC184" w14:textId="77777777" w:rsidTr="007518C4">
        <w:trPr>
          <w:trHeight w:hRule="exact" w:val="1637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DCEC183" w14:textId="77777777" w:rsidR="007518C4" w:rsidRPr="0041225D" w:rsidRDefault="007518C4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Организация и обеспечение всех видов </w:t>
            </w:r>
            <w:proofErr w:type="gram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 :</w:t>
            </w:r>
            <w:proofErr w:type="gram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М. В. Андросенко, О. А. Филатова ; Магнитогорский гос. технический ун-т им. Г. И. Носова. - </w:t>
            </w:r>
            <w:proofErr w:type="gram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978- 5-9967-1670-8. - </w:t>
            </w:r>
            <w:proofErr w:type="spell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 </w:t>
            </w:r>
            <w:r w:rsidR="00993983">
              <w:fldChar w:fldCharType="begin"/>
            </w:r>
            <w:r w:rsidR="00993983" w:rsidRPr="00993983">
              <w:rPr>
                <w:lang w:val="ru-RU"/>
              </w:rPr>
              <w:instrText xml:space="preserve"> </w:instrText>
            </w:r>
            <w:r w:rsidR="00993983">
              <w:instrText>HYPERLINK</w:instrText>
            </w:r>
            <w:r w:rsidR="00993983" w:rsidRPr="00993983">
              <w:rPr>
                <w:lang w:val="ru-RU"/>
              </w:rPr>
              <w:instrText xml:space="preserve"> "</w:instrText>
            </w:r>
            <w:r w:rsidR="00993983">
              <w:instrText>https</w:instrText>
            </w:r>
            <w:r w:rsidR="00993983" w:rsidRPr="00993983">
              <w:rPr>
                <w:lang w:val="ru-RU"/>
              </w:rPr>
              <w:instrText>://</w:instrText>
            </w:r>
            <w:r w:rsidR="00993983">
              <w:instrText>magtu</w:instrText>
            </w:r>
            <w:r w:rsidR="00993983" w:rsidRPr="00993983">
              <w:rPr>
                <w:lang w:val="ru-RU"/>
              </w:rPr>
              <w:instrText>.</w:instrText>
            </w:r>
            <w:r w:rsidR="00993983">
              <w:instrText>informsystema</w:instrText>
            </w:r>
            <w:r w:rsidR="00993983" w:rsidRPr="00993983">
              <w:rPr>
                <w:lang w:val="ru-RU"/>
              </w:rPr>
              <w:instrText>.</w:instrText>
            </w:r>
            <w:r w:rsidR="00993983">
              <w:instrText>ru</w:instrText>
            </w:r>
            <w:r w:rsidR="00993983" w:rsidRPr="00993983">
              <w:rPr>
                <w:lang w:val="ru-RU"/>
              </w:rPr>
              <w:instrText>/</w:instrText>
            </w:r>
            <w:r w:rsidR="00993983">
              <w:instrText>uploader</w:instrText>
            </w:r>
            <w:r w:rsidR="00993983" w:rsidRPr="00993983">
              <w:rPr>
                <w:lang w:val="ru-RU"/>
              </w:rPr>
              <w:instrText>/</w:instrText>
            </w:r>
            <w:r w:rsidR="00993983">
              <w:instrText>fileUpload</w:instrText>
            </w:r>
            <w:r w:rsidR="00993983" w:rsidRPr="00993983">
              <w:rPr>
                <w:lang w:val="ru-RU"/>
              </w:rPr>
              <w:instrText>?</w:instrText>
            </w:r>
            <w:r w:rsidR="00993983">
              <w:instrText>name</w:instrText>
            </w:r>
            <w:r w:rsidR="00993983" w:rsidRPr="00993983">
              <w:rPr>
                <w:lang w:val="ru-RU"/>
              </w:rPr>
              <w:instrText>=3947.</w:instrText>
            </w:r>
            <w:r w:rsidR="00993983">
              <w:instrText>pdf</w:instrText>
            </w:r>
            <w:r w:rsidR="00993983" w:rsidRPr="00993983">
              <w:rPr>
                <w:lang w:val="ru-RU"/>
              </w:rPr>
              <w:instrText>&amp;</w:instrText>
            </w:r>
            <w:r w:rsidR="00993983">
              <w:instrText>show</w:instrText>
            </w:r>
            <w:r w:rsidR="00993983" w:rsidRPr="00993983">
              <w:rPr>
                <w:lang w:val="ru-RU"/>
              </w:rPr>
              <w:instrText>=</w:instrText>
            </w:r>
            <w:r w:rsidR="00993983">
              <w:instrText>dcatalogues</w:instrText>
            </w:r>
            <w:r w:rsidR="00993983" w:rsidRPr="00993983">
              <w:rPr>
                <w:lang w:val="ru-RU"/>
              </w:rPr>
              <w:instrText>/1/1530534/3947.</w:instrText>
            </w:r>
            <w:r w:rsidR="00993983">
              <w:instrText>pdf</w:instrText>
            </w:r>
            <w:r w:rsidR="00993983" w:rsidRPr="00993983">
              <w:rPr>
                <w:lang w:val="ru-RU"/>
              </w:rPr>
              <w:instrText>&amp;</w:instrText>
            </w:r>
            <w:r w:rsidR="00993983">
              <w:instrText>view</w:instrText>
            </w:r>
            <w:r w:rsidR="00993983" w:rsidRPr="00993983">
              <w:rPr>
                <w:lang w:val="ru-RU"/>
              </w:rPr>
              <w:instrText>=</w:instrText>
            </w:r>
            <w:r w:rsidR="00993983">
              <w:instrText>true</w:instrText>
            </w:r>
            <w:r w:rsidR="00993983" w:rsidRPr="00993983">
              <w:rPr>
                <w:lang w:val="ru-RU"/>
              </w:rPr>
              <w:instrText xml:space="preserve">" </w:instrText>
            </w:r>
            <w:r w:rsidR="00993983">
              <w:fldChar w:fldCharType="separate"/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uploader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=3947.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/1/1530534/3947.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true</w:t>
            </w:r>
            <w:r w:rsidR="0099398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518C4" w:rsidRPr="00993983" w14:paraId="1DCEC186" w14:textId="77777777" w:rsidTr="00E71C37">
        <w:trPr>
          <w:trHeight w:hRule="exact" w:val="479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DCEC185" w14:textId="77777777" w:rsidR="007518C4" w:rsidRPr="0041225D" w:rsidRDefault="007518C4" w:rsidP="00E71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</w:p>
        </w:tc>
      </w:tr>
      <w:tr w:rsidR="007518C4" w14:paraId="1DCEC188" w14:textId="77777777" w:rsidTr="00616A07">
        <w:trPr>
          <w:gridAfter w:val="1"/>
          <w:wAfter w:w="36" w:type="dxa"/>
          <w:trHeight w:hRule="exact" w:val="285"/>
        </w:trPr>
        <w:tc>
          <w:tcPr>
            <w:tcW w:w="938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DCEC187" w14:textId="77777777" w:rsidR="007518C4" w:rsidRDefault="007518C4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7518C4" w14:paraId="1DCEC18E" w14:textId="77777777" w:rsidTr="00616A07">
        <w:trPr>
          <w:gridAfter w:val="1"/>
          <w:wAfter w:w="36" w:type="dxa"/>
          <w:trHeight w:hRule="exact" w:val="555"/>
        </w:trPr>
        <w:tc>
          <w:tcPr>
            <w:tcW w:w="413" w:type="dxa"/>
          </w:tcPr>
          <w:p w14:paraId="1DCEC189" w14:textId="77777777" w:rsidR="007518C4" w:rsidRDefault="007518C4" w:rsidP="007518C4"/>
        </w:tc>
        <w:tc>
          <w:tcPr>
            <w:tcW w:w="175" w:type="dxa"/>
          </w:tcPr>
          <w:p w14:paraId="1DCEC18A" w14:textId="77777777" w:rsidR="007518C4" w:rsidRDefault="007518C4" w:rsidP="007518C4"/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8B" w14:textId="77777777" w:rsidR="007518C4" w:rsidRDefault="007518C4" w:rsidP="007518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8C" w14:textId="77777777" w:rsidR="007518C4" w:rsidRDefault="007518C4" w:rsidP="007518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8D" w14:textId="77777777" w:rsidR="007518C4" w:rsidRDefault="007518C4" w:rsidP="007518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7518C4" w14:paraId="1DCEC194" w14:textId="77777777" w:rsidTr="00616A07">
        <w:trPr>
          <w:gridAfter w:val="1"/>
          <w:wAfter w:w="36" w:type="dxa"/>
          <w:trHeight w:hRule="exact" w:val="29"/>
        </w:trPr>
        <w:tc>
          <w:tcPr>
            <w:tcW w:w="413" w:type="dxa"/>
          </w:tcPr>
          <w:p w14:paraId="1DCEC18F" w14:textId="77777777" w:rsidR="007518C4" w:rsidRDefault="007518C4" w:rsidP="007518C4"/>
        </w:tc>
        <w:tc>
          <w:tcPr>
            <w:tcW w:w="175" w:type="dxa"/>
          </w:tcPr>
          <w:p w14:paraId="1DCEC190" w14:textId="77777777" w:rsidR="007518C4" w:rsidRDefault="007518C4" w:rsidP="007518C4"/>
        </w:tc>
        <w:tc>
          <w:tcPr>
            <w:tcW w:w="3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91" w14:textId="77777777"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92" w14:textId="77777777" w:rsidR="007518C4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26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93" w14:textId="77777777" w:rsidR="007518C4" w:rsidRDefault="007518C4" w:rsidP="007518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7518C4" w14:paraId="1DCEC19A" w14:textId="77777777" w:rsidTr="00616A07">
        <w:trPr>
          <w:gridAfter w:val="1"/>
          <w:wAfter w:w="36" w:type="dxa"/>
          <w:trHeight w:hRule="exact" w:val="241"/>
        </w:trPr>
        <w:tc>
          <w:tcPr>
            <w:tcW w:w="413" w:type="dxa"/>
          </w:tcPr>
          <w:p w14:paraId="1DCEC195" w14:textId="77777777" w:rsidR="007518C4" w:rsidRDefault="007518C4" w:rsidP="007518C4"/>
        </w:tc>
        <w:tc>
          <w:tcPr>
            <w:tcW w:w="175" w:type="dxa"/>
          </w:tcPr>
          <w:p w14:paraId="1DCEC196" w14:textId="77777777" w:rsidR="007518C4" w:rsidRDefault="007518C4" w:rsidP="007518C4"/>
        </w:tc>
        <w:tc>
          <w:tcPr>
            <w:tcW w:w="3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97" w14:textId="77777777" w:rsidR="007518C4" w:rsidRDefault="007518C4" w:rsidP="007518C4"/>
        </w:tc>
        <w:tc>
          <w:tcPr>
            <w:tcW w:w="3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98" w14:textId="77777777" w:rsidR="007518C4" w:rsidRDefault="007518C4" w:rsidP="007518C4"/>
        </w:tc>
        <w:tc>
          <w:tcPr>
            <w:tcW w:w="26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99" w14:textId="77777777" w:rsidR="007518C4" w:rsidRDefault="007518C4" w:rsidP="007518C4"/>
        </w:tc>
      </w:tr>
      <w:tr w:rsidR="007518C4" w14:paraId="1DCEC1A0" w14:textId="77777777" w:rsidTr="00616A07">
        <w:trPr>
          <w:gridAfter w:val="1"/>
          <w:wAfter w:w="36" w:type="dxa"/>
          <w:trHeight w:hRule="exact" w:val="277"/>
        </w:trPr>
        <w:tc>
          <w:tcPr>
            <w:tcW w:w="413" w:type="dxa"/>
          </w:tcPr>
          <w:p w14:paraId="1DCEC19B" w14:textId="77777777" w:rsidR="007518C4" w:rsidRDefault="007518C4" w:rsidP="007518C4"/>
        </w:tc>
        <w:tc>
          <w:tcPr>
            <w:tcW w:w="175" w:type="dxa"/>
          </w:tcPr>
          <w:p w14:paraId="1DCEC19C" w14:textId="77777777" w:rsidR="007518C4" w:rsidRDefault="007518C4" w:rsidP="007518C4"/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9D" w14:textId="77777777"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9E" w14:textId="77777777" w:rsidR="007518C4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9F" w14:textId="77777777" w:rsidR="007518C4" w:rsidRDefault="007518C4" w:rsidP="007518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7518C4" w14:paraId="1DCEC1A6" w14:textId="77777777" w:rsidTr="00616A07">
        <w:trPr>
          <w:gridAfter w:val="1"/>
          <w:wAfter w:w="36" w:type="dxa"/>
          <w:trHeight w:hRule="exact" w:val="277"/>
        </w:trPr>
        <w:tc>
          <w:tcPr>
            <w:tcW w:w="413" w:type="dxa"/>
          </w:tcPr>
          <w:p w14:paraId="1DCEC1A1" w14:textId="77777777" w:rsidR="007518C4" w:rsidRDefault="007518C4" w:rsidP="007518C4"/>
        </w:tc>
        <w:tc>
          <w:tcPr>
            <w:tcW w:w="175" w:type="dxa"/>
          </w:tcPr>
          <w:p w14:paraId="1DCEC1A2" w14:textId="77777777" w:rsidR="007518C4" w:rsidRDefault="007518C4" w:rsidP="007518C4"/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A3" w14:textId="77777777"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 в.16</w:t>
            </w:r>
          </w:p>
        </w:tc>
        <w:tc>
          <w:tcPr>
            <w:tcW w:w="3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A4" w14:textId="77777777" w:rsidR="007518C4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 от 16.03.2017</w:t>
            </w:r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A5" w14:textId="77777777" w:rsidR="007518C4" w:rsidRDefault="007518C4" w:rsidP="007518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7518C4" w14:paraId="1DCEC1AC" w14:textId="77777777" w:rsidTr="00616A07">
        <w:trPr>
          <w:gridAfter w:val="1"/>
          <w:wAfter w:w="36" w:type="dxa"/>
          <w:trHeight w:hRule="exact" w:val="277"/>
        </w:trPr>
        <w:tc>
          <w:tcPr>
            <w:tcW w:w="413" w:type="dxa"/>
          </w:tcPr>
          <w:p w14:paraId="1DCEC1A7" w14:textId="77777777" w:rsidR="007518C4" w:rsidRDefault="007518C4" w:rsidP="007518C4"/>
        </w:tc>
        <w:tc>
          <w:tcPr>
            <w:tcW w:w="175" w:type="dxa"/>
          </w:tcPr>
          <w:p w14:paraId="1DCEC1A8" w14:textId="77777777" w:rsidR="007518C4" w:rsidRDefault="007518C4" w:rsidP="007518C4"/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A9" w14:textId="77777777"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 Inventor Professional  2011 Master Suite</w:t>
            </w:r>
          </w:p>
        </w:tc>
        <w:tc>
          <w:tcPr>
            <w:tcW w:w="3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AA" w14:textId="77777777" w:rsidR="007518C4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К-526-11 от 22.11.2011</w:t>
            </w:r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AB" w14:textId="77777777" w:rsidR="007518C4" w:rsidRDefault="007518C4" w:rsidP="007518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7518C4" w14:paraId="1DCEC1B2" w14:textId="77777777" w:rsidTr="00616A07">
        <w:trPr>
          <w:gridAfter w:val="1"/>
          <w:wAfter w:w="36" w:type="dxa"/>
          <w:trHeight w:hRule="exact" w:val="277"/>
        </w:trPr>
        <w:tc>
          <w:tcPr>
            <w:tcW w:w="413" w:type="dxa"/>
          </w:tcPr>
          <w:p w14:paraId="1DCEC1AD" w14:textId="77777777" w:rsidR="007518C4" w:rsidRDefault="007518C4" w:rsidP="007518C4"/>
        </w:tc>
        <w:tc>
          <w:tcPr>
            <w:tcW w:w="175" w:type="dxa"/>
          </w:tcPr>
          <w:p w14:paraId="1DCEC1AE" w14:textId="77777777" w:rsidR="007518C4" w:rsidRDefault="007518C4" w:rsidP="007518C4"/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AF" w14:textId="77777777"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B0" w14:textId="77777777" w:rsidR="007518C4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B1" w14:textId="77777777" w:rsidR="007518C4" w:rsidRDefault="007518C4" w:rsidP="007518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7518C4" w14:paraId="1DCEC1BA" w14:textId="77777777" w:rsidTr="00616A07">
        <w:trPr>
          <w:gridAfter w:val="1"/>
          <w:wAfter w:w="36" w:type="dxa"/>
          <w:trHeight w:hRule="exact" w:val="277"/>
        </w:trPr>
        <w:tc>
          <w:tcPr>
            <w:tcW w:w="413" w:type="dxa"/>
          </w:tcPr>
          <w:p w14:paraId="1DCEC1B3" w14:textId="77777777" w:rsidR="007518C4" w:rsidRDefault="007518C4" w:rsidP="007518C4"/>
        </w:tc>
        <w:tc>
          <w:tcPr>
            <w:tcW w:w="175" w:type="dxa"/>
          </w:tcPr>
          <w:p w14:paraId="1DCEC1B4" w14:textId="77777777" w:rsidR="007518C4" w:rsidRDefault="007518C4" w:rsidP="007518C4"/>
        </w:tc>
        <w:tc>
          <w:tcPr>
            <w:tcW w:w="3038" w:type="dxa"/>
          </w:tcPr>
          <w:p w14:paraId="1DCEC1B5" w14:textId="77777777" w:rsidR="007518C4" w:rsidRDefault="007518C4" w:rsidP="007518C4"/>
        </w:tc>
        <w:tc>
          <w:tcPr>
            <w:tcW w:w="2963" w:type="dxa"/>
          </w:tcPr>
          <w:p w14:paraId="1DCEC1B6" w14:textId="77777777" w:rsidR="007518C4" w:rsidRDefault="007518C4" w:rsidP="007518C4"/>
        </w:tc>
        <w:tc>
          <w:tcPr>
            <w:tcW w:w="171" w:type="dxa"/>
          </w:tcPr>
          <w:p w14:paraId="1DCEC1B7" w14:textId="77777777" w:rsidR="007518C4" w:rsidRDefault="007518C4" w:rsidP="007518C4"/>
        </w:tc>
        <w:tc>
          <w:tcPr>
            <w:tcW w:w="2462" w:type="dxa"/>
          </w:tcPr>
          <w:p w14:paraId="1DCEC1B8" w14:textId="77777777" w:rsidR="007518C4" w:rsidRDefault="007518C4" w:rsidP="007518C4"/>
        </w:tc>
        <w:tc>
          <w:tcPr>
            <w:tcW w:w="166" w:type="dxa"/>
          </w:tcPr>
          <w:p w14:paraId="1DCEC1B9" w14:textId="77777777" w:rsidR="007518C4" w:rsidRDefault="007518C4" w:rsidP="007518C4"/>
        </w:tc>
      </w:tr>
      <w:tr w:rsidR="007518C4" w:rsidRPr="00993983" w14:paraId="1DCEC1BC" w14:textId="77777777" w:rsidTr="00616A07">
        <w:trPr>
          <w:gridAfter w:val="1"/>
          <w:wAfter w:w="36" w:type="dxa"/>
          <w:trHeight w:hRule="exact" w:val="285"/>
        </w:trPr>
        <w:tc>
          <w:tcPr>
            <w:tcW w:w="938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DCEC1BB" w14:textId="77777777" w:rsidR="007518C4" w:rsidRPr="0041225D" w:rsidRDefault="007518C4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7518C4" w14:paraId="1DCEC1C1" w14:textId="77777777" w:rsidTr="00616A07">
        <w:trPr>
          <w:gridAfter w:val="1"/>
          <w:wAfter w:w="36" w:type="dxa"/>
          <w:trHeight w:hRule="exact" w:val="270"/>
        </w:trPr>
        <w:tc>
          <w:tcPr>
            <w:tcW w:w="413" w:type="dxa"/>
          </w:tcPr>
          <w:p w14:paraId="1DCEC1BD" w14:textId="77777777" w:rsidR="007518C4" w:rsidRPr="0041225D" w:rsidRDefault="007518C4" w:rsidP="007518C4">
            <w:pPr>
              <w:rPr>
                <w:lang w:val="ru-RU"/>
              </w:rPr>
            </w:pPr>
          </w:p>
        </w:tc>
        <w:tc>
          <w:tcPr>
            <w:tcW w:w="617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BE" w14:textId="77777777" w:rsidR="007518C4" w:rsidRDefault="007518C4" w:rsidP="007518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BF" w14:textId="77777777" w:rsidR="007518C4" w:rsidRDefault="007518C4" w:rsidP="007518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66" w:type="dxa"/>
          </w:tcPr>
          <w:p w14:paraId="1DCEC1C0" w14:textId="77777777" w:rsidR="007518C4" w:rsidRDefault="007518C4" w:rsidP="007518C4"/>
        </w:tc>
      </w:tr>
      <w:tr w:rsidR="007518C4" w14:paraId="1DCEC1C6" w14:textId="77777777" w:rsidTr="00616A07">
        <w:trPr>
          <w:gridAfter w:val="1"/>
          <w:wAfter w:w="36" w:type="dxa"/>
          <w:trHeight w:hRule="exact" w:val="34"/>
        </w:trPr>
        <w:tc>
          <w:tcPr>
            <w:tcW w:w="413" w:type="dxa"/>
          </w:tcPr>
          <w:p w14:paraId="1DCEC1C2" w14:textId="77777777" w:rsidR="007518C4" w:rsidRDefault="007518C4" w:rsidP="007518C4"/>
        </w:tc>
        <w:tc>
          <w:tcPr>
            <w:tcW w:w="61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C3" w14:textId="77777777" w:rsidR="007518C4" w:rsidRPr="0041225D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26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C4" w14:textId="77777777" w:rsidR="007518C4" w:rsidRDefault="00993983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="007518C4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166" w:type="dxa"/>
          </w:tcPr>
          <w:p w14:paraId="1DCEC1C5" w14:textId="77777777" w:rsidR="007518C4" w:rsidRDefault="007518C4" w:rsidP="007518C4"/>
        </w:tc>
      </w:tr>
      <w:tr w:rsidR="007518C4" w14:paraId="1DCEC1CB" w14:textId="77777777" w:rsidTr="00616A07">
        <w:trPr>
          <w:gridAfter w:val="1"/>
          <w:wAfter w:w="36" w:type="dxa"/>
          <w:trHeight w:hRule="exact" w:val="243"/>
        </w:trPr>
        <w:tc>
          <w:tcPr>
            <w:tcW w:w="413" w:type="dxa"/>
          </w:tcPr>
          <w:p w14:paraId="1DCEC1C7" w14:textId="77777777" w:rsidR="007518C4" w:rsidRDefault="007518C4" w:rsidP="007518C4"/>
        </w:tc>
        <w:tc>
          <w:tcPr>
            <w:tcW w:w="617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C8" w14:textId="77777777" w:rsidR="007518C4" w:rsidRDefault="007518C4" w:rsidP="007518C4"/>
        </w:tc>
        <w:tc>
          <w:tcPr>
            <w:tcW w:w="26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C9" w14:textId="77777777" w:rsidR="007518C4" w:rsidRDefault="007518C4" w:rsidP="007518C4"/>
        </w:tc>
        <w:tc>
          <w:tcPr>
            <w:tcW w:w="166" w:type="dxa"/>
          </w:tcPr>
          <w:p w14:paraId="1DCEC1CA" w14:textId="77777777" w:rsidR="007518C4" w:rsidRDefault="007518C4" w:rsidP="007518C4"/>
        </w:tc>
      </w:tr>
      <w:tr w:rsidR="007518C4" w14:paraId="1DCEC1D0" w14:textId="77777777" w:rsidTr="00616A07">
        <w:trPr>
          <w:gridAfter w:val="1"/>
          <w:wAfter w:w="36" w:type="dxa"/>
          <w:trHeight w:hRule="exact" w:val="277"/>
        </w:trPr>
        <w:tc>
          <w:tcPr>
            <w:tcW w:w="413" w:type="dxa"/>
          </w:tcPr>
          <w:p w14:paraId="1DCEC1CC" w14:textId="77777777" w:rsidR="007518C4" w:rsidRDefault="007518C4" w:rsidP="007518C4"/>
        </w:tc>
        <w:tc>
          <w:tcPr>
            <w:tcW w:w="6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CD" w14:textId="77777777" w:rsidR="007518C4" w:rsidRPr="0041225D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CE" w14:textId="77777777" w:rsidR="007518C4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2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66" w:type="dxa"/>
          </w:tcPr>
          <w:p w14:paraId="1DCEC1CF" w14:textId="77777777" w:rsidR="007518C4" w:rsidRDefault="007518C4" w:rsidP="007518C4"/>
        </w:tc>
      </w:tr>
      <w:tr w:rsidR="007518C4" w14:paraId="1DCEC1D5" w14:textId="77777777" w:rsidTr="00616A07">
        <w:trPr>
          <w:gridAfter w:val="1"/>
          <w:wAfter w:w="36" w:type="dxa"/>
          <w:trHeight w:hRule="exact" w:val="277"/>
        </w:trPr>
        <w:tc>
          <w:tcPr>
            <w:tcW w:w="413" w:type="dxa"/>
          </w:tcPr>
          <w:p w14:paraId="1DCEC1D1" w14:textId="77777777" w:rsidR="007518C4" w:rsidRDefault="007518C4" w:rsidP="007518C4"/>
        </w:tc>
        <w:tc>
          <w:tcPr>
            <w:tcW w:w="6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D2" w14:textId="77777777" w:rsidR="007518C4" w:rsidRPr="0041225D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D3" w14:textId="77777777" w:rsidR="007518C4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3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66" w:type="dxa"/>
          </w:tcPr>
          <w:p w14:paraId="1DCEC1D4" w14:textId="77777777" w:rsidR="007518C4" w:rsidRDefault="007518C4" w:rsidP="007518C4"/>
        </w:tc>
      </w:tr>
      <w:tr w:rsidR="007518C4" w14:paraId="1DCEC1DA" w14:textId="77777777" w:rsidTr="00616A07">
        <w:trPr>
          <w:gridAfter w:val="1"/>
          <w:wAfter w:w="36" w:type="dxa"/>
          <w:trHeight w:hRule="exact" w:val="277"/>
        </w:trPr>
        <w:tc>
          <w:tcPr>
            <w:tcW w:w="413" w:type="dxa"/>
          </w:tcPr>
          <w:p w14:paraId="1DCEC1D6" w14:textId="77777777" w:rsidR="007518C4" w:rsidRDefault="007518C4" w:rsidP="007518C4"/>
        </w:tc>
        <w:tc>
          <w:tcPr>
            <w:tcW w:w="6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D7" w14:textId="77777777" w:rsidR="007518C4" w:rsidRPr="0041225D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</w:t>
            </w:r>
            <w:proofErr w:type="gram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 -</w:t>
            </w:r>
            <w:proofErr w:type="gram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Единое окно доступа к информационным ресурсам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D8" w14:textId="77777777" w:rsidR="007518C4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4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66" w:type="dxa"/>
          </w:tcPr>
          <w:p w14:paraId="1DCEC1D9" w14:textId="77777777" w:rsidR="007518C4" w:rsidRDefault="007518C4" w:rsidP="007518C4"/>
        </w:tc>
      </w:tr>
      <w:tr w:rsidR="007518C4" w14:paraId="1DCEC1DF" w14:textId="77777777" w:rsidTr="00616A07">
        <w:trPr>
          <w:gridAfter w:val="1"/>
          <w:wAfter w:w="36" w:type="dxa"/>
          <w:trHeight w:hRule="exact" w:val="277"/>
        </w:trPr>
        <w:tc>
          <w:tcPr>
            <w:tcW w:w="413" w:type="dxa"/>
          </w:tcPr>
          <w:p w14:paraId="1DCEC1DB" w14:textId="77777777" w:rsidR="007518C4" w:rsidRDefault="007518C4" w:rsidP="007518C4"/>
        </w:tc>
        <w:tc>
          <w:tcPr>
            <w:tcW w:w="6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DC" w14:textId="77777777" w:rsidR="007518C4" w:rsidRPr="0041225D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DD" w14:textId="77777777" w:rsidR="007518C4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5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66" w:type="dxa"/>
          </w:tcPr>
          <w:p w14:paraId="1DCEC1DE" w14:textId="77777777" w:rsidR="007518C4" w:rsidRDefault="007518C4" w:rsidP="007518C4"/>
        </w:tc>
      </w:tr>
      <w:tr w:rsidR="007518C4" w14:paraId="1DCEC1E4" w14:textId="77777777" w:rsidTr="00616A07">
        <w:trPr>
          <w:gridAfter w:val="1"/>
          <w:wAfter w:w="36" w:type="dxa"/>
          <w:trHeight w:hRule="exact" w:val="277"/>
        </w:trPr>
        <w:tc>
          <w:tcPr>
            <w:tcW w:w="413" w:type="dxa"/>
          </w:tcPr>
          <w:p w14:paraId="1DCEC1E0" w14:textId="77777777" w:rsidR="007518C4" w:rsidRDefault="007518C4" w:rsidP="007518C4"/>
        </w:tc>
        <w:tc>
          <w:tcPr>
            <w:tcW w:w="6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E1" w14:textId="77777777" w:rsidR="007518C4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E2" w14:textId="77777777" w:rsidR="007518C4" w:rsidRDefault="00993983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7518C4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https://www.rsl.ru/ru/4readers /catalogues/</w:t>
              </w:r>
            </w:hyperlink>
          </w:p>
        </w:tc>
        <w:tc>
          <w:tcPr>
            <w:tcW w:w="166" w:type="dxa"/>
          </w:tcPr>
          <w:p w14:paraId="1DCEC1E3" w14:textId="77777777" w:rsidR="007518C4" w:rsidRDefault="007518C4" w:rsidP="007518C4"/>
        </w:tc>
      </w:tr>
      <w:tr w:rsidR="007518C4" w14:paraId="1DCEC1E9" w14:textId="77777777" w:rsidTr="00616A07">
        <w:trPr>
          <w:gridAfter w:val="1"/>
          <w:wAfter w:w="36" w:type="dxa"/>
          <w:trHeight w:hRule="exact" w:val="277"/>
        </w:trPr>
        <w:tc>
          <w:tcPr>
            <w:tcW w:w="413" w:type="dxa"/>
          </w:tcPr>
          <w:p w14:paraId="1DCEC1E5" w14:textId="77777777" w:rsidR="007518C4" w:rsidRDefault="007518C4" w:rsidP="007518C4"/>
        </w:tc>
        <w:tc>
          <w:tcPr>
            <w:tcW w:w="6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E6" w14:textId="77777777" w:rsidR="007518C4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E7" w14:textId="77777777" w:rsidR="007518C4" w:rsidRDefault="00993983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7518C4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</w:p>
        </w:tc>
        <w:tc>
          <w:tcPr>
            <w:tcW w:w="166" w:type="dxa"/>
          </w:tcPr>
          <w:p w14:paraId="1DCEC1E8" w14:textId="77777777" w:rsidR="007518C4" w:rsidRDefault="007518C4" w:rsidP="007518C4"/>
        </w:tc>
      </w:tr>
      <w:tr w:rsidR="007518C4" w14:paraId="1DCEC1EE" w14:textId="77777777" w:rsidTr="00616A07">
        <w:trPr>
          <w:gridAfter w:val="1"/>
          <w:wAfter w:w="36" w:type="dxa"/>
          <w:trHeight w:hRule="exact" w:val="277"/>
        </w:trPr>
        <w:tc>
          <w:tcPr>
            <w:tcW w:w="413" w:type="dxa"/>
          </w:tcPr>
          <w:p w14:paraId="1DCEC1EA" w14:textId="77777777" w:rsidR="007518C4" w:rsidRDefault="007518C4" w:rsidP="007518C4"/>
        </w:tc>
        <w:tc>
          <w:tcPr>
            <w:tcW w:w="6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EB" w14:textId="77777777" w:rsidR="007518C4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EC" w14:textId="77777777" w:rsidR="007518C4" w:rsidRDefault="00993983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7518C4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</w:p>
        </w:tc>
        <w:tc>
          <w:tcPr>
            <w:tcW w:w="166" w:type="dxa"/>
          </w:tcPr>
          <w:p w14:paraId="1DCEC1ED" w14:textId="77777777" w:rsidR="007518C4" w:rsidRDefault="007518C4" w:rsidP="007518C4"/>
        </w:tc>
      </w:tr>
      <w:tr w:rsidR="007518C4" w14:paraId="1DCEC1F3" w14:textId="77777777" w:rsidTr="00616A07">
        <w:trPr>
          <w:gridAfter w:val="1"/>
          <w:wAfter w:w="36" w:type="dxa"/>
          <w:trHeight w:hRule="exact" w:val="277"/>
        </w:trPr>
        <w:tc>
          <w:tcPr>
            <w:tcW w:w="413" w:type="dxa"/>
          </w:tcPr>
          <w:p w14:paraId="1DCEC1EF" w14:textId="77777777" w:rsidR="007518C4" w:rsidRDefault="007518C4" w:rsidP="007518C4"/>
        </w:tc>
        <w:tc>
          <w:tcPr>
            <w:tcW w:w="6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F0" w14:textId="77777777" w:rsidR="007518C4" w:rsidRPr="0041225D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F1" w14:textId="77777777" w:rsidR="007518C4" w:rsidRDefault="00993983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7518C4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66" w:type="dxa"/>
          </w:tcPr>
          <w:p w14:paraId="1DCEC1F2" w14:textId="77777777" w:rsidR="007518C4" w:rsidRDefault="007518C4" w:rsidP="007518C4"/>
        </w:tc>
      </w:tr>
      <w:tr w:rsidR="007518C4" w14:paraId="1DCEC1F8" w14:textId="77777777" w:rsidTr="00616A07">
        <w:trPr>
          <w:gridAfter w:val="1"/>
          <w:wAfter w:w="36" w:type="dxa"/>
          <w:trHeight w:hRule="exact" w:val="277"/>
        </w:trPr>
        <w:tc>
          <w:tcPr>
            <w:tcW w:w="413" w:type="dxa"/>
          </w:tcPr>
          <w:p w14:paraId="1DCEC1F4" w14:textId="77777777" w:rsidR="007518C4" w:rsidRDefault="007518C4" w:rsidP="007518C4"/>
        </w:tc>
        <w:tc>
          <w:tcPr>
            <w:tcW w:w="6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F5" w14:textId="77777777" w:rsidR="007518C4" w:rsidRPr="0041225D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F6" w14:textId="77777777" w:rsidR="007518C4" w:rsidRDefault="00993983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7518C4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66" w:type="dxa"/>
          </w:tcPr>
          <w:p w14:paraId="1DCEC1F7" w14:textId="77777777" w:rsidR="007518C4" w:rsidRDefault="007518C4" w:rsidP="007518C4"/>
        </w:tc>
      </w:tr>
      <w:tr w:rsidR="007518C4" w14:paraId="1DCEC1FD" w14:textId="77777777" w:rsidTr="00616A07">
        <w:trPr>
          <w:gridAfter w:val="1"/>
          <w:wAfter w:w="36" w:type="dxa"/>
          <w:trHeight w:hRule="exact" w:val="277"/>
        </w:trPr>
        <w:tc>
          <w:tcPr>
            <w:tcW w:w="413" w:type="dxa"/>
          </w:tcPr>
          <w:p w14:paraId="1DCEC1F9" w14:textId="77777777" w:rsidR="007518C4" w:rsidRDefault="007518C4" w:rsidP="007518C4"/>
        </w:tc>
        <w:tc>
          <w:tcPr>
            <w:tcW w:w="6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FA" w14:textId="77777777" w:rsidR="007518C4" w:rsidRPr="0041225D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C1FB" w14:textId="77777777" w:rsidR="007518C4" w:rsidRDefault="00993983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7518C4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166" w:type="dxa"/>
          </w:tcPr>
          <w:p w14:paraId="1DCEC1FC" w14:textId="77777777" w:rsidR="007518C4" w:rsidRDefault="007518C4" w:rsidP="007518C4"/>
        </w:tc>
      </w:tr>
      <w:tr w:rsidR="007518C4" w:rsidRPr="00993983" w14:paraId="1DCEC1FF" w14:textId="77777777" w:rsidTr="00616A07">
        <w:trPr>
          <w:gridAfter w:val="1"/>
          <w:wAfter w:w="36" w:type="dxa"/>
          <w:trHeight w:hRule="exact" w:val="592"/>
        </w:trPr>
        <w:tc>
          <w:tcPr>
            <w:tcW w:w="938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DCEC1FE" w14:textId="77777777" w:rsidR="007518C4" w:rsidRPr="0041225D" w:rsidRDefault="007518C4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1225D">
              <w:rPr>
                <w:lang w:val="ru-RU"/>
              </w:rPr>
              <w:t xml:space="preserve"> </w:t>
            </w:r>
            <w:r w:rsidR="00616A07" w:rsidRPr="00751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педагогической практики</w:t>
            </w:r>
          </w:p>
        </w:tc>
      </w:tr>
      <w:tr w:rsidR="007518C4" w:rsidRPr="00993983" w14:paraId="1DCEC207" w14:textId="77777777" w:rsidTr="00616A07">
        <w:trPr>
          <w:gridAfter w:val="1"/>
          <w:wAfter w:w="36" w:type="dxa"/>
          <w:trHeight w:hRule="exact" w:val="3548"/>
        </w:trPr>
        <w:tc>
          <w:tcPr>
            <w:tcW w:w="938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DCEC200" w14:textId="77777777" w:rsidR="007518C4" w:rsidRPr="0041225D" w:rsidRDefault="007518C4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1.Аудитории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1225D">
              <w:rPr>
                <w:lang w:val="ru-RU"/>
              </w:rPr>
              <w:t xml:space="preserve"> </w:t>
            </w:r>
          </w:p>
          <w:p w14:paraId="1DCEC201" w14:textId="77777777" w:rsidR="007518C4" w:rsidRPr="0041225D" w:rsidRDefault="007518C4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122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122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1225D">
              <w:rPr>
                <w:lang w:val="ru-RU"/>
              </w:rPr>
              <w:t xml:space="preserve"> </w:t>
            </w:r>
          </w:p>
          <w:p w14:paraId="1DCEC202" w14:textId="77777777" w:rsidR="007518C4" w:rsidRPr="0041225D" w:rsidRDefault="007518C4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lang w:val="ru-RU"/>
              </w:rPr>
              <w:t xml:space="preserve"> </w:t>
            </w:r>
          </w:p>
          <w:p w14:paraId="1DCEC203" w14:textId="77777777" w:rsidR="007518C4" w:rsidRPr="0041225D" w:rsidRDefault="007518C4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2.Наличие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1225D">
              <w:rPr>
                <w:lang w:val="ru-RU"/>
              </w:rPr>
              <w:t xml:space="preserve"> </w:t>
            </w:r>
          </w:p>
          <w:p w14:paraId="1DCEC204" w14:textId="77777777" w:rsidR="007518C4" w:rsidRPr="0041225D" w:rsidRDefault="007518C4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41225D">
              <w:rPr>
                <w:lang w:val="ru-RU"/>
              </w:rPr>
              <w:t xml:space="preserve"> </w:t>
            </w:r>
          </w:p>
          <w:p w14:paraId="1DCEC205" w14:textId="77777777" w:rsidR="007518C4" w:rsidRPr="0041225D" w:rsidRDefault="007518C4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lang w:val="ru-RU"/>
              </w:rPr>
              <w:t xml:space="preserve"> </w:t>
            </w:r>
          </w:p>
          <w:p w14:paraId="1DCEC206" w14:textId="77777777" w:rsidR="007518C4" w:rsidRPr="0041225D" w:rsidRDefault="007518C4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3.Наличие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41225D">
              <w:rPr>
                <w:lang w:val="ru-RU"/>
              </w:rPr>
              <w:t xml:space="preserve"> </w:t>
            </w:r>
          </w:p>
        </w:tc>
      </w:tr>
      <w:tr w:rsidR="00DE699D" w:rsidRPr="00993983" w14:paraId="1DCEC209" w14:textId="77777777" w:rsidTr="007518C4">
        <w:trPr>
          <w:trHeight w:hRule="exact" w:val="80"/>
        </w:trPr>
        <w:tc>
          <w:tcPr>
            <w:tcW w:w="9424" w:type="dxa"/>
            <w:gridSpan w:val="8"/>
          </w:tcPr>
          <w:p w14:paraId="1DCEC208" w14:textId="77777777" w:rsidR="00DE699D" w:rsidRPr="0041225D" w:rsidRDefault="00DE699D">
            <w:pPr>
              <w:rPr>
                <w:lang w:val="ru-RU"/>
              </w:rPr>
            </w:pPr>
          </w:p>
        </w:tc>
      </w:tr>
      <w:tr w:rsidR="00DE699D" w:rsidRPr="00993983" w14:paraId="1DCEC20B" w14:textId="77777777" w:rsidTr="007518C4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DCEC20A" w14:textId="77777777" w:rsidR="00DE699D" w:rsidRPr="007518C4" w:rsidRDefault="00DE69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E699D" w:rsidRPr="00993983" w14:paraId="1DCEC20D" w14:textId="77777777" w:rsidTr="007518C4">
        <w:trPr>
          <w:trHeight w:hRule="exact" w:val="1637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DCEC20C" w14:textId="77777777" w:rsidR="00DE699D" w:rsidRPr="0041225D" w:rsidRDefault="00DE69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E699D" w:rsidRPr="00993983" w14:paraId="1DCEC20F" w14:textId="77777777" w:rsidTr="007518C4">
        <w:trPr>
          <w:trHeight w:hRule="exact" w:val="138"/>
        </w:trPr>
        <w:tc>
          <w:tcPr>
            <w:tcW w:w="9424" w:type="dxa"/>
            <w:gridSpan w:val="8"/>
          </w:tcPr>
          <w:p w14:paraId="1DCEC20E" w14:textId="77777777" w:rsidR="00DE699D" w:rsidRPr="0041225D" w:rsidRDefault="00DE699D">
            <w:pPr>
              <w:rPr>
                <w:lang w:val="ru-RU"/>
              </w:rPr>
            </w:pPr>
          </w:p>
        </w:tc>
      </w:tr>
    </w:tbl>
    <w:p w14:paraId="1DCEC210" w14:textId="77777777" w:rsidR="00B15855" w:rsidRPr="0041225D" w:rsidRDefault="00B15855" w:rsidP="00B15855">
      <w:pPr>
        <w:keepNext/>
        <w:keepLines/>
        <w:spacing w:before="240"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14:paraId="1DCEC211" w14:textId="77777777" w:rsidR="00B15855" w:rsidRPr="0041225D" w:rsidRDefault="00B15855" w:rsidP="00B15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16A07" w:rsidRPr="007518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производственной педагогической практики</w:t>
      </w:r>
    </w:p>
    <w:p w14:paraId="1DCEC212" w14:textId="77777777" w:rsidR="00B15855" w:rsidRPr="0041225D" w:rsidRDefault="00B15855" w:rsidP="00B15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DCEC213" w14:textId="77777777" w:rsidR="00B15855" w:rsidRPr="0041225D" w:rsidRDefault="00B15855" w:rsidP="00B15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14:paraId="1DCEC214" w14:textId="77777777" w:rsidR="00B15855" w:rsidRPr="0041225D" w:rsidRDefault="00B15855" w:rsidP="00B15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14:paraId="1DCEC215" w14:textId="77777777" w:rsidR="00B15855" w:rsidRPr="0041225D" w:rsidRDefault="00B15855" w:rsidP="00B15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Оценочные средства для проведения промежуточной аттестации обучающихся по практике должны включать:</w:t>
      </w:r>
    </w:p>
    <w:p w14:paraId="1DCEC216" w14:textId="77777777" w:rsidR="00B15855" w:rsidRPr="0041225D" w:rsidRDefault="00B15855" w:rsidP="00B15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  <w:t xml:space="preserve">– комплексные задания из профессиональной области, </w:t>
      </w: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14:paraId="1DCEC217" w14:textId="77777777" w:rsidR="00B15855" w:rsidRPr="0041225D" w:rsidRDefault="00B15855" w:rsidP="00B15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систему оценивания результатов промежуточной аттестации, показатели и критерии оценивания;</w:t>
      </w:r>
    </w:p>
    <w:p w14:paraId="1DCEC218" w14:textId="77777777" w:rsidR="00B15855" w:rsidRPr="0041225D" w:rsidRDefault="00B15855" w:rsidP="00B15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учебно-методические рекомендации для самостоятельной работы обучающихся на практике. </w:t>
      </w:r>
    </w:p>
    <w:p w14:paraId="1DCEC219" w14:textId="77777777" w:rsidR="00B15855" w:rsidRPr="0041225D" w:rsidRDefault="00B15855" w:rsidP="00B15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Примерная структура и содержание раздела:</w:t>
      </w:r>
    </w:p>
    <w:p w14:paraId="1DCEC21A" w14:textId="77777777" w:rsidR="00B15855" w:rsidRPr="0041225D" w:rsidRDefault="00B15855" w:rsidP="00B15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производственной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14:paraId="1DCEC21B" w14:textId="77777777" w:rsidR="00B15855" w:rsidRPr="0041225D" w:rsidRDefault="00B15855" w:rsidP="00B15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Зачет с оценкой выставляется обучающемуся за подготовку и защиту отчета по практике. </w:t>
      </w:r>
    </w:p>
    <w:p w14:paraId="1DCEC21C" w14:textId="77777777" w:rsidR="00B15855" w:rsidRPr="0041225D" w:rsidRDefault="00B15855" w:rsidP="00B15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14:paraId="1DCEC21D" w14:textId="77777777" w:rsidR="00B15855" w:rsidRPr="0041225D" w:rsidRDefault="00B15855" w:rsidP="00B15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1DCEC21E" w14:textId="77777777" w:rsidR="00B15855" w:rsidRPr="0041225D" w:rsidRDefault="00B15855" w:rsidP="00B15855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Требования к структуре и содержанию отчета по производственной практике определены методическими рекомендациями: Организация и обеспечение всех видов практик : учебное пособие [для вузов] / М. В. Андросенко, О. А. Филатова ; Магнитогорский гос. технический ун-т им. Г. И. Носова. - Магнитогорск : МГТУ им. Г. И. Носова, 2019. - 1 CD-ROM. - ISBN 978-5-9967-1670-8. - </w:t>
      </w:r>
      <w:proofErr w:type="spellStart"/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с титул. экрана. - URL : </w:t>
      </w:r>
      <w:r w:rsidR="00993983">
        <w:fldChar w:fldCharType="begin"/>
      </w:r>
      <w:r w:rsidR="00993983" w:rsidRPr="00993983">
        <w:rPr>
          <w:lang w:val="ru-RU"/>
        </w:rPr>
        <w:instrText xml:space="preserve"> </w:instrText>
      </w:r>
      <w:r w:rsidR="00993983">
        <w:instrText>HYPERLINK</w:instrText>
      </w:r>
      <w:r w:rsidR="00993983" w:rsidRPr="00993983">
        <w:rPr>
          <w:lang w:val="ru-RU"/>
        </w:rPr>
        <w:instrText xml:space="preserve"> "</w:instrText>
      </w:r>
      <w:r w:rsidR="00993983">
        <w:instrText>https</w:instrText>
      </w:r>
      <w:r w:rsidR="00993983" w:rsidRPr="00993983">
        <w:rPr>
          <w:lang w:val="ru-RU"/>
        </w:rPr>
        <w:instrText>://</w:instrText>
      </w:r>
      <w:r w:rsidR="00993983">
        <w:instrText>magtu</w:instrText>
      </w:r>
      <w:r w:rsidR="00993983" w:rsidRPr="00993983">
        <w:rPr>
          <w:lang w:val="ru-RU"/>
        </w:rPr>
        <w:instrText>.</w:instrText>
      </w:r>
      <w:r w:rsidR="00993983">
        <w:instrText>informsystema</w:instrText>
      </w:r>
      <w:r w:rsidR="00993983" w:rsidRPr="00993983">
        <w:rPr>
          <w:lang w:val="ru-RU"/>
        </w:rPr>
        <w:instrText>.</w:instrText>
      </w:r>
      <w:r w:rsidR="00993983">
        <w:instrText>ru</w:instrText>
      </w:r>
      <w:r w:rsidR="00993983" w:rsidRPr="00993983">
        <w:rPr>
          <w:lang w:val="ru-RU"/>
        </w:rPr>
        <w:instrText>/</w:instrText>
      </w:r>
      <w:r w:rsidR="00993983">
        <w:instrText>uploader</w:instrText>
      </w:r>
      <w:r w:rsidR="00993983" w:rsidRPr="00993983">
        <w:rPr>
          <w:lang w:val="ru-RU"/>
        </w:rPr>
        <w:instrText>/</w:instrText>
      </w:r>
      <w:r w:rsidR="00993983">
        <w:instrText>fileUpload</w:instrText>
      </w:r>
      <w:r w:rsidR="00993983" w:rsidRPr="00993983">
        <w:rPr>
          <w:lang w:val="ru-RU"/>
        </w:rPr>
        <w:instrText>?</w:instrText>
      </w:r>
      <w:r w:rsidR="00993983">
        <w:instrText>name</w:instrText>
      </w:r>
      <w:r w:rsidR="00993983" w:rsidRPr="00993983">
        <w:rPr>
          <w:lang w:val="ru-RU"/>
        </w:rPr>
        <w:instrText>=3947.</w:instrText>
      </w:r>
      <w:r w:rsidR="00993983">
        <w:instrText>pdf</w:instrText>
      </w:r>
      <w:r w:rsidR="00993983" w:rsidRPr="00993983">
        <w:rPr>
          <w:lang w:val="ru-RU"/>
        </w:rPr>
        <w:instrText>&amp;</w:instrText>
      </w:r>
      <w:r w:rsidR="00993983">
        <w:instrText>show</w:instrText>
      </w:r>
      <w:r w:rsidR="00993983" w:rsidRPr="00993983">
        <w:rPr>
          <w:lang w:val="ru-RU"/>
        </w:rPr>
        <w:instrText>=</w:instrText>
      </w:r>
      <w:r w:rsidR="00993983">
        <w:instrText>dcatalogues</w:instrText>
      </w:r>
      <w:r w:rsidR="00993983" w:rsidRPr="00993983">
        <w:rPr>
          <w:lang w:val="ru-RU"/>
        </w:rPr>
        <w:instrText>/1/1530534/3947.</w:instrText>
      </w:r>
      <w:r w:rsidR="00993983">
        <w:instrText>pdf</w:instrText>
      </w:r>
      <w:r w:rsidR="00993983" w:rsidRPr="00993983">
        <w:rPr>
          <w:lang w:val="ru-RU"/>
        </w:rPr>
        <w:instrText>&amp;</w:instrText>
      </w:r>
      <w:r w:rsidR="00993983">
        <w:instrText>view</w:instrText>
      </w:r>
      <w:r w:rsidR="00993983" w:rsidRPr="00993983">
        <w:rPr>
          <w:lang w:val="ru-RU"/>
        </w:rPr>
        <w:instrText>=</w:instrText>
      </w:r>
      <w:r w:rsidR="00993983">
        <w:instrText>true</w:instrText>
      </w:r>
      <w:r w:rsidR="00993983" w:rsidRPr="00993983">
        <w:rPr>
          <w:lang w:val="ru-RU"/>
        </w:rPr>
        <w:instrText>" \</w:instrText>
      </w:r>
      <w:r w:rsidR="00993983">
        <w:instrText>t</w:instrText>
      </w:r>
      <w:r w:rsidR="00993983" w:rsidRPr="00993983">
        <w:rPr>
          <w:lang w:val="ru-RU"/>
        </w:rPr>
        <w:instrText xml:space="preserve"> "_</w:instrText>
      </w:r>
      <w:r w:rsidR="00993983">
        <w:instrText>blank</w:instrText>
      </w:r>
      <w:r w:rsidR="00993983" w:rsidRPr="00993983">
        <w:rPr>
          <w:lang w:val="ru-RU"/>
        </w:rPr>
        <w:instrText xml:space="preserve">" </w:instrText>
      </w:r>
      <w:r w:rsidR="00993983">
        <w:fldChar w:fldCharType="separate"/>
      </w:r>
      <w:r w:rsidRPr="0041225D"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val="ru-RU"/>
        </w:rPr>
        <w:t>https://magtu.informsystema.ru/uploader/fileUpload?name=3947.pdf&amp;show=dcatalogues/1/1530534/3947.pdf&amp;view=true</w:t>
      </w:r>
      <w:r w:rsidR="00993983"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val="ru-RU"/>
        </w:rPr>
        <w:fldChar w:fldCharType="end"/>
      </w:r>
    </w:p>
    <w:p w14:paraId="1DCEC21F" w14:textId="77777777" w:rsidR="00B15855" w:rsidRPr="0041225D" w:rsidRDefault="00B15855" w:rsidP="00B15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14:paraId="1DCEC220" w14:textId="77777777" w:rsidR="00B15855" w:rsidRPr="0041225D" w:rsidRDefault="00B15855" w:rsidP="00B15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DCEC221" w14:textId="77777777" w:rsidR="00B15855" w:rsidRPr="0041225D" w:rsidRDefault="00B15855" w:rsidP="00B15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Примерное индивидуальное задание на практику:</w:t>
      </w:r>
    </w:p>
    <w:p w14:paraId="1DCEC222" w14:textId="77777777" w:rsidR="00B15855" w:rsidRPr="0041225D" w:rsidRDefault="00B15855" w:rsidP="00B1585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ru-RU"/>
        </w:rPr>
        <w:t xml:space="preserve">Цель прохождения практики: </w:t>
      </w:r>
      <w:bookmarkStart w:id="0" w:name="_Toc417639394"/>
      <w:bookmarkStart w:id="1" w:name="_Toc445380630"/>
    </w:p>
    <w:p w14:paraId="1DCEC223" w14:textId="77777777" w:rsidR="00B15855" w:rsidRPr="0041225D" w:rsidRDefault="00B15855" w:rsidP="00B15855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изучение опыта работы в сфере деятельности, соответствующей направлению 15.03.02 «Технологические машины и оборудование»;</w:t>
      </w:r>
    </w:p>
    <w:bookmarkEnd w:id="0"/>
    <w:bookmarkEnd w:id="1"/>
    <w:p w14:paraId="1DCEC224" w14:textId="77777777" w:rsidR="00B15855" w:rsidRPr="0041225D" w:rsidRDefault="00B15855" w:rsidP="00B158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ru-RU"/>
        </w:rPr>
      </w:pPr>
    </w:p>
    <w:p w14:paraId="1DCEC225" w14:textId="77777777" w:rsidR="00B15855" w:rsidRPr="0041225D" w:rsidRDefault="00B15855" w:rsidP="00B1585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ru-RU"/>
        </w:rPr>
        <w:t xml:space="preserve">Задачи практики: </w:t>
      </w:r>
    </w:p>
    <w:p w14:paraId="1DCEC226" w14:textId="77777777" w:rsidR="00B15855" w:rsidRPr="0041225D" w:rsidRDefault="00B15855" w:rsidP="00B1585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22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овладение методикой подготовки и проведения разнообразных форм проведения занятий; </w:t>
      </w:r>
    </w:p>
    <w:p w14:paraId="1DCEC227" w14:textId="77777777" w:rsidR="00B15855" w:rsidRPr="0041225D" w:rsidRDefault="00B15855" w:rsidP="00B1585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22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формирование и развитие профессиональных навыков преподавателя; </w:t>
      </w:r>
    </w:p>
    <w:p w14:paraId="1DCEC228" w14:textId="77777777" w:rsidR="00B15855" w:rsidRPr="0041225D" w:rsidRDefault="00B15855" w:rsidP="00B1585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122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самостоятельная подготовка планов и конспектов занятий</w:t>
      </w:r>
    </w:p>
    <w:p w14:paraId="1DCEC229" w14:textId="77777777" w:rsidR="00B15855" w:rsidRPr="0041225D" w:rsidRDefault="00B15855" w:rsidP="00B1585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DCEC22A" w14:textId="77777777" w:rsidR="00B15855" w:rsidRPr="0041225D" w:rsidRDefault="00B15855" w:rsidP="00B1585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412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опросы, подлежащие изучению: </w:t>
      </w:r>
    </w:p>
    <w:p w14:paraId="1DCEC22B" w14:textId="77777777" w:rsidR="00B15855" w:rsidRPr="0041225D" w:rsidRDefault="00B15855" w:rsidP="00B158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 xml:space="preserve">- проведение анализа нормативной правовой базы деятельности ФГБОУ </w:t>
      </w:r>
      <w:proofErr w:type="gramStart"/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ВО</w:t>
      </w:r>
      <w:r w:rsidR="00616A07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«</w:t>
      </w: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 xml:space="preserve"> МГТУ</w:t>
      </w:r>
      <w:proofErr w:type="gramEnd"/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 xml:space="preserve"> </w:t>
      </w:r>
      <w:proofErr w:type="spellStart"/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им.Г.И.Носова</w:t>
      </w:r>
      <w:proofErr w:type="spellEnd"/>
      <w:r w:rsidR="00616A07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»</w:t>
      </w: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.</w:t>
      </w:r>
    </w:p>
    <w:p w14:paraId="1DCEC22C" w14:textId="77777777" w:rsidR="00B15855" w:rsidRPr="0041225D" w:rsidRDefault="00B15855" w:rsidP="00B15855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val="ru-RU" w:eastAsia="ar-SA"/>
        </w:rPr>
      </w:pPr>
      <w:r w:rsidRPr="0041225D">
        <w:rPr>
          <w:rFonts w:ascii="Times New Roman" w:eastAsia="Arial" w:hAnsi="Times New Roman" w:cs="Times New Roman"/>
          <w:sz w:val="24"/>
          <w:szCs w:val="24"/>
          <w:lang w:val="ru-RU" w:eastAsia="ar-SA"/>
        </w:rPr>
        <w:t xml:space="preserve">- анализировать методики преподавания, которые использовали преподаватели в ходе обучения данной группы студентов; </w:t>
      </w:r>
    </w:p>
    <w:p w14:paraId="1DCEC22D" w14:textId="77777777" w:rsidR="00B15855" w:rsidRPr="0041225D" w:rsidRDefault="00B15855" w:rsidP="00B15855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val="ru-RU" w:eastAsia="ar-SA"/>
        </w:rPr>
      </w:pPr>
      <w:r w:rsidRPr="0041225D">
        <w:rPr>
          <w:rFonts w:ascii="Times New Roman" w:eastAsia="Arial" w:hAnsi="Times New Roman" w:cs="Times New Roman"/>
          <w:color w:val="000000"/>
          <w:sz w:val="24"/>
          <w:szCs w:val="20"/>
          <w:lang w:val="ru-RU" w:eastAsia="ar-SA"/>
        </w:rPr>
        <w:t xml:space="preserve">- </w:t>
      </w:r>
      <w:r w:rsidRPr="0041225D">
        <w:rPr>
          <w:rFonts w:ascii="Times New Roman" w:eastAsia="Arial" w:hAnsi="Times New Roman" w:cs="Times New Roman"/>
          <w:sz w:val="24"/>
          <w:szCs w:val="24"/>
          <w:lang w:val="ru-RU" w:eastAsia="ar-SA"/>
        </w:rPr>
        <w:t xml:space="preserve">самостоятельно разрабатывать программу семинарских занятий,  проводить семинарские и практические занятия; </w:t>
      </w:r>
    </w:p>
    <w:p w14:paraId="1DCEC22E" w14:textId="77777777" w:rsidR="00B15855" w:rsidRPr="0041225D" w:rsidRDefault="00B15855" w:rsidP="00B15855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val="ru-RU" w:eastAsia="ar-SA"/>
        </w:rPr>
      </w:pPr>
      <w:r w:rsidRPr="0041225D">
        <w:rPr>
          <w:rFonts w:ascii="Times New Roman" w:eastAsia="Arial" w:hAnsi="Times New Roman" w:cs="Times New Roman"/>
          <w:sz w:val="24"/>
          <w:szCs w:val="24"/>
          <w:lang w:val="ru-RU" w:eastAsia="ar-SA"/>
        </w:rPr>
        <w:t>- к проводимым занятиям самостоятельно готовить тексты, презентации и другие материалы;</w:t>
      </w:r>
    </w:p>
    <w:p w14:paraId="1DCEC22F" w14:textId="77777777" w:rsidR="00B15855" w:rsidRPr="0041225D" w:rsidRDefault="00B15855" w:rsidP="00B1585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Планируемые результаты практики: </w:t>
      </w:r>
    </w:p>
    <w:p w14:paraId="1DCEC230" w14:textId="77777777" w:rsidR="00B15855" w:rsidRPr="0041225D" w:rsidRDefault="00B15855" w:rsidP="00B1585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22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развитие профессиональной компетентности педагога, личностно-гуманистической ориентации, системного видения педагогической реальности;</w:t>
      </w:r>
    </w:p>
    <w:p w14:paraId="1DCEC231" w14:textId="77777777" w:rsidR="00B15855" w:rsidRPr="0041225D" w:rsidRDefault="00B15855" w:rsidP="00B1585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22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овладение педагогическими технологиям и способностью к интеграции с педагогическим опытом.</w:t>
      </w:r>
    </w:p>
    <w:p w14:paraId="1DCEC232" w14:textId="77777777" w:rsidR="00B15855" w:rsidRPr="0041225D" w:rsidRDefault="00B15855" w:rsidP="00B15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CEC233" w14:textId="77777777" w:rsidR="00B15855" w:rsidRPr="0041225D" w:rsidRDefault="00B15855" w:rsidP="00B1585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Показатели и критерии оценивания:</w:t>
      </w:r>
    </w:p>
    <w:p w14:paraId="1DCEC234" w14:textId="77777777" w:rsidR="00B15855" w:rsidRPr="0041225D" w:rsidRDefault="00B15855" w:rsidP="00B15855">
      <w:pPr>
        <w:numPr>
          <w:ilvl w:val="0"/>
          <w:numId w:val="3"/>
        </w:numPr>
        <w:tabs>
          <w:tab w:val="clear" w:pos="360"/>
          <w:tab w:val="num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оценку </w:t>
      </w: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«отлично»</w:t>
      </w: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14:paraId="1DCEC235" w14:textId="77777777" w:rsidR="00B15855" w:rsidRPr="0041225D" w:rsidRDefault="00B15855" w:rsidP="00B15855">
      <w:pPr>
        <w:numPr>
          <w:ilvl w:val="0"/>
          <w:numId w:val="3"/>
        </w:numPr>
        <w:tabs>
          <w:tab w:val="clear" w:pos="360"/>
          <w:tab w:val="num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14:paraId="1DCEC236" w14:textId="77777777" w:rsidR="00B15855" w:rsidRPr="0041225D" w:rsidRDefault="00B15855" w:rsidP="00B15855">
      <w:pPr>
        <w:numPr>
          <w:ilvl w:val="0"/>
          <w:numId w:val="3"/>
        </w:numPr>
        <w:tabs>
          <w:tab w:val="clear" w:pos="360"/>
          <w:tab w:val="num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«хорошо»</w:t>
      </w: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14:paraId="1DCEC237" w14:textId="77777777" w:rsidR="00B15855" w:rsidRPr="0041225D" w:rsidRDefault="00B15855" w:rsidP="00B15855">
      <w:pPr>
        <w:numPr>
          <w:ilvl w:val="0"/>
          <w:numId w:val="3"/>
        </w:numPr>
        <w:tabs>
          <w:tab w:val="clear" w:pos="360"/>
          <w:tab w:val="num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14:paraId="1DCEC238" w14:textId="77777777" w:rsidR="00B15855" w:rsidRPr="0041225D" w:rsidRDefault="00B15855" w:rsidP="00B15855">
      <w:pPr>
        <w:numPr>
          <w:ilvl w:val="0"/>
          <w:numId w:val="3"/>
        </w:numPr>
        <w:tabs>
          <w:tab w:val="clear" w:pos="360"/>
          <w:tab w:val="num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«удовлетворительно»</w:t>
      </w: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14:paraId="1DCEC239" w14:textId="77777777" w:rsidR="00B15855" w:rsidRPr="0041225D" w:rsidRDefault="00B15855" w:rsidP="00B15855">
      <w:pPr>
        <w:numPr>
          <w:ilvl w:val="0"/>
          <w:numId w:val="3"/>
        </w:numPr>
        <w:tabs>
          <w:tab w:val="clear" w:pos="360"/>
          <w:tab w:val="num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14:paraId="1DCEC23A" w14:textId="77777777" w:rsidR="00B15855" w:rsidRPr="0041225D" w:rsidRDefault="00B15855" w:rsidP="00B15855">
      <w:pPr>
        <w:numPr>
          <w:ilvl w:val="0"/>
          <w:numId w:val="3"/>
        </w:numPr>
        <w:tabs>
          <w:tab w:val="clear" w:pos="360"/>
          <w:tab w:val="num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14:paraId="1DCEC23B" w14:textId="77777777" w:rsidR="00B15855" w:rsidRPr="0041225D" w:rsidRDefault="00B15855" w:rsidP="00B15855">
      <w:pPr>
        <w:numPr>
          <w:ilvl w:val="0"/>
          <w:numId w:val="3"/>
        </w:numPr>
        <w:tabs>
          <w:tab w:val="clear" w:pos="360"/>
          <w:tab w:val="num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14:paraId="1DCEC23C" w14:textId="77777777" w:rsidR="00B15855" w:rsidRPr="0041225D" w:rsidRDefault="00B15855" w:rsidP="00B15855">
      <w:pPr>
        <w:numPr>
          <w:ilvl w:val="0"/>
          <w:numId w:val="3"/>
        </w:numPr>
        <w:tabs>
          <w:tab w:val="clear" w:pos="360"/>
          <w:tab w:val="num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оценку </w:t>
      </w: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</w:t>
      </w:r>
      <w:proofErr w:type="spellStart"/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преподавателявозвращается</w:t>
      </w:r>
      <w:proofErr w:type="spellEnd"/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обучающемуся на доработку, и не допускается до публичной защиты. </w:t>
      </w:r>
    </w:p>
    <w:p w14:paraId="1DCEC23D" w14:textId="77777777" w:rsidR="00B15855" w:rsidRPr="0041225D" w:rsidRDefault="00B15855" w:rsidP="00B15855">
      <w:pPr>
        <w:tabs>
          <w:tab w:val="num" w:pos="1560"/>
        </w:tabs>
        <w:ind w:firstLine="360"/>
        <w:rPr>
          <w:rFonts w:ascii="Calibri" w:eastAsia="Times New Roman" w:hAnsi="Calibri" w:cs="Times New Roman"/>
          <w:lang w:val="ru-RU"/>
        </w:rPr>
      </w:pPr>
    </w:p>
    <w:p w14:paraId="1DCEC23E" w14:textId="77777777" w:rsidR="00B15855" w:rsidRPr="0041225D" w:rsidRDefault="00B15855" w:rsidP="00B15855">
      <w:pPr>
        <w:rPr>
          <w:lang w:val="ru-RU"/>
        </w:rPr>
      </w:pPr>
    </w:p>
    <w:p w14:paraId="1DCEC23F" w14:textId="77777777" w:rsidR="00DE699D" w:rsidRPr="0041225D" w:rsidRDefault="00DE699D" w:rsidP="00B15855">
      <w:pPr>
        <w:keepNext/>
        <w:keepLines/>
        <w:spacing w:before="240" w:after="0"/>
        <w:jc w:val="right"/>
        <w:outlineLvl w:val="0"/>
        <w:rPr>
          <w:lang w:val="ru-RU"/>
        </w:rPr>
      </w:pPr>
    </w:p>
    <w:sectPr w:rsidR="00DE699D" w:rsidRPr="0041225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08C100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B343C"/>
    <w:rsid w:val="0041225D"/>
    <w:rsid w:val="00616A07"/>
    <w:rsid w:val="007518C4"/>
    <w:rsid w:val="0086692A"/>
    <w:rsid w:val="00993983"/>
    <w:rsid w:val="00A0794A"/>
    <w:rsid w:val="00B15855"/>
    <w:rsid w:val="00D31453"/>
    <w:rsid w:val="00DE699D"/>
    <w:rsid w:val="00E209E2"/>
    <w:rsid w:val="00E71C37"/>
    <w:rsid w:val="00F6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EC03F"/>
  <w15:docId w15:val="{D8B8E88D-D63E-4D88-93D4-AC499A3C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2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122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2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412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">
    <w:name w:val="List Bullet 2"/>
    <w:basedOn w:val="a"/>
    <w:uiPriority w:val="99"/>
    <w:semiHidden/>
    <w:unhideWhenUsed/>
    <w:rsid w:val="0041225D"/>
    <w:pPr>
      <w:numPr>
        <w:numId w:val="1"/>
      </w:numPr>
      <w:contextualSpacing/>
    </w:pPr>
  </w:style>
  <w:style w:type="paragraph" w:styleId="22">
    <w:name w:val="List Continue 2"/>
    <w:basedOn w:val="a"/>
    <w:uiPriority w:val="99"/>
    <w:semiHidden/>
    <w:unhideWhenUsed/>
    <w:rsid w:val="0041225D"/>
    <w:pPr>
      <w:spacing w:after="120"/>
      <w:ind w:left="566"/>
      <w:contextualSpacing/>
    </w:pPr>
  </w:style>
  <w:style w:type="paragraph" w:styleId="a3">
    <w:name w:val="Body Text"/>
    <w:basedOn w:val="a"/>
    <w:link w:val="a4"/>
    <w:uiPriority w:val="99"/>
    <w:semiHidden/>
    <w:unhideWhenUsed/>
    <w:rsid w:val="0041225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1225D"/>
  </w:style>
  <w:style w:type="paragraph" w:styleId="a5">
    <w:name w:val="Body Text Indent"/>
    <w:basedOn w:val="a"/>
    <w:link w:val="a6"/>
    <w:uiPriority w:val="99"/>
    <w:semiHidden/>
    <w:unhideWhenUsed/>
    <w:rsid w:val="0041225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1225D"/>
  </w:style>
  <w:style w:type="paragraph" w:styleId="a7">
    <w:name w:val="Body Text First Indent"/>
    <w:basedOn w:val="a3"/>
    <w:link w:val="a8"/>
    <w:uiPriority w:val="99"/>
    <w:semiHidden/>
    <w:unhideWhenUsed/>
    <w:rsid w:val="0041225D"/>
    <w:pPr>
      <w:spacing w:after="200"/>
      <w:ind w:firstLine="360"/>
    </w:pPr>
  </w:style>
  <w:style w:type="character" w:customStyle="1" w:styleId="a8">
    <w:name w:val="Красная строка Знак"/>
    <w:basedOn w:val="a4"/>
    <w:link w:val="a7"/>
    <w:uiPriority w:val="99"/>
    <w:semiHidden/>
    <w:rsid w:val="0041225D"/>
  </w:style>
  <w:style w:type="paragraph" w:styleId="23">
    <w:name w:val="Body Text First Indent 2"/>
    <w:basedOn w:val="a5"/>
    <w:link w:val="24"/>
    <w:uiPriority w:val="99"/>
    <w:semiHidden/>
    <w:unhideWhenUsed/>
    <w:rsid w:val="0041225D"/>
    <w:pPr>
      <w:spacing w:after="200"/>
      <w:ind w:left="360" w:firstLine="360"/>
    </w:pPr>
  </w:style>
  <w:style w:type="character" w:customStyle="1" w:styleId="24">
    <w:name w:val="Красная строка 2 Знак"/>
    <w:basedOn w:val="a6"/>
    <w:link w:val="23"/>
    <w:uiPriority w:val="99"/>
    <w:semiHidden/>
    <w:rsid w:val="0041225D"/>
  </w:style>
  <w:style w:type="character" w:styleId="a9">
    <w:name w:val="Hyperlink"/>
    <w:basedOn w:val="a0"/>
    <w:uiPriority w:val="99"/>
    <w:unhideWhenUsed/>
    <w:rsid w:val="004122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holar.google.ru/" TargetMode="External"/><Relationship Id="rId18" Type="http://schemas.openxmlformats.org/officeDocument/2006/relationships/hyperlink" Target="https://uisrussia.msu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link.springer.com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library.ru/project_risc" TargetMode="External"/><Relationship Id="rId17" Type="http://schemas.openxmlformats.org/officeDocument/2006/relationships/hyperlink" Target="http://magtu.ru:8085/marcweb%202/Default.as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sl.ru/ru/4readers%20/catalogues/" TargetMode="External"/><Relationship Id="rId20" Type="http://schemas.openxmlformats.org/officeDocument/2006/relationships/hyperlink" Target="http://scopu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lib.eastview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1.fips.r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webofscience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window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22336F-FCE7-4437-903E-B63E6AA989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933678-9E91-425F-8D15-C34D070095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6E92A8-ABD1-4EBB-B26C-8C4913B4D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528766-9022-44E8-A54B-928261340F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4282</Words>
  <Characters>24413</Characters>
  <Application>Microsoft Office Word</Application>
  <DocSecurity>0</DocSecurity>
  <Lines>203</Lines>
  <Paragraphs>57</Paragraphs>
  <ScaleCrop>false</ScaleCrop>
  <Company/>
  <LinksUpToDate>false</LinksUpToDate>
  <CharactersWithSpaces>28638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2019-2020_m15_04_02-МТМм-19_43_plx_Производственная-педагогическая практика</dc:title>
  <dc:creator>FastReport.NET</dc:creator>
  <cp:lastModifiedBy>Татьяна Владимировна Усатая</cp:lastModifiedBy>
  <cp:revision>10</cp:revision>
  <cp:lastPrinted>2020-11-24T07:13:00Z</cp:lastPrinted>
  <dcterms:created xsi:type="dcterms:W3CDTF">2020-09-27T09:35:00Z</dcterms:created>
  <dcterms:modified xsi:type="dcterms:W3CDTF">2020-11-24T07:13:00Z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