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C6" w:rsidRPr="00387CDC" w:rsidRDefault="005E5D1C" w:rsidP="005E5D1C">
      <w:pPr>
        <w:ind w:left="-567"/>
        <w:rPr>
          <w:sz w:val="0"/>
          <w:szCs w:val="0"/>
          <w:lang w:val="ru-RU"/>
        </w:rPr>
      </w:pPr>
      <w:r w:rsidRPr="005E5D1C">
        <w:rPr>
          <w:noProof/>
          <w:lang w:val="ru-RU" w:eastAsia="ru-RU"/>
        </w:rPr>
        <w:drawing>
          <wp:inline distT="0" distB="0" distL="0" distR="0">
            <wp:extent cx="6172485" cy="8458200"/>
            <wp:effectExtent l="0" t="0" r="0" b="0"/>
            <wp:docPr id="1" name="Рисунок 1" descr="C:\Users\N S\Desktop\для Насти\Для Наташи\титу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esktop\для Насти\Для Наташи\титул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79" cy="846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6D4" w:rsidRPr="007506D4">
        <w:rPr>
          <w:noProof/>
          <w:lang w:val="ru-RU" w:eastAsia="ru-RU"/>
        </w:rPr>
        <w:lastRenderedPageBreak/>
        <w:drawing>
          <wp:inline distT="0" distB="0" distL="0" distR="0">
            <wp:extent cx="6477000" cy="8724122"/>
            <wp:effectExtent l="0" t="0" r="0" b="1270"/>
            <wp:docPr id="2" name="Рисунок 2" descr="C:\Users\N S\Desktop\для Насти\Для Наташ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esktop\для Насти\Для Наташи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980" cy="872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06" w:rsidRPr="00387CDC">
        <w:rPr>
          <w:lang w:val="ru-RU"/>
        </w:rPr>
        <w:br w:type="page"/>
      </w:r>
    </w:p>
    <w:p w:rsidR="00151BC6" w:rsidRDefault="00DE267F">
      <w:pPr>
        <w:rPr>
          <w:sz w:val="0"/>
          <w:szCs w:val="0"/>
          <w:lang w:val="ru-RU"/>
        </w:rPr>
      </w:pPr>
      <w:r w:rsidRPr="00DE267F">
        <w:rPr>
          <w:noProof/>
          <w:lang w:val="ru-RU" w:eastAsia="ru-RU"/>
        </w:rPr>
        <w:lastRenderedPageBreak/>
        <w:drawing>
          <wp:inline distT="0" distB="0" distL="0" distR="0">
            <wp:extent cx="5941060" cy="8176238"/>
            <wp:effectExtent l="0" t="0" r="2540" b="0"/>
            <wp:docPr id="5" name="Рисунок 5" descr="C:\Users\Наталья\Desktop\+СРОЧНО (служебные записки, заявки)\От Васильевой1\Лист актуализации_БУиЭА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+СРОЧНО (служебные записки, заявки)\От Васильевой1\Лист актуализации_БУиЭА_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55" w:rsidRDefault="008B4055">
      <w:pPr>
        <w:rPr>
          <w:sz w:val="0"/>
          <w:szCs w:val="0"/>
          <w:lang w:val="ru-RU"/>
        </w:rPr>
      </w:pPr>
    </w:p>
    <w:p w:rsidR="008B4055" w:rsidRDefault="008B4055">
      <w:pPr>
        <w:rPr>
          <w:sz w:val="0"/>
          <w:szCs w:val="0"/>
          <w:lang w:val="ru-RU"/>
        </w:rPr>
      </w:pPr>
    </w:p>
    <w:p w:rsidR="008B4055" w:rsidRDefault="008B4055">
      <w:pPr>
        <w:rPr>
          <w:sz w:val="0"/>
          <w:szCs w:val="0"/>
          <w:lang w:val="ru-RU"/>
        </w:rPr>
      </w:pPr>
    </w:p>
    <w:p w:rsidR="008B4055" w:rsidRDefault="008B4055">
      <w:pPr>
        <w:rPr>
          <w:sz w:val="0"/>
          <w:szCs w:val="0"/>
          <w:lang w:val="ru-RU"/>
        </w:rPr>
      </w:pPr>
    </w:p>
    <w:p w:rsidR="008B4055" w:rsidRDefault="008B4055">
      <w:pPr>
        <w:rPr>
          <w:sz w:val="0"/>
          <w:szCs w:val="0"/>
          <w:lang w:val="ru-RU"/>
        </w:rPr>
      </w:pPr>
    </w:p>
    <w:p w:rsidR="008B4055" w:rsidRDefault="008B4055">
      <w:pPr>
        <w:rPr>
          <w:sz w:val="0"/>
          <w:szCs w:val="0"/>
          <w:lang w:val="ru-RU"/>
        </w:rPr>
      </w:pPr>
    </w:p>
    <w:p w:rsidR="008B4055" w:rsidRPr="00387CDC" w:rsidRDefault="008B4055">
      <w:pPr>
        <w:rPr>
          <w:sz w:val="0"/>
          <w:szCs w:val="0"/>
          <w:lang w:val="ru-RU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151BC6" w:rsidTr="008B4055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51BC6" w:rsidRPr="000C3277" w:rsidTr="008B4055">
        <w:trPr>
          <w:trHeight w:hRule="exact" w:val="1548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 w:rsidP="008B405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аспирантами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 знаний о</w:t>
            </w:r>
            <w:r w:rsidR="008B4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нормативно-правовой 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 государственного регулирования</w:t>
            </w:r>
            <w:r w:rsidR="008B4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 также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3E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 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кономическ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 субъект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 в зарубежных странах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 их сходстве и отличиях от 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поддержки субъект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нашей стране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51BC6" w:rsidRPr="000C3277" w:rsidTr="008B4055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0C3277" w:rsidTr="008B4055">
        <w:trPr>
          <w:trHeight w:hRule="exact" w:val="41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109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87CDC">
              <w:rPr>
                <w:lang w:val="ru-RU"/>
              </w:rPr>
              <w:t xml:space="preserve"> </w:t>
            </w:r>
            <w:r w:rsidR="006A2F21">
              <w:rPr>
                <w:lang w:val="ru-RU"/>
              </w:rPr>
              <w:t>«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87CDC">
              <w:rPr>
                <w:lang w:val="ru-RU"/>
              </w:rPr>
              <w:t xml:space="preserve"> </w:t>
            </w:r>
            <w:r w:rsidR="00116DDC" w:rsidRPr="00116D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="00116DDC">
              <w:rPr>
                <w:lang w:val="ru-RU"/>
              </w:rPr>
              <w:t xml:space="preserve"> </w:t>
            </w:r>
            <w:r w:rsidR="00FD1F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факультативной</w:t>
            </w:r>
            <w:r w:rsidR="00FD1FFC" w:rsidRPr="00387CDC">
              <w:rPr>
                <w:lang w:val="ru-RU"/>
              </w:rPr>
              <w:t xml:space="preserve"> </w:t>
            </w:r>
            <w:r w:rsidR="00FD1F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дисциплиной</w:t>
            </w:r>
            <w:r w:rsidR="00FD1FFC"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8B4055" w:rsidTr="008B4055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773940" w:rsidRDefault="00B238F5" w:rsidP="00B238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B4055"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4055" w:rsidRPr="00773940">
              <w:rPr>
                <w:rFonts w:ascii="Times New Roman" w:eastAsiaTheme="minorHAnsi" w:hAnsi="Times New Roman"/>
                <w:sz w:val="24"/>
                <w:szCs w:val="24"/>
              </w:rPr>
              <w:t>История и философия науки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51306" w:rsidRPr="007739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773940" w:rsidRDefault="00B238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B4055"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4055" w:rsidRPr="0077394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Методы теоретических и экспериментальных исследований в области экономики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51306" w:rsidRPr="007739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8B4055" w:rsidTr="008B4055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773940" w:rsidRDefault="00B238F5" w:rsidP="008B405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B4055"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4055" w:rsidRPr="00773940">
              <w:rPr>
                <w:rFonts w:ascii="Times New Roman" w:eastAsiaTheme="minorHAnsi" w:hAnsi="Times New Roman"/>
                <w:sz w:val="24"/>
                <w:szCs w:val="24"/>
              </w:rPr>
              <w:t>Защита интеллектуальной собственности</w:t>
            </w:r>
            <w:r w:rsidR="008B4055" w:rsidRPr="0077394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,</w:t>
            </w:r>
          </w:p>
        </w:tc>
      </w:tr>
      <w:tr w:rsidR="008B4055" w:rsidRPr="000C3277" w:rsidTr="008B4055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4055" w:rsidRPr="00773940" w:rsidRDefault="008B4055" w:rsidP="008B405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77394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Методология и информационные технологии в научных исследованиях.</w:t>
            </w:r>
          </w:p>
        </w:tc>
      </w:tr>
      <w:tr w:rsidR="00151BC6" w:rsidRPr="000C3277" w:rsidTr="008B4055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773940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</w:t>
            </w:r>
            <w:r w:rsidR="008B4055" w:rsidRPr="007739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/подготовке к ГИА</w:t>
            </w: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739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773940" w:rsidRDefault="00B238F5" w:rsidP="008B405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7739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B4055" w:rsidRPr="0077394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Подготовка к сдаче и сдача государственного экзамена.</w:t>
            </w:r>
            <w:r w:rsidR="00551306" w:rsidRPr="00773940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0C3277" w:rsidTr="008B4055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C3277" w:rsidTr="008B4055">
        <w:trPr>
          <w:trHeight w:hRule="exact" w:val="277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Tr="008B4055">
        <w:trPr>
          <w:trHeight w:hRule="exact" w:val="833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51BC6" w:rsidRPr="000C3277" w:rsidTr="008B4055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BC6" w:rsidRPr="005D1BDD" w:rsidRDefault="00551306" w:rsidP="005D1BDD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5D1B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51BC6" w:rsidRPr="000C3277" w:rsidTr="000F3558">
        <w:trPr>
          <w:trHeight w:hRule="exact" w:val="1696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развития малого и среднего предпринимательства;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 стратегии предпринимателя, действующего в условиях жесткой конкуренции.</w:t>
            </w:r>
          </w:p>
        </w:tc>
      </w:tr>
      <w:tr w:rsidR="00151BC6" w:rsidRPr="000C3277" w:rsidTr="000F3558">
        <w:trPr>
          <w:trHeight w:hRule="exact" w:val="2778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151BC6" w:rsidRPr="000C3277" w:rsidTr="000F3558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</w:t>
            </w:r>
            <w:r w:rsidR="008B4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гового плана и организационного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финансового плана;</w:t>
            </w:r>
          </w:p>
          <w:p w:rsidR="00151BC6" w:rsidRPr="00387CDC" w:rsidRDefault="00551306" w:rsidP="000F35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Ind w:w="-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76"/>
        <w:gridCol w:w="411"/>
        <w:gridCol w:w="511"/>
        <w:gridCol w:w="576"/>
        <w:gridCol w:w="656"/>
        <w:gridCol w:w="454"/>
        <w:gridCol w:w="1518"/>
        <w:gridCol w:w="1890"/>
        <w:gridCol w:w="1222"/>
      </w:tblGrid>
      <w:tr w:rsidR="00151BC6" w:rsidRPr="000C3277" w:rsidTr="00B125E6">
        <w:trPr>
          <w:trHeight w:hRule="exact" w:val="285"/>
        </w:trPr>
        <w:tc>
          <w:tcPr>
            <w:tcW w:w="710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871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C3277" w:rsidTr="00B125E6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D3C54" w:rsidRDefault="006D3C54" w:rsidP="006D3C54">
            <w:pPr>
              <w:tabs>
                <w:tab w:val="left" w:pos="851"/>
              </w:tabs>
              <w:spacing w:after="0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6D3C54">
              <w:rPr>
                <w:rStyle w:val="FontStyle18"/>
                <w:b w:val="0"/>
                <w:sz w:val="24"/>
                <w:szCs w:val="24"/>
                <w:lang w:val="ru-RU"/>
              </w:rPr>
              <w:t>Общая трудоемкость дисциплины составляет 2 зачетных единицы 72 акад. часа, в том числе:</w:t>
            </w:r>
          </w:p>
          <w:p w:rsidR="009270F5" w:rsidRPr="009270F5" w:rsidRDefault="009270F5" w:rsidP="006D3C54">
            <w:pPr>
              <w:tabs>
                <w:tab w:val="left" w:pos="851"/>
              </w:tabs>
              <w:spacing w:after="0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контактная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70F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D3C54" w:rsidRDefault="009270F5" w:rsidP="006D3C54">
            <w:pPr>
              <w:tabs>
                <w:tab w:val="left" w:pos="851"/>
              </w:tabs>
              <w:spacing w:after="0"/>
              <w:rPr>
                <w:rStyle w:val="FontStyle18"/>
                <w:b w:val="0"/>
                <w:sz w:val="24"/>
                <w:szCs w:val="24"/>
                <w:lang w:val="ru-RU"/>
              </w:rPr>
            </w:pPr>
            <w:r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  </w:t>
            </w:r>
            <w:r w:rsidR="008B4055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– </w:t>
            </w:r>
            <w:r w:rsidR="006D3C54" w:rsidRPr="006D3C54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аудиторная работа – 8 </w:t>
            </w:r>
            <w:r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акад. </w:t>
            </w:r>
            <w:r w:rsidR="006D3C54" w:rsidRPr="006D3C54">
              <w:rPr>
                <w:rStyle w:val="FontStyle18"/>
                <w:b w:val="0"/>
                <w:sz w:val="24"/>
                <w:szCs w:val="24"/>
                <w:lang w:val="ru-RU"/>
              </w:rPr>
              <w:t>часов;</w:t>
            </w:r>
          </w:p>
          <w:p w:rsidR="009270F5" w:rsidRPr="009270F5" w:rsidRDefault="009270F5" w:rsidP="009270F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270F5">
              <w:rPr>
                <w:lang w:val="ru-RU"/>
              </w:rPr>
              <w:t xml:space="preserve"> </w:t>
            </w:r>
            <w:r w:rsidRPr="009270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270F5">
              <w:rPr>
                <w:lang w:val="ru-RU"/>
              </w:rPr>
              <w:t xml:space="preserve"> </w:t>
            </w:r>
          </w:p>
          <w:p w:rsidR="006D3C54" w:rsidRPr="006D3C54" w:rsidRDefault="008B4055" w:rsidP="006D3C54">
            <w:pPr>
              <w:tabs>
                <w:tab w:val="left" w:pos="851"/>
              </w:tabs>
              <w:spacing w:after="0"/>
              <w:rPr>
                <w:rStyle w:val="FontStyle18"/>
                <w:b w:val="0"/>
                <w:sz w:val="24"/>
                <w:szCs w:val="24"/>
                <w:lang w:val="ru-RU"/>
              </w:rPr>
            </w:pPr>
            <w:r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– </w:t>
            </w:r>
            <w:r w:rsidR="006D3C54" w:rsidRPr="006D3C54">
              <w:rPr>
                <w:rStyle w:val="FontStyle18"/>
                <w:b w:val="0"/>
                <w:sz w:val="24"/>
                <w:szCs w:val="24"/>
                <w:lang w:val="ru-RU"/>
              </w:rPr>
              <w:t>самостоятельная работа – 60 часов;</w:t>
            </w:r>
          </w:p>
          <w:p w:rsidR="00151BC6" w:rsidRPr="00387CDC" w:rsidRDefault="008B4055" w:rsidP="006D3C5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– </w:t>
            </w:r>
            <w:r w:rsidR="006D3C54" w:rsidRPr="008B4055">
              <w:rPr>
                <w:rStyle w:val="FontStyle18"/>
                <w:b w:val="0"/>
                <w:sz w:val="24"/>
                <w:szCs w:val="24"/>
                <w:lang w:val="ru-RU"/>
              </w:rPr>
              <w:t>подготовка к зачету – 4 часа</w:t>
            </w:r>
          </w:p>
          <w:p w:rsidR="00151BC6" w:rsidRPr="00387CDC" w:rsidRDefault="00151B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51BC6" w:rsidRPr="001E35AD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E35AD">
              <w:rPr>
                <w:lang w:val="ru-RU"/>
              </w:rPr>
              <w:t xml:space="preserve"> </w:t>
            </w:r>
            <w:r w:rsidR="00BE7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="00BE76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E35AD">
              <w:rPr>
                <w:lang w:val="ru-RU"/>
              </w:rPr>
              <w:t xml:space="preserve"> </w:t>
            </w:r>
          </w:p>
        </w:tc>
      </w:tr>
      <w:tr w:rsidR="001213A4" w:rsidRPr="000C3277" w:rsidTr="00BE76F6">
        <w:trPr>
          <w:trHeight w:hRule="exact" w:val="68"/>
        </w:trPr>
        <w:tc>
          <w:tcPr>
            <w:tcW w:w="71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4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65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518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89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222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</w:tr>
      <w:tr w:rsidR="00541422" w:rsidTr="00B125E6">
        <w:trPr>
          <w:trHeight w:hRule="exact" w:val="972"/>
        </w:trPr>
        <w:tc>
          <w:tcPr>
            <w:tcW w:w="21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Pr="004B7D51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D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</w:t>
            </w:r>
            <w:r w:rsidR="00551306" w:rsidRPr="004B7D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213A4" w:rsidTr="00B125E6">
        <w:trPr>
          <w:trHeight w:hRule="exact" w:val="833"/>
        </w:trPr>
        <w:tc>
          <w:tcPr>
            <w:tcW w:w="21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</w:tr>
      <w:tr w:rsidR="00BE76F6" w:rsidRPr="000C3277" w:rsidTr="00BE76F6">
        <w:trPr>
          <w:trHeight w:hRule="exact" w:val="498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6F6" w:rsidRPr="00BE76F6" w:rsidRDefault="00BE76F6">
            <w:pPr>
              <w:rPr>
                <w:b/>
                <w:sz w:val="20"/>
                <w:szCs w:val="20"/>
                <w:lang w:val="ru-RU"/>
              </w:rPr>
            </w:pP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1.</w:t>
            </w:r>
            <w:r w:rsidRPr="00BE76F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Международный опыт развития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современного</w:t>
            </w:r>
            <w:r w:rsidRPr="00BE76F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Pr="00BE76F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Tr="00B125E6">
        <w:trPr>
          <w:trHeight w:hRule="exact" w:val="211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становления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41422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учётом международного опыта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E76F6" w:rsidRDefault="00520113" w:rsidP="00BE76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D1BAA" w:rsidRDefault="00520113" w:rsidP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</w:t>
            </w:r>
            <w:r w:rsidR="00551306" w:rsidRPr="006D1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тный</w:t>
            </w:r>
            <w:r w:rsidR="00551306" w:rsidRPr="006D1BAA">
              <w:rPr>
                <w:lang w:val="ru-RU"/>
              </w:rPr>
              <w:t xml:space="preserve"> </w:t>
            </w:r>
            <w:r w:rsidR="00551306" w:rsidRPr="006D1BA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="00551306" w:rsidRPr="006D1BAA">
              <w:rPr>
                <w:lang w:val="ru-RU"/>
              </w:rPr>
              <w:t xml:space="preserve"> </w:t>
            </w:r>
            <w:r w:rsidRPr="00520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  <w:r w:rsidR="00551306" w:rsidRPr="00520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Tr="00B125E6">
        <w:trPr>
          <w:trHeight w:hRule="exact" w:val="198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832865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Инновационная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деятельность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основных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направлений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малого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среднего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832865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международном уровне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E76F6" w:rsidRDefault="00520113" w:rsidP="00BE76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  <w:r w:rsidR="00BE76F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подготовка реферата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BE76F6" w:rsidP="005201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ащита</w:t>
            </w:r>
            <w:r w:rsidR="00551306">
              <w:t xml:space="preserve"> </w:t>
            </w:r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r w:rsidR="00551306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RPr="00541422" w:rsidTr="00B125E6">
        <w:trPr>
          <w:trHeight w:hRule="exact" w:val="1552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sz w:val="20"/>
                <w:szCs w:val="20"/>
                <w:lang w:val="ru-RU"/>
              </w:rPr>
              <w:t>1.3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Сущность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деловой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стратегии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ьства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Международный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опыт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 w:rsidP="00B12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0098F" w:rsidRDefault="00520113" w:rsidP="00000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121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541422">
              <w:rPr>
                <w:lang w:val="ru-RU"/>
              </w:rPr>
              <w:t xml:space="preserve"> </w:t>
            </w:r>
            <w:r w:rsidR="001213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541422" w:rsidRDefault="00BE76F6" w:rsidP="001213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541422">
              <w:rPr>
                <w:lang w:val="ru-RU"/>
              </w:rPr>
              <w:t xml:space="preserve"> </w:t>
            </w:r>
          </w:p>
        </w:tc>
      </w:tr>
      <w:tr w:rsidR="00541422" w:rsidRPr="00541422" w:rsidTr="00B125E6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разделу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551306"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336DE5" w:rsidP="00336D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54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551306"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="00551306" w:rsidRPr="0083286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151B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</w:tr>
      <w:tr w:rsidR="00BE76F6" w:rsidRPr="000C3277" w:rsidTr="000A7897">
        <w:trPr>
          <w:trHeight w:hRule="exact" w:val="1142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76F6" w:rsidRPr="00BE76F6" w:rsidRDefault="00BE76F6">
            <w:pPr>
              <w:rPr>
                <w:b/>
                <w:sz w:val="20"/>
                <w:szCs w:val="20"/>
                <w:lang w:val="ru-RU"/>
              </w:rPr>
            </w:pP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2.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Современные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формы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предпринимательства.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Тенденции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зарубежных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E76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стран</w:t>
            </w:r>
            <w:r w:rsidRPr="00BE76F6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RPr="007E3841" w:rsidTr="00B125E6">
        <w:trPr>
          <w:trHeight w:hRule="exact" w:val="172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2.1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государственной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="003244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малого предпринимательства в</w:t>
            </w:r>
          </w:p>
          <w:p w:rsidR="00151BC6" w:rsidRPr="00387CDC" w:rsidRDefault="00C72B3B" w:rsidP="00C72B3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развитых экономических странах</w:t>
            </w:r>
            <w:r w:rsidR="007E38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Опыт стран БРИКС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0098F" w:rsidRDefault="00520113" w:rsidP="00000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20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387CDC" w:rsidRDefault="00BE76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7E3841">
              <w:rPr>
                <w:lang w:val="ru-RU"/>
              </w:rPr>
              <w:t xml:space="preserve"> </w:t>
            </w:r>
          </w:p>
        </w:tc>
      </w:tr>
      <w:tr w:rsidR="001213A4" w:rsidRPr="00C72B3B" w:rsidTr="00B125E6">
        <w:trPr>
          <w:trHeight w:hRule="exact" w:val="143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 Опыт</w:t>
            </w:r>
            <w:r w:rsidR="00551306" w:rsidRPr="00C72B3B">
              <w:rPr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 малого бизнеса в странах Азиатско-</w:t>
            </w:r>
          </w:p>
          <w:p w:rsidR="00151BC6" w:rsidRPr="00C72B3B" w:rsidRDefault="00C72B3B" w:rsidP="00C72B3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Тихоокеанского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E76F6" w:rsidRDefault="00520113" w:rsidP="00BE76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="00551306" w:rsidRPr="00C72B3B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C72B3B">
              <w:rPr>
                <w:lang w:val="ru-RU"/>
              </w:rPr>
              <w:t xml:space="preserve"> </w:t>
            </w:r>
          </w:p>
        </w:tc>
      </w:tr>
      <w:tr w:rsidR="001213A4" w:rsidRPr="00C72B3B" w:rsidTr="00B125E6">
        <w:trPr>
          <w:trHeight w:hRule="exact" w:val="209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C72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страхования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коммерческих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рисков</w:t>
            </w:r>
            <w:r w:rsid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F0D4B" w:rsidRPr="00C72B3B" w:rsidRDefault="000F0D4B" w:rsidP="0092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Налоговые льготы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бизнеса: </w:t>
            </w:r>
            <w:r w:rsidR="008A3A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еждународный опыт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336DE5" w:rsidP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151B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336DE5" w:rsidP="00927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9270F5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="00551306" w:rsidRPr="009270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E76F6" w:rsidRDefault="00520113" w:rsidP="00BE76F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Защита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</w:t>
            </w:r>
            <w:r w:rsidR="005201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тестирование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УК-1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41422" w:rsidRPr="00C72B3B" w:rsidTr="00B125E6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551306"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 w:rsidP="00336D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336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="00551306"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686462" w:rsidP="0068646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</w:tr>
      <w:tr w:rsidR="00541422" w:rsidTr="00B125E6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15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 w:rsidP="004B7D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125E6" w:rsidRDefault="004B7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125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86462" w:rsidP="0068646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</w:tbl>
    <w:p w:rsidR="00151BC6" w:rsidRDefault="0055130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116DDC" w:rsidTr="00BB0BB4">
        <w:trPr>
          <w:trHeight w:hRule="exact" w:val="441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25E6" w:rsidRPr="00387CDC" w:rsidRDefault="00B125E6" w:rsidP="00B12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приемы.</w:t>
            </w:r>
          </w:p>
          <w:p w:rsidR="00B125E6" w:rsidRPr="00387CDC" w:rsidRDefault="00B125E6" w:rsidP="00B12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лекции-информации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прежде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прочному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(проверка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387CDC">
              <w:rPr>
                <w:lang w:val="ru-RU"/>
              </w:rPr>
              <w:t xml:space="preserve"> </w:t>
            </w:r>
          </w:p>
          <w:p w:rsidR="003E061E" w:rsidRDefault="00B125E6" w:rsidP="00B12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="003E06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3E061E" w:rsidRDefault="003E061E" w:rsidP="00B125E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констатируют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ответа,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подробные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разъяснения,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неверный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ответ;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контролирующую,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обучающую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51BC6" w:rsidRPr="00387CDC" w:rsidRDefault="003E061E" w:rsidP="00B125E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вырабатывают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="00B125E6" w:rsidRPr="00387CDC">
              <w:rPr>
                <w:lang w:val="ru-RU"/>
              </w:rPr>
              <w:t xml:space="preserve"> </w:t>
            </w:r>
            <w:r w:rsidR="00B125E6"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общения.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116DDC">
        <w:trPr>
          <w:trHeight w:hRule="exact" w:val="277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116DD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116DD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116DD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  <w:p w:rsidR="00FC2644" w:rsidRDefault="00FC26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51BC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151BC6"/>
        </w:tc>
      </w:tr>
      <w:tr w:rsidR="00151BC6" w:rsidRPr="00FD1FFC" w:rsidTr="00BB0BB4">
        <w:trPr>
          <w:trHeight w:hRule="exact" w:val="28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BF3" w:rsidRPr="00566492" w:rsidRDefault="00846BF3" w:rsidP="00846BF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Хасбулатов, Р. И. Международное предпринимательство : учебник / Р. И. Хасбулатов.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 : Проспект, 2016.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640 с.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978-5-392-19664-7.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 : электронный // Лань : электронно-библиотечная система.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URL: </w:t>
            </w:r>
            <w:hyperlink r:id="rId10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https://e.lanbook.com/reader/book/149998/?previewAccess=1#1</w:t>
              </w:r>
            </w:hyperlink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 </w:t>
            </w:r>
          </w:p>
          <w:p w:rsidR="0027535F" w:rsidRPr="000A4B21" w:rsidRDefault="00846BF3" w:rsidP="00846BF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BB0BB4"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Хасбулатов, Р</w:t>
            </w:r>
            <w:r w:rsidR="00BB0BB4"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BB0BB4"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="00BB0BB4"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Международные корпорации в мировой экономике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для вузов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Р.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Москва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395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978-5-9916-9891-7.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anchor="page/1" w:history="1"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korporacii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mirovoy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ekonomike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-398107#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="00BB0BB4"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="00BB0BB4"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</w:t>
            </w:r>
          </w:p>
          <w:p w:rsidR="00151BC6" w:rsidRPr="002B31D0" w:rsidRDefault="00551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1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FD1FFC" w:rsidTr="00BB0BB4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51BC6" w:rsidRPr="00FD1FFC" w:rsidTr="00BB0BB4">
        <w:trPr>
          <w:trHeight w:hRule="exact" w:val="35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46BF3" w:rsidRPr="00566492" w:rsidRDefault="00846BF3" w:rsidP="00846BF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Кузнецова, Г. В.  Международная торговля товарами и услугами в 2 ч. Часть 1.: учебник и практикум для вузов / Г. В. Кузнецова, Г. В. Подбиралина.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изд., перераб. и доп.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Москва : Издательство Юрайт, 2020.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282 с.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 978-5-534-04170-5.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Текст: электронный // ЭБС Юрайт [сайт].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URL:  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urait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viewer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mezhdunarodnaya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torgovlya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tovarami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uslugami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-468014#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page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/2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</w:t>
            </w:r>
          </w:p>
          <w:p w:rsidR="00396BDC" w:rsidRPr="00BB0BB4" w:rsidRDefault="00846BF3" w:rsidP="00BB0BB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Мировая экономика и международные экономические отношения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Зубенко, 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Игнатова, Н.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Орлова,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Москва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Издательство Юрайт, 2020.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409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978-5-534-01021-3.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Текст : электронный // ЭБС Юрайт [сайт]. </w:t>
            </w:r>
            <w:r w:rsidR="00BB0B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mirovaya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ekonomika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ekonomicheskie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otnosheniya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-450451#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</w:t>
            </w:r>
          </w:p>
        </w:tc>
      </w:tr>
      <w:tr w:rsidR="00151BC6" w:rsidRPr="00FD1FFC" w:rsidTr="00BB0BB4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51BC6" w:rsidRPr="00FD1FFC" w:rsidTr="00846BF3">
        <w:trPr>
          <w:trHeight w:hRule="exact" w:val="15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846BF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1. Дерен, В. И.  Экономика и международный бизнес : учебник и практикум для вузов / В. И. Дерен, А. В. Дерен. - 2-е изд., испр. и доп. - Москва : Издательство Юрайт, 2020. - 297 с. - (Высшее образование). - ISBN 978-5-534-09246-2. - Текст : электронный // ЭБС Юрайт [сайт]. - URL: </w:t>
            </w:r>
            <w:hyperlink r:id="rId13" w:anchor="page/2" w:history="1">
              <w:r w:rsidRPr="00870D5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https://urait.ru/viewer/ekonomika-i-mezhdunarodnyy-biznes-455908#page/2</w:t>
              </w:r>
            </w:hyperlink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 (дата обращения: 01.09.2020).</w:t>
            </w:r>
          </w:p>
        </w:tc>
      </w:tr>
      <w:tr w:rsidR="00151BC6" w:rsidRPr="00FD1FFC">
        <w:trPr>
          <w:trHeight w:hRule="exact" w:val="138"/>
        </w:trPr>
        <w:tc>
          <w:tcPr>
            <w:tcW w:w="9357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</w:tr>
      <w:tr w:rsidR="00151BC6" w:rsidRPr="0000098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87CDC">
              <w:rPr>
                <w:lang w:val="ru-RU"/>
              </w:rPr>
              <w:t xml:space="preserve"> </w:t>
            </w:r>
          </w:p>
        </w:tc>
      </w:tr>
    </w:tbl>
    <w:p w:rsidR="00151BC6" w:rsidRPr="00387CDC" w:rsidRDefault="00151BC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151BC6" w:rsidRPr="005804D0" w:rsidTr="00846BF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551306" w:rsidP="00BB0BB4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</w:tr>
      <w:tr w:rsidR="00151BC6" w:rsidTr="00846BF3">
        <w:trPr>
          <w:trHeight w:hRule="exact" w:val="555"/>
        </w:trPr>
        <w:tc>
          <w:tcPr>
            <w:tcW w:w="389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81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846BF3" w:rsidRPr="00846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13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</w:tcPr>
          <w:p w:rsidR="00151BC6" w:rsidRDefault="00151BC6"/>
        </w:tc>
        <w:tc>
          <w:tcPr>
            <w:tcW w:w="3543" w:type="dxa"/>
          </w:tcPr>
          <w:p w:rsidR="00151BC6" w:rsidRDefault="00151BC6"/>
        </w:tc>
        <w:tc>
          <w:tcPr>
            <w:tcW w:w="3321" w:type="dxa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00098F" w:rsidTr="00846BF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Tr="00846BF3">
        <w:trPr>
          <w:trHeight w:hRule="exact" w:val="270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14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32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396BDC" w:rsidRPr="003E5B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540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00098F" w:rsidTr="00846BF3">
        <w:trPr>
          <w:trHeight w:hRule="exact" w:val="826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46BF3" w:rsidRDefault="006326A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5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51306" w:rsidRPr="00846B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r w:rsidR="00551306" w:rsidRPr="00846B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551306" w:rsidRPr="00846B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="00551306" w:rsidRPr="00846B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r w:rsidR="00551306" w:rsidRPr="00846BF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551306" w:rsidRPr="00846BF3">
              <w:rPr>
                <w:lang w:val="ru-RU"/>
              </w:rPr>
              <w:t xml:space="preserve"> </w:t>
            </w:r>
          </w:p>
        </w:tc>
        <w:tc>
          <w:tcPr>
            <w:tcW w:w="132" w:type="dxa"/>
          </w:tcPr>
          <w:p w:rsidR="00151BC6" w:rsidRPr="00846BF3" w:rsidRDefault="00151BC6">
            <w:pPr>
              <w:rPr>
                <w:lang w:val="ru-RU"/>
              </w:rPr>
            </w:pPr>
          </w:p>
        </w:tc>
      </w:tr>
      <w:tr w:rsidR="00151BC6" w:rsidTr="00846BF3">
        <w:trPr>
          <w:trHeight w:hRule="exact" w:val="555"/>
        </w:trPr>
        <w:tc>
          <w:tcPr>
            <w:tcW w:w="389" w:type="dxa"/>
          </w:tcPr>
          <w:p w:rsidR="00151BC6" w:rsidRPr="00846BF3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326AB" w:rsidP="00846B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46BF3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326AB" w:rsidP="00846B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846BF3" w:rsidTr="00846BF3">
        <w:trPr>
          <w:trHeight w:hRule="exact" w:val="784"/>
        </w:trPr>
        <w:tc>
          <w:tcPr>
            <w:tcW w:w="389" w:type="dxa"/>
          </w:tcPr>
          <w:p w:rsidR="00846BF3" w:rsidRDefault="00846BF3"/>
        </w:tc>
        <w:tc>
          <w:tcPr>
            <w:tcW w:w="5514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BF3" w:rsidRPr="00387CDC" w:rsidRDefault="00846B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6BF3" w:rsidRDefault="00846BF3" w:rsidP="00846BF3">
            <w:pPr>
              <w:spacing w:after="0" w:line="240" w:lineRule="auto"/>
              <w:jc w:val="both"/>
            </w:pPr>
          </w:p>
        </w:tc>
        <w:tc>
          <w:tcPr>
            <w:tcW w:w="132" w:type="dxa"/>
            <w:tcBorders>
              <w:left w:val="nil"/>
            </w:tcBorders>
          </w:tcPr>
          <w:p w:rsidR="00846BF3" w:rsidRDefault="00846BF3"/>
        </w:tc>
      </w:tr>
      <w:tr w:rsidR="00151BC6" w:rsidRPr="0000098F" w:rsidTr="00846BF3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0098F" w:rsidTr="00846BF3">
        <w:trPr>
          <w:trHeight w:hRule="exact" w:val="138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00098F" w:rsidTr="00846BF3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0098F" w:rsidTr="00846BF3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387CDC">
              <w:rPr>
                <w:lang w:val="ru-RU"/>
              </w:rPr>
              <w:t xml:space="preserve"> </w:t>
            </w:r>
            <w:r w:rsidR="00846B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ультимедийные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87CDC">
              <w:rPr>
                <w:lang w:val="ru-RU"/>
              </w:rPr>
              <w:t xml:space="preserve"> </w:t>
            </w:r>
          </w:p>
          <w:p w:rsidR="00BB0BB4" w:rsidRDefault="00551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387CDC">
              <w:rPr>
                <w:lang w:val="ru-RU"/>
              </w:rPr>
              <w:t xml:space="preserve"> </w:t>
            </w:r>
            <w:r w:rsidR="00846B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ультимедийные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87CDC">
              <w:rPr>
                <w:lang w:val="ru-RU"/>
              </w:rPr>
              <w:t xml:space="preserve"> </w:t>
            </w:r>
            <w:r w:rsidR="00846B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87CDC">
              <w:rPr>
                <w:lang w:val="ru-RU"/>
              </w:rPr>
              <w:t xml:space="preserve"> </w:t>
            </w:r>
            <w:r w:rsidR="00846B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00098F" w:rsidTr="00846BF3">
        <w:trPr>
          <w:trHeight w:hRule="exact" w:val="351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</w:tbl>
    <w:p w:rsidR="00151BC6" w:rsidRDefault="00151BC6">
      <w:pPr>
        <w:rPr>
          <w:lang w:val="ru-RU"/>
        </w:rPr>
      </w:pPr>
    </w:p>
    <w:p w:rsidR="00017B86" w:rsidRDefault="00017B86">
      <w:pPr>
        <w:rPr>
          <w:lang w:val="ru-RU"/>
        </w:rPr>
      </w:pPr>
    </w:p>
    <w:p w:rsidR="00017B86" w:rsidRDefault="00017B86">
      <w:pPr>
        <w:rPr>
          <w:lang w:val="ru-RU"/>
        </w:rPr>
      </w:pPr>
    </w:p>
    <w:p w:rsidR="00846BF3" w:rsidRPr="00F67030" w:rsidRDefault="00846BF3" w:rsidP="00846BF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F67030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:rsidR="00846BF3" w:rsidRPr="00C91DB4" w:rsidRDefault="00846BF3" w:rsidP="00846BF3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C91DB4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аспирантов</w:t>
      </w:r>
    </w:p>
    <w:p w:rsidR="00846BF3" w:rsidRP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аспирантов предусматривает изучение, обобщение и анализ материалов по всем темам курса, включая результаты исследований, анализ деловых ситуаций из российской и зарубежной практики в целях развития способностей к творческому использованию получаемых знаний и навыков. Для проведения занятий используются активные методы обучения: дискуссии, «мозговой штурм», анализ конкретных ситуаций.</w:t>
      </w:r>
    </w:p>
    <w:p w:rsidR="00846BF3" w:rsidRPr="0000098F" w:rsidRDefault="00846BF3" w:rsidP="0000098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Целью самостоятельной работы является овладение фундаментальными зна</w:t>
      </w:r>
      <w:r w:rsidRPr="0000098F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ниями, профессиональными умениями и навыками по дис</w:t>
      </w:r>
      <w:r w:rsidRPr="0000098F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циплине, закрепление и систематизация знаний, формирование умений и навыков и овладение опытом творческой, исследовательской деятельности. Этот вид самостоятельной </w:t>
      </w:r>
      <w:r w:rsidRPr="0000098F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работы способствует развитию самостоятельности, ответственности и организо</w:t>
      </w:r>
      <w:r w:rsidRPr="0000098F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ванности, творческого подхода к решению проблем профессионально</w:t>
      </w:r>
      <w:r w:rsidRPr="0000098F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го уровня. С</w:t>
      </w:r>
      <w:r w:rsidRPr="000009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амостоятельная работа является обязательной, а ее объем определяется учебным планом.</w:t>
      </w:r>
    </w:p>
    <w:p w:rsidR="00846BF3" w:rsidRPr="0000098F" w:rsidRDefault="00846BF3" w:rsidP="0000098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самостоятельной работы определяется в соответствии со следующими рекомендуемыми ее видами:</w:t>
      </w:r>
    </w:p>
    <w:p w:rsidR="00846BF3" w:rsidRPr="0000098F" w:rsidRDefault="00846BF3" w:rsidP="0000098F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овладения знаниями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: 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справочниками: ознакомление с нормативными документами; учебно-исследовательская работа; использование аудио- и видеозаписей, компьютерной техники и интернета; работа с электронными учебными ресурсами и др.;</w:t>
      </w:r>
    </w:p>
    <w:p w:rsidR="00846BF3" w:rsidRPr="0000098F" w:rsidRDefault="00846BF3" w:rsidP="0000098F">
      <w:pPr>
        <w:numPr>
          <w:ilvl w:val="0"/>
          <w:numId w:val="1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закрепления и систематизации знаний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: работа с конспектом лекции;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др.); подготовка тезисов сообщений к выступлению на семинаре, конференции; подготовка рефератов, докладов: составление библиографии, тематических кроссвордов; подготовка к компьютерному тестированию и др.;</w:t>
      </w:r>
    </w:p>
    <w:p w:rsidR="00846BF3" w:rsidRPr="0000098F" w:rsidRDefault="00846BF3" w:rsidP="0000098F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формирования умений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: решение задач и упражнений по образцу; решение вариативных задач и упражнений; выполнение схем; выполнение расчетно-графических работ; решение ситуационных производственных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контрольных работ; опытно-экспериментальная работа.</w:t>
      </w:r>
    </w:p>
    <w:p w:rsidR="00846BF3" w:rsidRP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Критериями оценки результатов самостоятельной работы обучающегося являются:</w:t>
      </w:r>
    </w:p>
    <w:p w:rsidR="00846BF3" w:rsidRPr="0000098F" w:rsidRDefault="00846BF3" w:rsidP="0000098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уровень освоения учебного материала;</w:t>
      </w:r>
    </w:p>
    <w:p w:rsidR="00846BF3" w:rsidRPr="0000098F" w:rsidRDefault="00846BF3" w:rsidP="0000098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использовать теоретические знания при выполнении практических задач;</w:t>
      </w:r>
    </w:p>
    <w:p w:rsidR="00846BF3" w:rsidRPr="0000098F" w:rsidRDefault="00846BF3" w:rsidP="0000098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 общеучебных представлений, знаний и умений по изучаемой теме, к которой относится данная самостоятельная работа;</w:t>
      </w:r>
    </w:p>
    <w:p w:rsidR="00846BF3" w:rsidRPr="0000098F" w:rsidRDefault="00846BF3" w:rsidP="0000098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 и четкость изложения ответа на поставленный по внеаудиторной самостоятельной работе вопрос;</w:t>
      </w:r>
    </w:p>
    <w:p w:rsidR="00846BF3" w:rsidRPr="0000098F" w:rsidRDefault="00846BF3" w:rsidP="0000098F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оформление отчетного материала.</w:t>
      </w:r>
    </w:p>
    <w:p w:rsidR="00846BF3" w:rsidRPr="0000098F" w:rsidRDefault="00846BF3" w:rsidP="0000098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Для организации самостоятельной работы необходимы следующие условия:</w:t>
      </w:r>
    </w:p>
    <w:p w:rsidR="00846BF3" w:rsidRPr="0000098F" w:rsidRDefault="00846BF3" w:rsidP="0000098F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готовность обучающихмся к самостоятельному труду;</w:t>
      </w:r>
    </w:p>
    <w:p w:rsidR="00846BF3" w:rsidRPr="0000098F" w:rsidRDefault="00846BF3" w:rsidP="0000098F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pacing w:val="-1"/>
          <w:sz w:val="24"/>
          <w:szCs w:val="24"/>
        </w:rPr>
        <w:t>мотивация получения знаний;</w:t>
      </w:r>
    </w:p>
    <w:p w:rsidR="00846BF3" w:rsidRPr="0000098F" w:rsidRDefault="00846BF3" w:rsidP="0000098F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и доступность всего необходимого учебно-методического и справочно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</w:r>
      <w:r w:rsidRPr="000009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го материала;</w:t>
      </w:r>
    </w:p>
    <w:p w:rsidR="00846BF3" w:rsidRPr="0000098F" w:rsidRDefault="00846BF3" w:rsidP="0000098F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система регулярного контроля качества выполненной самостоятельной работы;</w:t>
      </w:r>
    </w:p>
    <w:p w:rsidR="00846BF3" w:rsidRPr="0000098F" w:rsidRDefault="00846BF3" w:rsidP="0000098F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pacing w:val="-1"/>
          <w:sz w:val="24"/>
          <w:szCs w:val="24"/>
        </w:rPr>
        <w:t>консультационная помощь преподавателя.</w:t>
      </w:r>
    </w:p>
    <w:p w:rsidR="00846BF3" w:rsidRPr="0000098F" w:rsidRDefault="00846BF3" w:rsidP="0000098F">
      <w:pPr>
        <w:pStyle w:val="aa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Перечень контрольных вопросов и заданий для самостоятельной работы</w:t>
      </w:r>
    </w:p>
    <w:p w:rsidR="00846BF3" w:rsidRP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Для самостоятельной подготовки предлагается наиболее полно и, исходя по возможности из различных точек зрения, раскрыть ответы на ниже приведенные вопросы по каждой теме.</w:t>
      </w:r>
    </w:p>
    <w:p w:rsidR="00846BF3" w:rsidRPr="0000098F" w:rsidRDefault="00846BF3" w:rsidP="0000098F">
      <w:pPr>
        <w:pStyle w:val="aa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Вопросы для самоконтроля: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понимали под предпринимательством в средневековой Европе? В каких формах развивалось предпринимательство в дореволюционной и постреволюционной России?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экономическая активность человека и какова ее связь с предпринимательством?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предпринимательство как экономическое явление и каков процесс целенаправленных действий предпринимателя?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Почему инновации – ведущий «инструмент» предпринимательства?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определяются сущность и основные черты предпринимательства в трудах классиков экономической теории и современных российских ученых-экономистов? 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характеристику предпринимательства, предлагаемую Й. Шумпетером.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характеризует сущность предпринимательства современное российское законодательство?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Каковы идеологии предпринимательства Вам известны? Какова возможная общенациональная российская идеология предпринимательства? 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характерные черты, цели и задачи предпринимательства?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психологический портрет современного предпринимателя.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термина «инфраструктура бизнеса».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инфраструктуры в функционировании предприятий?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вертикальные и горизонтальные связи в инфраструктуре бизнеса.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элементы инфраструктуры предпринимательства и их предназначение.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роль банковской системы в экономике.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операции, осуществляемые российскими коммерческими банками.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Каково происхождение термина «биржа». Где возникла первая биржа?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называют биржу, на которой основным предметом торга выступают: а) товары массового спроса, обладающие стандартными потребительскими качествами, б) валюта, в) фрахтовые документы, г) ценные бумаги.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виды биржевых сделок.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Чем срочная сделка отличается от кассовой?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крупнейшие фондовые биржи мира.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Укажите требования, предъявляемы к товаром, которые допускаются к торгам на товарных биржах. 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аудиторских фирм на рынке? В чем различие между аудитом и ревизией?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таможня? Какие платежи взимают таможней?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стратегии, которых может придерживаться государство, строя свою внешнеэкономическую политику.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Кто имеет право выступать в роли внешнеторгового перевозчика?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Какие обязанности он несет?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действия, квалифицируемые как правонарушения Таможенным кодексом.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 xml:space="preserve">Что такое налоговая система? 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Дайте определение налога. Чем налог отличается от сборов?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Назовите основные функции налогов?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признакам можно классифицировать налоги?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Каковы права и обязанности предусмотрены для налоговых органов и для налогоплательщиков.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организационно-правовые формы предпринимательской деятельности.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Дайте их развернутую характеристику.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достоинства и недостатки каждой их них. В каких случаях целесообразно выбирать ту или иную форму бизнеса?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некоммерческие организации и дайте им характеристику.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крупные предпринимательские системы, действующие в рыночной экономике.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Что такое холдинг-компания?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создается финансово-промышленная группа?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критерии разграничения бизнеса на малый, средний и крупный?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преимущества и недостатки малого предпринимательства? Какие про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блемы экономики страны позволяет решить его развитие исходя из опыта зару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бежных стран?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Покажите масштабы развития малого предпринимательства в развитых странах и в России.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Назовите причины, тормозящие его развитие.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позитивном и негативном опыте малого предприниматель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ства.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предприятию и фирме.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основаниям могут быть классифицированы предприятия?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механизм функционирования предприятия как открытой экономической системы.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Приведите структуру предприятия.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ресурсы используют в производственном бизнесе? Какие факторы определяют эффективность их использования?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чего может происходить финансовое обеспечение деятельности предприятия?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характеристику закономерностей взаимодействия и использования разных видов производственных ресурсов.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минимально допустимым объемом производства в пред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принимательской организации?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Опишите методику его определения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учётом международного опыта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определяется максимально возможный объем производства в предпри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нимательской организации?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7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оптимальным объемом производства в предпринима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тельской организации?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 он определяется при фиксированном и изменяющем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softHyphen/>
        <w:t>ся капитале?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 факторы, влияющие на объем производства в предпринимательской организации.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используется эластичность спроса и предложения при обосновании объема производства?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рекламная кампания воздействует на объем производства с учетом международного опыта?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определить влияние комбинации факторов на объем производства?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используют кривые производственных возможностей для оценки эф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фективности использования производственных ресурсов?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показатели эффективности деятельности предприятия.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государственная регистрация юридических лиц и индивидуаль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ных предпринимателей? Какой орган исполнительной власти РФ осуществляет государственную регистрацию?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государственной регистрации юридических лиц и ин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дивидуальных предпринимателей с учётом опыта зарубежных стран.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Кто может быть заявителем при государственной регистрации юридических лиц и индивидуальных предпринимателей?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каких случаях допускается отказ в государственной регистрации юриди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ческих лиц и индивидуальных предпринимателей?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государственные реестры юридических лиц и индивидуальных предпринимателей?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Каковы принципы их ведения?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Единого государственного реестра юридических лиц и Единого государственного реестра индивидуальных предпринимателей.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создания, реорганизации, ликвидации юридического лица?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физического лица в каче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стве индивидуального предпринимателя?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обстоятельства, при которых регистрирующий орган принима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ет решение о государственной регистрации прекращения физическим лицом дея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тельности в качестве индивидуального предпринимателя.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постановки на учет в налоговом органе вновь созданного и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возникшего в результате реорганизации юридического лица?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 порядок постановки на учет юридического лица и индивидуального предпринимателя в органах государственных внебюджетных фондов? 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открытия счетов в банке?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данные входят в Устав организации?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Чем Учредительный договор отличается от Устава?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бизнес-план. Почему его необходимо разрабатывать?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бизнес-план в деятельности предпринимателей?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состав и структура бизнес-плана?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понимают под лицензированием предпринимательской деятельности?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Назовите органы исполнительной власти, осуществляющие лицензирование.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лицензия, лицензионные требования и условия?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Перечислите принципы лицензирования.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предпринимательской деятельности, в том числе в сфере АПК, лицензируемые?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объективные причины возникновения предпринимательского риска. Что выступает факторами риска при осуществлении предпринимательской деятельности?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Дайте определение риска.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признаки классификации рисков.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классифицируют внутренние риски?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цели преследует управление риском?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этапы включает процесс управления предпринимательским риском?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важнейшие внутренние факторы, влияющие на уровень предпринимательского риска.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Какие существуют основные механизмы нейтрализации предпринимательского риска?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 xml:space="preserve">На основе чего выбирают форму снижения риска? 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заключается сущность диверсификации как метода миними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зации риска?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критерии, позволяющие отнести риск к числу подлежащих страхованию.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налога. Перечислите элементы налога.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налогов для общества в целом и для предпринимательства, в частности.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налогов Вам известны в зарубежных странах?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налоговой системы РФ.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соотносятся налогообложение и эффективность предпринимательской деятельности?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представляет из себя общий режим налогообложения?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специальные налоговые режимы. Дайте им развернутую характеристику.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Что понимают под коммерческой тайной? Какие нормативные документы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регламентируют охрану коммерческой тайны в России?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отличие предпринимательской тайны от коммерческой?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Кто обладает коммерческой тайной? Что считается законным и незаконным способом получения информации, составляющей коммерческую тайну?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 повлияет утечка сведений, составляющих предпринимательскую тайну, на финансово-экономическое положение организации?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режим коммерческой тайны, кто и как его устанавливает?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 обозначается принадлежность информации к коммерческой тайне?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признаки позволяют квалифицировать информацию как коммерчес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кую тайну? К каким сведениям конфиденциального характера доступ должен быть ограничен? Какие сведения не могут составлять коммерческую тайну?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определения целесообразности отнесения информации к коммерческой тайне.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Какими правами в отношении коммерческой информации обладают органы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государственной власти и местного самоуправления?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Какие обязанности они несут по ее сохранению?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входит в систему мер, обеспечивающих охрану коммерческой тайны?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Дайте характеристику этих мер.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обязанности работников предпринимательской организации по со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блюдению режима коммерческой тайны?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 осуществляется допуск работника к коммерческой тайне?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Какое значение для охраны коммерческой тайны имеет соглашение о кон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фиденциальности между партнерами по коммерческой сделке? </w:t>
      </w:r>
      <w:r w:rsidRPr="0000098F">
        <w:rPr>
          <w:rFonts w:ascii="Times New Roman" w:eastAsia="Times New Roman" w:hAnsi="Times New Roman" w:cs="Times New Roman"/>
          <w:sz w:val="24"/>
          <w:szCs w:val="24"/>
        </w:rPr>
        <w:t>Каковы признаки того, что в организации ведется компьютерный шпионаж?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Для чего в организации создается служба безопасности, в чем состоят ее функции с учётом зарубежного опыта?</w:t>
      </w:r>
    </w:p>
    <w:p w:rsidR="00846BF3" w:rsidRPr="0000098F" w:rsidRDefault="00846BF3" w:rsidP="0000098F">
      <w:pPr>
        <w:pStyle w:val="aa"/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факторы определяют внутреннюю структуру системы защиты ком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мерческой тайны в организации?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Что такое культура предпринимательства?</w:t>
      </w:r>
    </w:p>
    <w:p w:rsidR="00846BF3" w:rsidRPr="0000098F" w:rsidRDefault="00846BF3" w:rsidP="0000098F">
      <w:pPr>
        <w:pStyle w:val="aa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проблемы морального плана тормозят развитие предпринимательства в России?</w:t>
      </w:r>
    </w:p>
    <w:p w:rsidR="00846BF3" w:rsidRP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Разработка этапов творческого проекта</w:t>
      </w:r>
    </w:p>
    <w:p w:rsidR="00846BF3" w:rsidRP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для выполнения творческого задания определяются аспирантом самостоятельно</w:t>
      </w:r>
      <w:r w:rsidR="0000098F"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0098F" w:rsidRDefault="00846BF3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течение семестра аспиранты самостоятельно разрабатывают </w:t>
      </w:r>
      <w:r w:rsidRPr="0000098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бизнес-план с учётом международного опыта для выбранной страны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, согласно ниже приведенной структуре:</w:t>
      </w:r>
    </w:p>
    <w:p w:rsidR="0000098F" w:rsidRDefault="0000098F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</w:t>
      </w:r>
      <w:r w:rsidR="00846BF3"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Резюме проекта </w:t>
      </w:r>
      <w:r w:rsidR="00846BF3"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- содержит наименование проекта, краткое описание проекта, обоснование социальной значимости и актуальности проекта.</w:t>
      </w:r>
    </w:p>
    <w:p w:rsidR="0000098F" w:rsidRDefault="0000098F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 </w:t>
      </w:r>
      <w:r w:rsidR="00846BF3"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Юридическое обоснование проекта </w:t>
      </w:r>
      <w:r w:rsidR="00846BF3"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в себя определение организационно-правовой формы проектируемой фирмы, сведения об учредителях, сведения о лицензируемых видах деятельности и законодательных ограничениях.</w:t>
      </w:r>
    </w:p>
    <w:p w:rsidR="0000098F" w:rsidRDefault="0000098F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 </w:t>
      </w:r>
      <w:r w:rsidR="00846BF3"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Предварительный маркетинговый план проекта </w:t>
      </w:r>
      <w:r w:rsidR="00846BF3"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– предполагает оценку рынков сбыта планируемого к выпуску проектом вида продукта (услуги), его (ее) конкурентоспособность, перечень мероприятий по выводу продукта (услуги) на рынок.</w:t>
      </w:r>
    </w:p>
    <w:p w:rsidR="00846BF3" w:rsidRPr="0000098F" w:rsidRDefault="0000098F" w:rsidP="0000098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 </w:t>
      </w:r>
      <w:r w:rsidR="00846BF3"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Примерное технико-экономическое обоснование проекта </w:t>
      </w:r>
      <w:r w:rsidR="00846BF3"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производственно-технические стороны проекта, расчет которых основывается на максимально точной, полученной средствами маркетинговых исследований оценке ситуации, сложившейся на рынке товаров и (или) услуг в том районе(ах), где предполагается их реализация. Обязательными разделами ТЭО являются:</w:t>
      </w:r>
    </w:p>
    <w:p w:rsidR="00846BF3" w:rsidRPr="0000098F" w:rsidRDefault="00846BF3" w:rsidP="0000098F">
      <w:pPr>
        <w:widowControl w:val="0"/>
        <w:shd w:val="clear" w:color="auto" w:fill="FFFFFF"/>
        <w:tabs>
          <w:tab w:val="left" w:pos="74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4.1.</w:t>
      </w:r>
      <w:r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 финансовых затрат, необходимых для реализации проекта.</w:t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Затраты на реализацию проекта должны быть рассчитаны в рамках следующих статей: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оборудование, вспомогательное оборудование;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lastRenderedPageBreak/>
        <w:t>оснастка, запчасти;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сырье и материалы;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строительно-монтажные работы;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установка, монтаж и наладка оборудования;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аренда помещений;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расходы на рекламу;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транспортные расходы;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коммунальные расходы;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расходы на связь;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амортизация производственного оборудования и нематериальных активов.</w:t>
      </w:r>
    </w:p>
    <w:p w:rsidR="00846BF3" w:rsidRPr="0000098F" w:rsidRDefault="00846BF3" w:rsidP="0000098F">
      <w:pPr>
        <w:widowControl w:val="0"/>
        <w:shd w:val="clear" w:color="auto" w:fill="FFFFFF"/>
        <w:tabs>
          <w:tab w:val="left" w:pos="993"/>
          <w:tab w:val="left" w:pos="148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4.2.</w:t>
      </w:r>
      <w:r w:rsidRPr="000009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 ресурсы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организационный план создаваемого производства;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количество создаваемых рабочих мест с указанием названия рабочих мест (специальность/профессия), информация о том, какие социальные категории работников планируется на них трудоустроить;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 xml:space="preserve">планируемая заработная плата для каждого работника и общий Фонд оплаты труда (ФОТ). </w:t>
      </w:r>
    </w:p>
    <w:p w:rsidR="00846BF3" w:rsidRPr="0000098F" w:rsidRDefault="00846BF3" w:rsidP="0000098F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4.3. Расчет себестоимости единицы продукции. Производится для всех наименований продукции, планируемой к выпуску. Включает в себя следующие пункты: сырье, материалы и комплектующие; заработная плата; начисления на ФОТ; налоговые платежи; расходы на связь; аренда помещений; коммунальные расходы; амортизация производственного оборудования и нематериальных активов; ремонт; общепроизводственные затраты.</w:t>
      </w:r>
    </w:p>
    <w:p w:rsidR="00846BF3" w:rsidRPr="0000098F" w:rsidRDefault="00846BF3" w:rsidP="0000098F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 Прогноз финансовых результатов. Осуществляется на основе прогнозируемого объема выпускаемой продукции и предполагаемой цены. Из рассчитанного таким образом валового дохода вычитается себестоимость, результатом расчета является балансовая прибыль предприятия. </w:t>
      </w:r>
    </w:p>
    <w:p w:rsidR="00846BF3" w:rsidRPr="0000098F" w:rsidRDefault="00846BF3" w:rsidP="0000098F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0098F">
        <w:rPr>
          <w:rFonts w:ascii="Times New Roman" w:eastAsia="Times New Roman" w:hAnsi="Times New Roman" w:cs="Times New Roman"/>
          <w:sz w:val="24"/>
          <w:szCs w:val="24"/>
          <w:lang w:val="ru-RU"/>
        </w:rPr>
        <w:t>4.5. На основе полученных данных следует рассчитать следующие экономические показатели первых двух лет работы предприятия (с момента получения финансирования):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валовая прибыль;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чистая прибыль;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точка безубыточности;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рентабельность;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8F">
        <w:rPr>
          <w:rFonts w:ascii="Times New Roman" w:eastAsia="Times New Roman" w:hAnsi="Times New Roman" w:cs="Times New Roman"/>
          <w:sz w:val="24"/>
          <w:szCs w:val="24"/>
        </w:rPr>
        <w:t>срок окупаемости.</w:t>
      </w:r>
    </w:p>
    <w:p w:rsidR="00846BF3" w:rsidRPr="0000098F" w:rsidRDefault="00846BF3" w:rsidP="0000098F">
      <w:pPr>
        <w:widowControl w:val="0"/>
        <w:numPr>
          <w:ilvl w:val="0"/>
          <w:numId w:val="4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46BF3" w:rsidRPr="0000098F" w:rsidSect="00151B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C3277" w:rsidRPr="000C3277" w:rsidRDefault="000C3277" w:rsidP="000C3277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0C327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Пр</w:t>
      </w:r>
      <w:bookmarkStart w:id="0" w:name="_GoBack"/>
      <w:bookmarkEnd w:id="0"/>
      <w:r w:rsidRPr="000C327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иложение 2</w:t>
      </w:r>
    </w:p>
    <w:p w:rsidR="00846BF3" w:rsidRPr="000C3277" w:rsidRDefault="00846BF3" w:rsidP="00846BF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</w:pPr>
      <w:r w:rsidRPr="000C327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846BF3" w:rsidRPr="000C3277" w:rsidRDefault="00846BF3" w:rsidP="00846BF3">
      <w:pPr>
        <w:rPr>
          <w:sz w:val="24"/>
          <w:szCs w:val="24"/>
          <w:lang w:val="ru-RU"/>
        </w:rPr>
      </w:pPr>
    </w:p>
    <w:p w:rsidR="00846BF3" w:rsidRPr="00300422" w:rsidRDefault="00846BF3" w:rsidP="00846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004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846BF3" w:rsidRDefault="00846BF3" w:rsidP="00846BF3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/>
        </w:rPr>
      </w:pP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315"/>
        <w:gridCol w:w="8739"/>
      </w:tblGrid>
      <w:tr w:rsidR="00846BF3" w:rsidTr="000F3558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0F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CE153F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0F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0F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46BF3" w:rsidRPr="000C3277" w:rsidTr="0030042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30042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5D1B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846BF3" w:rsidRPr="000C3277" w:rsidTr="00300422">
        <w:trPr>
          <w:trHeight w:val="474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30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387CDC" w:rsidRDefault="00846BF3" w:rsidP="003004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846BF3" w:rsidRPr="00300422" w:rsidRDefault="00846BF3" w:rsidP="00300422">
            <w:pPr>
              <w:spacing w:after="0" w:line="240" w:lineRule="auto"/>
              <w:jc w:val="both"/>
              <w:rPr>
                <w:color w:val="000000"/>
                <w:sz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стратегии предпринимателя развития малого и среднего предпринимательства;</w:t>
            </w:r>
          </w:p>
          <w:p w:rsidR="00846BF3" w:rsidRPr="000B2F91" w:rsidRDefault="00846BF3" w:rsidP="00300422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деловой, действующего в условиях жесткой конкуренции</w:t>
            </w:r>
            <w:r w:rsidR="00300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A31CCE" w:rsidRDefault="00846BF3" w:rsidP="003004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предпринимательства как специфического вида деятельности.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Международные концепции теории развития предпринимательства.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Исторический аспект развития международного предпринимательства.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предпринимательской деятельности.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объекта и субъектов предпринимательской деятельности.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Предпринимательская международная среда и условия ее функционирования.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Внешняя и внутренняя среда предпринимательства.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инфраструктуры международного бизнеса и ее основные элементы.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организационные формы международного бизнеса.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фирм крупного международного бизнеса (холдинги, ассоциации, концерны, консорциумы).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 организации новой бизнес-структуры.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Реорганизация и ликвидация бизнес-структуры.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Конкуренция в системе международного бизнеса.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Типы конкурентов. Выбор формы конкурентного поведения.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Франчайзинг как интеграционная система крупного и малого бизнеса.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предпринимательских рисков, их классификация.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предпринимательскими рисками.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опыт налогообложения бизнес-структур.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Сущность предпринимательской (коммерческой) тайны. Перечень сведений, составляющих предпринимательскую тайну. </w:t>
            </w: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 защиты предпринимательской тайны.</w:t>
            </w:r>
          </w:p>
          <w:p w:rsidR="00846BF3" w:rsidRPr="00A31CCE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культуры предпринимательства.</w:t>
            </w:r>
          </w:p>
          <w:p w:rsidR="00846BF3" w:rsidRPr="00300422" w:rsidRDefault="00846BF3" w:rsidP="00300422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этика и этикет.</w:t>
            </w:r>
          </w:p>
          <w:p w:rsidR="00300422" w:rsidRDefault="00300422" w:rsidP="0030042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846BF3" w:rsidRPr="00A31CCE" w:rsidRDefault="00846BF3" w:rsidP="003004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Понятия «предпринимательство» впервые было использовано: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Адамом Смитом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 Кантильоном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Сеем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Локком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Одной из наиболее частых причин банкротства на Западе считают: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высокий уровень риска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опыта и некомпетентность предпринимателя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 в заимствовании дополнительных финансовых средств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 от крупных компаний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Функцией предпринимательства в рыночной экономике НЕ является: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ресурсная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инновационная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экономической стороны роль предпринимательства в экономике определяется показателем: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трудоспособного населения, занятого в малом бизнесе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среднего класса в обществе как основы для развития экономики и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жизненного уровня граждан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многочисленного класса мелких собственников, которые в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наибольшей степени заинтересованы в обеспечении порядка и стабильности в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 и экономике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забастовок и социальной напряженности в обществе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Главным «узким» местом зарубежного малого предпринимательства является: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барьеры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величина индивидуального капитала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уровень коррупции в гос. органах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конкуренция со стороны крупного бизнеса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Главной целью регулирования и поддержки малого бизнеса в Европе является: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налогооблагаемой базы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сдерживание конкуренции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уравнивание предпринимателей в правах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унификация законодательной базы, усиление взаимодействия стран ЕС для более глубокого экономического сотрудничества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Ориентация государственной политики в сфере малого предпринимательства на поощрение совместной деятельности присуще для: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развитых государств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японской модели 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германской модели 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американской модели 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рубежом НЕ принято для осуществления государственной политики в области поддержки малого предпринимательства применять: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специальное законодательство, регулирующее весь комплекс вопросов поддержки МП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 специальных государственных программ финансового, технологического и прочего содействия малым предприятиям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 схемы финансирования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методы воздействия на бизнес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Оплата труда наё</w:t>
            </w: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мных рабочих как процента с прибыли малого предприяти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характерна для: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Испании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Сингапура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  <w:tab w:val="left" w:pos="634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Япония</w:t>
            </w:r>
          </w:p>
          <w:p w:rsidR="00846BF3" w:rsidRPr="00A31CCE" w:rsidRDefault="00846BF3" w:rsidP="00300422">
            <w:pPr>
              <w:pStyle w:val="aa"/>
              <w:shd w:val="clear" w:color="auto" w:fill="FFFFFF"/>
              <w:tabs>
                <w:tab w:val="left" w:pos="256"/>
                <w:tab w:val="left" w:pos="6345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A31C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Жесткое государственное регулирование рыночной стоимости выпускаемой продукции посредством ввода ограничений на размер ее изменения: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Германии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США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Японии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7"/>
              </w:numPr>
              <w:tabs>
                <w:tab w:val="left" w:pos="256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характерно для развитых стран.</w:t>
            </w:r>
          </w:p>
        </w:tc>
      </w:tr>
      <w:tr w:rsidR="00846BF3" w:rsidRPr="000C3277" w:rsidTr="00300422">
        <w:trPr>
          <w:trHeight w:val="117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30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387CDC" w:rsidRDefault="00846BF3" w:rsidP="003004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846BF3" w:rsidRDefault="00846BF3" w:rsidP="00300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846BF3" w:rsidRPr="000D70D6" w:rsidRDefault="00846BF3" w:rsidP="00300422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A31CCE" w:rsidRDefault="00846BF3" w:rsidP="003004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Практические задания: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Руководствуясь статистическими данными по РФ и западным странам (страны – выбор аспиранта), характеризующих распределение хозяйствующих субъектов по организационно-правовым формам, сделайте развернутые выводы об особенностях такого распределения.</w:t>
            </w:r>
          </w:p>
          <w:p w:rsidR="00846BF3" w:rsidRPr="00A31CCE" w:rsidRDefault="00846BF3" w:rsidP="00300422">
            <w:pPr>
              <w:pStyle w:val="aa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таблично-графической форме.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Руководствуясь статистическими данными по РФ и западным странам определите наиболее успешные холдинг-компании, изучите историю их создания и развития, оцените степень и направление их влияния на формирование мирового финансового рынка. </w:t>
            </w:r>
          </w:p>
          <w:p w:rsidR="00846BF3" w:rsidRPr="00A31CCE" w:rsidRDefault="00846BF3" w:rsidP="00300422">
            <w:pPr>
              <w:pStyle w:val="aa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форме эссе.</w:t>
            </w:r>
          </w:p>
        </w:tc>
      </w:tr>
      <w:tr w:rsidR="00846BF3" w:rsidRPr="000C3277" w:rsidTr="00300422">
        <w:trPr>
          <w:trHeight w:val="4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CE153F" w:rsidRDefault="00846BF3" w:rsidP="00300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387CDC" w:rsidRDefault="00846BF3" w:rsidP="003004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846BF3" w:rsidRDefault="00846BF3" w:rsidP="003004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ового плана и организационного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финансового плана;</w:t>
            </w:r>
          </w:p>
          <w:p w:rsidR="00846BF3" w:rsidRPr="007F6016" w:rsidRDefault="00846BF3" w:rsidP="00300422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46BF3" w:rsidRPr="00A31CCE" w:rsidRDefault="00846BF3" w:rsidP="00300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учредительных документов для </w:t>
            </w: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 с ограниченной ответственностью, функционирующего в условиях РФ.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пакет документов для субъекта малого или среднего предпринимательства европейской страны (страна – выбор аспиранта).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документов для субъекта малого или среднего предпринимательства для </w:t>
            </w: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Азиатско-Тихоокеанского региона (страна – выбор аспиранта).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Представьте в форме доклада основные экономические показатели, характеризующие роль малого бизнеса в экономике различных стран.</w:t>
            </w:r>
          </w:p>
          <w:p w:rsidR="00846BF3" w:rsidRPr="00A31CCE" w:rsidRDefault="00846BF3" w:rsidP="00300422">
            <w:pPr>
              <w:pStyle w:val="aa"/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исследование и оформите результаты в виде аналитической записки/научной статьи по одной из следующих тем (тема – выбор аспиранта):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Необходимый уровень развития предпринимательства в России. Сравнение со странами с развитой рыночной экономикой.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разработки и реализации государственной политики в сфере предпринимательства: международный опыт.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и результаты оценки показателей российского сектора малого и среднего предпринимательства по определениям, сопоставимым с ЕС и США.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контроль за воздействием предпринимательской деятельности на природную среду: международный опыт.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власти, ответственные за разработку и реализацию политики в сфере предпринимательства.</w:t>
            </w:r>
          </w:p>
          <w:p w:rsidR="00846BF3" w:rsidRPr="00A31CCE" w:rsidRDefault="00846BF3" w:rsidP="00300422">
            <w:pPr>
              <w:pStyle w:val="aa"/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1C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Достоинства и недостатки политики поддержки малого и среднего бизнеса в странах Европы.</w:t>
            </w:r>
          </w:p>
        </w:tc>
      </w:tr>
    </w:tbl>
    <w:p w:rsidR="00846BF3" w:rsidRDefault="00846BF3" w:rsidP="00846BF3">
      <w:pPr>
        <w:rPr>
          <w:lang w:val="ru-RU"/>
        </w:rPr>
      </w:pPr>
    </w:p>
    <w:p w:rsidR="00846BF3" w:rsidRDefault="00846BF3" w:rsidP="00846BF3">
      <w:pPr>
        <w:rPr>
          <w:lang w:val="ru-RU"/>
        </w:rPr>
        <w:sectPr w:rsidR="00846BF3" w:rsidSect="00F34A61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846BF3" w:rsidRPr="006A40AD" w:rsidRDefault="00846BF3" w:rsidP="00846BF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</w:t>
      </w:r>
      <w:r w:rsidRPr="006A40AD">
        <w:rPr>
          <w:rFonts w:ascii="Times New Roman" w:hAnsi="Times New Roman" w:cs="Times New Roman"/>
          <w:b/>
          <w:sz w:val="24"/>
          <w:szCs w:val="24"/>
          <w:lang w:val="ru-RU"/>
        </w:rPr>
        <w:t>) Порядок проведения промежуточной аттестации, показатели и критерии оценивания:</w:t>
      </w:r>
    </w:p>
    <w:p w:rsidR="00846BF3" w:rsidRPr="006A40AD" w:rsidRDefault="00846BF3" w:rsidP="00846BF3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6A40A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Промежуточная аттестация по дисциплине «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Международный опыт предпринимательства</w:t>
      </w:r>
      <w:r w:rsidRPr="006A40A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846BF3" w:rsidRPr="00017B86" w:rsidRDefault="00846BF3" w:rsidP="00846BF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17B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зачета (с оценкой) в соответствии с формируемыми компетенциями и планируемыми результатами обучения:</w:t>
      </w:r>
    </w:p>
    <w:p w:rsidR="00846BF3" w:rsidRPr="00017B86" w:rsidRDefault="00846BF3" w:rsidP="00846BF3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8E6C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«зачтено»</w:t>
      </w: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</w:t>
      </w: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показать достаточный уровень знаний и умение решать практические задачи с помощью современных методов моделирования бизнес-процессов;</w:t>
      </w:r>
    </w:p>
    <w:p w:rsidR="00846BF3" w:rsidRPr="00017B86" w:rsidRDefault="00846BF3" w:rsidP="00846BF3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8E6C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«незачтено»</w:t>
      </w: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</w:t>
      </w:r>
      <w:r w:rsidRPr="00017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практических задач с помощью современных методов моделирования бизнес-процессов.</w:t>
      </w:r>
    </w:p>
    <w:p w:rsidR="00846BF3" w:rsidRDefault="00846BF3" w:rsidP="00846BF3">
      <w:pPr>
        <w:rPr>
          <w:lang w:val="ru-RU"/>
        </w:rPr>
      </w:pPr>
    </w:p>
    <w:p w:rsidR="00017B86" w:rsidRPr="00387CDC" w:rsidRDefault="00017B86" w:rsidP="00846BF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lang w:val="ru-RU"/>
        </w:rPr>
      </w:pPr>
    </w:p>
    <w:sectPr w:rsidR="00017B86" w:rsidRPr="00387CDC" w:rsidSect="006D1BAA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AB" w:rsidRDefault="006326AB" w:rsidP="000A4B21">
      <w:pPr>
        <w:spacing w:after="0" w:line="240" w:lineRule="auto"/>
      </w:pPr>
      <w:r>
        <w:separator/>
      </w:r>
    </w:p>
  </w:endnote>
  <w:endnote w:type="continuationSeparator" w:id="0">
    <w:p w:rsidR="006326AB" w:rsidRDefault="006326AB" w:rsidP="000A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AB" w:rsidRDefault="006326AB" w:rsidP="000A4B21">
      <w:pPr>
        <w:spacing w:after="0" w:line="240" w:lineRule="auto"/>
      </w:pPr>
      <w:r>
        <w:separator/>
      </w:r>
    </w:p>
  </w:footnote>
  <w:footnote w:type="continuationSeparator" w:id="0">
    <w:p w:rsidR="006326AB" w:rsidRDefault="006326AB" w:rsidP="000A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C0751C"/>
    <w:lvl w:ilvl="0">
      <w:numFmt w:val="bullet"/>
      <w:lvlText w:val="*"/>
      <w:lvlJc w:val="left"/>
    </w:lvl>
  </w:abstractNum>
  <w:abstractNum w:abstractNumId="1" w15:restartNumberingAfterBreak="0">
    <w:nsid w:val="04FD03F8"/>
    <w:multiLevelType w:val="hybridMultilevel"/>
    <w:tmpl w:val="D098109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DDE4073"/>
    <w:multiLevelType w:val="hybridMultilevel"/>
    <w:tmpl w:val="9CAA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420"/>
    <w:multiLevelType w:val="hybridMultilevel"/>
    <w:tmpl w:val="D21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01BD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E47C2"/>
    <w:multiLevelType w:val="hybridMultilevel"/>
    <w:tmpl w:val="621892AE"/>
    <w:lvl w:ilvl="0" w:tplc="04190011">
      <w:start w:val="1"/>
      <w:numFmt w:val="decimal"/>
      <w:lvlText w:val="%1)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  <w:rPr>
        <w:rFonts w:cs="Times New Roman"/>
      </w:rPr>
    </w:lvl>
  </w:abstractNum>
  <w:abstractNum w:abstractNumId="6" w15:restartNumberingAfterBreak="0">
    <w:nsid w:val="1C4956AF"/>
    <w:multiLevelType w:val="hybridMultilevel"/>
    <w:tmpl w:val="A020686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17D6041"/>
    <w:multiLevelType w:val="hybridMultilevel"/>
    <w:tmpl w:val="BE680AFA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C2579"/>
    <w:multiLevelType w:val="hybridMultilevel"/>
    <w:tmpl w:val="7F8211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1A1EB0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42537F"/>
    <w:multiLevelType w:val="singleLevel"/>
    <w:tmpl w:val="48FEA89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752212A"/>
    <w:multiLevelType w:val="hybridMultilevel"/>
    <w:tmpl w:val="9C8C3946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B03C79"/>
    <w:multiLevelType w:val="multilevel"/>
    <w:tmpl w:val="635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21105"/>
    <w:multiLevelType w:val="hybridMultilevel"/>
    <w:tmpl w:val="2272D3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A73CAE"/>
    <w:multiLevelType w:val="hybridMultilevel"/>
    <w:tmpl w:val="CEB6CD3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542212B2">
      <w:start w:val="1"/>
      <w:numFmt w:val="decimal"/>
      <w:lvlText w:val="%2."/>
      <w:lvlJc w:val="left"/>
      <w:pPr>
        <w:ind w:left="1497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44EE18D6"/>
    <w:multiLevelType w:val="hybridMultilevel"/>
    <w:tmpl w:val="1338D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58AA8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556CDF"/>
    <w:multiLevelType w:val="hybridMultilevel"/>
    <w:tmpl w:val="B9F0D4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F24377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8FA58CC"/>
    <w:multiLevelType w:val="hybridMultilevel"/>
    <w:tmpl w:val="E976E80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C0642BA"/>
    <w:multiLevelType w:val="hybridMultilevel"/>
    <w:tmpl w:val="D4F670EC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FBC90B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2F4090"/>
    <w:multiLevelType w:val="hybridMultilevel"/>
    <w:tmpl w:val="1472DC5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5264024C"/>
    <w:multiLevelType w:val="hybridMultilevel"/>
    <w:tmpl w:val="B6A688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8224C47"/>
    <w:multiLevelType w:val="hybridMultilevel"/>
    <w:tmpl w:val="5890EBBC"/>
    <w:lvl w:ilvl="0" w:tplc="FFFFFFFF">
      <w:start w:val="1"/>
      <w:numFmt w:val="decimal"/>
      <w:lvlText w:val="%1."/>
      <w:lvlJc w:val="left"/>
      <w:pPr>
        <w:tabs>
          <w:tab w:val="num" w:pos="786"/>
        </w:tabs>
        <w:ind w:firstLine="6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763F48"/>
    <w:multiLevelType w:val="hybridMultilevel"/>
    <w:tmpl w:val="BBC895B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DB809B0">
      <w:start w:val="7"/>
      <w:numFmt w:val="decimal"/>
      <w:lvlText w:val="%2."/>
      <w:lvlJc w:val="left"/>
      <w:pPr>
        <w:tabs>
          <w:tab w:val="num" w:pos="2787"/>
        </w:tabs>
        <w:ind w:left="2787" w:hanging="11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 w15:restartNumberingAfterBreak="0">
    <w:nsid w:val="598C05E5"/>
    <w:multiLevelType w:val="hybridMultilevel"/>
    <w:tmpl w:val="7E1A366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599503C6"/>
    <w:multiLevelType w:val="hybridMultilevel"/>
    <w:tmpl w:val="DCB8FBA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CAE4AD8"/>
    <w:multiLevelType w:val="hybridMultilevel"/>
    <w:tmpl w:val="2A545E4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2F44ADB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FB321BC"/>
    <w:multiLevelType w:val="hybridMultilevel"/>
    <w:tmpl w:val="D4E61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31C1D"/>
    <w:multiLevelType w:val="hybridMultilevel"/>
    <w:tmpl w:val="9C96C6B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42E4B54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D1E3F"/>
    <w:multiLevelType w:val="hybridMultilevel"/>
    <w:tmpl w:val="B11E534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D3F59AF"/>
    <w:multiLevelType w:val="hybridMultilevel"/>
    <w:tmpl w:val="BE24F8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4713B"/>
    <w:multiLevelType w:val="hybridMultilevel"/>
    <w:tmpl w:val="7C3CB18A"/>
    <w:lvl w:ilvl="0" w:tplc="FFFFFFFF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3847242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B8555F"/>
    <w:multiLevelType w:val="hybridMultilevel"/>
    <w:tmpl w:val="AE94ED56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849CCC3A">
      <w:start w:val="1"/>
      <w:numFmt w:val="decimal"/>
      <w:lvlText w:val="%2."/>
      <w:lvlJc w:val="left"/>
      <w:pPr>
        <w:ind w:left="1497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7F7C1EC3"/>
    <w:multiLevelType w:val="hybridMultilevel"/>
    <w:tmpl w:val="3CEA6A6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EFA5758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6"/>
  </w:num>
  <w:num w:numId="8">
    <w:abstractNumId w:val="14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22"/>
  </w:num>
  <w:num w:numId="14">
    <w:abstractNumId w:val="23"/>
  </w:num>
  <w:num w:numId="15">
    <w:abstractNumId w:val="9"/>
  </w:num>
  <w:num w:numId="1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8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57"/>
        <w:lvlJc w:val="left"/>
        <w:rPr>
          <w:rFonts w:ascii="Times New Roman" w:hAnsi="Times New Roman" w:hint="default"/>
        </w:rPr>
      </w:lvl>
    </w:lvlOverride>
  </w:num>
  <w:num w:numId="19">
    <w:abstractNumId w:val="18"/>
  </w:num>
  <w:num w:numId="20">
    <w:abstractNumId w:val="21"/>
  </w:num>
  <w:num w:numId="21">
    <w:abstractNumId w:val="7"/>
  </w:num>
  <w:num w:numId="22">
    <w:abstractNumId w:val="2"/>
  </w:num>
  <w:num w:numId="23">
    <w:abstractNumId w:val="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6"/>
  </w:num>
  <w:num w:numId="28">
    <w:abstractNumId w:val="30"/>
  </w:num>
  <w:num w:numId="29">
    <w:abstractNumId w:val="24"/>
  </w:num>
  <w:num w:numId="30">
    <w:abstractNumId w:val="36"/>
  </w:num>
  <w:num w:numId="31">
    <w:abstractNumId w:val="35"/>
  </w:num>
  <w:num w:numId="32">
    <w:abstractNumId w:val="15"/>
  </w:num>
  <w:num w:numId="33">
    <w:abstractNumId w:val="28"/>
  </w:num>
  <w:num w:numId="34">
    <w:abstractNumId w:val="17"/>
  </w:num>
  <w:num w:numId="35">
    <w:abstractNumId w:val="25"/>
  </w:num>
  <w:num w:numId="36">
    <w:abstractNumId w:val="13"/>
  </w:num>
  <w:num w:numId="37">
    <w:abstractNumId w:val="20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098F"/>
    <w:rsid w:val="00017B86"/>
    <w:rsid w:val="0002418B"/>
    <w:rsid w:val="000303CA"/>
    <w:rsid w:val="00035C9A"/>
    <w:rsid w:val="000A4B21"/>
    <w:rsid w:val="000B2F91"/>
    <w:rsid w:val="000C3277"/>
    <w:rsid w:val="000D70D6"/>
    <w:rsid w:val="000F0D4B"/>
    <w:rsid w:val="000F3558"/>
    <w:rsid w:val="00116DDC"/>
    <w:rsid w:val="001213A4"/>
    <w:rsid w:val="00124F23"/>
    <w:rsid w:val="00151BC6"/>
    <w:rsid w:val="001E35AD"/>
    <w:rsid w:val="001F0BC7"/>
    <w:rsid w:val="0020198D"/>
    <w:rsid w:val="0022142E"/>
    <w:rsid w:val="00235CC2"/>
    <w:rsid w:val="0027535F"/>
    <w:rsid w:val="002B030C"/>
    <w:rsid w:val="002B31D0"/>
    <w:rsid w:val="002C7D6E"/>
    <w:rsid w:val="00300422"/>
    <w:rsid w:val="003244B4"/>
    <w:rsid w:val="00324BD3"/>
    <w:rsid w:val="00325115"/>
    <w:rsid w:val="00336DE5"/>
    <w:rsid w:val="00387CDC"/>
    <w:rsid w:val="00396BDC"/>
    <w:rsid w:val="003B05EE"/>
    <w:rsid w:val="003B6DCC"/>
    <w:rsid w:val="003E061E"/>
    <w:rsid w:val="00442BF8"/>
    <w:rsid w:val="00454390"/>
    <w:rsid w:val="004657A8"/>
    <w:rsid w:val="004800C7"/>
    <w:rsid w:val="004B66FD"/>
    <w:rsid w:val="004B7D51"/>
    <w:rsid w:val="00520113"/>
    <w:rsid w:val="00541422"/>
    <w:rsid w:val="00543EAC"/>
    <w:rsid w:val="00547DBA"/>
    <w:rsid w:val="00551306"/>
    <w:rsid w:val="0056684E"/>
    <w:rsid w:val="005804D0"/>
    <w:rsid w:val="005932DE"/>
    <w:rsid w:val="005A3D4C"/>
    <w:rsid w:val="005D1BDD"/>
    <w:rsid w:val="005D5CBE"/>
    <w:rsid w:val="005E5D1C"/>
    <w:rsid w:val="005F5590"/>
    <w:rsid w:val="006326AB"/>
    <w:rsid w:val="00640778"/>
    <w:rsid w:val="00681C3D"/>
    <w:rsid w:val="00686462"/>
    <w:rsid w:val="006A2F21"/>
    <w:rsid w:val="006D1BAA"/>
    <w:rsid w:val="006D3C54"/>
    <w:rsid w:val="00711C06"/>
    <w:rsid w:val="007506D4"/>
    <w:rsid w:val="00773940"/>
    <w:rsid w:val="007E3841"/>
    <w:rsid w:val="007F6016"/>
    <w:rsid w:val="00801ED5"/>
    <w:rsid w:val="00832865"/>
    <w:rsid w:val="00846BF3"/>
    <w:rsid w:val="008A3A9C"/>
    <w:rsid w:val="008B4055"/>
    <w:rsid w:val="008E6CB5"/>
    <w:rsid w:val="00921663"/>
    <w:rsid w:val="009270F5"/>
    <w:rsid w:val="00941F2F"/>
    <w:rsid w:val="00975EEE"/>
    <w:rsid w:val="009C5BA2"/>
    <w:rsid w:val="00A22AAA"/>
    <w:rsid w:val="00B125E6"/>
    <w:rsid w:val="00B238F5"/>
    <w:rsid w:val="00B34B7E"/>
    <w:rsid w:val="00B82E5F"/>
    <w:rsid w:val="00B84463"/>
    <w:rsid w:val="00BB0BB4"/>
    <w:rsid w:val="00BB1DE2"/>
    <w:rsid w:val="00BE76F6"/>
    <w:rsid w:val="00C25814"/>
    <w:rsid w:val="00C72B3B"/>
    <w:rsid w:val="00C91DB4"/>
    <w:rsid w:val="00D31453"/>
    <w:rsid w:val="00D3210C"/>
    <w:rsid w:val="00D440AC"/>
    <w:rsid w:val="00D5734A"/>
    <w:rsid w:val="00DE267F"/>
    <w:rsid w:val="00E069D1"/>
    <w:rsid w:val="00E209E2"/>
    <w:rsid w:val="00E3146E"/>
    <w:rsid w:val="00E6187A"/>
    <w:rsid w:val="00EC68FE"/>
    <w:rsid w:val="00EF51B9"/>
    <w:rsid w:val="00F34A61"/>
    <w:rsid w:val="00F70729"/>
    <w:rsid w:val="00F87C0F"/>
    <w:rsid w:val="00FC2644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9ADF9"/>
  <w15:docId w15:val="{95DE4EDB-45F9-4F3D-9F54-7FB72C3B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3A4"/>
  </w:style>
  <w:style w:type="paragraph" w:styleId="1">
    <w:name w:val="heading 1"/>
    <w:basedOn w:val="a"/>
    <w:next w:val="a"/>
    <w:link w:val="10"/>
    <w:uiPriority w:val="9"/>
    <w:qFormat/>
    <w:rsid w:val="00F34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4A61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4B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B21"/>
  </w:style>
  <w:style w:type="paragraph" w:styleId="a8">
    <w:name w:val="footer"/>
    <w:basedOn w:val="a"/>
    <w:link w:val="a9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B21"/>
  </w:style>
  <w:style w:type="paragraph" w:styleId="aa">
    <w:name w:val="List Paragraph"/>
    <w:basedOn w:val="a"/>
    <w:uiPriority w:val="34"/>
    <w:qFormat/>
    <w:rsid w:val="001213A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4A61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ab">
    <w:name w:val="Normal (Web)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yle4">
    <w:name w:val="Style4"/>
    <w:basedOn w:val="a"/>
    <w:rsid w:val="00F34A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34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8">
    <w:name w:val="Font Style18"/>
    <w:rsid w:val="006D3C54"/>
    <w:rPr>
      <w:rFonts w:ascii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09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viewer/ekonomika-i-mezhdunarodnyy-biznes-4559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mirovaya-ekonomika-i-mezhdunarodnye-ekonomicheskie-otnosheniya-450451%23page/1&#160;" TargetMode="External"/><Relationship Id="rId17" Type="http://schemas.openxmlformats.org/officeDocument/2006/relationships/hyperlink" Target="URL:%20http://window.edu.ru/%20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s://scholar.google.ru/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mezhdunarodnye-korporacii-v-mirovoy-ekonomike-3981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%20" TargetMode="External"/><Relationship Id="rId10" Type="http://schemas.openxmlformats.org/officeDocument/2006/relationships/hyperlink" Target="https://e.lanbook.com/reader/book/149998/?previewAccess=1%23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5348</Words>
  <Characters>30490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2020-2021_а38_06_01_ЭЭа-20-3_69_plx_Международный опыт предпринимательства</vt:lpstr>
      <vt:lpstr>Лист1</vt:lpstr>
    </vt:vector>
  </TitlesOfParts>
  <Company/>
  <LinksUpToDate>false</LinksUpToDate>
  <CharactersWithSpaces>35767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2020-2021_а38_06_01_ЭЭа-20-3_69_plx_Международный опыт предпринимательства</dc:title>
  <dc:creator>FastReport.NET</dc:creator>
  <cp:lastModifiedBy>User1</cp:lastModifiedBy>
  <cp:revision>17</cp:revision>
  <cp:lastPrinted>2020-10-05T09:17:00Z</cp:lastPrinted>
  <dcterms:created xsi:type="dcterms:W3CDTF">2020-11-22T12:52:00Z</dcterms:created>
  <dcterms:modified xsi:type="dcterms:W3CDTF">2021-01-24T11:07:00Z</dcterms:modified>
</cp:coreProperties>
</file>