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57" w:rsidRDefault="00EE5457" w:rsidP="00D714F1">
      <w:pPr>
        <w:widowControl/>
        <w:jc w:val="center"/>
      </w:pPr>
      <w:r>
        <w:rPr>
          <w:noProof/>
        </w:rPr>
        <w:drawing>
          <wp:inline distT="0" distB="0" distL="0" distR="0">
            <wp:extent cx="6381750" cy="9253538"/>
            <wp:effectExtent l="19050" t="0" r="0" b="0"/>
            <wp:docPr id="2" name="Рисунок 1" descr="D:\Лена Харченко\облако\Cloud Mail.Ru\Елена\Раб\2020\АТСБ\06-02-2020_12-59-02\10-02-2020_08-21-57\1.Основы.ЭМп-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на Харченко\облако\Cloud Mail.Ru\Елена\Раб\2020\АТСБ\06-02-2020_12-59-02\10-02-2020_08-21-57\1.Основы.ЭМп-1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853" t="5134" r="7794" b="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25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457" w:rsidRDefault="00EE5457" w:rsidP="00891E22">
      <w:pPr>
        <w:widowControl/>
        <w:ind w:firstLine="720"/>
        <w:jc w:val="both"/>
      </w:pPr>
    </w:p>
    <w:p w:rsidR="00EE5457" w:rsidRDefault="00EE5457" w:rsidP="00891E22">
      <w:pPr>
        <w:widowControl/>
        <w:ind w:firstLine="720"/>
        <w:jc w:val="both"/>
      </w:pPr>
    </w:p>
    <w:p w:rsidR="00D714F1" w:rsidRDefault="00EE5457" w:rsidP="00D714F1">
      <w:pPr>
        <w:widowControl/>
        <w:ind w:hanging="426"/>
      </w:pPr>
      <w:r>
        <w:rPr>
          <w:noProof/>
        </w:rPr>
        <w:drawing>
          <wp:inline distT="0" distB="0" distL="0" distR="0">
            <wp:extent cx="6622865" cy="7314639"/>
            <wp:effectExtent l="76200" t="57150" r="63685" b="38661"/>
            <wp:docPr id="4" name="Рисунок 2" descr="D:\Лена Харченко\облако\Cloud Mail.Ru\Елена\Раб\2020\АТСБ\06-02-2020_12-59-02\10-02-2020_08-21-57\2.Основы.ЭМп-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 Харченко\облако\Cloud Mail.Ru\Елена\Раб\2020\АТСБ\06-02-2020_12-59-02\10-02-2020_08-21-57\2.Основы.ЭМп-18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71" t="5432" r="7647" b="23060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6622361" cy="731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F1" w:rsidRDefault="00D714F1" w:rsidP="00D714F1">
      <w:pPr>
        <w:widowControl/>
        <w:jc w:val="both"/>
      </w:pPr>
    </w:p>
    <w:p w:rsidR="00D714F1" w:rsidRDefault="00D714F1" w:rsidP="00D714F1">
      <w:pPr>
        <w:widowControl/>
        <w:jc w:val="both"/>
      </w:pPr>
    </w:p>
    <w:p w:rsidR="00D714F1" w:rsidRDefault="00D714F1" w:rsidP="00D714F1">
      <w:pPr>
        <w:widowControl/>
        <w:jc w:val="both"/>
      </w:pPr>
    </w:p>
    <w:p w:rsidR="00D714F1" w:rsidRDefault="00601B2B" w:rsidP="00D714F1">
      <w:pPr>
        <w:widowControl/>
        <w:jc w:val="both"/>
      </w:pPr>
      <w:r>
        <w:rPr>
          <w:noProof/>
        </w:rPr>
        <w:lastRenderedPageBreak/>
        <w:drawing>
          <wp:inline distT="0" distB="0" distL="0" distR="0">
            <wp:extent cx="6477000" cy="9152255"/>
            <wp:effectExtent l="19050" t="0" r="0" b="0"/>
            <wp:docPr id="1" name="Рисунок 2" descr="C:\Users\ee.harchenko\Desktop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e.harchenko\Desktop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5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B2B" w:rsidRDefault="00601B2B" w:rsidP="00D714F1">
      <w:pPr>
        <w:widowControl/>
        <w:jc w:val="both"/>
      </w:pPr>
    </w:p>
    <w:p w:rsidR="00BE0CCD" w:rsidRDefault="00BE0CCD" w:rsidP="00B319D1">
      <w:pPr>
        <w:ind w:left="709"/>
        <w:rPr>
          <w:rStyle w:val="FontStyle16"/>
          <w:bCs w:val="0"/>
          <w:sz w:val="24"/>
          <w:szCs w:val="24"/>
        </w:rPr>
      </w:pPr>
      <w:r w:rsidRPr="006A4AE9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436097" w:rsidRPr="006A4AE9" w:rsidRDefault="00436097" w:rsidP="006A4AE9">
      <w:pPr>
        <w:ind w:firstLine="720"/>
        <w:rPr>
          <w:rStyle w:val="FontStyle16"/>
          <w:bCs w:val="0"/>
          <w:sz w:val="24"/>
          <w:szCs w:val="24"/>
        </w:rPr>
      </w:pPr>
    </w:p>
    <w:p w:rsidR="009A1A69" w:rsidRPr="00FB6B96" w:rsidRDefault="009A1A69" w:rsidP="009A1A69">
      <w:pPr>
        <w:pStyle w:val="Style9"/>
        <w:widowControl/>
        <w:tabs>
          <w:tab w:val="left" w:pos="567"/>
        </w:tabs>
        <w:ind w:firstLine="600"/>
        <w:jc w:val="both"/>
        <w:rPr>
          <w:rStyle w:val="FontStyle16"/>
          <w:b w:val="0"/>
          <w:sz w:val="24"/>
          <w:szCs w:val="24"/>
        </w:rPr>
      </w:pPr>
      <w:r w:rsidRPr="00FB6B96">
        <w:rPr>
          <w:rStyle w:val="FontStyle17"/>
          <w:b w:val="0"/>
          <w:sz w:val="24"/>
          <w:szCs w:val="24"/>
        </w:rPr>
        <w:t xml:space="preserve">Целью освоения дисциплины </w:t>
      </w:r>
      <w:r w:rsidRPr="00FB6B96">
        <w:rPr>
          <w:rStyle w:val="FontStyle16"/>
          <w:b w:val="0"/>
          <w:sz w:val="24"/>
          <w:szCs w:val="24"/>
        </w:rPr>
        <w:t>«</w:t>
      </w:r>
      <w:r w:rsidRPr="00FB6B96">
        <w:rPr>
          <w:rStyle w:val="FontStyle21"/>
          <w:sz w:val="24"/>
          <w:szCs w:val="24"/>
        </w:rPr>
        <w:t>Основы современного промышленного производства</w:t>
      </w:r>
      <w:r w:rsidRPr="00FB6B96">
        <w:rPr>
          <w:rStyle w:val="FontStyle16"/>
          <w:b w:val="0"/>
          <w:sz w:val="24"/>
          <w:szCs w:val="24"/>
        </w:rPr>
        <w:t xml:space="preserve">» </w:t>
      </w:r>
      <w:r w:rsidRPr="00FB6B96">
        <w:rPr>
          <w:rStyle w:val="FontStyle17"/>
          <w:b w:val="0"/>
          <w:sz w:val="24"/>
          <w:szCs w:val="24"/>
        </w:rPr>
        <w:t>явл</w:t>
      </w:r>
      <w:r w:rsidRPr="00FB6B96">
        <w:rPr>
          <w:rStyle w:val="FontStyle17"/>
          <w:b w:val="0"/>
          <w:sz w:val="24"/>
          <w:szCs w:val="24"/>
        </w:rPr>
        <w:t>я</w:t>
      </w:r>
      <w:r w:rsidRPr="00FB6B96">
        <w:rPr>
          <w:rStyle w:val="FontStyle17"/>
          <w:b w:val="0"/>
          <w:sz w:val="24"/>
          <w:szCs w:val="24"/>
        </w:rPr>
        <w:t xml:space="preserve">ется получение представления об основных процессах современной металлургии – окускование железорудного сырья, производство чугуна и стали в соответствии с требованиями ФГОС </w:t>
      </w:r>
      <w:proofErr w:type="gramStart"/>
      <w:r w:rsidRPr="00FB6B96">
        <w:rPr>
          <w:rStyle w:val="FontStyle17"/>
          <w:b w:val="0"/>
          <w:sz w:val="24"/>
          <w:szCs w:val="24"/>
        </w:rPr>
        <w:t>ВО</w:t>
      </w:r>
      <w:proofErr w:type="gramEnd"/>
      <w:r w:rsidRPr="00FB6B96">
        <w:rPr>
          <w:rStyle w:val="FontStyle17"/>
          <w:b w:val="0"/>
          <w:sz w:val="24"/>
          <w:szCs w:val="24"/>
        </w:rPr>
        <w:t xml:space="preserve"> </w:t>
      </w:r>
      <w:proofErr w:type="gramStart"/>
      <w:r w:rsidRPr="00FB6B96">
        <w:t>по</w:t>
      </w:r>
      <w:proofErr w:type="gramEnd"/>
      <w:r w:rsidRPr="00FB6B96">
        <w:t xml:space="preserve"> направлению подготовки </w:t>
      </w:r>
      <w:r w:rsidRPr="00FB6B96">
        <w:rPr>
          <w:bCs/>
        </w:rPr>
        <w:t>38.03.02 Менеджмент</w:t>
      </w:r>
      <w:r w:rsidRPr="00FB6B96">
        <w:rPr>
          <w:rStyle w:val="FontStyle17"/>
          <w:b w:val="0"/>
          <w:sz w:val="24"/>
          <w:szCs w:val="24"/>
        </w:rPr>
        <w:t>.</w:t>
      </w:r>
    </w:p>
    <w:p w:rsidR="00436097" w:rsidRDefault="00436097" w:rsidP="00436097">
      <w:pPr>
        <w:ind w:firstLine="680"/>
        <w:jc w:val="both"/>
      </w:pPr>
    </w:p>
    <w:p w:rsidR="00FE38BF" w:rsidRPr="00387650" w:rsidRDefault="00FE38BF" w:rsidP="00436097">
      <w:pPr>
        <w:ind w:firstLine="680"/>
        <w:jc w:val="both"/>
      </w:pPr>
    </w:p>
    <w:p w:rsidR="00054C73" w:rsidRDefault="00054C73" w:rsidP="00054C73">
      <w:pPr>
        <w:pStyle w:val="Style9"/>
        <w:widowControl/>
        <w:ind w:firstLine="720"/>
        <w:rPr>
          <w:rStyle w:val="FontStyle16"/>
          <w:sz w:val="24"/>
          <w:szCs w:val="24"/>
        </w:rPr>
      </w:pPr>
      <w:r w:rsidRPr="00D72686">
        <w:rPr>
          <w:rStyle w:val="FontStyle16"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436097" w:rsidRPr="00CC44ED" w:rsidRDefault="00436097" w:rsidP="00054C73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436097" w:rsidRPr="00CC44ED" w:rsidRDefault="00436097" w:rsidP="00FC67E1">
      <w:pPr>
        <w:pStyle w:val="Style11"/>
        <w:widowControl/>
        <w:ind w:firstLine="567"/>
        <w:jc w:val="both"/>
        <w:rPr>
          <w:rStyle w:val="FontStyle16"/>
          <w:b w:val="0"/>
          <w:bCs w:val="0"/>
          <w:color w:val="FF0000"/>
          <w:sz w:val="24"/>
          <w:szCs w:val="24"/>
        </w:rPr>
      </w:pPr>
      <w:r w:rsidRPr="00CC44ED">
        <w:rPr>
          <w:color w:val="000000"/>
        </w:rPr>
        <w:t>Дисциплина Б</w:t>
      </w:r>
      <w:proofErr w:type="gramStart"/>
      <w:r w:rsidRPr="00CC44ED">
        <w:rPr>
          <w:color w:val="000000"/>
        </w:rPr>
        <w:t>1</w:t>
      </w:r>
      <w:proofErr w:type="gramEnd"/>
      <w:r w:rsidRPr="00CC44ED">
        <w:rPr>
          <w:color w:val="000000"/>
        </w:rPr>
        <w:t>.</w:t>
      </w:r>
      <w:r w:rsidR="009969C2">
        <w:rPr>
          <w:color w:val="000000"/>
        </w:rPr>
        <w:t>В.ДВ.01.01</w:t>
      </w:r>
      <w:r w:rsidRPr="00CC44ED">
        <w:rPr>
          <w:color w:val="000000"/>
        </w:rPr>
        <w:t xml:space="preserve"> </w:t>
      </w:r>
      <w:r w:rsidRPr="00CC44ED">
        <w:t>«</w:t>
      </w:r>
      <w:r w:rsidR="009969C2">
        <w:rPr>
          <w:rStyle w:val="FontStyle21"/>
          <w:color w:val="000000"/>
          <w:sz w:val="24"/>
          <w:szCs w:val="24"/>
        </w:rPr>
        <w:t>Основы современного промышленного производства</w:t>
      </w:r>
      <w:r w:rsidRPr="00CC44ED">
        <w:t>»</w:t>
      </w:r>
      <w:r w:rsidRPr="00CC44ED">
        <w:rPr>
          <w:color w:val="000000"/>
        </w:rPr>
        <w:t xml:space="preserve"> является дисциплиной</w:t>
      </w:r>
      <w:r w:rsidR="00416894" w:rsidRPr="00CC44ED">
        <w:rPr>
          <w:color w:val="000000"/>
        </w:rPr>
        <w:t xml:space="preserve"> </w:t>
      </w:r>
      <w:r w:rsidR="00CC44ED" w:rsidRPr="00CC44ED">
        <w:rPr>
          <w:rStyle w:val="FontStyle16"/>
          <w:b w:val="0"/>
          <w:bCs w:val="0"/>
          <w:color w:val="000000"/>
          <w:sz w:val="24"/>
          <w:szCs w:val="24"/>
        </w:rPr>
        <w:t xml:space="preserve">по выбору вариативной части </w:t>
      </w:r>
      <w:r w:rsidR="00CC44ED" w:rsidRPr="00CC44ED">
        <w:rPr>
          <w:color w:val="000000"/>
        </w:rPr>
        <w:t>образовательного стандарта № 7 от 12.01.2016</w:t>
      </w:r>
      <w:r w:rsidR="00BD474F">
        <w:rPr>
          <w:color w:val="000000"/>
        </w:rPr>
        <w:t xml:space="preserve"> </w:t>
      </w:r>
      <w:r w:rsidRPr="00BD474F">
        <w:rPr>
          <w:color w:val="000000"/>
        </w:rPr>
        <w:t xml:space="preserve"> </w:t>
      </w:r>
      <w:r w:rsidR="00BD474F" w:rsidRPr="00BD474F">
        <w:rPr>
          <w:rStyle w:val="FontStyle16"/>
          <w:sz w:val="24"/>
          <w:szCs w:val="24"/>
        </w:rPr>
        <w:t>входит в вариативную часть блока 1 образовательной программы</w:t>
      </w:r>
      <w:r w:rsidR="00BD474F" w:rsidRPr="00BD474F">
        <w:rPr>
          <w:rStyle w:val="FontStyle16"/>
          <w:color w:val="C00000"/>
          <w:sz w:val="24"/>
          <w:szCs w:val="24"/>
        </w:rPr>
        <w:t xml:space="preserve"> </w:t>
      </w:r>
      <w:r w:rsidRPr="00BD474F">
        <w:rPr>
          <w:color w:val="000000" w:themeColor="text1"/>
        </w:rPr>
        <w:t xml:space="preserve"> по направлению подготовки </w:t>
      </w:r>
      <w:r w:rsidR="00FC67E1" w:rsidRPr="00BD474F">
        <w:rPr>
          <w:color w:val="000000" w:themeColor="text1"/>
        </w:rPr>
        <w:t>пр</w:t>
      </w:r>
      <w:r w:rsidR="00FC67E1" w:rsidRPr="00BD474F">
        <w:rPr>
          <w:color w:val="000000" w:themeColor="text1"/>
        </w:rPr>
        <w:t>и</w:t>
      </w:r>
      <w:r w:rsidR="00FC67E1" w:rsidRPr="00BD474F">
        <w:rPr>
          <w:color w:val="000000" w:themeColor="text1"/>
        </w:rPr>
        <w:t>кладных</w:t>
      </w:r>
      <w:r w:rsidRPr="00BD474F">
        <w:rPr>
          <w:color w:val="000000" w:themeColor="text1"/>
        </w:rPr>
        <w:t xml:space="preserve"> бакалавров</w:t>
      </w:r>
      <w:r w:rsidRPr="00F92CE1">
        <w:rPr>
          <w:color w:val="000000" w:themeColor="text1"/>
        </w:rPr>
        <w:t xml:space="preserve"> </w:t>
      </w:r>
      <w:r w:rsidR="00FC67E1" w:rsidRPr="00F92CE1">
        <w:rPr>
          <w:color w:val="000000" w:themeColor="text1"/>
        </w:rPr>
        <w:t>38.03.02 Менеджмент</w:t>
      </w:r>
      <w:r w:rsidRPr="00F92CE1">
        <w:rPr>
          <w:rStyle w:val="FontStyle16"/>
          <w:color w:val="000000" w:themeColor="text1"/>
          <w:sz w:val="24"/>
          <w:szCs w:val="24"/>
        </w:rPr>
        <w:t xml:space="preserve">, </w:t>
      </w:r>
      <w:r w:rsidRPr="00F92CE1">
        <w:rPr>
          <w:rStyle w:val="FontStyle16"/>
          <w:b w:val="0"/>
          <w:color w:val="000000" w:themeColor="text1"/>
          <w:sz w:val="24"/>
          <w:szCs w:val="24"/>
        </w:rPr>
        <w:t xml:space="preserve">профиль – </w:t>
      </w:r>
      <w:r w:rsidR="00B852A8" w:rsidRPr="00F92CE1">
        <w:rPr>
          <w:rStyle w:val="FontStyle16"/>
          <w:b w:val="0"/>
          <w:color w:val="000000" w:themeColor="text1"/>
          <w:sz w:val="24"/>
          <w:szCs w:val="24"/>
        </w:rPr>
        <w:t>Экономика и управление на предприятии</w:t>
      </w:r>
      <w:r w:rsidRPr="00F92CE1">
        <w:rPr>
          <w:rStyle w:val="FontStyle16"/>
          <w:b w:val="0"/>
          <w:color w:val="000000" w:themeColor="text1"/>
          <w:sz w:val="24"/>
          <w:szCs w:val="24"/>
        </w:rPr>
        <w:t>.</w:t>
      </w:r>
    </w:p>
    <w:p w:rsidR="00436097" w:rsidRPr="007F2E5C" w:rsidRDefault="00436097" w:rsidP="00436097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>
        <w:t xml:space="preserve">Дисциплина изучается на </w:t>
      </w:r>
      <w:r w:rsidR="004445C2">
        <w:t>третьем</w:t>
      </w:r>
      <w:r>
        <w:t xml:space="preserve"> курсе,</w:t>
      </w:r>
      <w:r w:rsidRPr="0029199E">
        <w:rPr>
          <w:iCs/>
          <w:color w:val="000000"/>
        </w:rPr>
        <w:t xml:space="preserve"> поэтому для ее </w:t>
      </w:r>
      <w:r>
        <w:rPr>
          <w:iCs/>
          <w:color w:val="000000"/>
        </w:rPr>
        <w:t>осво</w:t>
      </w:r>
      <w:r w:rsidRPr="0029199E">
        <w:rPr>
          <w:iCs/>
          <w:color w:val="000000"/>
        </w:rPr>
        <w:t>ения необходимы знания, сфо</w:t>
      </w:r>
      <w:r w:rsidRPr="0029199E">
        <w:rPr>
          <w:iCs/>
          <w:color w:val="000000"/>
        </w:rPr>
        <w:t>р</w:t>
      </w:r>
      <w:r w:rsidRPr="0029199E">
        <w:rPr>
          <w:iCs/>
          <w:color w:val="000000"/>
        </w:rPr>
        <w:t xml:space="preserve">мированные в результате </w:t>
      </w:r>
      <w:r>
        <w:rPr>
          <w:iCs/>
          <w:color w:val="000000"/>
        </w:rPr>
        <w:t>из</w:t>
      </w:r>
      <w:r w:rsidRPr="0029199E">
        <w:rPr>
          <w:iCs/>
          <w:color w:val="000000"/>
        </w:rPr>
        <w:t xml:space="preserve">учения дисциплин </w:t>
      </w:r>
      <w:r>
        <w:rPr>
          <w:iCs/>
          <w:color w:val="000000"/>
        </w:rPr>
        <w:t>«</w:t>
      </w:r>
      <w:r w:rsidR="00E6175A" w:rsidRPr="00E6175A">
        <w:rPr>
          <w:iCs/>
          <w:color w:val="000000"/>
        </w:rPr>
        <w:t>Управление затратами в промышленности</w:t>
      </w:r>
      <w:r>
        <w:rPr>
          <w:iCs/>
          <w:color w:val="000000"/>
        </w:rPr>
        <w:t>», «</w:t>
      </w:r>
      <w:r w:rsidR="00CC44ED" w:rsidRPr="00CC44ED">
        <w:t>М</w:t>
      </w:r>
      <w:r w:rsidR="00CC44ED" w:rsidRPr="00CC44ED">
        <w:t>е</w:t>
      </w:r>
      <w:r w:rsidR="00CC44ED" w:rsidRPr="00CC44ED">
        <w:t>тоды принятия управленческих решений</w:t>
      </w:r>
      <w:r>
        <w:t>».</w:t>
      </w:r>
    </w:p>
    <w:p w:rsidR="00CF304E" w:rsidRDefault="00436097" w:rsidP="00CF304E">
      <w:pPr>
        <w:ind w:firstLine="550"/>
        <w:jc w:val="both"/>
        <w:rPr>
          <w:iCs/>
        </w:rPr>
      </w:pPr>
      <w:proofErr w:type="gramStart"/>
      <w:r w:rsidRPr="00743A18">
        <w:rPr>
          <w:iCs/>
          <w:color w:val="000000"/>
        </w:rPr>
        <w:t xml:space="preserve">Знания и умения </w:t>
      </w:r>
      <w:r>
        <w:t>обучающихся</w:t>
      </w:r>
      <w:r w:rsidRPr="00743A18">
        <w:rPr>
          <w:iCs/>
          <w:color w:val="000000"/>
        </w:rPr>
        <w:t>, полученные при изучении дисциплины «</w:t>
      </w:r>
      <w:r w:rsidR="009969C2">
        <w:rPr>
          <w:rStyle w:val="FontStyle21"/>
          <w:color w:val="000000"/>
          <w:sz w:val="24"/>
          <w:szCs w:val="24"/>
        </w:rPr>
        <w:t>Основы совреме</w:t>
      </w:r>
      <w:r w:rsidR="009969C2">
        <w:rPr>
          <w:rStyle w:val="FontStyle21"/>
          <w:color w:val="000000"/>
          <w:sz w:val="24"/>
          <w:szCs w:val="24"/>
        </w:rPr>
        <w:t>н</w:t>
      </w:r>
      <w:r w:rsidR="009969C2">
        <w:rPr>
          <w:rStyle w:val="FontStyle21"/>
          <w:color w:val="000000"/>
          <w:sz w:val="24"/>
          <w:szCs w:val="24"/>
        </w:rPr>
        <w:t>ного промышленного производства</w:t>
      </w:r>
      <w:r w:rsidRPr="00743A18">
        <w:rPr>
          <w:iCs/>
          <w:color w:val="000000"/>
        </w:rPr>
        <w:t xml:space="preserve">», будут необходимы им </w:t>
      </w:r>
      <w:r w:rsidR="00CF304E" w:rsidRPr="003F64B7">
        <w:rPr>
          <w:iCs/>
        </w:rPr>
        <w:t>при дальнейше</w:t>
      </w:r>
      <w:r w:rsidR="00CF304E">
        <w:rPr>
          <w:iCs/>
        </w:rPr>
        <w:t>й</w:t>
      </w:r>
      <w:r w:rsidR="00CF304E" w:rsidRPr="003F64B7">
        <w:rPr>
          <w:iCs/>
        </w:rPr>
        <w:t xml:space="preserve"> </w:t>
      </w:r>
      <w:r w:rsidR="00CF304E">
        <w:rPr>
          <w:iCs/>
        </w:rPr>
        <w:t>работе на промы</w:t>
      </w:r>
      <w:r w:rsidR="00CF304E">
        <w:rPr>
          <w:iCs/>
        </w:rPr>
        <w:t>ш</w:t>
      </w:r>
      <w:r w:rsidR="00CF304E">
        <w:rPr>
          <w:iCs/>
        </w:rPr>
        <w:t>ленных предприятиях.</w:t>
      </w:r>
      <w:proofErr w:type="gramEnd"/>
    </w:p>
    <w:p w:rsidR="00A95491" w:rsidRDefault="00A95491" w:rsidP="00A95491">
      <w:pPr>
        <w:pStyle w:val="Style3"/>
        <w:widowControl/>
        <w:spacing w:before="240" w:after="240"/>
        <w:ind w:firstLine="709"/>
        <w:jc w:val="both"/>
        <w:rPr>
          <w:rStyle w:val="FontStyle21"/>
          <w:b/>
          <w:sz w:val="24"/>
          <w:szCs w:val="24"/>
        </w:rPr>
      </w:pPr>
      <w:r w:rsidRPr="007713E9">
        <w:rPr>
          <w:rStyle w:val="FontStyle21"/>
          <w:b/>
          <w:bCs/>
          <w:sz w:val="24"/>
          <w:szCs w:val="24"/>
        </w:rPr>
        <w:t>3 Компетенции обучающегося, формируемые в результате освоения</w:t>
      </w:r>
      <w:r>
        <w:rPr>
          <w:rStyle w:val="FontStyle21"/>
          <w:b/>
          <w:bCs/>
          <w:sz w:val="24"/>
          <w:szCs w:val="24"/>
        </w:rPr>
        <w:br/>
        <w:t>д</w:t>
      </w:r>
      <w:r w:rsidRPr="007713E9">
        <w:rPr>
          <w:rStyle w:val="FontStyle21"/>
          <w:b/>
          <w:bCs/>
          <w:sz w:val="24"/>
          <w:szCs w:val="24"/>
        </w:rPr>
        <w:t>исциплины</w:t>
      </w:r>
      <w:r w:rsidR="009A6714">
        <w:rPr>
          <w:rStyle w:val="FontStyle21"/>
          <w:b/>
          <w:bCs/>
          <w:sz w:val="24"/>
          <w:szCs w:val="24"/>
        </w:rPr>
        <w:t xml:space="preserve"> </w:t>
      </w:r>
      <w:r w:rsidR="009A6714" w:rsidRPr="00BF3076">
        <w:rPr>
          <w:rStyle w:val="FontStyle21"/>
          <w:b/>
          <w:sz w:val="24"/>
          <w:szCs w:val="24"/>
        </w:rPr>
        <w:t>и планируемые результаты обучения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7786"/>
      </w:tblGrid>
      <w:tr w:rsidR="00121F97" w:rsidRPr="00F92CE1" w:rsidTr="00CF304E">
        <w:trPr>
          <w:trHeight w:val="838"/>
          <w:tblHeader/>
        </w:trPr>
        <w:tc>
          <w:tcPr>
            <w:tcW w:w="1266" w:type="pct"/>
            <w:vAlign w:val="center"/>
          </w:tcPr>
          <w:p w:rsidR="00121F97" w:rsidRPr="00F92CE1" w:rsidRDefault="00121F97" w:rsidP="00202C7A">
            <w:pPr>
              <w:jc w:val="center"/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 xml:space="preserve">Структурный элемент </w:t>
            </w:r>
            <w:r w:rsidRPr="00F92CE1">
              <w:rPr>
                <w:color w:val="000000" w:themeColor="text1"/>
              </w:rPr>
              <w:br/>
              <w:t>компетенции</w:t>
            </w:r>
          </w:p>
        </w:tc>
        <w:tc>
          <w:tcPr>
            <w:tcW w:w="3734" w:type="pct"/>
            <w:shd w:val="clear" w:color="auto" w:fill="auto"/>
            <w:vAlign w:val="center"/>
          </w:tcPr>
          <w:p w:rsidR="00121F97" w:rsidRPr="00F92CE1" w:rsidRDefault="00121F97" w:rsidP="00121F97">
            <w:pPr>
              <w:jc w:val="center"/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Планируемые результаты обучения</w:t>
            </w:r>
          </w:p>
        </w:tc>
      </w:tr>
      <w:tr w:rsidR="009A6714" w:rsidRPr="00F92CE1" w:rsidTr="00202C7A">
        <w:tc>
          <w:tcPr>
            <w:tcW w:w="5000" w:type="pct"/>
            <w:gridSpan w:val="2"/>
          </w:tcPr>
          <w:p w:rsidR="009A6714" w:rsidRPr="00F92CE1" w:rsidRDefault="002D5E93" w:rsidP="002D5E93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Д</w:t>
            </w:r>
            <w:r w:rsidR="009A6714" w:rsidRPr="00F92CE1">
              <w:rPr>
                <w:rStyle w:val="FontStyle17"/>
                <w:color w:val="000000" w:themeColor="text1"/>
                <w:sz w:val="24"/>
                <w:szCs w:val="24"/>
              </w:rPr>
              <w:t>ПК-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2</w:t>
            </w:r>
            <w:r w:rsidR="009A6714" w:rsidRPr="00F92CE1">
              <w:rPr>
                <w:rStyle w:val="FontStyle17"/>
                <w:color w:val="000000" w:themeColor="text1"/>
                <w:sz w:val="24"/>
                <w:szCs w:val="24"/>
              </w:rPr>
              <w:t xml:space="preserve"> - 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знания тенденций и закономерностей развития производственных процессов на предприятии, основных факторов и условий их протекания</w:t>
            </w:r>
          </w:p>
        </w:tc>
      </w:tr>
      <w:tr w:rsidR="006A4AE9" w:rsidRPr="00F92CE1" w:rsidTr="00CF304E">
        <w:tc>
          <w:tcPr>
            <w:tcW w:w="1266" w:type="pct"/>
          </w:tcPr>
          <w:p w:rsidR="006A4AE9" w:rsidRPr="00F92CE1" w:rsidRDefault="006A4AE9" w:rsidP="006A4AE9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Знать</w:t>
            </w:r>
          </w:p>
        </w:tc>
        <w:tc>
          <w:tcPr>
            <w:tcW w:w="3734" w:type="pct"/>
          </w:tcPr>
          <w:p w:rsidR="006A4AE9" w:rsidRPr="00F92CE1" w:rsidRDefault="006A4AE9" w:rsidP="004618F5">
            <w:pPr>
              <w:rPr>
                <w:b/>
                <w:i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основные типы современных 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производственных процессов на предпр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и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ятии, основны</w:t>
            </w:r>
            <w:r w:rsidR="004618F5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фактор</w:t>
            </w:r>
            <w:r w:rsidR="004618F5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ы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и услови</w:t>
            </w:r>
            <w:r w:rsidR="004618F5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я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их протекания</w:t>
            </w:r>
          </w:p>
        </w:tc>
      </w:tr>
      <w:tr w:rsidR="006A4AE9" w:rsidRPr="00F92CE1" w:rsidTr="00CF304E">
        <w:tc>
          <w:tcPr>
            <w:tcW w:w="1266" w:type="pct"/>
          </w:tcPr>
          <w:p w:rsidR="006A4AE9" w:rsidRPr="00F92CE1" w:rsidRDefault="00CF304E" w:rsidP="006A4AE9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Уметь</w:t>
            </w:r>
          </w:p>
        </w:tc>
        <w:tc>
          <w:tcPr>
            <w:tcW w:w="3734" w:type="pct"/>
          </w:tcPr>
          <w:p w:rsidR="006A4AE9" w:rsidRPr="00F92CE1" w:rsidRDefault="002D5E93" w:rsidP="002D5E93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выявлять</w:t>
            </w:r>
            <w:r w:rsidR="006A4AE9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основны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 типы</w:t>
            </w:r>
            <w:r w:rsidR="006A4AE9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современных 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тенденций и закономерностей развития производственных процессов на предприятии, основных фа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к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торов и условий их протекания</w:t>
            </w:r>
          </w:p>
        </w:tc>
      </w:tr>
      <w:tr w:rsidR="006A4AE9" w:rsidRPr="00F92CE1" w:rsidTr="00CF304E">
        <w:tc>
          <w:tcPr>
            <w:tcW w:w="1266" w:type="pct"/>
          </w:tcPr>
          <w:p w:rsidR="006A4AE9" w:rsidRPr="00F92CE1" w:rsidRDefault="00CF304E" w:rsidP="006A4AE9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Владеть</w:t>
            </w:r>
          </w:p>
        </w:tc>
        <w:tc>
          <w:tcPr>
            <w:tcW w:w="3734" w:type="pct"/>
          </w:tcPr>
          <w:p w:rsidR="006A4AE9" w:rsidRPr="00F92CE1" w:rsidRDefault="006A4AE9" w:rsidP="006A4AE9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способностью применять знания об основных типах современных 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прои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з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водственных процессов на предприятии, основных факторов и условий их протекания</w:t>
            </w:r>
          </w:p>
        </w:tc>
      </w:tr>
      <w:tr w:rsidR="002D5E93" w:rsidRPr="00F92CE1" w:rsidTr="0016371F">
        <w:tc>
          <w:tcPr>
            <w:tcW w:w="5000" w:type="pct"/>
            <w:gridSpan w:val="2"/>
          </w:tcPr>
          <w:p w:rsidR="002D5E93" w:rsidRPr="00F92CE1" w:rsidRDefault="002D5E93" w:rsidP="0016371F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ДПК-3 -  владение знаниями о теоретических основах экологического мониторинга, экол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о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гической экспертизы, экологического менеджмента и аудита</w:t>
            </w:r>
          </w:p>
        </w:tc>
      </w:tr>
      <w:tr w:rsidR="002D5E93" w:rsidRPr="00F92CE1" w:rsidTr="0016371F">
        <w:tc>
          <w:tcPr>
            <w:tcW w:w="1266" w:type="pct"/>
          </w:tcPr>
          <w:p w:rsidR="002D5E93" w:rsidRPr="00F92CE1" w:rsidRDefault="002D5E93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Знать</w:t>
            </w:r>
          </w:p>
        </w:tc>
        <w:tc>
          <w:tcPr>
            <w:tcW w:w="3734" w:type="pct"/>
          </w:tcPr>
          <w:p w:rsidR="002D5E93" w:rsidRPr="00F92CE1" w:rsidRDefault="002D5E93" w:rsidP="002D5E93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теоретические основы экологического мониторинга, экологической эк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с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пертизы, экологического менеджмента и аудита</w:t>
            </w:r>
          </w:p>
        </w:tc>
      </w:tr>
      <w:tr w:rsidR="002D5E93" w:rsidRPr="00F92CE1" w:rsidTr="0016371F">
        <w:tc>
          <w:tcPr>
            <w:tcW w:w="1266" w:type="pct"/>
          </w:tcPr>
          <w:p w:rsidR="002D5E93" w:rsidRPr="00F92CE1" w:rsidRDefault="002D5E93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Уметь</w:t>
            </w:r>
          </w:p>
        </w:tc>
        <w:tc>
          <w:tcPr>
            <w:tcW w:w="3734" w:type="pct"/>
          </w:tcPr>
          <w:p w:rsidR="002D5E93" w:rsidRPr="00F92CE1" w:rsidRDefault="00CA6077" w:rsidP="0016371F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color w:val="000000" w:themeColor="text1"/>
              </w:rPr>
              <w:t>обсуждать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теоретические основы экологического мониторинга, эколог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и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ческой экспертизы, экологического менеджмента и аудита</w:t>
            </w:r>
          </w:p>
        </w:tc>
      </w:tr>
      <w:tr w:rsidR="002D5E93" w:rsidRPr="00F92CE1" w:rsidTr="0016371F">
        <w:tc>
          <w:tcPr>
            <w:tcW w:w="1266" w:type="pct"/>
          </w:tcPr>
          <w:p w:rsidR="002D5E93" w:rsidRPr="00F92CE1" w:rsidRDefault="002D5E93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Владеть</w:t>
            </w:r>
          </w:p>
        </w:tc>
        <w:tc>
          <w:tcPr>
            <w:tcW w:w="3734" w:type="pct"/>
          </w:tcPr>
          <w:p w:rsidR="002D5E93" w:rsidRPr="00F92CE1" w:rsidRDefault="00040D93" w:rsidP="00CA6077">
            <w:pPr>
              <w:jc w:val="both"/>
              <w:rPr>
                <w:b/>
                <w:color w:val="000000" w:themeColor="text1"/>
              </w:rPr>
            </w:pPr>
            <w:r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авыками использования теоретических основ экологического монит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о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ринга, экологической экспертизы, экологического менеджмента и аудита</w:t>
            </w:r>
          </w:p>
        </w:tc>
      </w:tr>
      <w:tr w:rsidR="009A6714" w:rsidRPr="00F92CE1" w:rsidTr="00202C7A">
        <w:tc>
          <w:tcPr>
            <w:tcW w:w="5000" w:type="pct"/>
            <w:gridSpan w:val="2"/>
          </w:tcPr>
          <w:p w:rsidR="009A6714" w:rsidRPr="00F92CE1" w:rsidRDefault="009A6714" w:rsidP="002D5E93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ПК-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8</w:t>
            </w:r>
            <w:r w:rsidR="006E2BA2" w:rsidRPr="00F92CE1">
              <w:rPr>
                <w:rStyle w:val="FontStyle17"/>
                <w:color w:val="000000" w:themeColor="text1"/>
                <w:sz w:val="24"/>
                <w:szCs w:val="24"/>
              </w:rPr>
              <w:t xml:space="preserve"> -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 xml:space="preserve">  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владением навыками документального оформления решений в управлении операц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и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онной (производственной) деятельности организаций при внедрении технологических, пр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о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дуктовых инноваций или организационных изменений</w:t>
            </w:r>
          </w:p>
        </w:tc>
      </w:tr>
      <w:tr w:rsidR="006A4AE9" w:rsidRPr="00F92CE1" w:rsidTr="006A4AE9">
        <w:tc>
          <w:tcPr>
            <w:tcW w:w="1266" w:type="pct"/>
          </w:tcPr>
          <w:p w:rsidR="006A4AE9" w:rsidRPr="00F92CE1" w:rsidRDefault="006A4AE9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Знать</w:t>
            </w:r>
          </w:p>
        </w:tc>
        <w:tc>
          <w:tcPr>
            <w:tcW w:w="3734" w:type="pct"/>
          </w:tcPr>
          <w:p w:rsidR="006A4AE9" w:rsidRPr="00F92CE1" w:rsidRDefault="006A4AE9" w:rsidP="006A4AE9">
            <w:pPr>
              <w:jc w:val="both"/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 xml:space="preserve">как 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обеспечивать эффективное, экологически и технически безопасное производство на основе механизации и автоматизации производстве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ных процессов, выбора и эксплуатации оборудования и оснастки, мет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о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дов и приемов организации труда</w:t>
            </w:r>
          </w:p>
        </w:tc>
      </w:tr>
      <w:tr w:rsidR="006A4AE9" w:rsidRPr="00F92CE1" w:rsidTr="006A4AE9">
        <w:tc>
          <w:tcPr>
            <w:tcW w:w="1266" w:type="pct"/>
          </w:tcPr>
          <w:p w:rsidR="006A4AE9" w:rsidRPr="00F92CE1" w:rsidRDefault="006A4AE9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Уметь</w:t>
            </w:r>
          </w:p>
        </w:tc>
        <w:tc>
          <w:tcPr>
            <w:tcW w:w="3734" w:type="pct"/>
          </w:tcPr>
          <w:p w:rsidR="006A4AE9" w:rsidRPr="00F92CE1" w:rsidRDefault="006A4AE9" w:rsidP="00CA6077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обеспечивать 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документальное оформление решений в управлении оп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lastRenderedPageBreak/>
              <w:t>рационной (производственной) деятельности организаций при внедрении технологических, продуктовых инноваций или организационных изм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нений</w:t>
            </w:r>
          </w:p>
        </w:tc>
      </w:tr>
      <w:tr w:rsidR="006A4AE9" w:rsidRPr="00F92CE1" w:rsidTr="006A4AE9">
        <w:tc>
          <w:tcPr>
            <w:tcW w:w="1266" w:type="pct"/>
          </w:tcPr>
          <w:p w:rsidR="006A4AE9" w:rsidRPr="00F92CE1" w:rsidRDefault="006A4AE9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3734" w:type="pct"/>
          </w:tcPr>
          <w:p w:rsidR="006A4AE9" w:rsidRPr="00F92CE1" w:rsidRDefault="00CA6077" w:rsidP="00532930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color w:val="000000" w:themeColor="text1"/>
              </w:rPr>
              <w:t>практическими навыками</w:t>
            </w:r>
            <w:r w:rsidRPr="00F92CE1">
              <w:rPr>
                <w:i/>
                <w:color w:val="000000" w:themeColor="text1"/>
              </w:rPr>
              <w:t xml:space="preserve"> 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документального оформления решений в управлении операционной (производственной) деятельности организ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а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ций при внедрении технологических, продуктовых инноваций или орг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а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низационных изменений</w:t>
            </w:r>
          </w:p>
        </w:tc>
      </w:tr>
    </w:tbl>
    <w:p w:rsidR="00567332" w:rsidRDefault="00567332" w:rsidP="006B5F05">
      <w:pPr>
        <w:pStyle w:val="Style7"/>
        <w:widowControl/>
        <w:spacing w:after="240"/>
        <w:ind w:firstLine="709"/>
        <w:jc w:val="both"/>
        <w:rPr>
          <w:rStyle w:val="FontStyle18"/>
          <w:sz w:val="24"/>
          <w:szCs w:val="24"/>
        </w:rPr>
        <w:sectPr w:rsidR="00567332" w:rsidSect="004445C2">
          <w:footerReference w:type="even" r:id="rId10"/>
          <w:footerReference w:type="default" r:id="rId11"/>
          <w:pgSz w:w="11907" w:h="16840" w:code="9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6B5F05" w:rsidRPr="007713E9" w:rsidRDefault="006B5F05" w:rsidP="006B5F05">
      <w:pPr>
        <w:pStyle w:val="Style7"/>
        <w:widowControl/>
        <w:spacing w:after="240"/>
        <w:ind w:firstLine="709"/>
        <w:jc w:val="both"/>
        <w:rPr>
          <w:rStyle w:val="FontStyle18"/>
          <w:b w:val="0"/>
          <w:bCs w:val="0"/>
          <w:sz w:val="24"/>
          <w:szCs w:val="24"/>
        </w:rPr>
      </w:pPr>
      <w:r w:rsidRPr="007713E9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121F97" w:rsidRDefault="00121F97" w:rsidP="005A525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A365F">
        <w:rPr>
          <w:rStyle w:val="FontStyle18"/>
          <w:b w:val="0"/>
          <w:sz w:val="24"/>
          <w:szCs w:val="24"/>
        </w:rPr>
        <w:t>Общая трудоемкость дисциплин</w:t>
      </w:r>
      <w:r>
        <w:rPr>
          <w:rStyle w:val="FontStyle18"/>
          <w:b w:val="0"/>
          <w:sz w:val="24"/>
          <w:szCs w:val="24"/>
        </w:rPr>
        <w:t xml:space="preserve">ы составляет </w:t>
      </w:r>
      <w:r w:rsidR="00CA6077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 xml:space="preserve"> зачетных единицы, 1</w:t>
      </w:r>
      <w:r w:rsidR="00CA6077">
        <w:rPr>
          <w:rStyle w:val="FontStyle18"/>
          <w:b w:val="0"/>
          <w:sz w:val="24"/>
          <w:szCs w:val="24"/>
        </w:rPr>
        <w:t>44</w:t>
      </w:r>
      <w:r>
        <w:rPr>
          <w:rStyle w:val="FontStyle18"/>
          <w:b w:val="0"/>
          <w:sz w:val="24"/>
          <w:szCs w:val="24"/>
        </w:rPr>
        <w:t xml:space="preserve"> акад. часов:</w:t>
      </w:r>
    </w:p>
    <w:p w:rsidR="00121F97" w:rsidRPr="005F5671" w:rsidRDefault="00121F97" w:rsidP="005A525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>–</w:t>
      </w:r>
      <w:r w:rsidRPr="005F567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445C2">
        <w:rPr>
          <w:rStyle w:val="FontStyle18"/>
          <w:b w:val="0"/>
          <w:sz w:val="24"/>
          <w:szCs w:val="24"/>
        </w:rPr>
        <w:t>81,7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>акад. часов:</w:t>
      </w:r>
    </w:p>
    <w:p w:rsidR="00121F97" w:rsidRPr="005F5671" w:rsidRDefault="00121F97" w:rsidP="005A525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ab/>
        <w:t>–</w:t>
      </w:r>
      <w:r w:rsidRPr="005F5671">
        <w:rPr>
          <w:rStyle w:val="FontStyle18"/>
          <w:b w:val="0"/>
          <w:sz w:val="24"/>
          <w:szCs w:val="24"/>
        </w:rPr>
        <w:tab/>
      </w:r>
      <w:proofErr w:type="gramStart"/>
      <w:r w:rsidRPr="005F5671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F5671">
        <w:rPr>
          <w:rStyle w:val="FontStyle18"/>
          <w:b w:val="0"/>
          <w:sz w:val="24"/>
          <w:szCs w:val="24"/>
        </w:rPr>
        <w:t xml:space="preserve"> – </w:t>
      </w:r>
      <w:r w:rsidR="004445C2">
        <w:rPr>
          <w:rStyle w:val="FontStyle18"/>
          <w:b w:val="0"/>
          <w:sz w:val="24"/>
          <w:szCs w:val="24"/>
        </w:rPr>
        <w:t>80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>акад. часов;</w:t>
      </w:r>
    </w:p>
    <w:p w:rsidR="00121F97" w:rsidRPr="005F5671" w:rsidRDefault="00121F97" w:rsidP="005A525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ab/>
        <w:t>–</w:t>
      </w:r>
      <w:r w:rsidRPr="005F5671">
        <w:rPr>
          <w:rStyle w:val="FontStyle18"/>
          <w:b w:val="0"/>
          <w:sz w:val="24"/>
          <w:szCs w:val="24"/>
        </w:rPr>
        <w:tab/>
      </w:r>
      <w:proofErr w:type="gramStart"/>
      <w:r w:rsidRPr="005F567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F5671">
        <w:rPr>
          <w:rStyle w:val="FontStyle18"/>
          <w:b w:val="0"/>
          <w:sz w:val="24"/>
          <w:szCs w:val="24"/>
        </w:rPr>
        <w:t xml:space="preserve"> – </w:t>
      </w:r>
      <w:r w:rsidR="00CA6077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,</w:t>
      </w:r>
      <w:r w:rsidR="004445C2">
        <w:rPr>
          <w:rStyle w:val="FontStyle18"/>
          <w:b w:val="0"/>
          <w:sz w:val="24"/>
          <w:szCs w:val="24"/>
        </w:rPr>
        <w:t>7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 xml:space="preserve">акад. часов </w:t>
      </w:r>
    </w:p>
    <w:p w:rsidR="00121F97" w:rsidRDefault="00121F97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>–</w:t>
      </w:r>
      <w:r w:rsidRPr="005F5671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4445C2">
        <w:rPr>
          <w:rStyle w:val="FontStyle18"/>
          <w:b w:val="0"/>
          <w:sz w:val="24"/>
          <w:szCs w:val="24"/>
        </w:rPr>
        <w:t>62,3</w:t>
      </w:r>
      <w:r>
        <w:rPr>
          <w:rStyle w:val="FontStyle18"/>
          <w:b w:val="0"/>
          <w:sz w:val="24"/>
          <w:szCs w:val="24"/>
        </w:rPr>
        <w:t xml:space="preserve"> </w:t>
      </w:r>
      <w:r w:rsidR="009A1A69">
        <w:rPr>
          <w:rStyle w:val="FontStyle18"/>
          <w:b w:val="0"/>
          <w:sz w:val="24"/>
          <w:szCs w:val="24"/>
        </w:rPr>
        <w:t>акад. часов.</w:t>
      </w:r>
    </w:p>
    <w:p w:rsidR="009A1A69" w:rsidRDefault="009A1A69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1"/>
        <w:gridCol w:w="2559"/>
        <w:gridCol w:w="657"/>
        <w:gridCol w:w="870"/>
        <w:gridCol w:w="1081"/>
        <w:gridCol w:w="1081"/>
        <w:gridCol w:w="870"/>
        <w:gridCol w:w="2755"/>
        <w:gridCol w:w="2661"/>
        <w:gridCol w:w="2111"/>
      </w:tblGrid>
      <w:tr w:rsidR="009A1A69" w:rsidRPr="00FB6B96" w:rsidTr="001F7DB0">
        <w:trPr>
          <w:trHeight w:hRule="exact" w:val="138"/>
        </w:trPr>
        <w:tc>
          <w:tcPr>
            <w:tcW w:w="338" w:type="pct"/>
          </w:tcPr>
          <w:p w:rsidR="009A1A69" w:rsidRPr="00FB6B96" w:rsidRDefault="009A1A69" w:rsidP="001F7DB0"/>
        </w:tc>
        <w:tc>
          <w:tcPr>
            <w:tcW w:w="815" w:type="pct"/>
          </w:tcPr>
          <w:p w:rsidR="009A1A69" w:rsidRPr="00FB6B96" w:rsidRDefault="009A1A69" w:rsidP="001F7DB0"/>
        </w:tc>
        <w:tc>
          <w:tcPr>
            <w:tcW w:w="209" w:type="pct"/>
          </w:tcPr>
          <w:p w:rsidR="009A1A69" w:rsidRPr="00FB6B96" w:rsidRDefault="009A1A69" w:rsidP="001F7DB0"/>
        </w:tc>
        <w:tc>
          <w:tcPr>
            <w:tcW w:w="277" w:type="pct"/>
          </w:tcPr>
          <w:p w:rsidR="009A1A69" w:rsidRPr="00FB6B96" w:rsidRDefault="009A1A69" w:rsidP="001F7DB0"/>
        </w:tc>
        <w:tc>
          <w:tcPr>
            <w:tcW w:w="344" w:type="pct"/>
          </w:tcPr>
          <w:p w:rsidR="009A1A69" w:rsidRPr="00FB6B96" w:rsidRDefault="009A1A69" w:rsidP="001F7DB0"/>
        </w:tc>
        <w:tc>
          <w:tcPr>
            <w:tcW w:w="344" w:type="pct"/>
          </w:tcPr>
          <w:p w:rsidR="009A1A69" w:rsidRPr="00FB6B96" w:rsidRDefault="009A1A69" w:rsidP="001F7DB0"/>
        </w:tc>
        <w:tc>
          <w:tcPr>
            <w:tcW w:w="277" w:type="pct"/>
          </w:tcPr>
          <w:p w:rsidR="009A1A69" w:rsidRPr="00FB6B96" w:rsidRDefault="009A1A69" w:rsidP="001F7DB0"/>
        </w:tc>
        <w:tc>
          <w:tcPr>
            <w:tcW w:w="877" w:type="pct"/>
          </w:tcPr>
          <w:p w:rsidR="009A1A69" w:rsidRPr="00FB6B96" w:rsidRDefault="009A1A69" w:rsidP="001F7DB0"/>
        </w:tc>
        <w:tc>
          <w:tcPr>
            <w:tcW w:w="847" w:type="pct"/>
          </w:tcPr>
          <w:p w:rsidR="009A1A69" w:rsidRPr="00FB6B96" w:rsidRDefault="009A1A69" w:rsidP="001F7DB0"/>
        </w:tc>
        <w:tc>
          <w:tcPr>
            <w:tcW w:w="674" w:type="pct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972"/>
        </w:trPr>
        <w:tc>
          <w:tcPr>
            <w:tcW w:w="115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Раздел/</w:t>
            </w:r>
            <w:r w:rsidRPr="00FB6B96">
              <w:t xml:space="preserve"> </w:t>
            </w:r>
            <w:r w:rsidRPr="00FB6B96">
              <w:rPr>
                <w:color w:val="000000"/>
              </w:rPr>
              <w:t>тема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дисциплины</w:t>
            </w:r>
            <w:r w:rsidRPr="00FB6B96">
              <w:t xml:space="preserve"> </w:t>
            </w:r>
          </w:p>
        </w:tc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Семестр</w:t>
            </w:r>
            <w:r w:rsidRPr="00FB6B96">
              <w:t xml:space="preserve"> </w:t>
            </w:r>
          </w:p>
        </w:tc>
        <w:tc>
          <w:tcPr>
            <w:tcW w:w="96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Аудиторная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контактная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работа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(в</w:t>
            </w:r>
            <w:r w:rsidRPr="00FB6B96">
              <w:t xml:space="preserve"> </w:t>
            </w:r>
            <w:r w:rsidRPr="00FB6B96">
              <w:rPr>
                <w:color w:val="000000"/>
              </w:rPr>
              <w:t>акад.</w:t>
            </w:r>
            <w:r w:rsidRPr="00FB6B96">
              <w:t xml:space="preserve"> </w:t>
            </w:r>
            <w:r w:rsidRPr="00FB6B96">
              <w:rPr>
                <w:color w:val="000000"/>
              </w:rPr>
              <w:t>часах)</w:t>
            </w:r>
            <w:r w:rsidRPr="00FB6B96">
              <w:t xml:space="preserve"> </w:t>
            </w:r>
          </w:p>
        </w:tc>
        <w:tc>
          <w:tcPr>
            <w:tcW w:w="2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Самостоятельная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работа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студента</w:t>
            </w:r>
            <w:r w:rsidRPr="00FB6B96">
              <w:t xml:space="preserve"> </w:t>
            </w:r>
          </w:p>
        </w:tc>
        <w:tc>
          <w:tcPr>
            <w:tcW w:w="8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Вид</w:t>
            </w:r>
            <w:r w:rsidRPr="00FB6B96">
              <w:t xml:space="preserve"> </w:t>
            </w:r>
            <w:proofErr w:type="gramStart"/>
            <w:r w:rsidRPr="00FB6B96">
              <w:rPr>
                <w:color w:val="000000"/>
              </w:rPr>
              <w:t>самостоятельной</w:t>
            </w:r>
            <w:proofErr w:type="gramEnd"/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работы</w:t>
            </w:r>
            <w:r w:rsidRPr="00FB6B96">
              <w:t xml:space="preserve"> </w:t>
            </w:r>
          </w:p>
        </w:tc>
        <w:tc>
          <w:tcPr>
            <w:tcW w:w="8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Форма</w:t>
            </w:r>
            <w:r w:rsidRPr="00FB6B96">
              <w:t xml:space="preserve"> </w:t>
            </w:r>
            <w:r w:rsidRPr="00FB6B96">
              <w:rPr>
                <w:color w:val="000000"/>
              </w:rPr>
              <w:t>текущего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</w:t>
            </w:r>
            <w:r w:rsidRPr="00FB6B96">
              <w:rPr>
                <w:color w:val="000000"/>
              </w:rPr>
              <w:t>н</w:t>
            </w:r>
            <w:r w:rsidRPr="00FB6B96">
              <w:rPr>
                <w:color w:val="000000"/>
              </w:rPr>
              <w:t>троля</w:t>
            </w:r>
            <w:r w:rsidRPr="00FB6B96">
              <w:t xml:space="preserve"> </w:t>
            </w:r>
            <w:r w:rsidRPr="00FB6B96">
              <w:rPr>
                <w:color w:val="000000"/>
              </w:rPr>
              <w:t>успеваемости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и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промежуточной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аттест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ции</w:t>
            </w:r>
            <w:r w:rsidRPr="00FB6B96">
              <w:t xml:space="preserve"> </w:t>
            </w:r>
          </w:p>
        </w:tc>
        <w:tc>
          <w:tcPr>
            <w:tcW w:w="6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Код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компетенции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1001"/>
        </w:trPr>
        <w:tc>
          <w:tcPr>
            <w:tcW w:w="115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Лек.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лаб.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proofErr w:type="spellStart"/>
            <w:r w:rsidRPr="00FB6B96">
              <w:rPr>
                <w:color w:val="000000"/>
              </w:rPr>
              <w:t>зан</w:t>
            </w:r>
            <w:proofErr w:type="spellEnd"/>
            <w:r w:rsidRPr="00FB6B96">
              <w:rPr>
                <w:color w:val="000000"/>
              </w:rPr>
              <w:t>.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proofErr w:type="spellStart"/>
            <w:r w:rsidRPr="00FB6B96">
              <w:rPr>
                <w:color w:val="000000"/>
              </w:rPr>
              <w:t>практ</w:t>
            </w:r>
            <w:proofErr w:type="spellEnd"/>
            <w:r w:rsidRPr="00FB6B96">
              <w:rPr>
                <w:color w:val="000000"/>
              </w:rPr>
              <w:t>.</w:t>
            </w:r>
            <w:r w:rsidRPr="00FB6B96">
              <w:t xml:space="preserve"> </w:t>
            </w:r>
            <w:proofErr w:type="spellStart"/>
            <w:r w:rsidRPr="00FB6B96">
              <w:rPr>
                <w:color w:val="000000"/>
              </w:rPr>
              <w:t>зан</w:t>
            </w:r>
            <w:proofErr w:type="spellEnd"/>
            <w:r w:rsidRPr="00FB6B96">
              <w:rPr>
                <w:color w:val="000000"/>
              </w:rPr>
              <w:t>.</w:t>
            </w:r>
            <w:r w:rsidRPr="00FB6B96">
              <w:t xml:space="preserve"> </w:t>
            </w:r>
          </w:p>
        </w:tc>
        <w:tc>
          <w:tcPr>
            <w:tcW w:w="2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A1A69" w:rsidRPr="00FB6B96" w:rsidRDefault="009A1A69" w:rsidP="001F7DB0"/>
        </w:tc>
        <w:tc>
          <w:tcPr>
            <w:tcW w:w="8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8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6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416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1.</w:t>
            </w:r>
            <w:r w:rsidRPr="00FB6B96">
              <w:t xml:space="preserve"> </w:t>
            </w:r>
            <w:r w:rsidRPr="00FB6B96">
              <w:rPr>
                <w:color w:val="000000"/>
              </w:rPr>
              <w:t>Введение.</w:t>
            </w:r>
            <w:r w:rsidRPr="00FB6B96">
              <w:t xml:space="preserve"> </w:t>
            </w:r>
          </w:p>
        </w:tc>
        <w:tc>
          <w:tcPr>
            <w:tcW w:w="363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1552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1.1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Применение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железа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его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сплавов.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Развитие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металлургич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ской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промышленности.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Роль</w:t>
            </w:r>
            <w:r w:rsidRPr="00FB6B96">
              <w:t xml:space="preserve"> </w:t>
            </w:r>
            <w:r w:rsidRPr="00FB6B96">
              <w:rPr>
                <w:color w:val="000000"/>
              </w:rPr>
              <w:t>м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таллов</w:t>
            </w:r>
            <w:r w:rsidRPr="00FB6B96">
              <w:t xml:space="preserve"> </w:t>
            </w:r>
            <w:r w:rsidRPr="00FB6B96">
              <w:rPr>
                <w:color w:val="000000"/>
              </w:rPr>
              <w:t>в</w:t>
            </w:r>
            <w:r w:rsidRPr="00FB6B96">
              <w:t xml:space="preserve"> </w:t>
            </w:r>
            <w:r w:rsidRPr="00FB6B96">
              <w:rPr>
                <w:color w:val="000000"/>
              </w:rPr>
              <w:t>современном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промы</w:t>
            </w:r>
            <w:r w:rsidRPr="00FB6B96">
              <w:rPr>
                <w:color w:val="000000"/>
              </w:rPr>
              <w:t>ш</w:t>
            </w:r>
            <w:r w:rsidRPr="00FB6B96">
              <w:rPr>
                <w:color w:val="000000"/>
              </w:rPr>
              <w:t>ленном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производстве.</w:t>
            </w:r>
            <w:r w:rsidRPr="00FB6B96">
              <w:t xml:space="preserve">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5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2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6,5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Составление конспекта лекций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(собеседование)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277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Итого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разделу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2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6,5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592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2.</w:t>
            </w:r>
            <w:r w:rsidRPr="00FB6B96">
              <w:t xml:space="preserve"> </w:t>
            </w:r>
            <w:r w:rsidRPr="00FB6B96">
              <w:rPr>
                <w:color w:val="000000"/>
              </w:rPr>
              <w:t>Железные</w:t>
            </w:r>
            <w:r w:rsidRPr="00FB6B96">
              <w:t xml:space="preserve"> </w:t>
            </w:r>
            <w:r w:rsidRPr="00FB6B96">
              <w:rPr>
                <w:color w:val="000000"/>
              </w:rPr>
              <w:t>руды.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Подготовка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их</w:t>
            </w:r>
            <w:r w:rsidRPr="00FB6B96">
              <w:t xml:space="preserve"> </w:t>
            </w:r>
            <w:r w:rsidRPr="00FB6B96">
              <w:rPr>
                <w:color w:val="000000"/>
              </w:rPr>
              <w:t>к</w:t>
            </w:r>
            <w:r w:rsidRPr="00FB6B96">
              <w:t xml:space="preserve"> </w:t>
            </w:r>
            <w:r w:rsidRPr="00FB6B96">
              <w:rPr>
                <w:color w:val="000000"/>
              </w:rPr>
              <w:t>д</w:t>
            </w:r>
            <w:r w:rsidRPr="00FB6B96">
              <w:rPr>
                <w:color w:val="000000"/>
              </w:rPr>
              <w:t>о</w:t>
            </w:r>
            <w:r w:rsidRPr="00FB6B96">
              <w:rPr>
                <w:color w:val="000000"/>
              </w:rPr>
              <w:t>менной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плавке.</w:t>
            </w:r>
            <w:r w:rsidRPr="00FB6B96">
              <w:t xml:space="preserve"> </w:t>
            </w:r>
          </w:p>
        </w:tc>
        <w:tc>
          <w:tcPr>
            <w:tcW w:w="363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126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2.1</w:t>
            </w:r>
            <w:r w:rsidRPr="00FB6B96">
              <w:t xml:space="preserve"> </w:t>
            </w:r>
            <w:r w:rsidRPr="00FB6B96">
              <w:rPr>
                <w:color w:val="000000"/>
              </w:rPr>
              <w:t>Виды</w:t>
            </w:r>
            <w:r w:rsidRPr="00FB6B96">
              <w:t xml:space="preserve"> </w:t>
            </w:r>
            <w:r w:rsidRPr="00FB6B96">
              <w:rPr>
                <w:color w:val="000000"/>
              </w:rPr>
              <w:t>железных</w:t>
            </w:r>
            <w:r w:rsidRPr="00FB6B96">
              <w:t xml:space="preserve"> </w:t>
            </w:r>
            <w:r w:rsidRPr="00FB6B96">
              <w:rPr>
                <w:color w:val="000000"/>
              </w:rPr>
              <w:t>руд.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Стадии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подготовки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их</w:t>
            </w:r>
            <w:r w:rsidRPr="00FB6B96">
              <w:t xml:space="preserve"> </w:t>
            </w:r>
            <w:r w:rsidRPr="00FB6B96">
              <w:rPr>
                <w:color w:val="000000"/>
              </w:rPr>
              <w:t>к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окускованию:</w:t>
            </w:r>
            <w:r w:rsidRPr="00FB6B96">
              <w:t xml:space="preserve"> </w:t>
            </w:r>
            <w:r w:rsidRPr="00FB6B96">
              <w:rPr>
                <w:color w:val="000000"/>
              </w:rPr>
              <w:t>дробление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измельчение,</w:t>
            </w:r>
            <w:r w:rsidRPr="00FB6B96">
              <w:t xml:space="preserve"> </w:t>
            </w:r>
            <w:proofErr w:type="spellStart"/>
            <w:r w:rsidRPr="00FB6B96">
              <w:rPr>
                <w:color w:val="000000"/>
              </w:rPr>
              <w:t>грох</w:t>
            </w:r>
            <w:r w:rsidRPr="00FB6B96">
              <w:rPr>
                <w:color w:val="000000"/>
              </w:rPr>
              <w:t>о</w:t>
            </w:r>
            <w:r w:rsidRPr="00FB6B96">
              <w:rPr>
                <w:color w:val="000000"/>
              </w:rPr>
              <w:t>чение</w:t>
            </w:r>
            <w:proofErr w:type="spellEnd"/>
            <w:r w:rsidRPr="00FB6B96">
              <w:rPr>
                <w:color w:val="000000"/>
              </w:rPr>
              <w:t>,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обогащение,</w:t>
            </w:r>
            <w:r w:rsidRPr="00FB6B96">
              <w:t xml:space="preserve"> </w:t>
            </w:r>
            <w:r w:rsidRPr="00FB6B96">
              <w:rPr>
                <w:color w:val="000000"/>
              </w:rPr>
              <w:t>усреднение.</w:t>
            </w:r>
            <w:r w:rsidRPr="00FB6B96">
              <w:t xml:space="preserve"> </w:t>
            </w:r>
          </w:p>
        </w:tc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5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3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4/2И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6,5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Изучение теоретического материала.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(собеседование).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1438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lastRenderedPageBreak/>
              <w:t>2.2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Окускование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железных</w:t>
            </w:r>
            <w:r w:rsidRPr="00FB6B96">
              <w:t xml:space="preserve"> </w:t>
            </w:r>
            <w:r w:rsidRPr="00FB6B96">
              <w:rPr>
                <w:color w:val="000000"/>
              </w:rPr>
              <w:t>руд</w:t>
            </w:r>
            <w:r w:rsidRPr="00FB6B96">
              <w:t xml:space="preserve"> </w:t>
            </w:r>
            <w:r w:rsidRPr="00FB6B96">
              <w:rPr>
                <w:color w:val="000000"/>
              </w:rPr>
              <w:t>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концентратов.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ок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тышей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агломер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та.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4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4/2И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6,5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Изучение теоретического материала. Подготовка и оформление результатов контрольной работы.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Выполнение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</w:t>
            </w:r>
            <w:r w:rsidRPr="00FB6B96">
              <w:rPr>
                <w:color w:val="000000"/>
              </w:rPr>
              <w:t>ь</w:t>
            </w:r>
            <w:r w:rsidRPr="00FB6B96">
              <w:rPr>
                <w:color w:val="000000"/>
              </w:rPr>
              <w:t>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работы.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Защита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контрольной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боты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277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Итого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разделу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7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8/4И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13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733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3.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чугуна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в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доменных</w:t>
            </w:r>
            <w:r w:rsidRPr="00FB6B96">
              <w:t xml:space="preserve"> </w:t>
            </w:r>
            <w:r w:rsidRPr="00FB6B96">
              <w:rPr>
                <w:color w:val="000000"/>
              </w:rPr>
              <w:t>п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чах</w:t>
            </w:r>
            <w:r w:rsidRPr="00FB6B96">
              <w:t xml:space="preserve"> </w:t>
            </w:r>
          </w:p>
        </w:tc>
        <w:tc>
          <w:tcPr>
            <w:tcW w:w="363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126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3.1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Сырьевые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материалы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доме</w:t>
            </w:r>
            <w:r w:rsidRPr="00FB6B96">
              <w:rPr>
                <w:color w:val="000000"/>
              </w:rPr>
              <w:t>н</w:t>
            </w:r>
            <w:r w:rsidRPr="00FB6B96">
              <w:rPr>
                <w:color w:val="000000"/>
              </w:rPr>
              <w:t>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плавки.</w:t>
            </w:r>
            <w:r w:rsidRPr="00FB6B96">
              <w:t xml:space="preserve"> </w:t>
            </w:r>
          </w:p>
        </w:tc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5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4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4</w:t>
            </w:r>
            <w:r>
              <w:rPr>
                <w:color w:val="000000"/>
              </w:rPr>
              <w:t>/2И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6,5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Изучение теоретического материала. Подготовка и оформление результатов контрольной работы.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Выполнение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</w:t>
            </w:r>
            <w:r w:rsidRPr="00FB6B96">
              <w:rPr>
                <w:color w:val="000000"/>
              </w:rPr>
              <w:t>ь</w:t>
            </w:r>
            <w:r w:rsidRPr="00FB6B96">
              <w:rPr>
                <w:color w:val="000000"/>
              </w:rPr>
              <w:t>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работы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Защита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контрольной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боты.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1271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3.2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Конструкция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доменной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печи.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3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6,5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Изучение теоретического материала. Подготовка и оформление результатов контрольной работы №1.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Выполнение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</w:t>
            </w:r>
            <w:r w:rsidRPr="00FB6B96">
              <w:rPr>
                <w:color w:val="000000"/>
              </w:rPr>
              <w:t>ь</w:t>
            </w:r>
            <w:r w:rsidRPr="00FB6B96">
              <w:rPr>
                <w:color w:val="000000"/>
              </w:rPr>
              <w:t>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работы</w:t>
            </w:r>
            <w:r w:rsidRPr="00FB6B96">
              <w:t xml:space="preserve"> </w:t>
            </w:r>
            <w:r w:rsidRPr="00FB6B96">
              <w:rPr>
                <w:color w:val="000000"/>
              </w:rPr>
              <w:t>№1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Защита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контрольной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боты</w:t>
            </w:r>
            <w:r w:rsidRPr="00FB6B96">
              <w:t xml:space="preserve"> </w:t>
            </w:r>
            <w:r w:rsidRPr="00FB6B96">
              <w:rPr>
                <w:color w:val="000000"/>
              </w:rPr>
              <w:t>№1.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1275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3.3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Доменный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процесс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3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4/2И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6,5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Изучение теоретического материала. Подготовка и оформление результатов контрольной работы №2.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Выполнение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</w:t>
            </w:r>
            <w:r w:rsidRPr="00FB6B96">
              <w:rPr>
                <w:color w:val="000000"/>
              </w:rPr>
              <w:t>ь</w:t>
            </w:r>
            <w:r w:rsidRPr="00FB6B96">
              <w:rPr>
                <w:color w:val="000000"/>
              </w:rPr>
              <w:t>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работы</w:t>
            </w:r>
            <w:r w:rsidRPr="00FB6B96">
              <w:t xml:space="preserve"> </w:t>
            </w:r>
            <w:r w:rsidRPr="00FB6B96">
              <w:rPr>
                <w:color w:val="000000"/>
              </w:rPr>
              <w:t>№2.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Защита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контрольной</w:t>
            </w:r>
            <w:r w:rsidRPr="00FB6B96">
              <w:t xml:space="preserve"> </w:t>
            </w:r>
            <w:r w:rsidRPr="00FB6B96">
              <w:rPr>
                <w:color w:val="000000"/>
              </w:rPr>
              <w:t>р</w:t>
            </w:r>
            <w:r w:rsidRPr="00FB6B96">
              <w:rPr>
                <w:color w:val="000000"/>
              </w:rPr>
              <w:t>а</w:t>
            </w:r>
            <w:r w:rsidRPr="00FB6B96">
              <w:rPr>
                <w:color w:val="000000"/>
              </w:rPr>
              <w:t>боты</w:t>
            </w:r>
            <w:r w:rsidRPr="00FB6B96">
              <w:t xml:space="preserve"> </w:t>
            </w:r>
            <w:r w:rsidRPr="00FB6B96">
              <w:rPr>
                <w:color w:val="000000"/>
              </w:rPr>
              <w:t>№2.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277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Итого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разделу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10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12/4И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19,5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416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4.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стали</w:t>
            </w:r>
            <w:r w:rsidRPr="00FB6B96">
              <w:t xml:space="preserve"> </w:t>
            </w:r>
          </w:p>
        </w:tc>
        <w:tc>
          <w:tcPr>
            <w:tcW w:w="363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</w:tr>
      <w:tr w:rsidR="009A1A69" w:rsidRPr="00FB6B96" w:rsidTr="001F7DB0">
        <w:trPr>
          <w:trHeight w:hRule="exact" w:val="69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4.1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Общие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основы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сталеплавил</w:t>
            </w:r>
            <w:r w:rsidRPr="00FB6B96">
              <w:rPr>
                <w:color w:val="000000"/>
              </w:rPr>
              <w:t>ь</w:t>
            </w:r>
            <w:r w:rsidRPr="00FB6B96">
              <w:rPr>
                <w:color w:val="000000"/>
              </w:rPr>
              <w:t>ного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производства.</w:t>
            </w:r>
            <w:r w:rsidRPr="00FB6B96">
              <w:t xml:space="preserve"> </w:t>
            </w:r>
          </w:p>
        </w:tc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5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2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4/2И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3,8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Самостоятельное изуч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ние литературы.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  <w:r w:rsidRPr="00FB6B96">
              <w:rPr>
                <w:color w:val="000000"/>
              </w:rPr>
              <w:t>(собес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69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4.2</w:t>
            </w:r>
            <w:r w:rsidRPr="00FB6B96">
              <w:t xml:space="preserve"> </w:t>
            </w:r>
            <w:r w:rsidRPr="00FB6B96">
              <w:rPr>
                <w:color w:val="000000"/>
              </w:rPr>
              <w:t>Конвертерное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стали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2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4/3И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3,8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Изучение учебной лит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ратуры.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  <w:r w:rsidRPr="00FB6B96">
              <w:rPr>
                <w:color w:val="000000"/>
              </w:rPr>
              <w:t>(собес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91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4.3</w:t>
            </w:r>
            <w:r w:rsidRPr="00FB6B96">
              <w:t xml:space="preserve"> </w:t>
            </w:r>
            <w:r w:rsidRPr="00FB6B96">
              <w:rPr>
                <w:color w:val="000000"/>
              </w:rPr>
              <w:t>Мартеновское</w:t>
            </w:r>
            <w:r w:rsidRPr="00FB6B96">
              <w:t xml:space="preserve"> </w:t>
            </w:r>
            <w:r w:rsidRPr="00FB6B96">
              <w:rPr>
                <w:color w:val="000000"/>
              </w:rPr>
              <w:t>производство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стали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2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3,8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Поиск дополнительной информации по заданной теме.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  <w:r w:rsidRPr="00FB6B96">
              <w:rPr>
                <w:color w:val="000000"/>
              </w:rPr>
              <w:t>(собес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69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lastRenderedPageBreak/>
              <w:t>4.4</w:t>
            </w:r>
            <w:r w:rsidRPr="00FB6B96">
              <w:t xml:space="preserve"> </w:t>
            </w:r>
            <w:r w:rsidRPr="00FB6B96">
              <w:rPr>
                <w:color w:val="000000"/>
              </w:rPr>
              <w:t>Выплавка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стали</w:t>
            </w:r>
            <w:r w:rsidRPr="00FB6B96">
              <w:t xml:space="preserve"> </w:t>
            </w:r>
            <w:r w:rsidRPr="00FB6B96">
              <w:rPr>
                <w:color w:val="000000"/>
              </w:rPr>
              <w:t>в</w:t>
            </w:r>
            <w:r w:rsidRPr="00FB6B96">
              <w:t xml:space="preserve"> </w:t>
            </w:r>
            <w:r w:rsidRPr="00FB6B96">
              <w:rPr>
                <w:color w:val="000000"/>
              </w:rPr>
              <w:t>электрич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ских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печах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2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4/2И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3,8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Самостоятельное изуч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ние литературы.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  <w:r w:rsidRPr="00FB6B96">
              <w:rPr>
                <w:color w:val="000000"/>
              </w:rPr>
              <w:t>(собес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69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4.5</w:t>
            </w:r>
            <w:r w:rsidRPr="00FB6B96">
              <w:t xml:space="preserve"> </w:t>
            </w:r>
            <w:proofErr w:type="spellStart"/>
            <w:r w:rsidRPr="00FB6B96">
              <w:rPr>
                <w:color w:val="000000"/>
              </w:rPr>
              <w:t>Ковшевая</w:t>
            </w:r>
            <w:proofErr w:type="spellEnd"/>
            <w:r w:rsidRPr="00FB6B96">
              <w:t xml:space="preserve"> </w:t>
            </w:r>
            <w:r w:rsidRPr="00FB6B96">
              <w:rPr>
                <w:color w:val="000000"/>
              </w:rPr>
              <w:t>обработка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стали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2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3,8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Самостоятельное изуч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ние литературы.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(собеседование).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697"/>
        </w:trPr>
        <w:tc>
          <w:tcPr>
            <w:tcW w:w="11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4.6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Разливка</w:t>
            </w:r>
            <w:r w:rsidRPr="00FB6B96">
              <w:t xml:space="preserve"> </w:t>
            </w:r>
            <w:r w:rsidRPr="00FB6B96">
              <w:rPr>
                <w:color w:val="000000"/>
              </w:rPr>
              <w:t>стали</w:t>
            </w:r>
            <w:r w:rsidRPr="00FB6B96">
              <w:t xml:space="preserve"> </w:t>
            </w: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3</w:t>
            </w:r>
            <w:r w:rsidRPr="00FB6B96"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/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4/1И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>
              <w:rPr>
                <w:color w:val="000000"/>
              </w:rPr>
              <w:t>4,3</w:t>
            </w:r>
            <w:r w:rsidRPr="00FB6B96">
              <w:t xml:space="preserve"> 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Самостоятельное изуч</w:t>
            </w:r>
            <w:r w:rsidRPr="00FB6B96">
              <w:rPr>
                <w:color w:val="000000"/>
              </w:rPr>
              <w:t>е</w:t>
            </w:r>
            <w:r w:rsidRPr="00FB6B96">
              <w:rPr>
                <w:color w:val="000000"/>
              </w:rPr>
              <w:t>ние литературы.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Устный</w:t>
            </w:r>
            <w:r w:rsidRPr="00FB6B96">
              <w:t xml:space="preserve"> </w:t>
            </w:r>
            <w:r w:rsidRPr="00FB6B96">
              <w:rPr>
                <w:color w:val="000000"/>
              </w:rPr>
              <w:t>опрос</w:t>
            </w:r>
            <w:r w:rsidRPr="00FB6B96">
              <w:t xml:space="preserve"> </w:t>
            </w:r>
          </w:p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(собеседование).</w:t>
            </w:r>
            <w:r w:rsidRPr="00FB6B96"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</w:pPr>
            <w:r w:rsidRPr="00FB6B96">
              <w:rPr>
                <w:color w:val="000000"/>
              </w:rPr>
              <w:t>ПК-8,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ДПК-2,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ДПК-3</w:t>
            </w:r>
            <w:r w:rsidRPr="00FB6B96">
              <w:t xml:space="preserve"> </w:t>
            </w:r>
          </w:p>
        </w:tc>
      </w:tr>
      <w:tr w:rsidR="009A1A69" w:rsidRPr="00FB6B96" w:rsidTr="001F7DB0">
        <w:trPr>
          <w:trHeight w:hRule="exact" w:val="277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Итого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</w:t>
            </w:r>
            <w:r w:rsidRPr="00FB6B96">
              <w:t xml:space="preserve"> </w:t>
            </w:r>
            <w:r w:rsidRPr="00FB6B96">
              <w:rPr>
                <w:color w:val="000000"/>
              </w:rPr>
              <w:t>разделу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13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24/8И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23,3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</w:tr>
      <w:tr w:rsidR="009A1A69" w:rsidRPr="00FB6B96" w:rsidTr="001F7DB0">
        <w:trPr>
          <w:trHeight w:hRule="exact" w:val="277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Итого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за</w:t>
            </w:r>
            <w:r w:rsidRPr="00FB6B96">
              <w:t xml:space="preserve"> </w:t>
            </w:r>
            <w:r w:rsidRPr="00FB6B96">
              <w:rPr>
                <w:color w:val="000000"/>
              </w:rPr>
              <w:t>семестр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32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48/16И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62,3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зачёт</w:t>
            </w:r>
            <w:r w:rsidRPr="00FB6B96">
              <w:rPr>
                <w:b/>
              </w:rPr>
              <w:t xml:space="preserve"> 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</w:tr>
      <w:tr w:rsidR="009A1A69" w:rsidRPr="00FB6B96" w:rsidTr="001F7DB0">
        <w:trPr>
          <w:trHeight w:hRule="exact" w:val="732"/>
        </w:trPr>
        <w:tc>
          <w:tcPr>
            <w:tcW w:w="13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both"/>
            </w:pPr>
            <w:r w:rsidRPr="00FB6B96">
              <w:rPr>
                <w:color w:val="000000"/>
              </w:rPr>
              <w:t>Итого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по</w:t>
            </w:r>
            <w:r w:rsidRPr="00FB6B96">
              <w:t xml:space="preserve"> </w:t>
            </w:r>
            <w:r w:rsidRPr="00FB6B96">
              <w:rPr>
                <w:color w:val="000000"/>
              </w:rPr>
              <w:t>дисциплине</w:t>
            </w:r>
            <w:r w:rsidRPr="00FB6B96">
              <w:t xml:space="preserve"> 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32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500F40" w:rsidRDefault="009A1A69" w:rsidP="001F7DB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48/16И</w:t>
            </w:r>
          </w:p>
        </w:tc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Cs w:val="22"/>
              </w:rPr>
              <w:t>62,3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rPr>
                <w:b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зачет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1A69" w:rsidRPr="00FB6B96" w:rsidRDefault="009A1A69" w:rsidP="001F7DB0">
            <w:pPr>
              <w:jc w:val="center"/>
              <w:rPr>
                <w:b/>
              </w:rPr>
            </w:pPr>
            <w:r w:rsidRPr="00FB6B96">
              <w:rPr>
                <w:b/>
                <w:color w:val="000000"/>
              </w:rPr>
              <w:t>ПК-8,</w:t>
            </w:r>
            <w:r>
              <w:rPr>
                <w:b/>
                <w:color w:val="000000"/>
              </w:rPr>
              <w:t xml:space="preserve"> ДПК-</w:t>
            </w:r>
            <w:r w:rsidRPr="00FB6B96">
              <w:rPr>
                <w:b/>
                <w:color w:val="000000"/>
              </w:rPr>
              <w:t>2,</w:t>
            </w:r>
            <w:r>
              <w:rPr>
                <w:b/>
                <w:color w:val="000000"/>
              </w:rPr>
              <w:t xml:space="preserve"> </w:t>
            </w:r>
            <w:r w:rsidRPr="00FB6B96">
              <w:rPr>
                <w:b/>
                <w:color w:val="000000"/>
              </w:rPr>
              <w:t>ДПК-3</w:t>
            </w:r>
          </w:p>
        </w:tc>
      </w:tr>
    </w:tbl>
    <w:p w:rsidR="009A1A69" w:rsidRDefault="009A1A69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9A1A69" w:rsidRDefault="009A1A69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9A1A69" w:rsidRDefault="009A1A69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9A1A69" w:rsidRPr="005F5671" w:rsidRDefault="009A1A69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D215E3" w:rsidRDefault="00D215E3" w:rsidP="00A95491">
      <w:pPr>
        <w:pStyle w:val="Style3"/>
        <w:widowControl/>
        <w:ind w:firstLine="709"/>
        <w:jc w:val="both"/>
      </w:pPr>
    </w:p>
    <w:p w:rsidR="00567332" w:rsidRDefault="00567332" w:rsidP="00A95491">
      <w:pPr>
        <w:pStyle w:val="Style3"/>
        <w:widowControl/>
        <w:ind w:firstLine="709"/>
        <w:jc w:val="both"/>
      </w:pPr>
    </w:p>
    <w:p w:rsidR="00567332" w:rsidRDefault="00567332" w:rsidP="00A95491">
      <w:pPr>
        <w:pStyle w:val="Style3"/>
        <w:widowControl/>
        <w:ind w:firstLine="709"/>
        <w:jc w:val="both"/>
        <w:sectPr w:rsidR="00567332" w:rsidSect="00F117F4">
          <w:pgSz w:w="16840" w:h="11907" w:orient="landscape" w:code="9"/>
          <w:pgMar w:top="1077" w:right="567" w:bottom="567" w:left="567" w:header="720" w:footer="720" w:gutter="0"/>
          <w:cols w:space="720"/>
          <w:noEndnote/>
          <w:docGrid w:linePitch="326"/>
        </w:sectPr>
      </w:pPr>
    </w:p>
    <w:p w:rsidR="007754E4" w:rsidRDefault="00D67E87" w:rsidP="002F0268">
      <w:pPr>
        <w:pStyle w:val="Style6"/>
        <w:widowControl/>
        <w:ind w:firstLine="709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lastRenderedPageBreak/>
        <w:t>5</w:t>
      </w:r>
      <w:r w:rsidR="00277C73"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Образовательные </w:t>
      </w:r>
      <w:r w:rsidR="009A6714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982FF2" w:rsidRPr="00F11CB0" w:rsidRDefault="00982FF2" w:rsidP="00991E48">
      <w:pPr>
        <w:pStyle w:val="Style6"/>
        <w:widowControl/>
        <w:ind w:firstLine="426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9674F" w:rsidRPr="00F11CB0" w:rsidRDefault="00F9674F" w:rsidP="00F9674F">
      <w:pPr>
        <w:pStyle w:val="Style7"/>
        <w:ind w:firstLine="567"/>
        <w:jc w:val="both"/>
        <w:rPr>
          <w:bCs/>
          <w:color w:val="000000"/>
        </w:rPr>
      </w:pPr>
      <w:r w:rsidRPr="00F11CB0">
        <w:rPr>
          <w:bCs/>
          <w:color w:val="000000"/>
        </w:rPr>
        <w:t>Для реализации предусмотренных видов учебной работы в качестве образовательных техн</w:t>
      </w:r>
      <w:r w:rsidRPr="00F11CB0">
        <w:rPr>
          <w:bCs/>
          <w:color w:val="000000"/>
        </w:rPr>
        <w:t>о</w:t>
      </w:r>
      <w:r w:rsidRPr="00F11CB0">
        <w:rPr>
          <w:bCs/>
          <w:color w:val="000000"/>
        </w:rPr>
        <w:t xml:space="preserve">логий в преподавании дисциплины используются </w:t>
      </w:r>
      <w:proofErr w:type="gramStart"/>
      <w:r w:rsidRPr="00F11CB0">
        <w:rPr>
          <w:bCs/>
          <w:color w:val="000000"/>
        </w:rPr>
        <w:t>традиционная</w:t>
      </w:r>
      <w:proofErr w:type="gramEnd"/>
      <w:r w:rsidRPr="00F11CB0">
        <w:rPr>
          <w:bCs/>
          <w:color w:val="000000"/>
        </w:rPr>
        <w:t xml:space="preserve"> и модульно - </w:t>
      </w:r>
      <w:proofErr w:type="spellStart"/>
      <w:r w:rsidRPr="00F11CB0">
        <w:rPr>
          <w:bCs/>
          <w:color w:val="000000"/>
        </w:rPr>
        <w:t>компетентностная</w:t>
      </w:r>
      <w:proofErr w:type="spellEnd"/>
      <w:r w:rsidRPr="00F11CB0">
        <w:rPr>
          <w:bCs/>
          <w:color w:val="000000"/>
        </w:rPr>
        <w:t xml:space="preserve"> технологии. </w:t>
      </w:r>
    </w:p>
    <w:p w:rsidR="00F9674F" w:rsidRPr="00F11CB0" w:rsidRDefault="00F9674F" w:rsidP="00F9674F">
      <w:pPr>
        <w:pStyle w:val="Style7"/>
        <w:ind w:firstLine="567"/>
        <w:jc w:val="both"/>
        <w:rPr>
          <w:bCs/>
          <w:color w:val="000000"/>
        </w:rPr>
      </w:pPr>
      <w:r w:rsidRPr="00F11CB0">
        <w:rPr>
          <w:bCs/>
          <w:color w:val="000000"/>
        </w:rPr>
        <w:t>Лекции проходят в традиционной форме, в форме лекций-консультаций и проблемных ле</w:t>
      </w:r>
      <w:r w:rsidRPr="00F11CB0">
        <w:rPr>
          <w:bCs/>
          <w:color w:val="000000"/>
        </w:rPr>
        <w:t>к</w:t>
      </w:r>
      <w:r w:rsidRPr="00F11CB0">
        <w:rPr>
          <w:bCs/>
          <w:color w:val="000000"/>
        </w:rPr>
        <w:t>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</w:t>
      </w:r>
      <w:r w:rsidRPr="00F11CB0">
        <w:rPr>
          <w:bCs/>
          <w:color w:val="000000"/>
        </w:rPr>
        <w:t>к</w:t>
      </w:r>
      <w:r w:rsidRPr="00F11CB0">
        <w:rPr>
          <w:bCs/>
          <w:color w:val="000000"/>
        </w:rPr>
        <w:t>циях – консультациях изложение нового материала сопровождается постановкой вопросов и ди</w:t>
      </w:r>
      <w:r w:rsidRPr="00F11CB0">
        <w:rPr>
          <w:bCs/>
          <w:color w:val="000000"/>
        </w:rPr>
        <w:t>с</w:t>
      </w:r>
      <w:r w:rsidRPr="00F11CB0">
        <w:rPr>
          <w:bCs/>
          <w:color w:val="000000"/>
        </w:rPr>
        <w:t>куссией в поисках ответов на эти вопросы.</w:t>
      </w:r>
    </w:p>
    <w:p w:rsidR="009A1A69" w:rsidRPr="001D78E5" w:rsidRDefault="009A1A69" w:rsidP="009A1A69">
      <w:pPr>
        <w:ind w:firstLine="567"/>
        <w:jc w:val="both"/>
      </w:pPr>
      <w:r w:rsidRPr="001D78E5">
        <w:rPr>
          <w:color w:val="000000"/>
        </w:rPr>
        <w:t>Самостоятельная</w:t>
      </w:r>
      <w:r w:rsidRPr="001D78E5">
        <w:t xml:space="preserve"> </w:t>
      </w:r>
      <w:r w:rsidRPr="001D78E5">
        <w:rPr>
          <w:color w:val="000000"/>
        </w:rPr>
        <w:t>работа</w:t>
      </w:r>
      <w:r w:rsidRPr="001D78E5">
        <w:t xml:space="preserve"> </w:t>
      </w:r>
      <w:r w:rsidRPr="001D78E5">
        <w:rPr>
          <w:color w:val="000000"/>
        </w:rPr>
        <w:t>способствует</w:t>
      </w:r>
      <w:r w:rsidRPr="001D78E5">
        <w:t xml:space="preserve"> </w:t>
      </w:r>
      <w:r w:rsidRPr="001D78E5">
        <w:rPr>
          <w:color w:val="000000"/>
        </w:rPr>
        <w:t>закреплению</w:t>
      </w:r>
      <w:r w:rsidRPr="001D78E5">
        <w:t xml:space="preserve"> </w:t>
      </w:r>
      <w:r w:rsidRPr="001D78E5">
        <w:rPr>
          <w:color w:val="000000"/>
        </w:rPr>
        <w:t>лекционного</w:t>
      </w:r>
      <w:r w:rsidRPr="001D78E5">
        <w:t xml:space="preserve"> </w:t>
      </w:r>
      <w:r w:rsidRPr="001D78E5">
        <w:rPr>
          <w:color w:val="000000"/>
        </w:rPr>
        <w:t>и</w:t>
      </w:r>
      <w:r w:rsidRPr="001D78E5">
        <w:t xml:space="preserve"> </w:t>
      </w:r>
      <w:r w:rsidRPr="001D78E5">
        <w:rPr>
          <w:color w:val="000000"/>
        </w:rPr>
        <w:t>практического</w:t>
      </w:r>
      <w:r w:rsidRPr="001D78E5">
        <w:t xml:space="preserve"> </w:t>
      </w:r>
      <w:r w:rsidRPr="001D78E5">
        <w:rPr>
          <w:color w:val="000000"/>
        </w:rPr>
        <w:t>материала</w:t>
      </w:r>
      <w:r w:rsidRPr="001D78E5">
        <w:t xml:space="preserve"> </w:t>
      </w:r>
      <w:r w:rsidRPr="001D78E5">
        <w:rPr>
          <w:color w:val="000000"/>
        </w:rPr>
        <w:t>у</w:t>
      </w:r>
      <w:r w:rsidRPr="001D78E5">
        <w:t xml:space="preserve"> </w:t>
      </w:r>
      <w:proofErr w:type="gramStart"/>
      <w:r w:rsidRPr="001D78E5">
        <w:rPr>
          <w:color w:val="000000"/>
        </w:rPr>
        <w:t>обучающихся</w:t>
      </w:r>
      <w:proofErr w:type="gramEnd"/>
      <w:r w:rsidRPr="001D78E5">
        <w:rPr>
          <w:color w:val="000000"/>
        </w:rPr>
        <w:t>,</w:t>
      </w:r>
      <w:r w:rsidRPr="001D78E5">
        <w:t xml:space="preserve"> </w:t>
      </w:r>
      <w:r w:rsidRPr="001D78E5">
        <w:rPr>
          <w:color w:val="000000"/>
        </w:rPr>
        <w:t>подготовке</w:t>
      </w:r>
      <w:r w:rsidRPr="001D78E5">
        <w:t xml:space="preserve"> </w:t>
      </w:r>
      <w:r w:rsidRPr="001D78E5">
        <w:rPr>
          <w:color w:val="000000"/>
        </w:rPr>
        <w:t>к</w:t>
      </w:r>
      <w:r w:rsidRPr="001D78E5">
        <w:t xml:space="preserve"> </w:t>
      </w:r>
      <w:r w:rsidRPr="001D78E5">
        <w:rPr>
          <w:color w:val="000000"/>
        </w:rPr>
        <w:t>контрольным</w:t>
      </w:r>
      <w:r w:rsidRPr="001D78E5">
        <w:t xml:space="preserve"> </w:t>
      </w:r>
      <w:r w:rsidRPr="001D78E5">
        <w:rPr>
          <w:color w:val="000000"/>
        </w:rPr>
        <w:t>работам</w:t>
      </w:r>
      <w:r w:rsidRPr="001D78E5">
        <w:t xml:space="preserve"> </w:t>
      </w:r>
      <w:r w:rsidRPr="001D78E5">
        <w:rPr>
          <w:color w:val="000000"/>
        </w:rPr>
        <w:t>и</w:t>
      </w:r>
      <w:r w:rsidRPr="001D78E5">
        <w:t xml:space="preserve"> </w:t>
      </w:r>
      <w:r w:rsidRPr="001D78E5">
        <w:rPr>
          <w:color w:val="000000"/>
        </w:rPr>
        <w:t>итоговой</w:t>
      </w:r>
      <w:r w:rsidRPr="001D78E5">
        <w:t xml:space="preserve"> </w:t>
      </w:r>
      <w:r w:rsidRPr="001D78E5">
        <w:rPr>
          <w:color w:val="000000"/>
        </w:rPr>
        <w:t>аттестации.</w:t>
      </w:r>
      <w:r w:rsidRPr="001D78E5">
        <w:t xml:space="preserve"> </w:t>
      </w:r>
    </w:p>
    <w:p w:rsidR="00F9674F" w:rsidRPr="00F11CB0" w:rsidRDefault="00F9674F" w:rsidP="00F9674F">
      <w:pPr>
        <w:pStyle w:val="a6"/>
        <w:ind w:firstLine="567"/>
        <w:jc w:val="both"/>
        <w:rPr>
          <w:i w:val="0"/>
        </w:rPr>
      </w:pPr>
      <w:r w:rsidRPr="00F11CB0">
        <w:rPr>
          <w:i w:val="0"/>
        </w:rPr>
        <w:t xml:space="preserve">На первом занятии следует детально рассказать </w:t>
      </w:r>
      <w:proofErr w:type="gramStart"/>
      <w:r w:rsidRPr="00F11CB0">
        <w:rPr>
          <w:i w:val="0"/>
        </w:rPr>
        <w:t>о</w:t>
      </w:r>
      <w:proofErr w:type="gramEnd"/>
      <w:r w:rsidRPr="00F11CB0">
        <w:rPr>
          <w:i w:val="0"/>
        </w:rPr>
        <w:t xml:space="preserve"> образовательных целях и задачах изучения дисциплины. Следует представить структуру курса и программу его изучения с указанием перв</w:t>
      </w:r>
      <w:r w:rsidRPr="00F11CB0">
        <w:rPr>
          <w:i w:val="0"/>
        </w:rPr>
        <w:t>о</w:t>
      </w:r>
      <w:r w:rsidRPr="00F11CB0">
        <w:rPr>
          <w:i w:val="0"/>
        </w:rPr>
        <w:t xml:space="preserve">источников. Поэтапно </w:t>
      </w:r>
      <w:r w:rsidRPr="00F11CB0">
        <w:rPr>
          <w:i w:val="0"/>
          <w:color w:val="000000"/>
        </w:rPr>
        <w:t>описать способы достижения заданных результатов-целей</w:t>
      </w:r>
      <w:r w:rsidRPr="00F11CB0">
        <w:rPr>
          <w:i w:val="0"/>
        </w:rPr>
        <w:t>. Дать информ</w:t>
      </w:r>
      <w:r w:rsidRPr="00F11CB0">
        <w:rPr>
          <w:i w:val="0"/>
        </w:rPr>
        <w:t>а</w:t>
      </w:r>
      <w:r w:rsidRPr="00F11CB0">
        <w:rPr>
          <w:i w:val="0"/>
        </w:rPr>
        <w:t>цию об объеме занятий и творческого задания, об условиях получения зачета.</w:t>
      </w:r>
    </w:p>
    <w:p w:rsidR="00F9674F" w:rsidRPr="00F11CB0" w:rsidRDefault="00F9674F" w:rsidP="00F9674F">
      <w:pPr>
        <w:ind w:firstLine="567"/>
        <w:jc w:val="both"/>
        <w:rPr>
          <w:color w:val="000000"/>
        </w:rPr>
      </w:pPr>
      <w:r w:rsidRPr="00F11CB0">
        <w:rPr>
          <w:color w:val="000000"/>
        </w:rPr>
        <w:t>На лекционных занятиях могут применяться элементы на основе кейс-метода – обучение в контексте моделируемой ситуации, воспроизводящей реальные условия научной, производстве</w:t>
      </w:r>
      <w:r w:rsidRPr="00F11CB0">
        <w:rPr>
          <w:color w:val="000000"/>
        </w:rPr>
        <w:t>н</w:t>
      </w:r>
      <w:r w:rsidRPr="00F11CB0">
        <w:rPr>
          <w:color w:val="000000"/>
        </w:rPr>
        <w:t>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F9674F" w:rsidRPr="00F11CB0" w:rsidRDefault="00F9674F" w:rsidP="00F9674F">
      <w:pPr>
        <w:ind w:firstLine="567"/>
        <w:jc w:val="both"/>
        <w:rPr>
          <w:color w:val="000000"/>
        </w:rPr>
      </w:pPr>
      <w:proofErr w:type="gramStart"/>
      <w:r w:rsidRPr="00F11CB0">
        <w:rPr>
          <w:color w:val="000000"/>
        </w:rPr>
        <w:t>Выбирая ту или иную технологию работы с обучающимися, преподавателю необходимо иметь в виду, что наибольшего эффекта от ее применения можно достичь, если учитывать цели образования, на реализацию которых должна быть направлена избираемая технология, содерж</w:t>
      </w:r>
      <w:r w:rsidRPr="00F11CB0">
        <w:rPr>
          <w:color w:val="000000"/>
        </w:rPr>
        <w:t>а</w:t>
      </w:r>
      <w:r w:rsidRPr="00F11CB0">
        <w:rPr>
          <w:color w:val="000000"/>
        </w:rPr>
        <w:t>ние, которое предстоит передать обучающимся с ее помощью, а также условия, в которых она б</w:t>
      </w:r>
      <w:r w:rsidRPr="00F11CB0">
        <w:rPr>
          <w:color w:val="000000"/>
        </w:rPr>
        <w:t>у</w:t>
      </w:r>
      <w:r w:rsidRPr="00F11CB0">
        <w:rPr>
          <w:color w:val="000000"/>
        </w:rPr>
        <w:t>дет использоваться.</w:t>
      </w:r>
      <w:proofErr w:type="gramEnd"/>
    </w:p>
    <w:p w:rsidR="00F9674F" w:rsidRPr="00F11CB0" w:rsidRDefault="00F9674F" w:rsidP="00F9674F">
      <w:pPr>
        <w:ind w:firstLine="567"/>
        <w:jc w:val="both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Реализация </w:t>
      </w:r>
      <w:proofErr w:type="spellStart"/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компетентностного</w:t>
      </w:r>
      <w:proofErr w:type="spellEnd"/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 подхода предусматривает </w:t>
      </w:r>
      <w:r w:rsidRPr="00F11CB0">
        <w:rPr>
          <w:rStyle w:val="FontStyle30"/>
          <w:b w:val="0"/>
          <w:color w:val="000000"/>
          <w:sz w:val="24"/>
          <w:szCs w:val="24"/>
        </w:rPr>
        <w:t>использование</w:t>
      </w:r>
      <w:r w:rsidRPr="00F11CB0">
        <w:rPr>
          <w:rStyle w:val="FontStyle29"/>
          <w:b w:val="0"/>
          <w:color w:val="000000"/>
          <w:sz w:val="24"/>
          <w:szCs w:val="24"/>
        </w:rPr>
        <w:t xml:space="preserve">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в учебном процессе активных и интерактивных форм проведения занятий (компьютерных симуляций, </w:t>
      </w:r>
      <w:r w:rsidRPr="00F11CB0">
        <w:rPr>
          <w:rStyle w:val="FontStyle30"/>
          <w:b w:val="0"/>
          <w:color w:val="000000"/>
          <w:sz w:val="24"/>
          <w:szCs w:val="24"/>
        </w:rPr>
        <w:t xml:space="preserve">деловых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и рол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е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вых игр, разбор конкретных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ситуаций, психологические и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иные тренинги) в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сочетании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с вне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ауд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и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торной самостоятельной работой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с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целью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формирования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и развития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профес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сиональных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навыков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277C73" w:rsidRDefault="00277C73" w:rsidP="00833DDE">
      <w:pPr>
        <w:pStyle w:val="Style3"/>
        <w:widowControl/>
        <w:ind w:firstLine="142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33DDE" w:rsidRPr="00AF2BB2" w:rsidRDefault="00D67E87" w:rsidP="00277C73">
      <w:pPr>
        <w:pStyle w:val="Style3"/>
        <w:widowControl/>
        <w:ind w:firstLine="142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277C73"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833DDE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1346E1">
        <w:rPr>
          <w:rStyle w:val="FontStyle31"/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05357" w:rsidRDefault="00F05357" w:rsidP="00713E12">
      <w:pPr>
        <w:tabs>
          <w:tab w:val="left" w:pos="851"/>
        </w:tabs>
        <w:jc w:val="both"/>
      </w:pPr>
    </w:p>
    <w:p w:rsidR="00E140B0" w:rsidRPr="002A31A9" w:rsidRDefault="00F05357" w:rsidP="00E140B0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tab/>
      </w:r>
      <w:r w:rsidR="00E140B0" w:rsidRPr="002A31A9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E140B0" w:rsidRDefault="00E140B0" w:rsidP="00E140B0">
      <w:pPr>
        <w:tabs>
          <w:tab w:val="left" w:pos="851"/>
        </w:tabs>
        <w:ind w:firstLine="567"/>
        <w:jc w:val="both"/>
        <w:rPr>
          <w:b/>
        </w:rPr>
      </w:pPr>
      <w:r w:rsidRPr="00F05357">
        <w:rPr>
          <w:b/>
        </w:rPr>
        <w:t>Контрольные вопросы для проведения текущего контроля и промежуточной аттест</w:t>
      </w:r>
      <w:r w:rsidRPr="00F05357">
        <w:rPr>
          <w:b/>
        </w:rPr>
        <w:t>а</w:t>
      </w:r>
      <w:r w:rsidRPr="00F05357">
        <w:rPr>
          <w:b/>
        </w:rPr>
        <w:t>ции в форме зачета: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Что такое чугун?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Общая схема производства черных металлов.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Химический состав железных руд. Требования к качеству железных руд и необход</w:t>
      </w:r>
      <w:r w:rsidRPr="00360A9A">
        <w:t>и</w:t>
      </w:r>
      <w:r w:rsidRPr="00360A9A">
        <w:t>мость подготовки их к доменной плавке.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Типы железных руд по рудообразующему минералу. Основные месторождения желе</w:t>
      </w:r>
      <w:r w:rsidRPr="00360A9A">
        <w:t>з</w:t>
      </w:r>
      <w:r w:rsidRPr="00360A9A">
        <w:t>ных руд.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Флюсы доменной плавки, техногенное сырье.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Способы подготовки руд к доменной плавке. Назначение и характеристика способов окускования железорудных материалов.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Сущность агломерационного процесса.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Устройство и работа конвейерной агломерационной машины.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Удаление вредных примесей при агломерации.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Требования к топливу доменной плавки и виды его.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Сущность процесса коксования каменных углей. Общее устройство и работа коксовой батареи.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lastRenderedPageBreak/>
        <w:t>Горение углерода у фурм и состав газа по длине фурменного очага. Изменение состава газа по высоте печи.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Противоток материалов и газов в доменной печи. Причины опускания материалов в д</w:t>
      </w:r>
      <w:r w:rsidRPr="00360A9A">
        <w:t>о</w:t>
      </w:r>
      <w:r w:rsidRPr="00360A9A">
        <w:t>менной печи.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Распределение материалов на колошнике при загрузке.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Прямое и косвенное восстановление оксидов. Особенности. Показатели. Сравнение прямого и косвенного восстановления.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Восстановление кремния, марганца, ванадия и титана в доменной печи. 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Образование чугуна в доменной печи. Виды чугунов, выплавляемых в доменных печах.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Шлакообразование в доменной печи. Первичный, промежуточный, конечный шлак. С</w:t>
      </w:r>
      <w:r w:rsidRPr="00360A9A">
        <w:t>о</w:t>
      </w:r>
      <w:r w:rsidRPr="00360A9A">
        <w:t>став конечного шлака. Требования к шлакам.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Поведение и баланс серы в доменной печи. </w:t>
      </w:r>
      <w:proofErr w:type="spellStart"/>
      <w:r w:rsidRPr="00360A9A">
        <w:t>Внедоменная</w:t>
      </w:r>
      <w:proofErr w:type="spellEnd"/>
      <w:r w:rsidRPr="00360A9A">
        <w:t xml:space="preserve"> </w:t>
      </w:r>
      <w:proofErr w:type="spellStart"/>
      <w:r w:rsidRPr="00360A9A">
        <w:t>десульфурация</w:t>
      </w:r>
      <w:proofErr w:type="spellEnd"/>
      <w:r w:rsidRPr="00360A9A">
        <w:t xml:space="preserve"> чугуна.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Основные пути и способы снижения расхода кокса при выплавке чугуна.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Общее устройство и состав комплекса доменной печи. 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Выпуск и уборка продуктов плавки. Литейный двор.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Доставка и хранение шихтовых материалов на доменной печи.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Схема и работа </w:t>
      </w:r>
      <w:proofErr w:type="spellStart"/>
      <w:r w:rsidRPr="00360A9A">
        <w:t>двухконусного</w:t>
      </w:r>
      <w:proofErr w:type="spellEnd"/>
      <w:r w:rsidRPr="00360A9A">
        <w:t xml:space="preserve">  и </w:t>
      </w:r>
      <w:proofErr w:type="spellStart"/>
      <w:r w:rsidRPr="00360A9A">
        <w:t>бесконусного</w:t>
      </w:r>
      <w:proofErr w:type="spellEnd"/>
      <w:r w:rsidRPr="00360A9A">
        <w:t xml:space="preserve"> </w:t>
      </w:r>
      <w:proofErr w:type="gramStart"/>
      <w:r w:rsidRPr="00360A9A">
        <w:t>загрузочных</w:t>
      </w:r>
      <w:proofErr w:type="gramEnd"/>
      <w:r w:rsidRPr="00360A9A">
        <w:t xml:space="preserve"> устройства доменной печи.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Подача и нагрев дутья. Устройство и работа воздухонагревателей доменной печи.</w:t>
      </w:r>
    </w:p>
    <w:p w:rsidR="00E140B0" w:rsidRPr="00360A9A" w:rsidRDefault="00E140B0" w:rsidP="00E140B0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Схема очистки доменного газа. Аппараты.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Основное различие чугуна и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Что такое сталь?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Виды стали по степени </w:t>
      </w:r>
      <w:proofErr w:type="spellStart"/>
      <w:r w:rsidRPr="00360A9A">
        <w:t>раскисленности</w:t>
      </w:r>
      <w:proofErr w:type="spellEnd"/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Что называется </w:t>
      </w:r>
      <w:proofErr w:type="spellStart"/>
      <w:r w:rsidRPr="00360A9A">
        <w:t>раскислением</w:t>
      </w:r>
      <w:proofErr w:type="spellEnd"/>
      <w:r w:rsidRPr="00360A9A">
        <w:t xml:space="preserve">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материалы называются металлической шихтой?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материалы называются неметаллической шихтой?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Из каких основных компонентов состоит сталеплавильный шлак? 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Что называется </w:t>
      </w:r>
      <w:proofErr w:type="spellStart"/>
      <w:r w:rsidRPr="00360A9A">
        <w:t>основностью</w:t>
      </w:r>
      <w:proofErr w:type="spellEnd"/>
      <w:r w:rsidRPr="00360A9A">
        <w:t xml:space="preserve"> шлака?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 называется сталь с различной степенью легирования?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сталеплавильные агрегаты могут использоваться для выплавки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Нарисуйте схему профиля кислородного конвертера.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Назовите шихтовые материалы, которые используются при выплавке стали в кислоро</w:t>
      </w:r>
      <w:r w:rsidRPr="00360A9A">
        <w:t>д</w:t>
      </w:r>
      <w:r w:rsidRPr="00360A9A">
        <w:t xml:space="preserve">ном конвертере. 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Для чего используется известь в кислородно-конвертерном процессе?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Назовите основные разновидности выплавки стали в кислородном конвертере.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 осуществляется подача кислорода при выплавке стали в конвертере?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Где проводится </w:t>
      </w:r>
      <w:proofErr w:type="spellStart"/>
      <w:r w:rsidRPr="00360A9A">
        <w:t>раскисление</w:t>
      </w:r>
      <w:proofErr w:type="spellEnd"/>
      <w:r w:rsidRPr="00360A9A">
        <w:t xml:space="preserve"> и легирование конвертерной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Каким может быть максимальный расход лома в шихте </w:t>
      </w:r>
      <w:proofErr w:type="spellStart"/>
      <w:r w:rsidRPr="00360A9A">
        <w:t>кислородно</w:t>
      </w:r>
      <w:proofErr w:type="spellEnd"/>
      <w:r w:rsidRPr="00360A9A">
        <w:t>-</w:t>
      </w:r>
    </w:p>
    <w:p w:rsidR="00E140B0" w:rsidRPr="00360A9A" w:rsidRDefault="00E140B0" w:rsidP="00E140B0">
      <w:pPr>
        <w:pStyle w:val="af7"/>
        <w:ind w:left="1106"/>
      </w:pPr>
      <w:r w:rsidRPr="00360A9A">
        <w:t>конвертерной плавки?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 производится выпуск стали из конвертера?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Нарисуйте схему рабочего пространства </w:t>
      </w:r>
      <w:proofErr w:type="spellStart"/>
      <w:r w:rsidRPr="00360A9A">
        <w:t>двухванного</w:t>
      </w:r>
      <w:proofErr w:type="spellEnd"/>
      <w:r w:rsidRPr="00360A9A">
        <w:t xml:space="preserve"> агрегата.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известны разновидности ковшевой обработки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>
        <w:t xml:space="preserve">Порционный </w:t>
      </w:r>
      <w:r w:rsidRPr="00360A9A">
        <w:t xml:space="preserve">циркуляционный способы вакуумной обработки стали 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Какова главная цель вакуумной обработки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задачи решаются при продувке стали в ковше инертным газом?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инертные газы используют для продувки стали в ковше?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Назовите основные способы разливки стали.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Назовите два основных способа разливки стали в изложницы.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Какими бывают изложницы по виду их поперечного сечения?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В какие изложницы разливается спокойная,  кипящая,  полуспокойная сталь?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Какие способы используются для закупоривания слитков кипящей стали? 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Что располагается в верхней части слитка спокойной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разновидности газовых пузырей бывают в слитке кипящей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разновидности газовых пузырей бывают в слитке полуспокойной  стали?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lastRenderedPageBreak/>
        <w:t>Перечислите основные разновидности МНЛЗ.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Почему одна из разновидностей МНЛЗ называется радиальной?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Какие преимущества имеет непрерывная разливка стали перед разливкой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>в изложницы?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Какую геометрическую фигуру имеет поперечное сечение </w:t>
      </w:r>
      <w:proofErr w:type="spellStart"/>
      <w:r w:rsidRPr="00360A9A">
        <w:t>слябовой</w:t>
      </w:r>
      <w:proofErr w:type="spellEnd"/>
      <w:r w:rsidRPr="00360A9A">
        <w:t xml:space="preserve"> </w:t>
      </w:r>
      <w:proofErr w:type="spellStart"/>
      <w:r w:rsidRPr="00360A9A">
        <w:t>непрерывнолитой</w:t>
      </w:r>
      <w:proofErr w:type="spellEnd"/>
      <w:r w:rsidRPr="00360A9A">
        <w:t xml:space="preserve"> заготовки?</w:t>
      </w:r>
    </w:p>
    <w:p w:rsidR="00E140B0" w:rsidRPr="00360A9A" w:rsidRDefault="00E140B0" w:rsidP="00E140B0">
      <w:pPr>
        <w:pStyle w:val="af7"/>
        <w:numPr>
          <w:ilvl w:val="0"/>
          <w:numId w:val="32"/>
        </w:numPr>
      </w:pPr>
      <w:r w:rsidRPr="00360A9A">
        <w:t xml:space="preserve">Какие материалы являются </w:t>
      </w:r>
      <w:proofErr w:type="spellStart"/>
      <w:r w:rsidRPr="00360A9A">
        <w:t>раскислителями</w:t>
      </w:r>
      <w:proofErr w:type="spellEnd"/>
      <w:r w:rsidRPr="00360A9A">
        <w:t xml:space="preserve"> и легирующими? </w:t>
      </w:r>
    </w:p>
    <w:p w:rsidR="00E140B0" w:rsidRPr="00360A9A" w:rsidRDefault="00E140B0" w:rsidP="00E140B0">
      <w:pPr>
        <w:ind w:left="1134" w:hanging="454"/>
        <w:jc w:val="both"/>
      </w:pPr>
      <w:r w:rsidRPr="00360A9A">
        <w:t>73. Назовите шихтовые материалы, которые используются при производстве алюминия, м</w:t>
      </w:r>
      <w:r w:rsidRPr="00360A9A">
        <w:t>е</w:t>
      </w:r>
      <w:r w:rsidRPr="00360A9A">
        <w:t>ди, никеля.</w:t>
      </w:r>
    </w:p>
    <w:p w:rsidR="00E140B0" w:rsidRPr="00360A9A" w:rsidRDefault="00E140B0" w:rsidP="00E140B0">
      <w:pPr>
        <w:ind w:left="1134" w:hanging="454"/>
        <w:jc w:val="both"/>
      </w:pPr>
      <w:r w:rsidRPr="00360A9A">
        <w:t>74. Какие агрегаты используют при производстве цветных металлов?</w:t>
      </w:r>
    </w:p>
    <w:p w:rsidR="00E140B0" w:rsidRDefault="00E140B0" w:rsidP="00E140B0">
      <w:pPr>
        <w:ind w:left="1134" w:hanging="454"/>
        <w:jc w:val="both"/>
      </w:pPr>
      <w:r w:rsidRPr="00360A9A">
        <w:t>75. В чем основные отличия металлургии черных и цветных металлов?</w:t>
      </w:r>
    </w:p>
    <w:p w:rsidR="00E140B0" w:rsidRDefault="00E140B0" w:rsidP="00E140B0">
      <w:pPr>
        <w:ind w:left="1134" w:hanging="454"/>
        <w:jc w:val="both"/>
      </w:pPr>
    </w:p>
    <w:p w:rsidR="00E140B0" w:rsidRDefault="00E140B0" w:rsidP="00E140B0">
      <w:pPr>
        <w:ind w:firstLine="567"/>
        <w:rPr>
          <w:b/>
        </w:rPr>
      </w:pPr>
      <w:r w:rsidRPr="005D6DC5">
        <w:rPr>
          <w:b/>
        </w:rPr>
        <w:t xml:space="preserve">Примерные </w:t>
      </w:r>
      <w:r>
        <w:rPr>
          <w:b/>
        </w:rPr>
        <w:t>контрольные работы</w:t>
      </w:r>
    </w:p>
    <w:p w:rsidR="00E140B0" w:rsidRPr="005D6DC5" w:rsidRDefault="00E140B0" w:rsidP="00E140B0">
      <w:pPr>
        <w:ind w:firstLine="567"/>
        <w:rPr>
          <w:b/>
        </w:rPr>
      </w:pPr>
    </w:p>
    <w:p w:rsidR="00E140B0" w:rsidRDefault="00E140B0" w:rsidP="00E140B0">
      <w:pPr>
        <w:ind w:firstLine="567"/>
        <w:rPr>
          <w:b/>
        </w:rPr>
      </w:pPr>
      <w:r>
        <w:rPr>
          <w:b/>
        </w:rPr>
        <w:t>Контрольная работа</w:t>
      </w:r>
      <w:r w:rsidRPr="005D6DC5">
        <w:rPr>
          <w:b/>
        </w:rPr>
        <w:t xml:space="preserve"> №1 «</w:t>
      </w:r>
      <w:r>
        <w:rPr>
          <w:b/>
        </w:rPr>
        <w:t>Задувка доменных печей»</w:t>
      </w:r>
    </w:p>
    <w:p w:rsidR="00E140B0" w:rsidRDefault="00E140B0" w:rsidP="00E140B0">
      <w:pPr>
        <w:numPr>
          <w:ilvl w:val="0"/>
          <w:numId w:val="38"/>
        </w:numPr>
        <w:ind w:left="284"/>
        <w:rPr>
          <w:b/>
        </w:rPr>
      </w:pPr>
      <w:r w:rsidRPr="007A1913">
        <w:t>Задувка доменных печей. Последовательность операций.</w:t>
      </w:r>
    </w:p>
    <w:p w:rsidR="00E140B0" w:rsidRDefault="00E140B0" w:rsidP="00E140B0">
      <w:pPr>
        <w:numPr>
          <w:ilvl w:val="0"/>
          <w:numId w:val="38"/>
        </w:numPr>
        <w:ind w:left="284"/>
      </w:pPr>
      <w:r w:rsidRPr="006233A5">
        <w:t xml:space="preserve">Определение </w:t>
      </w:r>
      <w:proofErr w:type="spellStart"/>
      <w:r w:rsidRPr="006233A5">
        <w:t>задувочн</w:t>
      </w:r>
      <w:r>
        <w:t>ых</w:t>
      </w:r>
      <w:proofErr w:type="spellEnd"/>
      <w:r w:rsidRPr="006233A5">
        <w:t xml:space="preserve"> шихт доменных печей.</w:t>
      </w:r>
      <w:r>
        <w:t xml:space="preserve"> Особенности. Необходимость использования специальных </w:t>
      </w:r>
      <w:proofErr w:type="spellStart"/>
      <w:r>
        <w:t>задувочных</w:t>
      </w:r>
      <w:proofErr w:type="spellEnd"/>
      <w:r>
        <w:t xml:space="preserve"> шихт.</w:t>
      </w:r>
    </w:p>
    <w:p w:rsidR="00E140B0" w:rsidRDefault="00E140B0" w:rsidP="00E140B0">
      <w:pPr>
        <w:numPr>
          <w:ilvl w:val="0"/>
          <w:numId w:val="38"/>
        </w:numPr>
        <w:ind w:left="284"/>
      </w:pPr>
      <w:r>
        <w:t xml:space="preserve">Загрузка </w:t>
      </w:r>
      <w:proofErr w:type="spellStart"/>
      <w:r>
        <w:t>задувочных</w:t>
      </w:r>
      <w:proofErr w:type="spellEnd"/>
      <w:r>
        <w:t xml:space="preserve"> шихт по высоте доменной печи. </w:t>
      </w:r>
    </w:p>
    <w:p w:rsidR="00E140B0" w:rsidRDefault="00E140B0" w:rsidP="00E140B0">
      <w:pPr>
        <w:numPr>
          <w:ilvl w:val="0"/>
          <w:numId w:val="38"/>
        </w:numPr>
        <w:ind w:left="284"/>
        <w:jc w:val="both"/>
      </w:pPr>
      <w:r>
        <w:t>Собственно задувка. Особенности (температура и расход дутья, наличие дополнительного то</w:t>
      </w:r>
      <w:r>
        <w:t>п</w:t>
      </w:r>
      <w:r>
        <w:t>ливной добавки, влажность дутья).</w:t>
      </w:r>
    </w:p>
    <w:p w:rsidR="00E140B0" w:rsidRDefault="00E140B0" w:rsidP="00E140B0">
      <w:pPr>
        <w:numPr>
          <w:ilvl w:val="0"/>
          <w:numId w:val="38"/>
        </w:numPr>
        <w:ind w:left="284"/>
        <w:jc w:val="both"/>
      </w:pPr>
      <w:r>
        <w:t xml:space="preserve">Понятие </w:t>
      </w:r>
      <w:proofErr w:type="spellStart"/>
      <w:r>
        <w:t>раздувочного</w:t>
      </w:r>
      <w:proofErr w:type="spellEnd"/>
      <w:r>
        <w:t xml:space="preserve"> периода.</w:t>
      </w:r>
    </w:p>
    <w:p w:rsidR="00E140B0" w:rsidRDefault="00E140B0" w:rsidP="00E140B0">
      <w:pPr>
        <w:numPr>
          <w:ilvl w:val="0"/>
          <w:numId w:val="38"/>
        </w:numPr>
        <w:ind w:left="284"/>
        <w:jc w:val="both"/>
      </w:pPr>
      <w:r>
        <w:t>Первый выпуск жидких продуктов плавки. Особенности.</w:t>
      </w:r>
    </w:p>
    <w:p w:rsidR="00E140B0" w:rsidRDefault="00E140B0" w:rsidP="00E140B0">
      <w:pPr>
        <w:numPr>
          <w:ilvl w:val="0"/>
          <w:numId w:val="38"/>
        </w:numPr>
        <w:ind w:left="284"/>
        <w:rPr>
          <w:b/>
        </w:rPr>
      </w:pPr>
      <w:r>
        <w:t xml:space="preserve">Продолжительность </w:t>
      </w:r>
      <w:proofErr w:type="spellStart"/>
      <w:r>
        <w:t>задувочного</w:t>
      </w:r>
      <w:proofErr w:type="spellEnd"/>
      <w:r>
        <w:t xml:space="preserve"> периода и выход печи на проектную мощность.</w:t>
      </w:r>
    </w:p>
    <w:p w:rsidR="00E140B0" w:rsidRDefault="00E140B0" w:rsidP="00E140B0">
      <w:pPr>
        <w:ind w:firstLine="567"/>
        <w:rPr>
          <w:b/>
        </w:rPr>
      </w:pPr>
    </w:p>
    <w:p w:rsidR="00E140B0" w:rsidRDefault="00E140B0" w:rsidP="00E140B0">
      <w:pPr>
        <w:ind w:firstLine="567"/>
        <w:rPr>
          <w:b/>
        </w:rPr>
      </w:pPr>
      <w:r>
        <w:rPr>
          <w:b/>
        </w:rPr>
        <w:t>Контрольная работа</w:t>
      </w:r>
      <w:r w:rsidRPr="005D6DC5">
        <w:rPr>
          <w:b/>
        </w:rPr>
        <w:t xml:space="preserve"> №</w:t>
      </w:r>
      <w:r>
        <w:rPr>
          <w:b/>
        </w:rPr>
        <w:t>2</w:t>
      </w:r>
      <w:r w:rsidRPr="005D6DC5">
        <w:rPr>
          <w:b/>
        </w:rPr>
        <w:t xml:space="preserve"> «</w:t>
      </w:r>
      <w:r w:rsidRPr="007A7397">
        <w:rPr>
          <w:snapToGrid w:val="0"/>
        </w:rPr>
        <w:t>Выпуск и переработка продуктов плавки</w:t>
      </w:r>
      <w:r>
        <w:rPr>
          <w:b/>
        </w:rPr>
        <w:t>»</w:t>
      </w:r>
    </w:p>
    <w:p w:rsidR="00E140B0" w:rsidRPr="0034284B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4284B">
        <w:rPr>
          <w:rFonts w:ascii="Times New Roman" w:hAnsi="Times New Roman"/>
          <w:sz w:val="24"/>
          <w:szCs w:val="24"/>
        </w:rPr>
        <w:t>Назначение и устройство чугунной и шлаковой леток доменной печи.</w:t>
      </w:r>
    </w:p>
    <w:p w:rsidR="00E140B0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выпуску жидких продуктов плавки.</w:t>
      </w:r>
    </w:p>
    <w:p w:rsidR="00E140B0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Собственно в</w:t>
      </w:r>
      <w:r w:rsidRPr="007A1913">
        <w:rPr>
          <w:rFonts w:ascii="Times New Roman" w:hAnsi="Times New Roman"/>
          <w:sz w:val="24"/>
          <w:szCs w:val="24"/>
        </w:rPr>
        <w:t>ыпуск</w:t>
      </w:r>
      <w:r>
        <w:rPr>
          <w:rFonts w:ascii="Times New Roman" w:hAnsi="Times New Roman"/>
          <w:sz w:val="24"/>
          <w:szCs w:val="24"/>
        </w:rPr>
        <w:t xml:space="preserve"> жидких продуктов плавки.</w:t>
      </w:r>
    </w:p>
    <w:p w:rsidR="00E140B0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A1913">
        <w:rPr>
          <w:rFonts w:ascii="Times New Roman" w:hAnsi="Times New Roman"/>
          <w:sz w:val="24"/>
          <w:szCs w:val="24"/>
        </w:rPr>
        <w:t>азделение чугуна и шлака</w:t>
      </w:r>
      <w:r>
        <w:rPr>
          <w:rFonts w:ascii="Times New Roman" w:hAnsi="Times New Roman"/>
          <w:sz w:val="24"/>
          <w:szCs w:val="24"/>
        </w:rPr>
        <w:t xml:space="preserve"> на литейном дворе</w:t>
      </w:r>
      <w:r w:rsidRPr="007A1913">
        <w:rPr>
          <w:rFonts w:ascii="Times New Roman" w:hAnsi="Times New Roman"/>
          <w:sz w:val="24"/>
          <w:szCs w:val="24"/>
        </w:rPr>
        <w:t>.</w:t>
      </w:r>
    </w:p>
    <w:p w:rsidR="00E140B0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Закрытие чугунной летки.</w:t>
      </w:r>
    </w:p>
    <w:p w:rsidR="00E140B0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расчета </w:t>
      </w:r>
      <w:r w:rsidRPr="007A1913">
        <w:rPr>
          <w:rFonts w:ascii="Times New Roman" w:hAnsi="Times New Roman"/>
          <w:sz w:val="24"/>
          <w:szCs w:val="24"/>
        </w:rPr>
        <w:t xml:space="preserve"> рационального количества выпусков при </w:t>
      </w:r>
      <w:proofErr w:type="gramStart"/>
      <w:r w:rsidRPr="007A1913">
        <w:rPr>
          <w:rFonts w:ascii="Times New Roman" w:hAnsi="Times New Roman"/>
          <w:sz w:val="24"/>
          <w:szCs w:val="24"/>
        </w:rPr>
        <w:t>известном</w:t>
      </w:r>
      <w:proofErr w:type="gramEnd"/>
      <w:r w:rsidRPr="007A1913">
        <w:rPr>
          <w:rFonts w:ascii="Times New Roman" w:hAnsi="Times New Roman"/>
          <w:sz w:val="24"/>
          <w:szCs w:val="24"/>
        </w:rPr>
        <w:t xml:space="preserve"> </w:t>
      </w:r>
      <w:r w:rsidRPr="007A1913">
        <w:rPr>
          <w:rFonts w:ascii="Times New Roman" w:hAnsi="Times New Roman"/>
          <w:position w:val="-6"/>
          <w:sz w:val="24"/>
          <w:szCs w:val="2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2.65pt" o:ole="">
            <v:imagedata r:id="rId12" o:title=""/>
          </v:shape>
          <o:OLEObject Type="Embed" ProgID="Equation.3" ShapeID="_x0000_i1025" DrawAspect="Content" ObjectID="_1665552424" r:id="rId13"/>
        </w:object>
      </w:r>
      <w:r w:rsidRPr="007A1913">
        <w:rPr>
          <w:rFonts w:ascii="Times New Roman" w:hAnsi="Times New Roman"/>
          <w:sz w:val="24"/>
          <w:szCs w:val="24"/>
        </w:rPr>
        <w:t xml:space="preserve"> выпуска.</w:t>
      </w:r>
    </w:p>
    <w:p w:rsidR="00E140B0" w:rsidRPr="007A1913" w:rsidRDefault="00E140B0" w:rsidP="00E140B0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переработки жидкого шлака.</w:t>
      </w:r>
    </w:p>
    <w:p w:rsidR="00360A9A" w:rsidRDefault="00360A9A" w:rsidP="00E140B0">
      <w:pPr>
        <w:tabs>
          <w:tab w:val="left" w:pos="851"/>
        </w:tabs>
        <w:jc w:val="both"/>
        <w:rPr>
          <w:rStyle w:val="FontStyle31"/>
          <w:b/>
          <w:sz w:val="24"/>
          <w:szCs w:val="24"/>
        </w:rPr>
      </w:pPr>
    </w:p>
    <w:p w:rsidR="00360A9A" w:rsidRPr="00360A9A" w:rsidRDefault="00360A9A" w:rsidP="00360A9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Задачи для </w:t>
      </w:r>
      <w:r w:rsidR="00E26F4C">
        <w:rPr>
          <w:rStyle w:val="FontStyle31"/>
          <w:rFonts w:ascii="Times New Roman" w:hAnsi="Times New Roman" w:cs="Times New Roman"/>
          <w:b/>
          <w:sz w:val="24"/>
          <w:szCs w:val="24"/>
        </w:rPr>
        <w:t>контрольной</w:t>
      </w:r>
      <w:r w:rsidRPr="00360A9A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работы:</w:t>
      </w:r>
    </w:p>
    <w:p w:rsidR="00360A9A" w:rsidRPr="00360A9A" w:rsidRDefault="00360A9A" w:rsidP="00360A9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360A9A">
        <w:rPr>
          <w:rStyle w:val="FontStyle31"/>
          <w:rFonts w:ascii="Times New Roman" w:hAnsi="Times New Roman" w:cs="Times New Roman"/>
          <w:i/>
          <w:sz w:val="24"/>
          <w:szCs w:val="24"/>
        </w:rPr>
        <w:t>Задача 1.</w:t>
      </w:r>
      <w:r w:rsidRPr="00360A9A">
        <w:rPr>
          <w:rStyle w:val="FontStyle31"/>
          <w:rFonts w:ascii="Times New Roman" w:hAnsi="Times New Roman" w:cs="Times New Roman"/>
          <w:sz w:val="24"/>
          <w:szCs w:val="24"/>
        </w:rPr>
        <w:t xml:space="preserve"> Определить расход технически чистого кислорода на продувку </w:t>
      </w:r>
      <w:proofErr w:type="spellStart"/>
      <w:r w:rsidRPr="00360A9A">
        <w:rPr>
          <w:rStyle w:val="FontStyle31"/>
          <w:rFonts w:ascii="Times New Roman" w:hAnsi="Times New Roman" w:cs="Times New Roman"/>
          <w:sz w:val="24"/>
          <w:szCs w:val="24"/>
        </w:rPr>
        <w:t>металлошихты</w:t>
      </w:r>
      <w:proofErr w:type="spellEnd"/>
      <w:r w:rsidRPr="00360A9A">
        <w:rPr>
          <w:rStyle w:val="FontStyle31"/>
          <w:rFonts w:ascii="Times New Roman" w:hAnsi="Times New Roman" w:cs="Times New Roman"/>
          <w:sz w:val="24"/>
          <w:szCs w:val="24"/>
        </w:rPr>
        <w:t>, с</w:t>
      </w:r>
      <w:r w:rsidRPr="00360A9A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360A9A">
        <w:rPr>
          <w:rStyle w:val="FontStyle31"/>
          <w:rFonts w:ascii="Times New Roman" w:hAnsi="Times New Roman" w:cs="Times New Roman"/>
          <w:sz w:val="24"/>
          <w:szCs w:val="24"/>
        </w:rPr>
        <w:t xml:space="preserve">стоящей из 100 т лома и 300 т жидкого чугуна, имеющего химический состав близкий к средним значениям состава чугунов ПАО «ММК», при выплавке в конвертере </w:t>
      </w:r>
      <w:proofErr w:type="spellStart"/>
      <w:r w:rsidRPr="00360A9A">
        <w:rPr>
          <w:rStyle w:val="FontStyle31"/>
          <w:rFonts w:ascii="Times New Roman" w:hAnsi="Times New Roman" w:cs="Times New Roman"/>
          <w:sz w:val="24"/>
          <w:szCs w:val="24"/>
        </w:rPr>
        <w:t>автокузовной</w:t>
      </w:r>
      <w:proofErr w:type="spellEnd"/>
      <w:r w:rsidRPr="00360A9A">
        <w:rPr>
          <w:rStyle w:val="FontStyle31"/>
          <w:rFonts w:ascii="Times New Roman" w:hAnsi="Times New Roman" w:cs="Times New Roman"/>
          <w:sz w:val="24"/>
          <w:szCs w:val="24"/>
        </w:rPr>
        <w:t xml:space="preserve"> стали типа 08Ю.</w:t>
      </w:r>
    </w:p>
    <w:p w:rsidR="00360A9A" w:rsidRPr="00360A9A" w:rsidRDefault="00360A9A" w:rsidP="00360A9A">
      <w:pPr>
        <w:pStyle w:val="Style6"/>
        <w:widowControl/>
        <w:ind w:firstLine="567"/>
        <w:jc w:val="both"/>
      </w:pPr>
      <w:r w:rsidRPr="00360A9A">
        <w:rPr>
          <w:i/>
        </w:rPr>
        <w:t>Задача 2.</w:t>
      </w:r>
      <w:r w:rsidRPr="00360A9A">
        <w:t xml:space="preserve"> Сколько извести, содержащей 90 % </w:t>
      </w:r>
      <w:proofErr w:type="spellStart"/>
      <w:r w:rsidRPr="00360A9A">
        <w:t>СаО</w:t>
      </w:r>
      <w:proofErr w:type="spellEnd"/>
      <w:r w:rsidRPr="00360A9A">
        <w:t xml:space="preserve">, можно получить из 500 т известняка, если в нем содержится 95 % </w:t>
      </w:r>
      <w:proofErr w:type="spellStart"/>
      <w:r w:rsidRPr="00360A9A">
        <w:rPr>
          <w:lang w:val="en-US"/>
        </w:rPr>
        <w:t>CaCO</w:t>
      </w:r>
      <w:proofErr w:type="spellEnd"/>
      <w:r w:rsidRPr="00360A9A">
        <w:rPr>
          <w:vertAlign w:val="subscript"/>
        </w:rPr>
        <w:t>3</w:t>
      </w:r>
      <w:proofErr w:type="gramStart"/>
      <w:r w:rsidRPr="00360A9A">
        <w:t xml:space="preserve"> ?</w:t>
      </w:r>
      <w:proofErr w:type="gramEnd"/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360A9A">
        <w:rPr>
          <w:i/>
        </w:rPr>
        <w:t>Задача 3.</w:t>
      </w:r>
      <w:r w:rsidRPr="00360A9A">
        <w:rPr>
          <w:spacing w:val="-9"/>
        </w:rPr>
        <w:t xml:space="preserve"> Определить состав обожженного доломита </w:t>
      </w:r>
      <w:proofErr w:type="spellStart"/>
      <w:r w:rsidRPr="00360A9A">
        <w:rPr>
          <w:spacing w:val="-9"/>
        </w:rPr>
        <w:t>Сат</w:t>
      </w:r>
      <w:r w:rsidRPr="00360A9A">
        <w:rPr>
          <w:spacing w:val="-4"/>
        </w:rPr>
        <w:t>кинского</w:t>
      </w:r>
      <w:proofErr w:type="spellEnd"/>
      <w:r w:rsidRPr="00360A9A">
        <w:rPr>
          <w:spacing w:val="-4"/>
        </w:rPr>
        <w:t xml:space="preserve"> месторождения, содержащего 30,66 % </w:t>
      </w:r>
      <w:proofErr w:type="spellStart"/>
      <w:r w:rsidRPr="00360A9A">
        <w:rPr>
          <w:spacing w:val="-4"/>
        </w:rPr>
        <w:t>СаО</w:t>
      </w:r>
      <w:proofErr w:type="spellEnd"/>
      <w:r w:rsidRPr="00360A9A">
        <w:rPr>
          <w:spacing w:val="-4"/>
        </w:rPr>
        <w:t xml:space="preserve">; 21,73 % </w:t>
      </w:r>
      <w:proofErr w:type="spellStart"/>
      <w:r w:rsidRPr="00360A9A">
        <w:rPr>
          <w:spacing w:val="-4"/>
          <w:lang w:val="en-US"/>
        </w:rPr>
        <w:t>MgO</w:t>
      </w:r>
      <w:proofErr w:type="spellEnd"/>
      <w:r w:rsidRPr="00360A9A">
        <w:rPr>
          <w:spacing w:val="-4"/>
        </w:rPr>
        <w:t xml:space="preserve">; </w:t>
      </w:r>
      <w:r w:rsidRPr="00360A9A">
        <w:rPr>
          <w:spacing w:val="-7"/>
        </w:rPr>
        <w:t xml:space="preserve">0,2 % </w:t>
      </w:r>
      <w:r w:rsidRPr="00360A9A">
        <w:rPr>
          <w:spacing w:val="-7"/>
          <w:lang w:val="en-US"/>
        </w:rPr>
        <w:t>Si</w:t>
      </w:r>
      <w:r w:rsidRPr="00360A9A">
        <w:rPr>
          <w:spacing w:val="-7"/>
        </w:rPr>
        <w:t>0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</w:rPr>
        <w:t>; 0,25 % А1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</w:rPr>
        <w:t>О</w:t>
      </w:r>
      <w:r w:rsidRPr="00360A9A">
        <w:rPr>
          <w:spacing w:val="-7"/>
          <w:vertAlign w:val="subscript"/>
        </w:rPr>
        <w:t>з</w:t>
      </w:r>
      <w:r w:rsidRPr="00360A9A">
        <w:rPr>
          <w:spacing w:val="-7"/>
        </w:rPr>
        <w:t xml:space="preserve">; 0,43 %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  <w:lang w:val="en-US"/>
        </w:rPr>
        <w:t>O</w:t>
      </w:r>
      <w:r w:rsidRPr="00360A9A">
        <w:rPr>
          <w:spacing w:val="-7"/>
          <w:vertAlign w:val="subscript"/>
        </w:rPr>
        <w:t>3</w:t>
      </w:r>
      <w:r w:rsidRPr="00360A9A">
        <w:rPr>
          <w:spacing w:val="-7"/>
        </w:rPr>
        <w:t xml:space="preserve">; 0,01 % </w:t>
      </w:r>
      <w:proofErr w:type="spellStart"/>
      <w:r w:rsidRPr="00360A9A">
        <w:rPr>
          <w:spacing w:val="-7"/>
          <w:lang w:val="en-US"/>
        </w:rPr>
        <w:t>Mn</w:t>
      </w:r>
      <w:proofErr w:type="spellEnd"/>
      <w:r w:rsidRPr="00360A9A">
        <w:rPr>
          <w:spacing w:val="-7"/>
          <w:vertAlign w:val="subscript"/>
        </w:rPr>
        <w:t>3</w:t>
      </w:r>
      <w:r w:rsidRPr="00360A9A">
        <w:rPr>
          <w:spacing w:val="-7"/>
        </w:rPr>
        <w:t>0</w:t>
      </w:r>
      <w:r w:rsidRPr="00360A9A">
        <w:rPr>
          <w:spacing w:val="-7"/>
          <w:vertAlign w:val="subscript"/>
        </w:rPr>
        <w:t>4</w:t>
      </w:r>
      <w:r w:rsidRPr="00360A9A">
        <w:rPr>
          <w:spacing w:val="-7"/>
        </w:rPr>
        <w:t xml:space="preserve">; 46,72 %  п.п.п. </w:t>
      </w:r>
      <w:r w:rsidRPr="00360A9A">
        <w:t>(потери при прокаливании).</w:t>
      </w:r>
    </w:p>
    <w:p w:rsidR="00360A9A" w:rsidRPr="00360A9A" w:rsidRDefault="00360A9A" w:rsidP="00360A9A">
      <w:pPr>
        <w:shd w:val="clear" w:color="auto" w:fill="FFFFFF"/>
        <w:ind w:left="34" w:right="17" w:firstLine="533"/>
        <w:jc w:val="both"/>
        <w:rPr>
          <w:spacing w:val="-8"/>
        </w:rPr>
      </w:pPr>
      <w:r w:rsidRPr="00360A9A">
        <w:rPr>
          <w:i/>
        </w:rPr>
        <w:t>Задача 4.</w:t>
      </w:r>
      <w:r w:rsidRPr="00360A9A">
        <w:rPr>
          <w:spacing w:val="-9"/>
        </w:rPr>
        <w:t xml:space="preserve"> Сколько извести, содержащей 85 % </w:t>
      </w:r>
      <w:proofErr w:type="spellStart"/>
      <w:r w:rsidRPr="00360A9A">
        <w:rPr>
          <w:spacing w:val="-9"/>
        </w:rPr>
        <w:t>СаО</w:t>
      </w:r>
      <w:proofErr w:type="spellEnd"/>
      <w:r w:rsidRPr="00360A9A">
        <w:rPr>
          <w:spacing w:val="-9"/>
        </w:rPr>
        <w:t xml:space="preserve">, можно получить из 1000 т известняка </w:t>
      </w:r>
      <w:proofErr w:type="spellStart"/>
      <w:r w:rsidRPr="00360A9A">
        <w:rPr>
          <w:spacing w:val="-9"/>
        </w:rPr>
        <w:t>Агапо</w:t>
      </w:r>
      <w:r w:rsidRPr="00360A9A">
        <w:rPr>
          <w:spacing w:val="-9"/>
        </w:rPr>
        <w:t>в</w:t>
      </w:r>
      <w:r w:rsidRPr="00360A9A">
        <w:rPr>
          <w:spacing w:val="-9"/>
        </w:rPr>
        <w:t>ского</w:t>
      </w:r>
      <w:proofErr w:type="spellEnd"/>
      <w:r w:rsidRPr="00360A9A">
        <w:rPr>
          <w:spacing w:val="-9"/>
        </w:rPr>
        <w:t xml:space="preserve"> месторождения</w:t>
      </w:r>
      <w:proofErr w:type="gramStart"/>
      <w:r w:rsidRPr="00360A9A">
        <w:rPr>
          <w:spacing w:val="-9"/>
        </w:rPr>
        <w:t xml:space="preserve"> ?</w:t>
      </w:r>
      <w:proofErr w:type="gramEnd"/>
      <w:r w:rsidRPr="00360A9A">
        <w:rPr>
          <w:spacing w:val="-9"/>
        </w:rPr>
        <w:t xml:space="preserve"> Известняк </w:t>
      </w:r>
      <w:proofErr w:type="spellStart"/>
      <w:r w:rsidRPr="00360A9A">
        <w:rPr>
          <w:spacing w:val="-9"/>
        </w:rPr>
        <w:t>Агаповского</w:t>
      </w:r>
      <w:proofErr w:type="spellEnd"/>
      <w:r w:rsidRPr="00360A9A">
        <w:rPr>
          <w:spacing w:val="-9"/>
        </w:rPr>
        <w:t xml:space="preserve"> месторождения содержит </w:t>
      </w:r>
      <w:r w:rsidRPr="00360A9A">
        <w:rPr>
          <w:spacing w:val="-6"/>
        </w:rPr>
        <w:t xml:space="preserve">52,77 % </w:t>
      </w:r>
      <w:proofErr w:type="spellStart"/>
      <w:r w:rsidRPr="00360A9A">
        <w:rPr>
          <w:spacing w:val="-6"/>
        </w:rPr>
        <w:t>СаО</w:t>
      </w:r>
      <w:proofErr w:type="spellEnd"/>
      <w:r w:rsidRPr="00360A9A">
        <w:rPr>
          <w:spacing w:val="-6"/>
        </w:rPr>
        <w:t xml:space="preserve">; 3,2 % </w:t>
      </w:r>
      <w:proofErr w:type="spellStart"/>
      <w:r w:rsidRPr="00360A9A">
        <w:rPr>
          <w:spacing w:val="-6"/>
          <w:lang w:val="en-US"/>
        </w:rPr>
        <w:t>MgO</w:t>
      </w:r>
      <w:proofErr w:type="spellEnd"/>
      <w:r w:rsidRPr="00360A9A">
        <w:rPr>
          <w:spacing w:val="-6"/>
        </w:rPr>
        <w:t xml:space="preserve">; 0,8 % </w:t>
      </w:r>
      <w:proofErr w:type="spellStart"/>
      <w:r w:rsidRPr="00360A9A">
        <w:rPr>
          <w:spacing w:val="-6"/>
          <w:lang w:val="en-US"/>
        </w:rPr>
        <w:t>SiO</w:t>
      </w:r>
      <w:proofErr w:type="spellEnd"/>
      <w:r w:rsidRPr="00360A9A">
        <w:rPr>
          <w:spacing w:val="-6"/>
          <w:vertAlign w:val="subscript"/>
        </w:rPr>
        <w:t>2</w:t>
      </w:r>
      <w:r w:rsidRPr="00360A9A">
        <w:rPr>
          <w:spacing w:val="-6"/>
        </w:rPr>
        <w:t xml:space="preserve">; 0,1 % </w:t>
      </w:r>
      <w:r w:rsidRPr="00360A9A">
        <w:rPr>
          <w:spacing w:val="-6"/>
          <w:lang w:val="en-US"/>
        </w:rPr>
        <w:t>S</w:t>
      </w:r>
      <w:r w:rsidRPr="00360A9A">
        <w:rPr>
          <w:spacing w:val="-6"/>
        </w:rPr>
        <w:t xml:space="preserve"> и 43,13 % п.п.п. (потери </w:t>
      </w:r>
      <w:r w:rsidRPr="00360A9A">
        <w:rPr>
          <w:spacing w:val="-8"/>
        </w:rPr>
        <w:t>при прокаливании).</w:t>
      </w:r>
    </w:p>
    <w:p w:rsidR="00360A9A" w:rsidRPr="00360A9A" w:rsidRDefault="00360A9A" w:rsidP="00360A9A">
      <w:pPr>
        <w:shd w:val="clear" w:color="auto" w:fill="FFFFFF"/>
        <w:ind w:left="11" w:right="45" w:firstLine="556"/>
        <w:jc w:val="both"/>
      </w:pPr>
      <w:r w:rsidRPr="00360A9A">
        <w:rPr>
          <w:i/>
        </w:rPr>
        <w:t>Задача 5.</w:t>
      </w:r>
      <w:r w:rsidRPr="00360A9A">
        <w:rPr>
          <w:spacing w:val="-6"/>
        </w:rPr>
        <w:t xml:space="preserve"> Определить выход и состав извести, полученной из из</w:t>
      </w:r>
      <w:r w:rsidRPr="00360A9A">
        <w:rPr>
          <w:spacing w:val="-6"/>
        </w:rPr>
        <w:softHyphen/>
      </w:r>
      <w:r w:rsidRPr="00360A9A">
        <w:rPr>
          <w:spacing w:val="-8"/>
        </w:rPr>
        <w:t xml:space="preserve">вестняка </w:t>
      </w:r>
      <w:proofErr w:type="spellStart"/>
      <w:r w:rsidRPr="00360A9A">
        <w:rPr>
          <w:spacing w:val="-8"/>
        </w:rPr>
        <w:t>Тургоякского</w:t>
      </w:r>
      <w:proofErr w:type="spellEnd"/>
      <w:r w:rsidRPr="00360A9A">
        <w:rPr>
          <w:spacing w:val="-8"/>
        </w:rPr>
        <w:t xml:space="preserve"> месторо</w:t>
      </w:r>
      <w:r w:rsidRPr="00360A9A">
        <w:rPr>
          <w:spacing w:val="-8"/>
        </w:rPr>
        <w:t>ж</w:t>
      </w:r>
      <w:r w:rsidRPr="00360A9A">
        <w:rPr>
          <w:spacing w:val="-8"/>
        </w:rPr>
        <w:t>дения, если в ней после обжига оста</w:t>
      </w:r>
      <w:r w:rsidRPr="00360A9A">
        <w:rPr>
          <w:spacing w:val="-8"/>
        </w:rPr>
        <w:softHyphen/>
      </w:r>
      <w:r w:rsidRPr="00360A9A">
        <w:t>лось 5 % п.п.п.</w:t>
      </w:r>
      <w:r w:rsidRPr="00360A9A">
        <w:rPr>
          <w:spacing w:val="-10"/>
        </w:rPr>
        <w:t xml:space="preserve"> Известняк </w:t>
      </w:r>
      <w:proofErr w:type="spellStart"/>
      <w:r w:rsidRPr="00360A9A">
        <w:rPr>
          <w:spacing w:val="-10"/>
        </w:rPr>
        <w:t>Тургоякского</w:t>
      </w:r>
      <w:proofErr w:type="spellEnd"/>
      <w:r w:rsidRPr="00360A9A">
        <w:rPr>
          <w:spacing w:val="-10"/>
        </w:rPr>
        <w:t xml:space="preserve"> месторождения содержит </w:t>
      </w:r>
      <w:r w:rsidRPr="00360A9A">
        <w:rPr>
          <w:spacing w:val="-7"/>
        </w:rPr>
        <w:t xml:space="preserve">54,3 % </w:t>
      </w:r>
      <w:proofErr w:type="spellStart"/>
      <w:r w:rsidRPr="00360A9A">
        <w:rPr>
          <w:spacing w:val="-7"/>
        </w:rPr>
        <w:t>СаО</w:t>
      </w:r>
      <w:proofErr w:type="spellEnd"/>
      <w:r w:rsidRPr="00360A9A">
        <w:rPr>
          <w:spacing w:val="-7"/>
        </w:rPr>
        <w:t xml:space="preserve">; 0,4 % </w:t>
      </w:r>
      <w:proofErr w:type="spellStart"/>
      <w:r w:rsidRPr="00360A9A">
        <w:rPr>
          <w:spacing w:val="-7"/>
          <w:lang w:val="en-US"/>
        </w:rPr>
        <w:t>MgO</w:t>
      </w:r>
      <w:proofErr w:type="spellEnd"/>
      <w:r w:rsidRPr="00360A9A">
        <w:rPr>
          <w:spacing w:val="-7"/>
        </w:rPr>
        <w:t xml:space="preserve">; 1,0 % </w:t>
      </w:r>
      <w:proofErr w:type="spellStart"/>
      <w:r w:rsidRPr="00360A9A">
        <w:rPr>
          <w:spacing w:val="-7"/>
          <w:lang w:val="en-US"/>
        </w:rPr>
        <w:t>SiO</w:t>
      </w:r>
      <w:proofErr w:type="spellEnd"/>
      <w:r w:rsidRPr="00360A9A">
        <w:rPr>
          <w:spacing w:val="-7"/>
          <w:vertAlign w:val="subscript"/>
        </w:rPr>
        <w:t>2</w:t>
      </w:r>
      <w:r w:rsidRPr="00360A9A">
        <w:rPr>
          <w:spacing w:val="-7"/>
        </w:rPr>
        <w:t xml:space="preserve">; 0,27 %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  <w:lang w:val="en-US"/>
        </w:rPr>
        <w:t>O</w:t>
      </w:r>
      <w:r w:rsidRPr="00360A9A">
        <w:rPr>
          <w:spacing w:val="-7"/>
          <w:vertAlign w:val="subscript"/>
        </w:rPr>
        <w:t>3</w:t>
      </w:r>
      <w:r w:rsidRPr="00360A9A">
        <w:rPr>
          <w:spacing w:val="-7"/>
        </w:rPr>
        <w:t xml:space="preserve">; 0,08 % </w:t>
      </w:r>
      <w:r w:rsidRPr="00360A9A">
        <w:rPr>
          <w:spacing w:val="-7"/>
          <w:lang w:val="en-US"/>
        </w:rPr>
        <w:t>P</w:t>
      </w:r>
      <w:r w:rsidRPr="00360A9A">
        <w:rPr>
          <w:spacing w:val="-7"/>
        </w:rPr>
        <w:t xml:space="preserve">; 0,1 % </w:t>
      </w:r>
      <w:r w:rsidRPr="00360A9A">
        <w:rPr>
          <w:spacing w:val="-7"/>
          <w:lang w:val="en-US"/>
        </w:rPr>
        <w:t>S</w:t>
      </w:r>
      <w:r w:rsidRPr="00360A9A">
        <w:rPr>
          <w:spacing w:val="-7"/>
        </w:rPr>
        <w:t xml:space="preserve"> и </w:t>
      </w:r>
      <w:r w:rsidRPr="00360A9A">
        <w:rPr>
          <w:spacing w:val="-9"/>
        </w:rPr>
        <w:t>43,85 % п.п.п. (потери при прокал</w:t>
      </w:r>
      <w:r w:rsidRPr="00360A9A">
        <w:rPr>
          <w:spacing w:val="-9"/>
        </w:rPr>
        <w:t>и</w:t>
      </w:r>
      <w:r w:rsidRPr="00360A9A">
        <w:rPr>
          <w:spacing w:val="-9"/>
        </w:rPr>
        <w:t>вании).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lastRenderedPageBreak/>
        <w:t>Задача 6</w:t>
      </w:r>
      <w:r w:rsidRPr="00360A9A">
        <w:t>.</w:t>
      </w:r>
      <w:r w:rsidRPr="00360A9A">
        <w:rPr>
          <w:spacing w:val="-8"/>
        </w:rPr>
        <w:t xml:space="preserve"> Определить окислительную способность </w:t>
      </w:r>
      <w:r w:rsidRPr="00360A9A">
        <w:rPr>
          <w:spacing w:val="-7"/>
        </w:rPr>
        <w:t>окатышей ССГПО, содержащих 64</w:t>
      </w:r>
      <w:r w:rsidRPr="00360A9A">
        <w:rPr>
          <w:spacing w:val="-7"/>
          <w:lang w:val="en-US"/>
        </w:rPr>
        <w:t> </w:t>
      </w:r>
      <w:r w:rsidRPr="00360A9A">
        <w:rPr>
          <w:spacing w:val="-7"/>
        </w:rPr>
        <w:t xml:space="preserve">% </w:t>
      </w:r>
      <w:proofErr w:type="gramStart"/>
      <w:r w:rsidRPr="00360A9A">
        <w:rPr>
          <w:spacing w:val="-7"/>
          <w:lang w:val="en-US"/>
        </w:rPr>
        <w:t>Fe</w:t>
      </w:r>
      <w:proofErr w:type="gramEnd"/>
      <w:r w:rsidRPr="00360A9A">
        <w:rPr>
          <w:spacing w:val="-7"/>
          <w:vertAlign w:val="subscript"/>
        </w:rPr>
        <w:t>общ</w:t>
      </w:r>
      <w:r w:rsidRPr="00360A9A">
        <w:rPr>
          <w:spacing w:val="-7"/>
        </w:rPr>
        <w:t xml:space="preserve"> и 2,5 % </w:t>
      </w:r>
      <w:proofErr w:type="spellStart"/>
      <w:r w:rsidRPr="00360A9A">
        <w:rPr>
          <w:spacing w:val="-7"/>
          <w:lang w:val="en-US"/>
        </w:rPr>
        <w:t>FeO</w:t>
      </w:r>
      <w:proofErr w:type="spellEnd"/>
      <w:r w:rsidRPr="00360A9A">
        <w:rPr>
          <w:spacing w:val="-7"/>
        </w:rPr>
        <w:t>.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t>Задача 7.</w:t>
      </w:r>
      <w:r w:rsidRPr="00360A9A">
        <w:t xml:space="preserve"> </w:t>
      </w:r>
      <w:r w:rsidRPr="00360A9A">
        <w:rPr>
          <w:spacing w:val="-8"/>
        </w:rPr>
        <w:t>Определить окислительную способность агломерата</w:t>
      </w:r>
      <w:r w:rsidRPr="00360A9A">
        <w:rPr>
          <w:spacing w:val="-7"/>
        </w:rPr>
        <w:t>, содержащего 60</w:t>
      </w:r>
      <w:r w:rsidRPr="00360A9A">
        <w:rPr>
          <w:spacing w:val="-7"/>
          <w:lang w:val="en-US"/>
        </w:rPr>
        <w:t> </w:t>
      </w:r>
      <w:r w:rsidRPr="00360A9A">
        <w:rPr>
          <w:spacing w:val="-7"/>
        </w:rPr>
        <w:t xml:space="preserve">% </w:t>
      </w:r>
      <w:proofErr w:type="gramStart"/>
      <w:r w:rsidRPr="00360A9A">
        <w:rPr>
          <w:spacing w:val="-7"/>
          <w:lang w:val="en-US"/>
        </w:rPr>
        <w:t>Fe</w:t>
      </w:r>
      <w:proofErr w:type="gramEnd"/>
      <w:r w:rsidRPr="00360A9A">
        <w:rPr>
          <w:spacing w:val="-7"/>
          <w:vertAlign w:val="subscript"/>
        </w:rPr>
        <w:t>общ</w:t>
      </w:r>
      <w:r w:rsidRPr="00360A9A">
        <w:rPr>
          <w:spacing w:val="-7"/>
        </w:rPr>
        <w:t xml:space="preserve"> и 15 % </w:t>
      </w:r>
      <w:proofErr w:type="spellStart"/>
      <w:r w:rsidRPr="00360A9A">
        <w:rPr>
          <w:spacing w:val="-7"/>
          <w:lang w:val="en-US"/>
        </w:rPr>
        <w:t>FeO</w:t>
      </w:r>
      <w:proofErr w:type="spellEnd"/>
      <w:r w:rsidRPr="00360A9A">
        <w:rPr>
          <w:spacing w:val="-7"/>
        </w:rPr>
        <w:t>.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t>Задача 8.</w:t>
      </w:r>
      <w:r w:rsidRPr="00360A9A">
        <w:rPr>
          <w:spacing w:val="-8"/>
        </w:rPr>
        <w:t xml:space="preserve"> Определить окислительную способность </w:t>
      </w:r>
      <w:r w:rsidRPr="00360A9A">
        <w:rPr>
          <w:spacing w:val="-7"/>
        </w:rPr>
        <w:t>окалины, содержащей 70</w:t>
      </w:r>
      <w:r w:rsidRPr="00360A9A">
        <w:rPr>
          <w:spacing w:val="-7"/>
          <w:lang w:val="en-US"/>
        </w:rPr>
        <w:t> </w:t>
      </w:r>
      <w:r w:rsidRPr="00360A9A">
        <w:rPr>
          <w:spacing w:val="-7"/>
        </w:rPr>
        <w:t xml:space="preserve">% </w:t>
      </w:r>
      <w:proofErr w:type="gramStart"/>
      <w:r w:rsidRPr="00360A9A">
        <w:rPr>
          <w:spacing w:val="-7"/>
          <w:lang w:val="en-US"/>
        </w:rPr>
        <w:t>Fe</w:t>
      </w:r>
      <w:proofErr w:type="gramEnd"/>
      <w:r w:rsidRPr="00360A9A">
        <w:rPr>
          <w:spacing w:val="-7"/>
          <w:vertAlign w:val="subscript"/>
        </w:rPr>
        <w:t>общ</w:t>
      </w:r>
      <w:r w:rsidRPr="00360A9A">
        <w:rPr>
          <w:spacing w:val="-7"/>
        </w:rPr>
        <w:t xml:space="preserve"> и 73 % </w:t>
      </w:r>
      <w:proofErr w:type="spellStart"/>
      <w:r w:rsidRPr="00360A9A">
        <w:rPr>
          <w:spacing w:val="-7"/>
          <w:lang w:val="en-US"/>
        </w:rPr>
        <w:t>FeO</w:t>
      </w:r>
      <w:proofErr w:type="spellEnd"/>
      <w:r w:rsidRPr="00360A9A">
        <w:rPr>
          <w:spacing w:val="-7"/>
        </w:rPr>
        <w:t>.</w:t>
      </w:r>
    </w:p>
    <w:p w:rsidR="00360A9A" w:rsidRPr="00360A9A" w:rsidRDefault="00360A9A" w:rsidP="00360A9A">
      <w:pPr>
        <w:pStyle w:val="Style6"/>
        <w:widowControl/>
        <w:ind w:firstLine="567"/>
        <w:jc w:val="both"/>
      </w:pPr>
      <w:r w:rsidRPr="00360A9A">
        <w:rPr>
          <w:i/>
        </w:rPr>
        <w:t>Задача 9.</w:t>
      </w:r>
      <w:r w:rsidRPr="00360A9A">
        <w:rPr>
          <w:spacing w:val="-5"/>
        </w:rPr>
        <w:t xml:space="preserve"> Сколько извести, содержащей 85 % </w:t>
      </w:r>
      <w:proofErr w:type="spellStart"/>
      <w:r w:rsidRPr="00360A9A">
        <w:rPr>
          <w:spacing w:val="-5"/>
        </w:rPr>
        <w:t>СаО</w:t>
      </w:r>
      <w:proofErr w:type="spellEnd"/>
      <w:r w:rsidRPr="00360A9A">
        <w:rPr>
          <w:spacing w:val="-5"/>
        </w:rPr>
        <w:t xml:space="preserve">, потребуется </w:t>
      </w:r>
      <w:r w:rsidRPr="00360A9A">
        <w:rPr>
          <w:spacing w:val="-6"/>
        </w:rPr>
        <w:t xml:space="preserve">для ошлакования 0,7 % </w:t>
      </w:r>
      <w:r w:rsidRPr="00360A9A">
        <w:rPr>
          <w:spacing w:val="-6"/>
          <w:lang w:val="en-US"/>
        </w:rPr>
        <w:t>Si</w:t>
      </w:r>
      <w:r w:rsidRPr="00360A9A">
        <w:rPr>
          <w:spacing w:val="-6"/>
        </w:rPr>
        <w:t xml:space="preserve"> в 300 т жидкого металла, если </w:t>
      </w:r>
      <w:proofErr w:type="spellStart"/>
      <w:r w:rsidRPr="00360A9A">
        <w:rPr>
          <w:spacing w:val="-6"/>
        </w:rPr>
        <w:t>основность</w:t>
      </w:r>
      <w:proofErr w:type="spellEnd"/>
      <w:r w:rsidRPr="00360A9A">
        <w:rPr>
          <w:spacing w:val="-6"/>
        </w:rPr>
        <w:t xml:space="preserve"> </w:t>
      </w:r>
      <w:r w:rsidRPr="00360A9A">
        <w:t>шлака-3,5</w:t>
      </w:r>
      <w:proofErr w:type="gramStart"/>
      <w:r w:rsidRPr="00360A9A">
        <w:t xml:space="preserve"> ?</w:t>
      </w:r>
      <w:proofErr w:type="gramEnd"/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t>Задача 10.</w:t>
      </w:r>
      <w:r w:rsidRPr="00360A9A">
        <w:t xml:space="preserve"> На сколько повысится </w:t>
      </w:r>
      <w:proofErr w:type="spellStart"/>
      <w:r w:rsidRPr="00360A9A">
        <w:t>основность</w:t>
      </w:r>
      <w:proofErr w:type="spellEnd"/>
      <w:r w:rsidRPr="00360A9A">
        <w:t xml:space="preserve"> шлака, если к 35 т шлака, содержащего 43 % </w:t>
      </w:r>
      <w:proofErr w:type="spellStart"/>
      <w:r w:rsidRPr="00360A9A">
        <w:t>СаО</w:t>
      </w:r>
      <w:proofErr w:type="spellEnd"/>
      <w:r w:rsidRPr="00360A9A">
        <w:t xml:space="preserve"> и 13 % </w:t>
      </w:r>
      <w:proofErr w:type="spellStart"/>
      <w:r w:rsidRPr="00360A9A">
        <w:rPr>
          <w:lang w:val="en-US"/>
        </w:rPr>
        <w:t>SiO</w:t>
      </w:r>
      <w:proofErr w:type="spellEnd"/>
      <w:r w:rsidRPr="00360A9A">
        <w:rPr>
          <w:vertAlign w:val="subscript"/>
        </w:rPr>
        <w:t>2</w:t>
      </w:r>
      <w:r w:rsidRPr="00360A9A">
        <w:t xml:space="preserve"> добавить 7 т извести, содержащей 87 % </w:t>
      </w:r>
      <w:proofErr w:type="spellStart"/>
      <w:r w:rsidRPr="00360A9A">
        <w:t>СаО</w:t>
      </w:r>
      <w:proofErr w:type="spellEnd"/>
      <w:r w:rsidRPr="00360A9A">
        <w:t xml:space="preserve"> и 2 % </w:t>
      </w:r>
      <w:proofErr w:type="spellStart"/>
      <w:r w:rsidRPr="00360A9A">
        <w:rPr>
          <w:lang w:val="en-US"/>
        </w:rPr>
        <w:t>SiO</w:t>
      </w:r>
      <w:proofErr w:type="spellEnd"/>
      <w:r w:rsidRPr="00360A9A">
        <w:rPr>
          <w:vertAlign w:val="subscript"/>
        </w:rPr>
        <w:t>2</w:t>
      </w:r>
      <w:proofErr w:type="gramStart"/>
      <w:r w:rsidRPr="00360A9A">
        <w:t xml:space="preserve"> ?</w:t>
      </w:r>
      <w:proofErr w:type="gramEnd"/>
    </w:p>
    <w:p w:rsidR="00360A9A" w:rsidRPr="00EA7656" w:rsidRDefault="00360A9A" w:rsidP="00360A9A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</w:p>
    <w:p w:rsidR="00A703D5" w:rsidRPr="00A703D5" w:rsidRDefault="00A703D5" w:rsidP="00A703D5">
      <w:pPr>
        <w:spacing w:line="276" w:lineRule="auto"/>
        <w:rPr>
          <w:color w:val="000000"/>
        </w:rPr>
      </w:pPr>
    </w:p>
    <w:p w:rsidR="00393D75" w:rsidRDefault="00393D75" w:rsidP="005F773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393D75" w:rsidSect="005A0747">
          <w:pgSz w:w="11907" w:h="16840" w:code="9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5F773F" w:rsidRPr="002B0286" w:rsidRDefault="005F773F" w:rsidP="005F773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2B0286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</w:t>
      </w:r>
    </w:p>
    <w:p w:rsidR="00714425" w:rsidRPr="000A1520" w:rsidRDefault="00714425" w:rsidP="00714425">
      <w:pPr>
        <w:rPr>
          <w:b/>
        </w:rPr>
      </w:pPr>
      <w:r w:rsidRPr="000A152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34" w:type="pct"/>
        <w:tblCellMar>
          <w:left w:w="0" w:type="dxa"/>
          <w:right w:w="0" w:type="dxa"/>
        </w:tblCellMar>
        <w:tblLook w:val="04A0"/>
      </w:tblPr>
      <w:tblGrid>
        <w:gridCol w:w="2280"/>
        <w:gridCol w:w="6205"/>
        <w:gridCol w:w="6612"/>
      </w:tblGrid>
      <w:tr w:rsidR="00714425" w:rsidRPr="00E26F4C" w:rsidTr="00F766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4425" w:rsidRPr="00E26F4C" w:rsidRDefault="00714425" w:rsidP="00D530EF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ДПК-2 - знания тенденций и закономерностей развития производственных процессов на предприятии, основных факторов и условий их протекания</w:t>
            </w:r>
          </w:p>
        </w:tc>
      </w:tr>
      <w:tr w:rsidR="00E140B0" w:rsidRPr="00E26F4C" w:rsidTr="00E140B0">
        <w:trPr>
          <w:trHeight w:val="225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Знать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основные типы современных производственных процессов на предприятии, основные факторы и условия их протекания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E26F4C" w:rsidRDefault="00E140B0" w:rsidP="00E85F28">
            <w:pPr>
              <w:pStyle w:val="ac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Примерные вопросы к зачету по дисциплине</w:t>
            </w:r>
          </w:p>
          <w:p w:rsidR="00E140B0" w:rsidRPr="00E26F4C" w:rsidRDefault="00E140B0" w:rsidP="00E85F28">
            <w:pPr>
              <w:pStyle w:val="ac"/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ind w:left="20" w:firstLine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Основные этапы производства стали</w:t>
            </w:r>
            <w:r w:rsidRPr="00E26F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E140B0" w:rsidRPr="00E26F4C" w:rsidRDefault="00E140B0" w:rsidP="00E85F28">
            <w:pPr>
              <w:pStyle w:val="ac"/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ind w:left="20" w:firstLine="0"/>
              <w:jc w:val="lef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Основные </w:t>
            </w:r>
            <w:r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этапы производства чугуна.</w:t>
            </w:r>
          </w:p>
          <w:p w:rsidR="00E140B0" w:rsidRPr="00144B2E" w:rsidRDefault="00E140B0" w:rsidP="00E85F28">
            <w:pPr>
              <w:pStyle w:val="ac"/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ind w:left="20" w:firstLine="0"/>
              <w:jc w:val="left"/>
              <w:rPr>
                <w:rStyle w:val="FontStyle17"/>
                <w:b w:val="0"/>
                <w:bCs w:val="0"/>
                <w:i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Характеристики надежности и </w:t>
            </w:r>
            <w:proofErr w:type="spellStart"/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экологичности</w:t>
            </w:r>
            <w:proofErr w:type="spellEnd"/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 процессов</w:t>
            </w:r>
            <w:r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Перечислить виды расстройств хода доменной плавки.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Перечислить виды нарушения газораспределения в доменной печи.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периферийного хода: причины, признаки, мет</w:t>
            </w:r>
            <w:r w:rsidRPr="00144B2E">
              <w:rPr>
                <w:sz w:val="22"/>
                <w:szCs w:val="22"/>
              </w:rPr>
              <w:t>о</w:t>
            </w:r>
            <w:r w:rsidRPr="00144B2E">
              <w:rPr>
                <w:sz w:val="22"/>
                <w:szCs w:val="22"/>
              </w:rPr>
              <w:t>ды предупреждения и устранения.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осевого хода: причины, признаки, методы пр</w:t>
            </w:r>
            <w:r w:rsidRPr="00144B2E">
              <w:rPr>
                <w:sz w:val="22"/>
                <w:szCs w:val="22"/>
              </w:rPr>
              <w:t>е</w:t>
            </w:r>
            <w:r w:rsidRPr="00144B2E">
              <w:rPr>
                <w:sz w:val="22"/>
                <w:szCs w:val="22"/>
              </w:rPr>
              <w:t>дупреждения и устранения.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канального хода: причины, признаки, методы предупреждения и устранения.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горячего хода: причины, признаки, методы пр</w:t>
            </w:r>
            <w:r w:rsidRPr="00144B2E">
              <w:rPr>
                <w:sz w:val="22"/>
                <w:szCs w:val="22"/>
              </w:rPr>
              <w:t>е</w:t>
            </w:r>
            <w:r w:rsidRPr="00144B2E">
              <w:rPr>
                <w:sz w:val="22"/>
                <w:szCs w:val="22"/>
              </w:rPr>
              <w:t>дупреждения и устранения.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холодного хода: причины, признаки, методы предупреждения и устранения.</w:t>
            </w:r>
          </w:p>
          <w:p w:rsidR="00E140B0" w:rsidRPr="00144B2E" w:rsidRDefault="00E140B0" w:rsidP="00E85F28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тугого хода: причины, признаки, методы пр</w:t>
            </w:r>
            <w:r w:rsidRPr="00144B2E">
              <w:rPr>
                <w:sz w:val="22"/>
                <w:szCs w:val="22"/>
              </w:rPr>
              <w:t>е</w:t>
            </w:r>
            <w:r w:rsidRPr="00144B2E">
              <w:rPr>
                <w:sz w:val="22"/>
                <w:szCs w:val="22"/>
              </w:rPr>
              <w:t>дупреждения и устранения.</w:t>
            </w:r>
          </w:p>
        </w:tc>
      </w:tr>
      <w:tr w:rsidR="00E140B0" w:rsidRPr="00E26F4C" w:rsidTr="00E140B0">
        <w:trPr>
          <w:trHeight w:val="258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Уметь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выявлять основные типы современных тенденций и закономе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р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ностей развития производственных процессов на предприятии, основных факторов и условий их протекания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E26F4C" w:rsidRDefault="00E140B0" w:rsidP="00E85F28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 xml:space="preserve">Примерные практические задания для </w:t>
            </w:r>
            <w:r w:rsidRPr="00E26F4C">
              <w:rPr>
                <w:b/>
                <w:color w:val="000000" w:themeColor="text1"/>
                <w:sz w:val="22"/>
                <w:szCs w:val="22"/>
              </w:rPr>
              <w:t>зачета</w:t>
            </w:r>
          </w:p>
          <w:p w:rsidR="00E140B0" w:rsidRPr="0028477C" w:rsidRDefault="00E140B0" w:rsidP="00E85F28">
            <w:pPr>
              <w:pStyle w:val="ac"/>
              <w:widowControl/>
              <w:numPr>
                <w:ilvl w:val="0"/>
                <w:numId w:val="29"/>
              </w:numPr>
              <w:ind w:left="340" w:hanging="340"/>
              <w:rPr>
                <w:rStyle w:val="FontStyle17"/>
                <w:b w:val="0"/>
                <w:color w:val="000000" w:themeColor="text1"/>
                <w:sz w:val="22"/>
                <w:szCs w:val="22"/>
              </w:rPr>
            </w:pPr>
            <w:r w:rsidRPr="0028477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Выбрать методы для оценки механических свойств металлов.</w:t>
            </w:r>
          </w:p>
          <w:p w:rsidR="00E140B0" w:rsidRPr="0028477C" w:rsidRDefault="00E140B0" w:rsidP="00E85F28">
            <w:pPr>
              <w:pStyle w:val="ac"/>
              <w:widowControl/>
              <w:numPr>
                <w:ilvl w:val="0"/>
                <w:numId w:val="29"/>
              </w:numPr>
              <w:ind w:left="340" w:hanging="340"/>
              <w:rPr>
                <w:rFonts w:ascii="Times New Roman" w:hAnsi="Times New Roman"/>
                <w:bCs/>
                <w:color w:val="000000" w:themeColor="text1"/>
                <w:sz w:val="24"/>
                <w:szCs w:val="22"/>
              </w:rPr>
            </w:pPr>
            <w:r w:rsidRPr="0028477C">
              <w:rPr>
                <w:rFonts w:ascii="Times New Roman" w:hAnsi="Times New Roman"/>
                <w:sz w:val="22"/>
              </w:rPr>
              <w:t xml:space="preserve">Виды стали по степени </w:t>
            </w:r>
            <w:proofErr w:type="spellStart"/>
            <w:r w:rsidRPr="0028477C">
              <w:rPr>
                <w:rFonts w:ascii="Times New Roman" w:hAnsi="Times New Roman"/>
                <w:sz w:val="22"/>
              </w:rPr>
              <w:t>раскисленности</w:t>
            </w:r>
            <w:proofErr w:type="spellEnd"/>
            <w:r w:rsidRPr="0028477C">
              <w:rPr>
                <w:rFonts w:ascii="Times New Roman" w:hAnsi="Times New Roman"/>
                <w:sz w:val="22"/>
              </w:rPr>
              <w:t>.</w:t>
            </w:r>
          </w:p>
          <w:p w:rsidR="00E140B0" w:rsidRPr="00E26F4C" w:rsidRDefault="00E140B0" w:rsidP="00E85F28">
            <w:pPr>
              <w:pStyle w:val="ac"/>
              <w:widowControl/>
              <w:numPr>
                <w:ilvl w:val="0"/>
                <w:numId w:val="29"/>
              </w:numPr>
              <w:ind w:left="340" w:hanging="340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8477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Свойства и применение высокоуглеродистых сталей.</w:t>
            </w:r>
          </w:p>
        </w:tc>
      </w:tr>
      <w:tr w:rsidR="00E140B0" w:rsidRPr="00E26F4C" w:rsidTr="00E140B0">
        <w:trPr>
          <w:trHeight w:val="446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Владеть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способностью применять знания об основных типах совреме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ных производственных процессов на предприятии, основных факторов и условий их протекания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E26F4C" w:rsidRDefault="00E140B0" w:rsidP="00E85F28">
            <w:pPr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Примерные задания на решение задач из профессиональной о</w:t>
            </w: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б</w:t>
            </w: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ласти</w:t>
            </w:r>
          </w:p>
          <w:p w:rsidR="00E140B0" w:rsidRPr="00AE1262" w:rsidRDefault="00E140B0" w:rsidP="00E85F28">
            <w:pPr>
              <w:pStyle w:val="ae"/>
              <w:numPr>
                <w:ilvl w:val="0"/>
                <w:numId w:val="3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E1262">
              <w:rPr>
                <w:rFonts w:ascii="Times New Roman" w:hAnsi="Times New Roman"/>
              </w:rPr>
              <w:t>Сущность процесса коксования каменных углей. Общее устро</w:t>
            </w:r>
            <w:r w:rsidRPr="00AE1262">
              <w:rPr>
                <w:rFonts w:ascii="Times New Roman" w:hAnsi="Times New Roman"/>
              </w:rPr>
              <w:t>й</w:t>
            </w:r>
            <w:r w:rsidRPr="00AE1262">
              <w:rPr>
                <w:rFonts w:ascii="Times New Roman" w:hAnsi="Times New Roman"/>
              </w:rPr>
              <w:t>ство и работа коксовой батареи.</w:t>
            </w:r>
          </w:p>
          <w:p w:rsidR="00E140B0" w:rsidRPr="00E26F4C" w:rsidRDefault="00E140B0" w:rsidP="00E85F28">
            <w:pPr>
              <w:numPr>
                <w:ilvl w:val="0"/>
                <w:numId w:val="31"/>
              </w:numPr>
              <w:ind w:left="357" w:hanging="357"/>
              <w:rPr>
                <w:color w:val="000000" w:themeColor="text1"/>
                <w:sz w:val="22"/>
                <w:szCs w:val="22"/>
              </w:rPr>
            </w:pPr>
            <w:r w:rsidRPr="00AE1262">
              <w:rPr>
                <w:sz w:val="22"/>
              </w:rPr>
              <w:t>Назовите основные разновидности выплавки стали в кислоро</w:t>
            </w:r>
            <w:r w:rsidRPr="00AE1262">
              <w:rPr>
                <w:sz w:val="22"/>
              </w:rPr>
              <w:t>д</w:t>
            </w:r>
            <w:r w:rsidRPr="00AE1262">
              <w:rPr>
                <w:sz w:val="22"/>
              </w:rPr>
              <w:t>ном конвертере.</w:t>
            </w:r>
          </w:p>
        </w:tc>
      </w:tr>
      <w:tr w:rsidR="00714425" w:rsidRPr="00E26F4C" w:rsidTr="00F766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4425" w:rsidRPr="00E26F4C" w:rsidRDefault="00714425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ДПК-3 -  владение знаниями о теоретических основах экологического мониторинга, экологической экспертизы, экологического менеджмента и а</w:t>
            </w: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у</w:t>
            </w: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дита</w:t>
            </w:r>
          </w:p>
        </w:tc>
      </w:tr>
      <w:tr w:rsidR="00E140B0" w:rsidRPr="00E26F4C" w:rsidTr="00E140B0">
        <w:trPr>
          <w:trHeight w:val="225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Знать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теоретические основы экологического мониторинга, эколог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и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ческой экспертизы, экологического менеджмента и аудита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Default="00E140B0" w:rsidP="00E85F28">
            <w:pPr>
              <w:pStyle w:val="ac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Примерные вопросы к зачету по дисциплине</w:t>
            </w:r>
          </w:p>
          <w:p w:rsidR="00E140B0" w:rsidRPr="003048BC" w:rsidRDefault="00E140B0" w:rsidP="00E85F28">
            <w:pPr>
              <w:pStyle w:val="ac"/>
              <w:widowControl/>
              <w:numPr>
                <w:ilvl w:val="0"/>
                <w:numId w:val="30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Характеристики надежности, долговечности и </w:t>
            </w:r>
            <w:proofErr w:type="spellStart"/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экологичности</w:t>
            </w:r>
            <w:proofErr w:type="spellEnd"/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 материалов</w:t>
            </w: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E140B0" w:rsidRPr="003048BC" w:rsidRDefault="00E140B0" w:rsidP="00E85F28">
            <w:pPr>
              <w:pStyle w:val="ac"/>
              <w:widowControl/>
              <w:numPr>
                <w:ilvl w:val="0"/>
                <w:numId w:val="30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Экологическая экспертиза производства и обработки стали.</w:t>
            </w:r>
          </w:p>
          <w:p w:rsidR="00E140B0" w:rsidRPr="003048BC" w:rsidRDefault="00E140B0" w:rsidP="00E85F28">
            <w:pPr>
              <w:pStyle w:val="ac"/>
              <w:widowControl/>
              <w:numPr>
                <w:ilvl w:val="0"/>
                <w:numId w:val="30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Производство чугуна с </w:t>
            </w:r>
            <w:proofErr w:type="gramStart"/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низким</w:t>
            </w:r>
            <w:proofErr w:type="gramEnd"/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содержание серы и экологическая обстановка на предприятиях черной металлургии.</w:t>
            </w:r>
          </w:p>
        </w:tc>
      </w:tr>
      <w:tr w:rsidR="00E140B0" w:rsidRPr="00E26F4C" w:rsidTr="00E140B0">
        <w:trPr>
          <w:trHeight w:val="258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обсуждать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 теоретические основы экологического мониторинга, экологической экспертизы, экологического менеджмента и а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у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дита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3048BC" w:rsidRDefault="00E140B0" w:rsidP="00E85F28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 xml:space="preserve">Примерные практические задания для </w:t>
            </w:r>
            <w:r w:rsidRPr="003048BC">
              <w:rPr>
                <w:b/>
                <w:color w:val="000000" w:themeColor="text1"/>
                <w:sz w:val="22"/>
                <w:szCs w:val="22"/>
              </w:rPr>
              <w:t>зачет</w:t>
            </w: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а</w:t>
            </w:r>
          </w:p>
          <w:p w:rsidR="00E140B0" w:rsidRPr="003048BC" w:rsidRDefault="00E140B0" w:rsidP="00E85F28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 Э</w:t>
            </w: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кологический мониторинг производства чугуна</w:t>
            </w: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:rsidR="00E140B0" w:rsidRPr="003048BC" w:rsidRDefault="00E140B0" w:rsidP="00E85F28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 Э</w:t>
            </w: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кологический мониторинг электросталеплавильных процессов.      </w:t>
            </w:r>
          </w:p>
        </w:tc>
      </w:tr>
      <w:tr w:rsidR="00E140B0" w:rsidRPr="00E26F4C" w:rsidTr="00E140B0">
        <w:trPr>
          <w:trHeight w:val="446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Владеть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Навыками использования теоретических основ экологического мониторинга, экологической экспертизы, экологического м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неджмента и аудита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3048BC" w:rsidRDefault="00E140B0" w:rsidP="00E85F28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Примерные задания на решение задач из профессиональной о</w:t>
            </w: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б</w:t>
            </w: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ласти</w:t>
            </w:r>
          </w:p>
          <w:p w:rsidR="00E140B0" w:rsidRPr="003048BC" w:rsidRDefault="00E140B0" w:rsidP="00E85F28">
            <w:pPr>
              <w:jc w:val="both"/>
              <w:rPr>
                <w:rStyle w:val="FontStyle17"/>
                <w:b w:val="0"/>
                <w:color w:val="000000" w:themeColor="text1"/>
                <w:sz w:val="22"/>
                <w:szCs w:val="22"/>
              </w:rPr>
            </w:pP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1. Провести экологическую оценку процессов производства чугуна с низким содержанием фосфора.</w:t>
            </w:r>
          </w:p>
          <w:p w:rsidR="00E140B0" w:rsidRPr="003048BC" w:rsidRDefault="00E140B0" w:rsidP="00E85F2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048BC">
              <w:rPr>
                <w:color w:val="000000" w:themeColor="text1"/>
                <w:sz w:val="22"/>
                <w:szCs w:val="22"/>
              </w:rPr>
              <w:t xml:space="preserve">2. </w:t>
            </w: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Провести экологическую оценку процессов выплавки стали с низким содержанием углерода.</w:t>
            </w:r>
          </w:p>
          <w:p w:rsidR="00E140B0" w:rsidRPr="003048BC" w:rsidRDefault="00E140B0" w:rsidP="00E85F2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048BC"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3048BC">
              <w:rPr>
                <w:sz w:val="22"/>
              </w:rPr>
              <w:t>Основные пути и способы снижения расхода кокса при выплавке чугуна.</w:t>
            </w:r>
          </w:p>
        </w:tc>
      </w:tr>
      <w:tr w:rsidR="00714425" w:rsidRPr="00E26F4C" w:rsidTr="00F766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4425" w:rsidRPr="00E26F4C" w:rsidRDefault="00714425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ПК-8 -  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E140B0" w:rsidRPr="00E26F4C" w:rsidTr="00E140B0">
        <w:trPr>
          <w:trHeight w:val="225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Знать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 xml:space="preserve">как 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обеспечивать эффективное, экологически и технически безопасное производство на основе механизации и автоматиз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а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ции производственных процессов, выбора и эксплуатации об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рудования и оснастки, методов и приемов организации труда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FF2AA1" w:rsidRDefault="00E140B0" w:rsidP="00E85F28">
            <w:pPr>
              <w:pStyle w:val="ac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Примерные вопросы к зачету по дисциплине</w:t>
            </w:r>
          </w:p>
          <w:p w:rsidR="00E140B0" w:rsidRPr="00FF2AA1" w:rsidRDefault="00E140B0" w:rsidP="00E140B0">
            <w:pPr>
              <w:pStyle w:val="ac"/>
              <w:widowControl/>
              <w:numPr>
                <w:ilvl w:val="0"/>
                <w:numId w:val="36"/>
              </w:numPr>
              <w:ind w:left="304" w:hanging="28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Инновации в производстве чугуна.</w:t>
            </w:r>
          </w:p>
          <w:p w:rsidR="00E140B0" w:rsidRPr="00FF2AA1" w:rsidRDefault="00E140B0" w:rsidP="00E140B0">
            <w:pPr>
              <w:pStyle w:val="ac"/>
              <w:widowControl/>
              <w:numPr>
                <w:ilvl w:val="0"/>
                <w:numId w:val="36"/>
              </w:numPr>
              <w:ind w:left="304" w:hanging="28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Инновации в производстве стальной продукции.</w:t>
            </w:r>
          </w:p>
          <w:p w:rsidR="00E140B0" w:rsidRPr="00FF2AA1" w:rsidRDefault="00E140B0" w:rsidP="00E140B0">
            <w:pPr>
              <w:pStyle w:val="ac"/>
              <w:widowControl/>
              <w:numPr>
                <w:ilvl w:val="0"/>
                <w:numId w:val="36"/>
              </w:numPr>
              <w:ind w:left="304" w:hanging="28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F2AA1">
              <w:rPr>
                <w:rFonts w:ascii="Times New Roman" w:hAnsi="Times New Roman"/>
                <w:sz w:val="22"/>
              </w:rPr>
              <w:t>Внедоменная</w:t>
            </w:r>
            <w:proofErr w:type="spellEnd"/>
            <w:r w:rsidRPr="00FF2AA1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F2AA1">
              <w:rPr>
                <w:rFonts w:ascii="Times New Roman" w:hAnsi="Times New Roman"/>
                <w:sz w:val="22"/>
              </w:rPr>
              <w:t>десульфурация</w:t>
            </w:r>
            <w:proofErr w:type="spellEnd"/>
            <w:r w:rsidRPr="00FF2AA1">
              <w:rPr>
                <w:rFonts w:ascii="Times New Roman" w:hAnsi="Times New Roman"/>
                <w:sz w:val="22"/>
              </w:rPr>
              <w:t xml:space="preserve"> чугуна.</w:t>
            </w:r>
          </w:p>
        </w:tc>
      </w:tr>
      <w:tr w:rsidR="00E140B0" w:rsidRPr="00E26F4C" w:rsidTr="00E140B0">
        <w:trPr>
          <w:trHeight w:val="258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Уметь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обеспечивать документальное оформление решений в управл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нии операционной (производственной) деятельности организ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а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40B0" w:rsidRPr="00FF2AA1" w:rsidRDefault="00E140B0" w:rsidP="00E85F28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FF2AA1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 xml:space="preserve">Примерные практические задания для </w:t>
            </w:r>
            <w:r w:rsidRPr="00FF2AA1">
              <w:rPr>
                <w:b/>
                <w:color w:val="000000" w:themeColor="text1"/>
                <w:sz w:val="22"/>
                <w:szCs w:val="22"/>
              </w:rPr>
              <w:t>зачет</w:t>
            </w:r>
            <w:r w:rsidRPr="00FF2AA1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а</w:t>
            </w:r>
          </w:p>
          <w:p w:rsidR="00E140B0" w:rsidRPr="00FF2AA1" w:rsidRDefault="00E140B0" w:rsidP="00E85F28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 Новые методы получения сталей.</w:t>
            </w:r>
          </w:p>
          <w:p w:rsidR="00E140B0" w:rsidRPr="00FF2AA1" w:rsidRDefault="00E140B0" w:rsidP="00E85F28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Выбрать методы для оценки качества низкоуглеродистых сталей. </w:t>
            </w:r>
          </w:p>
          <w:p w:rsidR="00E140B0" w:rsidRPr="00FF2AA1" w:rsidRDefault="00E140B0" w:rsidP="00E85F28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</w:t>
            </w:r>
            <w:r w:rsidRPr="00FF2AA1">
              <w:rPr>
                <w:rFonts w:ascii="Times New Roman" w:hAnsi="Times New Roman"/>
                <w:sz w:val="22"/>
              </w:rPr>
              <w:t>Образование чугуна в доменной печи. Виды чугунов, выплавля</w:t>
            </w:r>
            <w:r w:rsidRPr="00FF2AA1">
              <w:rPr>
                <w:rFonts w:ascii="Times New Roman" w:hAnsi="Times New Roman"/>
                <w:sz w:val="22"/>
              </w:rPr>
              <w:t>е</w:t>
            </w:r>
            <w:r w:rsidRPr="00FF2AA1">
              <w:rPr>
                <w:rFonts w:ascii="Times New Roman" w:hAnsi="Times New Roman"/>
                <w:sz w:val="22"/>
              </w:rPr>
              <w:t>мых в доменных печах.</w:t>
            </w:r>
          </w:p>
        </w:tc>
      </w:tr>
      <w:tr w:rsidR="00E140B0" w:rsidRPr="00E26F4C" w:rsidTr="00E140B0">
        <w:trPr>
          <w:trHeight w:val="446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Владеть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40B0" w:rsidRPr="00E26F4C" w:rsidRDefault="00E140B0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практическими навыками</w:t>
            </w:r>
            <w:r w:rsidRPr="00E26F4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документального оформления реш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ний в управлении операционной (производственной) деятел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ь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ности организаций при внедрении технологических, продукт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вых инноваций или организационных изменений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1A69" w:rsidRPr="00DC7359" w:rsidRDefault="009A1A69" w:rsidP="009A1A69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DC7359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Примерные задания на решение задач из профессиональной о</w:t>
            </w:r>
            <w:r w:rsidRPr="00DC7359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б</w:t>
            </w:r>
            <w:r w:rsidRPr="00DC7359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ласти</w:t>
            </w:r>
          </w:p>
          <w:p w:rsidR="009A1A69" w:rsidRPr="00DC7359" w:rsidRDefault="009A1A69" w:rsidP="009A1A6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>Оценка изменения содержания железа в шихте на удельный ра</w:t>
            </w:r>
            <w:r w:rsidRPr="00DC7359">
              <w:rPr>
                <w:sz w:val="22"/>
              </w:rPr>
              <w:t>с</w:t>
            </w:r>
            <w:r w:rsidRPr="00DC7359">
              <w:rPr>
                <w:sz w:val="22"/>
              </w:rPr>
              <w:t>ход кокса и производительность доменной печи</w:t>
            </w:r>
          </w:p>
          <w:p w:rsidR="009A1A69" w:rsidRPr="00DC7359" w:rsidRDefault="009A1A69" w:rsidP="009A1A6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 xml:space="preserve">   Оценка изменения содержания фракции 0-5 мм в шихте на удельный расход кокса и производительность доменной печи</w:t>
            </w:r>
          </w:p>
          <w:p w:rsidR="009A1A69" w:rsidRPr="00DC7359" w:rsidRDefault="009A1A69" w:rsidP="009A1A6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>Оценка изменения показателей качества кокса на удельный ра</w:t>
            </w:r>
            <w:r w:rsidRPr="00DC7359">
              <w:rPr>
                <w:sz w:val="22"/>
              </w:rPr>
              <w:t>с</w:t>
            </w:r>
            <w:r w:rsidRPr="00DC7359">
              <w:rPr>
                <w:sz w:val="22"/>
              </w:rPr>
              <w:t>ход кокса и производительность доменной печи</w:t>
            </w:r>
          </w:p>
          <w:p w:rsidR="00E140B0" w:rsidRPr="008543BD" w:rsidRDefault="009A1A69" w:rsidP="009A1A6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>Оценка изменения химического состава чугуна и шлака на удельный расход кокса и производительность доменной печи</w:t>
            </w:r>
            <w:r>
              <w:rPr>
                <w:sz w:val="22"/>
              </w:rPr>
              <w:t>.</w:t>
            </w:r>
          </w:p>
        </w:tc>
      </w:tr>
    </w:tbl>
    <w:p w:rsidR="00714425" w:rsidRDefault="00714425" w:rsidP="00714425"/>
    <w:p w:rsidR="005A0747" w:rsidRDefault="005A0747" w:rsidP="00E26F4C">
      <w:pPr>
        <w:ind w:firstLine="567"/>
        <w:rPr>
          <w:b/>
        </w:rPr>
        <w:sectPr w:rsidR="005A0747" w:rsidSect="005A0747">
          <w:pgSz w:w="16840" w:h="11907" w:orient="landscape" w:code="9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437693" w:rsidRPr="00CC55EC" w:rsidRDefault="00437693" w:rsidP="00E26F4C">
      <w:pPr>
        <w:ind w:firstLine="567"/>
        <w:rPr>
          <w:b/>
        </w:rPr>
      </w:pPr>
      <w:r w:rsidRPr="00CC55EC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CC55EC">
        <w:rPr>
          <w:b/>
        </w:rPr>
        <w:t>а</w:t>
      </w:r>
      <w:r w:rsidRPr="00CC55EC">
        <w:rPr>
          <w:b/>
        </w:rPr>
        <w:t>ния:</w:t>
      </w:r>
    </w:p>
    <w:p w:rsidR="00360A9A" w:rsidRDefault="00360A9A" w:rsidP="00360A9A">
      <w:pPr>
        <w:ind w:firstLine="567"/>
      </w:pPr>
    </w:p>
    <w:p w:rsidR="00360A9A" w:rsidRPr="00766613" w:rsidRDefault="00360A9A" w:rsidP="00360A9A">
      <w:pPr>
        <w:ind w:firstLine="567"/>
        <w:jc w:val="both"/>
      </w:pPr>
      <w:r w:rsidRPr="00766613">
        <w:t>Промежуточная аттестация по дисциплине «</w:t>
      </w:r>
      <w:r w:rsidR="009969C2">
        <w:rPr>
          <w:rStyle w:val="FontStyle21"/>
          <w:color w:val="000000"/>
          <w:sz w:val="24"/>
          <w:szCs w:val="24"/>
        </w:rPr>
        <w:t>Основы современного промышленного прои</w:t>
      </w:r>
      <w:r w:rsidR="009969C2">
        <w:rPr>
          <w:rStyle w:val="FontStyle21"/>
          <w:color w:val="000000"/>
          <w:sz w:val="24"/>
          <w:szCs w:val="24"/>
        </w:rPr>
        <w:t>з</w:t>
      </w:r>
      <w:r w:rsidR="009969C2">
        <w:rPr>
          <w:rStyle w:val="FontStyle21"/>
          <w:color w:val="000000"/>
          <w:sz w:val="24"/>
          <w:szCs w:val="24"/>
        </w:rPr>
        <w:t xml:space="preserve">водства» </w:t>
      </w:r>
      <w:r w:rsidRPr="00766613">
        <w:t xml:space="preserve">включает теоретические вопросы, позволяющие оценить уровень усвоения </w:t>
      </w:r>
      <w:proofErr w:type="gramStart"/>
      <w:r w:rsidRPr="00766613">
        <w:t>обучающ</w:t>
      </w:r>
      <w:r w:rsidRPr="00766613">
        <w:t>и</w:t>
      </w:r>
      <w:r w:rsidRPr="00766613">
        <w:t>мися</w:t>
      </w:r>
      <w:proofErr w:type="gramEnd"/>
      <w:r w:rsidRPr="00766613">
        <w:t xml:space="preserve"> знаний, и практические задания, выявляющие степень </w:t>
      </w:r>
      <w:proofErr w:type="spellStart"/>
      <w:r w:rsidRPr="00766613">
        <w:t>сформированности</w:t>
      </w:r>
      <w:proofErr w:type="spellEnd"/>
      <w:r w:rsidRPr="00766613">
        <w:t xml:space="preserve"> умений и влад</w:t>
      </w:r>
      <w:r w:rsidRPr="00766613">
        <w:t>е</w:t>
      </w:r>
      <w:r w:rsidRPr="00766613">
        <w:t>ний, проводится в форме зачета.</w:t>
      </w:r>
    </w:p>
    <w:p w:rsidR="00360A9A" w:rsidRPr="00766613" w:rsidRDefault="00360A9A" w:rsidP="00360A9A">
      <w:pPr>
        <w:ind w:firstLine="567"/>
        <w:jc w:val="both"/>
      </w:pPr>
      <w:r w:rsidRPr="00766613">
        <w:t>Зачет по данной дисциплине проводится в виде собеседования в рамках теоретических в</w:t>
      </w:r>
      <w:r w:rsidRPr="00766613">
        <w:t>о</w:t>
      </w:r>
      <w:r w:rsidRPr="00766613">
        <w:t xml:space="preserve">просов, выносимых на зачет и/или решения практических заданий. </w:t>
      </w:r>
    </w:p>
    <w:p w:rsidR="00360A9A" w:rsidRDefault="00360A9A" w:rsidP="00360A9A">
      <w:pPr>
        <w:ind w:firstLine="567"/>
        <w:jc w:val="both"/>
        <w:rPr>
          <w:b/>
          <w:i/>
        </w:rPr>
      </w:pPr>
    </w:p>
    <w:p w:rsidR="00360A9A" w:rsidRPr="00BB7C47" w:rsidRDefault="00360A9A" w:rsidP="00360A9A">
      <w:pPr>
        <w:ind w:firstLine="567"/>
        <w:jc w:val="both"/>
        <w:rPr>
          <w:b/>
          <w:i/>
        </w:rPr>
      </w:pPr>
      <w:r w:rsidRPr="00BB7C47">
        <w:rPr>
          <w:b/>
          <w:i/>
        </w:rPr>
        <w:t>Показатели и критерии оценивания зачета:</w:t>
      </w:r>
    </w:p>
    <w:p w:rsidR="00360A9A" w:rsidRPr="002827D4" w:rsidRDefault="005A0747" w:rsidP="00360A9A">
      <w:pPr>
        <w:widowControl/>
        <w:autoSpaceDE/>
        <w:adjustRightInd/>
        <w:ind w:firstLine="567"/>
        <w:jc w:val="both"/>
        <w:rPr>
          <w:rStyle w:val="FontStyle21"/>
          <w:sz w:val="24"/>
          <w:szCs w:val="24"/>
        </w:rPr>
      </w:pPr>
      <w:r>
        <w:t xml:space="preserve">- </w:t>
      </w:r>
      <w:r w:rsidR="00360A9A" w:rsidRPr="002827D4">
        <w:t xml:space="preserve">на оценку «зачтено» </w:t>
      </w:r>
      <w:r w:rsidR="00360A9A">
        <w:t>обучающийся</w:t>
      </w:r>
      <w:r w:rsidR="00360A9A" w:rsidRPr="002827D4">
        <w:t xml:space="preserve"> должен показать высокий уровень знания материала по дисциплине не только на уровне воспроизведения и объяснения информации, но и продемонстр</w:t>
      </w:r>
      <w:r w:rsidR="00360A9A" w:rsidRPr="002827D4">
        <w:t>и</w:t>
      </w:r>
      <w:r w:rsidR="00360A9A" w:rsidRPr="002827D4">
        <w:t>ровать интеллектуальные навыки решения проблем, нахождения уникальных ответов, вынесения критических суждений;</w:t>
      </w:r>
      <w:r w:rsidR="00360A9A" w:rsidRPr="002827D4">
        <w:rPr>
          <w:rStyle w:val="FontStyle21"/>
          <w:sz w:val="24"/>
          <w:szCs w:val="24"/>
        </w:rPr>
        <w:t xml:space="preserve">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360A9A" w:rsidRPr="002827D4" w:rsidRDefault="005A0747" w:rsidP="00360A9A">
      <w:pPr>
        <w:widowControl/>
        <w:autoSpaceDE/>
        <w:adjustRightInd/>
        <w:ind w:firstLine="567"/>
        <w:jc w:val="both"/>
      </w:pPr>
      <w:r>
        <w:t xml:space="preserve">- </w:t>
      </w:r>
      <w:r w:rsidR="00360A9A" w:rsidRPr="002827D4">
        <w:t xml:space="preserve">на оценку «не зачтено» </w:t>
      </w:r>
      <w:proofErr w:type="gramStart"/>
      <w:r w:rsidR="00360A9A">
        <w:t>обучающийся</w:t>
      </w:r>
      <w:proofErr w:type="gramEnd"/>
      <w:r w:rsidR="00360A9A" w:rsidRPr="002827D4">
        <w:t xml:space="preserve">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</w:t>
      </w:r>
      <w:r w:rsidR="00360A9A" w:rsidRPr="002827D4">
        <w:rPr>
          <w:rStyle w:val="FontStyle21"/>
          <w:sz w:val="24"/>
          <w:szCs w:val="24"/>
        </w:rPr>
        <w:t>умение критически оценивать свои личностные качества, намечать пути и выб</w:t>
      </w:r>
      <w:r w:rsidR="00360A9A" w:rsidRPr="002827D4">
        <w:rPr>
          <w:rStyle w:val="FontStyle21"/>
          <w:sz w:val="24"/>
          <w:szCs w:val="24"/>
        </w:rPr>
        <w:t>и</w:t>
      </w:r>
      <w:r w:rsidR="00360A9A" w:rsidRPr="002827D4">
        <w:rPr>
          <w:rStyle w:val="FontStyle21"/>
          <w:sz w:val="24"/>
          <w:szCs w:val="24"/>
        </w:rPr>
        <w:t>рать средства развития достоинств и устранения недостатков.</w:t>
      </w:r>
    </w:p>
    <w:p w:rsidR="00714425" w:rsidRDefault="00714425" w:rsidP="005F773F">
      <w:pPr>
        <w:ind w:firstLine="720"/>
        <w:rPr>
          <w:color w:val="000000"/>
        </w:rPr>
      </w:pPr>
    </w:p>
    <w:p w:rsidR="001F7D9E" w:rsidRPr="00C905AE" w:rsidRDefault="00205074" w:rsidP="00E26F4C">
      <w:pPr>
        <w:pStyle w:val="Style3"/>
        <w:widowControl/>
        <w:ind w:firstLine="567"/>
        <w:jc w:val="both"/>
        <w:rPr>
          <w:rFonts w:cs="Georgia"/>
          <w:b/>
        </w:rPr>
      </w:pPr>
      <w:r>
        <w:rPr>
          <w:rStyle w:val="FontStyle32"/>
          <w:b/>
          <w:i w:val="0"/>
          <w:sz w:val="24"/>
          <w:szCs w:val="24"/>
        </w:rPr>
        <w:t>8</w:t>
      </w:r>
      <w:r w:rsidR="00833DDE" w:rsidRPr="00AF2BB2">
        <w:rPr>
          <w:rStyle w:val="FontStyle32"/>
          <w:b/>
          <w:i w:val="0"/>
          <w:sz w:val="24"/>
          <w:szCs w:val="24"/>
        </w:rPr>
        <w:t xml:space="preserve"> </w:t>
      </w:r>
      <w:r w:rsidR="008D31A4">
        <w:rPr>
          <w:b/>
        </w:rPr>
        <w:t>Учебно-методическое и информационное обеспечение дисциплины</w:t>
      </w:r>
    </w:p>
    <w:p w:rsidR="001F7D9E" w:rsidRDefault="001F7D9E" w:rsidP="001F7D9E">
      <w:pPr>
        <w:ind w:firstLine="540"/>
        <w:jc w:val="both"/>
        <w:rPr>
          <w:b/>
        </w:rPr>
      </w:pPr>
    </w:p>
    <w:p w:rsidR="00AE3B5F" w:rsidRDefault="00AE3B5F" w:rsidP="00670CE4">
      <w:pPr>
        <w:spacing w:line="0" w:lineRule="atLeast"/>
        <w:ind w:firstLine="567"/>
        <w:jc w:val="both"/>
        <w:rPr>
          <w:rStyle w:val="FontStyle22"/>
          <w:sz w:val="24"/>
          <w:szCs w:val="24"/>
        </w:rPr>
      </w:pPr>
      <w:r w:rsidRPr="0007438B">
        <w:rPr>
          <w:rStyle w:val="FontStyle18"/>
          <w:sz w:val="24"/>
          <w:szCs w:val="24"/>
        </w:rPr>
        <w:t xml:space="preserve">а) Основная </w:t>
      </w:r>
      <w:r w:rsidRPr="00D67E87">
        <w:rPr>
          <w:rStyle w:val="FontStyle22"/>
          <w:b/>
          <w:sz w:val="24"/>
          <w:szCs w:val="24"/>
        </w:rPr>
        <w:t>литература</w:t>
      </w:r>
      <w:r>
        <w:rPr>
          <w:rStyle w:val="FontStyle22"/>
          <w:sz w:val="24"/>
          <w:szCs w:val="24"/>
        </w:rPr>
        <w:t>:</w:t>
      </w:r>
    </w:p>
    <w:p w:rsidR="005A0747" w:rsidRPr="009A1A69" w:rsidRDefault="005A0747" w:rsidP="005A0747">
      <w:pPr>
        <w:pStyle w:val="ae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4"/>
        </w:rPr>
      </w:pPr>
      <w:r w:rsidRPr="005A0747">
        <w:rPr>
          <w:rFonts w:ascii="Times New Roman" w:hAnsi="Times New Roman"/>
          <w:sz w:val="24"/>
          <w:szCs w:val="24"/>
        </w:rPr>
        <w:t>Ивлев, С.А. Металлургические технологии. Металлургия чёрных металлов</w:t>
      </w:r>
      <w:proofErr w:type="gramStart"/>
      <w:r w:rsidRPr="005A07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A0747">
        <w:rPr>
          <w:rFonts w:ascii="Times New Roman" w:hAnsi="Times New Roman"/>
          <w:sz w:val="24"/>
          <w:szCs w:val="24"/>
        </w:rPr>
        <w:t xml:space="preserve"> учебное пособие / С.А. Ивлев, М.П. Клюев. — Москва</w:t>
      </w:r>
      <w:proofErr w:type="gramStart"/>
      <w:r w:rsidRPr="005A07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A0747">
        <w:rPr>
          <w:rFonts w:ascii="Times New Roman" w:hAnsi="Times New Roman"/>
          <w:sz w:val="24"/>
          <w:szCs w:val="24"/>
        </w:rPr>
        <w:t xml:space="preserve"> МИСИС, 2017. — 45 с. — ISBN 978-5-906846-57-0. — Текст</w:t>
      </w:r>
      <w:proofErr w:type="gramStart"/>
      <w:r w:rsidRPr="005A0747">
        <w:rPr>
          <w:rFonts w:ascii="Times New Roman" w:hAnsi="Times New Roman"/>
          <w:sz w:val="24"/>
          <w:szCs w:val="24"/>
        </w:rPr>
        <w:t> :</w:t>
      </w:r>
      <w:proofErr w:type="gramEnd"/>
      <w:r w:rsidRPr="005A0747">
        <w:rPr>
          <w:rFonts w:ascii="Times New Roman" w:hAnsi="Times New Roman"/>
          <w:sz w:val="24"/>
          <w:szCs w:val="24"/>
        </w:rPr>
        <w:t xml:space="preserve"> электронный // Электронно-библиотечная система «Лань» : [сайт]. — URL: </w:t>
      </w:r>
      <w:hyperlink r:id="rId14" w:history="1">
        <w:r w:rsidRPr="005A0747">
          <w:rPr>
            <w:rStyle w:val="af"/>
            <w:rFonts w:ascii="Times New Roman" w:hAnsi="Times New Roman"/>
            <w:sz w:val="24"/>
            <w:szCs w:val="24"/>
          </w:rPr>
          <w:t>https://e.lanbook.com/book/108106</w:t>
        </w:r>
      </w:hyperlink>
      <w:r w:rsidRPr="005A0747">
        <w:rPr>
          <w:rFonts w:ascii="Times New Roman" w:hAnsi="Times New Roman"/>
          <w:sz w:val="24"/>
          <w:szCs w:val="24"/>
        </w:rPr>
        <w:t xml:space="preserve">  </w:t>
      </w:r>
      <w:r w:rsidRPr="009A1A69">
        <w:rPr>
          <w:rFonts w:ascii="Times New Roman" w:hAnsi="Times New Roman"/>
          <w:sz w:val="24"/>
          <w:szCs w:val="24"/>
        </w:rPr>
        <w:t>.</w:t>
      </w:r>
    </w:p>
    <w:p w:rsidR="005A0747" w:rsidRPr="009A1A69" w:rsidRDefault="005A0747" w:rsidP="005A0747">
      <w:pPr>
        <w:pStyle w:val="ae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A1A69">
        <w:rPr>
          <w:rFonts w:ascii="Times New Roman" w:hAnsi="Times New Roman"/>
          <w:sz w:val="24"/>
          <w:szCs w:val="24"/>
        </w:rPr>
        <w:t>Бигеев</w:t>
      </w:r>
      <w:proofErr w:type="spellEnd"/>
      <w:r w:rsidRPr="009A1A69">
        <w:rPr>
          <w:rFonts w:ascii="Times New Roman" w:hAnsi="Times New Roman"/>
          <w:sz w:val="24"/>
          <w:szCs w:val="24"/>
        </w:rPr>
        <w:t>, В. А. Металлургические технологии в высокопроизводительном электрост</w:t>
      </w:r>
      <w:r w:rsidRPr="009A1A69">
        <w:rPr>
          <w:rFonts w:ascii="Times New Roman" w:hAnsi="Times New Roman"/>
          <w:sz w:val="24"/>
          <w:szCs w:val="24"/>
        </w:rPr>
        <w:t>а</w:t>
      </w:r>
      <w:r w:rsidRPr="009A1A69">
        <w:rPr>
          <w:rFonts w:ascii="Times New Roman" w:hAnsi="Times New Roman"/>
          <w:sz w:val="24"/>
          <w:szCs w:val="24"/>
        </w:rPr>
        <w:t>леплавильном цехе</w:t>
      </w:r>
      <w:proofErr w:type="gramStart"/>
      <w:r w:rsidRPr="009A1A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учебное пособие / В. А. </w:t>
      </w:r>
      <w:proofErr w:type="spellStart"/>
      <w:r w:rsidRPr="009A1A69">
        <w:rPr>
          <w:rFonts w:ascii="Times New Roman" w:hAnsi="Times New Roman"/>
          <w:sz w:val="24"/>
          <w:szCs w:val="24"/>
        </w:rPr>
        <w:t>Бигеев</w:t>
      </w:r>
      <w:proofErr w:type="spellEnd"/>
      <w:r w:rsidRPr="009A1A69">
        <w:rPr>
          <w:rFonts w:ascii="Times New Roman" w:hAnsi="Times New Roman"/>
          <w:sz w:val="24"/>
          <w:szCs w:val="24"/>
        </w:rPr>
        <w:t xml:space="preserve">, А. М. Столяров, А. Х. </w:t>
      </w:r>
      <w:proofErr w:type="spellStart"/>
      <w:r w:rsidRPr="009A1A69">
        <w:rPr>
          <w:rFonts w:ascii="Times New Roman" w:hAnsi="Times New Roman"/>
          <w:sz w:val="24"/>
          <w:szCs w:val="24"/>
        </w:rPr>
        <w:t>Валихметов</w:t>
      </w:r>
      <w:proofErr w:type="spellEnd"/>
      <w:r w:rsidRPr="009A1A69">
        <w:rPr>
          <w:rFonts w:ascii="Times New Roman" w:hAnsi="Times New Roman"/>
          <w:sz w:val="24"/>
          <w:szCs w:val="24"/>
        </w:rPr>
        <w:t xml:space="preserve"> ; МГТУ. - Магнитогорск</w:t>
      </w:r>
      <w:proofErr w:type="gramStart"/>
      <w:r w:rsidRPr="009A1A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МГТУ, 2016. - 1 электрон</w:t>
      </w:r>
      <w:proofErr w:type="gramStart"/>
      <w:r w:rsidRPr="009A1A69">
        <w:rPr>
          <w:rFonts w:ascii="Times New Roman" w:hAnsi="Times New Roman"/>
          <w:sz w:val="24"/>
          <w:szCs w:val="24"/>
        </w:rPr>
        <w:t>.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1A69">
        <w:rPr>
          <w:rFonts w:ascii="Times New Roman" w:hAnsi="Times New Roman"/>
          <w:sz w:val="24"/>
          <w:szCs w:val="24"/>
        </w:rPr>
        <w:t>о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9A1A69">
        <w:rPr>
          <w:rFonts w:ascii="Times New Roman" w:hAnsi="Times New Roman"/>
          <w:sz w:val="24"/>
          <w:szCs w:val="24"/>
        </w:rPr>
        <w:t>Загл</w:t>
      </w:r>
      <w:proofErr w:type="spellEnd"/>
      <w:r w:rsidRPr="009A1A69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9A1A69">
        <w:rPr>
          <w:rFonts w:ascii="Times New Roman" w:hAnsi="Times New Roman"/>
          <w:sz w:val="24"/>
          <w:szCs w:val="24"/>
        </w:rPr>
        <w:t>.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1A69">
        <w:rPr>
          <w:rFonts w:ascii="Times New Roman" w:hAnsi="Times New Roman"/>
          <w:sz w:val="24"/>
          <w:szCs w:val="24"/>
        </w:rPr>
        <w:t>э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крана. - URL: </w:t>
      </w:r>
      <w:hyperlink r:id="rId15" w:history="1">
        <w:r w:rsidRPr="009A1A69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https://magtu.informsystema.ru/uploader/fileUpload?name=2662.pdf&amp;show=dcatalogues/1/1131349/2662.pdf&amp;view=true</w:t>
        </w:r>
      </w:hyperlink>
      <w:r w:rsidRPr="009A1A69">
        <w:rPr>
          <w:rFonts w:ascii="Times New Roman" w:hAnsi="Times New Roman"/>
          <w:sz w:val="24"/>
          <w:szCs w:val="24"/>
        </w:rPr>
        <w:t xml:space="preserve">   .</w:t>
      </w:r>
    </w:p>
    <w:p w:rsidR="00E140B0" w:rsidRPr="009A1A69" w:rsidRDefault="00E140B0" w:rsidP="00E140B0">
      <w:pPr>
        <w:pStyle w:val="ae"/>
        <w:numPr>
          <w:ilvl w:val="0"/>
          <w:numId w:val="33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/>
          <w:sz w:val="24"/>
          <w:szCs w:val="24"/>
        </w:rPr>
      </w:pPr>
      <w:r w:rsidRPr="009A1A69">
        <w:rPr>
          <w:rFonts w:ascii="Times New Roman" w:hAnsi="Times New Roman"/>
          <w:sz w:val="24"/>
          <w:szCs w:val="24"/>
        </w:rPr>
        <w:t>Вдовин, К. Н. Выбор плавильных агрегатов и расчеты шихты для выплавки чугуна и стали</w:t>
      </w:r>
      <w:proofErr w:type="gramStart"/>
      <w:r w:rsidRPr="009A1A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учебное пособие / К. Н. Вдовин ; МГТУ. - Магнитогорск: МГТУ, 2016. - 1 электрон</w:t>
      </w:r>
      <w:proofErr w:type="gramStart"/>
      <w:r w:rsidRPr="009A1A69">
        <w:rPr>
          <w:rFonts w:ascii="Times New Roman" w:hAnsi="Times New Roman"/>
          <w:sz w:val="24"/>
          <w:szCs w:val="24"/>
        </w:rPr>
        <w:t>.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1A69">
        <w:rPr>
          <w:rFonts w:ascii="Times New Roman" w:hAnsi="Times New Roman"/>
          <w:sz w:val="24"/>
          <w:szCs w:val="24"/>
        </w:rPr>
        <w:t>о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9A1A69">
        <w:rPr>
          <w:rFonts w:ascii="Times New Roman" w:hAnsi="Times New Roman"/>
          <w:sz w:val="24"/>
          <w:szCs w:val="24"/>
        </w:rPr>
        <w:t>Загл</w:t>
      </w:r>
      <w:proofErr w:type="spellEnd"/>
      <w:r w:rsidRPr="009A1A69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9A1A69">
        <w:rPr>
          <w:rFonts w:ascii="Times New Roman" w:hAnsi="Times New Roman"/>
          <w:sz w:val="24"/>
          <w:szCs w:val="24"/>
        </w:rPr>
        <w:t>.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1A69">
        <w:rPr>
          <w:rFonts w:ascii="Times New Roman" w:hAnsi="Times New Roman"/>
          <w:sz w:val="24"/>
          <w:szCs w:val="24"/>
        </w:rPr>
        <w:t>э</w:t>
      </w:r>
      <w:proofErr w:type="gramEnd"/>
      <w:r w:rsidRPr="009A1A69">
        <w:rPr>
          <w:rFonts w:ascii="Times New Roman" w:hAnsi="Times New Roman"/>
          <w:sz w:val="24"/>
          <w:szCs w:val="24"/>
        </w:rPr>
        <w:t xml:space="preserve">крана. - URL: </w:t>
      </w:r>
      <w:hyperlink r:id="rId16" w:history="1">
        <w:r w:rsidRPr="009A1A69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https://magtu.informsystema.ru/uploader/fileUpload?name=2719.pdf&amp;show=dcatalogues/1/1132029/2719.pdf&amp;view=true</w:t>
        </w:r>
      </w:hyperlink>
      <w:r w:rsidRPr="009A1A69">
        <w:rPr>
          <w:rFonts w:ascii="Times New Roman" w:hAnsi="Times New Roman"/>
          <w:sz w:val="24"/>
          <w:szCs w:val="24"/>
        </w:rPr>
        <w:t xml:space="preserve">  .</w:t>
      </w:r>
    </w:p>
    <w:p w:rsidR="00F95DC9" w:rsidRDefault="00F95DC9" w:rsidP="00670CE4">
      <w:pPr>
        <w:pStyle w:val="ac"/>
        <w:ind w:firstLine="567"/>
        <w:rPr>
          <w:rStyle w:val="FontStyle22"/>
          <w:b/>
          <w:sz w:val="24"/>
          <w:szCs w:val="24"/>
        </w:rPr>
      </w:pPr>
      <w:r w:rsidRPr="000E215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95DC9" w:rsidRPr="000E215C" w:rsidRDefault="00F95DC9" w:rsidP="00F95DC9">
      <w:pPr>
        <w:pStyle w:val="ac"/>
        <w:rPr>
          <w:rStyle w:val="FontStyle22"/>
          <w:b/>
          <w:sz w:val="24"/>
          <w:szCs w:val="24"/>
        </w:rPr>
      </w:pPr>
    </w:p>
    <w:p w:rsidR="00E140B0" w:rsidRPr="003D56F9" w:rsidRDefault="00E140B0" w:rsidP="00E140B0">
      <w:pPr>
        <w:pStyle w:val="ae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56F9">
        <w:rPr>
          <w:rFonts w:ascii="Times New Roman" w:hAnsi="Times New Roman"/>
          <w:sz w:val="24"/>
          <w:szCs w:val="24"/>
        </w:rPr>
        <w:t>Колесников, Ю. А. Металлургические технологии в высокопроизводительном конве</w:t>
      </w:r>
      <w:r w:rsidRPr="003D56F9">
        <w:rPr>
          <w:rFonts w:ascii="Times New Roman" w:hAnsi="Times New Roman"/>
          <w:sz w:val="24"/>
          <w:szCs w:val="24"/>
        </w:rPr>
        <w:t>р</w:t>
      </w:r>
      <w:r w:rsidRPr="003D56F9">
        <w:rPr>
          <w:rFonts w:ascii="Times New Roman" w:hAnsi="Times New Roman"/>
          <w:sz w:val="24"/>
          <w:szCs w:val="24"/>
        </w:rPr>
        <w:t xml:space="preserve">терном цехе: учебное пособие / Ю.А. Колесников, Б.А. Буданов, А.М. Столяров; под ред.                В.А. </w:t>
      </w:r>
      <w:proofErr w:type="spellStart"/>
      <w:r w:rsidRPr="003D56F9">
        <w:rPr>
          <w:rFonts w:ascii="Times New Roman" w:hAnsi="Times New Roman"/>
          <w:sz w:val="24"/>
          <w:szCs w:val="24"/>
        </w:rPr>
        <w:t>Бигеева</w:t>
      </w:r>
      <w:proofErr w:type="spellEnd"/>
      <w:r w:rsidRPr="003D56F9">
        <w:rPr>
          <w:rFonts w:ascii="Times New Roman" w:hAnsi="Times New Roman"/>
          <w:sz w:val="24"/>
          <w:szCs w:val="24"/>
        </w:rPr>
        <w:t xml:space="preserve">; МГТУ. - [2-е изд., </w:t>
      </w:r>
      <w:proofErr w:type="spellStart"/>
      <w:r w:rsidRPr="003D56F9">
        <w:rPr>
          <w:rFonts w:ascii="Times New Roman" w:hAnsi="Times New Roman"/>
          <w:sz w:val="24"/>
          <w:szCs w:val="24"/>
        </w:rPr>
        <w:t>подгот</w:t>
      </w:r>
      <w:proofErr w:type="spellEnd"/>
      <w:r w:rsidRPr="003D56F9">
        <w:rPr>
          <w:rFonts w:ascii="Times New Roman" w:hAnsi="Times New Roman"/>
          <w:sz w:val="24"/>
          <w:szCs w:val="24"/>
        </w:rPr>
        <w:t xml:space="preserve">. по </w:t>
      </w:r>
      <w:proofErr w:type="spellStart"/>
      <w:r w:rsidRPr="003D56F9">
        <w:rPr>
          <w:rFonts w:ascii="Times New Roman" w:hAnsi="Times New Roman"/>
          <w:sz w:val="24"/>
          <w:szCs w:val="24"/>
        </w:rPr>
        <w:t>печ</w:t>
      </w:r>
      <w:proofErr w:type="spellEnd"/>
      <w:r w:rsidRPr="003D56F9">
        <w:rPr>
          <w:rFonts w:ascii="Times New Roman" w:hAnsi="Times New Roman"/>
          <w:sz w:val="24"/>
          <w:szCs w:val="24"/>
        </w:rPr>
        <w:t>. изд. 2015 г.]. - Маг</w:t>
      </w:r>
      <w:r>
        <w:rPr>
          <w:rFonts w:ascii="Times New Roman" w:hAnsi="Times New Roman"/>
          <w:sz w:val="24"/>
          <w:szCs w:val="24"/>
        </w:rPr>
        <w:t>нитогорск</w:t>
      </w:r>
      <w:r w:rsidRPr="003D56F9">
        <w:rPr>
          <w:rFonts w:ascii="Times New Roman" w:hAnsi="Times New Roman"/>
          <w:sz w:val="24"/>
          <w:szCs w:val="24"/>
        </w:rPr>
        <w:t>: МГТУ, 2016. - 1 электрон</w:t>
      </w:r>
      <w:proofErr w:type="gramStart"/>
      <w:r w:rsidRPr="003D56F9">
        <w:rPr>
          <w:rFonts w:ascii="Times New Roman" w:hAnsi="Times New Roman"/>
          <w:sz w:val="24"/>
          <w:szCs w:val="24"/>
        </w:rPr>
        <w:t>.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6F9">
        <w:rPr>
          <w:rFonts w:ascii="Times New Roman" w:hAnsi="Times New Roman"/>
          <w:sz w:val="24"/>
          <w:szCs w:val="24"/>
        </w:rPr>
        <w:t>о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3D56F9">
        <w:rPr>
          <w:rFonts w:ascii="Times New Roman" w:hAnsi="Times New Roman"/>
          <w:sz w:val="24"/>
          <w:szCs w:val="24"/>
        </w:rPr>
        <w:t>Загл</w:t>
      </w:r>
      <w:proofErr w:type="spellEnd"/>
      <w:r w:rsidRPr="003D56F9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3D56F9">
        <w:rPr>
          <w:rFonts w:ascii="Times New Roman" w:hAnsi="Times New Roman"/>
          <w:sz w:val="24"/>
          <w:szCs w:val="24"/>
        </w:rPr>
        <w:t>.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6F9">
        <w:rPr>
          <w:rFonts w:ascii="Times New Roman" w:hAnsi="Times New Roman"/>
          <w:sz w:val="24"/>
          <w:szCs w:val="24"/>
        </w:rPr>
        <w:t>э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крана. - URL: </w:t>
      </w:r>
      <w:hyperlink r:id="rId17" w:history="1">
        <w:r w:rsidRPr="003D56F9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https://magtu.informsystema.ru/uploader/fileUpload?name=2674.pdf&amp;show=dcatalogues/1/1131421/2674.pdf&amp;view=true</w:t>
        </w:r>
      </w:hyperlink>
      <w:r w:rsidRPr="003D56F9">
        <w:rPr>
          <w:rFonts w:ascii="Times New Roman" w:hAnsi="Times New Roman"/>
          <w:sz w:val="24"/>
          <w:szCs w:val="24"/>
        </w:rPr>
        <w:t xml:space="preserve">  .</w:t>
      </w:r>
    </w:p>
    <w:p w:rsidR="00E140B0" w:rsidRPr="00550C50" w:rsidRDefault="00E140B0" w:rsidP="00E140B0">
      <w:pPr>
        <w:pStyle w:val="ae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56F9">
        <w:rPr>
          <w:rFonts w:ascii="Times New Roman" w:hAnsi="Times New Roman"/>
          <w:sz w:val="24"/>
          <w:szCs w:val="24"/>
        </w:rPr>
        <w:t>Расчет параметров плавки с</w:t>
      </w:r>
      <w:r>
        <w:rPr>
          <w:rFonts w:ascii="Times New Roman" w:hAnsi="Times New Roman"/>
          <w:sz w:val="24"/>
          <w:szCs w:val="24"/>
        </w:rPr>
        <w:t>тали в современной дуговой печи</w:t>
      </w:r>
      <w:r w:rsidRPr="003D56F9">
        <w:rPr>
          <w:rFonts w:ascii="Times New Roman" w:hAnsi="Times New Roman"/>
          <w:sz w:val="24"/>
          <w:szCs w:val="24"/>
        </w:rPr>
        <w:t>: учеб</w:t>
      </w:r>
      <w:r>
        <w:rPr>
          <w:rFonts w:ascii="Times New Roman" w:hAnsi="Times New Roman"/>
          <w:sz w:val="24"/>
          <w:szCs w:val="24"/>
        </w:rPr>
        <w:t>ное пособие / В.</w:t>
      </w:r>
      <w:r w:rsidRPr="003D56F9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3D56F9">
        <w:rPr>
          <w:rFonts w:ascii="Times New Roman" w:hAnsi="Times New Roman"/>
          <w:sz w:val="24"/>
          <w:szCs w:val="24"/>
        </w:rPr>
        <w:t>Биге</w:t>
      </w:r>
      <w:r>
        <w:rPr>
          <w:rFonts w:ascii="Times New Roman" w:hAnsi="Times New Roman"/>
          <w:sz w:val="24"/>
          <w:szCs w:val="24"/>
        </w:rPr>
        <w:t>ев</w:t>
      </w:r>
      <w:proofErr w:type="spellEnd"/>
      <w:r>
        <w:rPr>
          <w:rFonts w:ascii="Times New Roman" w:hAnsi="Times New Roman"/>
          <w:sz w:val="24"/>
          <w:szCs w:val="24"/>
        </w:rPr>
        <w:t>, М.В. Потапова, А.В. Пантелеев и др.</w:t>
      </w:r>
      <w:r w:rsidRPr="003D56F9">
        <w:rPr>
          <w:rFonts w:ascii="Times New Roman" w:hAnsi="Times New Roman"/>
          <w:sz w:val="24"/>
          <w:szCs w:val="24"/>
        </w:rPr>
        <w:t>; МГТУ. - Магнитогорск: МГТУ, 2015. - 1 электрон</w:t>
      </w:r>
      <w:proofErr w:type="gramStart"/>
      <w:r w:rsidRPr="003D56F9">
        <w:rPr>
          <w:rFonts w:ascii="Times New Roman" w:hAnsi="Times New Roman"/>
          <w:sz w:val="24"/>
          <w:szCs w:val="24"/>
        </w:rPr>
        <w:t>.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6F9">
        <w:rPr>
          <w:rFonts w:ascii="Times New Roman" w:hAnsi="Times New Roman"/>
          <w:sz w:val="24"/>
          <w:szCs w:val="24"/>
        </w:rPr>
        <w:t>о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3D56F9">
        <w:rPr>
          <w:rFonts w:ascii="Times New Roman" w:hAnsi="Times New Roman"/>
          <w:sz w:val="24"/>
          <w:szCs w:val="24"/>
        </w:rPr>
        <w:t>Загл</w:t>
      </w:r>
      <w:proofErr w:type="spellEnd"/>
      <w:r w:rsidRPr="003D56F9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3D56F9">
        <w:rPr>
          <w:rFonts w:ascii="Times New Roman" w:hAnsi="Times New Roman"/>
          <w:sz w:val="24"/>
          <w:szCs w:val="24"/>
        </w:rPr>
        <w:t>.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6F9">
        <w:rPr>
          <w:rFonts w:ascii="Times New Roman" w:hAnsi="Times New Roman"/>
          <w:sz w:val="24"/>
          <w:szCs w:val="24"/>
        </w:rPr>
        <w:t>э</w:t>
      </w:r>
      <w:proofErr w:type="gramEnd"/>
      <w:r w:rsidRPr="003D56F9">
        <w:rPr>
          <w:rFonts w:ascii="Times New Roman" w:hAnsi="Times New Roman"/>
          <w:sz w:val="24"/>
          <w:szCs w:val="24"/>
        </w:rPr>
        <w:t>крана. - URL:</w:t>
      </w:r>
      <w:r w:rsidRPr="00550C50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550C50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https://magtu.informsystema.ru/uploader/fileUpload?name=1555.pdf&amp;show=dcatalogues/1/1124790/1555.pdf&amp;view=true</w:t>
        </w:r>
      </w:hyperlink>
      <w:r w:rsidR="00601B2B">
        <w:rPr>
          <w:rFonts w:ascii="Times New Roman" w:hAnsi="Times New Roman"/>
          <w:sz w:val="24"/>
          <w:szCs w:val="24"/>
        </w:rPr>
        <w:t xml:space="preserve"> </w:t>
      </w:r>
      <w:r w:rsidRPr="00550C50">
        <w:rPr>
          <w:rFonts w:ascii="Times New Roman" w:hAnsi="Times New Roman"/>
          <w:sz w:val="24"/>
          <w:szCs w:val="24"/>
        </w:rPr>
        <w:t>.</w:t>
      </w:r>
    </w:p>
    <w:p w:rsidR="00E140B0" w:rsidRPr="003D56F9" w:rsidRDefault="00E140B0" w:rsidP="00E140B0">
      <w:pPr>
        <w:pStyle w:val="ae"/>
        <w:numPr>
          <w:ilvl w:val="0"/>
          <w:numId w:val="31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3D56F9">
        <w:rPr>
          <w:rFonts w:ascii="Times New Roman" w:hAnsi="Times New Roman"/>
          <w:sz w:val="24"/>
          <w:szCs w:val="24"/>
        </w:rPr>
        <w:t>Столяров, А. М. Технологические расчеты по непрерыв</w:t>
      </w:r>
      <w:r>
        <w:rPr>
          <w:rFonts w:ascii="Times New Roman" w:hAnsi="Times New Roman"/>
          <w:sz w:val="24"/>
          <w:szCs w:val="24"/>
        </w:rPr>
        <w:t>ной разливке стали</w:t>
      </w:r>
      <w:r w:rsidRPr="003D56F9">
        <w:rPr>
          <w:rFonts w:ascii="Times New Roman" w:hAnsi="Times New Roman"/>
          <w:sz w:val="24"/>
          <w:szCs w:val="24"/>
        </w:rPr>
        <w:t>: учебное п</w:t>
      </w:r>
      <w:r w:rsidRPr="003D56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собие / А.М. Столяров, В.</w:t>
      </w:r>
      <w:r w:rsidRPr="003D56F9">
        <w:rPr>
          <w:rFonts w:ascii="Times New Roman" w:hAnsi="Times New Roman"/>
          <w:sz w:val="24"/>
          <w:szCs w:val="24"/>
        </w:rPr>
        <w:t xml:space="preserve">Н. Селиванов; МГТУ. - [2-е изд., </w:t>
      </w:r>
      <w:proofErr w:type="spellStart"/>
      <w:r w:rsidRPr="003D56F9">
        <w:rPr>
          <w:rFonts w:ascii="Times New Roman" w:hAnsi="Times New Roman"/>
          <w:sz w:val="24"/>
          <w:szCs w:val="24"/>
        </w:rPr>
        <w:t>подгот</w:t>
      </w:r>
      <w:proofErr w:type="spellEnd"/>
      <w:r w:rsidRPr="003D56F9">
        <w:rPr>
          <w:rFonts w:ascii="Times New Roman" w:hAnsi="Times New Roman"/>
          <w:sz w:val="24"/>
          <w:szCs w:val="24"/>
        </w:rPr>
        <w:t xml:space="preserve">. по </w:t>
      </w:r>
      <w:proofErr w:type="spellStart"/>
      <w:r w:rsidRPr="003D56F9">
        <w:rPr>
          <w:rFonts w:ascii="Times New Roman" w:hAnsi="Times New Roman"/>
          <w:sz w:val="24"/>
          <w:szCs w:val="24"/>
        </w:rPr>
        <w:t>печ</w:t>
      </w:r>
      <w:proofErr w:type="spellEnd"/>
      <w:r w:rsidRPr="003D56F9">
        <w:rPr>
          <w:rFonts w:ascii="Times New Roman" w:hAnsi="Times New Roman"/>
          <w:sz w:val="24"/>
          <w:szCs w:val="24"/>
        </w:rPr>
        <w:t>. изд. 2011 г.]. - Магнит</w:t>
      </w:r>
      <w:r w:rsidRPr="003D56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горск</w:t>
      </w:r>
      <w:r w:rsidRPr="003D56F9">
        <w:rPr>
          <w:rFonts w:ascii="Times New Roman" w:hAnsi="Times New Roman"/>
          <w:sz w:val="24"/>
          <w:szCs w:val="24"/>
        </w:rPr>
        <w:t>: МГТУ, 2015. - 1 электрон</w:t>
      </w:r>
      <w:proofErr w:type="gramStart"/>
      <w:r w:rsidRPr="003D56F9">
        <w:rPr>
          <w:rFonts w:ascii="Times New Roman" w:hAnsi="Times New Roman"/>
          <w:sz w:val="24"/>
          <w:szCs w:val="24"/>
        </w:rPr>
        <w:t>.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6F9">
        <w:rPr>
          <w:rFonts w:ascii="Times New Roman" w:hAnsi="Times New Roman"/>
          <w:sz w:val="24"/>
          <w:szCs w:val="24"/>
        </w:rPr>
        <w:t>о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пт. диск (CD-ROM). - </w:t>
      </w:r>
      <w:proofErr w:type="spellStart"/>
      <w:r w:rsidRPr="003D56F9">
        <w:rPr>
          <w:rFonts w:ascii="Times New Roman" w:hAnsi="Times New Roman"/>
          <w:sz w:val="24"/>
          <w:szCs w:val="24"/>
        </w:rPr>
        <w:t>Загл</w:t>
      </w:r>
      <w:proofErr w:type="spellEnd"/>
      <w:r w:rsidRPr="003D56F9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3D56F9">
        <w:rPr>
          <w:rFonts w:ascii="Times New Roman" w:hAnsi="Times New Roman"/>
          <w:sz w:val="24"/>
          <w:szCs w:val="24"/>
        </w:rPr>
        <w:t>.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6F9">
        <w:rPr>
          <w:rFonts w:ascii="Times New Roman" w:hAnsi="Times New Roman"/>
          <w:sz w:val="24"/>
          <w:szCs w:val="24"/>
        </w:rPr>
        <w:t>э</w:t>
      </w:r>
      <w:proofErr w:type="gramEnd"/>
      <w:r w:rsidRPr="003D56F9">
        <w:rPr>
          <w:rFonts w:ascii="Times New Roman" w:hAnsi="Times New Roman"/>
          <w:sz w:val="24"/>
          <w:szCs w:val="24"/>
        </w:rPr>
        <w:t xml:space="preserve">крана. - URL: </w:t>
      </w:r>
      <w:hyperlink r:id="rId19" w:history="1">
        <w:r w:rsidRPr="003D56F9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https://magtu.informsystema.ru/uploader/fileUpload?name=1556.pdf&amp;show=dcatalogues/1/1124795/1556.pdf&amp;view=true</w:t>
        </w:r>
      </w:hyperlink>
      <w:r w:rsidR="00601B2B">
        <w:rPr>
          <w:rFonts w:ascii="Times New Roman" w:hAnsi="Times New Roman"/>
          <w:sz w:val="24"/>
          <w:szCs w:val="24"/>
        </w:rPr>
        <w:t xml:space="preserve"> </w:t>
      </w:r>
      <w:r w:rsidRPr="003D56F9">
        <w:rPr>
          <w:rFonts w:ascii="Times New Roman" w:hAnsi="Times New Roman"/>
          <w:sz w:val="24"/>
          <w:szCs w:val="24"/>
        </w:rPr>
        <w:t>.</w:t>
      </w:r>
    </w:p>
    <w:p w:rsidR="00F95DC9" w:rsidRDefault="00F95DC9" w:rsidP="00670CE4">
      <w:pPr>
        <w:pStyle w:val="ac"/>
        <w:ind w:firstLine="567"/>
        <w:rPr>
          <w:rStyle w:val="FontStyle21"/>
          <w:b/>
          <w:sz w:val="24"/>
          <w:szCs w:val="24"/>
        </w:rPr>
      </w:pPr>
      <w:r w:rsidRPr="000E215C">
        <w:rPr>
          <w:rStyle w:val="FontStyle21"/>
          <w:b/>
          <w:sz w:val="24"/>
          <w:szCs w:val="24"/>
        </w:rPr>
        <w:t>в) Методические указания:</w:t>
      </w:r>
    </w:p>
    <w:p w:rsidR="00E140B0" w:rsidRPr="000E215C" w:rsidRDefault="00E140B0" w:rsidP="00670CE4">
      <w:pPr>
        <w:pStyle w:val="ac"/>
        <w:ind w:firstLine="567"/>
        <w:rPr>
          <w:rStyle w:val="FontStyle21"/>
          <w:b/>
          <w:sz w:val="24"/>
          <w:szCs w:val="24"/>
        </w:rPr>
      </w:pPr>
    </w:p>
    <w:p w:rsidR="009A1A69" w:rsidRPr="0053464B" w:rsidRDefault="009A1A69" w:rsidP="009A1A69">
      <w:pPr>
        <w:pStyle w:val="12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Cs w:val="24"/>
          <w:lang w:val="ru-RU"/>
        </w:rPr>
      </w:pPr>
      <w:r w:rsidRPr="007F7C76">
        <w:rPr>
          <w:color w:val="000000"/>
          <w:lang w:val="ru-RU"/>
        </w:rPr>
        <w:t xml:space="preserve">А.И. Ваганов, С.К. </w:t>
      </w:r>
      <w:proofErr w:type="spellStart"/>
      <w:r w:rsidRPr="007F7C76">
        <w:rPr>
          <w:color w:val="000000"/>
          <w:lang w:val="ru-RU"/>
        </w:rPr>
        <w:t>Сибагатуллин</w:t>
      </w:r>
      <w:proofErr w:type="spellEnd"/>
      <w:r w:rsidRPr="007F7C76">
        <w:rPr>
          <w:color w:val="000000"/>
          <w:lang w:val="ru-RU"/>
        </w:rPr>
        <w:t>, А.С. Харченко Изучение влияния крупности и фо</w:t>
      </w:r>
      <w:r w:rsidRPr="007F7C76">
        <w:rPr>
          <w:color w:val="000000"/>
          <w:lang w:val="ru-RU"/>
        </w:rPr>
        <w:t>р</w:t>
      </w:r>
      <w:r w:rsidRPr="007F7C76">
        <w:rPr>
          <w:color w:val="000000"/>
          <w:lang w:val="ru-RU"/>
        </w:rPr>
        <w:t>мы материалов на их газопроницаемость: Методические указания к лабораторной работе для ст</w:t>
      </w:r>
      <w:r w:rsidRPr="007F7C76">
        <w:rPr>
          <w:color w:val="000000"/>
          <w:lang w:val="ru-RU"/>
        </w:rPr>
        <w:t>у</w:t>
      </w:r>
      <w:r w:rsidRPr="007F7C76">
        <w:rPr>
          <w:color w:val="000000"/>
          <w:lang w:val="ru-RU"/>
        </w:rPr>
        <w:t>дентов дневных и заочных институтов (факультетов). – Магнитогорск: ФГБОУ ВПО “МГТУ”, 2015. – 12 с.</w:t>
      </w:r>
    </w:p>
    <w:p w:rsidR="009A1A69" w:rsidRPr="0098080C" w:rsidRDefault="009A1A69" w:rsidP="009A1A69">
      <w:pPr>
        <w:pStyle w:val="12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0"/>
        <w:rPr>
          <w:b/>
          <w:szCs w:val="24"/>
          <w:lang w:val="ru-RU"/>
        </w:rPr>
      </w:pPr>
      <w:r w:rsidRPr="000360FD">
        <w:rPr>
          <w:szCs w:val="24"/>
          <w:lang w:val="ru-RU"/>
        </w:rPr>
        <w:t>Практикум: Теория, технология и автоматизация доменного процесса</w:t>
      </w:r>
      <w:r w:rsidRPr="000360FD">
        <w:rPr>
          <w:b/>
          <w:szCs w:val="24"/>
          <w:lang w:val="ru-RU"/>
        </w:rPr>
        <w:t xml:space="preserve"> </w:t>
      </w:r>
      <w:r w:rsidRPr="000360FD">
        <w:rPr>
          <w:szCs w:val="24"/>
          <w:lang w:val="ru-RU"/>
        </w:rPr>
        <w:t>для интеракти</w:t>
      </w:r>
      <w:r w:rsidRPr="000360FD">
        <w:rPr>
          <w:szCs w:val="24"/>
          <w:lang w:val="ru-RU"/>
        </w:rPr>
        <w:t>в</w:t>
      </w:r>
      <w:r w:rsidRPr="000360FD">
        <w:rPr>
          <w:szCs w:val="24"/>
          <w:lang w:val="ru-RU"/>
        </w:rPr>
        <w:t xml:space="preserve">ной технологии / С.К. </w:t>
      </w:r>
      <w:proofErr w:type="spellStart"/>
      <w:r w:rsidRPr="000360FD">
        <w:rPr>
          <w:szCs w:val="24"/>
          <w:lang w:val="ru-RU"/>
        </w:rPr>
        <w:t>Сибагатуллин</w:t>
      </w:r>
      <w:proofErr w:type="spellEnd"/>
      <w:r w:rsidRPr="000360FD">
        <w:rPr>
          <w:szCs w:val="24"/>
          <w:lang w:val="ru-RU"/>
        </w:rPr>
        <w:t>, А.С. Харченко, И.В. Макарова.</w:t>
      </w:r>
      <w:r w:rsidRPr="000360FD">
        <w:rPr>
          <w:b/>
          <w:szCs w:val="24"/>
          <w:lang w:val="ru-RU"/>
        </w:rPr>
        <w:t xml:space="preserve"> </w:t>
      </w:r>
      <w:r w:rsidRPr="000360FD">
        <w:rPr>
          <w:szCs w:val="24"/>
          <w:lang w:val="ru-RU"/>
        </w:rPr>
        <w:t>Магнитогорск: Изд-во Ма</w:t>
      </w:r>
      <w:r w:rsidRPr="000360FD">
        <w:rPr>
          <w:szCs w:val="24"/>
          <w:lang w:val="ru-RU"/>
        </w:rPr>
        <w:t>г</w:t>
      </w:r>
      <w:r w:rsidRPr="000360FD">
        <w:rPr>
          <w:szCs w:val="24"/>
          <w:lang w:val="ru-RU"/>
        </w:rPr>
        <w:t>нитогорск</w:t>
      </w:r>
      <w:proofErr w:type="gramStart"/>
      <w:r w:rsidRPr="000360FD">
        <w:rPr>
          <w:szCs w:val="24"/>
          <w:lang w:val="ru-RU"/>
        </w:rPr>
        <w:t>.</w:t>
      </w:r>
      <w:proofErr w:type="gramEnd"/>
      <w:r w:rsidRPr="000360FD">
        <w:rPr>
          <w:szCs w:val="24"/>
          <w:lang w:val="ru-RU"/>
        </w:rPr>
        <w:t xml:space="preserve"> </w:t>
      </w:r>
      <w:proofErr w:type="spellStart"/>
      <w:proofErr w:type="gramStart"/>
      <w:r w:rsidRPr="000360FD">
        <w:rPr>
          <w:szCs w:val="24"/>
          <w:lang w:val="ru-RU"/>
        </w:rPr>
        <w:t>г</w:t>
      </w:r>
      <w:proofErr w:type="gramEnd"/>
      <w:r w:rsidRPr="000360FD">
        <w:rPr>
          <w:szCs w:val="24"/>
          <w:lang w:val="ru-RU"/>
        </w:rPr>
        <w:t>ос</w:t>
      </w:r>
      <w:proofErr w:type="spellEnd"/>
      <w:r w:rsidRPr="000360FD">
        <w:rPr>
          <w:szCs w:val="24"/>
          <w:lang w:val="ru-RU"/>
        </w:rPr>
        <w:t xml:space="preserve">. </w:t>
      </w:r>
      <w:proofErr w:type="spellStart"/>
      <w:r w:rsidRPr="000360FD">
        <w:rPr>
          <w:szCs w:val="24"/>
          <w:lang w:val="ru-RU"/>
        </w:rPr>
        <w:t>техн</w:t>
      </w:r>
      <w:proofErr w:type="spellEnd"/>
      <w:r w:rsidRPr="000360FD">
        <w:rPr>
          <w:szCs w:val="24"/>
          <w:lang w:val="ru-RU"/>
        </w:rPr>
        <w:t>. ун-та им. Г.И. Носова, 2019.</w:t>
      </w:r>
      <w:r>
        <w:rPr>
          <w:szCs w:val="24"/>
          <w:lang w:val="ru-RU"/>
        </w:rPr>
        <w:t xml:space="preserve"> - </w:t>
      </w:r>
      <w:r w:rsidRPr="00426F48">
        <w:rPr>
          <w:szCs w:val="24"/>
          <w:lang w:val="ru-RU"/>
        </w:rPr>
        <w:t>143 с.</w:t>
      </w:r>
    </w:p>
    <w:p w:rsidR="009A1A69" w:rsidRDefault="009A1A69" w:rsidP="009A1A69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</w:p>
    <w:p w:rsidR="00670CE4" w:rsidRDefault="00670CE4" w:rsidP="00670CE4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  <w:r w:rsidRPr="000E215C">
        <w:rPr>
          <w:rStyle w:val="FontStyle21"/>
          <w:b/>
          <w:sz w:val="24"/>
          <w:szCs w:val="24"/>
        </w:rPr>
        <w:t xml:space="preserve">г) Программное обеспечение </w:t>
      </w:r>
      <w:r w:rsidRPr="00A21B82">
        <w:rPr>
          <w:rStyle w:val="FontStyle15"/>
          <w:spacing w:val="40"/>
          <w:sz w:val="24"/>
          <w:szCs w:val="24"/>
        </w:rPr>
        <w:t>и</w:t>
      </w:r>
      <w:r w:rsidRPr="000E215C">
        <w:rPr>
          <w:rStyle w:val="FontStyle15"/>
          <w:b w:val="0"/>
          <w:sz w:val="24"/>
          <w:szCs w:val="24"/>
        </w:rPr>
        <w:t xml:space="preserve"> </w:t>
      </w:r>
      <w:r w:rsidRPr="000E215C">
        <w:rPr>
          <w:rStyle w:val="FontStyle21"/>
          <w:b/>
          <w:sz w:val="24"/>
          <w:szCs w:val="24"/>
        </w:rPr>
        <w:t xml:space="preserve">Интернет-ресурсы: </w:t>
      </w:r>
    </w:p>
    <w:p w:rsidR="009A1A69" w:rsidRPr="002F0268" w:rsidRDefault="009A1A69" w:rsidP="00670CE4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3872"/>
      </w:tblGrid>
      <w:tr w:rsidR="00865D0F" w:rsidRPr="00865D0F" w:rsidTr="00865D0F">
        <w:trPr>
          <w:trHeight w:val="285"/>
        </w:trPr>
        <w:tc>
          <w:tcPr>
            <w:tcW w:w="3221" w:type="dxa"/>
          </w:tcPr>
          <w:p w:rsidR="00865D0F" w:rsidRPr="00865D0F" w:rsidRDefault="00865D0F" w:rsidP="00EE5457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 xml:space="preserve">Наименование </w:t>
            </w:r>
            <w:proofErr w:type="gramStart"/>
            <w:r w:rsidRPr="00865D0F">
              <w:rPr>
                <w:rStyle w:val="FontStyle21"/>
                <w:sz w:val="24"/>
              </w:rPr>
              <w:t>ПО</w:t>
            </w:r>
            <w:proofErr w:type="gramEnd"/>
          </w:p>
        </w:tc>
        <w:tc>
          <w:tcPr>
            <w:tcW w:w="3221" w:type="dxa"/>
          </w:tcPr>
          <w:p w:rsidR="00865D0F" w:rsidRPr="00865D0F" w:rsidRDefault="00865D0F" w:rsidP="00EE5457">
            <w:pPr>
              <w:pStyle w:val="Style8"/>
              <w:widowControl/>
              <w:jc w:val="center"/>
              <w:rPr>
                <w:rStyle w:val="FontStyle21"/>
                <w:b/>
                <w:sz w:val="24"/>
              </w:rPr>
            </w:pPr>
            <w:r w:rsidRPr="00865D0F">
              <w:rPr>
                <w:rStyle w:val="FontStyle21"/>
                <w:sz w:val="24"/>
              </w:rPr>
              <w:t>№ договора</w:t>
            </w:r>
          </w:p>
        </w:tc>
        <w:tc>
          <w:tcPr>
            <w:tcW w:w="3872" w:type="dxa"/>
          </w:tcPr>
          <w:p w:rsidR="00865D0F" w:rsidRPr="00865D0F" w:rsidRDefault="00865D0F" w:rsidP="00EE5457">
            <w:pPr>
              <w:pStyle w:val="Style8"/>
              <w:widowControl/>
              <w:jc w:val="center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Срок действия лицензии</w:t>
            </w:r>
          </w:p>
        </w:tc>
      </w:tr>
      <w:tr w:rsidR="00865D0F" w:rsidRPr="00865D0F" w:rsidTr="00865D0F">
        <w:trPr>
          <w:trHeight w:val="142"/>
        </w:trPr>
        <w:tc>
          <w:tcPr>
            <w:tcW w:w="3221" w:type="dxa"/>
          </w:tcPr>
          <w:p w:rsidR="00865D0F" w:rsidRPr="00865D0F" w:rsidRDefault="00865D0F" w:rsidP="00EE5457">
            <w:pPr>
              <w:pStyle w:val="Style8"/>
              <w:widowControl/>
              <w:jc w:val="both"/>
              <w:rPr>
                <w:rStyle w:val="FontStyle21"/>
                <w:sz w:val="24"/>
                <w:lang w:val="en-US"/>
              </w:rPr>
            </w:pPr>
            <w:r w:rsidRPr="00865D0F">
              <w:rPr>
                <w:rStyle w:val="FontStyle21"/>
                <w:sz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865D0F" w:rsidRPr="00865D0F" w:rsidRDefault="00865D0F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Д-1227 от 08.10.2018</w:t>
            </w:r>
          </w:p>
          <w:p w:rsidR="00865D0F" w:rsidRPr="00865D0F" w:rsidRDefault="00865D0F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</w:p>
        </w:tc>
        <w:tc>
          <w:tcPr>
            <w:tcW w:w="3872" w:type="dxa"/>
          </w:tcPr>
          <w:p w:rsidR="00865D0F" w:rsidRPr="00865D0F" w:rsidRDefault="00865D0F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11.10.2021</w:t>
            </w:r>
          </w:p>
        </w:tc>
      </w:tr>
      <w:tr w:rsidR="00865D0F" w:rsidRPr="00865D0F" w:rsidTr="00865D0F">
        <w:trPr>
          <w:trHeight w:val="272"/>
        </w:trPr>
        <w:tc>
          <w:tcPr>
            <w:tcW w:w="3221" w:type="dxa"/>
          </w:tcPr>
          <w:p w:rsidR="00865D0F" w:rsidRPr="00865D0F" w:rsidRDefault="00865D0F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  <w:lang w:val="en-US"/>
              </w:rPr>
              <w:t>MS</w:t>
            </w:r>
            <w:r w:rsidRPr="00865D0F">
              <w:rPr>
                <w:rStyle w:val="FontStyle21"/>
                <w:sz w:val="24"/>
              </w:rPr>
              <w:t xml:space="preserve"> </w:t>
            </w:r>
            <w:r w:rsidRPr="00865D0F">
              <w:rPr>
                <w:rStyle w:val="FontStyle21"/>
                <w:sz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865D0F" w:rsidRPr="00865D0F" w:rsidRDefault="00865D0F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№ 135 от 17.09.2007</w:t>
            </w:r>
          </w:p>
        </w:tc>
        <w:tc>
          <w:tcPr>
            <w:tcW w:w="3872" w:type="dxa"/>
          </w:tcPr>
          <w:p w:rsidR="00865D0F" w:rsidRPr="00865D0F" w:rsidRDefault="00865D0F" w:rsidP="00EE5457">
            <w:pPr>
              <w:pStyle w:val="Style8"/>
              <w:widowControl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бессрочно</w:t>
            </w:r>
          </w:p>
        </w:tc>
      </w:tr>
      <w:tr w:rsidR="00601B2B" w:rsidRPr="00865D0F" w:rsidTr="00CB31BF">
        <w:trPr>
          <w:trHeight w:val="297"/>
        </w:trPr>
        <w:tc>
          <w:tcPr>
            <w:tcW w:w="3221" w:type="dxa"/>
            <w:vAlign w:val="center"/>
          </w:tcPr>
          <w:p w:rsidR="00601B2B" w:rsidRDefault="00601B2B" w:rsidP="00827845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221" w:type="dxa"/>
            <w:vAlign w:val="center"/>
          </w:tcPr>
          <w:p w:rsidR="00601B2B" w:rsidRDefault="00601B2B" w:rsidP="00827845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872" w:type="dxa"/>
            <w:vAlign w:val="center"/>
          </w:tcPr>
          <w:p w:rsidR="00601B2B" w:rsidRDefault="00601B2B" w:rsidP="00827845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601B2B" w:rsidRPr="00865D0F" w:rsidTr="00865D0F">
        <w:trPr>
          <w:trHeight w:val="297"/>
        </w:trPr>
        <w:tc>
          <w:tcPr>
            <w:tcW w:w="3221" w:type="dxa"/>
          </w:tcPr>
          <w:p w:rsidR="00601B2B" w:rsidRPr="00865D0F" w:rsidRDefault="00601B2B" w:rsidP="00EE5457">
            <w:pPr>
              <w:pStyle w:val="Style8"/>
              <w:widowControl/>
              <w:jc w:val="both"/>
              <w:rPr>
                <w:rStyle w:val="FontStyle21"/>
                <w:sz w:val="24"/>
                <w:lang w:val="en-US"/>
              </w:rPr>
            </w:pPr>
            <w:r w:rsidRPr="00865D0F">
              <w:rPr>
                <w:rStyle w:val="FontStyle21"/>
                <w:sz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601B2B" w:rsidRPr="00865D0F" w:rsidRDefault="00601B2B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свободно распространяемое</w:t>
            </w:r>
          </w:p>
        </w:tc>
        <w:tc>
          <w:tcPr>
            <w:tcW w:w="3872" w:type="dxa"/>
          </w:tcPr>
          <w:p w:rsidR="00601B2B" w:rsidRPr="00865D0F" w:rsidRDefault="00601B2B" w:rsidP="00EE5457">
            <w:pPr>
              <w:pStyle w:val="Style8"/>
              <w:widowControl/>
              <w:jc w:val="both"/>
              <w:rPr>
                <w:rStyle w:val="FontStyle21"/>
                <w:sz w:val="24"/>
              </w:rPr>
            </w:pPr>
            <w:r w:rsidRPr="00865D0F">
              <w:rPr>
                <w:rStyle w:val="FontStyle21"/>
                <w:sz w:val="24"/>
              </w:rPr>
              <w:t>бессрочно</w:t>
            </w:r>
          </w:p>
        </w:tc>
      </w:tr>
    </w:tbl>
    <w:p w:rsidR="00E26F4C" w:rsidRDefault="00E26F4C" w:rsidP="00E26F4C"/>
    <w:p w:rsidR="00E26F4C" w:rsidRPr="00E26F4C" w:rsidRDefault="00E26F4C" w:rsidP="009A1A69">
      <w:pPr>
        <w:ind w:firstLine="567"/>
      </w:pPr>
      <w:r w:rsidRPr="00E26F4C">
        <w:t>Интернет-ресурсы</w:t>
      </w:r>
    </w:p>
    <w:p w:rsidR="00601B2B" w:rsidRPr="00601B2B" w:rsidRDefault="00601B2B" w:rsidP="00601B2B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0"/>
        <w:jc w:val="both"/>
        <w:rPr>
          <w:rStyle w:val="FontStyle18"/>
          <w:b w:val="0"/>
          <w:bCs w:val="0"/>
          <w:sz w:val="24"/>
          <w:szCs w:val="24"/>
        </w:rPr>
      </w:pPr>
      <w:r w:rsidRPr="00601B2B">
        <w:rPr>
          <w:rStyle w:val="FontStyle18"/>
          <w:b w:val="0"/>
          <w:bCs w:val="0"/>
          <w:sz w:val="24"/>
          <w:szCs w:val="24"/>
        </w:rPr>
        <w:t>Федеральный институт промышленной собственности</w:t>
      </w:r>
      <w:proofErr w:type="gramStart"/>
      <w:r w:rsidRPr="00601B2B">
        <w:rPr>
          <w:rStyle w:val="FontStyle18"/>
          <w:b w:val="0"/>
          <w:bCs w:val="0"/>
          <w:sz w:val="24"/>
          <w:szCs w:val="24"/>
        </w:rPr>
        <w:t xml:space="preserve"> :</w:t>
      </w:r>
      <w:proofErr w:type="gramEnd"/>
      <w:r w:rsidRPr="00601B2B">
        <w:rPr>
          <w:rStyle w:val="FontStyle18"/>
          <w:b w:val="0"/>
          <w:bCs w:val="0"/>
          <w:sz w:val="24"/>
          <w:szCs w:val="24"/>
        </w:rPr>
        <w:t xml:space="preserve"> с</w:t>
      </w:r>
      <w:r>
        <w:rPr>
          <w:rStyle w:val="FontStyle18"/>
          <w:b w:val="0"/>
          <w:bCs w:val="0"/>
          <w:sz w:val="24"/>
          <w:szCs w:val="24"/>
        </w:rPr>
        <w:t>айт РОСПАТЕНТА / ФИПС. – Москва</w:t>
      </w:r>
      <w:r w:rsidRPr="00601B2B">
        <w:rPr>
          <w:rStyle w:val="FontStyle18"/>
          <w:b w:val="0"/>
          <w:bCs w:val="0"/>
          <w:sz w:val="24"/>
          <w:szCs w:val="24"/>
        </w:rPr>
        <w:t xml:space="preserve">: ФИПС, 2009 –  . – URL: </w:t>
      </w:r>
      <w:hyperlink r:id="rId20" w:history="1">
        <w:r w:rsidRPr="00601B2B">
          <w:rPr>
            <w:rStyle w:val="af"/>
            <w:color w:val="auto"/>
          </w:rPr>
          <w:t>http://www1.fips.ru/</w:t>
        </w:r>
      </w:hyperlink>
      <w:r w:rsidRPr="00601B2B">
        <w:rPr>
          <w:rStyle w:val="FontStyle18"/>
          <w:b w:val="0"/>
          <w:bCs w:val="0"/>
          <w:sz w:val="24"/>
          <w:szCs w:val="24"/>
        </w:rPr>
        <w:t xml:space="preserve"> </w:t>
      </w:r>
    </w:p>
    <w:p w:rsidR="00601B2B" w:rsidRPr="00601B2B" w:rsidRDefault="00601B2B" w:rsidP="00601B2B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601B2B">
        <w:t>Российский индекс научного цитирования (РИНЦ)</w:t>
      </w:r>
      <w:proofErr w:type="gramStart"/>
      <w:r w:rsidRPr="00601B2B">
        <w:t xml:space="preserve"> :</w:t>
      </w:r>
      <w:proofErr w:type="gramEnd"/>
      <w:r w:rsidRPr="00601B2B">
        <w:t xml:space="preserve"> национальная библиографическая база данных научного цитирования</w:t>
      </w:r>
      <w:r w:rsidRPr="00601B2B">
        <w:rPr>
          <w:bCs/>
        </w:rPr>
        <w:t>. – Текст: электронный</w:t>
      </w:r>
      <w:r w:rsidRPr="00601B2B">
        <w:t xml:space="preserve"> // </w:t>
      </w:r>
      <w:proofErr w:type="spellStart"/>
      <w:r w:rsidRPr="00601B2B">
        <w:rPr>
          <w:bCs/>
        </w:rPr>
        <w:t>eLIBRARY.RU</w:t>
      </w:r>
      <w:proofErr w:type="spellEnd"/>
      <w:proofErr w:type="gramStart"/>
      <w:r w:rsidRPr="00601B2B">
        <w:rPr>
          <w:bCs/>
        </w:rPr>
        <w:t xml:space="preserve"> :</w:t>
      </w:r>
      <w:proofErr w:type="gramEnd"/>
      <w:r w:rsidRPr="00601B2B">
        <w:rPr>
          <w:bCs/>
        </w:rPr>
        <w:t xml:space="preserve"> научная электронная би</w:t>
      </w:r>
      <w:r w:rsidRPr="00601B2B">
        <w:rPr>
          <w:bCs/>
        </w:rPr>
        <w:t>б</w:t>
      </w:r>
      <w:r w:rsidRPr="00601B2B">
        <w:rPr>
          <w:bCs/>
        </w:rPr>
        <w:t xml:space="preserve">лиотека : сайт. – Москва, 2000 –    . – URL: </w:t>
      </w:r>
      <w:hyperlink r:id="rId21" w:history="1">
        <w:r w:rsidRPr="00601B2B">
          <w:rPr>
            <w:rStyle w:val="af"/>
            <w:color w:val="auto"/>
          </w:rPr>
          <w:t>https://elibrary.ru/project_risc.asp</w:t>
        </w:r>
      </w:hyperlink>
      <w:r w:rsidRPr="00601B2B">
        <w:rPr>
          <w:bCs/>
        </w:rPr>
        <w:t>.</w:t>
      </w:r>
    </w:p>
    <w:p w:rsidR="00601B2B" w:rsidRPr="00601B2B" w:rsidRDefault="00601B2B" w:rsidP="00601B2B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0"/>
        <w:jc w:val="both"/>
        <w:rPr>
          <w:rStyle w:val="FontStyle18"/>
          <w:b w:val="0"/>
          <w:bCs w:val="0"/>
          <w:sz w:val="24"/>
          <w:szCs w:val="24"/>
        </w:rPr>
      </w:pPr>
      <w:r w:rsidRPr="00601B2B">
        <w:rPr>
          <w:bCs/>
          <w:shd w:val="clear" w:color="auto" w:fill="FFFFFF"/>
        </w:rPr>
        <w:t xml:space="preserve">Академия </w:t>
      </w:r>
      <w:r w:rsidRPr="00601B2B">
        <w:rPr>
          <w:bCs/>
          <w:shd w:val="clear" w:color="auto" w:fill="FFFFFF"/>
          <w:lang w:val="en-US"/>
        </w:rPr>
        <w:t>Google</w:t>
      </w:r>
      <w:r w:rsidRPr="00601B2B">
        <w:rPr>
          <w:bCs/>
          <w:shd w:val="clear" w:color="auto" w:fill="FFFFFF"/>
        </w:rPr>
        <w:t xml:space="preserve"> (</w:t>
      </w:r>
      <w:r w:rsidRPr="00601B2B">
        <w:rPr>
          <w:bCs/>
          <w:shd w:val="clear" w:color="auto" w:fill="FFFFFF"/>
          <w:lang w:val="en-US"/>
        </w:rPr>
        <w:t>Google</w:t>
      </w:r>
      <w:r w:rsidRPr="00601B2B">
        <w:rPr>
          <w:bCs/>
          <w:shd w:val="clear" w:color="auto" w:fill="FFFFFF"/>
        </w:rPr>
        <w:t xml:space="preserve"> </w:t>
      </w:r>
      <w:r w:rsidRPr="00601B2B">
        <w:rPr>
          <w:bCs/>
          <w:shd w:val="clear" w:color="auto" w:fill="FFFFFF"/>
          <w:lang w:val="en-US"/>
        </w:rPr>
        <w:t>Scholar</w:t>
      </w:r>
      <w:r w:rsidRPr="00601B2B">
        <w:rPr>
          <w:bCs/>
          <w:shd w:val="clear" w:color="auto" w:fill="FFFFFF"/>
        </w:rPr>
        <w:t>)</w:t>
      </w:r>
      <w:proofErr w:type="gramStart"/>
      <w:r w:rsidRPr="00601B2B">
        <w:rPr>
          <w:bCs/>
          <w:shd w:val="clear" w:color="auto" w:fill="FFFFFF"/>
        </w:rPr>
        <w:t xml:space="preserve"> :</w:t>
      </w:r>
      <w:proofErr w:type="gramEnd"/>
      <w:r w:rsidRPr="00601B2B">
        <w:rPr>
          <w:bCs/>
          <w:shd w:val="clear" w:color="auto" w:fill="FFFFFF"/>
        </w:rPr>
        <w:t xml:space="preserve"> поисковая система : сайт</w:t>
      </w:r>
      <w:r w:rsidRPr="00601B2B">
        <w:rPr>
          <w:rStyle w:val="FontStyle18"/>
          <w:b w:val="0"/>
          <w:bCs w:val="0"/>
          <w:sz w:val="24"/>
          <w:szCs w:val="24"/>
        </w:rPr>
        <w:t xml:space="preserve">. – </w:t>
      </w:r>
      <w:r w:rsidRPr="00601B2B">
        <w:rPr>
          <w:rStyle w:val="FontStyle18"/>
          <w:b w:val="0"/>
          <w:bCs w:val="0"/>
          <w:sz w:val="24"/>
          <w:szCs w:val="24"/>
          <w:lang w:val="en-US"/>
        </w:rPr>
        <w:t>URL</w:t>
      </w:r>
      <w:r w:rsidRPr="00601B2B">
        <w:rPr>
          <w:rStyle w:val="FontStyle18"/>
          <w:b w:val="0"/>
          <w:bCs w:val="0"/>
          <w:sz w:val="24"/>
          <w:szCs w:val="24"/>
        </w:rPr>
        <w:t xml:space="preserve">: </w:t>
      </w:r>
      <w:hyperlink r:id="rId22" w:history="1">
        <w:r w:rsidRPr="00601B2B">
          <w:rPr>
            <w:rStyle w:val="af"/>
            <w:color w:val="auto"/>
            <w:lang w:val="en-US"/>
          </w:rPr>
          <w:t>https</w:t>
        </w:r>
        <w:r w:rsidRPr="00601B2B">
          <w:rPr>
            <w:rStyle w:val="af"/>
            <w:color w:val="auto"/>
          </w:rPr>
          <w:t>://</w:t>
        </w:r>
        <w:r w:rsidRPr="00601B2B">
          <w:rPr>
            <w:rStyle w:val="af"/>
            <w:color w:val="auto"/>
            <w:lang w:val="en-US"/>
          </w:rPr>
          <w:t>scholar</w:t>
        </w:r>
        <w:r w:rsidRPr="00601B2B">
          <w:rPr>
            <w:rStyle w:val="af"/>
            <w:color w:val="auto"/>
          </w:rPr>
          <w:t>.</w:t>
        </w:r>
        <w:proofErr w:type="spellStart"/>
        <w:r w:rsidRPr="00601B2B">
          <w:rPr>
            <w:rStyle w:val="af"/>
            <w:color w:val="auto"/>
            <w:lang w:val="en-US"/>
          </w:rPr>
          <w:t>google</w:t>
        </w:r>
        <w:proofErr w:type="spellEnd"/>
        <w:r w:rsidRPr="00601B2B">
          <w:rPr>
            <w:rStyle w:val="af"/>
            <w:color w:val="auto"/>
          </w:rPr>
          <w:t>.</w:t>
        </w:r>
        <w:proofErr w:type="spellStart"/>
        <w:r w:rsidRPr="00601B2B">
          <w:rPr>
            <w:rStyle w:val="af"/>
            <w:color w:val="auto"/>
            <w:lang w:val="en-US"/>
          </w:rPr>
          <w:t>ru</w:t>
        </w:r>
        <w:proofErr w:type="spellEnd"/>
        <w:r w:rsidRPr="00601B2B">
          <w:rPr>
            <w:rStyle w:val="af"/>
            <w:color w:val="auto"/>
          </w:rPr>
          <w:t>/</w:t>
        </w:r>
      </w:hyperlink>
      <w:proofErr w:type="gramStart"/>
      <w:r w:rsidRPr="00601B2B">
        <w:t xml:space="preserve"> </w:t>
      </w:r>
      <w:proofErr w:type="gramEnd"/>
      <w:r w:rsidRPr="00601B2B">
        <w:t xml:space="preserve"> </w:t>
      </w:r>
      <w:r w:rsidRPr="00601B2B">
        <w:rPr>
          <w:bCs/>
        </w:rPr>
        <w:t>.</w:t>
      </w:r>
    </w:p>
    <w:p w:rsidR="00601B2B" w:rsidRPr="00601B2B" w:rsidRDefault="00601B2B" w:rsidP="00601B2B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0"/>
        <w:jc w:val="both"/>
        <w:rPr>
          <w:rStyle w:val="FontStyle18"/>
          <w:b w:val="0"/>
          <w:bCs w:val="0"/>
          <w:sz w:val="24"/>
          <w:szCs w:val="24"/>
        </w:rPr>
      </w:pPr>
      <w:r w:rsidRPr="00601B2B">
        <w:rPr>
          <w:rStyle w:val="FontStyle18"/>
          <w:b w:val="0"/>
          <w:bCs w:val="0"/>
          <w:sz w:val="24"/>
          <w:szCs w:val="24"/>
        </w:rPr>
        <w:t>Единое окно доступа к информационным ресурсам</w:t>
      </w:r>
      <w:proofErr w:type="gramStart"/>
      <w:r w:rsidRPr="00601B2B">
        <w:rPr>
          <w:rStyle w:val="FontStyle18"/>
          <w:b w:val="0"/>
          <w:bCs w:val="0"/>
          <w:sz w:val="24"/>
          <w:szCs w:val="24"/>
        </w:rPr>
        <w:t xml:space="preserve"> :</w:t>
      </w:r>
      <w:proofErr w:type="gramEnd"/>
      <w:r w:rsidRPr="00601B2B">
        <w:rPr>
          <w:rStyle w:val="FontStyle18"/>
          <w:b w:val="0"/>
          <w:bCs w:val="0"/>
          <w:sz w:val="24"/>
          <w:szCs w:val="24"/>
        </w:rPr>
        <w:t xml:space="preserve"> электронная библиотека : сайт / ФГАУ ГНИИ ИТТ "ИНФОРМИКА". – </w:t>
      </w:r>
      <w:r w:rsidRPr="00601B2B">
        <w:rPr>
          <w:bCs/>
        </w:rPr>
        <w:t>Москва</w:t>
      </w:r>
      <w:r w:rsidRPr="00601B2B">
        <w:rPr>
          <w:rStyle w:val="FontStyle18"/>
          <w:b w:val="0"/>
          <w:bCs w:val="0"/>
          <w:sz w:val="24"/>
          <w:szCs w:val="24"/>
        </w:rPr>
        <w:t xml:space="preserve">, 2005. –   . –URL: </w:t>
      </w:r>
      <w:hyperlink r:id="rId23" w:history="1">
        <w:r w:rsidRPr="00601B2B">
          <w:rPr>
            <w:rStyle w:val="af"/>
            <w:color w:val="auto"/>
          </w:rPr>
          <w:t>http://window.edu.ru/</w:t>
        </w:r>
      </w:hyperlink>
      <w:r w:rsidRPr="00601B2B">
        <w:rPr>
          <w:rStyle w:val="FontStyle18"/>
          <w:b w:val="0"/>
          <w:bCs w:val="0"/>
          <w:sz w:val="24"/>
          <w:szCs w:val="24"/>
        </w:rPr>
        <w:t>.</w:t>
      </w:r>
    </w:p>
    <w:p w:rsidR="00601B2B" w:rsidRPr="00601B2B" w:rsidRDefault="00601B2B" w:rsidP="00601B2B">
      <w:pPr>
        <w:widowControl/>
        <w:numPr>
          <w:ilvl w:val="0"/>
          <w:numId w:val="4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Style w:val="FontStyle18"/>
          <w:b w:val="0"/>
          <w:sz w:val="24"/>
          <w:szCs w:val="24"/>
        </w:rPr>
      </w:pPr>
      <w:proofErr w:type="spellStart"/>
      <w:r w:rsidRPr="00601B2B">
        <w:t>East</w:t>
      </w:r>
      <w:proofErr w:type="spellEnd"/>
      <w:r w:rsidRPr="00601B2B">
        <w:t xml:space="preserve"> </w:t>
      </w:r>
      <w:proofErr w:type="spellStart"/>
      <w:r w:rsidRPr="00601B2B">
        <w:t>View</w:t>
      </w:r>
      <w:proofErr w:type="spellEnd"/>
      <w:r w:rsidRPr="00601B2B">
        <w:t xml:space="preserve"> </w:t>
      </w:r>
      <w:proofErr w:type="spellStart"/>
      <w:r w:rsidRPr="00601B2B">
        <w:t>Information</w:t>
      </w:r>
      <w:proofErr w:type="spellEnd"/>
      <w:r w:rsidRPr="00601B2B">
        <w:t xml:space="preserve"> </w:t>
      </w:r>
      <w:proofErr w:type="spellStart"/>
      <w:r w:rsidRPr="00601B2B">
        <w:t>Services</w:t>
      </w:r>
      <w:proofErr w:type="spellEnd"/>
      <w:proofErr w:type="gramStart"/>
      <w:r w:rsidRPr="00601B2B">
        <w:t xml:space="preserve"> :</w:t>
      </w:r>
      <w:proofErr w:type="gramEnd"/>
      <w:r w:rsidRPr="00601B2B">
        <w:t xml:space="preserve"> Электронная база периодических изданий / ООО «ИВИС. </w:t>
      </w:r>
      <w:r w:rsidRPr="00601B2B">
        <w:rPr>
          <w:rStyle w:val="FontStyle18"/>
          <w:b w:val="0"/>
          <w:bCs w:val="0"/>
          <w:sz w:val="24"/>
          <w:szCs w:val="24"/>
        </w:rPr>
        <w:t xml:space="preserve">– URL: </w:t>
      </w:r>
      <w:hyperlink r:id="rId24" w:history="1">
        <w:r w:rsidRPr="00601B2B">
          <w:rPr>
            <w:rStyle w:val="af"/>
            <w:color w:val="auto"/>
          </w:rPr>
          <w:t>https://dlib.eastview.com/</w:t>
        </w:r>
      </w:hyperlink>
      <w:r w:rsidRPr="00601B2B">
        <w:t>.</w:t>
      </w:r>
    </w:p>
    <w:p w:rsidR="00601B2B" w:rsidRPr="00601B2B" w:rsidRDefault="00601B2B" w:rsidP="00601B2B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601B2B">
        <w:t>Российская Государственная библиотека. Каталоги</w:t>
      </w:r>
      <w:proofErr w:type="gramStart"/>
      <w:r w:rsidRPr="00601B2B">
        <w:t xml:space="preserve"> :</w:t>
      </w:r>
      <w:proofErr w:type="gramEnd"/>
      <w:r w:rsidRPr="00601B2B">
        <w:t xml:space="preserve"> сайт / Российская государственная библи</w:t>
      </w:r>
      <w:r w:rsidRPr="00601B2B">
        <w:t>о</w:t>
      </w:r>
      <w:r w:rsidRPr="00601B2B">
        <w:t>тека. – Москва</w:t>
      </w:r>
      <w:proofErr w:type="gramStart"/>
      <w:r w:rsidRPr="00601B2B">
        <w:t xml:space="preserve"> :</w:t>
      </w:r>
      <w:proofErr w:type="gramEnd"/>
      <w:r w:rsidRPr="00601B2B">
        <w:t xml:space="preserve"> РГБ, 2003 –    .  URL: </w:t>
      </w:r>
      <w:hyperlink r:id="rId25" w:history="1">
        <w:r w:rsidRPr="00601B2B">
          <w:rPr>
            <w:rStyle w:val="af"/>
            <w:color w:val="auto"/>
          </w:rPr>
          <w:t>https://www.rsl.ru/ru/4readers/catalogues/</w:t>
        </w:r>
      </w:hyperlink>
      <w:r w:rsidRPr="00601B2B">
        <w:t>.</w:t>
      </w:r>
    </w:p>
    <w:p w:rsidR="00601B2B" w:rsidRPr="00601B2B" w:rsidRDefault="00601B2B" w:rsidP="00601B2B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0"/>
        <w:jc w:val="both"/>
        <w:rPr>
          <w:bCs/>
        </w:rPr>
      </w:pPr>
      <w:r w:rsidRPr="00601B2B">
        <w:t xml:space="preserve">Электронная библиотека МГТУ им. Г. И. Носова. </w:t>
      </w:r>
      <w:r w:rsidRPr="00601B2B">
        <w:rPr>
          <w:rStyle w:val="FontStyle18"/>
          <w:b w:val="0"/>
          <w:bCs w:val="0"/>
          <w:sz w:val="24"/>
          <w:szCs w:val="24"/>
        </w:rPr>
        <w:t xml:space="preserve">– URL: </w:t>
      </w:r>
      <w:r w:rsidRPr="00601B2B">
        <w:t xml:space="preserve"> </w:t>
      </w:r>
      <w:hyperlink r:id="rId26" w:history="1">
        <w:r w:rsidRPr="00601B2B">
          <w:rPr>
            <w:rStyle w:val="af"/>
            <w:color w:val="auto"/>
          </w:rPr>
          <w:t>http://magtu.ru:8085/marcweb2/Default.asp</w:t>
        </w:r>
      </w:hyperlink>
      <w:r w:rsidRPr="00601B2B">
        <w:t xml:space="preserve"> .</w:t>
      </w:r>
    </w:p>
    <w:p w:rsidR="00F95DC9" w:rsidRDefault="00F95DC9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6113BA" w:rsidRPr="00AB3CCE" w:rsidRDefault="006113BA" w:rsidP="006113BA">
      <w:pPr>
        <w:pStyle w:val="Style1"/>
        <w:widowControl/>
        <w:ind w:firstLine="426"/>
        <w:jc w:val="both"/>
        <w:rPr>
          <w:rStyle w:val="FontStyle14"/>
          <w:sz w:val="24"/>
          <w:szCs w:val="24"/>
        </w:rPr>
      </w:pPr>
      <w:r w:rsidRPr="00AB3CCE">
        <w:rPr>
          <w:rStyle w:val="FontStyle14"/>
          <w:sz w:val="24"/>
          <w:szCs w:val="24"/>
        </w:rPr>
        <w:t>9. Материально-техническое обеспечение дисциплины</w:t>
      </w:r>
    </w:p>
    <w:p w:rsidR="00670CE4" w:rsidRDefault="006113BA" w:rsidP="006113BA">
      <w:r w:rsidRPr="00AB3CCE">
        <w:t>Материально-техническое обеспечение дисциплины включает:</w:t>
      </w:r>
    </w:p>
    <w:p w:rsidR="00E26F4C" w:rsidRDefault="00E26F4C" w:rsidP="00E26F4C">
      <w:pPr>
        <w:pStyle w:val="1"/>
        <w:ind w:firstLine="0"/>
        <w:rPr>
          <w:b/>
          <w:i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6945"/>
      </w:tblGrid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Учебная аудитория для пр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ведения занятий лекционн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lastRenderedPageBreak/>
              <w:t xml:space="preserve">го типа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lastRenderedPageBreak/>
              <w:t xml:space="preserve">Технические средства обучения, служащие для представления учебной информации большой аудитории: </w:t>
            </w:r>
            <w:proofErr w:type="spellStart"/>
            <w:r w:rsidRPr="00E26F4C">
              <w:t>мультимедийные</w:t>
            </w:r>
            <w:proofErr w:type="spellEnd"/>
            <w:r w:rsidRPr="00E26F4C">
              <w:t xml:space="preserve"> </w:t>
            </w:r>
            <w:r w:rsidRPr="00E26F4C">
              <w:lastRenderedPageBreak/>
              <w:t>средства хранения, передачи и представления учебной информ</w:t>
            </w:r>
            <w:r w:rsidRPr="00E26F4C">
              <w:t>а</w:t>
            </w:r>
            <w:r w:rsidRPr="00E26F4C">
              <w:t>ции. 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lastRenderedPageBreak/>
              <w:t>Учебная аудитория для пр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ведения практических зан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я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 xml:space="preserve">тий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t xml:space="preserve">Технические средства обучения, служащие для представления учебной информации большой аудитории: </w:t>
            </w:r>
            <w:proofErr w:type="spellStart"/>
            <w:r w:rsidRPr="00E26F4C">
              <w:t>мультимедийные</w:t>
            </w:r>
            <w:proofErr w:type="spellEnd"/>
            <w:r w:rsidRPr="00E26F4C">
              <w:t xml:space="preserve"> средства хранения, передачи и представления учебной информ</w:t>
            </w:r>
            <w:r w:rsidRPr="00E26F4C">
              <w:t>а</w:t>
            </w:r>
            <w:r w:rsidRPr="00E26F4C">
              <w:t>ции. 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ь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ных консультаций, текущего контроля и промежуточной аттестации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 xml:space="preserve">Компьютерная техника с пакетом </w:t>
            </w:r>
            <w:r w:rsidRPr="00E26F4C">
              <w:rPr>
                <w:lang w:val="en-US"/>
              </w:rPr>
              <w:t>MS</w:t>
            </w:r>
            <w:r w:rsidRPr="00E26F4C">
              <w:t xml:space="preserve"> </w:t>
            </w:r>
            <w:r w:rsidRPr="00E26F4C">
              <w:rPr>
                <w:lang w:val="en-US"/>
              </w:rPr>
              <w:t>Office</w:t>
            </w:r>
            <w:r w:rsidRPr="00E26F4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>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Помещение для самосто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я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тельной работы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 xml:space="preserve">Компьютерная техника с пакетом </w:t>
            </w:r>
            <w:r w:rsidRPr="00E26F4C">
              <w:rPr>
                <w:lang w:val="en-US"/>
              </w:rPr>
              <w:t>MS</w:t>
            </w:r>
            <w:r w:rsidRPr="00E26F4C">
              <w:t xml:space="preserve"> </w:t>
            </w:r>
            <w:r w:rsidRPr="00E26F4C">
              <w:rPr>
                <w:lang w:val="en-US"/>
              </w:rPr>
              <w:t>Office</w:t>
            </w:r>
            <w:r w:rsidRPr="00E26F4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>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у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живания учебного оборуд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 xml:space="preserve">Специализированная мебель. </w:t>
            </w:r>
          </w:p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>Инструмент для профилактики лабораторных установок</w:t>
            </w:r>
          </w:p>
        </w:tc>
      </w:tr>
    </w:tbl>
    <w:p w:rsidR="00670CE4" w:rsidRDefault="00670CE4" w:rsidP="006113BA"/>
    <w:p w:rsidR="00670CE4" w:rsidRDefault="00670CE4" w:rsidP="006113BA"/>
    <w:sectPr w:rsidR="00670CE4" w:rsidSect="005A0747">
      <w:pgSz w:w="11907" w:h="16840" w:code="9"/>
      <w:pgMar w:top="1134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86" w:rsidRDefault="00B96386">
      <w:r>
        <w:separator/>
      </w:r>
    </w:p>
  </w:endnote>
  <w:endnote w:type="continuationSeparator" w:id="0">
    <w:p w:rsidR="00B96386" w:rsidRDefault="00B96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457" w:rsidRDefault="00B020C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E545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5457" w:rsidRDefault="00EE5457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457" w:rsidRDefault="00EE5457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86" w:rsidRDefault="00B96386">
      <w:r>
        <w:separator/>
      </w:r>
    </w:p>
  </w:footnote>
  <w:footnote w:type="continuationSeparator" w:id="0">
    <w:p w:rsidR="00B96386" w:rsidRDefault="00B96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37B44"/>
    <w:multiLevelType w:val="hybridMultilevel"/>
    <w:tmpl w:val="8918C47C"/>
    <w:lvl w:ilvl="0" w:tplc="50928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55BE0"/>
    <w:multiLevelType w:val="hybridMultilevel"/>
    <w:tmpl w:val="6F129DA6"/>
    <w:lvl w:ilvl="0" w:tplc="6C2425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965C1"/>
    <w:multiLevelType w:val="hybridMultilevel"/>
    <w:tmpl w:val="B3569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57FD9"/>
    <w:multiLevelType w:val="hybridMultilevel"/>
    <w:tmpl w:val="24A8A6FE"/>
    <w:lvl w:ilvl="0" w:tplc="5DE6A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8886C77"/>
    <w:multiLevelType w:val="hybridMultilevel"/>
    <w:tmpl w:val="4AF4FB42"/>
    <w:lvl w:ilvl="0" w:tplc="C076018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CA416E2"/>
    <w:multiLevelType w:val="hybridMultilevel"/>
    <w:tmpl w:val="2B3C2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49282F"/>
    <w:multiLevelType w:val="hybridMultilevel"/>
    <w:tmpl w:val="81D8A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D23488"/>
    <w:multiLevelType w:val="hybridMultilevel"/>
    <w:tmpl w:val="B02C1C82"/>
    <w:lvl w:ilvl="0" w:tplc="39B09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470F9"/>
    <w:multiLevelType w:val="hybridMultilevel"/>
    <w:tmpl w:val="88B4C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064EA"/>
    <w:multiLevelType w:val="hybridMultilevel"/>
    <w:tmpl w:val="454CC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C0D03"/>
    <w:multiLevelType w:val="hybridMultilevel"/>
    <w:tmpl w:val="98824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720603"/>
    <w:multiLevelType w:val="hybridMultilevel"/>
    <w:tmpl w:val="49D8756E"/>
    <w:lvl w:ilvl="0" w:tplc="58E6C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B5494F"/>
    <w:multiLevelType w:val="hybridMultilevel"/>
    <w:tmpl w:val="03401A4C"/>
    <w:lvl w:ilvl="0" w:tplc="5E0698EC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C863B9E"/>
    <w:multiLevelType w:val="hybridMultilevel"/>
    <w:tmpl w:val="83027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1391F45"/>
    <w:multiLevelType w:val="hybridMultilevel"/>
    <w:tmpl w:val="C5A4B7E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B764BC"/>
    <w:multiLevelType w:val="hybridMultilevel"/>
    <w:tmpl w:val="B720E9A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406119A2"/>
    <w:multiLevelType w:val="hybridMultilevel"/>
    <w:tmpl w:val="F23C67A0"/>
    <w:lvl w:ilvl="0" w:tplc="A232E3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>
    <w:nsid w:val="4A4202ED"/>
    <w:multiLevelType w:val="hybridMultilevel"/>
    <w:tmpl w:val="D9C88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F0E7E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F1A6A"/>
    <w:multiLevelType w:val="hybridMultilevel"/>
    <w:tmpl w:val="E6F61858"/>
    <w:lvl w:ilvl="0" w:tplc="EC74D3E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140BE9"/>
    <w:multiLevelType w:val="hybridMultilevel"/>
    <w:tmpl w:val="4F38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101FA"/>
    <w:multiLevelType w:val="hybridMultilevel"/>
    <w:tmpl w:val="EA1830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>
    <w:nsid w:val="4FBC34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ED0481"/>
    <w:multiLevelType w:val="hybridMultilevel"/>
    <w:tmpl w:val="04684E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792C50"/>
    <w:multiLevelType w:val="hybridMultilevel"/>
    <w:tmpl w:val="5FB6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85FB3"/>
    <w:multiLevelType w:val="hybridMultilevel"/>
    <w:tmpl w:val="0860A3A4"/>
    <w:lvl w:ilvl="0" w:tplc="C8C47C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6B05460"/>
    <w:multiLevelType w:val="hybridMultilevel"/>
    <w:tmpl w:val="800002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9392C"/>
    <w:multiLevelType w:val="hybridMultilevel"/>
    <w:tmpl w:val="26E23914"/>
    <w:lvl w:ilvl="0" w:tplc="BB88EB66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5A6F86"/>
    <w:multiLevelType w:val="hybridMultilevel"/>
    <w:tmpl w:val="929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C652D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D3B790F"/>
    <w:multiLevelType w:val="hybridMultilevel"/>
    <w:tmpl w:val="FAB0E9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81383"/>
    <w:multiLevelType w:val="hybridMultilevel"/>
    <w:tmpl w:val="EF3C98C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0667553"/>
    <w:multiLevelType w:val="hybridMultilevel"/>
    <w:tmpl w:val="9DEA8310"/>
    <w:lvl w:ilvl="0" w:tplc="933CE3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22F011B"/>
    <w:multiLevelType w:val="hybridMultilevel"/>
    <w:tmpl w:val="8B328C08"/>
    <w:lvl w:ilvl="0" w:tplc="A0EAC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694A7960"/>
    <w:multiLevelType w:val="hybridMultilevel"/>
    <w:tmpl w:val="E708A0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17AD9"/>
    <w:multiLevelType w:val="hybridMultilevel"/>
    <w:tmpl w:val="445E2E2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>
    <w:nsid w:val="6CD0382A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139BF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8215473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D77E3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F096E"/>
    <w:multiLevelType w:val="hybridMultilevel"/>
    <w:tmpl w:val="B49AEC3A"/>
    <w:lvl w:ilvl="0" w:tplc="D66C76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2"/>
  </w:num>
  <w:num w:numId="4">
    <w:abstractNumId w:val="32"/>
  </w:num>
  <w:num w:numId="5">
    <w:abstractNumId w:val="16"/>
  </w:num>
  <w:num w:numId="6">
    <w:abstractNumId w:val="26"/>
  </w:num>
  <w:num w:numId="7">
    <w:abstractNumId w:val="33"/>
  </w:num>
  <w:num w:numId="8">
    <w:abstractNumId w:val="31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25"/>
  </w:num>
  <w:num w:numId="14">
    <w:abstractNumId w:val="8"/>
  </w:num>
  <w:num w:numId="15">
    <w:abstractNumId w:val="14"/>
  </w:num>
  <w:num w:numId="16">
    <w:abstractNumId w:val="39"/>
  </w:num>
  <w:num w:numId="17">
    <w:abstractNumId w:val="36"/>
  </w:num>
  <w:num w:numId="18">
    <w:abstractNumId w:val="23"/>
  </w:num>
  <w:num w:numId="19">
    <w:abstractNumId w:val="1"/>
  </w:num>
  <w:num w:numId="20">
    <w:abstractNumId w:val="18"/>
  </w:num>
  <w:num w:numId="21">
    <w:abstractNumId w:val="6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37"/>
  </w:num>
  <w:num w:numId="27">
    <w:abstractNumId w:val="17"/>
  </w:num>
  <w:num w:numId="28">
    <w:abstractNumId w:val="38"/>
  </w:num>
  <w:num w:numId="29">
    <w:abstractNumId w:val="19"/>
  </w:num>
  <w:num w:numId="30">
    <w:abstractNumId w:val="41"/>
  </w:num>
  <w:num w:numId="31">
    <w:abstractNumId w:val="7"/>
  </w:num>
  <w:num w:numId="32">
    <w:abstractNumId w:val="35"/>
  </w:num>
  <w:num w:numId="33">
    <w:abstractNumId w:val="29"/>
  </w:num>
  <w:num w:numId="34">
    <w:abstractNumId w:val="1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4"/>
  </w:num>
  <w:num w:numId="38">
    <w:abstractNumId w:val="34"/>
  </w:num>
  <w:num w:numId="39">
    <w:abstractNumId w:val="9"/>
  </w:num>
  <w:num w:numId="40">
    <w:abstractNumId w:val="30"/>
  </w:num>
  <w:num w:numId="41">
    <w:abstractNumId w:val="20"/>
  </w:num>
  <w:num w:numId="42">
    <w:abstractNumId w:val="2"/>
  </w:num>
  <w:num w:numId="43">
    <w:abstractNumId w:val="2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13E51"/>
    <w:rsid w:val="00014C5C"/>
    <w:rsid w:val="000154EF"/>
    <w:rsid w:val="00015C35"/>
    <w:rsid w:val="00020A7F"/>
    <w:rsid w:val="00027D49"/>
    <w:rsid w:val="000306DD"/>
    <w:rsid w:val="000344FB"/>
    <w:rsid w:val="00036D6F"/>
    <w:rsid w:val="00040D93"/>
    <w:rsid w:val="00044052"/>
    <w:rsid w:val="00054C73"/>
    <w:rsid w:val="00054FE2"/>
    <w:rsid w:val="00055516"/>
    <w:rsid w:val="00061632"/>
    <w:rsid w:val="00062390"/>
    <w:rsid w:val="0006250B"/>
    <w:rsid w:val="00063D00"/>
    <w:rsid w:val="0007438B"/>
    <w:rsid w:val="00075EDB"/>
    <w:rsid w:val="0008161B"/>
    <w:rsid w:val="00094253"/>
    <w:rsid w:val="00096AE3"/>
    <w:rsid w:val="00097DC6"/>
    <w:rsid w:val="000A14AF"/>
    <w:rsid w:val="000A1EB1"/>
    <w:rsid w:val="000A4672"/>
    <w:rsid w:val="000A7CFC"/>
    <w:rsid w:val="000B0916"/>
    <w:rsid w:val="000B0BC9"/>
    <w:rsid w:val="000B6AE8"/>
    <w:rsid w:val="000D3A19"/>
    <w:rsid w:val="000E403D"/>
    <w:rsid w:val="000F10A7"/>
    <w:rsid w:val="000F3DCF"/>
    <w:rsid w:val="001013BB"/>
    <w:rsid w:val="00104247"/>
    <w:rsid w:val="001044A5"/>
    <w:rsid w:val="00113E76"/>
    <w:rsid w:val="00121F97"/>
    <w:rsid w:val="0012639D"/>
    <w:rsid w:val="0013111E"/>
    <w:rsid w:val="0013405F"/>
    <w:rsid w:val="0013456D"/>
    <w:rsid w:val="001346E1"/>
    <w:rsid w:val="00135A4F"/>
    <w:rsid w:val="00135D4E"/>
    <w:rsid w:val="00136994"/>
    <w:rsid w:val="001409EF"/>
    <w:rsid w:val="00152163"/>
    <w:rsid w:val="00161950"/>
    <w:rsid w:val="0016371F"/>
    <w:rsid w:val="00173E53"/>
    <w:rsid w:val="001773D6"/>
    <w:rsid w:val="00196A06"/>
    <w:rsid w:val="001A182E"/>
    <w:rsid w:val="001A3850"/>
    <w:rsid w:val="001A4E6B"/>
    <w:rsid w:val="001D11E8"/>
    <w:rsid w:val="001D5A99"/>
    <w:rsid w:val="001E3B88"/>
    <w:rsid w:val="001F0E72"/>
    <w:rsid w:val="001F207A"/>
    <w:rsid w:val="001F7D9E"/>
    <w:rsid w:val="00201FC0"/>
    <w:rsid w:val="00202C7A"/>
    <w:rsid w:val="00203809"/>
    <w:rsid w:val="00205074"/>
    <w:rsid w:val="00211DCB"/>
    <w:rsid w:val="00215351"/>
    <w:rsid w:val="002174EE"/>
    <w:rsid w:val="00217581"/>
    <w:rsid w:val="00217A9E"/>
    <w:rsid w:val="00220733"/>
    <w:rsid w:val="00223735"/>
    <w:rsid w:val="00224D9E"/>
    <w:rsid w:val="00224E4D"/>
    <w:rsid w:val="00236114"/>
    <w:rsid w:val="0024270B"/>
    <w:rsid w:val="00243DE6"/>
    <w:rsid w:val="002631FB"/>
    <w:rsid w:val="002637CD"/>
    <w:rsid w:val="00271E5B"/>
    <w:rsid w:val="00277AD1"/>
    <w:rsid w:val="00277C73"/>
    <w:rsid w:val="00280F7B"/>
    <w:rsid w:val="00281953"/>
    <w:rsid w:val="00293100"/>
    <w:rsid w:val="00295E94"/>
    <w:rsid w:val="002A010E"/>
    <w:rsid w:val="002B0CF6"/>
    <w:rsid w:val="002B4621"/>
    <w:rsid w:val="002B6917"/>
    <w:rsid w:val="002C0376"/>
    <w:rsid w:val="002D5E93"/>
    <w:rsid w:val="002F0268"/>
    <w:rsid w:val="00300C0D"/>
    <w:rsid w:val="003173E5"/>
    <w:rsid w:val="0032470F"/>
    <w:rsid w:val="003417A1"/>
    <w:rsid w:val="00342188"/>
    <w:rsid w:val="0034537F"/>
    <w:rsid w:val="00347FB2"/>
    <w:rsid w:val="00357E80"/>
    <w:rsid w:val="00360A9A"/>
    <w:rsid w:val="003620BD"/>
    <w:rsid w:val="0036791B"/>
    <w:rsid w:val="00380F4E"/>
    <w:rsid w:val="00383D46"/>
    <w:rsid w:val="00386A49"/>
    <w:rsid w:val="0039211A"/>
    <w:rsid w:val="00393D75"/>
    <w:rsid w:val="003A1087"/>
    <w:rsid w:val="003A4263"/>
    <w:rsid w:val="003A58D4"/>
    <w:rsid w:val="003B25A5"/>
    <w:rsid w:val="003B320F"/>
    <w:rsid w:val="003B71FE"/>
    <w:rsid w:val="003C115D"/>
    <w:rsid w:val="003C6490"/>
    <w:rsid w:val="003D2D66"/>
    <w:rsid w:val="003E598B"/>
    <w:rsid w:val="003E6CF2"/>
    <w:rsid w:val="003E7339"/>
    <w:rsid w:val="003F0073"/>
    <w:rsid w:val="003F26FB"/>
    <w:rsid w:val="003F31FB"/>
    <w:rsid w:val="003F5BA4"/>
    <w:rsid w:val="00407964"/>
    <w:rsid w:val="00415065"/>
    <w:rsid w:val="00416894"/>
    <w:rsid w:val="00421CE1"/>
    <w:rsid w:val="00423A38"/>
    <w:rsid w:val="00435A44"/>
    <w:rsid w:val="00436097"/>
    <w:rsid w:val="00437693"/>
    <w:rsid w:val="004445C2"/>
    <w:rsid w:val="0045373A"/>
    <w:rsid w:val="00457569"/>
    <w:rsid w:val="004618F5"/>
    <w:rsid w:val="00477285"/>
    <w:rsid w:val="00485797"/>
    <w:rsid w:val="0048775E"/>
    <w:rsid w:val="00487B3D"/>
    <w:rsid w:val="00492561"/>
    <w:rsid w:val="00494C8E"/>
    <w:rsid w:val="004B1110"/>
    <w:rsid w:val="004B6406"/>
    <w:rsid w:val="004C3FD5"/>
    <w:rsid w:val="004F032A"/>
    <w:rsid w:val="004F17DD"/>
    <w:rsid w:val="004F3141"/>
    <w:rsid w:val="004F65FC"/>
    <w:rsid w:val="00504DF4"/>
    <w:rsid w:val="00532930"/>
    <w:rsid w:val="005346C9"/>
    <w:rsid w:val="0054060E"/>
    <w:rsid w:val="005416A5"/>
    <w:rsid w:val="00550FB9"/>
    <w:rsid w:val="00551238"/>
    <w:rsid w:val="00554B98"/>
    <w:rsid w:val="00567332"/>
    <w:rsid w:val="005678A2"/>
    <w:rsid w:val="0057672B"/>
    <w:rsid w:val="005838EF"/>
    <w:rsid w:val="00584079"/>
    <w:rsid w:val="00587658"/>
    <w:rsid w:val="00590861"/>
    <w:rsid w:val="005921DD"/>
    <w:rsid w:val="005928AC"/>
    <w:rsid w:val="00592DDA"/>
    <w:rsid w:val="00595207"/>
    <w:rsid w:val="00597FF4"/>
    <w:rsid w:val="005A0747"/>
    <w:rsid w:val="005A5251"/>
    <w:rsid w:val="005A6B28"/>
    <w:rsid w:val="005B1439"/>
    <w:rsid w:val="005B27EB"/>
    <w:rsid w:val="005C347D"/>
    <w:rsid w:val="005C378A"/>
    <w:rsid w:val="005D1BE6"/>
    <w:rsid w:val="005D68C2"/>
    <w:rsid w:val="005E00BC"/>
    <w:rsid w:val="005E0FCA"/>
    <w:rsid w:val="005F3C26"/>
    <w:rsid w:val="005F7718"/>
    <w:rsid w:val="005F773F"/>
    <w:rsid w:val="00601B2B"/>
    <w:rsid w:val="00605108"/>
    <w:rsid w:val="006113BA"/>
    <w:rsid w:val="0062272F"/>
    <w:rsid w:val="00624F44"/>
    <w:rsid w:val="00625FC3"/>
    <w:rsid w:val="00627104"/>
    <w:rsid w:val="00633FD3"/>
    <w:rsid w:val="00640170"/>
    <w:rsid w:val="00642E4D"/>
    <w:rsid w:val="00642F19"/>
    <w:rsid w:val="0064444B"/>
    <w:rsid w:val="0064541A"/>
    <w:rsid w:val="00670CE4"/>
    <w:rsid w:val="006843F6"/>
    <w:rsid w:val="006A3E66"/>
    <w:rsid w:val="006A4AE9"/>
    <w:rsid w:val="006A6B97"/>
    <w:rsid w:val="006B5F05"/>
    <w:rsid w:val="006C1369"/>
    <w:rsid w:val="006C3A50"/>
    <w:rsid w:val="006C5A77"/>
    <w:rsid w:val="006D43BC"/>
    <w:rsid w:val="006E2BA2"/>
    <w:rsid w:val="006F3716"/>
    <w:rsid w:val="00713870"/>
    <w:rsid w:val="00713E12"/>
    <w:rsid w:val="00714425"/>
    <w:rsid w:val="00722825"/>
    <w:rsid w:val="00724C48"/>
    <w:rsid w:val="00727BA7"/>
    <w:rsid w:val="00731C4E"/>
    <w:rsid w:val="00742867"/>
    <w:rsid w:val="007428AD"/>
    <w:rsid w:val="00753E51"/>
    <w:rsid w:val="00767409"/>
    <w:rsid w:val="0077424E"/>
    <w:rsid w:val="007754E4"/>
    <w:rsid w:val="00775BCB"/>
    <w:rsid w:val="00777726"/>
    <w:rsid w:val="00777CC9"/>
    <w:rsid w:val="007862F6"/>
    <w:rsid w:val="007B65B3"/>
    <w:rsid w:val="007B7B8E"/>
    <w:rsid w:val="007C088E"/>
    <w:rsid w:val="007C4DA3"/>
    <w:rsid w:val="007D4A38"/>
    <w:rsid w:val="007E363C"/>
    <w:rsid w:val="007E638F"/>
    <w:rsid w:val="007F1619"/>
    <w:rsid w:val="007F3B7F"/>
    <w:rsid w:val="007F3C78"/>
    <w:rsid w:val="007F7A6A"/>
    <w:rsid w:val="00802E15"/>
    <w:rsid w:val="00805F69"/>
    <w:rsid w:val="00806A28"/>
    <w:rsid w:val="00806CC2"/>
    <w:rsid w:val="008115F9"/>
    <w:rsid w:val="00812077"/>
    <w:rsid w:val="00813B96"/>
    <w:rsid w:val="00815833"/>
    <w:rsid w:val="0081641E"/>
    <w:rsid w:val="0082610F"/>
    <w:rsid w:val="00827B36"/>
    <w:rsid w:val="00827CFA"/>
    <w:rsid w:val="008319C8"/>
    <w:rsid w:val="00833DDE"/>
    <w:rsid w:val="00834280"/>
    <w:rsid w:val="00842E9D"/>
    <w:rsid w:val="008439AC"/>
    <w:rsid w:val="008468EF"/>
    <w:rsid w:val="00846EB9"/>
    <w:rsid w:val="00853479"/>
    <w:rsid w:val="00862E4E"/>
    <w:rsid w:val="00863043"/>
    <w:rsid w:val="00865D0F"/>
    <w:rsid w:val="0086698D"/>
    <w:rsid w:val="0087519F"/>
    <w:rsid w:val="0088675A"/>
    <w:rsid w:val="00890ABB"/>
    <w:rsid w:val="00891E22"/>
    <w:rsid w:val="0089409C"/>
    <w:rsid w:val="00895BE1"/>
    <w:rsid w:val="008A20F0"/>
    <w:rsid w:val="008A2E7B"/>
    <w:rsid w:val="008C2619"/>
    <w:rsid w:val="008C26D2"/>
    <w:rsid w:val="008C34AB"/>
    <w:rsid w:val="008D31A4"/>
    <w:rsid w:val="008D6924"/>
    <w:rsid w:val="008E3CD8"/>
    <w:rsid w:val="008E7B2E"/>
    <w:rsid w:val="008F29C5"/>
    <w:rsid w:val="008F5B9E"/>
    <w:rsid w:val="008F7C09"/>
    <w:rsid w:val="009125BE"/>
    <w:rsid w:val="00913D3C"/>
    <w:rsid w:val="009334A7"/>
    <w:rsid w:val="009345C6"/>
    <w:rsid w:val="009622C0"/>
    <w:rsid w:val="009639E2"/>
    <w:rsid w:val="00964C5C"/>
    <w:rsid w:val="00964F89"/>
    <w:rsid w:val="009718E6"/>
    <w:rsid w:val="00972968"/>
    <w:rsid w:val="00974709"/>
    <w:rsid w:val="00974B76"/>
    <w:rsid w:val="00974FA5"/>
    <w:rsid w:val="00980670"/>
    <w:rsid w:val="00982BDE"/>
    <w:rsid w:val="00982FF2"/>
    <w:rsid w:val="00983330"/>
    <w:rsid w:val="00991E48"/>
    <w:rsid w:val="009969C2"/>
    <w:rsid w:val="009A1A69"/>
    <w:rsid w:val="009A6714"/>
    <w:rsid w:val="009C15E7"/>
    <w:rsid w:val="009C2AEF"/>
    <w:rsid w:val="009C4565"/>
    <w:rsid w:val="009C55C5"/>
    <w:rsid w:val="009C7C2E"/>
    <w:rsid w:val="009D7CBA"/>
    <w:rsid w:val="009F09AA"/>
    <w:rsid w:val="009F30D6"/>
    <w:rsid w:val="00A01651"/>
    <w:rsid w:val="00A10F80"/>
    <w:rsid w:val="00A16B54"/>
    <w:rsid w:val="00A16C34"/>
    <w:rsid w:val="00A212C8"/>
    <w:rsid w:val="00A21351"/>
    <w:rsid w:val="00A21C6F"/>
    <w:rsid w:val="00A21C93"/>
    <w:rsid w:val="00A3084F"/>
    <w:rsid w:val="00A34587"/>
    <w:rsid w:val="00A40900"/>
    <w:rsid w:val="00A446D3"/>
    <w:rsid w:val="00A53D3D"/>
    <w:rsid w:val="00A54E2D"/>
    <w:rsid w:val="00A5741F"/>
    <w:rsid w:val="00A57943"/>
    <w:rsid w:val="00A64A94"/>
    <w:rsid w:val="00A65E0E"/>
    <w:rsid w:val="00A661F1"/>
    <w:rsid w:val="00A66C46"/>
    <w:rsid w:val="00A703D5"/>
    <w:rsid w:val="00A7787B"/>
    <w:rsid w:val="00A81441"/>
    <w:rsid w:val="00A823CB"/>
    <w:rsid w:val="00A909E2"/>
    <w:rsid w:val="00A91CF1"/>
    <w:rsid w:val="00A921F1"/>
    <w:rsid w:val="00A953CC"/>
    <w:rsid w:val="00A95491"/>
    <w:rsid w:val="00A975ED"/>
    <w:rsid w:val="00AA0DAE"/>
    <w:rsid w:val="00AA7B25"/>
    <w:rsid w:val="00AB35C0"/>
    <w:rsid w:val="00AB54CC"/>
    <w:rsid w:val="00AD5696"/>
    <w:rsid w:val="00AE2597"/>
    <w:rsid w:val="00AE3B5F"/>
    <w:rsid w:val="00AE5BE2"/>
    <w:rsid w:val="00AE62AC"/>
    <w:rsid w:val="00AE65C8"/>
    <w:rsid w:val="00AE6C4B"/>
    <w:rsid w:val="00AF2BB2"/>
    <w:rsid w:val="00AF36B3"/>
    <w:rsid w:val="00AF5285"/>
    <w:rsid w:val="00B020CF"/>
    <w:rsid w:val="00B03F6C"/>
    <w:rsid w:val="00B11A65"/>
    <w:rsid w:val="00B22CC5"/>
    <w:rsid w:val="00B23837"/>
    <w:rsid w:val="00B30A9D"/>
    <w:rsid w:val="00B319D1"/>
    <w:rsid w:val="00B31F6C"/>
    <w:rsid w:val="00B4453B"/>
    <w:rsid w:val="00B50216"/>
    <w:rsid w:val="00B548F4"/>
    <w:rsid w:val="00B56311"/>
    <w:rsid w:val="00B57C78"/>
    <w:rsid w:val="00B64DB8"/>
    <w:rsid w:val="00B66F03"/>
    <w:rsid w:val="00B67105"/>
    <w:rsid w:val="00B716BE"/>
    <w:rsid w:val="00B72C01"/>
    <w:rsid w:val="00B74C13"/>
    <w:rsid w:val="00B81348"/>
    <w:rsid w:val="00B82F70"/>
    <w:rsid w:val="00B852A8"/>
    <w:rsid w:val="00B85B70"/>
    <w:rsid w:val="00B91227"/>
    <w:rsid w:val="00B93B6E"/>
    <w:rsid w:val="00B95201"/>
    <w:rsid w:val="00B96386"/>
    <w:rsid w:val="00B96D87"/>
    <w:rsid w:val="00BA5579"/>
    <w:rsid w:val="00BA7C9D"/>
    <w:rsid w:val="00BC3D6C"/>
    <w:rsid w:val="00BD474F"/>
    <w:rsid w:val="00BD4D53"/>
    <w:rsid w:val="00BD51D2"/>
    <w:rsid w:val="00BD7EEF"/>
    <w:rsid w:val="00BE06CB"/>
    <w:rsid w:val="00BE0CCD"/>
    <w:rsid w:val="00BF4302"/>
    <w:rsid w:val="00BF45FB"/>
    <w:rsid w:val="00C00263"/>
    <w:rsid w:val="00C0251B"/>
    <w:rsid w:val="00C15BB4"/>
    <w:rsid w:val="00C266EA"/>
    <w:rsid w:val="00C30C51"/>
    <w:rsid w:val="00C33809"/>
    <w:rsid w:val="00C346C0"/>
    <w:rsid w:val="00C36B99"/>
    <w:rsid w:val="00C36CCD"/>
    <w:rsid w:val="00C40600"/>
    <w:rsid w:val="00C42BFE"/>
    <w:rsid w:val="00C47146"/>
    <w:rsid w:val="00C47306"/>
    <w:rsid w:val="00C518F8"/>
    <w:rsid w:val="00C519F2"/>
    <w:rsid w:val="00C52829"/>
    <w:rsid w:val="00C53109"/>
    <w:rsid w:val="00C532C1"/>
    <w:rsid w:val="00C61E90"/>
    <w:rsid w:val="00C724BF"/>
    <w:rsid w:val="00C73B13"/>
    <w:rsid w:val="00C73D3C"/>
    <w:rsid w:val="00C8359C"/>
    <w:rsid w:val="00C86BD2"/>
    <w:rsid w:val="00C872C1"/>
    <w:rsid w:val="00C905AE"/>
    <w:rsid w:val="00C940D3"/>
    <w:rsid w:val="00CA6077"/>
    <w:rsid w:val="00CB4984"/>
    <w:rsid w:val="00CC44ED"/>
    <w:rsid w:val="00CC4F8A"/>
    <w:rsid w:val="00CC6D9C"/>
    <w:rsid w:val="00CD3818"/>
    <w:rsid w:val="00CD5444"/>
    <w:rsid w:val="00CE198C"/>
    <w:rsid w:val="00CE1F65"/>
    <w:rsid w:val="00CE450F"/>
    <w:rsid w:val="00CE7257"/>
    <w:rsid w:val="00CF1640"/>
    <w:rsid w:val="00CF304E"/>
    <w:rsid w:val="00D05B95"/>
    <w:rsid w:val="00D173E9"/>
    <w:rsid w:val="00D215E3"/>
    <w:rsid w:val="00D24DEB"/>
    <w:rsid w:val="00D33B35"/>
    <w:rsid w:val="00D4009D"/>
    <w:rsid w:val="00D40C06"/>
    <w:rsid w:val="00D530EF"/>
    <w:rsid w:val="00D64B3A"/>
    <w:rsid w:val="00D656D8"/>
    <w:rsid w:val="00D67E87"/>
    <w:rsid w:val="00D67FAA"/>
    <w:rsid w:val="00D705B1"/>
    <w:rsid w:val="00D707CB"/>
    <w:rsid w:val="00D713D8"/>
    <w:rsid w:val="00D714F1"/>
    <w:rsid w:val="00D75CF7"/>
    <w:rsid w:val="00DA3E7C"/>
    <w:rsid w:val="00DB5847"/>
    <w:rsid w:val="00DB602D"/>
    <w:rsid w:val="00DB7BB7"/>
    <w:rsid w:val="00DD3721"/>
    <w:rsid w:val="00DE367E"/>
    <w:rsid w:val="00DF49F9"/>
    <w:rsid w:val="00E022FE"/>
    <w:rsid w:val="00E140B0"/>
    <w:rsid w:val="00E15E94"/>
    <w:rsid w:val="00E17676"/>
    <w:rsid w:val="00E26F4C"/>
    <w:rsid w:val="00E30B05"/>
    <w:rsid w:val="00E34F10"/>
    <w:rsid w:val="00E45B45"/>
    <w:rsid w:val="00E47C00"/>
    <w:rsid w:val="00E51396"/>
    <w:rsid w:val="00E5588D"/>
    <w:rsid w:val="00E55F41"/>
    <w:rsid w:val="00E6175A"/>
    <w:rsid w:val="00E65A8F"/>
    <w:rsid w:val="00E70B6D"/>
    <w:rsid w:val="00E80DB8"/>
    <w:rsid w:val="00E9321D"/>
    <w:rsid w:val="00E95DD8"/>
    <w:rsid w:val="00E9746F"/>
    <w:rsid w:val="00E9788E"/>
    <w:rsid w:val="00EA0282"/>
    <w:rsid w:val="00EA3FEE"/>
    <w:rsid w:val="00EB1160"/>
    <w:rsid w:val="00EC049B"/>
    <w:rsid w:val="00EC14A7"/>
    <w:rsid w:val="00ED1EEA"/>
    <w:rsid w:val="00ED6487"/>
    <w:rsid w:val="00EE5457"/>
    <w:rsid w:val="00EF23A2"/>
    <w:rsid w:val="00EF5ABE"/>
    <w:rsid w:val="00F05357"/>
    <w:rsid w:val="00F117F4"/>
    <w:rsid w:val="00F11CB0"/>
    <w:rsid w:val="00F14339"/>
    <w:rsid w:val="00F278F8"/>
    <w:rsid w:val="00F32ABC"/>
    <w:rsid w:val="00F34B47"/>
    <w:rsid w:val="00F41523"/>
    <w:rsid w:val="00F41905"/>
    <w:rsid w:val="00F533CB"/>
    <w:rsid w:val="00F53F53"/>
    <w:rsid w:val="00F57EB4"/>
    <w:rsid w:val="00F63481"/>
    <w:rsid w:val="00F655DC"/>
    <w:rsid w:val="00F70026"/>
    <w:rsid w:val="00F75D07"/>
    <w:rsid w:val="00F766F3"/>
    <w:rsid w:val="00F92CE1"/>
    <w:rsid w:val="00F92D07"/>
    <w:rsid w:val="00F9454D"/>
    <w:rsid w:val="00F95DC9"/>
    <w:rsid w:val="00F9674F"/>
    <w:rsid w:val="00FA2123"/>
    <w:rsid w:val="00FA4406"/>
    <w:rsid w:val="00FA636A"/>
    <w:rsid w:val="00FA6623"/>
    <w:rsid w:val="00FB095B"/>
    <w:rsid w:val="00FB0979"/>
    <w:rsid w:val="00FB3A46"/>
    <w:rsid w:val="00FC6196"/>
    <w:rsid w:val="00FC67E1"/>
    <w:rsid w:val="00FD32EB"/>
    <w:rsid w:val="00FD37AF"/>
    <w:rsid w:val="00FD59B4"/>
    <w:rsid w:val="00FE38BF"/>
    <w:rsid w:val="00FE6C50"/>
    <w:rsid w:val="00FF0F84"/>
    <w:rsid w:val="00FF10F4"/>
    <w:rsid w:val="00FF1EDB"/>
    <w:rsid w:val="00FF507A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69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4A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D5696"/>
  </w:style>
  <w:style w:type="paragraph" w:customStyle="1" w:styleId="Style2">
    <w:name w:val="Style2"/>
    <w:basedOn w:val="a"/>
    <w:rsid w:val="00AD5696"/>
  </w:style>
  <w:style w:type="paragraph" w:customStyle="1" w:styleId="Style3">
    <w:name w:val="Style3"/>
    <w:basedOn w:val="a"/>
    <w:uiPriority w:val="99"/>
    <w:rsid w:val="00AD5696"/>
  </w:style>
  <w:style w:type="paragraph" w:customStyle="1" w:styleId="Style4">
    <w:name w:val="Style4"/>
    <w:basedOn w:val="a"/>
    <w:rsid w:val="00AD5696"/>
  </w:style>
  <w:style w:type="paragraph" w:customStyle="1" w:styleId="Style5">
    <w:name w:val="Style5"/>
    <w:basedOn w:val="a"/>
    <w:rsid w:val="00AD5696"/>
  </w:style>
  <w:style w:type="paragraph" w:customStyle="1" w:styleId="Style6">
    <w:name w:val="Style6"/>
    <w:basedOn w:val="a"/>
    <w:rsid w:val="00AD5696"/>
  </w:style>
  <w:style w:type="paragraph" w:customStyle="1" w:styleId="Style7">
    <w:name w:val="Style7"/>
    <w:basedOn w:val="a"/>
    <w:link w:val="Style70"/>
    <w:rsid w:val="00AD5696"/>
  </w:style>
  <w:style w:type="paragraph" w:customStyle="1" w:styleId="Style8">
    <w:name w:val="Style8"/>
    <w:basedOn w:val="a"/>
    <w:rsid w:val="00AD5696"/>
  </w:style>
  <w:style w:type="character" w:customStyle="1" w:styleId="FontStyle11">
    <w:name w:val="Font Style11"/>
    <w:rsid w:val="00AD569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D569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D56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AD569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D56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D56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D56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AD56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D569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D5696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AD569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D569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D56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D56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D569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97DC6"/>
    <w:pPr>
      <w:spacing w:after="120"/>
    </w:pPr>
  </w:style>
  <w:style w:type="character" w:customStyle="1" w:styleId="ab">
    <w:name w:val="Основной текст Знак"/>
    <w:link w:val="aa"/>
    <w:rsid w:val="00097DC6"/>
    <w:rPr>
      <w:sz w:val="24"/>
      <w:szCs w:val="24"/>
    </w:rPr>
  </w:style>
  <w:style w:type="paragraph" w:styleId="21">
    <w:name w:val="Body Text Indent 2"/>
    <w:basedOn w:val="a"/>
    <w:link w:val="22"/>
    <w:rsid w:val="00097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97DC6"/>
    <w:rPr>
      <w:sz w:val="24"/>
      <w:szCs w:val="24"/>
    </w:rPr>
  </w:style>
  <w:style w:type="paragraph" w:styleId="31">
    <w:name w:val="Body Text Indent 3"/>
    <w:basedOn w:val="a"/>
    <w:link w:val="32"/>
    <w:rsid w:val="00211D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11DCB"/>
    <w:rPr>
      <w:sz w:val="16"/>
      <w:szCs w:val="16"/>
    </w:rPr>
  </w:style>
  <w:style w:type="paragraph" w:styleId="ac">
    <w:name w:val="Plain Text"/>
    <w:basedOn w:val="a"/>
    <w:link w:val="ad"/>
    <w:rsid w:val="00211DCB"/>
    <w:pPr>
      <w:autoSpaceDE/>
      <w:autoSpaceDN/>
      <w:adjustRightInd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211DCB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211D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211DCB"/>
    <w:rPr>
      <w:color w:val="0000FF"/>
      <w:u w:val="single"/>
    </w:rPr>
  </w:style>
  <w:style w:type="paragraph" w:customStyle="1" w:styleId="p">
    <w:name w:val="p"/>
    <w:basedOn w:val="a"/>
    <w:rsid w:val="002B6917"/>
    <w:pPr>
      <w:widowControl/>
      <w:autoSpaceDE/>
      <w:autoSpaceDN/>
      <w:adjustRightInd/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B64D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64DB8"/>
    <w:rPr>
      <w:rFonts w:ascii="Courier New" w:hAnsi="Courier New" w:cs="Courier New"/>
    </w:rPr>
  </w:style>
  <w:style w:type="paragraph" w:customStyle="1" w:styleId="af0">
    <w:name w:val="Основной"/>
    <w:basedOn w:val="a"/>
    <w:rsid w:val="0089409C"/>
    <w:pPr>
      <w:widowControl/>
      <w:autoSpaceDE/>
      <w:autoSpaceDN/>
      <w:adjustRightInd/>
      <w:ind w:firstLine="340"/>
      <w:jc w:val="both"/>
    </w:pPr>
    <w:rPr>
      <w:rFonts w:ascii="Arial" w:hAnsi="Arial"/>
      <w:sz w:val="20"/>
      <w:szCs w:val="20"/>
    </w:rPr>
  </w:style>
  <w:style w:type="paragraph" w:styleId="af1">
    <w:name w:val="Normal (Web)"/>
    <w:basedOn w:val="a"/>
    <w:rsid w:val="002B462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BE06CB"/>
    <w:pPr>
      <w:widowControl/>
      <w:tabs>
        <w:tab w:val="left" w:pos="9356"/>
      </w:tabs>
      <w:autoSpaceDE/>
      <w:autoSpaceDN/>
      <w:adjustRightInd/>
      <w:ind w:right="50" w:firstLine="660"/>
      <w:jc w:val="both"/>
    </w:pPr>
    <w:rPr>
      <w:rFonts w:ascii="Arial" w:hAnsi="Arial"/>
      <w:b/>
      <w:snapToGrid w:val="0"/>
      <w:szCs w:val="20"/>
      <w:lang w:val="en-US"/>
    </w:rPr>
  </w:style>
  <w:style w:type="paragraph" w:customStyle="1" w:styleId="ConsPlusNormal">
    <w:name w:val="ConsPlusNormal"/>
    <w:rsid w:val="00833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header"/>
    <w:aliases w:val=" Знак"/>
    <w:basedOn w:val="a"/>
    <w:link w:val="af3"/>
    <w:uiPriority w:val="99"/>
    <w:rsid w:val="00E34F1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 Знак Знак"/>
    <w:link w:val="af2"/>
    <w:uiPriority w:val="99"/>
    <w:rsid w:val="00E34F10"/>
    <w:rPr>
      <w:sz w:val="24"/>
      <w:szCs w:val="24"/>
    </w:rPr>
  </w:style>
  <w:style w:type="character" w:customStyle="1" w:styleId="30">
    <w:name w:val="Заголовок 3 Знак"/>
    <w:link w:val="3"/>
    <w:semiHidden/>
    <w:rsid w:val="007D4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D4A38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Title"/>
    <w:basedOn w:val="a"/>
    <w:link w:val="af5"/>
    <w:qFormat/>
    <w:rsid w:val="003F0073"/>
    <w:pPr>
      <w:widowControl/>
      <w:autoSpaceDE/>
      <w:autoSpaceDN/>
      <w:adjustRightInd/>
      <w:spacing w:after="666"/>
      <w:ind w:left="-1418" w:right="-1" w:firstLine="1968"/>
      <w:jc w:val="center"/>
    </w:pPr>
    <w:rPr>
      <w:rFonts w:ascii="Arial" w:hAnsi="Arial"/>
      <w:snapToGrid w:val="0"/>
      <w:szCs w:val="20"/>
    </w:rPr>
  </w:style>
  <w:style w:type="character" w:customStyle="1" w:styleId="af5">
    <w:name w:val="Название Знак"/>
    <w:link w:val="af4"/>
    <w:rsid w:val="003F0073"/>
    <w:rPr>
      <w:rFonts w:ascii="Arial" w:hAnsi="Arial"/>
      <w:snapToGrid w:val="0"/>
      <w:sz w:val="24"/>
    </w:rPr>
  </w:style>
  <w:style w:type="paragraph" w:customStyle="1" w:styleId="11">
    <w:name w:val="Обычный1"/>
    <w:uiPriority w:val="99"/>
    <w:rsid w:val="00075EDB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character" w:customStyle="1" w:styleId="Style70">
    <w:name w:val="Style7 Знак"/>
    <w:link w:val="Style7"/>
    <w:rsid w:val="00F9674F"/>
    <w:rPr>
      <w:sz w:val="24"/>
      <w:szCs w:val="24"/>
      <w:lang w:val="ru-RU" w:eastAsia="ru-RU"/>
    </w:rPr>
  </w:style>
  <w:style w:type="character" w:customStyle="1" w:styleId="af6">
    <w:name w:val="Заголовок Знак"/>
    <w:rsid w:val="00FF66DB"/>
    <w:rPr>
      <w:rFonts w:ascii="Times New Roman" w:eastAsia="Times New Roman" w:hAnsi="Times New Roman" w:cs="Times New Roman"/>
      <w:b/>
      <w:snapToGrid/>
      <w:sz w:val="24"/>
      <w:szCs w:val="20"/>
    </w:rPr>
  </w:style>
  <w:style w:type="paragraph" w:styleId="af7">
    <w:name w:val="No Spacing"/>
    <w:uiPriority w:val="1"/>
    <w:qFormat/>
    <w:rsid w:val="00FD59B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26F4C"/>
    <w:rPr>
      <w:i/>
      <w:iCs/>
      <w:sz w:val="24"/>
    </w:rPr>
  </w:style>
  <w:style w:type="paragraph" w:customStyle="1" w:styleId="12">
    <w:name w:val="Абзац списка1"/>
    <w:basedOn w:val="a"/>
    <w:rsid w:val="009A1A69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hyperlink" Target="https://magtu.informsystema.ru/uploader/fileUpload?name=1555.pdf&amp;show=dcatalogues/1/1124790/1555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hyperlink" Target="https://magtu.informsystema.ru/uploader/fileUpload?name=2674.pdf&amp;show=dcatalogues/1/1131421/2674.pdf&amp;view=true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19.pdf&amp;show=dcatalogues/1/1132029/2719.pdf&amp;view=true" TargetMode="External"/><Relationship Id="rId20" Type="http://schemas.openxmlformats.org/officeDocument/2006/relationships/hyperlink" Target="http://www1.fip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dlib.eastview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662.pdf&amp;show=dcatalogues/1/1131349/2662.pdf&amp;view=true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1556.pdf&amp;show=dcatalogues/1/1124795/1556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.lanbook.com/book/108106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28791</CharactersWithSpaces>
  <SharedDoc>false</SharedDoc>
  <HLinks>
    <vt:vector size="114" baseType="variant">
      <vt:variant>
        <vt:i4>4784138</vt:i4>
      </vt:variant>
      <vt:variant>
        <vt:i4>54</vt:i4>
      </vt:variant>
      <vt:variant>
        <vt:i4>0</vt:i4>
      </vt:variant>
      <vt:variant>
        <vt:i4>5</vt:i4>
      </vt:variant>
      <vt:variant>
        <vt:lpwstr>https://spbu.ru/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917578</vt:i4>
      </vt:variant>
      <vt:variant>
        <vt:i4>48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1114134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</vt:lpwstr>
      </vt:variant>
      <vt:variant>
        <vt:lpwstr/>
      </vt:variant>
      <vt:variant>
        <vt:i4>68223008</vt:i4>
      </vt:variant>
      <vt:variant>
        <vt:i4>39</vt:i4>
      </vt:variant>
      <vt:variant>
        <vt:i4>0</vt:i4>
      </vt:variant>
      <vt:variant>
        <vt:i4>5</vt:i4>
      </vt:variant>
      <vt:variant>
        <vt:lpwstr>../../миша/Рабочий стол/программы ИНН/Vbooks.ru - библиотека онлайн vbooks.ru</vt:lpwstr>
      </vt:variant>
      <vt:variant>
        <vt:lpwstr/>
      </vt:variant>
      <vt:variant>
        <vt:i4>7274592</vt:i4>
      </vt:variant>
      <vt:variant>
        <vt:i4>36</vt:i4>
      </vt:variant>
      <vt:variant>
        <vt:i4>0</vt:i4>
      </vt:variant>
      <vt:variant>
        <vt:i4>5</vt:i4>
      </vt:variant>
      <vt:variant>
        <vt:lpwstr>https://www.public.ru/</vt:lpwstr>
      </vt:variant>
      <vt:variant>
        <vt:lpwstr/>
      </vt:variant>
      <vt:variant>
        <vt:i4>2425931</vt:i4>
      </vt:variant>
      <vt:variant>
        <vt:i4>33</vt:i4>
      </vt:variant>
      <vt:variant>
        <vt:i4>0</vt:i4>
      </vt:variant>
      <vt:variant>
        <vt:i4>5</vt:i4>
      </vt:variant>
      <vt:variant>
        <vt:lpwstr>../../миша/Рабочий стол/программы ИНН/Public.Ru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6946878</vt:i4>
      </vt:variant>
      <vt:variant>
        <vt:i4>24</vt:i4>
      </vt:variant>
      <vt:variant>
        <vt:i4>0</vt:i4>
      </vt:variant>
      <vt:variant>
        <vt:i4>5</vt:i4>
      </vt:variant>
      <vt:variant>
        <vt:lpwstr>http://nlr.ru/</vt:lpwstr>
      </vt:variant>
      <vt:variant>
        <vt:lpwstr/>
      </vt:variant>
      <vt:variant>
        <vt:i4>68616316</vt:i4>
      </vt:variant>
      <vt:variant>
        <vt:i4>21</vt:i4>
      </vt:variant>
      <vt:variant>
        <vt:i4>0</vt:i4>
      </vt:variant>
      <vt:variant>
        <vt:i4>5</vt:i4>
      </vt:variant>
      <vt:variant>
        <vt:lpwstr>../../миша/Рабочий стол/программы ИНН/Российская национальная библиотека</vt:lpwstr>
      </vt:variant>
      <vt:variant>
        <vt:lpwstr/>
      </vt:variant>
      <vt:variant>
        <vt:i4>6291500</vt:i4>
      </vt:variant>
      <vt:variant>
        <vt:i4>18</vt:i4>
      </vt:variant>
      <vt:variant>
        <vt:i4>0</vt:i4>
      </vt:variant>
      <vt:variant>
        <vt:i4>5</vt:i4>
      </vt:variant>
      <vt:variant>
        <vt:lpwstr>https://www.rsl.ru/</vt:lpwstr>
      </vt:variant>
      <vt:variant>
        <vt:lpwstr/>
      </vt:variant>
      <vt:variant>
        <vt:i4>71630939</vt:i4>
      </vt:variant>
      <vt:variant>
        <vt:i4>15</vt:i4>
      </vt:variant>
      <vt:variant>
        <vt:i4>0</vt:i4>
      </vt:variant>
      <vt:variant>
        <vt:i4>5</vt:i4>
      </vt:variant>
      <vt:variant>
        <vt:lpwstr>../../миша/Рабочий стол/программы ИНН/Российская Государственная библиотека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http://www.shpl.ru/readers/helpful_links/free_ebooks/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3801149</vt:i4>
      </vt:variant>
      <vt:variant>
        <vt:i4>6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3997741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ee.harchenko</cp:lastModifiedBy>
  <cp:revision>2</cp:revision>
  <cp:lastPrinted>2020-01-31T06:12:00Z</cp:lastPrinted>
  <dcterms:created xsi:type="dcterms:W3CDTF">2020-10-30T03:41:00Z</dcterms:created>
  <dcterms:modified xsi:type="dcterms:W3CDTF">2020-10-30T03:41:00Z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