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D8" w:rsidRDefault="00EA591A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  <w:r w:rsidRPr="00EA591A">
        <w:rPr>
          <w:rStyle w:val="FontStyle18"/>
          <w:b w:val="0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1.25pt">
            <v:imagedata r:id="rId12" o:title="Title_1"/>
          </v:shape>
        </w:pict>
      </w: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</w:p>
    <w:p w:rsidR="00545BD8" w:rsidRPr="00545BD8" w:rsidRDefault="00057038" w:rsidP="00545BD8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  <w:r w:rsidRPr="00EA591A">
        <w:rPr>
          <w:rStyle w:val="FontStyle18"/>
          <w:b w:val="0"/>
          <w:sz w:val="24"/>
          <w:szCs w:val="24"/>
          <w:lang w:val="en-US"/>
        </w:rPr>
        <w:lastRenderedPageBreak/>
        <w:pict>
          <v:shape id="_x0000_i1026" type="#_x0000_t75" style="width:489pt;height:671.25pt">
            <v:imagedata r:id="rId13" o:title="Title_2"/>
          </v:shape>
        </w:pict>
      </w:r>
    </w:p>
    <w:p w:rsidR="00FF20BD" w:rsidRDefault="00FF20BD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545BD8" w:rsidRDefault="00545BD8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545BD8" w:rsidRPr="00545BD8" w:rsidRDefault="00545BD8" w:rsidP="00545BD8">
      <w:pPr>
        <w:pStyle w:val="Style2"/>
        <w:widowControl/>
        <w:ind w:left="5103"/>
        <w:jc w:val="left"/>
        <w:rPr>
          <w:rStyle w:val="FontStyle18"/>
          <w:b w:val="0"/>
          <w:sz w:val="24"/>
          <w:szCs w:val="24"/>
          <w:lang w:val="en-US"/>
        </w:rPr>
      </w:pPr>
    </w:p>
    <w:p w:rsidR="00A90898" w:rsidRDefault="00A90898" w:rsidP="004B7A47">
      <w:pPr>
        <w:rPr>
          <w:b/>
          <w:bCs/>
        </w:rPr>
      </w:pPr>
      <w:r>
        <w:rPr>
          <w:b/>
          <w:bCs/>
        </w:rPr>
        <w:lastRenderedPageBreak/>
        <w:pict>
          <v:shape id="_x0000_i1074" type="#_x0000_t75" style="width:489pt;height:671.25pt">
            <v:imagedata r:id="rId14" o:title="Actualization_2019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040A2" w:rsidRDefault="008040A2" w:rsidP="008040A2">
      <w:r w:rsidRPr="00C44F38">
        <w:t>Целями освоения дисциплины «</w:t>
      </w:r>
      <w:r>
        <w:t>Пр</w:t>
      </w:r>
      <w:r w:rsidRPr="00C44F38">
        <w:t>и</w:t>
      </w:r>
      <w:r>
        <w:t>кладное</w:t>
      </w:r>
      <w:r w:rsidRPr="00C44F38">
        <w:t xml:space="preserve"> </w:t>
      </w:r>
      <w:r>
        <w:t>программирование» являю</w:t>
      </w:r>
      <w:r w:rsidRPr="00C44F38">
        <w:t>тся</w:t>
      </w:r>
      <w:r>
        <w:t>:</w:t>
      </w:r>
    </w:p>
    <w:p w:rsidR="008040A2" w:rsidRDefault="008040A2" w:rsidP="008040A2">
      <w:pPr>
        <w:numPr>
          <w:ilvl w:val="0"/>
          <w:numId w:val="4"/>
        </w:numPr>
      </w:pPr>
      <w:r w:rsidRPr="00C44F38">
        <w:t>ознакомление студентов с современными методами алгоритмизации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>ознакомление студентов с</w:t>
      </w:r>
      <w:r w:rsidRPr="00C44F38">
        <w:t xml:space="preserve"> основными парадигмами современного программирования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 xml:space="preserve">ознакомление студентов с современными методами </w:t>
      </w:r>
      <w:r w:rsidR="00E41927">
        <w:t>применения программных средств  для инженерных расчетов</w:t>
      </w:r>
    </w:p>
    <w:p w:rsidR="008040A2" w:rsidRPr="00C44F38" w:rsidRDefault="008040A2" w:rsidP="008040A2">
      <w:pPr>
        <w:numPr>
          <w:ilvl w:val="0"/>
          <w:numId w:val="4"/>
        </w:numPr>
      </w:pPr>
      <w:r w:rsidRPr="00C44F38">
        <w:t xml:space="preserve">формирование </w:t>
      </w:r>
      <w:r>
        <w:t xml:space="preserve">у студентов </w:t>
      </w:r>
      <w:r w:rsidRPr="00C44F38">
        <w:t>умений самостоятельно осваивать современные средства разработки программных продуктов.</w:t>
      </w:r>
    </w:p>
    <w:p w:rsidR="00B0539B" w:rsidRDefault="00B0539B" w:rsidP="00B0539B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="00557444">
        <w:rPr>
          <w:rStyle w:val="FontStyle16"/>
          <w:b w:val="0"/>
          <w:sz w:val="24"/>
          <w:szCs w:val="24"/>
        </w:rPr>
        <w:t>Прикладное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ются задачи: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 xml:space="preserve">изучение </w:t>
      </w:r>
      <w:r>
        <w:t xml:space="preserve">на </w:t>
      </w:r>
      <w:r w:rsidRPr="00943FE2">
        <w:t>интуитивно</w:t>
      </w:r>
      <w:r>
        <w:t>м уровне</w:t>
      </w:r>
      <w:r w:rsidRPr="00943FE2">
        <w:t xml:space="preserve"> понятия об алгоритме;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изучение специфики машинной арифметики;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освоение методов построения и верификации алгоритмов;</w:t>
      </w:r>
    </w:p>
    <w:p w:rsidR="00B75934" w:rsidRPr="00943FE2" w:rsidRDefault="00B75934" w:rsidP="00B75934">
      <w:pPr>
        <w:numPr>
          <w:ilvl w:val="0"/>
          <w:numId w:val="4"/>
        </w:numPr>
      </w:pPr>
      <w:r w:rsidRPr="00943FE2">
        <w:t>освоение современных методов программной реализации алгоритмов;</w:t>
      </w:r>
    </w:p>
    <w:p w:rsidR="00B75934" w:rsidRPr="00943FE2" w:rsidRDefault="00B75934" w:rsidP="00B75934">
      <w:pPr>
        <w:numPr>
          <w:ilvl w:val="0"/>
          <w:numId w:val="4"/>
        </w:numPr>
        <w:rPr>
          <w:b/>
          <w:color w:val="000000"/>
        </w:rPr>
      </w:pPr>
      <w:r w:rsidRPr="00943FE2">
        <w:t>освоение методов верификации, отладки и модернизации программного продукта</w:t>
      </w:r>
    </w:p>
    <w:p w:rsidR="007754E4" w:rsidRPr="002F220D" w:rsidRDefault="009C15E7" w:rsidP="002F220D">
      <w:pPr>
        <w:pStyle w:val="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</w:t>
      </w:r>
      <w:r w:rsidR="007754E4" w:rsidRPr="002F220D">
        <w:rPr>
          <w:rStyle w:val="FontStyle21"/>
          <w:sz w:val="24"/>
          <w:szCs w:val="24"/>
        </w:rPr>
        <w:t xml:space="preserve">Место дисциплины </w:t>
      </w:r>
      <w:r w:rsidR="00B401FA" w:rsidRPr="002F220D">
        <w:rPr>
          <w:rStyle w:val="FontStyle21"/>
          <w:sz w:val="24"/>
          <w:szCs w:val="24"/>
        </w:rPr>
        <w:t xml:space="preserve">(модуля) </w:t>
      </w:r>
      <w:r w:rsidR="007754E4" w:rsidRPr="002F220D">
        <w:rPr>
          <w:rStyle w:val="FontStyle21"/>
          <w:sz w:val="24"/>
          <w:szCs w:val="24"/>
        </w:rPr>
        <w:t xml:space="preserve">в структуре </w:t>
      </w:r>
      <w:r w:rsidR="00EF11D8" w:rsidRPr="002F220D">
        <w:rPr>
          <w:rStyle w:val="FontStyle21"/>
          <w:sz w:val="24"/>
          <w:szCs w:val="24"/>
        </w:rPr>
        <w:t>образовательной программы</w:t>
      </w:r>
      <w:r w:rsidR="007754E4" w:rsidRPr="002F220D">
        <w:rPr>
          <w:rStyle w:val="FontStyle21"/>
          <w:sz w:val="24"/>
          <w:szCs w:val="24"/>
        </w:rPr>
        <w:t xml:space="preserve"> </w:t>
      </w:r>
      <w:r w:rsidR="00B401FA" w:rsidRPr="002F220D">
        <w:rPr>
          <w:rStyle w:val="FontStyle21"/>
          <w:sz w:val="24"/>
          <w:szCs w:val="24"/>
        </w:rPr>
        <w:br/>
      </w:r>
      <w:r w:rsidR="00B82F70" w:rsidRPr="002F220D">
        <w:rPr>
          <w:rStyle w:val="FontStyle21"/>
          <w:sz w:val="24"/>
          <w:szCs w:val="24"/>
        </w:rPr>
        <w:t xml:space="preserve">подготовки </w:t>
      </w:r>
      <w:r w:rsidR="007754E4" w:rsidRPr="002F220D">
        <w:rPr>
          <w:rStyle w:val="FontStyle21"/>
          <w:sz w:val="24"/>
          <w:szCs w:val="24"/>
        </w:rPr>
        <w:t>бакалавра</w:t>
      </w:r>
      <w:r w:rsidR="00B82F70" w:rsidRPr="002F220D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C6942">
        <w:rPr>
          <w:rStyle w:val="FontStyle16"/>
          <w:b w:val="0"/>
          <w:sz w:val="24"/>
          <w:szCs w:val="24"/>
        </w:rPr>
        <w:t>Прикладное программирование»</w:t>
      </w:r>
      <w:r w:rsidRPr="00C17915">
        <w:rPr>
          <w:rStyle w:val="FontStyle16"/>
          <w:b w:val="0"/>
          <w:sz w:val="24"/>
          <w:szCs w:val="24"/>
        </w:rPr>
        <w:t xml:space="preserve">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</w:t>
      </w:r>
      <w:r w:rsidR="004329F5" w:rsidRPr="00893D2F">
        <w:rPr>
          <w:rStyle w:val="FontStyle16"/>
          <w:b w:val="0"/>
          <w:sz w:val="24"/>
          <w:szCs w:val="24"/>
        </w:rPr>
        <w:t>б</w:t>
      </w:r>
      <w:r w:rsidR="004329F5" w:rsidRPr="00893D2F">
        <w:rPr>
          <w:rStyle w:val="FontStyle16"/>
          <w:b w:val="0"/>
          <w:sz w:val="24"/>
          <w:szCs w:val="24"/>
        </w:rPr>
        <w:t>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003EC5">
        <w:rPr>
          <w:rStyle w:val="FontStyle16"/>
          <w:b w:val="0"/>
          <w:sz w:val="24"/>
          <w:szCs w:val="24"/>
        </w:rPr>
        <w:t xml:space="preserve">освоить </w:t>
      </w:r>
      <w:r w:rsidR="00243F23">
        <w:rPr>
          <w:rStyle w:val="FontStyle16"/>
          <w:b w:val="0"/>
          <w:sz w:val="24"/>
          <w:szCs w:val="24"/>
        </w:rPr>
        <w:t>реализацию математических методов в современном программном обеспечении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информации;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0570EC">
        <w:rPr>
          <w:rStyle w:val="FontStyle16"/>
          <w:b w:val="0"/>
          <w:sz w:val="24"/>
          <w:szCs w:val="24"/>
        </w:rPr>
        <w:t>при изучении дисциплины «</w:t>
      </w:r>
      <w:r w:rsidR="000570EC" w:rsidRPr="000570EC">
        <w:rPr>
          <w:rStyle w:val="FontStyle16"/>
          <w:b w:val="0"/>
          <w:sz w:val="24"/>
          <w:szCs w:val="24"/>
        </w:rPr>
        <w:t>Информационные технологии в техническом сервисе и сети в отрасли</w:t>
      </w:r>
      <w:r w:rsidR="000570EC">
        <w:rPr>
          <w:rStyle w:val="FontStyle16"/>
          <w:b w:val="0"/>
          <w:sz w:val="24"/>
          <w:szCs w:val="24"/>
        </w:rPr>
        <w:t xml:space="preserve">» и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DA5006">
        <w:rPr>
          <w:rStyle w:val="FontStyle16"/>
          <w:b w:val="0"/>
          <w:sz w:val="24"/>
          <w:szCs w:val="24"/>
        </w:rPr>
        <w:t>Прикладное программирование</w:t>
      </w:r>
      <w:r w:rsidR="00E6624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DA5006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1191B">
              <w:t>ОПК 1 – обладает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D1191B">
              <w:t>о</w:t>
            </w:r>
            <w:r w:rsidRPr="00D1191B">
              <w:t>сти.</w:t>
            </w:r>
          </w:p>
        </w:tc>
      </w:tr>
      <w:tr w:rsidR="00C640B4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240E" w:rsidRDefault="000B2C2C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б</w:t>
            </w:r>
            <w:r w:rsidR="00655BEE">
              <w:t xml:space="preserve">азовые понятия: алгоритм, </w:t>
            </w:r>
            <w:r w:rsidRPr="0085269C">
              <w:t>программа на языке высокого уровня, комп</w:t>
            </w:r>
            <w:r w:rsidRPr="0085269C">
              <w:t>и</w:t>
            </w:r>
            <w:r w:rsidRPr="0085269C">
              <w:t>ляция/интерпретация, отладка программного кода; основные элементы пр</w:t>
            </w:r>
            <w:r w:rsidRPr="0085269C">
              <w:t>о</w:t>
            </w:r>
            <w:r w:rsidRPr="0085269C">
              <w:t>граммы — следование, ветвление, цикл; основы программирования в среде современных научных программных систем; методы использования обла</w:t>
            </w:r>
            <w:r w:rsidRPr="0085269C">
              <w:t>ч</w:t>
            </w:r>
            <w:r w:rsidRPr="0085269C">
              <w:t>ных технологий; основы компьютерной безопасности</w:t>
            </w:r>
            <w:r>
              <w:t>;</w:t>
            </w:r>
          </w:p>
          <w:p w:rsidR="008F33CB" w:rsidRPr="0041282D" w:rsidRDefault="00655BEE" w:rsidP="0066743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5269C">
              <w:t xml:space="preserve">Методы декомпозиции предметной области в процессе проектирования </w:t>
            </w:r>
            <w:r w:rsidRPr="0085269C">
              <w:lastRenderedPageBreak/>
              <w:t>программы; методы рационального разделения программы на функции; м</w:t>
            </w:r>
            <w:r w:rsidRPr="0085269C">
              <w:t>е</w:t>
            </w:r>
            <w:r w:rsidRPr="0085269C">
              <w:t>тоды использования программных средств, предоставляемых современными научными программными системами</w:t>
            </w:r>
            <w:r w:rsidR="008F33CB">
              <w:t>;</w:t>
            </w:r>
          </w:p>
        </w:tc>
      </w:tr>
      <w:tr w:rsidR="00C640B4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CDD" w:rsidRPr="0094791D" w:rsidRDefault="0094791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</w:t>
            </w:r>
            <w:r w:rsidRPr="0085269C">
              <w:rPr>
                <w:bCs/>
              </w:rPr>
              <w:t>а</w:t>
            </w:r>
            <w:r w:rsidRPr="0085269C">
              <w:rPr>
                <w:bCs/>
              </w:rPr>
              <w:t>ботки данных; записывать алгоритм на языке программирования высокого уровня, выполнять отладку программы</w:t>
            </w:r>
            <w:r>
              <w:rPr>
                <w:bCs/>
              </w:rPr>
              <w:t>;</w:t>
            </w:r>
          </w:p>
          <w:p w:rsidR="00A73278" w:rsidRPr="003C4A17" w:rsidRDefault="00A73278" w:rsidP="00E66F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>роводить алгоритмизацию вербально поставленных задач; выполнять разделение программы на функции; выполнять построение системы</w:t>
            </w:r>
            <w:r>
              <w:t>;</w:t>
            </w:r>
          </w:p>
        </w:tc>
      </w:tr>
      <w:tr w:rsidR="00C640B4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2801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</w:t>
            </w:r>
            <w:r w:rsidRPr="00C737A7">
              <w:rPr>
                <w:bCs/>
              </w:rPr>
              <w:t>е</w:t>
            </w:r>
            <w:r w:rsidRPr="00C737A7">
              <w:rPr>
                <w:bCs/>
              </w:rPr>
              <w:t>мой среды программирования;</w:t>
            </w:r>
          </w:p>
          <w:p w:rsidR="00C737A7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>
              <w:rPr>
                <w:sz w:val="22"/>
                <w:szCs w:val="22"/>
              </w:rPr>
              <w:t>методами использования встроенных средств визуализации результатов работы программы.</w:t>
            </w:r>
          </w:p>
        </w:tc>
      </w:tr>
      <w:tr w:rsidR="00544A45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Pr="00C640B4" w:rsidRDefault="00544A45" w:rsidP="00866B38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Default="00B0308A" w:rsidP="00544A4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center"/>
            </w:pPr>
            <w:r w:rsidRPr="00C0651F">
              <w:rPr>
                <w:bCs/>
              </w:rPr>
              <w:t>Планируемые результаты обучения</w:t>
            </w:r>
          </w:p>
        </w:tc>
      </w:tr>
      <w:tr w:rsidR="00D91B4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46" w:rsidRPr="00C0651F" w:rsidRDefault="00C27160" w:rsidP="00C271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t xml:space="preserve">ПК </w:t>
            </w:r>
            <w:r>
              <w:noBreakHyphen/>
              <w:t>1</w:t>
            </w:r>
            <w:r w:rsidRPr="0070365C">
              <w:t xml:space="preserve">1 </w:t>
            </w:r>
            <w:r>
              <w:t>–</w:t>
            </w:r>
            <w:r w:rsidRPr="0070365C">
              <w:t xml:space="preserve"> </w:t>
            </w:r>
            <w:r>
              <w:t xml:space="preserve">обладает </w:t>
            </w:r>
            <w:r w:rsidRPr="0070365C">
              <w:t>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701A3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Pr="00C640B4" w:rsidRDefault="00701A34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8130C6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основы методологии программной обработки производственной </w:t>
            </w:r>
            <w:r w:rsidR="00EE4EB0">
              <w:t>и техн</w:t>
            </w:r>
            <w:r w:rsidR="00EE4EB0">
              <w:t>о</w:t>
            </w:r>
            <w:r w:rsidR="00EE4EB0">
              <w:t xml:space="preserve">логической </w:t>
            </w:r>
            <w:r>
              <w:t>информации;</w:t>
            </w:r>
          </w:p>
          <w:p w:rsidR="008130C6" w:rsidRDefault="005852CE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</w:t>
            </w:r>
            <w:r w:rsidR="0073282A">
              <w:t>счетов параметров технологических процессов и фун</w:t>
            </w:r>
            <w:r w:rsidR="0073282A">
              <w:t>к</w:t>
            </w:r>
            <w:r w:rsidR="0073282A">
              <w:t>ционирования производственного оборудования</w:t>
            </w:r>
            <w:r w:rsidR="00667431">
              <w:t>;</w:t>
            </w:r>
          </w:p>
          <w:p w:rsidR="00667431" w:rsidRPr="00B51DAA" w:rsidRDefault="00667431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научным и инженерным программным обеспечением.</w:t>
            </w:r>
          </w:p>
        </w:tc>
      </w:tr>
      <w:tr w:rsidR="001629B5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Pr="00C640B4" w:rsidRDefault="001629B5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Default="007A355F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 w:rsidR="00F2023D">
              <w:t>схемы комплексных расчетов параметров технологических процессов и функционирования оборудования</w:t>
            </w:r>
            <w:r>
              <w:t>;</w:t>
            </w:r>
          </w:p>
          <w:p w:rsidR="00E66F2B" w:rsidRDefault="00E66F2B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средства, предоставляемые научным и инженерным программным обеспечением;</w:t>
            </w:r>
          </w:p>
          <w:p w:rsidR="007A355F" w:rsidRPr="00B51DAA" w:rsidRDefault="00EF42BF" w:rsidP="00EF42B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</w:t>
            </w:r>
            <w:r w:rsidR="0071316A">
              <w:t xml:space="preserve">ыявлять и </w:t>
            </w:r>
            <w:r w:rsidR="008021DE">
              <w:t>устранять причины ошибок в расчетах параметров технолог</w:t>
            </w:r>
            <w:r w:rsidR="008021DE">
              <w:t>и</w:t>
            </w:r>
            <w:r w:rsidR="008021DE">
              <w:t>ческих процессов и функционирования оборудования</w:t>
            </w:r>
            <w:r w:rsidR="00D96217">
              <w:t>.</w:t>
            </w:r>
          </w:p>
        </w:tc>
      </w:tr>
      <w:tr w:rsidR="009D24F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C640B4" w:rsidRDefault="009D24F4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3E2608" w:rsidRDefault="003E2608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программной реализации </w:t>
            </w:r>
            <w:r w:rsidR="008021DE">
              <w:rPr>
                <w:sz w:val="22"/>
                <w:szCs w:val="22"/>
              </w:rPr>
              <w:t xml:space="preserve">расчетов </w:t>
            </w:r>
            <w:r w:rsidR="008021DE"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3E2608" w:rsidRPr="00B51DAA" w:rsidRDefault="00020320" w:rsidP="008021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</w:t>
            </w:r>
            <w:r w:rsidR="008021DE">
              <w:rPr>
                <w:sz w:val="22"/>
                <w:szCs w:val="22"/>
              </w:rPr>
              <w:t xml:space="preserve">модернизации программных средств расчета </w:t>
            </w:r>
            <w:r w:rsidR="008021DE">
              <w:t>параметров технолог</w:t>
            </w:r>
            <w:r w:rsidR="008021DE">
              <w:t>и</w:t>
            </w:r>
            <w:r w:rsidR="008021DE">
              <w:t>ческих процессов и функционирования оборудования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DE71D6">
        <w:rPr>
          <w:rStyle w:val="FontStyle18"/>
          <w:b w:val="0"/>
          <w:sz w:val="24"/>
          <w:szCs w:val="24"/>
        </w:rPr>
        <w:t>ет 2</w:t>
      </w:r>
      <w:r w:rsidR="001E4D7E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DE71D6">
        <w:rPr>
          <w:rStyle w:val="FontStyle18"/>
          <w:b w:val="0"/>
          <w:sz w:val="24"/>
          <w:szCs w:val="24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E71D6">
        <w:rPr>
          <w:rStyle w:val="FontStyle18"/>
          <w:b w:val="0"/>
          <w:sz w:val="24"/>
          <w:szCs w:val="24"/>
        </w:rPr>
        <w:t>28,8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DE71D6">
        <w:rPr>
          <w:rStyle w:val="FontStyle18"/>
          <w:b w:val="0"/>
          <w:sz w:val="24"/>
          <w:szCs w:val="24"/>
        </w:rPr>
        <w:t>–</w:t>
      </w:r>
      <w:r w:rsidR="00DE71D6">
        <w:rPr>
          <w:rStyle w:val="FontStyle18"/>
          <w:b w:val="0"/>
          <w:sz w:val="24"/>
          <w:szCs w:val="24"/>
        </w:rPr>
        <w:tab/>
        <w:t>аудиторная – 28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ов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E71D6">
        <w:rPr>
          <w:rStyle w:val="FontStyle18"/>
          <w:b w:val="0"/>
          <w:sz w:val="24"/>
          <w:szCs w:val="24"/>
        </w:rPr>
        <w:t>0,8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а;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DE71D6">
        <w:rPr>
          <w:rStyle w:val="FontStyle18"/>
          <w:b w:val="0"/>
          <w:sz w:val="24"/>
          <w:szCs w:val="24"/>
        </w:rPr>
        <w:t>43,2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E7705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59"/>
        <w:gridCol w:w="547"/>
        <w:gridCol w:w="573"/>
        <w:gridCol w:w="791"/>
        <w:gridCol w:w="881"/>
        <w:gridCol w:w="1008"/>
        <w:gridCol w:w="3354"/>
        <w:gridCol w:w="3038"/>
        <w:gridCol w:w="1135"/>
      </w:tblGrid>
      <w:tr w:rsidR="003267AD" w:rsidRPr="00C17915" w:rsidTr="001E213C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1E213C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1E213C">
        <w:trPr>
          <w:trHeight w:val="268"/>
        </w:trPr>
        <w:tc>
          <w:tcPr>
            <w:tcW w:w="1420" w:type="pct"/>
          </w:tcPr>
          <w:p w:rsidR="003267AD" w:rsidRPr="00E02DCE" w:rsidRDefault="003267AD" w:rsidP="0093771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937716">
              <w:t>Основы программирования</w:t>
            </w:r>
            <w:r w:rsidR="004A1558">
              <w:t>.</w:t>
            </w:r>
          </w:p>
        </w:tc>
        <w:tc>
          <w:tcPr>
            <w:tcW w:w="181" w:type="pct"/>
          </w:tcPr>
          <w:p w:rsidR="003267AD" w:rsidRPr="00E02DCE" w:rsidRDefault="0093771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276A8" w:rsidRPr="00E02DCE" w:rsidTr="001E213C">
        <w:trPr>
          <w:trHeight w:val="422"/>
        </w:trPr>
        <w:tc>
          <w:tcPr>
            <w:tcW w:w="1420" w:type="pct"/>
          </w:tcPr>
          <w:p w:rsidR="000276A8" w:rsidRPr="00304B9C" w:rsidRDefault="000276A8" w:rsidP="00FF127D">
            <w:pPr>
              <w:pStyle w:val="Style14"/>
              <w:widowControl/>
              <w:ind w:firstLine="0"/>
            </w:pPr>
            <w:r w:rsidRPr="00304B9C">
              <w:t xml:space="preserve">1.1. </w:t>
            </w:r>
            <w:r>
              <w:t xml:space="preserve">Тема. </w:t>
            </w:r>
            <w:r w:rsidR="00FF127D">
              <w:rPr>
                <w:iCs/>
              </w:rPr>
              <w:t>Интуитивное понятие об алг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 xml:space="preserve">ритме. </w:t>
            </w:r>
            <w:r w:rsidR="00FF127D">
              <w:t>Свойства алгоритма. Средства з</w:t>
            </w:r>
            <w:r w:rsidR="00FF127D">
              <w:t>а</w:t>
            </w:r>
            <w:r w:rsidR="00FF127D">
              <w:t xml:space="preserve">писи алгоритма. </w:t>
            </w:r>
            <w:r w:rsidR="00FF127D">
              <w:rPr>
                <w:iCs/>
              </w:rPr>
              <w:t>Понятие о программном продукте. Типология программных пр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>дуктов.</w:t>
            </w:r>
          </w:p>
        </w:tc>
        <w:tc>
          <w:tcPr>
            <w:tcW w:w="181" w:type="pct"/>
          </w:tcPr>
          <w:p w:rsidR="000276A8" w:rsidRPr="00304B9C" w:rsidRDefault="00937716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0276A8" w:rsidRPr="00304B9C" w:rsidRDefault="000276A8" w:rsidP="00866B38">
            <w:pPr>
              <w:pStyle w:val="Style14"/>
              <w:widowControl/>
              <w:ind w:firstLine="0"/>
              <w:jc w:val="center"/>
            </w:pPr>
            <w:r w:rsidRPr="00304B9C">
              <w:t>2</w:t>
            </w:r>
          </w:p>
        </w:tc>
        <w:tc>
          <w:tcPr>
            <w:tcW w:w="258" w:type="pct"/>
          </w:tcPr>
          <w:p w:rsidR="000276A8" w:rsidRPr="005A3106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304B9C" w:rsidRDefault="00FF127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0276A8" w:rsidRPr="00304B9C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70" w:type="pct"/>
          </w:tcPr>
          <w:p w:rsidR="000276A8" w:rsidRDefault="000276A8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>К-</w:t>
            </w:r>
            <w:r w:rsidR="00FF127D">
              <w:rPr>
                <w:i/>
              </w:rPr>
              <w:t>1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FF127D">
              <w:rPr>
                <w:i/>
              </w:rPr>
              <w:t>11</w:t>
            </w:r>
            <w:r w:rsidRPr="00E02DCE">
              <w:rPr>
                <w:i/>
              </w:rPr>
              <w:t xml:space="preserve"> – зув</w:t>
            </w:r>
          </w:p>
          <w:p w:rsidR="000276A8" w:rsidRPr="00E02DCE" w:rsidRDefault="000276A8" w:rsidP="00D32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17915" w:rsidTr="001E213C">
        <w:trPr>
          <w:trHeight w:val="422"/>
        </w:trPr>
        <w:tc>
          <w:tcPr>
            <w:tcW w:w="1420" w:type="pct"/>
          </w:tcPr>
          <w:p w:rsidR="000276A8" w:rsidRPr="00C955EB" w:rsidRDefault="000276A8" w:rsidP="007B5337">
            <w:pPr>
              <w:pStyle w:val="Style14"/>
              <w:widowControl/>
              <w:ind w:firstLine="0"/>
            </w:pPr>
            <w:r w:rsidRPr="00142271">
              <w:t>1.2. Тема</w:t>
            </w:r>
            <w:r w:rsidRPr="00A642A6">
              <w:t xml:space="preserve">. </w:t>
            </w:r>
            <w:r w:rsidR="00BB2135">
              <w:rPr>
                <w:iCs/>
              </w:rPr>
              <w:t>Основные понятия структурн</w:t>
            </w:r>
            <w:r w:rsidR="00BB2135">
              <w:rPr>
                <w:iCs/>
              </w:rPr>
              <w:t>о</w:t>
            </w:r>
            <w:r w:rsidR="00BB2135">
              <w:rPr>
                <w:iCs/>
              </w:rPr>
              <w:t>го программирования. Программа, как с</w:t>
            </w:r>
            <w:r w:rsidR="00BB2135">
              <w:rPr>
                <w:iCs/>
              </w:rPr>
              <w:t>у</w:t>
            </w:r>
            <w:r w:rsidR="00BB2135">
              <w:rPr>
                <w:iCs/>
              </w:rPr>
              <w:t>перпозиция основных структур. Комп</w:t>
            </w:r>
            <w:r w:rsidR="00BB2135">
              <w:rPr>
                <w:iCs/>
              </w:rPr>
              <w:t>и</w:t>
            </w:r>
            <w:r w:rsidR="00BB2135">
              <w:rPr>
                <w:iCs/>
              </w:rPr>
              <w:t>ляция и интерпретация. Запись програ</w:t>
            </w:r>
            <w:r w:rsidR="00BB2135">
              <w:rPr>
                <w:iCs/>
              </w:rPr>
              <w:t>м</w:t>
            </w:r>
            <w:r w:rsidR="00BB2135">
              <w:rPr>
                <w:iCs/>
              </w:rPr>
              <w:t>мы. Понятие о типизации. Типы данных. Действия над данными. Линейные алг</w:t>
            </w:r>
            <w:r w:rsidR="00BB2135">
              <w:rPr>
                <w:iCs/>
              </w:rPr>
              <w:t>о</w:t>
            </w:r>
            <w:r w:rsidR="00BB2135">
              <w:rPr>
                <w:iCs/>
              </w:rPr>
              <w:t>ритмы и простые переменные. Статич</w:t>
            </w:r>
            <w:r w:rsidR="00BB2135">
              <w:rPr>
                <w:iCs/>
              </w:rPr>
              <w:t>е</w:t>
            </w:r>
            <w:r w:rsidR="00BB2135">
              <w:rPr>
                <w:iCs/>
              </w:rPr>
              <w:t>ские массивы. Условные операторы. У</w:t>
            </w:r>
            <w:r w:rsidR="00BB2135">
              <w:rPr>
                <w:iCs/>
              </w:rPr>
              <w:t>с</w:t>
            </w:r>
            <w:r w:rsidR="00BB2135">
              <w:rPr>
                <w:iCs/>
              </w:rPr>
              <w:t>ложнение алгоритмов — ветвление.</w:t>
            </w:r>
            <w:r w:rsidR="00BB2135">
              <w:t xml:space="preserve"> Ци</w:t>
            </w:r>
            <w:r w:rsidR="00BB2135">
              <w:t>к</w:t>
            </w:r>
            <w:r w:rsidR="00BB2135">
              <w:t>лы с заранее известным количеством п</w:t>
            </w:r>
            <w:r w:rsidR="00BB2135">
              <w:t>о</w:t>
            </w:r>
            <w:r w:rsidR="00BB2135">
              <w:t xml:space="preserve">вторений. Циклы с заранее неизвестным </w:t>
            </w:r>
            <w:r w:rsidR="00BB2135">
              <w:lastRenderedPageBreak/>
              <w:t>количеством повторений. Пред- и пост</w:t>
            </w:r>
            <w:r w:rsidR="00BB2135">
              <w:t>у</w:t>
            </w:r>
            <w:r w:rsidR="00BB2135">
              <w:t xml:space="preserve">словия. </w:t>
            </w:r>
          </w:p>
        </w:tc>
        <w:tc>
          <w:tcPr>
            <w:tcW w:w="181" w:type="pct"/>
          </w:tcPr>
          <w:p w:rsidR="000276A8" w:rsidRPr="00232A7A" w:rsidRDefault="00BB2135" w:rsidP="00866B38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9" w:type="pct"/>
          </w:tcPr>
          <w:p w:rsidR="000276A8" w:rsidRPr="00232A7A" w:rsidRDefault="000276A8" w:rsidP="00866B38">
            <w:pPr>
              <w:pStyle w:val="Style14"/>
              <w:widowControl/>
              <w:ind w:firstLine="0"/>
              <w:jc w:val="center"/>
            </w:pPr>
            <w:r w:rsidRPr="00232A7A">
              <w:t>2</w:t>
            </w:r>
          </w:p>
        </w:tc>
        <w:tc>
          <w:tcPr>
            <w:tcW w:w="258" w:type="pct"/>
          </w:tcPr>
          <w:p w:rsidR="000276A8" w:rsidRPr="00E7410B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232A7A" w:rsidRDefault="00BB2135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0276A8" w:rsidRPr="00A642A6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276A8" w:rsidRPr="008B092C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276A8" w:rsidRPr="008B092C" w:rsidRDefault="000276A8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BB2135" w:rsidRDefault="00BB2135" w:rsidP="00BB21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BB2135" w:rsidRPr="00E02DCE" w:rsidRDefault="00BB2135" w:rsidP="00BB21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0276A8" w:rsidRPr="00C17915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4657C" w:rsidTr="001E213C">
        <w:trPr>
          <w:trHeight w:val="499"/>
        </w:trPr>
        <w:tc>
          <w:tcPr>
            <w:tcW w:w="142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0276A8" w:rsidRPr="00AA1A37" w:rsidRDefault="00D27C8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9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58" w:type="pct"/>
          </w:tcPr>
          <w:p w:rsidR="000276A8" w:rsidRPr="00E7410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0276A8" w:rsidRPr="00AA1A37" w:rsidRDefault="00BD176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7" w:type="pct"/>
          </w:tcPr>
          <w:p w:rsidR="000276A8" w:rsidRPr="00AA1A37" w:rsidRDefault="000276A8" w:rsidP="001B2B1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1B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7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276A8" w:rsidRPr="00AA1A37" w:rsidRDefault="000276A8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0276A8" w:rsidRPr="00C4657C" w:rsidRDefault="000276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70"/>
        </w:trPr>
        <w:tc>
          <w:tcPr>
            <w:tcW w:w="1420" w:type="pct"/>
          </w:tcPr>
          <w:p w:rsidR="00156F3E" w:rsidRPr="005D415D" w:rsidRDefault="00156F3E" w:rsidP="00941770">
            <w:pPr>
              <w:pStyle w:val="Style14"/>
              <w:widowControl/>
              <w:ind w:firstLine="0"/>
            </w:pPr>
            <w:r w:rsidRPr="00CD0A33">
              <w:t>2. Раздел</w:t>
            </w:r>
            <w:r>
              <w:t>.</w:t>
            </w:r>
            <w:r w:rsidR="00E42B47">
              <w:t xml:space="preserve"> Разработка программ с развитой структурой</w:t>
            </w:r>
          </w:p>
        </w:tc>
        <w:tc>
          <w:tcPr>
            <w:tcW w:w="181" w:type="pct"/>
          </w:tcPr>
          <w:p w:rsidR="00156F3E" w:rsidRPr="00861653" w:rsidRDefault="00D27C8D" w:rsidP="005D285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C17915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499"/>
        </w:trPr>
        <w:tc>
          <w:tcPr>
            <w:tcW w:w="1420" w:type="pct"/>
          </w:tcPr>
          <w:p w:rsidR="00156F3E" w:rsidRPr="00CD0A33" w:rsidRDefault="00156F3E" w:rsidP="000B389F">
            <w:pPr>
              <w:pStyle w:val="Style14"/>
              <w:widowControl/>
              <w:ind w:firstLine="0"/>
            </w:pPr>
            <w:r w:rsidRPr="00CD0A33">
              <w:t>2.1. Тема</w:t>
            </w:r>
            <w:r w:rsidR="00E42B47">
              <w:t xml:space="preserve"> </w:t>
            </w:r>
            <w:r w:rsidR="000B389F">
              <w:t>Понятие о функции</w:t>
            </w:r>
            <w:r w:rsidR="00CA561E">
              <w:t xml:space="preserve"> и процед</w:t>
            </w:r>
            <w:r w:rsidR="00CA561E">
              <w:t>у</w:t>
            </w:r>
            <w:r w:rsidR="00CA561E">
              <w:t>ре</w:t>
            </w:r>
            <w:r w:rsidR="000B389F">
              <w:t>. Формальные и фактические параме</w:t>
            </w:r>
            <w:r w:rsidR="000B389F">
              <w:t>т</w:t>
            </w:r>
            <w:r w:rsidR="000B389F">
              <w:t>ры. Передача параметров по адресу и зн</w:t>
            </w:r>
            <w:r w:rsidR="000B389F">
              <w:t>а</w:t>
            </w:r>
            <w:r w:rsidR="000B389F">
              <w:t xml:space="preserve">чению. </w:t>
            </w:r>
          </w:p>
        </w:tc>
        <w:tc>
          <w:tcPr>
            <w:tcW w:w="181" w:type="pct"/>
          </w:tcPr>
          <w:p w:rsidR="00156F3E" w:rsidRPr="00CD0A33" w:rsidRDefault="00D27C8D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CD0A33" w:rsidRDefault="00D27C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CD0A33" w:rsidRDefault="00D27C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156F3E" w:rsidRPr="00CD0A33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6D6578" w:rsidRDefault="00156F3E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747E6C" w:rsidRDefault="00156F3E" w:rsidP="00CE1E2F">
            <w:pPr>
              <w:pStyle w:val="Style14"/>
              <w:widowControl/>
              <w:ind w:firstLine="0"/>
            </w:pPr>
            <w:r w:rsidRPr="00E11A3C">
              <w:t xml:space="preserve">2.2 </w:t>
            </w:r>
            <w:r>
              <w:t xml:space="preserve">Тема. </w:t>
            </w:r>
            <w:r w:rsidR="007C1035" w:rsidRPr="00386BF6">
              <w:t>С</w:t>
            </w:r>
            <w:r w:rsidR="007C1035">
              <w:t>труктур</w:t>
            </w:r>
            <w:r w:rsidR="007C1035" w:rsidRPr="00386BF6">
              <w:t>ы</w:t>
            </w:r>
            <w:r w:rsidR="007C1035">
              <w:t>, массивы структур. Динамические массивы.</w:t>
            </w:r>
          </w:p>
        </w:tc>
        <w:tc>
          <w:tcPr>
            <w:tcW w:w="181" w:type="pct"/>
          </w:tcPr>
          <w:p w:rsidR="00156F3E" w:rsidRPr="002D40D3" w:rsidRDefault="00D27C8D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2D40D3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2D40D3" w:rsidRDefault="00D27C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156F3E" w:rsidRPr="002D40D3" w:rsidRDefault="001B2B1E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EB419C" w:rsidRDefault="00156F3E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3156B8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156F3E" w:rsidRPr="00AA1A37" w:rsidRDefault="00806F5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9" w:type="pct"/>
          </w:tcPr>
          <w:p w:rsidR="00156F3E" w:rsidRPr="00BB62A1" w:rsidRDefault="00156F3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B62A1">
              <w:rPr>
                <w:b/>
              </w:rPr>
              <w:t>4</w:t>
            </w:r>
          </w:p>
        </w:tc>
        <w:tc>
          <w:tcPr>
            <w:tcW w:w="258" w:type="pct"/>
          </w:tcPr>
          <w:p w:rsidR="00156F3E" w:rsidRPr="00806F54" w:rsidRDefault="00156F3E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156F3E" w:rsidRPr="00BB62A1" w:rsidRDefault="00806F54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7" w:type="pct"/>
          </w:tcPr>
          <w:p w:rsidR="00156F3E" w:rsidRPr="00BB62A1" w:rsidRDefault="001B2B1E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56F3E">
              <w:rPr>
                <w:b/>
              </w:rPr>
              <w:t>0</w:t>
            </w:r>
          </w:p>
        </w:tc>
        <w:tc>
          <w:tcPr>
            <w:tcW w:w="107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C87D6C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156F3E" w:rsidRPr="00EB419C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EB419C" w:rsidTr="001E213C">
        <w:trPr>
          <w:trHeight w:val="268"/>
        </w:trPr>
        <w:tc>
          <w:tcPr>
            <w:tcW w:w="1420" w:type="pct"/>
          </w:tcPr>
          <w:p w:rsidR="00156F3E" w:rsidRPr="00981557" w:rsidRDefault="00156F3E" w:rsidP="00806F54">
            <w:pPr>
              <w:pStyle w:val="Style14"/>
              <w:widowControl/>
              <w:ind w:firstLine="0"/>
            </w:pPr>
            <w:r>
              <w:t>3</w:t>
            </w:r>
            <w:r w:rsidRPr="00CD0A33">
              <w:t>. Разд</w:t>
            </w:r>
            <w:r>
              <w:t xml:space="preserve">ел. </w:t>
            </w:r>
            <w:r w:rsidR="00700A8B">
              <w:t>Программирование инжене</w:t>
            </w:r>
            <w:r w:rsidR="00700A8B">
              <w:t>р</w:t>
            </w:r>
            <w:r w:rsidR="00700A8B">
              <w:t>ных приложений.</w:t>
            </w:r>
          </w:p>
        </w:tc>
        <w:tc>
          <w:tcPr>
            <w:tcW w:w="181" w:type="pct"/>
          </w:tcPr>
          <w:p w:rsidR="00156F3E" w:rsidRPr="00EB419C" w:rsidRDefault="0004602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9B5302" w:rsidTr="001E213C">
        <w:trPr>
          <w:trHeight w:val="422"/>
        </w:trPr>
        <w:tc>
          <w:tcPr>
            <w:tcW w:w="1420" w:type="pct"/>
          </w:tcPr>
          <w:p w:rsidR="00156F3E" w:rsidRPr="00700A8B" w:rsidRDefault="00156F3E" w:rsidP="00C87D6C">
            <w:pPr>
              <w:pStyle w:val="Style14"/>
              <w:widowControl/>
              <w:ind w:firstLine="0"/>
              <w:rPr>
                <w:b/>
              </w:rPr>
            </w:pPr>
            <w:r>
              <w:t>3</w:t>
            </w:r>
            <w:r w:rsidRPr="00CD0A33">
              <w:t>.1. Тема</w:t>
            </w:r>
            <w:r>
              <w:t xml:space="preserve">. </w:t>
            </w:r>
            <w:r w:rsidR="00700A8B">
              <w:t xml:space="preserve">Основы программирования в среде </w:t>
            </w:r>
            <w:r w:rsidR="00700A8B">
              <w:rPr>
                <w:lang w:val="en-US"/>
              </w:rPr>
              <w:t>Matlab</w:t>
            </w:r>
            <w:r w:rsidR="00700A8B" w:rsidRPr="00700A8B">
              <w:t xml:space="preserve"> </w:t>
            </w:r>
            <w:r w:rsidR="00700A8B">
              <w:t xml:space="preserve">/ </w:t>
            </w:r>
            <w:r w:rsidR="00700A8B">
              <w:rPr>
                <w:lang w:val="en-US"/>
              </w:rPr>
              <w:t>Octave</w:t>
            </w:r>
            <w:r w:rsidR="00700A8B" w:rsidRPr="00700A8B">
              <w:t xml:space="preserve">. </w:t>
            </w:r>
            <w:r w:rsidR="00700A8B">
              <w:t xml:space="preserve">Использование </w:t>
            </w:r>
            <w:r w:rsidR="00700A8B">
              <w:rPr>
                <w:lang w:val="en-US"/>
              </w:rPr>
              <w:t>on</w:t>
            </w:r>
            <w:r w:rsidR="00700A8B" w:rsidRPr="00700A8B">
              <w:t>-</w:t>
            </w:r>
            <w:r w:rsidR="00700A8B">
              <w:rPr>
                <w:lang w:val="en-US"/>
              </w:rPr>
              <w:lastRenderedPageBreak/>
              <w:t>line</w:t>
            </w:r>
            <w:r w:rsidR="00700A8B" w:rsidRPr="00700A8B">
              <w:t xml:space="preserve"> </w:t>
            </w:r>
            <w:r w:rsidR="00700A8B">
              <w:t xml:space="preserve">варианта </w:t>
            </w:r>
            <w:r w:rsidR="00700A8B">
              <w:rPr>
                <w:lang w:val="en-US"/>
              </w:rPr>
              <w:t>Octave</w:t>
            </w:r>
            <w:r w:rsidR="00700A8B">
              <w:t xml:space="preserve"> и облачного хран</w:t>
            </w:r>
            <w:r w:rsidR="00700A8B">
              <w:t>и</w:t>
            </w:r>
            <w:r w:rsidR="00700A8B">
              <w:t>лища. Простые переменные, матрицы</w:t>
            </w:r>
            <w:r w:rsidR="00114DAC">
              <w:t>,</w:t>
            </w:r>
            <w:r w:rsidR="00700A8B">
              <w:t xml:space="preserve"> векторы.</w:t>
            </w:r>
            <w:r w:rsidR="00B50929">
              <w:t xml:space="preserve"> </w:t>
            </w:r>
            <w:r w:rsidR="008A274E">
              <w:t xml:space="preserve">«Точечная» нотация в </w:t>
            </w:r>
            <w:r w:rsidR="008A274E">
              <w:rPr>
                <w:lang w:val="en-US"/>
              </w:rPr>
              <w:t>Matlab</w:t>
            </w:r>
            <w:r w:rsidR="008A274E" w:rsidRPr="00700A8B">
              <w:t xml:space="preserve"> </w:t>
            </w:r>
            <w:r w:rsidR="008A274E">
              <w:t xml:space="preserve">/ </w:t>
            </w:r>
            <w:r w:rsidR="008A274E">
              <w:rPr>
                <w:lang w:val="en-US"/>
              </w:rPr>
              <w:t>Octave</w:t>
            </w:r>
            <w:r w:rsidR="008A274E" w:rsidRPr="00700A8B">
              <w:t>.</w:t>
            </w:r>
          </w:p>
        </w:tc>
        <w:tc>
          <w:tcPr>
            <w:tcW w:w="181" w:type="pct"/>
          </w:tcPr>
          <w:p w:rsidR="00156F3E" w:rsidRPr="00E90C06" w:rsidRDefault="004D5CEA" w:rsidP="00866B38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89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700A8B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90C06" w:rsidRDefault="004D5CEA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B2B1E">
              <w:t>/2И</w:t>
            </w:r>
          </w:p>
        </w:tc>
        <w:tc>
          <w:tcPr>
            <w:tcW w:w="327" w:type="pct"/>
          </w:tcPr>
          <w:p w:rsidR="00156F3E" w:rsidRPr="00E90C06" w:rsidRDefault="001B2B1E" w:rsidP="00866B3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0" w:type="pct"/>
          </w:tcPr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лабораторному занятию.</w:t>
            </w:r>
          </w:p>
          <w:p w:rsidR="00156F3E" w:rsidRPr="009B5302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9B5302" w:rsidRDefault="00156F3E" w:rsidP="003F03FA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C17915" w:rsidTr="001E213C">
        <w:trPr>
          <w:trHeight w:val="422"/>
        </w:trPr>
        <w:tc>
          <w:tcPr>
            <w:tcW w:w="1420" w:type="pct"/>
          </w:tcPr>
          <w:p w:rsidR="00156F3E" w:rsidRPr="008F6ED1" w:rsidRDefault="00156F3E" w:rsidP="008A274E">
            <w:pPr>
              <w:pStyle w:val="Style14"/>
              <w:widowControl/>
              <w:ind w:firstLine="0"/>
            </w:pPr>
            <w:r w:rsidRPr="0052768F">
              <w:lastRenderedPageBreak/>
              <w:t xml:space="preserve">3.2. </w:t>
            </w:r>
            <w:r w:rsidR="004D5CEA">
              <w:t xml:space="preserve">Тема. </w:t>
            </w:r>
            <w:r w:rsidR="00360B4E">
              <w:t>Использование а</w:t>
            </w:r>
            <w:r w:rsidR="00EE018D">
              <w:t>нонимны</w:t>
            </w:r>
            <w:r w:rsidR="00360B4E">
              <w:t>х</w:t>
            </w:r>
            <w:r w:rsidR="00EE018D">
              <w:t xml:space="preserve"> функ</w:t>
            </w:r>
            <w:r w:rsidR="00360B4E">
              <w:t>ций</w:t>
            </w:r>
            <w:r w:rsidR="00EE018D">
              <w:t xml:space="preserve"> в </w:t>
            </w:r>
            <w:r w:rsidR="00EE018D">
              <w:rPr>
                <w:lang w:val="en-US"/>
              </w:rPr>
              <w:t>Matlab</w:t>
            </w:r>
            <w:r w:rsidR="00EE018D" w:rsidRPr="00700A8B">
              <w:t xml:space="preserve"> </w:t>
            </w:r>
            <w:r w:rsidR="00EE018D">
              <w:t xml:space="preserve">/ </w:t>
            </w:r>
            <w:r w:rsidR="00EE018D">
              <w:rPr>
                <w:lang w:val="en-US"/>
              </w:rPr>
              <w:t>Octave</w:t>
            </w:r>
            <w:r w:rsidR="00EE018D" w:rsidRPr="00700A8B">
              <w:t>.</w:t>
            </w:r>
            <w:r w:rsidR="00360B4E">
              <w:t xml:space="preserve"> </w:t>
            </w:r>
            <w:r w:rsidR="001B2B1E">
              <w:t>Программное и</w:t>
            </w:r>
            <w:r w:rsidR="00360B4E">
              <w:t xml:space="preserve">спользование встроенных графических средств в </w:t>
            </w:r>
            <w:r w:rsidR="00360B4E">
              <w:rPr>
                <w:lang w:val="en-US"/>
              </w:rPr>
              <w:t>Matlab</w:t>
            </w:r>
            <w:r w:rsidR="00360B4E" w:rsidRPr="00700A8B">
              <w:t xml:space="preserve"> </w:t>
            </w:r>
            <w:r w:rsidR="00360B4E">
              <w:t xml:space="preserve">/ </w:t>
            </w:r>
            <w:r w:rsidR="00360B4E">
              <w:rPr>
                <w:lang w:val="en-US"/>
              </w:rPr>
              <w:t>Octave</w:t>
            </w:r>
            <w:r w:rsidR="00360B4E" w:rsidRPr="00700A8B">
              <w:t>.</w:t>
            </w:r>
          </w:p>
        </w:tc>
        <w:tc>
          <w:tcPr>
            <w:tcW w:w="181" w:type="pct"/>
          </w:tcPr>
          <w:p w:rsidR="00156F3E" w:rsidRPr="00E90C06" w:rsidRDefault="00EE018D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156F3E" w:rsidRPr="00E90C06" w:rsidRDefault="00156F3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156F3E" w:rsidRPr="003F379D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90C06" w:rsidRDefault="00EE018D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B2B1E">
              <w:t>/2И</w:t>
            </w:r>
          </w:p>
        </w:tc>
        <w:tc>
          <w:tcPr>
            <w:tcW w:w="327" w:type="pct"/>
          </w:tcPr>
          <w:p w:rsidR="00156F3E" w:rsidRPr="00E90C06" w:rsidRDefault="001B2B1E" w:rsidP="00866B3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D50392" w:rsidTr="001E213C">
        <w:trPr>
          <w:trHeight w:val="499"/>
        </w:trPr>
        <w:tc>
          <w:tcPr>
            <w:tcW w:w="1420" w:type="pct"/>
          </w:tcPr>
          <w:p w:rsidR="00B94160" w:rsidRDefault="001B2B1E" w:rsidP="001B2B1E">
            <w:pPr>
              <w:pStyle w:val="Style14"/>
              <w:widowControl/>
              <w:ind w:firstLine="0"/>
            </w:pPr>
            <w:r>
              <w:t>3</w:t>
            </w:r>
            <w:r w:rsidR="00B94160">
              <w:t>.</w:t>
            </w:r>
            <w:r>
              <w:t>3</w:t>
            </w:r>
            <w:r w:rsidR="00B94160">
              <w:t xml:space="preserve">. Тема. </w:t>
            </w:r>
            <w:r>
              <w:t xml:space="preserve">Программное использование встроенных средств </w:t>
            </w:r>
            <w:r>
              <w:rPr>
                <w:lang w:val="en-US"/>
              </w:rPr>
              <w:t>Matlab</w:t>
            </w:r>
            <w:r w:rsidRPr="00700A8B">
              <w:t xml:space="preserve"> </w:t>
            </w:r>
            <w:r>
              <w:t xml:space="preserve">/ </w:t>
            </w:r>
            <w:r>
              <w:rPr>
                <w:lang w:val="en-US"/>
              </w:rPr>
              <w:t>Octave</w:t>
            </w:r>
            <w:r>
              <w:t xml:space="preserve"> для проведения инженерных расчетов</w:t>
            </w:r>
            <w:r w:rsidR="001D4B48">
              <w:t>.</w:t>
            </w:r>
          </w:p>
        </w:tc>
        <w:tc>
          <w:tcPr>
            <w:tcW w:w="181" w:type="pct"/>
          </w:tcPr>
          <w:p w:rsidR="00B94160" w:rsidRDefault="00FE1AE4" w:rsidP="00866B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9" w:type="pct"/>
          </w:tcPr>
          <w:p w:rsidR="00B94160" w:rsidRDefault="001B2B1E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B94160" w:rsidRPr="00C946F0" w:rsidRDefault="00B94160" w:rsidP="001D4B4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B94160" w:rsidRPr="00E90C06" w:rsidRDefault="001B2B1E" w:rsidP="00866B38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27" w:type="pct"/>
          </w:tcPr>
          <w:p w:rsidR="00B94160" w:rsidRDefault="001B2B1E" w:rsidP="003D316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D3160">
              <w:t>1</w:t>
            </w:r>
            <w:r>
              <w:t>,2</w:t>
            </w:r>
          </w:p>
        </w:tc>
        <w:tc>
          <w:tcPr>
            <w:tcW w:w="10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B94160" w:rsidRPr="00D50392" w:rsidRDefault="00B94160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B94160" w:rsidRPr="00D50392" w:rsidRDefault="00B94160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B94160" w:rsidRPr="0081024A" w:rsidRDefault="00B94160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9D6B01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3F379D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CE0ADF" w:rsidRDefault="001B2B1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6/6И</w:t>
            </w:r>
          </w:p>
        </w:tc>
        <w:tc>
          <w:tcPr>
            <w:tcW w:w="327" w:type="pct"/>
          </w:tcPr>
          <w:p w:rsidR="00B94160" w:rsidRPr="003F379D" w:rsidRDefault="00B94160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3F379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1B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3,2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67" w:type="pct"/>
          </w:tcPr>
          <w:p w:rsidR="00B94160" w:rsidRPr="009D6B01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762CBC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CE0ADF" w:rsidRDefault="00B94160" w:rsidP="001B2B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</w:t>
            </w:r>
            <w:r w:rsidR="001B2B1E">
              <w:rPr>
                <w:b/>
              </w:rPr>
              <w:t>4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CE0ADF" w:rsidRDefault="001B2B1E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14/14И</w:t>
            </w:r>
          </w:p>
        </w:tc>
        <w:tc>
          <w:tcPr>
            <w:tcW w:w="327" w:type="pct"/>
          </w:tcPr>
          <w:p w:rsidR="00B94160" w:rsidRPr="00CE0ADF" w:rsidRDefault="001B2B1E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43,2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7" w:type="pct"/>
          </w:tcPr>
          <w:p w:rsidR="00B94160" w:rsidRPr="00762CBC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3B1BC7" w:rsidTr="001E213C">
        <w:trPr>
          <w:trHeight w:val="499"/>
        </w:trPr>
        <w:tc>
          <w:tcPr>
            <w:tcW w:w="1420" w:type="pct"/>
          </w:tcPr>
          <w:p w:rsidR="00B94160" w:rsidRPr="003B1BC7" w:rsidRDefault="00B94160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B94160" w:rsidRPr="003B1BC7" w:rsidRDefault="00B94160" w:rsidP="001B2B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B2B1E">
              <w:rPr>
                <w:b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  <w:shd w:val="clear" w:color="auto" w:fill="auto"/>
          </w:tcPr>
          <w:p w:rsidR="00B94160" w:rsidRPr="003B1BC7" w:rsidRDefault="001B2B1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14/14/И</w:t>
            </w:r>
          </w:p>
        </w:tc>
        <w:tc>
          <w:tcPr>
            <w:tcW w:w="327" w:type="pct"/>
            <w:shd w:val="clear" w:color="auto" w:fill="auto"/>
          </w:tcPr>
          <w:p w:rsidR="00B94160" w:rsidRPr="003B1BC7" w:rsidRDefault="001B2B1E" w:rsidP="003F379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43,2</w:t>
            </w:r>
          </w:p>
        </w:tc>
        <w:tc>
          <w:tcPr>
            <w:tcW w:w="1070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B94160" w:rsidRPr="00762CBC" w:rsidRDefault="00B94160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auto"/>
          </w:tcPr>
          <w:p w:rsidR="00B94160" w:rsidRPr="003B1BC7" w:rsidRDefault="00B9416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E524B" w:rsidRDefault="00EE524B" w:rsidP="006A7186">
      <w:pPr>
        <w:rPr>
          <w:b/>
        </w:rPr>
      </w:pP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A6D00" w:rsidRPr="00E24CB2" w:rsidRDefault="00E24CB2" w:rsidP="00E42604">
      <w:pPr>
        <w:rPr>
          <w:b/>
        </w:rPr>
      </w:pPr>
      <w:r w:rsidRPr="00E24CB2">
        <w:rPr>
          <w:b/>
          <w:iCs/>
        </w:rPr>
        <w:t xml:space="preserve">Интуитивное понятие об алгоритме. </w:t>
      </w:r>
      <w:r w:rsidRPr="00E24CB2">
        <w:rPr>
          <w:b/>
        </w:rPr>
        <w:t>Свойства алгоритма. Средства записи а</w:t>
      </w:r>
      <w:r w:rsidRPr="00E24CB2">
        <w:rPr>
          <w:b/>
        </w:rPr>
        <w:t>л</w:t>
      </w:r>
      <w:r w:rsidRPr="00E24CB2">
        <w:rPr>
          <w:b/>
        </w:rPr>
        <w:t xml:space="preserve">горитма. </w:t>
      </w:r>
      <w:r w:rsidRPr="00E24CB2">
        <w:rPr>
          <w:b/>
          <w:iCs/>
        </w:rPr>
        <w:t>Понятие о программном продукте. Типология программных продуктов.</w:t>
      </w:r>
    </w:p>
    <w:p w:rsidR="00E24CB2" w:rsidRDefault="00E24CB2" w:rsidP="00143AAF">
      <w:pPr>
        <w:ind w:firstLine="0"/>
      </w:pP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нахождения </w:t>
      </w:r>
      <w:r w:rsidR="00581F2B">
        <w:t>площад</w:t>
      </w:r>
      <w:r w:rsidR="00ED109A">
        <w:t>и</w:t>
      </w:r>
      <w:r w:rsidR="00581F2B">
        <w:t xml:space="preserve"> треугольника по длинам его сторон</w:t>
      </w:r>
      <w:r>
        <w:t>. Представить алгоритм в виде блок-схемы.</w:t>
      </w: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</w:t>
      </w:r>
      <w:r w:rsidR="00CB0BCF">
        <w:t>нахождения радиуса окружности по ее длине</w:t>
      </w:r>
      <w:r>
        <w:t>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окружности по ее площади. Предст</w:t>
      </w:r>
      <w:r>
        <w:t>а</w:t>
      </w:r>
      <w:r>
        <w:t>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шара по его объему. Представить алг</w:t>
      </w:r>
      <w:r>
        <w:t>о</w:t>
      </w:r>
      <w:r>
        <w:t>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 xml:space="preserve">Разработать алгоритм нахождения катетов прямоугольного треугольника по его </w:t>
      </w:r>
      <w:r>
        <w:lastRenderedPageBreak/>
        <w:t>гипотенузе и одному из острых углов.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гипотенузы прямоугольного треугольника по одному из его катетов и одному из острых углов.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стороны равностороннего треугольника по его площади.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площади кольца, образованного двумя конце</w:t>
      </w:r>
      <w:r>
        <w:t>н</w:t>
      </w:r>
      <w:r>
        <w:t>трическими окружностями по радиусам этих окружностей. Представить алгоритм в виде блок-схемы.</w:t>
      </w:r>
    </w:p>
    <w:p w:rsidR="00EC22D7" w:rsidRDefault="00A8615D" w:rsidP="00E24CB2">
      <w:pPr>
        <w:numPr>
          <w:ilvl w:val="0"/>
          <w:numId w:val="5"/>
        </w:numPr>
      </w:pPr>
      <w:r>
        <w:t>Разработать алгоритм нахождения площади ромба по его стороне о одному из у</w:t>
      </w:r>
      <w:r>
        <w:t>г</w:t>
      </w:r>
      <w:r>
        <w:t>лов. Представить алгоритм в виде блок-схемы.</w:t>
      </w:r>
    </w:p>
    <w:p w:rsidR="00A8615D" w:rsidRDefault="00A8615D" w:rsidP="00E24CB2">
      <w:pPr>
        <w:numPr>
          <w:ilvl w:val="0"/>
          <w:numId w:val="5"/>
        </w:numPr>
      </w:pPr>
      <w:r>
        <w:t>Разработать алгоритм нахождения стороны ромба по его площади и одному из у</w:t>
      </w:r>
      <w:r>
        <w:t>г</w:t>
      </w:r>
      <w:r>
        <w:t>лов. Представить алгоритм в виде блок-схемы.</w:t>
      </w:r>
    </w:p>
    <w:p w:rsidR="005F6CAE" w:rsidRDefault="005F6CAE" w:rsidP="00FE5F73"/>
    <w:p w:rsidR="00FE5F73" w:rsidRPr="00785D17" w:rsidRDefault="00FE5F73" w:rsidP="00FE5F73">
      <w:r w:rsidRPr="00785D17">
        <w:t xml:space="preserve">Задание к лабораторной работе по теме: </w:t>
      </w:r>
    </w:p>
    <w:p w:rsidR="005F6CAE" w:rsidRPr="0091676A" w:rsidRDefault="0091676A" w:rsidP="00FE5F73">
      <w:pPr>
        <w:rPr>
          <w:b/>
          <w:color w:val="000000"/>
        </w:rPr>
      </w:pPr>
      <w:r w:rsidRPr="0091676A">
        <w:rPr>
          <w:b/>
          <w:iCs/>
        </w:rPr>
        <w:t>Основные понятия структурного программирования. Программа, как суперп</w:t>
      </w:r>
      <w:r w:rsidRPr="0091676A">
        <w:rPr>
          <w:b/>
          <w:iCs/>
        </w:rPr>
        <w:t>о</w:t>
      </w:r>
      <w:r w:rsidRPr="0091676A">
        <w:rPr>
          <w:b/>
          <w:iCs/>
        </w:rPr>
        <w:t>зиция основных структур. Компиляция и интерпретация. Запись программы. Пон</w:t>
      </w:r>
      <w:r w:rsidRPr="0091676A">
        <w:rPr>
          <w:b/>
          <w:iCs/>
        </w:rPr>
        <w:t>я</w:t>
      </w:r>
      <w:r w:rsidRPr="0091676A">
        <w:rPr>
          <w:b/>
          <w:iCs/>
        </w:rPr>
        <w:t>тие о типизации. Типы данных. Действия над данными. Линейные алгоритмы и пр</w:t>
      </w:r>
      <w:r w:rsidRPr="0091676A">
        <w:rPr>
          <w:b/>
          <w:iCs/>
        </w:rPr>
        <w:t>о</w:t>
      </w:r>
      <w:r w:rsidRPr="0091676A">
        <w:rPr>
          <w:b/>
          <w:iCs/>
        </w:rPr>
        <w:t>стые переменные. Статические массивы. Условные операторы. Усложнение алг</w:t>
      </w:r>
      <w:r w:rsidRPr="0091676A">
        <w:rPr>
          <w:b/>
          <w:iCs/>
        </w:rPr>
        <w:t>о</w:t>
      </w:r>
      <w:r w:rsidRPr="0091676A">
        <w:rPr>
          <w:b/>
          <w:iCs/>
        </w:rPr>
        <w:t>ритмов — ветвление.</w:t>
      </w:r>
      <w:r w:rsidRPr="0091676A">
        <w:rPr>
          <w:b/>
        </w:rPr>
        <w:t xml:space="preserve"> Циклы с заранее известным количеством повторений. Циклы с заранее неизвестным количеством повторений. Пред- и постусловия.</w:t>
      </w:r>
    </w:p>
    <w:p w:rsidR="0091676A" w:rsidRDefault="0091676A" w:rsidP="00FE5F73">
      <w:pPr>
        <w:ind w:firstLine="0"/>
      </w:pPr>
      <w:r>
        <w:t xml:space="preserve">Разработать алгоритм и реализовать программно. </w:t>
      </w:r>
    </w:p>
    <w:p w:rsidR="00FE5F73" w:rsidRDefault="00FE5F73" w:rsidP="00FE5F73">
      <w:pPr>
        <w:rPr>
          <w:color w:val="000000"/>
        </w:rPr>
      </w:pPr>
    </w:p>
    <w:p w:rsidR="0091676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 массива, кратных 3.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наибольшего из отрицательных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положительных элементов.</w:t>
      </w:r>
    </w:p>
    <w:p w:rsidR="00866BFA" w:rsidRDefault="00855B38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среднего арифметического положительных элементов.</w:t>
      </w:r>
    </w:p>
    <w:p w:rsidR="00D22F44" w:rsidRDefault="003726C0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квадратов отрицательных элементов.</w:t>
      </w:r>
    </w:p>
    <w:p w:rsidR="003726C0" w:rsidRDefault="00A62DF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элементов.</w:t>
      </w:r>
    </w:p>
    <w:p w:rsidR="00B57DF7" w:rsidRPr="00852682" w:rsidRDefault="00F60BD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элементов, принадлежащих заданному интервалу.</w:t>
      </w:r>
    </w:p>
    <w:p w:rsidR="00FE5F73" w:rsidRDefault="00FE5F73" w:rsidP="00FE5F73">
      <w:pPr>
        <w:rPr>
          <w:color w:val="000000"/>
        </w:rPr>
      </w:pPr>
    </w:p>
    <w:p w:rsidR="00254891" w:rsidRDefault="00254891" w:rsidP="00254891">
      <w:r w:rsidRPr="00785D17">
        <w:t xml:space="preserve">Задание к лабораторной работе по теме: </w:t>
      </w:r>
    </w:p>
    <w:p w:rsidR="00254891" w:rsidRPr="00CA561E" w:rsidRDefault="00CA561E" w:rsidP="00254891">
      <w:pPr>
        <w:rPr>
          <w:b/>
        </w:rPr>
      </w:pPr>
      <w:r w:rsidRPr="00CA561E">
        <w:rPr>
          <w:b/>
        </w:rPr>
        <w:t>Тема Понятие о функции и процедуре. Формальные и фактические параметры. Передача параметров по адресу и значению</w:t>
      </w:r>
    </w:p>
    <w:p w:rsidR="00254891" w:rsidRDefault="00254891" w:rsidP="00254891">
      <w:pPr>
        <w:ind w:firstLine="0"/>
      </w:pPr>
      <w:r>
        <w:t>Разработать алгоритм и реализовать программно</w:t>
      </w:r>
      <w:r w:rsidR="008E4AB5">
        <w:t xml:space="preserve"> в виде функции</w:t>
      </w:r>
      <w:r>
        <w:t xml:space="preserve">. </w:t>
      </w:r>
    </w:p>
    <w:p w:rsidR="00254891" w:rsidRDefault="00254891" w:rsidP="00FE5F73">
      <w:pPr>
        <w:rPr>
          <w:color w:val="000000"/>
        </w:rPr>
      </w:pPr>
    </w:p>
    <w:p w:rsidR="008E4AB5" w:rsidRDefault="008E4AB5" w:rsidP="008E4AB5">
      <w:pPr>
        <w:numPr>
          <w:ilvl w:val="0"/>
          <w:numId w:val="38"/>
        </w:numPr>
      </w:pPr>
      <w:r>
        <w:t xml:space="preserve">Написать функцию для нахождения площади треугольника по длинам его сторон. 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 нахождения</w:t>
      </w:r>
      <w:r w:rsidR="008E4AB5">
        <w:t xml:space="preserve"> радиуса окружности по ее длине.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окружности по ее площади.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шара по его объему.</w:t>
      </w:r>
    </w:p>
    <w:p w:rsidR="008E4AB5" w:rsidRDefault="006D6B6D" w:rsidP="008E4AB5">
      <w:pPr>
        <w:numPr>
          <w:ilvl w:val="0"/>
          <w:numId w:val="38"/>
        </w:numPr>
      </w:pPr>
      <w:r>
        <w:lastRenderedPageBreak/>
        <w:t>Написать процедуру для</w:t>
      </w:r>
      <w:r w:rsidR="008E4AB5">
        <w:t xml:space="preserve"> нахождения катетов прямоугольного треугольника по его гипотенузе и одному из острых углов.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гипотенузы прямоугольного треугольника по одному из его катетов и </w:t>
      </w:r>
      <w:r w:rsidR="00020F71">
        <w:t>прилежащему к нему</w:t>
      </w:r>
      <w:r w:rsidR="008E4AB5">
        <w:t xml:space="preserve"> остр</w:t>
      </w:r>
      <w:r w:rsidR="00020F71">
        <w:t>ому</w:t>
      </w:r>
      <w:r w:rsidR="008E4AB5">
        <w:t xml:space="preserve"> угл</w:t>
      </w:r>
      <w:r w:rsidR="00020F71">
        <w:t>у</w:t>
      </w:r>
      <w:r w:rsidR="008E4AB5">
        <w:t>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равностороннего треугольника по его площади.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кольца, образованного двумя конце</w:t>
      </w:r>
      <w:r w:rsidR="008E4AB5">
        <w:t>н</w:t>
      </w:r>
      <w:r w:rsidR="008E4AB5">
        <w:t>трическими окружностями по радиусам этих окружностей.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ромба по его стороне</w:t>
      </w:r>
      <w:r w:rsidR="00DE3C10">
        <w:t xml:space="preserve"> и п</w:t>
      </w:r>
      <w:r w:rsidR="008E4AB5">
        <w:t>о одному из углов.</w:t>
      </w:r>
    </w:p>
    <w:p w:rsidR="008E4AB5" w:rsidRDefault="00C45C48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ромба по его площади и одному из углов.</w:t>
      </w:r>
    </w:p>
    <w:p w:rsidR="008E4AB5" w:rsidRDefault="008E4AB5" w:rsidP="008E4AB5"/>
    <w:p w:rsidR="00BA082F" w:rsidRPr="00254891" w:rsidRDefault="00BA082F" w:rsidP="00BA082F">
      <w:r w:rsidRPr="00254891">
        <w:t xml:space="preserve">Задание к лабораторной работе по теме: </w:t>
      </w:r>
    </w:p>
    <w:p w:rsidR="002A4D23" w:rsidRPr="002A4D23" w:rsidRDefault="002A4D23" w:rsidP="00BA082F">
      <w:pPr>
        <w:rPr>
          <w:b/>
        </w:rPr>
      </w:pPr>
      <w:r w:rsidRPr="002A4D23">
        <w:rPr>
          <w:b/>
        </w:rPr>
        <w:t>Структуры, массивы структур. Динамические массивы</w:t>
      </w:r>
    </w:p>
    <w:p w:rsidR="002A4D23" w:rsidRDefault="00024AEF" w:rsidP="008E4AB5">
      <w:pPr>
        <w:rPr>
          <w:color w:val="000000"/>
        </w:rPr>
      </w:pPr>
      <w:r>
        <w:rPr>
          <w:color w:val="000000"/>
        </w:rPr>
        <w:t xml:space="preserve">Создать структуру, полями которой являются реквизиты </w:t>
      </w:r>
      <w:r w:rsidR="00587D5B">
        <w:rPr>
          <w:color w:val="000000"/>
        </w:rPr>
        <w:t>ПТС</w:t>
      </w:r>
      <w:r>
        <w:rPr>
          <w:color w:val="000000"/>
        </w:rPr>
        <w:t xml:space="preserve">. </w:t>
      </w:r>
      <w:r w:rsidR="0067204F">
        <w:rPr>
          <w:color w:val="000000"/>
        </w:rPr>
        <w:t xml:space="preserve">Исходные данные должны быть размещены на рабочем листе </w:t>
      </w:r>
      <w:r w:rsidR="0067204F">
        <w:rPr>
          <w:color w:val="000000"/>
          <w:lang w:val="en-US"/>
        </w:rPr>
        <w:t>Microsoft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  <w:lang w:val="en-US"/>
        </w:rPr>
        <w:t>Excel</w:t>
      </w:r>
      <w:r w:rsidR="0067204F" w:rsidRPr="0067204F">
        <w:rPr>
          <w:color w:val="000000"/>
        </w:rPr>
        <w:t xml:space="preserve">. </w:t>
      </w:r>
      <w:r w:rsidR="00062644">
        <w:rPr>
          <w:color w:val="000000"/>
        </w:rPr>
        <w:t>Рабочий лист должен быть н</w:t>
      </w:r>
      <w:r w:rsidR="00062644">
        <w:rPr>
          <w:color w:val="000000"/>
        </w:rPr>
        <w:t>а</w:t>
      </w:r>
      <w:r w:rsidR="00062644">
        <w:rPr>
          <w:color w:val="000000"/>
        </w:rPr>
        <w:t xml:space="preserve">зван </w:t>
      </w:r>
      <w:r w:rsidR="00062644">
        <w:rPr>
          <w:color w:val="000000"/>
          <w:lang w:val="en-US"/>
        </w:rPr>
        <w:t>Input</w:t>
      </w:r>
      <w:r w:rsidR="00062644" w:rsidRPr="00062644">
        <w:rPr>
          <w:color w:val="000000"/>
        </w:rPr>
        <w:t xml:space="preserve">. </w:t>
      </w:r>
      <w:r w:rsidR="0067204F">
        <w:rPr>
          <w:color w:val="000000"/>
        </w:rPr>
        <w:t xml:space="preserve">Количество строк в исходной таблице должно быть не менее 30. Программа на языке </w:t>
      </w:r>
      <w:r w:rsidR="0067204F">
        <w:rPr>
          <w:color w:val="000000"/>
          <w:lang w:val="en-US"/>
        </w:rPr>
        <w:t>VBA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</w:rPr>
        <w:t>должна отбирать данные, удовлетворяющие заданным условиям, в динамич</w:t>
      </w:r>
      <w:r w:rsidR="0067204F">
        <w:rPr>
          <w:color w:val="000000"/>
        </w:rPr>
        <w:t>е</w:t>
      </w:r>
      <w:r w:rsidR="0067204F">
        <w:rPr>
          <w:color w:val="000000"/>
        </w:rPr>
        <w:t>ский массив</w:t>
      </w:r>
      <w:r w:rsidR="00062644">
        <w:rPr>
          <w:color w:val="000000"/>
        </w:rPr>
        <w:t>. Отобранные данные должны быть выведены на рабочий лист, который до</w:t>
      </w:r>
      <w:r w:rsidR="00062644">
        <w:rPr>
          <w:color w:val="000000"/>
        </w:rPr>
        <w:t>л</w:t>
      </w:r>
      <w:r w:rsidR="00062644">
        <w:rPr>
          <w:color w:val="000000"/>
        </w:rPr>
        <w:t xml:space="preserve">жен быть назван </w:t>
      </w:r>
      <w:r w:rsidR="00062644">
        <w:rPr>
          <w:color w:val="000000"/>
          <w:lang w:val="en-US"/>
        </w:rPr>
        <w:t>Output</w:t>
      </w:r>
      <w:r w:rsidR="00062644" w:rsidRPr="00062644">
        <w:rPr>
          <w:color w:val="000000"/>
        </w:rPr>
        <w:t xml:space="preserve">. </w:t>
      </w:r>
      <w:r w:rsidR="00062644">
        <w:rPr>
          <w:color w:val="000000"/>
        </w:rPr>
        <w:t>Программа должна содержать следующие процедуры: процедура ввода исходных данных, процедура отбора данных, процедура вывода результатов, гла</w:t>
      </w:r>
      <w:r w:rsidR="00062644">
        <w:rPr>
          <w:color w:val="000000"/>
        </w:rPr>
        <w:t>в</w:t>
      </w:r>
      <w:r w:rsidR="00062644">
        <w:rPr>
          <w:color w:val="000000"/>
        </w:rPr>
        <w:t>ная процедура, которая поочередно вызывает вышеописанные процедуры. Кроме того, в программе должна иметься функция, предназначенная для подсчета количества строк в исходной таблице.</w:t>
      </w:r>
      <w:r w:rsidR="0085074C">
        <w:rPr>
          <w:color w:val="000000"/>
        </w:rPr>
        <w:t xml:space="preserve"> Переименование листов пользователь выполняет без помощи програ</w:t>
      </w:r>
      <w:r w:rsidR="0085074C">
        <w:rPr>
          <w:color w:val="000000"/>
        </w:rPr>
        <w:t>м</w:t>
      </w:r>
      <w:r w:rsidR="0085074C">
        <w:rPr>
          <w:color w:val="000000"/>
        </w:rPr>
        <w:t>мы. Процедура вывода результатов перед началом работы очищает рабочий лист, предн</w:t>
      </w:r>
      <w:r w:rsidR="0085074C">
        <w:rPr>
          <w:color w:val="000000"/>
        </w:rPr>
        <w:t>а</w:t>
      </w:r>
      <w:r w:rsidR="0085074C">
        <w:rPr>
          <w:color w:val="000000"/>
        </w:rPr>
        <w:t>значенный для вывода.</w:t>
      </w:r>
    </w:p>
    <w:p w:rsidR="0085074C" w:rsidRPr="00062644" w:rsidRDefault="0085074C" w:rsidP="008E4AB5">
      <w:pPr>
        <w:rPr>
          <w:color w:val="000000"/>
        </w:rPr>
      </w:pPr>
    </w:p>
    <w:p w:rsidR="002A4D23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«Лада Гранта» выпуска не ранее 2017 года.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с дизельным двигателем и мощностью не м</w:t>
      </w:r>
      <w:r w:rsidR="00171E0E">
        <w:rPr>
          <w:color w:val="000000"/>
        </w:rPr>
        <w:t>е</w:t>
      </w:r>
      <w:r>
        <w:rPr>
          <w:color w:val="000000"/>
        </w:rPr>
        <w:t>нее 200 л.с.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легковых автомобилях с кузовом заданного цвета.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 xml:space="preserve">Отобрать </w:t>
      </w:r>
      <w:r w:rsidR="00D7521D">
        <w:rPr>
          <w:color w:val="000000"/>
        </w:rPr>
        <w:t>сведения о легковых</w:t>
      </w:r>
      <w:r>
        <w:rPr>
          <w:color w:val="000000"/>
        </w:rPr>
        <w:t xml:space="preserve"> автомобилях</w:t>
      </w:r>
      <w:r w:rsidR="00D7521D">
        <w:rPr>
          <w:color w:val="000000"/>
        </w:rPr>
        <w:t>, имеющих массу без нагрузки не более 2 тонн.</w:t>
      </w:r>
    </w:p>
    <w:p w:rsidR="00D7521D" w:rsidRDefault="00D7521D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с дизельным двигателем.</w:t>
      </w:r>
    </w:p>
    <w:p w:rsidR="00D7521D" w:rsidRDefault="00171E0E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2D0341">
        <w:rPr>
          <w:color w:val="000000"/>
        </w:rPr>
        <w:t xml:space="preserve"> грузовых </w:t>
      </w:r>
      <w:r>
        <w:rPr>
          <w:color w:val="000000"/>
        </w:rPr>
        <w:t>автомобилях</w:t>
      </w:r>
      <w:r w:rsidR="002D0341">
        <w:rPr>
          <w:color w:val="000000"/>
        </w:rPr>
        <w:t xml:space="preserve">  с разрешенной максимальной массой не менее 20 тонн.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«КАМАЗ» выпуска не ранее 2010 г.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автомобилях, выпущенных в Германии, имеющих эколог</w:t>
      </w:r>
      <w:r>
        <w:rPr>
          <w:color w:val="000000"/>
        </w:rPr>
        <w:t>и</w:t>
      </w:r>
      <w:r>
        <w:rPr>
          <w:color w:val="000000"/>
        </w:rPr>
        <w:t>ческий класс Евро-3.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автомобилях, выпущенных в Белоруссии.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 </w:t>
      </w:r>
      <w:r w:rsidR="00E5272D">
        <w:rPr>
          <w:color w:val="000000"/>
        </w:rPr>
        <w:t xml:space="preserve">категории </w:t>
      </w:r>
      <w:r w:rsidR="00E5272D">
        <w:rPr>
          <w:color w:val="000000"/>
          <w:lang w:val="en-US"/>
        </w:rPr>
        <w:t>B</w:t>
      </w:r>
      <w:r w:rsidR="00E5272D" w:rsidRPr="00E5272D">
        <w:rPr>
          <w:color w:val="000000"/>
        </w:rPr>
        <w:t xml:space="preserve">, </w:t>
      </w:r>
      <w:r w:rsidR="00E5272D">
        <w:rPr>
          <w:color w:val="000000"/>
        </w:rPr>
        <w:t>выпущенных в России.</w:t>
      </w:r>
    </w:p>
    <w:p w:rsidR="00254891" w:rsidRPr="00EE6341" w:rsidRDefault="00254891" w:rsidP="00FE5F73">
      <w:pPr>
        <w:rPr>
          <w:color w:val="000000"/>
        </w:rPr>
      </w:pPr>
    </w:p>
    <w:p w:rsidR="007E0C52" w:rsidRPr="00254891" w:rsidRDefault="007E0C52" w:rsidP="007E0C52">
      <w:r w:rsidRPr="00254891">
        <w:t xml:space="preserve">Задание к лабораторной работе по теме: </w:t>
      </w:r>
    </w:p>
    <w:p w:rsidR="00DC3B7B" w:rsidRPr="002A4D23" w:rsidRDefault="006D3EF3" w:rsidP="007E0C52">
      <w:pPr>
        <w:rPr>
          <w:b/>
        </w:rPr>
      </w:pPr>
      <w:r w:rsidRPr="006D3EF3">
        <w:rPr>
          <w:b/>
        </w:rPr>
        <w:t xml:space="preserve">Основы программирования в среде </w:t>
      </w:r>
      <w:r w:rsidRPr="006D3EF3">
        <w:rPr>
          <w:b/>
          <w:lang w:val="en-US"/>
        </w:rPr>
        <w:t>Matlab</w:t>
      </w:r>
      <w:r w:rsidRPr="006D3EF3">
        <w:rPr>
          <w:b/>
        </w:rPr>
        <w:t xml:space="preserve"> /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. Использование </w:t>
      </w:r>
      <w:r w:rsidRPr="006D3EF3">
        <w:rPr>
          <w:b/>
          <w:lang w:val="en-US"/>
        </w:rPr>
        <w:t>on</w:t>
      </w:r>
      <w:r w:rsidRPr="006D3EF3">
        <w:rPr>
          <w:b/>
        </w:rPr>
        <w:t>-</w:t>
      </w:r>
      <w:r w:rsidRPr="006D3EF3">
        <w:rPr>
          <w:b/>
          <w:lang w:val="en-US"/>
        </w:rPr>
        <w:t>line</w:t>
      </w:r>
      <w:r w:rsidRPr="006D3EF3">
        <w:rPr>
          <w:b/>
        </w:rPr>
        <w:t xml:space="preserve"> в</w:t>
      </w:r>
      <w:r w:rsidRPr="006D3EF3">
        <w:rPr>
          <w:b/>
        </w:rPr>
        <w:t>а</w:t>
      </w:r>
      <w:r w:rsidRPr="006D3EF3">
        <w:rPr>
          <w:b/>
        </w:rPr>
        <w:t xml:space="preserve">рианта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 и облачного хранилища. Простые переменные, матрицы, векторы.</w:t>
      </w:r>
      <w:r w:rsidR="002A4D23">
        <w:rPr>
          <w:b/>
        </w:rPr>
        <w:t xml:space="preserve"> </w:t>
      </w:r>
      <w:r w:rsidR="002A4D23" w:rsidRPr="002A4D23">
        <w:rPr>
          <w:b/>
        </w:rPr>
        <w:t xml:space="preserve">«Точечная» нотация в </w:t>
      </w:r>
      <w:r w:rsidR="002A4D23" w:rsidRPr="002A4D23">
        <w:rPr>
          <w:b/>
          <w:lang w:val="en-US"/>
        </w:rPr>
        <w:t>Matlab</w:t>
      </w:r>
      <w:r w:rsidR="002A4D23" w:rsidRPr="002A4D23">
        <w:rPr>
          <w:b/>
        </w:rPr>
        <w:t xml:space="preserve"> / </w:t>
      </w:r>
      <w:r w:rsidR="002A4D23" w:rsidRPr="002A4D23">
        <w:rPr>
          <w:b/>
          <w:lang w:val="en-US"/>
        </w:rPr>
        <w:t>Octave</w:t>
      </w:r>
      <w:r w:rsidR="002A4D23" w:rsidRPr="002A4D23">
        <w:rPr>
          <w:b/>
        </w:rPr>
        <w:t>.</w:t>
      </w:r>
    </w:p>
    <w:p w:rsidR="006D3EF3" w:rsidRPr="00AD7FF2" w:rsidRDefault="00AD7FF2" w:rsidP="00F27C9E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в</w:t>
      </w:r>
      <w:r>
        <w:rPr>
          <w:color w:val="000000"/>
        </w:rPr>
        <w:t>ы</w:t>
      </w:r>
      <w:r>
        <w:rPr>
          <w:color w:val="000000"/>
        </w:rPr>
        <w:t>полнить следующие действия:</w:t>
      </w:r>
    </w:p>
    <w:p w:rsid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 Н</w:t>
      </w:r>
      <w:r w:rsidR="000B0CF5">
        <w:rPr>
          <w:color w:val="000000"/>
        </w:rPr>
        <w:t>айти сумму и скалярное произведение заданных векторов:</w:t>
      </w:r>
    </w:p>
    <w:p w:rsidR="006D3EF3" w:rsidRPr="000B0CF5" w:rsidRDefault="000B0CF5" w:rsidP="00F27C9E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27" type="#_x0000_t75" style="width:54.75pt;height:18.75pt" o:ole="">
            <v:imagedata r:id="rId17" o:title=""/>
          </v:shape>
          <o:OLEObject Type="Embed" ProgID="Equation.3" ShapeID="_x0000_i1027" DrawAspect="Content" ObjectID="_1632768012" r:id="rId18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60" w:dyaOrig="380">
          <v:shape id="_x0000_i1028" type="#_x0000_t75" style="width:63pt;height:18.75pt" o:ole="">
            <v:imagedata r:id="rId19" o:title=""/>
          </v:shape>
          <o:OLEObject Type="Embed" ProgID="Equation.3" ShapeID="_x0000_i1028" DrawAspect="Content" ObjectID="_1632768013" r:id="rId20"/>
        </w:object>
      </w:r>
      <w:r w:rsidRPr="000B0CF5">
        <w:t>;</w:t>
      </w:r>
    </w:p>
    <w:p w:rsidR="000B0CF5" w:rsidRP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разность и векторное произведение заданных векторов:</w:t>
      </w:r>
    </w:p>
    <w:p w:rsidR="000B0CF5" w:rsidRDefault="000B0CF5" w:rsidP="000B0CF5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080" w:dyaOrig="380">
          <v:shape id="_x0000_i1029" type="#_x0000_t75" style="width:54pt;height:18.75pt" o:ole="">
            <v:imagedata r:id="rId21" o:title=""/>
          </v:shape>
          <o:OLEObject Type="Embed" ProgID="Equation.3" ShapeID="_x0000_i1029" DrawAspect="Content" ObjectID="_1632768014" r:id="rId22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19" w:dyaOrig="380">
          <v:shape id="_x0000_i1030" type="#_x0000_t75" style="width:60.75pt;height:18.75pt" o:ole="">
            <v:imagedata r:id="rId23" o:title=""/>
          </v:shape>
          <o:OLEObject Type="Embed" ProgID="Equation.3" ShapeID="_x0000_i1030" DrawAspect="Content" ObjectID="_1632768015" r:id="rId24"/>
        </w:object>
      </w:r>
    </w:p>
    <w:p w:rsidR="005A3157" w:rsidRDefault="005940BD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поэлементное произведение заданных векторов и максимальный элемент в каждом из них</w:t>
      </w:r>
      <w:r w:rsidR="005A3157">
        <w:rPr>
          <w:color w:val="000000"/>
        </w:rPr>
        <w:t>:</w:t>
      </w:r>
    </w:p>
    <w:p w:rsidR="005A3157" w:rsidRPr="000B0CF5" w:rsidRDefault="003023B6" w:rsidP="005A3157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240" w:dyaOrig="380">
          <v:shape id="_x0000_i1031" type="#_x0000_t75" style="width:62.25pt;height:18.75pt" o:ole="">
            <v:imagedata r:id="rId25" o:title=""/>
          </v:shape>
          <o:OLEObject Type="Embed" ProgID="Equation.3" ShapeID="_x0000_i1031" DrawAspect="Content" ObjectID="_1632768016" r:id="rId26"/>
        </w:object>
      </w:r>
      <w:r w:rsidR="005A3157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60" w:dyaOrig="380">
          <v:shape id="_x0000_i1032" type="#_x0000_t75" style="width:53.25pt;height:18.75pt" o:ole="">
            <v:imagedata r:id="rId27" o:title=""/>
          </v:shape>
          <o:OLEObject Type="Embed" ProgID="Equation.3" ShapeID="_x0000_i1032" DrawAspect="Content" ObjectID="_1632768017" r:id="rId28"/>
        </w:object>
      </w:r>
      <w:r w:rsidR="005A3157" w:rsidRPr="000B0CF5">
        <w:t>;</w:t>
      </w:r>
    </w:p>
    <w:p w:rsidR="006D3EF3" w:rsidRDefault="00ED5060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26279C">
        <w:rPr>
          <w:color w:val="000000"/>
        </w:rPr>
        <w:t>айти угол между заданными векторами:</w:t>
      </w:r>
    </w:p>
    <w:p w:rsidR="0026279C" w:rsidRPr="000B0CF5" w:rsidRDefault="00943E9E" w:rsidP="0026279C">
      <w:pPr>
        <w:ind w:left="360" w:firstLine="36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3" type="#_x0000_t75" style="width:55.5pt;height:18.75pt" o:ole="">
            <v:imagedata r:id="rId29" o:title=""/>
          </v:shape>
          <o:OLEObject Type="Embed" ProgID="Equation.3" ShapeID="_x0000_i1033" DrawAspect="Content" ObjectID="_1632768018" r:id="rId30"/>
        </w:object>
      </w:r>
      <w:r w:rsidR="0026279C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4" type="#_x0000_t75" style="width:54pt;height:18.75pt" o:ole="">
            <v:imagedata r:id="rId31" o:title=""/>
          </v:shape>
          <o:OLEObject Type="Embed" ProgID="Equation.3" ShapeID="_x0000_i1034" DrawAspect="Content" ObjectID="_1632768019" r:id="rId32"/>
        </w:object>
      </w:r>
      <w:r w:rsidR="0026279C" w:rsidRPr="000B0CF5">
        <w:t>;</w:t>
      </w:r>
    </w:p>
    <w:p w:rsidR="006D3EF3" w:rsidRDefault="00ED5060" w:rsidP="00943E9E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Проверить к</w:t>
      </w:r>
      <w:r w:rsidR="00943E9E">
        <w:rPr>
          <w:color w:val="000000"/>
        </w:rPr>
        <w:t>омпланарность заданных трех векторов:</w:t>
      </w:r>
    </w:p>
    <w:p w:rsidR="00943E9E" w:rsidRPr="000B0CF5" w:rsidRDefault="00943E9E" w:rsidP="00A76309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5" type="#_x0000_t75" style="width:55.5pt;height:18.75pt" o:ole="">
            <v:imagedata r:id="rId29" o:title=""/>
          </v:shape>
          <o:OLEObject Type="Embed" ProgID="Equation.3" ShapeID="_x0000_i1035" DrawAspect="Content" ObjectID="_1632768020" r:id="rId33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6" type="#_x0000_t75" style="width:54pt;height:18.75pt" o:ole="">
            <v:imagedata r:id="rId31" o:title=""/>
          </v:shape>
          <o:OLEObject Type="Embed" ProgID="Equation.3" ShapeID="_x0000_i1036" DrawAspect="Content" ObjectID="_1632768021" r:id="rId34"/>
        </w:object>
      </w:r>
      <w:r>
        <w:rPr>
          <w:color w:val="C00000"/>
          <w:lang w:val="en-US"/>
        </w:rPr>
        <w:t xml:space="preserve">, </w:t>
      </w:r>
      <w:r w:rsidR="00D93DF7" w:rsidRPr="000B0CF5">
        <w:rPr>
          <w:color w:val="C00000"/>
          <w:position w:val="-10"/>
          <w:lang w:val="en-US"/>
        </w:rPr>
        <w:object w:dxaOrig="1060" w:dyaOrig="380">
          <v:shape id="_x0000_i1037" type="#_x0000_t75" style="width:53.25pt;height:18.75pt" o:ole="">
            <v:imagedata r:id="rId35" o:title=""/>
          </v:shape>
          <o:OLEObject Type="Embed" ProgID="Equation.3" ShapeID="_x0000_i1037" DrawAspect="Content" ObjectID="_1632768022" r:id="rId36"/>
        </w:object>
      </w:r>
      <w:r w:rsidRPr="000B0CF5">
        <w:t>;</w:t>
      </w:r>
    </w:p>
    <w:p w:rsidR="0026279C" w:rsidRDefault="000A10FA" w:rsidP="00D93DF7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D93DF7">
        <w:rPr>
          <w:color w:val="000000"/>
        </w:rPr>
        <w:t>айти произведение и поэлементное произведение заданных матриц:</w:t>
      </w:r>
    </w:p>
    <w:p w:rsidR="00D93DF7" w:rsidRPr="006B235B" w:rsidRDefault="00D93DF7" w:rsidP="00D93DF7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38" type="#_x0000_t75" style="width:87pt;height:54pt" o:ole="">
            <v:imagedata r:id="rId37" o:title=""/>
          </v:shape>
          <o:OLEObject Type="Embed" ProgID="Equation.3" ShapeID="_x0000_i1038" DrawAspect="Content" ObjectID="_1632768023" r:id="rId38"/>
        </w:object>
      </w:r>
      <w:r w:rsidR="006B235B">
        <w:rPr>
          <w:color w:val="C00000"/>
        </w:rPr>
        <w:t xml:space="preserve">, </w:t>
      </w:r>
      <w:r w:rsidR="00A723D2" w:rsidRPr="00D93DF7">
        <w:rPr>
          <w:color w:val="C00000"/>
          <w:position w:val="-48"/>
          <w:lang w:val="en-US"/>
        </w:rPr>
        <w:object w:dxaOrig="1740" w:dyaOrig="1100">
          <v:shape id="_x0000_i1039" type="#_x0000_t75" style="width:87pt;height:54pt" o:ole="">
            <v:imagedata r:id="rId39" o:title=""/>
          </v:shape>
          <o:OLEObject Type="Embed" ProgID="Equation.3" ShapeID="_x0000_i1039" DrawAspect="Content" ObjectID="_1632768024" r:id="rId40"/>
        </w:object>
      </w:r>
    </w:p>
    <w:p w:rsidR="0026279C" w:rsidRDefault="000A10FA" w:rsidP="00A723D2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A723D2">
        <w:rPr>
          <w:color w:val="000000"/>
        </w:rPr>
        <w:t>айти минимальный и максимальный элементы в каждой строке заданной матр</w:t>
      </w:r>
      <w:r w:rsidR="00A723D2">
        <w:rPr>
          <w:color w:val="000000"/>
        </w:rPr>
        <w:t>и</w:t>
      </w:r>
      <w:r w:rsidR="00A723D2">
        <w:rPr>
          <w:color w:val="000000"/>
        </w:rPr>
        <w:t>цы:</w:t>
      </w:r>
    </w:p>
    <w:p w:rsidR="006B235B" w:rsidRDefault="00704587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40" type="#_x0000_t75" style="width:97.5pt;height:54pt" o:ole="">
            <v:imagedata r:id="rId41" o:title=""/>
          </v:shape>
          <o:OLEObject Type="Embed" ProgID="Equation.3" ShapeID="_x0000_i1040" DrawAspect="Content" ObjectID="_1632768025" r:id="rId42"/>
        </w:object>
      </w:r>
    </w:p>
    <w:p w:rsidR="006B235B" w:rsidRDefault="00BA72CA" w:rsidP="005629E0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704587">
        <w:rPr>
          <w:color w:val="000000"/>
        </w:rPr>
        <w:t>айти минимальный и максимальный элементы в каждом столбце заданной матр</w:t>
      </w:r>
      <w:r w:rsidR="00704587">
        <w:rPr>
          <w:color w:val="000000"/>
        </w:rPr>
        <w:t>и</w:t>
      </w:r>
      <w:r w:rsidR="00704587">
        <w:rPr>
          <w:color w:val="000000"/>
        </w:rPr>
        <w:t>цы:</w:t>
      </w:r>
    </w:p>
    <w:p w:rsidR="0026279C" w:rsidRDefault="00AD7FF2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41" type="#_x0000_t75" style="width:97.5pt;height:54pt" o:ole="">
            <v:imagedata r:id="rId43" o:title=""/>
          </v:shape>
          <o:OLEObject Type="Embed" ProgID="Equation.3" ShapeID="_x0000_i1041" DrawAspect="Content" ObjectID="_1632768026" r:id="rId44"/>
        </w:object>
      </w:r>
    </w:p>
    <w:p w:rsidR="00704587" w:rsidRDefault="003B32E3" w:rsidP="003B32E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диагональных элементов и определитель заданной матрицы</w:t>
      </w:r>
      <w:r w:rsidR="005E35DB">
        <w:rPr>
          <w:color w:val="000000"/>
        </w:rPr>
        <w:t>:</w:t>
      </w:r>
    </w:p>
    <w:p w:rsidR="00704587" w:rsidRDefault="00D724ED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19" w:dyaOrig="1100">
          <v:shape id="_x0000_i1042" type="#_x0000_t75" style="width:86.25pt;height:54pt" o:ole="">
            <v:imagedata r:id="rId45" o:title=""/>
          </v:shape>
          <o:OLEObject Type="Embed" ProgID="Equation.3" ShapeID="_x0000_i1042" DrawAspect="Content" ObjectID="_1632768027" r:id="rId46"/>
        </w:object>
      </w:r>
    </w:p>
    <w:p w:rsidR="00704587" w:rsidRDefault="00D724ED" w:rsidP="005E35DB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элементов каждой строки заданной матрицы:</w:t>
      </w:r>
    </w:p>
    <w:p w:rsidR="00704587" w:rsidRDefault="00254891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43" type="#_x0000_t75" style="width:87pt;height:54pt" o:ole="">
            <v:imagedata r:id="rId47" o:title=""/>
          </v:shape>
          <o:OLEObject Type="Embed" ProgID="Equation.3" ShapeID="_x0000_i1043" DrawAspect="Content" ObjectID="_1632768028" r:id="rId48"/>
        </w:object>
      </w:r>
    </w:p>
    <w:p w:rsidR="003C0665" w:rsidRPr="00476355" w:rsidRDefault="003C0665" w:rsidP="00F27C9E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577FE" w:rsidRPr="003577FE" w:rsidRDefault="003577FE" w:rsidP="00F96CBA">
      <w:pPr>
        <w:rPr>
          <w:b/>
        </w:rPr>
      </w:pPr>
      <w:r w:rsidRPr="003577FE">
        <w:rPr>
          <w:b/>
        </w:rPr>
        <w:t xml:space="preserve">Использование анонимных функций в </w:t>
      </w:r>
      <w:r w:rsidRPr="003577FE">
        <w:rPr>
          <w:b/>
          <w:lang w:val="en-US"/>
        </w:rPr>
        <w:t>Matlab</w:t>
      </w:r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 Программное использ</w:t>
      </w:r>
      <w:r w:rsidRPr="003577FE">
        <w:rPr>
          <w:b/>
        </w:rPr>
        <w:t>о</w:t>
      </w:r>
      <w:r w:rsidRPr="003577FE">
        <w:rPr>
          <w:b/>
        </w:rPr>
        <w:t xml:space="preserve">вание встроенных графических средств в </w:t>
      </w:r>
      <w:r w:rsidRPr="003577FE">
        <w:rPr>
          <w:b/>
          <w:lang w:val="en-US"/>
        </w:rPr>
        <w:t>Matlab</w:t>
      </w:r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</w:t>
      </w:r>
    </w:p>
    <w:p w:rsidR="003577FE" w:rsidRDefault="003577FE" w:rsidP="00F96CBA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B0213">
        <w:rPr>
          <w:color w:val="000000"/>
        </w:rPr>
        <w:t>п</w:t>
      </w:r>
      <w:r w:rsidR="00DB0213">
        <w:rPr>
          <w:color w:val="000000"/>
        </w:rPr>
        <w:t>о</w:t>
      </w:r>
      <w:r w:rsidR="00DB0213">
        <w:rPr>
          <w:color w:val="000000"/>
        </w:rPr>
        <w:t>строить график функции на заданном инте</w:t>
      </w:r>
      <w:r w:rsidR="00026335">
        <w:rPr>
          <w:color w:val="000000"/>
        </w:rPr>
        <w:t>р</w:t>
      </w:r>
      <w:r w:rsidR="00DB0213">
        <w:rPr>
          <w:color w:val="000000"/>
        </w:rPr>
        <w:t>вале.</w:t>
      </w:r>
      <w:r>
        <w:rPr>
          <w:color w:val="000000"/>
        </w:rPr>
        <w:t>:</w:t>
      </w:r>
    </w:p>
    <w:p w:rsidR="003577FE" w:rsidRDefault="003577FE" w:rsidP="00F96CBA">
      <w:pPr>
        <w:rPr>
          <w:color w:val="000000"/>
        </w:rPr>
      </w:pPr>
    </w:p>
    <w:p w:rsidR="003577FE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44" type="#_x0000_t75" style="width:201pt;height:24pt" o:ole="">
            <v:imagedata r:id="rId49" o:title=""/>
          </v:shape>
          <o:OLEObject Type="Embed" ProgID="Equation.3" ShapeID="_x0000_i1044" DrawAspect="Content" ObjectID="_1632768029" r:id="rId50"/>
        </w:object>
      </w:r>
      <w:r w:rsidRPr="00DB0213">
        <w:t>;</w:t>
      </w:r>
    </w:p>
    <w:p w:rsidR="00DB0213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45" type="#_x0000_t75" style="width:165.75pt;height:24pt" o:ole="">
            <v:imagedata r:id="rId51" o:title=""/>
          </v:shape>
          <o:OLEObject Type="Embed" ProgID="Equation.3" ShapeID="_x0000_i1045" DrawAspect="Content" ObjectID="_1632768030" r:id="rId52"/>
        </w:object>
      </w:r>
      <w:r w:rsidRPr="00DB0213">
        <w:t>;</w:t>
      </w:r>
    </w:p>
    <w:p w:rsidR="00DB0213" w:rsidRPr="00DB0213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46" type="#_x0000_t75" style="width:174pt;height:18pt" o:ole="">
            <v:imagedata r:id="rId53" o:title=""/>
          </v:shape>
          <o:OLEObject Type="Embed" ProgID="Equation.3" ShapeID="_x0000_i1046" DrawAspect="Content" ObjectID="_1632768031" r:id="rId54"/>
        </w:object>
      </w:r>
      <w:r w:rsidR="00DB0213" w:rsidRPr="00DB0213">
        <w:t>;</w:t>
      </w:r>
    </w:p>
    <w:p w:rsidR="00DB0213" w:rsidRPr="009508E7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47" type="#_x0000_t75" style="width:169.5pt;height:27pt" o:ole="">
            <v:imagedata r:id="rId55" o:title=""/>
          </v:shape>
          <o:OLEObject Type="Embed" ProgID="Equation.3" ShapeID="_x0000_i1047" DrawAspect="Content" ObjectID="_1632768032" r:id="rId56"/>
        </w:object>
      </w:r>
      <w:r w:rsidRPr="009508E7">
        <w:t>;</w:t>
      </w:r>
    </w:p>
    <w:p w:rsidR="009508E7" w:rsidRPr="009508E7" w:rsidRDefault="00070434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48" type="#_x0000_t75" style="width:196.5pt;height:33.75pt" o:ole="">
            <v:imagedata r:id="rId57" o:title=""/>
          </v:shape>
          <o:OLEObject Type="Embed" ProgID="Equation.3" ShapeID="_x0000_i1048" DrawAspect="Content" ObjectID="_1632768033" r:id="rId58"/>
        </w:object>
      </w:r>
    </w:p>
    <w:p w:rsidR="009508E7" w:rsidRPr="00933AFF" w:rsidRDefault="00933AFF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49" type="#_x0000_t75" style="width:222pt;height:33.75pt" o:ole="">
            <v:imagedata r:id="rId59" o:title=""/>
          </v:shape>
          <o:OLEObject Type="Embed" ProgID="Equation.3" ShapeID="_x0000_i1049" DrawAspect="Content" ObjectID="_1632768034" r:id="rId60"/>
        </w:object>
      </w:r>
      <w:r w:rsidRPr="00933AFF">
        <w:rPr>
          <w:lang w:val="en-US"/>
        </w:rPr>
        <w:t>;</w:t>
      </w:r>
    </w:p>
    <w:p w:rsidR="00933AFF" w:rsidRPr="00070434" w:rsidRDefault="00954B6A" w:rsidP="00DB0213">
      <w:pPr>
        <w:numPr>
          <w:ilvl w:val="0"/>
          <w:numId w:val="31"/>
        </w:numPr>
      </w:pPr>
      <w:r w:rsidRPr="00070434">
        <w:rPr>
          <w:position w:val="-24"/>
          <w:lang w:val="en-US"/>
        </w:rPr>
        <w:object w:dxaOrig="3680" w:dyaOrig="680">
          <v:shape id="_x0000_i1050" type="#_x0000_t75" style="width:184.5pt;height:33.75pt" o:ole="">
            <v:imagedata r:id="rId61" o:title=""/>
          </v:shape>
          <o:OLEObject Type="Embed" ProgID="Equation.3" ShapeID="_x0000_i1050" DrawAspect="Content" ObjectID="_1632768035" r:id="rId62"/>
        </w:object>
      </w:r>
      <w:r w:rsidR="00070434" w:rsidRPr="00070434">
        <w:rPr>
          <w:lang w:val="en-US"/>
        </w:rPr>
        <w:t>;</w:t>
      </w:r>
    </w:p>
    <w:p w:rsidR="00070434" w:rsidRPr="00070434" w:rsidRDefault="00070434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51" type="#_x0000_t75" style="width:213.75pt;height:34.5pt" o:ole="">
            <v:imagedata r:id="rId63" o:title=""/>
          </v:shape>
          <o:OLEObject Type="Embed" ProgID="Equation.3" ShapeID="_x0000_i1051" DrawAspect="Content" ObjectID="_1632768036" r:id="rId64"/>
        </w:object>
      </w:r>
      <w:r>
        <w:rPr>
          <w:lang w:val="en-US"/>
        </w:rPr>
        <w:t>;</w:t>
      </w:r>
    </w:p>
    <w:p w:rsidR="00070434" w:rsidRPr="00070434" w:rsidRDefault="00D17155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52" type="#_x0000_t75" style="width:219pt;height:34.5pt" o:ole="">
            <v:imagedata r:id="rId65" o:title=""/>
          </v:shape>
          <o:OLEObject Type="Embed" ProgID="Equation.3" ShapeID="_x0000_i1052" DrawAspect="Content" ObjectID="_1632768037" r:id="rId66"/>
        </w:object>
      </w:r>
      <w:r w:rsidR="00070434">
        <w:rPr>
          <w:lang w:val="en-US"/>
        </w:rPr>
        <w:t>;</w:t>
      </w:r>
    </w:p>
    <w:p w:rsidR="00070434" w:rsidRDefault="00D043A8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53" type="#_x0000_t75" style="width:219.75pt;height:34.5pt" o:ole="">
            <v:imagedata r:id="rId67" o:title=""/>
          </v:shape>
          <o:OLEObject Type="Embed" ProgID="Equation.3" ShapeID="_x0000_i1053" DrawAspect="Content" ObjectID="_1632768038" r:id="rId68"/>
        </w:object>
      </w:r>
      <w:r w:rsidR="007D6A16">
        <w:rPr>
          <w:lang w:val="en-US"/>
        </w:rPr>
        <w:t>.</w:t>
      </w:r>
    </w:p>
    <w:p w:rsidR="00D17155" w:rsidRDefault="00D17155" w:rsidP="00334562">
      <w:pPr>
        <w:rPr>
          <w:b/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D043A8" w:rsidRPr="00C7086E" w:rsidRDefault="00C7086E" w:rsidP="00334562">
      <w:pPr>
        <w:rPr>
          <w:b/>
        </w:rPr>
      </w:pPr>
      <w:r w:rsidRPr="00C7086E">
        <w:rPr>
          <w:b/>
        </w:rPr>
        <w:t xml:space="preserve">Программное использование встроенных средств </w:t>
      </w:r>
      <w:r w:rsidRPr="00C7086E">
        <w:rPr>
          <w:b/>
          <w:lang w:val="en-US"/>
        </w:rPr>
        <w:t>Matlab</w:t>
      </w:r>
      <w:r w:rsidRPr="00C7086E">
        <w:rPr>
          <w:b/>
        </w:rPr>
        <w:t xml:space="preserve"> / </w:t>
      </w:r>
      <w:r w:rsidRPr="00C7086E">
        <w:rPr>
          <w:b/>
          <w:lang w:val="en-US"/>
        </w:rPr>
        <w:t>Octave</w:t>
      </w:r>
      <w:r w:rsidRPr="00C7086E">
        <w:rPr>
          <w:b/>
        </w:rPr>
        <w:t xml:space="preserve"> для провед</w:t>
      </w:r>
      <w:r w:rsidRPr="00C7086E">
        <w:rPr>
          <w:b/>
        </w:rPr>
        <w:t>е</w:t>
      </w:r>
      <w:r w:rsidRPr="00C7086E">
        <w:rPr>
          <w:b/>
        </w:rPr>
        <w:t>ния инженерных расчетов.</w:t>
      </w:r>
    </w:p>
    <w:p w:rsidR="00026335" w:rsidRDefault="00026335" w:rsidP="00026335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97D79">
        <w:rPr>
          <w:color w:val="000000"/>
        </w:rPr>
        <w:t>найти определенный интервал от функции на заданном отрезке</w:t>
      </w:r>
      <w:r>
        <w:rPr>
          <w:color w:val="000000"/>
        </w:rPr>
        <w:t>:</w:t>
      </w:r>
    </w:p>
    <w:p w:rsidR="00282F7F" w:rsidRPr="00026335" w:rsidRDefault="00282F7F" w:rsidP="00FD7E6C"/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54" type="#_x0000_t75" style="width:201pt;height:24pt" o:ole="">
            <v:imagedata r:id="rId49" o:title=""/>
          </v:shape>
          <o:OLEObject Type="Embed" ProgID="Equation.3" ShapeID="_x0000_i1054" DrawAspect="Content" ObjectID="_1632768039" r:id="rId69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55" type="#_x0000_t75" style="width:165.75pt;height:24pt" o:ole="">
            <v:imagedata r:id="rId51" o:title=""/>
          </v:shape>
          <o:OLEObject Type="Embed" ProgID="Equation.3" ShapeID="_x0000_i1055" DrawAspect="Content" ObjectID="_1632768040" r:id="rId70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56" type="#_x0000_t75" style="width:174pt;height:18pt" o:ole="">
            <v:imagedata r:id="rId53" o:title=""/>
          </v:shape>
          <o:OLEObject Type="Embed" ProgID="Equation.3" ShapeID="_x0000_i1056" DrawAspect="Content" ObjectID="_1632768041" r:id="rId71"/>
        </w:object>
      </w:r>
      <w:r w:rsidRPr="00DB0213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57" type="#_x0000_t75" style="width:169.5pt;height:27pt" o:ole="">
            <v:imagedata r:id="rId55" o:title=""/>
          </v:shape>
          <o:OLEObject Type="Embed" ProgID="Equation.3" ShapeID="_x0000_i1057" DrawAspect="Content" ObjectID="_1632768042" r:id="rId72"/>
        </w:object>
      </w:r>
      <w:r w:rsidRPr="009508E7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58" type="#_x0000_t75" style="width:196.5pt;height:33.75pt" o:ole="">
            <v:imagedata r:id="rId57" o:title=""/>
          </v:shape>
          <o:OLEObject Type="Embed" ProgID="Equation.3" ShapeID="_x0000_i1058" DrawAspect="Content" ObjectID="_1632768043" r:id="rId73"/>
        </w:object>
      </w:r>
    </w:p>
    <w:p w:rsidR="00DD21A5" w:rsidRPr="00933AFF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59" type="#_x0000_t75" style="width:222pt;height:33.75pt" o:ole="">
            <v:imagedata r:id="rId59" o:title=""/>
          </v:shape>
          <o:OLEObject Type="Embed" ProgID="Equation.3" ShapeID="_x0000_i1059" DrawAspect="Content" ObjectID="_1632768044" r:id="rId74"/>
        </w:object>
      </w:r>
      <w:r w:rsidRPr="00933AFF">
        <w:rPr>
          <w:lang w:val="en-US"/>
        </w:rPr>
        <w:t>;</w:t>
      </w:r>
    </w:p>
    <w:p w:rsidR="00DD21A5" w:rsidRPr="00070434" w:rsidRDefault="008D5ACA" w:rsidP="00DD21A5">
      <w:pPr>
        <w:numPr>
          <w:ilvl w:val="0"/>
          <w:numId w:val="40"/>
        </w:numPr>
      </w:pPr>
      <w:r w:rsidRPr="00070434">
        <w:rPr>
          <w:position w:val="-24"/>
          <w:lang w:val="en-US"/>
        </w:rPr>
        <w:object w:dxaOrig="3680" w:dyaOrig="680">
          <v:shape id="_x0000_i1060" type="#_x0000_t75" style="width:184.5pt;height:33.75pt" o:ole="">
            <v:imagedata r:id="rId75" o:title=""/>
          </v:shape>
          <o:OLEObject Type="Embed" ProgID="Equation.3" ShapeID="_x0000_i1060" DrawAspect="Content" ObjectID="_1632768045" r:id="rId76"/>
        </w:object>
      </w:r>
      <w:r w:rsidR="00DD21A5" w:rsidRPr="00070434"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61" type="#_x0000_t75" style="width:213.75pt;height:34.5pt" o:ole="">
            <v:imagedata r:id="rId63" o:title=""/>
          </v:shape>
          <o:OLEObject Type="Embed" ProgID="Equation.3" ShapeID="_x0000_i1061" DrawAspect="Content" ObjectID="_1632768046" r:id="rId77"/>
        </w:object>
      </w:r>
      <w:r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62" type="#_x0000_t75" style="width:219pt;height:34.5pt" o:ole="">
            <v:imagedata r:id="rId65" o:title=""/>
          </v:shape>
          <o:OLEObject Type="Embed" ProgID="Equation.3" ShapeID="_x0000_i1062" DrawAspect="Content" ObjectID="_1632768047" r:id="rId78"/>
        </w:object>
      </w:r>
      <w:r>
        <w:rPr>
          <w:lang w:val="en-US"/>
        </w:rPr>
        <w:t>;</w:t>
      </w:r>
    </w:p>
    <w:p w:rsidR="00DD21A5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63" type="#_x0000_t75" style="width:219.75pt;height:34.5pt" o:ole="">
            <v:imagedata r:id="rId67" o:title=""/>
          </v:shape>
          <o:OLEObject Type="Embed" ProgID="Equation.3" ShapeID="_x0000_i1063" DrawAspect="Content" ObjectID="_1632768048" r:id="rId79"/>
        </w:object>
      </w:r>
      <w:r>
        <w:rPr>
          <w:lang w:val="en-US"/>
        </w:rPr>
        <w:t>.</w:t>
      </w:r>
    </w:p>
    <w:p w:rsidR="008C1A0B" w:rsidRPr="00516CA7" w:rsidRDefault="008C1A0B" w:rsidP="00334562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823322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4B0C6B" w:rsidRDefault="004B0C6B" w:rsidP="004B0C6B">
      <w:pPr>
        <w:ind w:firstLine="0"/>
      </w:pPr>
      <w:r>
        <w:t xml:space="preserve">Разработать алгоритм и реализовать программно. </w:t>
      </w:r>
    </w:p>
    <w:p w:rsidR="004B0C6B" w:rsidRDefault="004B0C6B" w:rsidP="004B0C6B">
      <w:pPr>
        <w:rPr>
          <w:color w:val="000000"/>
        </w:rPr>
      </w:pP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</w:t>
      </w:r>
      <w:r w:rsidR="00B8166F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элементов</w:t>
      </w:r>
      <w:r w:rsidR="00B8166F">
        <w:rPr>
          <w:color w:val="000000"/>
        </w:rPr>
        <w:t>, значения которых находятся в заданном диапазоне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элементов</w:t>
      </w:r>
      <w:r w:rsidR="006968B1">
        <w:rPr>
          <w:color w:val="000000"/>
        </w:rPr>
        <w:t>, модуль которых превышает заданное зн</w:t>
      </w:r>
      <w:r w:rsidR="006968B1">
        <w:rPr>
          <w:color w:val="000000"/>
        </w:rPr>
        <w:t>а</w:t>
      </w:r>
      <w:r w:rsidR="006968B1">
        <w:rPr>
          <w:color w:val="000000"/>
        </w:rPr>
        <w:t>чение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lastRenderedPageBreak/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суммы элементов массива, </w:t>
      </w:r>
      <w:r w:rsidR="006968B1">
        <w:rPr>
          <w:color w:val="000000"/>
        </w:rPr>
        <w:t>меньших</w:t>
      </w:r>
      <w:r>
        <w:rPr>
          <w:color w:val="000000"/>
        </w:rPr>
        <w:t xml:space="preserve"> </w:t>
      </w:r>
      <w:r w:rsidR="006968B1">
        <w:rPr>
          <w:color w:val="000000"/>
        </w:rPr>
        <w:t>заданного числа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наибольшего </w:t>
      </w:r>
      <w:r w:rsidR="006968B1">
        <w:rPr>
          <w:color w:val="000000"/>
        </w:rPr>
        <w:t xml:space="preserve">по модулю </w:t>
      </w:r>
      <w:r>
        <w:rPr>
          <w:color w:val="000000"/>
        </w:rPr>
        <w:t>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среднего </w:t>
      </w:r>
      <w:r w:rsidR="006968B1">
        <w:rPr>
          <w:color w:val="000000"/>
        </w:rPr>
        <w:t>геометрического</w:t>
      </w:r>
      <w:r>
        <w:rPr>
          <w:color w:val="000000"/>
        </w:rPr>
        <w:t xml:space="preserve"> положительных элементов.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</w:t>
      </w:r>
      <w:r w:rsidR="00625BFD">
        <w:rPr>
          <w:color w:val="000000"/>
        </w:rPr>
        <w:t>ц</w:t>
      </w:r>
      <w:r>
        <w:rPr>
          <w:color w:val="000000"/>
        </w:rPr>
        <w:t>е</w:t>
      </w:r>
      <w:r w:rsidR="00625BFD">
        <w:rPr>
          <w:color w:val="000000"/>
        </w:rPr>
        <w:t>лочисле</w:t>
      </w:r>
      <w:r>
        <w:rPr>
          <w:color w:val="000000"/>
        </w:rPr>
        <w:t>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квадратов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</w:t>
      </w:r>
      <w:r w:rsidR="00625BFD">
        <w:rPr>
          <w:color w:val="000000"/>
        </w:rPr>
        <w:t>, превышающих заданное число</w:t>
      </w:r>
      <w:r>
        <w:rPr>
          <w:color w:val="000000"/>
        </w:rPr>
        <w:t>.</w:t>
      </w:r>
    </w:p>
    <w:p w:rsidR="004B0C6B" w:rsidRPr="00852682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суммы </w:t>
      </w:r>
      <w:r w:rsidR="00625BFD">
        <w:rPr>
          <w:color w:val="000000"/>
        </w:rPr>
        <w:t xml:space="preserve">квадратов </w:t>
      </w:r>
      <w:r>
        <w:rPr>
          <w:color w:val="000000"/>
        </w:rPr>
        <w:t>элементов, принадлежащих заданному интервалу.</w:t>
      </w:r>
    </w:p>
    <w:p w:rsidR="00BA6D4F" w:rsidRDefault="00BA6D4F" w:rsidP="00D70A34">
      <w:pPr>
        <w:ind w:firstLine="0"/>
        <w:jc w:val="center"/>
        <w:rPr>
          <w:b/>
        </w:rPr>
      </w:pPr>
    </w:p>
    <w:p w:rsidR="00EB6CA8" w:rsidRPr="00940A9F" w:rsidRDefault="00EB6CA8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5E31E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 w:rsidRPr="00940A9F">
        <w:rPr>
          <w:b/>
        </w:rPr>
        <w:t>2</w:t>
      </w:r>
      <w:r>
        <w:rPr>
          <w:b/>
        </w:rPr>
        <w:t>.</w:t>
      </w:r>
    </w:p>
    <w:p w:rsidR="00695E82" w:rsidRDefault="00695E82" w:rsidP="00695E82">
      <w:pPr>
        <w:ind w:firstLine="0"/>
      </w:pPr>
      <w:r>
        <w:t xml:space="preserve">Разработать алгоритм и реализовать программно в виде функции. </w:t>
      </w:r>
    </w:p>
    <w:p w:rsidR="00695E82" w:rsidRDefault="00695E82" w:rsidP="00695E82">
      <w:pPr>
        <w:rPr>
          <w:color w:val="000000"/>
        </w:rPr>
      </w:pP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возможности построения треугольника с зада</w:t>
      </w:r>
      <w:r>
        <w:t>н</w:t>
      </w:r>
      <w:r>
        <w:t xml:space="preserve">ными длинами сторон. 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коллинеарности трех заданных точек.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ортогональности двух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компланарности трех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сложения двух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нахождения угла между двумя векторами.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020F71">
        <w:t>площади</w:t>
      </w:r>
      <w:r>
        <w:t xml:space="preserve"> прямоугольного треугольника по о</w:t>
      </w:r>
      <w:r>
        <w:t>д</w:t>
      </w:r>
      <w:r>
        <w:t xml:space="preserve">ному из его катетов и </w:t>
      </w:r>
      <w:r w:rsidR="001F76F2">
        <w:t>прилежащему к нему</w:t>
      </w:r>
      <w:r>
        <w:t xml:space="preserve"> остр</w:t>
      </w:r>
      <w:r w:rsidR="001F76F2">
        <w:t>ому</w:t>
      </w:r>
      <w:r>
        <w:t xml:space="preserve"> угл</w:t>
      </w:r>
      <w:r w:rsidR="001F76F2">
        <w:t>у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133A1A">
        <w:t xml:space="preserve">площади </w:t>
      </w:r>
      <w:r>
        <w:t xml:space="preserve">равностороннего треугольника по его </w:t>
      </w:r>
      <w:r w:rsidR="00133A1A">
        <w:t>стороне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135B72">
        <w:t>процедуру для нахождения коэффициентов уравнения прямой, проход</w:t>
      </w:r>
      <w:r w:rsidR="00135B72">
        <w:t>я</w:t>
      </w:r>
      <w:r w:rsidR="00135B72">
        <w:t>щей через две заданные точки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D40E56">
        <w:t>функ</w:t>
      </w:r>
      <w:r>
        <w:t xml:space="preserve">цию для нахождения </w:t>
      </w:r>
      <w:r w:rsidR="00D40E56">
        <w:t>расстояния от прямой, заданной коэффицие</w:t>
      </w:r>
      <w:r w:rsidR="00D40E56">
        <w:t>н</w:t>
      </w:r>
      <w:r w:rsidR="00D40E56">
        <w:t>тами своего уравнения дор точки, заданной координатами</w:t>
      </w:r>
      <w:r>
        <w:t>.</w:t>
      </w:r>
    </w:p>
    <w:p w:rsidR="008B1314" w:rsidRPr="002E4D66" w:rsidRDefault="008B1314" w:rsidP="00940A9F"/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9D4A1E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FE1C9B" w:rsidRDefault="00FE1C9B" w:rsidP="00FE1C9B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r>
        <w:rPr>
          <w:color w:val="000000"/>
          <w:lang w:val="en-US"/>
        </w:rPr>
        <w:t>Matlab</w:t>
      </w:r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найти определенный инте</w:t>
      </w:r>
      <w:r w:rsidR="00814939">
        <w:rPr>
          <w:color w:val="000000"/>
        </w:rPr>
        <w:t>гр</w:t>
      </w:r>
      <w:r>
        <w:rPr>
          <w:color w:val="000000"/>
        </w:rPr>
        <w:t>ал от функции на заданном отрезке:</w:t>
      </w:r>
    </w:p>
    <w:p w:rsidR="00FE1C9B" w:rsidRPr="00026335" w:rsidRDefault="00FE1C9B" w:rsidP="00FE1C9B"/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0"/>
          <w:lang w:val="en-US"/>
        </w:rPr>
        <w:object w:dxaOrig="4000" w:dyaOrig="360">
          <v:shape id="_x0000_i1064" type="#_x0000_t75" style="width:201pt;height:18pt" o:ole="">
            <v:imagedata r:id="rId80" o:title=""/>
          </v:shape>
          <o:OLEObject Type="Embed" ProgID="Equation.3" ShapeID="_x0000_i1064" DrawAspect="Content" ObjectID="_1632768049" r:id="rId81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65" type="#_x0000_t75" style="width:165.75pt;height:24pt" o:ole="">
            <v:imagedata r:id="rId82" o:title=""/>
          </v:shape>
          <o:OLEObject Type="Embed" ProgID="Equation.3" ShapeID="_x0000_i1065" DrawAspect="Content" ObjectID="_1632768050" r:id="rId83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8"/>
          <w:lang w:val="en-US"/>
        </w:rPr>
        <w:object w:dxaOrig="3460" w:dyaOrig="480">
          <v:shape id="_x0000_i1066" type="#_x0000_t75" style="width:174pt;height:24pt" o:ole="">
            <v:imagedata r:id="rId84" o:title=""/>
          </v:shape>
          <o:OLEObject Type="Embed" ProgID="Equation.3" ShapeID="_x0000_i1066" DrawAspect="Content" ObjectID="_1632768051" r:id="rId85"/>
        </w:object>
      </w:r>
      <w:r w:rsidRPr="00DB0213">
        <w:t>;</w:t>
      </w:r>
    </w:p>
    <w:p w:rsidR="00FE1C9B" w:rsidRPr="009508E7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67" type="#_x0000_t75" style="width:169.5pt;height:27pt" o:ole="">
            <v:imagedata r:id="rId86" o:title=""/>
          </v:shape>
          <o:OLEObject Type="Embed" ProgID="Equation.3" ShapeID="_x0000_i1067" DrawAspect="Content" ObjectID="_1632768052" r:id="rId87"/>
        </w:object>
      </w:r>
      <w:r w:rsidRPr="009508E7">
        <w:t>;</w:t>
      </w:r>
    </w:p>
    <w:p w:rsidR="00FE1C9B" w:rsidRPr="009508E7" w:rsidRDefault="00580F1A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68" type="#_x0000_t75" style="width:196.5pt;height:33.75pt" o:ole="">
            <v:imagedata r:id="rId88" o:title=""/>
          </v:shape>
          <o:OLEObject Type="Embed" ProgID="Equation.3" ShapeID="_x0000_i1068" DrawAspect="Content" ObjectID="_1632768053" r:id="rId89"/>
        </w:object>
      </w:r>
    </w:p>
    <w:p w:rsidR="00FE1C9B" w:rsidRPr="00933AFF" w:rsidRDefault="002A0010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69" type="#_x0000_t75" style="width:222pt;height:33.75pt" o:ole="">
            <v:imagedata r:id="rId90" o:title=""/>
          </v:shape>
          <o:OLEObject Type="Embed" ProgID="Equation.3" ShapeID="_x0000_i1069" DrawAspect="Content" ObjectID="_1632768054" r:id="rId91"/>
        </w:object>
      </w:r>
      <w:r w:rsidR="00FE1C9B" w:rsidRPr="00933AFF">
        <w:rPr>
          <w:lang w:val="en-US"/>
        </w:rPr>
        <w:t>;</w:t>
      </w:r>
    </w:p>
    <w:p w:rsidR="00FE1C9B" w:rsidRPr="00070434" w:rsidRDefault="008D5ACA" w:rsidP="00FE1C9B">
      <w:pPr>
        <w:numPr>
          <w:ilvl w:val="0"/>
          <w:numId w:val="43"/>
        </w:numPr>
      </w:pPr>
      <w:r w:rsidRPr="00070434">
        <w:rPr>
          <w:position w:val="-24"/>
          <w:lang w:val="en-US"/>
        </w:rPr>
        <w:object w:dxaOrig="3680" w:dyaOrig="680">
          <v:shape id="_x0000_i1070" type="#_x0000_t75" style="width:184.5pt;height:33.75pt" o:ole="">
            <v:imagedata r:id="rId92" o:title=""/>
          </v:shape>
          <o:OLEObject Type="Embed" ProgID="Equation.3" ShapeID="_x0000_i1070" DrawAspect="Content" ObjectID="_1632768055" r:id="rId93"/>
        </w:object>
      </w:r>
      <w:r w:rsidR="00FE1C9B" w:rsidRPr="00070434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2A0010">
        <w:rPr>
          <w:position w:val="-10"/>
          <w:lang w:val="en-US"/>
        </w:rPr>
        <w:object w:dxaOrig="4260" w:dyaOrig="360">
          <v:shape id="_x0000_i1071" type="#_x0000_t75" style="width:213.75pt;height:18pt" o:ole="">
            <v:imagedata r:id="rId94" o:title=""/>
          </v:shape>
          <o:OLEObject Type="Embed" ProgID="Equation.3" ShapeID="_x0000_i1071" DrawAspect="Content" ObjectID="_1632768056" r:id="rId95"/>
        </w:object>
      </w:r>
      <w:r w:rsidR="00FE1C9B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60" w:dyaOrig="700">
          <v:shape id="_x0000_i1072" type="#_x0000_t75" style="width:219pt;height:34.5pt" o:ole="">
            <v:imagedata r:id="rId96" o:title=""/>
          </v:shape>
          <o:OLEObject Type="Embed" ProgID="Equation.3" ShapeID="_x0000_i1072" DrawAspect="Content" ObjectID="_1632768057" r:id="rId97"/>
        </w:object>
      </w:r>
      <w:r w:rsidR="00FE1C9B">
        <w:rPr>
          <w:lang w:val="en-US"/>
        </w:rPr>
        <w:t>;</w:t>
      </w:r>
    </w:p>
    <w:p w:rsidR="00FE1C9B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80" w:dyaOrig="700">
          <v:shape id="_x0000_i1073" type="#_x0000_t75" style="width:219.75pt;height:34.5pt" o:ole="">
            <v:imagedata r:id="rId98" o:title=""/>
          </v:shape>
          <o:OLEObject Type="Embed" ProgID="Equation.3" ShapeID="_x0000_i1073" DrawAspect="Content" ObjectID="_1632768058" r:id="rId99"/>
        </w:object>
      </w:r>
      <w:r w:rsidR="00FE1C9B">
        <w:rPr>
          <w:lang w:val="en-US"/>
        </w:rPr>
        <w:t>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C7506D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506D" w:rsidRPr="00C7506D" w:rsidRDefault="00C7506D" w:rsidP="002361D8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7506D">
              <w:rPr>
                <w:b/>
              </w:rPr>
              <w:t>ОПК 1 – обладает способностью решать стандартные задачи профессиональной деятельности на основе информационной и библиографич</w:t>
            </w:r>
            <w:r w:rsidRPr="00C7506D">
              <w:rPr>
                <w:b/>
              </w:rPr>
              <w:t>е</w:t>
            </w:r>
            <w:r w:rsidRPr="00C7506D">
              <w:rPr>
                <w:b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C7506D">
              <w:rPr>
                <w:b/>
              </w:rPr>
              <w:t>о</w:t>
            </w:r>
            <w:r w:rsidRPr="00C7506D">
              <w:rPr>
                <w:b/>
              </w:rPr>
              <w:t>сти.</w:t>
            </w:r>
          </w:p>
        </w:tc>
      </w:tr>
      <w:tr w:rsidR="001B5DE1" w:rsidRPr="009A6DB9" w:rsidTr="000028C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9A6DB9" w:rsidRDefault="001B5DE1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2361D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базовые понятия: алгоритм, </w:t>
            </w:r>
            <w:r w:rsidRPr="0085269C">
              <w:t>программа на языке высокого уровня, компил</w:t>
            </w:r>
            <w:r w:rsidRPr="0085269C">
              <w:t>я</w:t>
            </w:r>
            <w:r w:rsidRPr="0085269C">
              <w:t>ция/интерпретация, отладка программного кода; основные элементы программы — следование, ветвление, цикл; основы пр</w:t>
            </w:r>
            <w:r w:rsidRPr="0085269C">
              <w:t>о</w:t>
            </w:r>
            <w:r w:rsidRPr="0085269C">
              <w:t>граммирования в среде современных нау</w:t>
            </w:r>
            <w:r w:rsidRPr="0085269C">
              <w:t>ч</w:t>
            </w:r>
            <w:r w:rsidRPr="0085269C">
              <w:t>ных программных систем; методы испол</w:t>
            </w:r>
            <w:r w:rsidRPr="0085269C">
              <w:t>ь</w:t>
            </w:r>
            <w:r w:rsidRPr="0085269C">
              <w:t>зования облачных технологий; основы ко</w:t>
            </w:r>
            <w:r w:rsidRPr="0085269C">
              <w:t>м</w:t>
            </w:r>
            <w:r w:rsidRPr="0085269C">
              <w:t>пьютерной безопасности</w:t>
            </w:r>
            <w:r>
              <w:t>;</w:t>
            </w:r>
          </w:p>
          <w:p w:rsidR="001B5DE1" w:rsidRPr="0041282D" w:rsidRDefault="001B5DE1" w:rsidP="00044E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</w:t>
            </w:r>
            <w:r w:rsidRPr="0085269C">
              <w:t>етоды декомпозиции предметной о</w:t>
            </w:r>
            <w:r w:rsidRPr="0085269C">
              <w:t>б</w:t>
            </w:r>
            <w:r w:rsidRPr="0085269C">
              <w:t>ласти в процессе проектирования програ</w:t>
            </w:r>
            <w:r w:rsidRPr="0085269C">
              <w:t>м</w:t>
            </w:r>
            <w:r w:rsidRPr="0085269C">
              <w:t>мы; методы рационального разделения пр</w:t>
            </w:r>
            <w:r w:rsidRPr="0085269C">
              <w:t>о</w:t>
            </w:r>
            <w:r w:rsidRPr="0085269C">
              <w:t>граммы на функции; методы использования программных средств, предоставляемых современными научными программными системами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0028CA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 xml:space="preserve">описание простой переменой, </w:t>
            </w:r>
            <w:r>
              <w:t>о</w:t>
            </w:r>
            <w:r w:rsidRPr="000028CA">
              <w:t>писание констан</w:t>
            </w:r>
            <w:r>
              <w:t>ты;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>заимодействие программы на VBA с рабочими книгами и рабочими страницами Microsoft Excel.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>вод данных с рабочей страницы и вывод данных на рабочую страницу.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</w:t>
            </w:r>
            <w:r w:rsidRPr="000028CA">
              <w:t>роверка условий. Структура If…Then…Else.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 с заранее известным количеством повторений.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предусловием.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постусловием.</w:t>
            </w:r>
          </w:p>
          <w:p w:rsid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</w:t>
            </w:r>
            <w:r>
              <w:t xml:space="preserve"> и массивы.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Специфика работы с динамическими массивами.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Подпрограммы Sub. Формальные и фактические параметры.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Функции (Function).  Специфика. Возвращаемые значения.</w:t>
            </w:r>
          </w:p>
          <w:p w:rsidR="000028CA" w:rsidRPr="00A13ACF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 xml:space="preserve">Структуры. Оператор </w:t>
            </w:r>
            <w:r w:rsidRPr="000028CA">
              <w:t>Type.</w:t>
            </w:r>
          </w:p>
          <w:p w:rsidR="001B5DE1" w:rsidRPr="009A6DB9" w:rsidRDefault="001B5DE1" w:rsidP="000028CA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B5DE1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344C" w:rsidRPr="0094791D" w:rsidRDefault="0049344C" w:rsidP="0049344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обработки данных; записывать алгоритм на языке пр</w:t>
            </w:r>
            <w:r w:rsidRPr="0085269C">
              <w:rPr>
                <w:bCs/>
              </w:rPr>
              <w:t>о</w:t>
            </w:r>
            <w:r w:rsidRPr="0085269C">
              <w:rPr>
                <w:bCs/>
              </w:rPr>
              <w:t>граммирования высокого уровня, выпо</w:t>
            </w:r>
            <w:r w:rsidRPr="0085269C">
              <w:rPr>
                <w:bCs/>
              </w:rPr>
              <w:t>л</w:t>
            </w:r>
            <w:r w:rsidRPr="0085269C">
              <w:rPr>
                <w:bCs/>
              </w:rPr>
              <w:t>нять отладку программы</w:t>
            </w:r>
            <w:r>
              <w:rPr>
                <w:bCs/>
              </w:rPr>
              <w:t>;</w:t>
            </w:r>
          </w:p>
          <w:p w:rsidR="001B5DE1" w:rsidRPr="000649B1" w:rsidRDefault="0049344C" w:rsidP="00474B5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 xml:space="preserve">роводить алгоритмизацию вербально </w:t>
            </w:r>
            <w:r w:rsidRPr="0085269C">
              <w:lastRenderedPageBreak/>
              <w:t>поставленных задач; выполнять разделение программы на функции; выполнять п</w:t>
            </w:r>
            <w:r w:rsidRPr="0085269C">
              <w:t>о</w:t>
            </w:r>
            <w:r w:rsidRPr="0085269C">
              <w:t>строение системы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1B5DE1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массива структур по критериям для нескольких п</w:t>
            </w:r>
            <w:r>
              <w:t>о</w:t>
            </w:r>
            <w:r>
              <w:t>лей;</w:t>
            </w:r>
          </w:p>
          <w:p w:rsidR="00366886" w:rsidRPr="00AE0D72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нескольких взаимосвязанных массивов структур по критериям для нескольких полей каждой из структур.</w:t>
            </w:r>
          </w:p>
        </w:tc>
      </w:tr>
      <w:tr w:rsidR="001B5DE1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95" w:rsidRPr="00C737A7" w:rsidRDefault="00640A95" w:rsidP="00640A9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используемой среды программирования;</w:t>
            </w:r>
          </w:p>
          <w:p w:rsidR="001B5DE1" w:rsidRPr="000649B1" w:rsidRDefault="00640A95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rPr>
                <w:sz w:val="22"/>
                <w:szCs w:val="22"/>
              </w:rPr>
              <w:t>методами использования встроенных средств визуализации результатов работы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1B5DE1" w:rsidRDefault="001B5DE1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 </w:t>
            </w:r>
            <w:r w:rsidR="000A58C6">
              <w:t>запрограммировать вычисление значений части полей в массиве структур с испол</w:t>
            </w:r>
            <w:r w:rsidR="000A58C6">
              <w:t>ь</w:t>
            </w:r>
            <w:r w:rsidR="000A58C6">
              <w:t>зованием известных заранее значений других полей и детерминированных зависимостей;</w:t>
            </w:r>
          </w:p>
          <w:p w:rsidR="000A58C6" w:rsidRPr="00AE2AE6" w:rsidRDefault="000A58C6" w:rsidP="00405D01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запрограммировать вычисление значений части полей в массиве структур с использ</w:t>
            </w:r>
            <w:r>
              <w:t>о</w:t>
            </w:r>
            <w:r>
              <w:t>ванием известных заранее значений других полей и вероятностных зависимос</w:t>
            </w:r>
            <w:r w:rsidR="00405D01">
              <w:t>т</w:t>
            </w:r>
            <w:r>
              <w:t>ей</w:t>
            </w:r>
            <w:r w:rsidR="00405D01">
              <w:t>.</w:t>
            </w:r>
          </w:p>
        </w:tc>
      </w:tr>
      <w:tr w:rsidR="00C54291" w:rsidRPr="00457C1A" w:rsidTr="00D138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2361D8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2361D8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2361D8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6A70A9" w:rsidRPr="00457C1A" w:rsidTr="00FC4F6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70A9" w:rsidRPr="006A70A9" w:rsidRDefault="006A70A9" w:rsidP="002361D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 w:rsidRPr="006A70A9">
              <w:rPr>
                <w:b/>
              </w:rPr>
              <w:t xml:space="preserve">ПК </w:t>
            </w:r>
            <w:r w:rsidRPr="006A70A9">
              <w:rPr>
                <w:b/>
              </w:rPr>
              <w:noBreakHyphen/>
              <w:t>11 – обладает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832EA9" w:rsidRDefault="006A70A9" w:rsidP="0071316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BDE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основы методологии программной о</w:t>
            </w:r>
            <w:r>
              <w:t>б</w:t>
            </w:r>
            <w:r>
              <w:t>работки производственной и технологич</w:t>
            </w:r>
            <w:r>
              <w:t>е</w:t>
            </w:r>
            <w:r>
              <w:t>ской информации;</w:t>
            </w:r>
          </w:p>
          <w:p w:rsidR="006A70A9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расчетов параметров те</w:t>
            </w:r>
            <w:r>
              <w:t>х</w:t>
            </w:r>
            <w:r>
              <w:t>нологических процессов и функциониров</w:t>
            </w:r>
            <w:r>
              <w:t>а</w:t>
            </w:r>
            <w:r>
              <w:t>ния</w:t>
            </w:r>
            <w:r w:rsidR="000922F8">
              <w:t xml:space="preserve"> производственного оборудования;</w:t>
            </w:r>
          </w:p>
          <w:p w:rsidR="00955BDE" w:rsidRDefault="000922F8" w:rsidP="000922F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</w:t>
            </w:r>
            <w:r>
              <w:t>ч</w:t>
            </w:r>
            <w:r>
              <w:t>ным и инженерным программным обесп</w:t>
            </w:r>
            <w:r>
              <w:t>е</w:t>
            </w:r>
            <w:r>
              <w:t>чением.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8362F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6A70A9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простые переменные, векторы, матрицы в Matlab</w:t>
            </w:r>
            <w:r w:rsidRPr="001F3777">
              <w:t xml:space="preserve"> / </w:t>
            </w:r>
            <w:r>
              <w:t>Octave, действия над ними;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написание пользовательских функций;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«точечная» нотация, анонимные функции и их использование;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использование встроенных графических средств Matlab</w:t>
            </w:r>
            <w:r w:rsidRPr="001F3777">
              <w:t xml:space="preserve"> / </w:t>
            </w:r>
            <w:r>
              <w:t>Octave;</w:t>
            </w:r>
          </w:p>
          <w:p w:rsidR="001F3777" w:rsidRP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использование встроенных научных программ Matlab</w:t>
            </w:r>
            <w:r w:rsidRPr="001F3777">
              <w:t xml:space="preserve"> / </w:t>
            </w:r>
            <w:r>
              <w:t>Octave и дополнительных п</w:t>
            </w:r>
            <w:r>
              <w:t>а</w:t>
            </w:r>
            <w:r>
              <w:t>кетов расширений.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0FFE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>
              <w:t>схемы комплексных ра</w:t>
            </w:r>
            <w:r>
              <w:t>с</w:t>
            </w:r>
            <w:r>
              <w:t>четов параметров технологических проце</w:t>
            </w:r>
            <w:r>
              <w:t>с</w:t>
            </w:r>
            <w:r>
              <w:t>сов и функционирования оборудования;</w:t>
            </w:r>
          </w:p>
          <w:p w:rsidR="00474A1D" w:rsidRDefault="00474A1D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</w:t>
            </w:r>
            <w:r>
              <w:t>д</w:t>
            </w:r>
            <w:r>
              <w:t>ства, предоставляемые научным и инж</w:t>
            </w:r>
            <w:r>
              <w:t>е</w:t>
            </w:r>
            <w:r>
              <w:lastRenderedPageBreak/>
              <w:t>нерным программным обеспечением.</w:t>
            </w:r>
          </w:p>
          <w:p w:rsidR="006A70A9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выявлять и устранять причины ошибок в расчетах параметров технологических процессов и функционирования оборудов</w:t>
            </w:r>
            <w:r>
              <w:t>а</w:t>
            </w:r>
            <w:r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6A70A9" w:rsidRDefault="00B30760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для заданной эмирической зависимости построить интерполяцию средствами Matlab</w:t>
            </w:r>
            <w:r w:rsidRPr="001F3777">
              <w:t xml:space="preserve"> / </w:t>
            </w:r>
            <w:r>
              <w:t>Octave (использовать линейную, кубическую и сплайн-интерполяцию);</w:t>
            </w:r>
          </w:p>
          <w:p w:rsidR="00B30760" w:rsidRDefault="00214AFD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численно </w:t>
            </w:r>
            <w:r w:rsidR="00B30760">
              <w:t>решить задачу Коши для заданного обыкновенного дифференциального уравнения</w:t>
            </w:r>
            <w:r>
              <w:t xml:space="preserve"> средствами Matlab</w:t>
            </w:r>
            <w:r w:rsidRPr="001F3777">
              <w:t xml:space="preserve"> / </w:t>
            </w:r>
            <w:r>
              <w:t>Octave</w:t>
            </w:r>
            <w:r w:rsidR="00B30760">
              <w:t>.</w:t>
            </w:r>
          </w:p>
        </w:tc>
      </w:tr>
      <w:tr w:rsidR="006A70A9" w:rsidRPr="00457C1A" w:rsidTr="000418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7A8" w:rsidRPr="003E2608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методами программной реализации расч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тов </w:t>
            </w:r>
            <w:r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6A70A9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модернизации программных средств расчета </w:t>
            </w:r>
            <w:r>
              <w:t>параметров технологических процессов и функционирования оборудов</w:t>
            </w:r>
            <w:r>
              <w:t>а</w:t>
            </w:r>
            <w:r>
              <w:t>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0418E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6A70A9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средствами Matlab</w:t>
            </w:r>
            <w:r w:rsidRPr="001F3777">
              <w:t xml:space="preserve"> / </w:t>
            </w:r>
            <w:r>
              <w:t>Octave решить задачу Коши для системы обыкновенных дифф</w:t>
            </w:r>
            <w:r>
              <w:t>е</w:t>
            </w:r>
            <w:r>
              <w:t>ренциальных уравнений, для полученных численных решений подобрать наиболее пр</w:t>
            </w:r>
            <w:r>
              <w:t>и</w:t>
            </w:r>
            <w:r>
              <w:t>емлемое аналитическое описание;</w:t>
            </w:r>
          </w:p>
          <w:p w:rsidR="00E1490E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средствами Matlab</w:t>
            </w:r>
            <w:r w:rsidRPr="001F3777">
              <w:t xml:space="preserve"> / </w:t>
            </w:r>
            <w:r>
              <w:t>Octave решить краевую задачу для системы обыкновенных ди</w:t>
            </w:r>
            <w:r>
              <w:t>ф</w:t>
            </w:r>
            <w:r>
              <w:t>ференциальных уравнений, для полученных численных решений подобрать наиболее приемлемое аналитическое описание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>Методы нейрокомпьютерного модел</w:t>
      </w:r>
      <w:r w:rsidR="00D07586">
        <w:t>и</w:t>
      </w:r>
      <w:r w:rsidR="00D07586">
        <w:t>рования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</w:t>
      </w:r>
      <w:r w:rsidR="000A27D8" w:rsidRPr="00810C86">
        <w:t>в</w:t>
      </w:r>
      <w:r w:rsidR="000A27D8" w:rsidRPr="00810C86">
        <w:t>ля</w:t>
      </w:r>
      <w:r w:rsidR="00D07586">
        <w:t>ется</w:t>
      </w:r>
      <w:r w:rsidR="000A27D8" w:rsidRPr="00810C86">
        <w:t xml:space="preserve"> степень сформированности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обучающийся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72E31" w:rsidRPr="00072E31" w:rsidRDefault="00072E31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Ячиков И.М. </w:t>
      </w:r>
      <w:r w:rsidRPr="00072E31">
        <w:rPr>
          <w:color w:val="000000"/>
          <w:lang w:val="en-US"/>
        </w:rPr>
        <w:t>Matlab</w:t>
      </w:r>
      <w:r w:rsidRPr="00072E31">
        <w:rPr>
          <w:color w:val="000000"/>
        </w:rPr>
        <w:t xml:space="preserve"> для студентов инженерных специальностей. Основы</w:t>
      </w:r>
      <w:r w:rsidR="00191B7C">
        <w:rPr>
          <w:color w:val="000000"/>
        </w:rPr>
        <w:t>.</w:t>
      </w:r>
      <w:r>
        <w:rPr>
          <w:color w:val="000000"/>
        </w:rPr>
        <w:t xml:space="preserve"> / И.М. Ячиков, М.В. Зарецкий.</w:t>
      </w:r>
      <w:r>
        <w:rPr>
          <w:color w:val="000000"/>
        </w:rPr>
        <w:noBreakHyphen/>
        <w:t xml:space="preserve"> Магнитогорск: </w:t>
      </w:r>
      <w:r w:rsidRPr="00072E31">
        <w:rPr>
          <w:color w:val="000000"/>
        </w:rPr>
        <w:t>Магнитогорск: Изд-во Магнитогорск. гос. техн. ун-та им. Г.И. Носова, 2017. 135 с</w:t>
      </w:r>
    </w:p>
    <w:p w:rsidR="00072E31" w:rsidRDefault="00697B28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Васильев, А.Н. Числовые расчеты в </w:t>
      </w:r>
      <w:r>
        <w:rPr>
          <w:lang w:val="en-US"/>
        </w:rPr>
        <w:t>Excel</w:t>
      </w:r>
      <w:r w:rsidRPr="005E69D6">
        <w:t xml:space="preserve"> </w:t>
      </w:r>
      <w:r w:rsidRPr="00F0632D">
        <w:t>[</w:t>
      </w:r>
      <w:r w:rsidRPr="00BC7A87">
        <w:t>Электронный ресурс</w:t>
      </w:r>
      <w:r w:rsidRPr="00F0632D">
        <w:t>].</w:t>
      </w:r>
      <w:r w:rsidRPr="007419E7">
        <w:t>/</w:t>
      </w:r>
      <w:r w:rsidRPr="005E69D6">
        <w:t xml:space="preserve"> </w:t>
      </w:r>
      <w:r>
        <w:t>А.Н. Васильев  — М. Лань, 2014. – 608с.</w:t>
      </w:r>
      <w:r>
        <w:noBreakHyphen/>
        <w:t xml:space="preserve"> Режим доступа: </w:t>
      </w:r>
      <w:r w:rsidRPr="00254487">
        <w:t>https://lanbook.com/catalog/informatika/chislovye-raschety-v-excel-62705806/</w:t>
      </w:r>
      <w:r>
        <w:t>.</w:t>
      </w:r>
      <w:r w:rsidRPr="00254487">
        <w:t xml:space="preserve"> </w:t>
      </w:r>
      <w:r>
        <w:t xml:space="preserve">Заглавие с экрана. </w:t>
      </w:r>
      <w:r w:rsidRPr="007419E7">
        <w:t>ISBN</w:t>
      </w:r>
      <w:r>
        <w:t xml:space="preserve"> 978- 5-8114-1580-5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40B28" w:rsidRPr="001B195C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r w:rsidRPr="001B195C">
        <w:t>Гарнаев, А.Ю. Microsoft Office Excel 2010: разработка приложений [Электронный р</w:t>
      </w:r>
      <w:r w:rsidRPr="001B195C">
        <w:t>е</w:t>
      </w:r>
      <w:r w:rsidRPr="001B195C">
        <w:t>сурс]./ А. Ю. Гарнаев,</w:t>
      </w:r>
      <w:r w:rsidRPr="001B195C">
        <w:tab/>
        <w:t>Л. В. Рудикова. — СПб.: БХВ-Петербург, 2011. — 528 с. – Р</w:t>
      </w:r>
      <w:r w:rsidRPr="001B195C">
        <w:t>е</w:t>
      </w:r>
      <w:r w:rsidRPr="001B195C">
        <w:t xml:space="preserve">жим доступа: </w:t>
      </w:r>
      <w:hyperlink r:id="rId100" w:history="1">
        <w:r w:rsidRPr="001B195C">
          <w:rPr>
            <w:rStyle w:val="af8"/>
            <w:rFonts w:ascii="Times New Roman" w:hAnsi="Times New Roman" w:cs="Times New Roman"/>
          </w:rPr>
          <w:t>http://ibooks.ru/reading.php?productid=23454</w:t>
        </w:r>
      </w:hyperlink>
      <w:r w:rsidRPr="001B195C">
        <w:t>. Заглавие с экрана. ISBN 978-5-9775-0042-5</w:t>
      </w:r>
    </w:p>
    <w:p w:rsidR="00240B28" w:rsidRPr="001B195C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r w:rsidRPr="001B195C">
        <w:t xml:space="preserve">Кашаев, С.М. Офисные решения с использованием </w:t>
      </w:r>
      <w:r w:rsidRPr="001B195C">
        <w:rPr>
          <w:lang w:val="en-US"/>
        </w:rPr>
        <w:t>Microsoft</w:t>
      </w:r>
      <w:r w:rsidRPr="001B195C">
        <w:t xml:space="preserve"> </w:t>
      </w:r>
      <w:r w:rsidRPr="001B195C">
        <w:rPr>
          <w:lang w:val="en-US"/>
        </w:rPr>
        <w:t>Excel</w:t>
      </w:r>
      <w:r w:rsidRPr="001B195C">
        <w:t xml:space="preserve"> 2007 и  </w:t>
      </w:r>
      <w:r w:rsidRPr="001B195C">
        <w:rPr>
          <w:lang w:val="en-US"/>
        </w:rPr>
        <w:t>Excel</w:t>
      </w:r>
      <w:r w:rsidRPr="001B195C">
        <w:t xml:space="preserve"> [Электронный ресурс]. / С.М. Кашаев – СПб.: Питер, 2009. – 352 с. – Режим доступа: </w:t>
      </w:r>
      <w:hyperlink r:id="rId101" w:history="1">
        <w:r w:rsidRPr="001B195C">
          <w:rPr>
            <w:rStyle w:val="af8"/>
            <w:rFonts w:ascii="Times New Roman" w:hAnsi="Times New Roman" w:cs="Times New Roman"/>
          </w:rPr>
          <w:t>http://ibooks.ru/reading.php?productid=21561</w:t>
        </w:r>
      </w:hyperlink>
      <w:r w:rsidRPr="001B195C">
        <w:t xml:space="preserve">. Заглавие с экрана. </w:t>
      </w:r>
      <w:r w:rsidRPr="001B195C">
        <w:rPr>
          <w:lang w:val="en-US"/>
        </w:rPr>
        <w:t>ISBN</w:t>
      </w:r>
      <w:r w:rsidRPr="001B195C">
        <w:t xml:space="preserve"> 978-5-388-00383-6</w:t>
      </w:r>
    </w:p>
    <w:p w:rsidR="00240B28" w:rsidRDefault="00240B28" w:rsidP="00240B28">
      <w:pPr>
        <w:widowControl/>
        <w:numPr>
          <w:ilvl w:val="0"/>
          <w:numId w:val="29"/>
        </w:numPr>
        <w:autoSpaceDE/>
        <w:autoSpaceDN/>
        <w:adjustRightInd/>
      </w:pPr>
      <w:r w:rsidRPr="00BC7A87">
        <w:t xml:space="preserve">Маликов, Р.Ф. Основы математического моделирования [Электронный ресурс]. / Р.Ф. Маликов </w:t>
      </w:r>
      <w:r w:rsidRPr="00BC7A87">
        <w:noBreakHyphen/>
        <w:t xml:space="preserve"> М.: Горячая линия – Телеком, 2010. – 368 с. – Режим доступа: http://ibooks.ru/reading.php?productid=334006. Заглавие с экрана </w:t>
      </w:r>
      <w:r w:rsidRPr="00BC7A87">
        <w:rPr>
          <w:lang w:val="en-US"/>
        </w:rPr>
        <w:t>ISBN</w:t>
      </w:r>
      <w:r w:rsidRPr="00BC7A87">
        <w:t xml:space="preserve"> 978-5-9912-0012-3</w:t>
      </w:r>
      <w:r>
        <w:t>.</w:t>
      </w: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191B7C" w:rsidRDefault="00870A21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Шувалова И.С. Программирование на языке </w:t>
      </w:r>
      <w:r>
        <w:rPr>
          <w:lang w:val="en-US"/>
        </w:rPr>
        <w:t>VBA</w:t>
      </w:r>
      <w:r w:rsidRPr="00870A21">
        <w:t xml:space="preserve"> </w:t>
      </w:r>
      <w:r w:rsidRPr="00BC7A87">
        <w:t>[Электронный ресурс].</w:t>
      </w:r>
      <w:r w:rsidRPr="00870A21">
        <w:t xml:space="preserve"> </w:t>
      </w:r>
      <w:r>
        <w:t>/ И.С. Шув</w:t>
      </w:r>
      <w:r>
        <w:t>а</w:t>
      </w:r>
      <w:r>
        <w:t xml:space="preserve">лова. – М.: МАДИ, 2017. – 92с. </w:t>
      </w:r>
      <w:r>
        <w:noBreakHyphen/>
        <w:t xml:space="preserve"> Режим доступа: </w:t>
      </w:r>
      <w:r w:rsidRPr="00870A21">
        <w:t>http://lib.madi.ru/fel/fel1/fel17M568.pdf</w:t>
      </w: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642EF" w:rsidRPr="00C642EF" w:rsidRDefault="00C642EF" w:rsidP="00C642EF">
      <w:pPr>
        <w:widowControl/>
        <w:ind w:firstLine="0"/>
        <w:rPr>
          <w:rFonts w:eastAsia="Calibri"/>
        </w:rPr>
      </w:pPr>
      <w:r w:rsidRPr="00C642EF">
        <w:rPr>
          <w:i/>
        </w:rPr>
        <w:t>Программное обеспечение</w:t>
      </w:r>
      <w:r w:rsidRPr="00C642EF">
        <w:t xml:space="preserve">: </w:t>
      </w:r>
      <w:r w:rsidRPr="00C642EF">
        <w:rPr>
          <w:rFonts w:eastAsia="Calibri"/>
        </w:rPr>
        <w:t>лицензионное программное обеспечение: операционная сист</w:t>
      </w:r>
      <w:r w:rsidRPr="00C642EF">
        <w:rPr>
          <w:rFonts w:eastAsia="Calibri"/>
        </w:rPr>
        <w:t>е</w:t>
      </w:r>
      <w:r w:rsidRPr="00C642EF">
        <w:rPr>
          <w:rFonts w:eastAsia="Calibri"/>
        </w:rPr>
        <w:t>ма; 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C642EF" w:rsidRPr="00C642EF" w:rsidRDefault="00C642EF" w:rsidP="00C642EF">
      <w:pPr>
        <w:widowControl/>
        <w:ind w:firstLine="0"/>
        <w:rPr>
          <w:rFonts w:eastAsia="Calibri"/>
          <w:color w:val="000000" w:themeColor="text1"/>
        </w:rPr>
      </w:pPr>
      <w:r w:rsidRPr="00C642EF"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C642EF" w:rsidRDefault="00C642EF" w:rsidP="00C642EF">
      <w:pPr>
        <w:pStyle w:val="af5"/>
        <w:shd w:val="clear" w:color="auto" w:fill="FFFFFF"/>
        <w:spacing w:before="0" w:beforeAutospacing="0" w:after="0" w:afterAutospacing="0" w:line="240" w:lineRule="auto"/>
        <w:ind w:firstLine="0"/>
        <w:rPr>
          <w:color w:val="000000" w:themeColor="text1"/>
          <w:sz w:val="24"/>
        </w:rPr>
      </w:pPr>
      <w:hyperlink r:id="rId102" w:tgtFrame="_blank" w:history="1">
        <w:r w:rsidRPr="00C642EF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http://sps.vuz.magtu.ru/Shared%20Documents/Forms/AllItems.aspx?</w:t>
        </w:r>
        <w:proofErr w:type="gramStart"/>
        <w:r w:rsidRPr="00C642EF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Pr="00C642EF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%</w:t>
        </w:r>
        <w:proofErr w:type="gramStart"/>
        <w:r w:rsidRPr="00C642EF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Pr="00C642EF">
          <w:rPr>
            <w:rStyle w:val="af8"/>
            <w:rFonts w:ascii="Times New Roman" w:hAnsi="Times New Roman" w:cs="Times New Roman"/>
            <w:color w:val="000000" w:themeColor="text1"/>
            <w:sz w:val="24"/>
          </w:rPr>
          <w:t>=Ribbon.Document&amp;VisibilityContext=WSSTabPersistence</w:t>
        </w:r>
      </w:hyperlink>
      <w:r w:rsidRPr="00C642EF">
        <w:rPr>
          <w:color w:val="000000" w:themeColor="text1"/>
          <w:sz w:val="24"/>
        </w:rPr>
        <w:t> </w:t>
      </w:r>
    </w:p>
    <w:p w:rsidR="00C23584" w:rsidRPr="00C23584" w:rsidRDefault="00C23584" w:rsidP="00C642EF">
      <w:pPr>
        <w:pStyle w:val="af5"/>
        <w:shd w:val="clear" w:color="auto" w:fill="FFFFFF"/>
        <w:spacing w:before="0" w:beforeAutospacing="0" w:after="0" w:afterAutospacing="0" w:line="240" w:lineRule="auto"/>
        <w:ind w:firstLine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Программный продукт </w:t>
      </w:r>
      <w:r>
        <w:rPr>
          <w:color w:val="000000" w:themeColor="text1"/>
          <w:sz w:val="24"/>
          <w:lang w:val="en-US"/>
        </w:rPr>
        <w:t>Octave</w:t>
      </w:r>
      <w:r w:rsidRPr="00C23584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распространяется на безвозмездной основе по </w:t>
      </w:r>
      <w:r>
        <w:rPr>
          <w:color w:val="000000" w:themeColor="text1"/>
          <w:sz w:val="24"/>
          <w:lang w:val="en-US"/>
        </w:rPr>
        <w:t>GNU</w:t>
      </w:r>
      <w:r w:rsidRPr="00C23584">
        <w:rPr>
          <w:color w:val="000000" w:themeColor="text1"/>
          <w:sz w:val="24"/>
        </w:rPr>
        <w:noBreakHyphen/>
      </w:r>
      <w:r>
        <w:rPr>
          <w:color w:val="000000" w:themeColor="text1"/>
          <w:sz w:val="24"/>
        </w:rPr>
        <w:t>лицензии.</w:t>
      </w:r>
    </w:p>
    <w:p w:rsidR="00C642EF" w:rsidRPr="00C642EF" w:rsidRDefault="00C642EF" w:rsidP="00C642EF">
      <w:pPr>
        <w:pStyle w:val="1"/>
        <w:spacing w:before="0" w:after="0"/>
        <w:ind w:left="0"/>
        <w:rPr>
          <w:b w:val="0"/>
          <w:bCs/>
          <w:caps/>
          <w:szCs w:val="24"/>
        </w:rPr>
      </w:pPr>
      <w:r w:rsidRPr="00C642EF">
        <w:rPr>
          <w:b w:val="0"/>
          <w:szCs w:val="24"/>
        </w:rPr>
        <w:t xml:space="preserve">Официальные сайты промышленных предприятий и организаций: </w:t>
      </w:r>
      <w:hyperlink r:id="rId103" w:history="1">
        <w:r w:rsidRPr="00C642EF">
          <w:rPr>
            <w:rStyle w:val="af8"/>
            <w:rFonts w:ascii="Times New Roman" w:hAnsi="Times New Roman" w:cs="Times New Roman"/>
            <w:b w:val="0"/>
            <w:szCs w:val="24"/>
          </w:rPr>
          <w:t>http://www.mmk.ru</w:t>
        </w:r>
      </w:hyperlink>
      <w:r w:rsidRPr="00C642EF">
        <w:rPr>
          <w:b w:val="0"/>
          <w:szCs w:val="24"/>
        </w:rPr>
        <w:t xml:space="preserve">, </w:t>
      </w:r>
      <w:hyperlink r:id="rId104" w:history="1">
        <w:r w:rsidRPr="00C642EF">
          <w:rPr>
            <w:rStyle w:val="af8"/>
            <w:rFonts w:ascii="Times New Roman" w:hAnsi="Times New Roman" w:cs="Times New Roman"/>
            <w:b w:val="0"/>
            <w:szCs w:val="24"/>
          </w:rPr>
          <w:t>http://www.creditural.ru</w:t>
        </w:r>
      </w:hyperlink>
      <w:r w:rsidRPr="00C642EF">
        <w:rPr>
          <w:b w:val="0"/>
          <w:szCs w:val="24"/>
        </w:rPr>
        <w:t xml:space="preserve">, </w:t>
      </w:r>
      <w:hyperlink r:id="rId105" w:history="1">
        <w:r w:rsidRPr="00C642EF">
          <w:rPr>
            <w:rStyle w:val="af8"/>
            <w:rFonts w:ascii="Times New Roman" w:hAnsi="Times New Roman" w:cs="Times New Roman"/>
            <w:b w:val="0"/>
            <w:szCs w:val="24"/>
          </w:rPr>
          <w:t>http://www.magtu.ru</w:t>
        </w:r>
      </w:hyperlink>
      <w:r w:rsidRPr="00C642EF">
        <w:rPr>
          <w:b w:val="0"/>
          <w:szCs w:val="24"/>
        </w:rPr>
        <w:t>, http://www.gks.ru и т.п.; разра</w:t>
      </w:r>
      <w:r w:rsidRPr="00C642EF">
        <w:rPr>
          <w:b w:val="0"/>
          <w:szCs w:val="24"/>
        </w:rPr>
        <w:softHyphen/>
        <w:t>ботчиков пр</w:t>
      </w:r>
      <w:r w:rsidRPr="00C642EF">
        <w:rPr>
          <w:b w:val="0"/>
          <w:szCs w:val="24"/>
        </w:rPr>
        <w:t>о</w:t>
      </w:r>
      <w:r w:rsidRPr="00C642EF">
        <w:rPr>
          <w:b w:val="0"/>
          <w:szCs w:val="24"/>
        </w:rPr>
        <w:t xml:space="preserve">граммных продуктов: </w:t>
      </w:r>
      <w:hyperlink r:id="rId106" w:history="1">
        <w:r w:rsidRPr="00C642EF">
          <w:rPr>
            <w:rStyle w:val="af8"/>
            <w:rFonts w:ascii="Times New Roman" w:hAnsi="Times New Roman" w:cs="Times New Roman"/>
            <w:b w:val="0"/>
            <w:szCs w:val="24"/>
          </w:rPr>
          <w:t>http://www.statsoft.ru</w:t>
        </w:r>
      </w:hyperlink>
      <w:r w:rsidRPr="00C642EF">
        <w:rPr>
          <w:b w:val="0"/>
          <w:szCs w:val="24"/>
        </w:rPr>
        <w:t xml:space="preserve">, </w:t>
      </w:r>
      <w:hyperlink r:id="rId107" w:history="1">
        <w:r w:rsidRPr="00C642EF">
          <w:rPr>
            <w:rStyle w:val="af8"/>
            <w:rFonts w:ascii="Times New Roman" w:hAnsi="Times New Roman" w:cs="Times New Roman"/>
            <w:b w:val="0"/>
            <w:szCs w:val="24"/>
          </w:rPr>
          <w:t>http://www.microsoft.com</w:t>
        </w:r>
      </w:hyperlink>
      <w:r w:rsidRPr="00C642EF">
        <w:rPr>
          <w:b w:val="0"/>
          <w:szCs w:val="24"/>
        </w:rPr>
        <w:t>,</w:t>
      </w:r>
      <w:r w:rsidRPr="00C642EF">
        <w:rPr>
          <w:szCs w:val="24"/>
        </w:rPr>
        <w:t xml:space="preserve"> </w:t>
      </w:r>
      <w:hyperlink r:id="rId108" w:history="1">
        <w:r w:rsidRPr="00C642EF">
          <w:rPr>
            <w:rStyle w:val="af8"/>
            <w:rFonts w:ascii="Times New Roman" w:hAnsi="Times New Roman" w:cs="Times New Roman"/>
            <w:b w:val="0"/>
            <w:szCs w:val="24"/>
          </w:rPr>
          <w:t>http://www.ptc.com</w:t>
        </w:r>
      </w:hyperlink>
      <w:r w:rsidRPr="00C642EF">
        <w:rPr>
          <w:b w:val="0"/>
          <w:szCs w:val="24"/>
        </w:rPr>
        <w:t xml:space="preserve"> и </w:t>
      </w:r>
      <w:proofErr w:type="spellStart"/>
      <w:r w:rsidRPr="00C642EF">
        <w:rPr>
          <w:b w:val="0"/>
          <w:szCs w:val="24"/>
        </w:rPr>
        <w:t>т</w:t>
      </w:r>
      <w:proofErr w:type="gramStart"/>
      <w:r w:rsidRPr="00C642EF">
        <w:rPr>
          <w:b w:val="0"/>
          <w:szCs w:val="24"/>
        </w:rPr>
        <w:t>.п</w:t>
      </w:r>
      <w:proofErr w:type="spellEnd"/>
      <w:proofErr w:type="gramEnd"/>
      <w:r w:rsidRPr="00C642EF">
        <w:rPr>
          <w:b w:val="0"/>
          <w:bCs/>
          <w:caps/>
          <w:szCs w:val="24"/>
        </w:rPr>
        <w:t xml:space="preserve">; </w:t>
      </w:r>
      <w:r w:rsidRPr="00C642EF">
        <w:rPr>
          <w:b w:val="0"/>
          <w:bCs/>
          <w:szCs w:val="24"/>
        </w:rPr>
        <w:t>официальные сайт издательства: www.springer.com, www.elsevier.com; сайт росси</w:t>
      </w:r>
      <w:r w:rsidRPr="00C642EF">
        <w:rPr>
          <w:b w:val="0"/>
          <w:bCs/>
          <w:szCs w:val="24"/>
        </w:rPr>
        <w:t>й</w:t>
      </w:r>
      <w:r w:rsidRPr="00C642EF">
        <w:rPr>
          <w:b w:val="0"/>
          <w:bCs/>
          <w:szCs w:val="24"/>
        </w:rPr>
        <w:t xml:space="preserve">ской платформы </w:t>
      </w:r>
      <w:proofErr w:type="spellStart"/>
      <w:r w:rsidRPr="00C642EF">
        <w:rPr>
          <w:b w:val="0"/>
          <w:bCs/>
          <w:szCs w:val="24"/>
        </w:rPr>
        <w:t>www.elibrary.ru</w:t>
      </w:r>
      <w:proofErr w:type="spellEnd"/>
      <w:r w:rsidRPr="00C642EF">
        <w:rPr>
          <w:b w:val="0"/>
          <w:bCs/>
          <w:szCs w:val="24"/>
        </w:rPr>
        <w:t xml:space="preserve">; сайт международных </w:t>
      </w:r>
      <w:proofErr w:type="spellStart"/>
      <w:r w:rsidRPr="00C642EF">
        <w:rPr>
          <w:b w:val="0"/>
          <w:bCs/>
          <w:szCs w:val="24"/>
        </w:rPr>
        <w:t>наукометрических</w:t>
      </w:r>
      <w:proofErr w:type="spellEnd"/>
      <w:r w:rsidRPr="00C642EF">
        <w:rPr>
          <w:b w:val="0"/>
          <w:bCs/>
          <w:szCs w:val="24"/>
        </w:rPr>
        <w:t xml:space="preserve"> систем: www.scopus.com, www.webofscience.com; сайты научных журналов на платформе </w:t>
      </w:r>
      <w:proofErr w:type="spellStart"/>
      <w:r w:rsidRPr="00C642EF">
        <w:rPr>
          <w:b w:val="0"/>
          <w:bCs/>
          <w:szCs w:val="24"/>
        </w:rPr>
        <w:t>www.magtu.ru</w:t>
      </w:r>
      <w:proofErr w:type="spellEnd"/>
      <w:r w:rsidRPr="00C642EF">
        <w:rPr>
          <w:b w:val="0"/>
          <w:bCs/>
          <w:szCs w:val="24"/>
        </w:rPr>
        <w:t>.</w:t>
      </w:r>
      <w:bookmarkStart w:id="0" w:name="_GoBack"/>
      <w:bookmarkEnd w:id="0"/>
    </w:p>
    <w:p w:rsidR="0008161B" w:rsidRPr="00C17915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="00064AD3" w:rsidRPr="00C17915">
        <w:rPr>
          <w:rStyle w:val="FontStyle14"/>
          <w:b/>
          <w:sz w:val="24"/>
          <w:szCs w:val="24"/>
        </w:rPr>
        <w:lastRenderedPageBreak/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510F3" w:rsidRPr="006A3236" w:rsidTr="00F646D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F3" w:rsidRPr="006A3236" w:rsidRDefault="007510F3" w:rsidP="00F646DC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0F3" w:rsidRPr="006A3236" w:rsidRDefault="007510F3" w:rsidP="00F646DC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7510F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Default="007510F3" w:rsidP="00F646DC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Default="007510F3" w:rsidP="00F646DC">
            <w:pPr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7510F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Default="007510F3" w:rsidP="00F646DC">
            <w:pPr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Default="007510F3" w:rsidP="00F646DC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7510F3" w:rsidRPr="007510F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Все классы УИТ и АСУ с персональными компьют</w:t>
            </w:r>
            <w:r w:rsidRPr="007510F3">
              <w:t>е</w:t>
            </w:r>
            <w:r w:rsidRPr="007510F3">
              <w:t>рами, выходом в Интернет и с доступом в электро</w:t>
            </w:r>
            <w:r w:rsidRPr="007510F3">
              <w:t>н</w:t>
            </w:r>
            <w:r w:rsidRPr="007510F3">
              <w:t>ную информационно-образовательную среду униве</w:t>
            </w:r>
            <w:r w:rsidRPr="007510F3">
              <w:t>р</w:t>
            </w:r>
            <w:r w:rsidRPr="007510F3">
              <w:t xml:space="preserve">ситета </w:t>
            </w:r>
          </w:p>
        </w:tc>
      </w:tr>
      <w:tr w:rsidR="007510F3" w:rsidRPr="007510F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Аудиторий для групповых и и</w:t>
            </w:r>
            <w:r w:rsidRPr="007510F3">
              <w:t>н</w:t>
            </w:r>
            <w:r w:rsidRPr="007510F3">
              <w:t>дивидуальных консультаций, т</w:t>
            </w:r>
            <w:r w:rsidRPr="007510F3">
              <w:t>е</w:t>
            </w:r>
            <w:r w:rsidRPr="007510F3">
              <w:t>кущего контроля и промежуто</w:t>
            </w:r>
            <w:r w:rsidRPr="007510F3">
              <w:t>ч</w:t>
            </w:r>
            <w:r w:rsidRPr="007510F3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Ауд. 282 и классы УИТ и АСУ</w:t>
            </w:r>
          </w:p>
        </w:tc>
      </w:tr>
      <w:tr w:rsidR="007510F3" w:rsidRPr="007510F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Помещения для самостоятельной работы обучающихся, оснаще</w:t>
            </w:r>
            <w:r w:rsidRPr="007510F3">
              <w:t>н</w:t>
            </w:r>
            <w:r w:rsidRPr="007510F3">
              <w:t>ных компьютерной техникой с возможностью подключения к сети «Интернет» и наличием до</w:t>
            </w:r>
            <w:r w:rsidRPr="007510F3">
              <w:t>с</w:t>
            </w:r>
            <w:r w:rsidRPr="007510F3">
              <w:t>тупа в электронную информац</w:t>
            </w:r>
            <w:r w:rsidRPr="007510F3">
              <w:t>и</w:t>
            </w:r>
            <w:r w:rsidRPr="007510F3">
              <w:t>онно-образовательную среду о</w:t>
            </w:r>
            <w:r w:rsidRPr="007510F3">
              <w:t>р</w:t>
            </w:r>
            <w:r w:rsidRPr="007510F3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Классы УИТ и АСУ</w:t>
            </w:r>
          </w:p>
        </w:tc>
      </w:tr>
      <w:tr w:rsidR="007510F3" w:rsidRPr="007510F3" w:rsidTr="00F646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Помещения для хранения и пр</w:t>
            </w:r>
            <w:r w:rsidRPr="007510F3">
              <w:t>о</w:t>
            </w:r>
            <w:r w:rsidRPr="007510F3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0F3" w:rsidRPr="007510F3" w:rsidRDefault="007510F3" w:rsidP="00F646DC">
            <w:pPr>
              <w:ind w:firstLine="0"/>
              <w:jc w:val="left"/>
            </w:pPr>
            <w:r w:rsidRPr="007510F3">
              <w:t>Центр информационных технологий – ауд. 379</w:t>
            </w:r>
          </w:p>
        </w:tc>
      </w:tr>
    </w:tbl>
    <w:p w:rsidR="007510F3" w:rsidRPr="00C17915" w:rsidRDefault="007510F3" w:rsidP="00E26511"/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A19" w:rsidRDefault="00622A19">
      <w:r>
        <w:separator/>
      </w:r>
    </w:p>
  </w:endnote>
  <w:endnote w:type="continuationSeparator" w:id="0">
    <w:p w:rsidR="00622A19" w:rsidRDefault="00622A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DF7" w:rsidRDefault="00EA59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3DF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93DF7" w:rsidRDefault="00D93DF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DF7" w:rsidRDefault="00EA59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3DF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510F3">
      <w:rPr>
        <w:rStyle w:val="a4"/>
        <w:noProof/>
      </w:rPr>
      <w:t>21</w:t>
    </w:r>
    <w:r>
      <w:rPr>
        <w:rStyle w:val="a4"/>
      </w:rPr>
      <w:fldChar w:fldCharType="end"/>
    </w:r>
  </w:p>
  <w:p w:rsidR="00D93DF7" w:rsidRDefault="00D93DF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A19" w:rsidRDefault="00622A19">
      <w:r>
        <w:separator/>
      </w:r>
    </w:p>
  </w:footnote>
  <w:footnote w:type="continuationSeparator" w:id="0">
    <w:p w:rsidR="00622A19" w:rsidRDefault="00622A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7D4B6A"/>
    <w:multiLevelType w:val="hybridMultilevel"/>
    <w:tmpl w:val="E6D2A88C"/>
    <w:lvl w:ilvl="0" w:tplc="590C9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3784A"/>
    <w:multiLevelType w:val="hybridMultilevel"/>
    <w:tmpl w:val="2224243E"/>
    <w:lvl w:ilvl="0" w:tplc="69A8B4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D0F24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253A4"/>
    <w:multiLevelType w:val="hybridMultilevel"/>
    <w:tmpl w:val="9B2081F0"/>
    <w:lvl w:ilvl="0" w:tplc="4DC85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CF5B18"/>
    <w:multiLevelType w:val="hybridMultilevel"/>
    <w:tmpl w:val="CE7E57BE"/>
    <w:lvl w:ilvl="0" w:tplc="D5FCD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FD113F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47AED"/>
    <w:multiLevelType w:val="hybridMultilevel"/>
    <w:tmpl w:val="5E8ED128"/>
    <w:lvl w:ilvl="0" w:tplc="8E6C4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D46EAB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60C96"/>
    <w:multiLevelType w:val="hybridMultilevel"/>
    <w:tmpl w:val="0FD0FD06"/>
    <w:lvl w:ilvl="0" w:tplc="B7420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699275F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8"/>
  </w:num>
  <w:num w:numId="3">
    <w:abstractNumId w:val="12"/>
  </w:num>
  <w:num w:numId="4">
    <w:abstractNumId w:val="9"/>
  </w:num>
  <w:num w:numId="5">
    <w:abstractNumId w:val="36"/>
  </w:num>
  <w:num w:numId="6">
    <w:abstractNumId w:val="7"/>
  </w:num>
  <w:num w:numId="7">
    <w:abstractNumId w:val="13"/>
  </w:num>
  <w:num w:numId="8">
    <w:abstractNumId w:val="40"/>
  </w:num>
  <w:num w:numId="9">
    <w:abstractNumId w:val="22"/>
  </w:num>
  <w:num w:numId="10">
    <w:abstractNumId w:val="39"/>
  </w:num>
  <w:num w:numId="11">
    <w:abstractNumId w:val="27"/>
  </w:num>
  <w:num w:numId="12">
    <w:abstractNumId w:val="43"/>
  </w:num>
  <w:num w:numId="13">
    <w:abstractNumId w:val="21"/>
  </w:num>
  <w:num w:numId="14">
    <w:abstractNumId w:val="41"/>
  </w:num>
  <w:num w:numId="15">
    <w:abstractNumId w:val="26"/>
  </w:num>
  <w:num w:numId="16">
    <w:abstractNumId w:val="19"/>
  </w:num>
  <w:num w:numId="17">
    <w:abstractNumId w:val="14"/>
  </w:num>
  <w:num w:numId="18">
    <w:abstractNumId w:val="1"/>
  </w:num>
  <w:num w:numId="19">
    <w:abstractNumId w:val="18"/>
  </w:num>
  <w:num w:numId="20">
    <w:abstractNumId w:val="38"/>
  </w:num>
  <w:num w:numId="21">
    <w:abstractNumId w:val="2"/>
  </w:num>
  <w:num w:numId="22">
    <w:abstractNumId w:val="0"/>
  </w:num>
  <w:num w:numId="23">
    <w:abstractNumId w:val="17"/>
  </w:num>
  <w:num w:numId="24">
    <w:abstractNumId w:val="23"/>
  </w:num>
  <w:num w:numId="25">
    <w:abstractNumId w:val="29"/>
  </w:num>
  <w:num w:numId="26">
    <w:abstractNumId w:val="3"/>
  </w:num>
  <w:num w:numId="27">
    <w:abstractNumId w:val="16"/>
  </w:num>
  <w:num w:numId="28">
    <w:abstractNumId w:val="20"/>
  </w:num>
  <w:num w:numId="29">
    <w:abstractNumId w:val="30"/>
  </w:num>
  <w:num w:numId="30">
    <w:abstractNumId w:val="33"/>
  </w:num>
  <w:num w:numId="31">
    <w:abstractNumId w:val="32"/>
  </w:num>
  <w:num w:numId="32">
    <w:abstractNumId w:val="4"/>
  </w:num>
  <w:num w:numId="33">
    <w:abstractNumId w:val="25"/>
  </w:num>
  <w:num w:numId="34">
    <w:abstractNumId w:val="15"/>
  </w:num>
  <w:num w:numId="35">
    <w:abstractNumId w:val="8"/>
  </w:num>
  <w:num w:numId="36">
    <w:abstractNumId w:val="35"/>
  </w:num>
  <w:num w:numId="37">
    <w:abstractNumId w:val="37"/>
  </w:num>
  <w:num w:numId="38">
    <w:abstractNumId w:val="10"/>
  </w:num>
  <w:num w:numId="39">
    <w:abstractNumId w:val="24"/>
  </w:num>
  <w:num w:numId="40">
    <w:abstractNumId w:val="6"/>
  </w:num>
  <w:num w:numId="41">
    <w:abstractNumId w:val="42"/>
  </w:num>
  <w:num w:numId="42">
    <w:abstractNumId w:val="31"/>
  </w:num>
  <w:num w:numId="43">
    <w:abstractNumId w:val="34"/>
  </w:num>
  <w:num w:numId="44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8CA"/>
    <w:rsid w:val="00003EC5"/>
    <w:rsid w:val="000054C0"/>
    <w:rsid w:val="00005759"/>
    <w:rsid w:val="00006EF2"/>
    <w:rsid w:val="000108EF"/>
    <w:rsid w:val="00011D03"/>
    <w:rsid w:val="00012036"/>
    <w:rsid w:val="00012727"/>
    <w:rsid w:val="00012846"/>
    <w:rsid w:val="00013CC4"/>
    <w:rsid w:val="00014E3E"/>
    <w:rsid w:val="00017B5B"/>
    <w:rsid w:val="000201CC"/>
    <w:rsid w:val="00020320"/>
    <w:rsid w:val="00020F71"/>
    <w:rsid w:val="00023325"/>
    <w:rsid w:val="00024AEF"/>
    <w:rsid w:val="00025329"/>
    <w:rsid w:val="00026335"/>
    <w:rsid w:val="000270D5"/>
    <w:rsid w:val="000276A8"/>
    <w:rsid w:val="00027993"/>
    <w:rsid w:val="00027CA3"/>
    <w:rsid w:val="00030325"/>
    <w:rsid w:val="000306DD"/>
    <w:rsid w:val="0003145C"/>
    <w:rsid w:val="00031939"/>
    <w:rsid w:val="00033029"/>
    <w:rsid w:val="00033195"/>
    <w:rsid w:val="000332A6"/>
    <w:rsid w:val="00033325"/>
    <w:rsid w:val="00033D8C"/>
    <w:rsid w:val="0003443F"/>
    <w:rsid w:val="00036D6F"/>
    <w:rsid w:val="000370A5"/>
    <w:rsid w:val="00037B1C"/>
    <w:rsid w:val="00041406"/>
    <w:rsid w:val="000418ED"/>
    <w:rsid w:val="000427E6"/>
    <w:rsid w:val="000428B5"/>
    <w:rsid w:val="000429A1"/>
    <w:rsid w:val="000430D3"/>
    <w:rsid w:val="00043B29"/>
    <w:rsid w:val="00043D69"/>
    <w:rsid w:val="00044E62"/>
    <w:rsid w:val="00044EC7"/>
    <w:rsid w:val="0004602F"/>
    <w:rsid w:val="00046496"/>
    <w:rsid w:val="000470CB"/>
    <w:rsid w:val="00054FE2"/>
    <w:rsid w:val="00055516"/>
    <w:rsid w:val="000559FA"/>
    <w:rsid w:val="00057038"/>
    <w:rsid w:val="000570EC"/>
    <w:rsid w:val="00060CE9"/>
    <w:rsid w:val="00061C0D"/>
    <w:rsid w:val="00062644"/>
    <w:rsid w:val="0006384E"/>
    <w:rsid w:val="00063D00"/>
    <w:rsid w:val="00064113"/>
    <w:rsid w:val="000649B1"/>
    <w:rsid w:val="00064AD3"/>
    <w:rsid w:val="00065E28"/>
    <w:rsid w:val="00066036"/>
    <w:rsid w:val="000660D3"/>
    <w:rsid w:val="00070434"/>
    <w:rsid w:val="00070521"/>
    <w:rsid w:val="00071618"/>
    <w:rsid w:val="0007246B"/>
    <w:rsid w:val="00072E31"/>
    <w:rsid w:val="00075907"/>
    <w:rsid w:val="000765EC"/>
    <w:rsid w:val="00080546"/>
    <w:rsid w:val="0008073C"/>
    <w:rsid w:val="00080BDD"/>
    <w:rsid w:val="0008161B"/>
    <w:rsid w:val="00082173"/>
    <w:rsid w:val="000829E9"/>
    <w:rsid w:val="0008595C"/>
    <w:rsid w:val="00091472"/>
    <w:rsid w:val="0009228F"/>
    <w:rsid w:val="000922F8"/>
    <w:rsid w:val="00093966"/>
    <w:rsid w:val="00094253"/>
    <w:rsid w:val="000942A5"/>
    <w:rsid w:val="00094423"/>
    <w:rsid w:val="000946CF"/>
    <w:rsid w:val="00096109"/>
    <w:rsid w:val="0009612B"/>
    <w:rsid w:val="000A01F1"/>
    <w:rsid w:val="000A0E04"/>
    <w:rsid w:val="000A10FA"/>
    <w:rsid w:val="000A14D9"/>
    <w:rsid w:val="000A1EB1"/>
    <w:rsid w:val="000A1FE3"/>
    <w:rsid w:val="000A27D8"/>
    <w:rsid w:val="000A340F"/>
    <w:rsid w:val="000A58C6"/>
    <w:rsid w:val="000A646D"/>
    <w:rsid w:val="000A65A1"/>
    <w:rsid w:val="000A71BC"/>
    <w:rsid w:val="000B0037"/>
    <w:rsid w:val="000B0916"/>
    <w:rsid w:val="000B0CF5"/>
    <w:rsid w:val="000B21E4"/>
    <w:rsid w:val="000B2C2C"/>
    <w:rsid w:val="000B3373"/>
    <w:rsid w:val="000B389F"/>
    <w:rsid w:val="000B4357"/>
    <w:rsid w:val="000B6909"/>
    <w:rsid w:val="000B6993"/>
    <w:rsid w:val="000B7DA2"/>
    <w:rsid w:val="000C04AB"/>
    <w:rsid w:val="000C0739"/>
    <w:rsid w:val="000C3064"/>
    <w:rsid w:val="000C3DFD"/>
    <w:rsid w:val="000C6038"/>
    <w:rsid w:val="000D0D38"/>
    <w:rsid w:val="000D3494"/>
    <w:rsid w:val="000D6A2D"/>
    <w:rsid w:val="000D7382"/>
    <w:rsid w:val="000D7D02"/>
    <w:rsid w:val="000E1889"/>
    <w:rsid w:val="000E3100"/>
    <w:rsid w:val="000E3750"/>
    <w:rsid w:val="000E46F6"/>
    <w:rsid w:val="000E4816"/>
    <w:rsid w:val="000E678F"/>
    <w:rsid w:val="000F10A7"/>
    <w:rsid w:val="000F229A"/>
    <w:rsid w:val="000F2B60"/>
    <w:rsid w:val="000F2BAD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37FB"/>
    <w:rsid w:val="00103C9C"/>
    <w:rsid w:val="00103DB0"/>
    <w:rsid w:val="00104271"/>
    <w:rsid w:val="00104BB5"/>
    <w:rsid w:val="001058D7"/>
    <w:rsid w:val="001076F3"/>
    <w:rsid w:val="00110156"/>
    <w:rsid w:val="0011051F"/>
    <w:rsid w:val="0011208B"/>
    <w:rsid w:val="00112181"/>
    <w:rsid w:val="00112350"/>
    <w:rsid w:val="00113E76"/>
    <w:rsid w:val="00114929"/>
    <w:rsid w:val="00114DAC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3A1A"/>
    <w:rsid w:val="0013405F"/>
    <w:rsid w:val="001344B4"/>
    <w:rsid w:val="001346DA"/>
    <w:rsid w:val="0013500D"/>
    <w:rsid w:val="00135B72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811"/>
    <w:rsid w:val="001629B5"/>
    <w:rsid w:val="00165E32"/>
    <w:rsid w:val="0016662C"/>
    <w:rsid w:val="00166679"/>
    <w:rsid w:val="00166BB0"/>
    <w:rsid w:val="00166DA3"/>
    <w:rsid w:val="00171B25"/>
    <w:rsid w:val="00171E0E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1B7C"/>
    <w:rsid w:val="00191EDB"/>
    <w:rsid w:val="00192C26"/>
    <w:rsid w:val="00193098"/>
    <w:rsid w:val="00195F38"/>
    <w:rsid w:val="00196199"/>
    <w:rsid w:val="00196A06"/>
    <w:rsid w:val="00197B54"/>
    <w:rsid w:val="001A001A"/>
    <w:rsid w:val="001A182E"/>
    <w:rsid w:val="001A2822"/>
    <w:rsid w:val="001A4E6B"/>
    <w:rsid w:val="001B09FD"/>
    <w:rsid w:val="001B0D60"/>
    <w:rsid w:val="001B195C"/>
    <w:rsid w:val="001B2B1E"/>
    <w:rsid w:val="001B2F5C"/>
    <w:rsid w:val="001B38F1"/>
    <w:rsid w:val="001B3ECD"/>
    <w:rsid w:val="001B44E9"/>
    <w:rsid w:val="001B5DE1"/>
    <w:rsid w:val="001B6657"/>
    <w:rsid w:val="001B744B"/>
    <w:rsid w:val="001B76AD"/>
    <w:rsid w:val="001B7ADF"/>
    <w:rsid w:val="001C0E23"/>
    <w:rsid w:val="001C21D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3458"/>
    <w:rsid w:val="001F3777"/>
    <w:rsid w:val="001F441C"/>
    <w:rsid w:val="001F5232"/>
    <w:rsid w:val="001F5C28"/>
    <w:rsid w:val="001F6597"/>
    <w:rsid w:val="001F6E8B"/>
    <w:rsid w:val="001F7425"/>
    <w:rsid w:val="001F76F2"/>
    <w:rsid w:val="002009E0"/>
    <w:rsid w:val="00200E0B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4AFD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0B28"/>
    <w:rsid w:val="0024150B"/>
    <w:rsid w:val="0024270B"/>
    <w:rsid w:val="00243C62"/>
    <w:rsid w:val="00243DE6"/>
    <w:rsid w:val="00243F23"/>
    <w:rsid w:val="002457FD"/>
    <w:rsid w:val="002461A8"/>
    <w:rsid w:val="002467A8"/>
    <w:rsid w:val="00246A5F"/>
    <w:rsid w:val="0025083E"/>
    <w:rsid w:val="002529B0"/>
    <w:rsid w:val="0025337D"/>
    <w:rsid w:val="0025363F"/>
    <w:rsid w:val="00253E5C"/>
    <w:rsid w:val="00254891"/>
    <w:rsid w:val="00255C90"/>
    <w:rsid w:val="00256E7A"/>
    <w:rsid w:val="00257F36"/>
    <w:rsid w:val="002603D2"/>
    <w:rsid w:val="0026170A"/>
    <w:rsid w:val="0026279C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2F7F"/>
    <w:rsid w:val="00283711"/>
    <w:rsid w:val="00287215"/>
    <w:rsid w:val="00290D52"/>
    <w:rsid w:val="00292A39"/>
    <w:rsid w:val="00292C73"/>
    <w:rsid w:val="00292D08"/>
    <w:rsid w:val="00296DAF"/>
    <w:rsid w:val="0029727E"/>
    <w:rsid w:val="00297912"/>
    <w:rsid w:val="00297C2D"/>
    <w:rsid w:val="002A0010"/>
    <w:rsid w:val="002A010E"/>
    <w:rsid w:val="002A01D0"/>
    <w:rsid w:val="002A0FD6"/>
    <w:rsid w:val="002A1127"/>
    <w:rsid w:val="002A3040"/>
    <w:rsid w:val="002A40E2"/>
    <w:rsid w:val="002A42A7"/>
    <w:rsid w:val="002A4635"/>
    <w:rsid w:val="002A4A2E"/>
    <w:rsid w:val="002A4AA7"/>
    <w:rsid w:val="002A4D23"/>
    <w:rsid w:val="002A4F7D"/>
    <w:rsid w:val="002A5B0B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0341"/>
    <w:rsid w:val="002D11BD"/>
    <w:rsid w:val="002D131E"/>
    <w:rsid w:val="002D1D82"/>
    <w:rsid w:val="002D2A6D"/>
    <w:rsid w:val="002D3F8B"/>
    <w:rsid w:val="002D493D"/>
    <w:rsid w:val="002D7077"/>
    <w:rsid w:val="002D7C03"/>
    <w:rsid w:val="002D7C1C"/>
    <w:rsid w:val="002E102E"/>
    <w:rsid w:val="002E17D7"/>
    <w:rsid w:val="002E234F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EF5"/>
    <w:rsid w:val="002F7659"/>
    <w:rsid w:val="003023B6"/>
    <w:rsid w:val="00303312"/>
    <w:rsid w:val="003048B9"/>
    <w:rsid w:val="0030561D"/>
    <w:rsid w:val="0030679B"/>
    <w:rsid w:val="00306E57"/>
    <w:rsid w:val="0031151B"/>
    <w:rsid w:val="00311633"/>
    <w:rsid w:val="003129CA"/>
    <w:rsid w:val="003144AC"/>
    <w:rsid w:val="003156B8"/>
    <w:rsid w:val="0031590D"/>
    <w:rsid w:val="00316C34"/>
    <w:rsid w:val="00316ED9"/>
    <w:rsid w:val="003207A8"/>
    <w:rsid w:val="00321DC0"/>
    <w:rsid w:val="00321DD2"/>
    <w:rsid w:val="0032228C"/>
    <w:rsid w:val="0032470F"/>
    <w:rsid w:val="00324FC7"/>
    <w:rsid w:val="003267AD"/>
    <w:rsid w:val="003268A2"/>
    <w:rsid w:val="00326AAC"/>
    <w:rsid w:val="0033236D"/>
    <w:rsid w:val="00332AC5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14AE"/>
    <w:rsid w:val="00351800"/>
    <w:rsid w:val="003523DE"/>
    <w:rsid w:val="00353A48"/>
    <w:rsid w:val="00353DE3"/>
    <w:rsid w:val="00355826"/>
    <w:rsid w:val="0035604F"/>
    <w:rsid w:val="00356473"/>
    <w:rsid w:val="0035681F"/>
    <w:rsid w:val="00357401"/>
    <w:rsid w:val="003577FE"/>
    <w:rsid w:val="00357B4E"/>
    <w:rsid w:val="00360A56"/>
    <w:rsid w:val="00360B4E"/>
    <w:rsid w:val="003622D7"/>
    <w:rsid w:val="0036397F"/>
    <w:rsid w:val="00364CDE"/>
    <w:rsid w:val="0036544D"/>
    <w:rsid w:val="003665D6"/>
    <w:rsid w:val="00366886"/>
    <w:rsid w:val="003672B3"/>
    <w:rsid w:val="003673D4"/>
    <w:rsid w:val="003703FA"/>
    <w:rsid w:val="00370A26"/>
    <w:rsid w:val="00370ACA"/>
    <w:rsid w:val="003713E0"/>
    <w:rsid w:val="003726C0"/>
    <w:rsid w:val="00372F86"/>
    <w:rsid w:val="00373275"/>
    <w:rsid w:val="00373886"/>
    <w:rsid w:val="00374491"/>
    <w:rsid w:val="00374BD2"/>
    <w:rsid w:val="00375235"/>
    <w:rsid w:val="00376D35"/>
    <w:rsid w:val="00377A0F"/>
    <w:rsid w:val="00377C8E"/>
    <w:rsid w:val="00380BFC"/>
    <w:rsid w:val="003832A5"/>
    <w:rsid w:val="00385E0E"/>
    <w:rsid w:val="00386487"/>
    <w:rsid w:val="00386642"/>
    <w:rsid w:val="00386A49"/>
    <w:rsid w:val="00390827"/>
    <w:rsid w:val="00391D1F"/>
    <w:rsid w:val="0039211A"/>
    <w:rsid w:val="00392BC5"/>
    <w:rsid w:val="00393767"/>
    <w:rsid w:val="00396837"/>
    <w:rsid w:val="00397F23"/>
    <w:rsid w:val="003A08B5"/>
    <w:rsid w:val="003A42AD"/>
    <w:rsid w:val="003A7327"/>
    <w:rsid w:val="003A7E32"/>
    <w:rsid w:val="003B0AB0"/>
    <w:rsid w:val="003B1A1A"/>
    <w:rsid w:val="003B1BC7"/>
    <w:rsid w:val="003B2600"/>
    <w:rsid w:val="003B32E3"/>
    <w:rsid w:val="003B37AC"/>
    <w:rsid w:val="003B63AE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4A0D"/>
    <w:rsid w:val="003C4A17"/>
    <w:rsid w:val="003C5A78"/>
    <w:rsid w:val="003D1A94"/>
    <w:rsid w:val="003D1B2F"/>
    <w:rsid w:val="003D2D66"/>
    <w:rsid w:val="003D3160"/>
    <w:rsid w:val="003D441D"/>
    <w:rsid w:val="003D4431"/>
    <w:rsid w:val="003D4CB0"/>
    <w:rsid w:val="003D4F90"/>
    <w:rsid w:val="003D53C9"/>
    <w:rsid w:val="003D66D3"/>
    <w:rsid w:val="003E2608"/>
    <w:rsid w:val="003E31A0"/>
    <w:rsid w:val="003E3676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4910"/>
    <w:rsid w:val="004051A5"/>
    <w:rsid w:val="00405D01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6375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2E90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10C8"/>
    <w:rsid w:val="00463CD6"/>
    <w:rsid w:val="00463E04"/>
    <w:rsid w:val="00464799"/>
    <w:rsid w:val="00464AAC"/>
    <w:rsid w:val="00466017"/>
    <w:rsid w:val="004668D7"/>
    <w:rsid w:val="00471AD8"/>
    <w:rsid w:val="004721A0"/>
    <w:rsid w:val="004737A3"/>
    <w:rsid w:val="00473B08"/>
    <w:rsid w:val="00473E0A"/>
    <w:rsid w:val="00474A1D"/>
    <w:rsid w:val="00474B53"/>
    <w:rsid w:val="0047524A"/>
    <w:rsid w:val="00475C7A"/>
    <w:rsid w:val="00476355"/>
    <w:rsid w:val="0048079B"/>
    <w:rsid w:val="00480B35"/>
    <w:rsid w:val="00480E96"/>
    <w:rsid w:val="00481CCD"/>
    <w:rsid w:val="0048239C"/>
    <w:rsid w:val="00482952"/>
    <w:rsid w:val="00482AB8"/>
    <w:rsid w:val="004858B9"/>
    <w:rsid w:val="00486759"/>
    <w:rsid w:val="00486FD1"/>
    <w:rsid w:val="0048775E"/>
    <w:rsid w:val="00490534"/>
    <w:rsid w:val="004906FB"/>
    <w:rsid w:val="00491BE4"/>
    <w:rsid w:val="0049314C"/>
    <w:rsid w:val="004934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0C6B"/>
    <w:rsid w:val="004B117D"/>
    <w:rsid w:val="004B2897"/>
    <w:rsid w:val="004B564D"/>
    <w:rsid w:val="004B63B8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6D8"/>
    <w:rsid w:val="004D37EB"/>
    <w:rsid w:val="004D3C48"/>
    <w:rsid w:val="004D5CEA"/>
    <w:rsid w:val="004D7865"/>
    <w:rsid w:val="004D7CEB"/>
    <w:rsid w:val="004D7EEC"/>
    <w:rsid w:val="004E0475"/>
    <w:rsid w:val="004E1422"/>
    <w:rsid w:val="004E40D9"/>
    <w:rsid w:val="004F032A"/>
    <w:rsid w:val="004F044E"/>
    <w:rsid w:val="004F07CD"/>
    <w:rsid w:val="004F39A3"/>
    <w:rsid w:val="004F458C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2509"/>
    <w:rsid w:val="0053282C"/>
    <w:rsid w:val="00532BC2"/>
    <w:rsid w:val="00532CE9"/>
    <w:rsid w:val="00542B98"/>
    <w:rsid w:val="00544A45"/>
    <w:rsid w:val="00544C06"/>
    <w:rsid w:val="00545406"/>
    <w:rsid w:val="00545BD8"/>
    <w:rsid w:val="005461FC"/>
    <w:rsid w:val="00551238"/>
    <w:rsid w:val="005518E3"/>
    <w:rsid w:val="0055285B"/>
    <w:rsid w:val="00552968"/>
    <w:rsid w:val="005544B4"/>
    <w:rsid w:val="00555A94"/>
    <w:rsid w:val="00555D31"/>
    <w:rsid w:val="00557444"/>
    <w:rsid w:val="005574D1"/>
    <w:rsid w:val="00561A3B"/>
    <w:rsid w:val="00561C4F"/>
    <w:rsid w:val="005629E0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0F1A"/>
    <w:rsid w:val="00581F2B"/>
    <w:rsid w:val="0058300E"/>
    <w:rsid w:val="005835E7"/>
    <w:rsid w:val="00583AD6"/>
    <w:rsid w:val="00583B7D"/>
    <w:rsid w:val="00583D7D"/>
    <w:rsid w:val="00584079"/>
    <w:rsid w:val="005852CE"/>
    <w:rsid w:val="005853A4"/>
    <w:rsid w:val="005859BF"/>
    <w:rsid w:val="00587D5B"/>
    <w:rsid w:val="00590B67"/>
    <w:rsid w:val="005913A0"/>
    <w:rsid w:val="00593A23"/>
    <w:rsid w:val="005940BD"/>
    <w:rsid w:val="00596464"/>
    <w:rsid w:val="00597BBC"/>
    <w:rsid w:val="005A10A1"/>
    <w:rsid w:val="005A1D91"/>
    <w:rsid w:val="005A1FB2"/>
    <w:rsid w:val="005A280F"/>
    <w:rsid w:val="005A2F05"/>
    <w:rsid w:val="005A3106"/>
    <w:rsid w:val="005A3157"/>
    <w:rsid w:val="005A45BD"/>
    <w:rsid w:val="005A6FAA"/>
    <w:rsid w:val="005B0B4B"/>
    <w:rsid w:val="005B1AAB"/>
    <w:rsid w:val="005B2551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1D18"/>
    <w:rsid w:val="005E31E5"/>
    <w:rsid w:val="005E35DB"/>
    <w:rsid w:val="005E535A"/>
    <w:rsid w:val="005E7F37"/>
    <w:rsid w:val="005F18C9"/>
    <w:rsid w:val="005F1A8C"/>
    <w:rsid w:val="005F214C"/>
    <w:rsid w:val="005F21F2"/>
    <w:rsid w:val="005F2ADF"/>
    <w:rsid w:val="005F3C26"/>
    <w:rsid w:val="005F51EF"/>
    <w:rsid w:val="005F619C"/>
    <w:rsid w:val="005F6CAE"/>
    <w:rsid w:val="005F7858"/>
    <w:rsid w:val="00601915"/>
    <w:rsid w:val="00602767"/>
    <w:rsid w:val="00603096"/>
    <w:rsid w:val="00603B87"/>
    <w:rsid w:val="00605A22"/>
    <w:rsid w:val="00605E1D"/>
    <w:rsid w:val="00606593"/>
    <w:rsid w:val="00606748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2A19"/>
    <w:rsid w:val="00623989"/>
    <w:rsid w:val="00624F44"/>
    <w:rsid w:val="00625BFD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A95"/>
    <w:rsid w:val="00640FB7"/>
    <w:rsid w:val="00642C00"/>
    <w:rsid w:val="006461B0"/>
    <w:rsid w:val="006464B8"/>
    <w:rsid w:val="00647890"/>
    <w:rsid w:val="006511B5"/>
    <w:rsid w:val="00652E03"/>
    <w:rsid w:val="00653A71"/>
    <w:rsid w:val="006545C5"/>
    <w:rsid w:val="00655BEE"/>
    <w:rsid w:val="00661A8E"/>
    <w:rsid w:val="00662271"/>
    <w:rsid w:val="00663D14"/>
    <w:rsid w:val="00666D34"/>
    <w:rsid w:val="00667431"/>
    <w:rsid w:val="0067204F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5E82"/>
    <w:rsid w:val="00695E9D"/>
    <w:rsid w:val="006968B1"/>
    <w:rsid w:val="006973C0"/>
    <w:rsid w:val="00697B28"/>
    <w:rsid w:val="00697B67"/>
    <w:rsid w:val="00697BF3"/>
    <w:rsid w:val="006A0583"/>
    <w:rsid w:val="006A1272"/>
    <w:rsid w:val="006A26A8"/>
    <w:rsid w:val="006A28EF"/>
    <w:rsid w:val="006A38D6"/>
    <w:rsid w:val="006A3C93"/>
    <w:rsid w:val="006A50CC"/>
    <w:rsid w:val="006A5631"/>
    <w:rsid w:val="006A5DF3"/>
    <w:rsid w:val="006A70A9"/>
    <w:rsid w:val="006A7186"/>
    <w:rsid w:val="006B06B6"/>
    <w:rsid w:val="006B235B"/>
    <w:rsid w:val="006B2378"/>
    <w:rsid w:val="006B28B4"/>
    <w:rsid w:val="006B3DA9"/>
    <w:rsid w:val="006B5BC7"/>
    <w:rsid w:val="006B664E"/>
    <w:rsid w:val="006C1301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3EF3"/>
    <w:rsid w:val="006D475B"/>
    <w:rsid w:val="006D4BB0"/>
    <w:rsid w:val="006D6578"/>
    <w:rsid w:val="006D6B6D"/>
    <w:rsid w:val="006E0693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0A8B"/>
    <w:rsid w:val="00701A34"/>
    <w:rsid w:val="00701D44"/>
    <w:rsid w:val="007036D9"/>
    <w:rsid w:val="00704587"/>
    <w:rsid w:val="00705B20"/>
    <w:rsid w:val="0070646E"/>
    <w:rsid w:val="007115A9"/>
    <w:rsid w:val="00712519"/>
    <w:rsid w:val="0071316A"/>
    <w:rsid w:val="007175C3"/>
    <w:rsid w:val="00717C8C"/>
    <w:rsid w:val="0072077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282A"/>
    <w:rsid w:val="00734908"/>
    <w:rsid w:val="007356CF"/>
    <w:rsid w:val="00735B87"/>
    <w:rsid w:val="00735E53"/>
    <w:rsid w:val="00737995"/>
    <w:rsid w:val="00740647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0F3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6EE4"/>
    <w:rsid w:val="00767409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2DFC"/>
    <w:rsid w:val="00794F1D"/>
    <w:rsid w:val="00795323"/>
    <w:rsid w:val="00795BCC"/>
    <w:rsid w:val="0079685A"/>
    <w:rsid w:val="007A00F2"/>
    <w:rsid w:val="007A13CE"/>
    <w:rsid w:val="007A1A90"/>
    <w:rsid w:val="007A2387"/>
    <w:rsid w:val="007A26E8"/>
    <w:rsid w:val="007A3273"/>
    <w:rsid w:val="007A355F"/>
    <w:rsid w:val="007A5790"/>
    <w:rsid w:val="007A5ED3"/>
    <w:rsid w:val="007A7235"/>
    <w:rsid w:val="007A72AF"/>
    <w:rsid w:val="007A7301"/>
    <w:rsid w:val="007B165B"/>
    <w:rsid w:val="007B3753"/>
    <w:rsid w:val="007B430D"/>
    <w:rsid w:val="007B43EF"/>
    <w:rsid w:val="007B4BBE"/>
    <w:rsid w:val="007B5337"/>
    <w:rsid w:val="007B6F99"/>
    <w:rsid w:val="007C088E"/>
    <w:rsid w:val="007C1035"/>
    <w:rsid w:val="007C2DC7"/>
    <w:rsid w:val="007C3388"/>
    <w:rsid w:val="007C3F73"/>
    <w:rsid w:val="007C592E"/>
    <w:rsid w:val="007C6AA5"/>
    <w:rsid w:val="007C79C4"/>
    <w:rsid w:val="007C7BEC"/>
    <w:rsid w:val="007D49EB"/>
    <w:rsid w:val="007D6A16"/>
    <w:rsid w:val="007D7344"/>
    <w:rsid w:val="007E0C52"/>
    <w:rsid w:val="007E0E96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7CD"/>
    <w:rsid w:val="007F5AED"/>
    <w:rsid w:val="007F69B5"/>
    <w:rsid w:val="007F6DEB"/>
    <w:rsid w:val="007F703F"/>
    <w:rsid w:val="007F76D1"/>
    <w:rsid w:val="007F7A6A"/>
    <w:rsid w:val="0080036A"/>
    <w:rsid w:val="008006AE"/>
    <w:rsid w:val="0080121D"/>
    <w:rsid w:val="0080170B"/>
    <w:rsid w:val="008021DE"/>
    <w:rsid w:val="008024C6"/>
    <w:rsid w:val="00803373"/>
    <w:rsid w:val="0080379B"/>
    <w:rsid w:val="00803E85"/>
    <w:rsid w:val="008040A2"/>
    <w:rsid w:val="00806283"/>
    <w:rsid w:val="00806CC2"/>
    <w:rsid w:val="00806F54"/>
    <w:rsid w:val="0081024A"/>
    <w:rsid w:val="00810C86"/>
    <w:rsid w:val="00811B2B"/>
    <w:rsid w:val="00812D0B"/>
    <w:rsid w:val="00812E69"/>
    <w:rsid w:val="008130C6"/>
    <w:rsid w:val="00814939"/>
    <w:rsid w:val="00814B59"/>
    <w:rsid w:val="008155AE"/>
    <w:rsid w:val="00815833"/>
    <w:rsid w:val="008177F1"/>
    <w:rsid w:val="00817CBB"/>
    <w:rsid w:val="00820310"/>
    <w:rsid w:val="0082040B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2FD"/>
    <w:rsid w:val="00836478"/>
    <w:rsid w:val="008416B8"/>
    <w:rsid w:val="0084256C"/>
    <w:rsid w:val="008439AC"/>
    <w:rsid w:val="00844338"/>
    <w:rsid w:val="008443AF"/>
    <w:rsid w:val="0084475F"/>
    <w:rsid w:val="00847E4A"/>
    <w:rsid w:val="0085074C"/>
    <w:rsid w:val="008524E3"/>
    <w:rsid w:val="00852682"/>
    <w:rsid w:val="008531ED"/>
    <w:rsid w:val="0085394B"/>
    <w:rsid w:val="00853F46"/>
    <w:rsid w:val="00854353"/>
    <w:rsid w:val="00854362"/>
    <w:rsid w:val="00855B38"/>
    <w:rsid w:val="00856CD5"/>
    <w:rsid w:val="00856F68"/>
    <w:rsid w:val="00857038"/>
    <w:rsid w:val="00860508"/>
    <w:rsid w:val="00861653"/>
    <w:rsid w:val="00861B1B"/>
    <w:rsid w:val="00862E4E"/>
    <w:rsid w:val="00865CCF"/>
    <w:rsid w:val="00866109"/>
    <w:rsid w:val="0086698D"/>
    <w:rsid w:val="00866B38"/>
    <w:rsid w:val="00866BFA"/>
    <w:rsid w:val="00870A21"/>
    <w:rsid w:val="0087241E"/>
    <w:rsid w:val="00873507"/>
    <w:rsid w:val="0087519F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D47"/>
    <w:rsid w:val="008A0170"/>
    <w:rsid w:val="008A09BA"/>
    <w:rsid w:val="008A1432"/>
    <w:rsid w:val="008A1E40"/>
    <w:rsid w:val="008A20F0"/>
    <w:rsid w:val="008A274E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A7C74"/>
    <w:rsid w:val="008B0011"/>
    <w:rsid w:val="008B092C"/>
    <w:rsid w:val="008B1273"/>
    <w:rsid w:val="008B1314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942"/>
    <w:rsid w:val="008C6C92"/>
    <w:rsid w:val="008D24B5"/>
    <w:rsid w:val="008D34D8"/>
    <w:rsid w:val="008D3774"/>
    <w:rsid w:val="008D406D"/>
    <w:rsid w:val="008D4ECC"/>
    <w:rsid w:val="008D5ACA"/>
    <w:rsid w:val="008D6780"/>
    <w:rsid w:val="008D7A22"/>
    <w:rsid w:val="008D7E44"/>
    <w:rsid w:val="008E0316"/>
    <w:rsid w:val="008E0518"/>
    <w:rsid w:val="008E1354"/>
    <w:rsid w:val="008E1CB1"/>
    <w:rsid w:val="008E32D4"/>
    <w:rsid w:val="008E4AB5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3CB"/>
    <w:rsid w:val="008F39F7"/>
    <w:rsid w:val="008F3B33"/>
    <w:rsid w:val="008F4C70"/>
    <w:rsid w:val="008F5824"/>
    <w:rsid w:val="008F7319"/>
    <w:rsid w:val="008F75AF"/>
    <w:rsid w:val="008F7C09"/>
    <w:rsid w:val="00900B15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76A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32F6"/>
    <w:rsid w:val="00933AFF"/>
    <w:rsid w:val="009342C8"/>
    <w:rsid w:val="009345C6"/>
    <w:rsid w:val="009354B4"/>
    <w:rsid w:val="009357BB"/>
    <w:rsid w:val="00937716"/>
    <w:rsid w:val="00940A9F"/>
    <w:rsid w:val="00941770"/>
    <w:rsid w:val="009424D5"/>
    <w:rsid w:val="0094280E"/>
    <w:rsid w:val="00943E9E"/>
    <w:rsid w:val="009452D6"/>
    <w:rsid w:val="00945A1D"/>
    <w:rsid w:val="0094658D"/>
    <w:rsid w:val="0094791D"/>
    <w:rsid w:val="009505DF"/>
    <w:rsid w:val="009508E7"/>
    <w:rsid w:val="00950C61"/>
    <w:rsid w:val="00950FFE"/>
    <w:rsid w:val="00951228"/>
    <w:rsid w:val="00951970"/>
    <w:rsid w:val="009525CD"/>
    <w:rsid w:val="009542D0"/>
    <w:rsid w:val="00954B6A"/>
    <w:rsid w:val="009559C6"/>
    <w:rsid w:val="00955AB9"/>
    <w:rsid w:val="00955BDE"/>
    <w:rsid w:val="00956B76"/>
    <w:rsid w:val="00961E2D"/>
    <w:rsid w:val="00963783"/>
    <w:rsid w:val="009640BD"/>
    <w:rsid w:val="009676DE"/>
    <w:rsid w:val="00970F5E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8F1"/>
    <w:rsid w:val="00986A25"/>
    <w:rsid w:val="009913EF"/>
    <w:rsid w:val="00991908"/>
    <w:rsid w:val="009927EF"/>
    <w:rsid w:val="00993D13"/>
    <w:rsid w:val="00994A36"/>
    <w:rsid w:val="00994C55"/>
    <w:rsid w:val="0099713B"/>
    <w:rsid w:val="00997B82"/>
    <w:rsid w:val="00997EB5"/>
    <w:rsid w:val="009A10EA"/>
    <w:rsid w:val="009A1281"/>
    <w:rsid w:val="009A30E7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61EE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C7FDF"/>
    <w:rsid w:val="009D0B7F"/>
    <w:rsid w:val="009D13CD"/>
    <w:rsid w:val="009D24F4"/>
    <w:rsid w:val="009D26F9"/>
    <w:rsid w:val="009D2F6D"/>
    <w:rsid w:val="009D31E7"/>
    <w:rsid w:val="009D4A1E"/>
    <w:rsid w:val="009D4F88"/>
    <w:rsid w:val="009D4FFA"/>
    <w:rsid w:val="009D6B01"/>
    <w:rsid w:val="009D708F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1C68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733"/>
    <w:rsid w:val="00A31EED"/>
    <w:rsid w:val="00A33051"/>
    <w:rsid w:val="00A34587"/>
    <w:rsid w:val="00A36E02"/>
    <w:rsid w:val="00A37599"/>
    <w:rsid w:val="00A40900"/>
    <w:rsid w:val="00A52F2E"/>
    <w:rsid w:val="00A5373C"/>
    <w:rsid w:val="00A53E4D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2DF4"/>
    <w:rsid w:val="00A6402C"/>
    <w:rsid w:val="00A65720"/>
    <w:rsid w:val="00A65A6C"/>
    <w:rsid w:val="00A7014B"/>
    <w:rsid w:val="00A70DB3"/>
    <w:rsid w:val="00A70EAE"/>
    <w:rsid w:val="00A717CE"/>
    <w:rsid w:val="00A723D2"/>
    <w:rsid w:val="00A72A9A"/>
    <w:rsid w:val="00A73278"/>
    <w:rsid w:val="00A74458"/>
    <w:rsid w:val="00A75D52"/>
    <w:rsid w:val="00A76309"/>
    <w:rsid w:val="00A80093"/>
    <w:rsid w:val="00A81CA4"/>
    <w:rsid w:val="00A8240E"/>
    <w:rsid w:val="00A83096"/>
    <w:rsid w:val="00A8434A"/>
    <w:rsid w:val="00A857F2"/>
    <w:rsid w:val="00A8615D"/>
    <w:rsid w:val="00A905C1"/>
    <w:rsid w:val="00A90898"/>
    <w:rsid w:val="00A926B6"/>
    <w:rsid w:val="00A92EA7"/>
    <w:rsid w:val="00A92F05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6D00"/>
    <w:rsid w:val="00AA7B25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46A4"/>
    <w:rsid w:val="00AD51AC"/>
    <w:rsid w:val="00AD53FC"/>
    <w:rsid w:val="00AD6E4A"/>
    <w:rsid w:val="00AD7682"/>
    <w:rsid w:val="00AD7FF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2BB2"/>
    <w:rsid w:val="00AF2DD5"/>
    <w:rsid w:val="00AF3281"/>
    <w:rsid w:val="00AF752D"/>
    <w:rsid w:val="00AF777F"/>
    <w:rsid w:val="00B01B1D"/>
    <w:rsid w:val="00B01B6B"/>
    <w:rsid w:val="00B0308A"/>
    <w:rsid w:val="00B0344B"/>
    <w:rsid w:val="00B03F6C"/>
    <w:rsid w:val="00B0401C"/>
    <w:rsid w:val="00B0539B"/>
    <w:rsid w:val="00B072AC"/>
    <w:rsid w:val="00B116D8"/>
    <w:rsid w:val="00B17EB9"/>
    <w:rsid w:val="00B2038C"/>
    <w:rsid w:val="00B209B9"/>
    <w:rsid w:val="00B23837"/>
    <w:rsid w:val="00B25681"/>
    <w:rsid w:val="00B26693"/>
    <w:rsid w:val="00B26CCF"/>
    <w:rsid w:val="00B27C57"/>
    <w:rsid w:val="00B27D54"/>
    <w:rsid w:val="00B30760"/>
    <w:rsid w:val="00B32A17"/>
    <w:rsid w:val="00B332AE"/>
    <w:rsid w:val="00B356D5"/>
    <w:rsid w:val="00B371B4"/>
    <w:rsid w:val="00B401FA"/>
    <w:rsid w:val="00B403A9"/>
    <w:rsid w:val="00B409EB"/>
    <w:rsid w:val="00B41C79"/>
    <w:rsid w:val="00B463DF"/>
    <w:rsid w:val="00B47047"/>
    <w:rsid w:val="00B4711B"/>
    <w:rsid w:val="00B47153"/>
    <w:rsid w:val="00B478AC"/>
    <w:rsid w:val="00B50929"/>
    <w:rsid w:val="00B50BCF"/>
    <w:rsid w:val="00B514E1"/>
    <w:rsid w:val="00B52493"/>
    <w:rsid w:val="00B52EA5"/>
    <w:rsid w:val="00B537C1"/>
    <w:rsid w:val="00B551B3"/>
    <w:rsid w:val="00B55D38"/>
    <w:rsid w:val="00B56311"/>
    <w:rsid w:val="00B57CFC"/>
    <w:rsid w:val="00B57DF7"/>
    <w:rsid w:val="00B60410"/>
    <w:rsid w:val="00B60617"/>
    <w:rsid w:val="00B60E93"/>
    <w:rsid w:val="00B628A7"/>
    <w:rsid w:val="00B642F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75934"/>
    <w:rsid w:val="00B8166F"/>
    <w:rsid w:val="00B81E12"/>
    <w:rsid w:val="00B822BB"/>
    <w:rsid w:val="00B82F70"/>
    <w:rsid w:val="00B85345"/>
    <w:rsid w:val="00B85E4D"/>
    <w:rsid w:val="00B87A17"/>
    <w:rsid w:val="00B87A62"/>
    <w:rsid w:val="00B902B2"/>
    <w:rsid w:val="00B91227"/>
    <w:rsid w:val="00B92785"/>
    <w:rsid w:val="00B93B6E"/>
    <w:rsid w:val="00B94160"/>
    <w:rsid w:val="00B94F66"/>
    <w:rsid w:val="00B95220"/>
    <w:rsid w:val="00B954D3"/>
    <w:rsid w:val="00B97368"/>
    <w:rsid w:val="00B976EB"/>
    <w:rsid w:val="00BA082F"/>
    <w:rsid w:val="00BA0D3C"/>
    <w:rsid w:val="00BA1BF3"/>
    <w:rsid w:val="00BA22C8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A6D4F"/>
    <w:rsid w:val="00BA72CA"/>
    <w:rsid w:val="00BB2135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029"/>
    <w:rsid w:val="00BD05AC"/>
    <w:rsid w:val="00BD06DA"/>
    <w:rsid w:val="00BD1769"/>
    <w:rsid w:val="00BD245D"/>
    <w:rsid w:val="00BD246C"/>
    <w:rsid w:val="00BD2CCA"/>
    <w:rsid w:val="00BD4C57"/>
    <w:rsid w:val="00BD51D2"/>
    <w:rsid w:val="00BD63F2"/>
    <w:rsid w:val="00BD7EEF"/>
    <w:rsid w:val="00BE0081"/>
    <w:rsid w:val="00BE07E7"/>
    <w:rsid w:val="00BE1AD5"/>
    <w:rsid w:val="00BE247C"/>
    <w:rsid w:val="00BE47CA"/>
    <w:rsid w:val="00BE66EE"/>
    <w:rsid w:val="00BE6839"/>
    <w:rsid w:val="00BE6E9C"/>
    <w:rsid w:val="00BE7107"/>
    <w:rsid w:val="00BE733E"/>
    <w:rsid w:val="00BE7736"/>
    <w:rsid w:val="00BF05B7"/>
    <w:rsid w:val="00BF164E"/>
    <w:rsid w:val="00BF42C2"/>
    <w:rsid w:val="00BF4D4E"/>
    <w:rsid w:val="00C0111E"/>
    <w:rsid w:val="00C0251B"/>
    <w:rsid w:val="00C04070"/>
    <w:rsid w:val="00C04832"/>
    <w:rsid w:val="00C0651F"/>
    <w:rsid w:val="00C12D3D"/>
    <w:rsid w:val="00C13928"/>
    <w:rsid w:val="00C15BB4"/>
    <w:rsid w:val="00C15E81"/>
    <w:rsid w:val="00C1615F"/>
    <w:rsid w:val="00C171CF"/>
    <w:rsid w:val="00C176E8"/>
    <w:rsid w:val="00C17915"/>
    <w:rsid w:val="00C20AE2"/>
    <w:rsid w:val="00C2235B"/>
    <w:rsid w:val="00C23584"/>
    <w:rsid w:val="00C256CA"/>
    <w:rsid w:val="00C27160"/>
    <w:rsid w:val="00C27352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36AA8"/>
    <w:rsid w:val="00C40605"/>
    <w:rsid w:val="00C413A2"/>
    <w:rsid w:val="00C41D4C"/>
    <w:rsid w:val="00C42798"/>
    <w:rsid w:val="00C43E7A"/>
    <w:rsid w:val="00C44A5F"/>
    <w:rsid w:val="00C45C48"/>
    <w:rsid w:val="00C45CAB"/>
    <w:rsid w:val="00C4657C"/>
    <w:rsid w:val="00C46F66"/>
    <w:rsid w:val="00C47306"/>
    <w:rsid w:val="00C473F8"/>
    <w:rsid w:val="00C47757"/>
    <w:rsid w:val="00C50ACE"/>
    <w:rsid w:val="00C518F8"/>
    <w:rsid w:val="00C519F2"/>
    <w:rsid w:val="00C52AD8"/>
    <w:rsid w:val="00C532C1"/>
    <w:rsid w:val="00C53977"/>
    <w:rsid w:val="00C54291"/>
    <w:rsid w:val="00C5451F"/>
    <w:rsid w:val="00C617E2"/>
    <w:rsid w:val="00C6259B"/>
    <w:rsid w:val="00C63D5A"/>
    <w:rsid w:val="00C63D7F"/>
    <w:rsid w:val="00C640B4"/>
    <w:rsid w:val="00C642EF"/>
    <w:rsid w:val="00C6456E"/>
    <w:rsid w:val="00C64651"/>
    <w:rsid w:val="00C6492C"/>
    <w:rsid w:val="00C66174"/>
    <w:rsid w:val="00C67BD0"/>
    <w:rsid w:val="00C67E98"/>
    <w:rsid w:val="00C67F6E"/>
    <w:rsid w:val="00C7086E"/>
    <w:rsid w:val="00C7103F"/>
    <w:rsid w:val="00C737A7"/>
    <w:rsid w:val="00C73D3C"/>
    <w:rsid w:val="00C7506D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701E"/>
    <w:rsid w:val="00C87D6C"/>
    <w:rsid w:val="00C87FA0"/>
    <w:rsid w:val="00C916A5"/>
    <w:rsid w:val="00C924E3"/>
    <w:rsid w:val="00C94270"/>
    <w:rsid w:val="00C946F0"/>
    <w:rsid w:val="00C95495"/>
    <w:rsid w:val="00C9552D"/>
    <w:rsid w:val="00C95575"/>
    <w:rsid w:val="00CA0374"/>
    <w:rsid w:val="00CA09F5"/>
    <w:rsid w:val="00CA10F9"/>
    <w:rsid w:val="00CA11AB"/>
    <w:rsid w:val="00CA3B62"/>
    <w:rsid w:val="00CA4250"/>
    <w:rsid w:val="00CA561E"/>
    <w:rsid w:val="00CA71BD"/>
    <w:rsid w:val="00CA7ABF"/>
    <w:rsid w:val="00CB0BCF"/>
    <w:rsid w:val="00CB1A53"/>
    <w:rsid w:val="00CB29B5"/>
    <w:rsid w:val="00CB4F23"/>
    <w:rsid w:val="00CB50B7"/>
    <w:rsid w:val="00CB7ADB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1E2F"/>
    <w:rsid w:val="00CE2BA2"/>
    <w:rsid w:val="00CE450F"/>
    <w:rsid w:val="00CE493B"/>
    <w:rsid w:val="00CE53E4"/>
    <w:rsid w:val="00CE56E3"/>
    <w:rsid w:val="00CE652E"/>
    <w:rsid w:val="00CE6E80"/>
    <w:rsid w:val="00CE7969"/>
    <w:rsid w:val="00CF483D"/>
    <w:rsid w:val="00CF4EE1"/>
    <w:rsid w:val="00CF52A7"/>
    <w:rsid w:val="00CF5E64"/>
    <w:rsid w:val="00CF7691"/>
    <w:rsid w:val="00D001F4"/>
    <w:rsid w:val="00D011C2"/>
    <w:rsid w:val="00D01D8E"/>
    <w:rsid w:val="00D02B44"/>
    <w:rsid w:val="00D043A8"/>
    <w:rsid w:val="00D05B95"/>
    <w:rsid w:val="00D06674"/>
    <w:rsid w:val="00D06994"/>
    <w:rsid w:val="00D06ED1"/>
    <w:rsid w:val="00D07586"/>
    <w:rsid w:val="00D07B2D"/>
    <w:rsid w:val="00D10AC9"/>
    <w:rsid w:val="00D12D0B"/>
    <w:rsid w:val="00D133B4"/>
    <w:rsid w:val="00D155D7"/>
    <w:rsid w:val="00D160CC"/>
    <w:rsid w:val="00D17066"/>
    <w:rsid w:val="00D17155"/>
    <w:rsid w:val="00D20748"/>
    <w:rsid w:val="00D2110D"/>
    <w:rsid w:val="00D21C33"/>
    <w:rsid w:val="00D222D4"/>
    <w:rsid w:val="00D22BBD"/>
    <w:rsid w:val="00D22F44"/>
    <w:rsid w:val="00D2462E"/>
    <w:rsid w:val="00D27C8D"/>
    <w:rsid w:val="00D3118C"/>
    <w:rsid w:val="00D32586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0E56"/>
    <w:rsid w:val="00D4267C"/>
    <w:rsid w:val="00D441E6"/>
    <w:rsid w:val="00D45653"/>
    <w:rsid w:val="00D45EC1"/>
    <w:rsid w:val="00D461B8"/>
    <w:rsid w:val="00D468DB"/>
    <w:rsid w:val="00D46F3E"/>
    <w:rsid w:val="00D47FF4"/>
    <w:rsid w:val="00D50392"/>
    <w:rsid w:val="00D50419"/>
    <w:rsid w:val="00D50AD7"/>
    <w:rsid w:val="00D51344"/>
    <w:rsid w:val="00D535CB"/>
    <w:rsid w:val="00D53B22"/>
    <w:rsid w:val="00D55ECF"/>
    <w:rsid w:val="00D563F1"/>
    <w:rsid w:val="00D57158"/>
    <w:rsid w:val="00D579AE"/>
    <w:rsid w:val="00D60E5D"/>
    <w:rsid w:val="00D656D8"/>
    <w:rsid w:val="00D65E1A"/>
    <w:rsid w:val="00D67FAA"/>
    <w:rsid w:val="00D70308"/>
    <w:rsid w:val="00D707B5"/>
    <w:rsid w:val="00D707CB"/>
    <w:rsid w:val="00D70A34"/>
    <w:rsid w:val="00D70CD5"/>
    <w:rsid w:val="00D724ED"/>
    <w:rsid w:val="00D7272C"/>
    <w:rsid w:val="00D72C35"/>
    <w:rsid w:val="00D74212"/>
    <w:rsid w:val="00D7435B"/>
    <w:rsid w:val="00D7447F"/>
    <w:rsid w:val="00D7521D"/>
    <w:rsid w:val="00D752FE"/>
    <w:rsid w:val="00D75CF7"/>
    <w:rsid w:val="00D76115"/>
    <w:rsid w:val="00D76D01"/>
    <w:rsid w:val="00D76FB6"/>
    <w:rsid w:val="00D802B8"/>
    <w:rsid w:val="00D8431C"/>
    <w:rsid w:val="00D876D6"/>
    <w:rsid w:val="00D90423"/>
    <w:rsid w:val="00D913DE"/>
    <w:rsid w:val="00D91B46"/>
    <w:rsid w:val="00D91B8E"/>
    <w:rsid w:val="00D93DF7"/>
    <w:rsid w:val="00D94350"/>
    <w:rsid w:val="00D945A7"/>
    <w:rsid w:val="00D94D3D"/>
    <w:rsid w:val="00D96217"/>
    <w:rsid w:val="00D96522"/>
    <w:rsid w:val="00D97CD0"/>
    <w:rsid w:val="00D97D79"/>
    <w:rsid w:val="00D97EFF"/>
    <w:rsid w:val="00DA2601"/>
    <w:rsid w:val="00DA4F9B"/>
    <w:rsid w:val="00DA5006"/>
    <w:rsid w:val="00DB0213"/>
    <w:rsid w:val="00DB0FB0"/>
    <w:rsid w:val="00DB102E"/>
    <w:rsid w:val="00DB110B"/>
    <w:rsid w:val="00DC2154"/>
    <w:rsid w:val="00DC226F"/>
    <w:rsid w:val="00DC3B7B"/>
    <w:rsid w:val="00DC4568"/>
    <w:rsid w:val="00DC51EC"/>
    <w:rsid w:val="00DC5BA7"/>
    <w:rsid w:val="00DC637E"/>
    <w:rsid w:val="00DC6399"/>
    <w:rsid w:val="00DC7A42"/>
    <w:rsid w:val="00DD0D9B"/>
    <w:rsid w:val="00DD17A8"/>
    <w:rsid w:val="00DD21A5"/>
    <w:rsid w:val="00DD3721"/>
    <w:rsid w:val="00DD3EBD"/>
    <w:rsid w:val="00DD5897"/>
    <w:rsid w:val="00DD5A83"/>
    <w:rsid w:val="00DD5F4B"/>
    <w:rsid w:val="00DD635A"/>
    <w:rsid w:val="00DE194A"/>
    <w:rsid w:val="00DE2893"/>
    <w:rsid w:val="00DE2DF7"/>
    <w:rsid w:val="00DE367E"/>
    <w:rsid w:val="00DE370E"/>
    <w:rsid w:val="00DE3B8F"/>
    <w:rsid w:val="00DE3C10"/>
    <w:rsid w:val="00DE41B0"/>
    <w:rsid w:val="00DE445C"/>
    <w:rsid w:val="00DE495F"/>
    <w:rsid w:val="00DE5196"/>
    <w:rsid w:val="00DE56D9"/>
    <w:rsid w:val="00DE5D06"/>
    <w:rsid w:val="00DE71D6"/>
    <w:rsid w:val="00DF1BD6"/>
    <w:rsid w:val="00DF3236"/>
    <w:rsid w:val="00DF34FF"/>
    <w:rsid w:val="00DF3808"/>
    <w:rsid w:val="00DF3B89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072FD"/>
    <w:rsid w:val="00E10A97"/>
    <w:rsid w:val="00E131F9"/>
    <w:rsid w:val="00E13FE7"/>
    <w:rsid w:val="00E1490E"/>
    <w:rsid w:val="00E14A3F"/>
    <w:rsid w:val="00E14DDF"/>
    <w:rsid w:val="00E177AB"/>
    <w:rsid w:val="00E17EF4"/>
    <w:rsid w:val="00E20CB0"/>
    <w:rsid w:val="00E23231"/>
    <w:rsid w:val="00E23869"/>
    <w:rsid w:val="00E247B3"/>
    <w:rsid w:val="00E24CB2"/>
    <w:rsid w:val="00E26511"/>
    <w:rsid w:val="00E30003"/>
    <w:rsid w:val="00E3099E"/>
    <w:rsid w:val="00E34591"/>
    <w:rsid w:val="00E35085"/>
    <w:rsid w:val="00E356DD"/>
    <w:rsid w:val="00E35C84"/>
    <w:rsid w:val="00E3775D"/>
    <w:rsid w:val="00E41338"/>
    <w:rsid w:val="00E41511"/>
    <w:rsid w:val="00E41927"/>
    <w:rsid w:val="00E41984"/>
    <w:rsid w:val="00E421F6"/>
    <w:rsid w:val="00E4236E"/>
    <w:rsid w:val="00E42604"/>
    <w:rsid w:val="00E42B47"/>
    <w:rsid w:val="00E4798E"/>
    <w:rsid w:val="00E51396"/>
    <w:rsid w:val="00E51505"/>
    <w:rsid w:val="00E5232D"/>
    <w:rsid w:val="00E5272D"/>
    <w:rsid w:val="00E5353E"/>
    <w:rsid w:val="00E55845"/>
    <w:rsid w:val="00E55EEB"/>
    <w:rsid w:val="00E55F41"/>
    <w:rsid w:val="00E56F4E"/>
    <w:rsid w:val="00E57C3B"/>
    <w:rsid w:val="00E57E30"/>
    <w:rsid w:val="00E60510"/>
    <w:rsid w:val="00E60750"/>
    <w:rsid w:val="00E60D1E"/>
    <w:rsid w:val="00E633D6"/>
    <w:rsid w:val="00E637E0"/>
    <w:rsid w:val="00E6560F"/>
    <w:rsid w:val="00E65B99"/>
    <w:rsid w:val="00E66244"/>
    <w:rsid w:val="00E66F2B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070C"/>
    <w:rsid w:val="00EA201F"/>
    <w:rsid w:val="00EA2DAF"/>
    <w:rsid w:val="00EA403D"/>
    <w:rsid w:val="00EA591A"/>
    <w:rsid w:val="00EA5D5C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2D7"/>
    <w:rsid w:val="00EC23B8"/>
    <w:rsid w:val="00EC2AC6"/>
    <w:rsid w:val="00EC2E91"/>
    <w:rsid w:val="00EC5BCC"/>
    <w:rsid w:val="00EC5DB3"/>
    <w:rsid w:val="00EC718A"/>
    <w:rsid w:val="00ED0728"/>
    <w:rsid w:val="00ED1052"/>
    <w:rsid w:val="00ED109A"/>
    <w:rsid w:val="00ED2A96"/>
    <w:rsid w:val="00ED3631"/>
    <w:rsid w:val="00ED36E4"/>
    <w:rsid w:val="00ED4165"/>
    <w:rsid w:val="00ED5060"/>
    <w:rsid w:val="00ED552F"/>
    <w:rsid w:val="00ED61B3"/>
    <w:rsid w:val="00ED69DD"/>
    <w:rsid w:val="00ED701A"/>
    <w:rsid w:val="00EE018D"/>
    <w:rsid w:val="00EE0446"/>
    <w:rsid w:val="00EE0A0B"/>
    <w:rsid w:val="00EE2801"/>
    <w:rsid w:val="00EE294C"/>
    <w:rsid w:val="00EE3E03"/>
    <w:rsid w:val="00EE482E"/>
    <w:rsid w:val="00EE4EB0"/>
    <w:rsid w:val="00EE4F92"/>
    <w:rsid w:val="00EE524B"/>
    <w:rsid w:val="00EE6341"/>
    <w:rsid w:val="00EE6CAF"/>
    <w:rsid w:val="00EE6E3C"/>
    <w:rsid w:val="00EF11D8"/>
    <w:rsid w:val="00EF1946"/>
    <w:rsid w:val="00EF2559"/>
    <w:rsid w:val="00EF42BF"/>
    <w:rsid w:val="00EF48C1"/>
    <w:rsid w:val="00EF5DF9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A0C"/>
    <w:rsid w:val="00F10E73"/>
    <w:rsid w:val="00F117BC"/>
    <w:rsid w:val="00F13A84"/>
    <w:rsid w:val="00F13FFE"/>
    <w:rsid w:val="00F16766"/>
    <w:rsid w:val="00F17645"/>
    <w:rsid w:val="00F17818"/>
    <w:rsid w:val="00F17890"/>
    <w:rsid w:val="00F17FC0"/>
    <w:rsid w:val="00F20031"/>
    <w:rsid w:val="00F2023D"/>
    <w:rsid w:val="00F2083A"/>
    <w:rsid w:val="00F238A4"/>
    <w:rsid w:val="00F268F0"/>
    <w:rsid w:val="00F27666"/>
    <w:rsid w:val="00F27ABF"/>
    <w:rsid w:val="00F27C9E"/>
    <w:rsid w:val="00F30B56"/>
    <w:rsid w:val="00F30B70"/>
    <w:rsid w:val="00F3141D"/>
    <w:rsid w:val="00F3211D"/>
    <w:rsid w:val="00F32A32"/>
    <w:rsid w:val="00F34128"/>
    <w:rsid w:val="00F348E5"/>
    <w:rsid w:val="00F34B47"/>
    <w:rsid w:val="00F34DE3"/>
    <w:rsid w:val="00F34F57"/>
    <w:rsid w:val="00F35583"/>
    <w:rsid w:val="00F35CA4"/>
    <w:rsid w:val="00F371F3"/>
    <w:rsid w:val="00F37E3C"/>
    <w:rsid w:val="00F37E6D"/>
    <w:rsid w:val="00F37F03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0BD4"/>
    <w:rsid w:val="00F637F1"/>
    <w:rsid w:val="00F638E6"/>
    <w:rsid w:val="00F64668"/>
    <w:rsid w:val="00F64EB0"/>
    <w:rsid w:val="00F655DC"/>
    <w:rsid w:val="00F664FE"/>
    <w:rsid w:val="00F72E95"/>
    <w:rsid w:val="00F73C90"/>
    <w:rsid w:val="00F75A6F"/>
    <w:rsid w:val="00F75D07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5295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A7190"/>
    <w:rsid w:val="00FB0979"/>
    <w:rsid w:val="00FB248E"/>
    <w:rsid w:val="00FB25FF"/>
    <w:rsid w:val="00FB3789"/>
    <w:rsid w:val="00FB4F03"/>
    <w:rsid w:val="00FB743B"/>
    <w:rsid w:val="00FB75CD"/>
    <w:rsid w:val="00FB78CB"/>
    <w:rsid w:val="00FC00F8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19BB"/>
    <w:rsid w:val="00FD26CF"/>
    <w:rsid w:val="00FD32EB"/>
    <w:rsid w:val="00FD3D26"/>
    <w:rsid w:val="00FD623B"/>
    <w:rsid w:val="00FD6E63"/>
    <w:rsid w:val="00FD787F"/>
    <w:rsid w:val="00FD7E6C"/>
    <w:rsid w:val="00FE0949"/>
    <w:rsid w:val="00FE0DAC"/>
    <w:rsid w:val="00FE1877"/>
    <w:rsid w:val="00FE1A69"/>
    <w:rsid w:val="00FE1AE4"/>
    <w:rsid w:val="00FE1C9B"/>
    <w:rsid w:val="00FE24AC"/>
    <w:rsid w:val="00FE2661"/>
    <w:rsid w:val="00FE313D"/>
    <w:rsid w:val="00FE4FAE"/>
    <w:rsid w:val="00FE51EB"/>
    <w:rsid w:val="00FE5F73"/>
    <w:rsid w:val="00FE6C50"/>
    <w:rsid w:val="00FF022A"/>
    <w:rsid w:val="00FF127D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character" w:styleId="HTML">
    <w:name w:val="HTML Code"/>
    <w:basedOn w:val="a0"/>
    <w:uiPriority w:val="99"/>
    <w:unhideWhenUsed/>
    <w:rsid w:val="003E3676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C642EF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84" Type="http://schemas.openxmlformats.org/officeDocument/2006/relationships/image" Target="media/image32.wmf"/><Relationship Id="rId89" Type="http://schemas.openxmlformats.org/officeDocument/2006/relationships/oleObject" Target="embeddings/oleObject42.bin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07" Type="http://schemas.openxmlformats.org/officeDocument/2006/relationships/hyperlink" Target="http://www.microsoft.com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10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25.wmf"/><Relationship Id="rId82" Type="http://schemas.openxmlformats.org/officeDocument/2006/relationships/image" Target="media/image31.wmf"/><Relationship Id="rId90" Type="http://schemas.openxmlformats.org/officeDocument/2006/relationships/image" Target="media/image35.wmf"/><Relationship Id="rId95" Type="http://schemas.openxmlformats.org/officeDocument/2006/relationships/oleObject" Target="embeddings/oleObject45.bin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5.bin"/><Relationship Id="rId100" Type="http://schemas.openxmlformats.org/officeDocument/2006/relationships/hyperlink" Target="http://ibooks.ru/reading.php?productid=23454" TargetMode="External"/><Relationship Id="rId105" Type="http://schemas.openxmlformats.org/officeDocument/2006/relationships/hyperlink" Target="http://www.magtu.ru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1.bin"/><Relationship Id="rId80" Type="http://schemas.openxmlformats.org/officeDocument/2006/relationships/image" Target="media/image30.wmf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39.wmf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hyperlink" Target="http://www.mmk.ru" TargetMode="External"/><Relationship Id="rId108" Type="http://schemas.openxmlformats.org/officeDocument/2006/relationships/hyperlink" Target="http://www.ptc.com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9.bin"/><Relationship Id="rId75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34.wmf"/><Relationship Id="rId91" Type="http://schemas.openxmlformats.org/officeDocument/2006/relationships/oleObject" Target="embeddings/oleObject43.bin"/><Relationship Id="rId96" Type="http://schemas.openxmlformats.org/officeDocument/2006/relationships/image" Target="media/image38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hyperlink" Target="http://www.statsoft.ru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3.wmf"/><Relationship Id="rId94" Type="http://schemas.openxmlformats.org/officeDocument/2006/relationships/image" Target="media/image37.wmf"/><Relationship Id="rId99" Type="http://schemas.openxmlformats.org/officeDocument/2006/relationships/oleObject" Target="embeddings/oleObject47.bin"/><Relationship Id="rId101" Type="http://schemas.openxmlformats.org/officeDocument/2006/relationships/hyperlink" Target="http://ibooks.ru/reading.php?productid=2156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image" Target="media/image14.wmf"/><Relationship Id="rId109" Type="http://schemas.openxmlformats.org/officeDocument/2006/relationships/fontTable" Target="fontTable.xml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6.bin"/><Relationship Id="rId104" Type="http://schemas.openxmlformats.org/officeDocument/2006/relationships/hyperlink" Target="http://www.creditural.ru/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C20F6DA-3620-4086-84B0-D38FEF9BF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4908</Words>
  <Characters>27979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Admin</cp:lastModifiedBy>
  <cp:revision>11</cp:revision>
  <cp:lastPrinted>2018-11-24T06:37:00Z</cp:lastPrinted>
  <dcterms:created xsi:type="dcterms:W3CDTF">2019-10-16T15:34:00Z</dcterms:created>
  <dcterms:modified xsi:type="dcterms:W3CDTF">2019-10-16T15:40:00Z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