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86F" w:rsidRDefault="00654998" w:rsidP="005F086F">
      <w:pPr>
        <w:rPr>
          <w:szCs w:val="20"/>
        </w:rPr>
      </w:pPr>
      <w:r>
        <w:rPr>
          <w:noProof/>
          <w:sz w:val="2"/>
          <w:szCs w:val="2"/>
        </w:rPr>
        <w:drawing>
          <wp:inline distT="0" distB="0" distL="0" distR="0">
            <wp:extent cx="6516370" cy="8924720"/>
            <wp:effectExtent l="19050" t="0" r="0" b="0"/>
            <wp:docPr id="7" name="Рисунок 7" descr="D:\TANYA\РП_ИИБ по каф Гос+ФГос\РП 18-19\Сканы12-26-21\ТЭТп-18-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NYA\РП_ИИБ по каф Гос+ФГос\РП 18-19\Сканы12-26-21\ТЭТп-18-10005.jpg"/>
                    <pic:cNvPicPr>
                      <a:picLocks noChangeAspect="1" noChangeArrowheads="1"/>
                    </pic:cNvPicPr>
                  </pic:nvPicPr>
                  <pic:blipFill>
                    <a:blip r:embed="rId11" cstate="print"/>
                    <a:srcRect/>
                    <a:stretch>
                      <a:fillRect/>
                    </a:stretch>
                  </pic:blipFill>
                  <pic:spPr bwMode="auto">
                    <a:xfrm>
                      <a:off x="0" y="0"/>
                      <a:ext cx="6516370" cy="8924720"/>
                    </a:xfrm>
                    <a:prstGeom prst="rect">
                      <a:avLst/>
                    </a:prstGeom>
                    <a:noFill/>
                    <a:ln w="9525">
                      <a:noFill/>
                      <a:miter lim="800000"/>
                      <a:headEnd/>
                      <a:tailEnd/>
                    </a:ln>
                  </pic:spPr>
                </pic:pic>
              </a:graphicData>
            </a:graphic>
          </wp:inline>
        </w:drawing>
      </w:r>
      <w:r>
        <w:rPr>
          <w:noProof/>
        </w:rPr>
        <w:lastRenderedPageBreak/>
        <w:drawing>
          <wp:inline distT="0" distB="0" distL="0" distR="0">
            <wp:extent cx="6516370" cy="8892195"/>
            <wp:effectExtent l="19050" t="0" r="0" b="0"/>
            <wp:docPr id="8" name="Рисунок 8" descr="D:\TANYA\РП_ИИБ по каф Гос+ФГос\РП 18-19\Сканы12-26-21\ТЭТп-18-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NYA\РП_ИИБ по каф Гос+ФГос\РП 18-19\Сканы12-26-21\ТЭТп-18-10006.jpg"/>
                    <pic:cNvPicPr>
                      <a:picLocks noChangeAspect="1" noChangeArrowheads="1"/>
                    </pic:cNvPicPr>
                  </pic:nvPicPr>
                  <pic:blipFill>
                    <a:blip r:embed="rId12" cstate="print"/>
                    <a:srcRect/>
                    <a:stretch>
                      <a:fillRect/>
                    </a:stretch>
                  </pic:blipFill>
                  <pic:spPr bwMode="auto">
                    <a:xfrm>
                      <a:off x="0" y="0"/>
                      <a:ext cx="6516370" cy="8892195"/>
                    </a:xfrm>
                    <a:prstGeom prst="rect">
                      <a:avLst/>
                    </a:prstGeom>
                    <a:noFill/>
                    <a:ln w="9525">
                      <a:noFill/>
                      <a:miter lim="800000"/>
                      <a:headEnd/>
                      <a:tailEnd/>
                    </a:ln>
                  </pic:spPr>
                </pic:pic>
              </a:graphicData>
            </a:graphic>
          </wp:inline>
        </w:drawing>
      </w:r>
      <w:r w:rsidR="005F086F">
        <w:br w:type="page"/>
      </w:r>
    </w:p>
    <w:p w:rsidR="001B1218" w:rsidRPr="001B1218" w:rsidRDefault="001B1218" w:rsidP="001B1218">
      <w:pPr>
        <w:pStyle w:val="Style9"/>
        <w:widowControl/>
        <w:spacing w:before="120" w:after="120"/>
        <w:ind w:left="1080" w:firstLine="0"/>
        <w:jc w:val="both"/>
        <w:rPr>
          <w:rStyle w:val="FontStyle16"/>
          <w:sz w:val="24"/>
          <w:szCs w:val="24"/>
        </w:rPr>
      </w:pPr>
    </w:p>
    <w:p w:rsidR="001B1218" w:rsidRPr="001B1218" w:rsidRDefault="001B1218" w:rsidP="001B1218">
      <w:pPr>
        <w:pStyle w:val="Style9"/>
        <w:widowControl/>
        <w:spacing w:before="120" w:after="120"/>
        <w:ind w:left="1080" w:firstLine="0"/>
        <w:jc w:val="both"/>
        <w:rPr>
          <w:rStyle w:val="FontStyle16"/>
          <w:sz w:val="24"/>
          <w:szCs w:val="24"/>
        </w:rPr>
      </w:pPr>
      <w:r w:rsidRPr="001B1218">
        <w:rPr>
          <w:rStyle w:val="FontStyle16"/>
          <w:sz w:val="24"/>
          <w:szCs w:val="24"/>
        </w:rPr>
        <w:drawing>
          <wp:inline distT="0" distB="0" distL="0" distR="0">
            <wp:extent cx="5940425" cy="6468422"/>
            <wp:effectExtent l="19050" t="0" r="3175" b="0"/>
            <wp:docPr id="2" name="Рисунок 1" descr="C:\Users\Юля\Desktop\Hf,jxfz\Лист рег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Hf,jxfz\Лист рег18.png"/>
                    <pic:cNvPicPr>
                      <a:picLocks noChangeAspect="1" noChangeArrowheads="1"/>
                    </pic:cNvPicPr>
                  </pic:nvPicPr>
                  <pic:blipFill>
                    <a:blip r:embed="rId13" cstate="print"/>
                    <a:srcRect/>
                    <a:stretch>
                      <a:fillRect/>
                    </a:stretch>
                  </pic:blipFill>
                  <pic:spPr bwMode="auto">
                    <a:xfrm>
                      <a:off x="0" y="0"/>
                      <a:ext cx="5940425" cy="6468422"/>
                    </a:xfrm>
                    <a:prstGeom prst="rect">
                      <a:avLst/>
                    </a:prstGeom>
                    <a:noFill/>
                    <a:ln w="9525">
                      <a:noFill/>
                      <a:miter lim="800000"/>
                      <a:headEnd/>
                      <a:tailEnd/>
                    </a:ln>
                  </pic:spPr>
                </pic:pic>
              </a:graphicData>
            </a:graphic>
          </wp:inline>
        </w:drawing>
      </w:r>
    </w:p>
    <w:p w:rsidR="00712301" w:rsidRPr="00AF2BB2" w:rsidRDefault="00712301" w:rsidP="00545E2A">
      <w:pPr>
        <w:pStyle w:val="Style9"/>
        <w:widowControl/>
        <w:numPr>
          <w:ilvl w:val="0"/>
          <w:numId w:val="1"/>
        </w:numPr>
        <w:spacing w:before="120" w:after="120"/>
        <w:jc w:val="both"/>
        <w:rPr>
          <w:rStyle w:val="FontStyle16"/>
          <w:sz w:val="24"/>
          <w:szCs w:val="24"/>
        </w:rPr>
      </w:pPr>
      <w:r w:rsidRPr="00AF2BB2">
        <w:rPr>
          <w:rStyle w:val="FontStyle16"/>
          <w:b w:val="0"/>
          <w:sz w:val="24"/>
          <w:szCs w:val="24"/>
        </w:rPr>
        <w:br w:type="page"/>
      </w:r>
      <w:r w:rsidRPr="00AF2BB2">
        <w:rPr>
          <w:rStyle w:val="FontStyle16"/>
          <w:sz w:val="24"/>
          <w:szCs w:val="24"/>
        </w:rPr>
        <w:lastRenderedPageBreak/>
        <w:t>Цели освоения дисциплины</w:t>
      </w:r>
    </w:p>
    <w:p w:rsidR="00E91C35" w:rsidRPr="002D7789" w:rsidRDefault="00671E6A" w:rsidP="00671E6A">
      <w:pPr>
        <w:pStyle w:val="Style9"/>
        <w:widowControl/>
        <w:jc w:val="both"/>
        <w:rPr>
          <w:rStyle w:val="FontStyle16"/>
          <w:b w:val="0"/>
          <w:sz w:val="24"/>
          <w:szCs w:val="24"/>
        </w:rPr>
      </w:pPr>
      <w:r w:rsidRPr="000F179A">
        <w:rPr>
          <w:bCs/>
        </w:rPr>
        <w:t>Цель дисциплины «Информатика» состоит в приобретении обучаемыми знаний о процессах сбора, передачи, обработки и накопления информации, технологических и программных средствах реализации информационных процессов; в приобретении практических навыков использования современных информационно-коммуникационных технологий при решении задач профессионал</w:t>
      </w:r>
      <w:r w:rsidRPr="000F179A">
        <w:rPr>
          <w:bCs/>
        </w:rPr>
        <w:t>ь</w:t>
      </w:r>
      <w:r w:rsidRPr="000F179A">
        <w:rPr>
          <w:bCs/>
        </w:rPr>
        <w:t>ной деятельности; в повышении исходного уровня владения информационными технологиями, достигнутого на предыдущей ступени образования, и в овладении студентами необходимым и до</w:t>
      </w:r>
      <w:r w:rsidRPr="000F179A">
        <w:rPr>
          <w:bCs/>
        </w:rPr>
        <w:t>с</w:t>
      </w:r>
      <w:r w:rsidRPr="000F179A">
        <w:rPr>
          <w:bCs/>
        </w:rPr>
        <w:t>таточным уровнем общекультурных и профессиональных компетенций в соответствии с требов</w:t>
      </w:r>
      <w:r w:rsidRPr="000F179A">
        <w:rPr>
          <w:bCs/>
        </w:rPr>
        <w:t>а</w:t>
      </w:r>
      <w:r w:rsidRPr="000F179A">
        <w:rPr>
          <w:bCs/>
        </w:rPr>
        <w:t>ниями ФГОС</w:t>
      </w:r>
      <w:r>
        <w:rPr>
          <w:bCs/>
        </w:rPr>
        <w:t xml:space="preserve"> </w:t>
      </w:r>
      <w:proofErr w:type="gramStart"/>
      <w:r w:rsidR="00E91C35" w:rsidRPr="00E91BD4">
        <w:rPr>
          <w:bCs/>
        </w:rPr>
        <w:t>ВО</w:t>
      </w:r>
      <w:proofErr w:type="gramEnd"/>
      <w:r w:rsidR="00E91C35" w:rsidRPr="00E91BD4">
        <w:rPr>
          <w:bCs/>
        </w:rPr>
        <w:t xml:space="preserve"> по направлению </w:t>
      </w:r>
      <w:r w:rsidR="00E91C35">
        <w:rPr>
          <w:bCs/>
        </w:rPr>
        <w:t>«</w:t>
      </w:r>
      <w:r w:rsidR="00896960" w:rsidRPr="00896960">
        <w:rPr>
          <w:bCs/>
          <w:noProof/>
        </w:rPr>
        <w:t>Эксплуатация транспортно-технологических машин и комплексов</w:t>
      </w:r>
      <w:r w:rsidR="00E91C35">
        <w:rPr>
          <w:rStyle w:val="FontStyle16"/>
          <w:b w:val="0"/>
          <w:sz w:val="24"/>
          <w:szCs w:val="24"/>
        </w:rPr>
        <w:t>»</w:t>
      </w:r>
      <w:r w:rsidR="00E91C35" w:rsidRPr="002D7789">
        <w:rPr>
          <w:rStyle w:val="FontStyle16"/>
          <w:b w:val="0"/>
          <w:sz w:val="24"/>
          <w:szCs w:val="24"/>
        </w:rPr>
        <w:t>.</w:t>
      </w:r>
    </w:p>
    <w:p w:rsidR="005E0E6A" w:rsidRPr="005E0E6A" w:rsidRDefault="005E0E6A" w:rsidP="005E0E6A">
      <w:pPr>
        <w:pStyle w:val="Style9"/>
        <w:widowControl/>
        <w:numPr>
          <w:ilvl w:val="0"/>
          <w:numId w:val="1"/>
        </w:numPr>
        <w:spacing w:before="120" w:after="120"/>
        <w:jc w:val="both"/>
        <w:rPr>
          <w:rStyle w:val="FontStyle21"/>
          <w:b/>
          <w:sz w:val="24"/>
          <w:szCs w:val="24"/>
        </w:rPr>
      </w:pPr>
      <w:r w:rsidRPr="00B53E6E">
        <w:rPr>
          <w:rStyle w:val="FontStyle21"/>
          <w:b/>
          <w:sz w:val="24"/>
          <w:szCs w:val="24"/>
        </w:rPr>
        <w:t xml:space="preserve">Место </w:t>
      </w:r>
      <w:r w:rsidRPr="00B53E6E">
        <w:rPr>
          <w:rStyle w:val="FontStyle21"/>
          <w:b/>
          <w:bCs/>
          <w:sz w:val="24"/>
          <w:szCs w:val="24"/>
        </w:rPr>
        <w:t>дисциплины</w:t>
      </w:r>
      <w:r w:rsidR="00B53E6E">
        <w:rPr>
          <w:rStyle w:val="FontStyle21"/>
          <w:b/>
          <w:sz w:val="24"/>
          <w:szCs w:val="24"/>
        </w:rPr>
        <w:t xml:space="preserve"> </w:t>
      </w:r>
      <w:r w:rsidRPr="00B53E6E">
        <w:rPr>
          <w:rStyle w:val="FontStyle21"/>
          <w:b/>
          <w:sz w:val="24"/>
          <w:szCs w:val="24"/>
        </w:rPr>
        <w:t>в</w:t>
      </w:r>
      <w:r w:rsidRPr="005E0E6A">
        <w:rPr>
          <w:rStyle w:val="FontStyle21"/>
          <w:b/>
          <w:sz w:val="24"/>
          <w:szCs w:val="24"/>
        </w:rPr>
        <w:t xml:space="preserve"> структуре образовательной программы</w:t>
      </w:r>
      <w:r w:rsidR="00B53E6E" w:rsidRPr="00B53E6E">
        <w:rPr>
          <w:rStyle w:val="FontStyle21"/>
          <w:b/>
          <w:sz w:val="24"/>
          <w:szCs w:val="24"/>
        </w:rPr>
        <w:br/>
      </w:r>
      <w:r w:rsidRPr="005E0E6A">
        <w:rPr>
          <w:rStyle w:val="FontStyle21"/>
          <w:b/>
          <w:sz w:val="24"/>
          <w:szCs w:val="24"/>
        </w:rPr>
        <w:t xml:space="preserve">подготовки бакалавра </w:t>
      </w:r>
    </w:p>
    <w:p w:rsidR="00E91C35" w:rsidRPr="002D7789" w:rsidRDefault="00E91C35" w:rsidP="005E0E6A">
      <w:pPr>
        <w:pStyle w:val="Style9"/>
        <w:widowControl/>
        <w:ind w:firstLine="720"/>
        <w:jc w:val="both"/>
        <w:rPr>
          <w:rStyle w:val="FontStyle16"/>
          <w:b w:val="0"/>
          <w:sz w:val="24"/>
          <w:szCs w:val="24"/>
        </w:rPr>
      </w:pPr>
      <w:r w:rsidRPr="00E91BD4">
        <w:rPr>
          <w:bCs/>
        </w:rPr>
        <w:t xml:space="preserve">Дисциплина </w:t>
      </w:r>
      <w:r w:rsidRPr="002D7789">
        <w:rPr>
          <w:rStyle w:val="FontStyle16"/>
          <w:b w:val="0"/>
          <w:sz w:val="24"/>
          <w:szCs w:val="24"/>
        </w:rPr>
        <w:t>«</w:t>
      </w:r>
      <w:r w:rsidRPr="00650820">
        <w:rPr>
          <w:bCs/>
          <w:noProof/>
        </w:rPr>
        <w:t>Информатика</w:t>
      </w:r>
      <w:r w:rsidRPr="002D7789">
        <w:rPr>
          <w:rStyle w:val="FontStyle16"/>
          <w:b w:val="0"/>
          <w:sz w:val="24"/>
          <w:szCs w:val="24"/>
        </w:rPr>
        <w:t>»</w:t>
      </w:r>
      <w:r w:rsidRPr="00E91BD4">
        <w:rPr>
          <w:bCs/>
        </w:rPr>
        <w:t xml:space="preserve"> </w:t>
      </w:r>
      <w:r w:rsidR="005E0E6A" w:rsidRPr="005E0E6A">
        <w:rPr>
          <w:bCs/>
        </w:rPr>
        <w:t>входит в базовую часть блока 1 образовательной программы.</w:t>
      </w:r>
    </w:p>
    <w:p w:rsidR="00E91C35" w:rsidRDefault="00E91C35" w:rsidP="00E91C35">
      <w:pPr>
        <w:pStyle w:val="Style9"/>
        <w:widowControl/>
        <w:ind w:firstLine="720"/>
        <w:jc w:val="both"/>
        <w:rPr>
          <w:rStyle w:val="FontStyle16"/>
          <w:b w:val="0"/>
          <w:sz w:val="24"/>
          <w:szCs w:val="24"/>
        </w:rPr>
      </w:pPr>
      <w:r w:rsidRPr="002D7789">
        <w:rPr>
          <w:rStyle w:val="FontStyle16"/>
          <w:b w:val="0"/>
          <w:sz w:val="24"/>
          <w:szCs w:val="24"/>
        </w:rPr>
        <w:t>Успешное усвоение материала предполагает знание студентами основных положений ку</w:t>
      </w:r>
      <w:r w:rsidRPr="002D7789">
        <w:rPr>
          <w:rStyle w:val="FontStyle16"/>
          <w:b w:val="0"/>
          <w:sz w:val="24"/>
          <w:szCs w:val="24"/>
        </w:rPr>
        <w:t>р</w:t>
      </w:r>
      <w:r w:rsidRPr="002D7789">
        <w:rPr>
          <w:rStyle w:val="FontStyle16"/>
          <w:b w:val="0"/>
          <w:sz w:val="24"/>
          <w:szCs w:val="24"/>
        </w:rPr>
        <w:t>сов «Информатика и информационно-коммуникационные технологии» в объеме средней общео</w:t>
      </w:r>
      <w:r w:rsidRPr="002D7789">
        <w:rPr>
          <w:rStyle w:val="FontStyle16"/>
          <w:b w:val="0"/>
          <w:sz w:val="24"/>
          <w:szCs w:val="24"/>
        </w:rPr>
        <w:t>б</w:t>
      </w:r>
      <w:r w:rsidRPr="002D7789">
        <w:rPr>
          <w:rStyle w:val="FontStyle16"/>
          <w:b w:val="0"/>
          <w:sz w:val="24"/>
          <w:szCs w:val="24"/>
        </w:rPr>
        <w:t>разовательной школы.</w:t>
      </w:r>
    </w:p>
    <w:p w:rsidR="00E91C35" w:rsidRPr="00F76AFD" w:rsidRDefault="00E91C35" w:rsidP="00E91C35">
      <w:pPr>
        <w:pStyle w:val="Style9"/>
        <w:widowControl/>
        <w:ind w:firstLine="720"/>
        <w:jc w:val="both"/>
        <w:rPr>
          <w:rStyle w:val="FontStyle16"/>
          <w:b w:val="0"/>
          <w:sz w:val="24"/>
          <w:szCs w:val="24"/>
        </w:rPr>
      </w:pPr>
      <w:r w:rsidRPr="00E91BD4">
        <w:rPr>
          <w:bCs/>
        </w:rPr>
        <w:t>Дисциплина является предшествующей для изучения</w:t>
      </w:r>
      <w:r>
        <w:rPr>
          <w:bCs/>
        </w:rPr>
        <w:t xml:space="preserve"> дисциплин: </w:t>
      </w:r>
      <w:r w:rsidR="007E4746">
        <w:rPr>
          <w:bCs/>
        </w:rPr>
        <w:t>«</w:t>
      </w:r>
      <w:r w:rsidR="00896960" w:rsidRPr="00896960">
        <w:rPr>
          <w:bCs/>
        </w:rPr>
        <w:t>Электротехника и эле</w:t>
      </w:r>
      <w:r w:rsidR="00896960" w:rsidRPr="00896960">
        <w:rPr>
          <w:bCs/>
        </w:rPr>
        <w:t>к</w:t>
      </w:r>
      <w:r w:rsidR="00896960" w:rsidRPr="00896960">
        <w:rPr>
          <w:bCs/>
        </w:rPr>
        <w:t>троника</w:t>
      </w:r>
      <w:r w:rsidR="007E4746">
        <w:rPr>
          <w:bCs/>
        </w:rPr>
        <w:t>», «</w:t>
      </w:r>
      <w:r w:rsidR="00896960" w:rsidRPr="00896960">
        <w:rPr>
          <w:bCs/>
        </w:rPr>
        <w:t>Информационные технологии в техническом сервисе и сети в отрасли</w:t>
      </w:r>
      <w:r w:rsidR="007E4746">
        <w:rPr>
          <w:bCs/>
        </w:rPr>
        <w:t>», «</w:t>
      </w:r>
      <w:r w:rsidR="005D38ED" w:rsidRPr="005D38ED">
        <w:rPr>
          <w:bCs/>
        </w:rPr>
        <w:t>Метрология,</w:t>
      </w:r>
      <w:r w:rsidR="005D38ED">
        <w:rPr>
          <w:bCs/>
        </w:rPr>
        <w:t xml:space="preserve"> </w:t>
      </w:r>
      <w:r w:rsidR="005D38ED" w:rsidRPr="005D38ED">
        <w:rPr>
          <w:bCs/>
        </w:rPr>
        <w:t>стандартизация и сертификация</w:t>
      </w:r>
      <w:r w:rsidR="007E4746">
        <w:rPr>
          <w:bCs/>
        </w:rPr>
        <w:t>»</w:t>
      </w:r>
      <w:r>
        <w:rPr>
          <w:bCs/>
        </w:rPr>
        <w:t xml:space="preserve">, </w:t>
      </w:r>
      <w:r w:rsidR="005E11E5">
        <w:rPr>
          <w:bCs/>
        </w:rPr>
        <w:t>«</w:t>
      </w:r>
      <w:r w:rsidR="00896960" w:rsidRPr="00896960">
        <w:rPr>
          <w:bCs/>
        </w:rPr>
        <w:t>Основы логистики</w:t>
      </w:r>
      <w:r w:rsidR="005E11E5">
        <w:rPr>
          <w:bCs/>
        </w:rPr>
        <w:t xml:space="preserve">», </w:t>
      </w:r>
      <w:r w:rsidR="007E4746">
        <w:rPr>
          <w:bCs/>
        </w:rPr>
        <w:t>«</w:t>
      </w:r>
      <w:r w:rsidR="005D38ED" w:rsidRPr="005D38ED">
        <w:rPr>
          <w:bCs/>
        </w:rPr>
        <w:t>Основы науч</w:t>
      </w:r>
      <w:r w:rsidR="005D38ED">
        <w:rPr>
          <w:bCs/>
        </w:rPr>
        <w:t>ных исследований</w:t>
      </w:r>
      <w:r w:rsidR="007E4746">
        <w:rPr>
          <w:bCs/>
        </w:rPr>
        <w:t>»</w:t>
      </w:r>
      <w:r w:rsidR="005D38ED">
        <w:rPr>
          <w:bCs/>
        </w:rPr>
        <w:t>, уче</w:t>
      </w:r>
      <w:r w:rsidR="005D38ED">
        <w:rPr>
          <w:bCs/>
        </w:rPr>
        <w:t>б</w:t>
      </w:r>
      <w:r w:rsidR="005D38ED">
        <w:rPr>
          <w:bCs/>
        </w:rPr>
        <w:t>ных и производственных практик</w:t>
      </w:r>
      <w:r>
        <w:rPr>
          <w:bCs/>
        </w:rPr>
        <w:t>.</w:t>
      </w:r>
    </w:p>
    <w:p w:rsidR="00E91C35" w:rsidRPr="005E0E6A" w:rsidRDefault="005E0E6A" w:rsidP="005E0E6A">
      <w:pPr>
        <w:pStyle w:val="Style3"/>
        <w:widowControl/>
        <w:numPr>
          <w:ilvl w:val="0"/>
          <w:numId w:val="1"/>
        </w:numPr>
        <w:spacing w:before="120" w:after="120"/>
        <w:ind w:left="1077" w:hanging="357"/>
        <w:jc w:val="both"/>
        <w:rPr>
          <w:rStyle w:val="FontStyle21"/>
          <w:b/>
          <w:sz w:val="24"/>
          <w:szCs w:val="24"/>
        </w:rPr>
      </w:pPr>
      <w:r w:rsidRPr="005E0E6A">
        <w:rPr>
          <w:rStyle w:val="FontStyle21"/>
          <w:b/>
          <w:sz w:val="24"/>
          <w:szCs w:val="24"/>
        </w:rPr>
        <w:t>Компетенции обучающегося, формируемые в результате освоения дисциплины (модуля) и планируемые результаты обучения</w:t>
      </w:r>
      <w:r w:rsidR="00E91C35" w:rsidRPr="005E0E6A">
        <w:rPr>
          <w:rStyle w:val="FontStyle21"/>
          <w:b/>
          <w:sz w:val="24"/>
          <w:szCs w:val="24"/>
        </w:rPr>
        <w:t>:</w:t>
      </w:r>
    </w:p>
    <w:p w:rsidR="005E0E6A" w:rsidRPr="008B5C94" w:rsidRDefault="005E0E6A" w:rsidP="005E0E6A">
      <w:pPr>
        <w:tabs>
          <w:tab w:val="left" w:pos="851"/>
        </w:tabs>
        <w:spacing w:after="240"/>
        <w:rPr>
          <w:rStyle w:val="FontStyle16"/>
          <w:b w:val="0"/>
          <w:sz w:val="24"/>
          <w:szCs w:val="24"/>
        </w:rPr>
      </w:pPr>
      <w:r w:rsidRPr="005E0E6A">
        <w:rPr>
          <w:rStyle w:val="FontStyle16"/>
          <w:b w:val="0"/>
          <w:sz w:val="24"/>
          <w:szCs w:val="24"/>
        </w:rPr>
        <w:t>В результате освоения дисциплины обучающийся должен обладать следующими компете</w:t>
      </w:r>
      <w:r w:rsidRPr="005E0E6A">
        <w:rPr>
          <w:rStyle w:val="FontStyle16"/>
          <w:b w:val="0"/>
          <w:sz w:val="24"/>
          <w:szCs w:val="24"/>
        </w:rPr>
        <w:t>н</w:t>
      </w:r>
      <w:r w:rsidRPr="005E0E6A">
        <w:rPr>
          <w:rStyle w:val="FontStyle16"/>
          <w:b w:val="0"/>
          <w:sz w:val="24"/>
          <w:szCs w:val="24"/>
        </w:rPr>
        <w:t>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4"/>
        <w:gridCol w:w="8734"/>
      </w:tblGrid>
      <w:tr w:rsidR="005E0E6A" w:rsidRPr="00687D25" w:rsidTr="00DA143F">
        <w:trPr>
          <w:trHeight w:val="828"/>
          <w:tblHeader/>
        </w:trPr>
        <w:tc>
          <w:tcPr>
            <w:tcW w:w="832" w:type="pct"/>
            <w:vAlign w:val="center"/>
          </w:tcPr>
          <w:p w:rsidR="005E0E6A" w:rsidRPr="00687D25" w:rsidRDefault="005E0E6A" w:rsidP="00E71A24">
            <w:pPr>
              <w:jc w:val="center"/>
              <w:rPr>
                <w:b/>
                <w:sz w:val="22"/>
                <w:szCs w:val="22"/>
              </w:rPr>
            </w:pPr>
            <w:r w:rsidRPr="00687D25">
              <w:rPr>
                <w:b/>
                <w:sz w:val="22"/>
                <w:szCs w:val="22"/>
              </w:rPr>
              <w:t>Стру</w:t>
            </w:r>
            <w:r w:rsidRPr="00687D25">
              <w:rPr>
                <w:b/>
                <w:sz w:val="22"/>
                <w:szCs w:val="22"/>
              </w:rPr>
              <w:t>к</w:t>
            </w:r>
            <w:r w:rsidRPr="00687D25">
              <w:rPr>
                <w:b/>
                <w:sz w:val="22"/>
                <w:szCs w:val="22"/>
              </w:rPr>
              <w:t>турный эл</w:t>
            </w:r>
            <w:r w:rsidRPr="00687D25">
              <w:rPr>
                <w:b/>
                <w:sz w:val="22"/>
                <w:szCs w:val="22"/>
              </w:rPr>
              <w:t>е</w:t>
            </w:r>
            <w:r w:rsidRPr="00687D25">
              <w:rPr>
                <w:b/>
                <w:sz w:val="22"/>
                <w:szCs w:val="22"/>
              </w:rPr>
              <w:t xml:space="preserve">мент </w:t>
            </w:r>
            <w:r w:rsidRPr="00687D25">
              <w:rPr>
                <w:b/>
                <w:sz w:val="22"/>
                <w:szCs w:val="22"/>
              </w:rPr>
              <w:br/>
              <w:t>компетенции</w:t>
            </w:r>
          </w:p>
        </w:tc>
        <w:tc>
          <w:tcPr>
            <w:tcW w:w="4168" w:type="pct"/>
            <w:shd w:val="clear" w:color="auto" w:fill="auto"/>
            <w:vAlign w:val="center"/>
          </w:tcPr>
          <w:p w:rsidR="005E0E6A" w:rsidRPr="00687D25" w:rsidRDefault="005E0E6A" w:rsidP="00E71A24">
            <w:pPr>
              <w:jc w:val="center"/>
              <w:rPr>
                <w:b/>
                <w:sz w:val="22"/>
                <w:szCs w:val="22"/>
              </w:rPr>
            </w:pPr>
            <w:r w:rsidRPr="00687D25">
              <w:rPr>
                <w:b/>
                <w:sz w:val="22"/>
                <w:szCs w:val="22"/>
              </w:rPr>
              <w:t>Планируемые результаты обучения</w:t>
            </w:r>
          </w:p>
        </w:tc>
      </w:tr>
      <w:tr w:rsidR="00083F7D" w:rsidRPr="00687D25" w:rsidTr="00CD02C5">
        <w:trPr>
          <w:trHeight w:val="848"/>
        </w:trPr>
        <w:tc>
          <w:tcPr>
            <w:tcW w:w="5000" w:type="pct"/>
            <w:gridSpan w:val="2"/>
          </w:tcPr>
          <w:p w:rsidR="00083F7D" w:rsidRPr="00687D25" w:rsidRDefault="00083F7D" w:rsidP="006E7BFD">
            <w:pPr>
              <w:ind w:firstLine="0"/>
              <w:rPr>
                <w:sz w:val="22"/>
                <w:szCs w:val="22"/>
              </w:rPr>
            </w:pPr>
            <w:r w:rsidRPr="00687D25">
              <w:rPr>
                <w:b/>
                <w:bCs/>
                <w:sz w:val="22"/>
                <w:szCs w:val="22"/>
              </w:rPr>
              <w:t>ОПК-1</w:t>
            </w:r>
            <w:r w:rsidRPr="00687D25">
              <w:rPr>
                <w:bCs/>
                <w:sz w:val="22"/>
                <w:szCs w:val="22"/>
              </w:rPr>
              <w:t xml:space="preserve"> </w:t>
            </w:r>
            <w:r w:rsidR="00CD02C5" w:rsidRPr="00687D25">
              <w:rPr>
                <w:sz w:val="22"/>
                <w:szCs w:val="22"/>
              </w:rPr>
              <w:t>способностью решать стандартные задачи профессиональной деятельности на основе информац</w:t>
            </w:r>
            <w:r w:rsidR="00CD02C5" w:rsidRPr="00687D25">
              <w:rPr>
                <w:sz w:val="22"/>
                <w:szCs w:val="22"/>
              </w:rPr>
              <w:t>и</w:t>
            </w:r>
            <w:r w:rsidR="00CD02C5" w:rsidRPr="00687D25">
              <w:rPr>
                <w:sz w:val="22"/>
                <w:szCs w:val="22"/>
              </w:rPr>
              <w:t>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E0E6A" w:rsidRPr="00687D25" w:rsidTr="005E0E6A">
        <w:tc>
          <w:tcPr>
            <w:tcW w:w="832" w:type="pct"/>
          </w:tcPr>
          <w:p w:rsidR="005E0E6A" w:rsidRPr="00687D25" w:rsidRDefault="005E0E6A" w:rsidP="00E71A24">
            <w:pPr>
              <w:rPr>
                <w:b/>
                <w:sz w:val="22"/>
                <w:szCs w:val="22"/>
              </w:rPr>
            </w:pPr>
            <w:r w:rsidRPr="00687D25">
              <w:rPr>
                <w:b/>
                <w:sz w:val="22"/>
                <w:szCs w:val="22"/>
              </w:rPr>
              <w:t>Знать</w:t>
            </w:r>
          </w:p>
        </w:tc>
        <w:tc>
          <w:tcPr>
            <w:tcW w:w="4168" w:type="pct"/>
          </w:tcPr>
          <w:p w:rsidR="00584497" w:rsidRPr="00584497" w:rsidRDefault="00584497" w:rsidP="00CD299A">
            <w:pPr>
              <w:pStyle w:val="af1"/>
              <w:numPr>
                <w:ilvl w:val="0"/>
                <w:numId w:val="7"/>
              </w:numPr>
              <w:ind w:left="383"/>
              <w:rPr>
                <w:sz w:val="22"/>
                <w:szCs w:val="22"/>
              </w:rPr>
            </w:pPr>
            <w:r w:rsidRPr="009F1B17">
              <w:rPr>
                <w:sz w:val="22"/>
                <w:szCs w:val="22"/>
              </w:rPr>
              <w:t>общую характеристику процессов сбора, передачи, обработки и накопления инфо</w:t>
            </w:r>
            <w:r w:rsidRPr="009F1B17">
              <w:rPr>
                <w:sz w:val="22"/>
                <w:szCs w:val="22"/>
              </w:rPr>
              <w:t>р</w:t>
            </w:r>
            <w:r w:rsidRPr="009F1B17">
              <w:rPr>
                <w:sz w:val="22"/>
                <w:szCs w:val="22"/>
              </w:rPr>
              <w:t>мации;</w:t>
            </w:r>
          </w:p>
          <w:p w:rsidR="00584497" w:rsidRPr="009F1B17" w:rsidRDefault="00584497" w:rsidP="00CD299A">
            <w:pPr>
              <w:pStyle w:val="af1"/>
              <w:numPr>
                <w:ilvl w:val="0"/>
                <w:numId w:val="7"/>
              </w:numPr>
              <w:ind w:left="383"/>
              <w:rPr>
                <w:sz w:val="22"/>
                <w:szCs w:val="22"/>
              </w:rPr>
            </w:pPr>
            <w:r w:rsidRPr="00584497">
              <w:rPr>
                <w:sz w:val="22"/>
                <w:szCs w:val="22"/>
              </w:rPr>
              <w:t>определения состава и назначения основных элементов персонального компьютера, их характеристик</w:t>
            </w:r>
          </w:p>
          <w:p w:rsidR="00687D25" w:rsidRPr="009F1B17" w:rsidRDefault="00687D25" w:rsidP="00CD299A">
            <w:pPr>
              <w:pStyle w:val="af1"/>
              <w:numPr>
                <w:ilvl w:val="0"/>
                <w:numId w:val="7"/>
              </w:numPr>
              <w:ind w:left="383"/>
              <w:rPr>
                <w:sz w:val="22"/>
                <w:szCs w:val="22"/>
              </w:rPr>
            </w:pPr>
            <w:r w:rsidRPr="009F1B17">
              <w:rPr>
                <w:sz w:val="22"/>
                <w:szCs w:val="22"/>
              </w:rPr>
              <w:t>основные определения и термины, используемые в компьютеризированных сред</w:t>
            </w:r>
            <w:r w:rsidR="009F1B17" w:rsidRPr="009F1B17">
              <w:rPr>
                <w:sz w:val="22"/>
                <w:szCs w:val="22"/>
              </w:rPr>
              <w:t>ствах решения прикладных задач</w:t>
            </w:r>
            <w:r w:rsidRPr="009F1B17">
              <w:rPr>
                <w:sz w:val="22"/>
                <w:szCs w:val="22"/>
              </w:rPr>
              <w:t>;</w:t>
            </w:r>
          </w:p>
          <w:p w:rsidR="00687D25" w:rsidRPr="009F1B17" w:rsidRDefault="00687D25" w:rsidP="00CD299A">
            <w:pPr>
              <w:pStyle w:val="af1"/>
              <w:numPr>
                <w:ilvl w:val="0"/>
                <w:numId w:val="7"/>
              </w:numPr>
              <w:ind w:left="383"/>
              <w:rPr>
                <w:sz w:val="22"/>
                <w:szCs w:val="22"/>
              </w:rPr>
            </w:pPr>
            <w:r w:rsidRPr="009F1B17">
              <w:rPr>
                <w:sz w:val="22"/>
                <w:szCs w:val="22"/>
              </w:rPr>
              <w:t xml:space="preserve">основные правила и методики </w:t>
            </w:r>
            <w:proofErr w:type="gramStart"/>
            <w:r w:rsidRPr="009F1B17">
              <w:rPr>
                <w:sz w:val="22"/>
                <w:szCs w:val="22"/>
              </w:rPr>
              <w:t>использования компьютеризированных средств реш</w:t>
            </w:r>
            <w:r w:rsidRPr="009F1B17">
              <w:rPr>
                <w:sz w:val="22"/>
                <w:szCs w:val="22"/>
              </w:rPr>
              <w:t>е</w:t>
            </w:r>
            <w:r w:rsidRPr="009F1B17">
              <w:rPr>
                <w:sz w:val="22"/>
                <w:szCs w:val="22"/>
              </w:rPr>
              <w:t>ния задач профессиональной деятельности</w:t>
            </w:r>
            <w:proofErr w:type="gramEnd"/>
            <w:r w:rsidRPr="009F1B17">
              <w:rPr>
                <w:sz w:val="22"/>
                <w:szCs w:val="22"/>
              </w:rPr>
              <w:t>;</w:t>
            </w:r>
          </w:p>
          <w:p w:rsidR="00687D25" w:rsidRPr="009F1B17" w:rsidRDefault="00687D25" w:rsidP="00CD299A">
            <w:pPr>
              <w:pStyle w:val="af1"/>
              <w:numPr>
                <w:ilvl w:val="0"/>
                <w:numId w:val="7"/>
              </w:numPr>
              <w:ind w:left="383"/>
              <w:rPr>
                <w:sz w:val="22"/>
                <w:szCs w:val="22"/>
              </w:rPr>
            </w:pPr>
            <w:r w:rsidRPr="009F1B17">
              <w:rPr>
                <w:sz w:val="22"/>
                <w:szCs w:val="22"/>
              </w:rPr>
              <w:t>основные возможности и функции современных операционных систем</w:t>
            </w:r>
            <w:r w:rsidR="00584497" w:rsidRPr="009F1B17">
              <w:rPr>
                <w:sz w:val="22"/>
                <w:szCs w:val="22"/>
              </w:rPr>
              <w:t>;</w:t>
            </w:r>
          </w:p>
          <w:p w:rsidR="00687D25" w:rsidRPr="009F1B17" w:rsidRDefault="00687D25" w:rsidP="00CD299A">
            <w:pPr>
              <w:pStyle w:val="af1"/>
              <w:numPr>
                <w:ilvl w:val="0"/>
                <w:numId w:val="7"/>
              </w:numPr>
              <w:ind w:left="383"/>
              <w:rPr>
                <w:sz w:val="22"/>
                <w:szCs w:val="22"/>
              </w:rPr>
            </w:pPr>
            <w:r w:rsidRPr="009F1B17">
              <w:rPr>
                <w:sz w:val="22"/>
                <w:szCs w:val="22"/>
              </w:rPr>
              <w:t>основные требования информационной безопасности</w:t>
            </w:r>
            <w:r w:rsidR="00584497" w:rsidRPr="009F1B17">
              <w:rPr>
                <w:sz w:val="22"/>
                <w:szCs w:val="22"/>
              </w:rPr>
              <w:t>;</w:t>
            </w:r>
          </w:p>
          <w:p w:rsidR="008B5C94" w:rsidRPr="00687D25" w:rsidRDefault="008B5C94" w:rsidP="006E7BFD">
            <w:pPr>
              <w:pStyle w:val="af1"/>
              <w:ind w:left="383" w:firstLine="0"/>
              <w:rPr>
                <w:sz w:val="22"/>
                <w:szCs w:val="22"/>
              </w:rPr>
            </w:pPr>
          </w:p>
        </w:tc>
      </w:tr>
      <w:tr w:rsidR="005E0E6A" w:rsidRPr="00687D25" w:rsidTr="005E0E6A">
        <w:tc>
          <w:tcPr>
            <w:tcW w:w="832" w:type="pct"/>
          </w:tcPr>
          <w:p w:rsidR="005E0E6A" w:rsidRPr="00687D25" w:rsidRDefault="005E0E6A" w:rsidP="00E71A24">
            <w:pPr>
              <w:rPr>
                <w:b/>
                <w:sz w:val="22"/>
                <w:szCs w:val="22"/>
              </w:rPr>
            </w:pPr>
            <w:r w:rsidRPr="00687D25">
              <w:rPr>
                <w:b/>
                <w:sz w:val="22"/>
                <w:szCs w:val="22"/>
              </w:rPr>
              <w:t>Уметь:</w:t>
            </w:r>
          </w:p>
        </w:tc>
        <w:tc>
          <w:tcPr>
            <w:tcW w:w="4168" w:type="pct"/>
          </w:tcPr>
          <w:p w:rsidR="005E0E6A" w:rsidRPr="00584497" w:rsidRDefault="005E0E6A" w:rsidP="00CD299A">
            <w:pPr>
              <w:pStyle w:val="af1"/>
              <w:numPr>
                <w:ilvl w:val="0"/>
                <w:numId w:val="7"/>
              </w:numPr>
              <w:ind w:left="383"/>
              <w:rPr>
                <w:sz w:val="22"/>
                <w:szCs w:val="22"/>
              </w:rPr>
            </w:pPr>
            <w:r w:rsidRPr="00687D25">
              <w:rPr>
                <w:sz w:val="22"/>
                <w:szCs w:val="22"/>
              </w:rPr>
              <w:t>(выявлять и строить) типичные модели решения предметных задач по изученным о</w:t>
            </w:r>
            <w:r w:rsidRPr="00687D25">
              <w:rPr>
                <w:sz w:val="22"/>
                <w:szCs w:val="22"/>
              </w:rPr>
              <w:t>б</w:t>
            </w:r>
            <w:r w:rsidRPr="00687D25">
              <w:rPr>
                <w:sz w:val="22"/>
                <w:szCs w:val="22"/>
              </w:rPr>
              <w:t>разцам;</w:t>
            </w:r>
          </w:p>
          <w:p w:rsidR="00584497" w:rsidRDefault="00584497" w:rsidP="00CD299A">
            <w:pPr>
              <w:pStyle w:val="af1"/>
              <w:numPr>
                <w:ilvl w:val="0"/>
                <w:numId w:val="7"/>
              </w:numPr>
              <w:ind w:left="383"/>
              <w:rPr>
                <w:sz w:val="22"/>
                <w:szCs w:val="22"/>
              </w:rPr>
            </w:pPr>
            <w:r w:rsidRPr="00584497">
              <w:rPr>
                <w:sz w:val="22"/>
                <w:szCs w:val="22"/>
              </w:rPr>
              <w:t>Использовать стандартные программные средства обработки</w:t>
            </w:r>
            <w:proofErr w:type="gramStart"/>
            <w:r w:rsidRPr="00584497">
              <w:rPr>
                <w:sz w:val="22"/>
                <w:szCs w:val="22"/>
              </w:rPr>
              <w:t xml:space="preserve"> ,</w:t>
            </w:r>
            <w:proofErr w:type="gramEnd"/>
            <w:r w:rsidRPr="00584497">
              <w:rPr>
                <w:sz w:val="22"/>
                <w:szCs w:val="22"/>
              </w:rPr>
              <w:t xml:space="preserve"> хранения и защиты информации</w:t>
            </w:r>
            <w:r>
              <w:rPr>
                <w:sz w:val="22"/>
                <w:szCs w:val="22"/>
              </w:rPr>
              <w:t>,</w:t>
            </w:r>
            <w:r w:rsidRPr="00584497">
              <w:rPr>
                <w:sz w:val="22"/>
                <w:szCs w:val="22"/>
              </w:rPr>
              <w:t xml:space="preserve"> оце</w:t>
            </w:r>
            <w:r>
              <w:rPr>
                <w:sz w:val="22"/>
                <w:szCs w:val="22"/>
              </w:rPr>
              <w:t>нивать достоверность информации</w:t>
            </w:r>
            <w:r w:rsidRPr="00584497">
              <w:rPr>
                <w:sz w:val="22"/>
                <w:szCs w:val="22"/>
              </w:rPr>
              <w:t xml:space="preserve">; </w:t>
            </w:r>
          </w:p>
          <w:p w:rsidR="005E0E6A" w:rsidRPr="00687D25" w:rsidRDefault="005E0E6A" w:rsidP="00CD299A">
            <w:pPr>
              <w:pStyle w:val="af1"/>
              <w:numPr>
                <w:ilvl w:val="0"/>
                <w:numId w:val="7"/>
              </w:numPr>
              <w:ind w:left="383"/>
              <w:rPr>
                <w:sz w:val="22"/>
                <w:szCs w:val="22"/>
              </w:rPr>
            </w:pPr>
            <w:r w:rsidRPr="00687D25">
              <w:rPr>
                <w:sz w:val="22"/>
                <w:szCs w:val="22"/>
              </w:rPr>
              <w:t>использовать современные информационные технологии в процессе профессионал</w:t>
            </w:r>
            <w:r w:rsidRPr="00687D25">
              <w:rPr>
                <w:sz w:val="22"/>
                <w:szCs w:val="22"/>
              </w:rPr>
              <w:t>ь</w:t>
            </w:r>
            <w:r w:rsidRPr="00687D25">
              <w:rPr>
                <w:sz w:val="22"/>
                <w:szCs w:val="22"/>
              </w:rPr>
              <w:t>ной деятельности;</w:t>
            </w:r>
          </w:p>
          <w:p w:rsidR="005E0E6A" w:rsidRPr="00687D25" w:rsidRDefault="005E0E6A" w:rsidP="008B5C94">
            <w:pPr>
              <w:pStyle w:val="af1"/>
              <w:ind w:left="383"/>
              <w:rPr>
                <w:sz w:val="22"/>
                <w:szCs w:val="22"/>
              </w:rPr>
            </w:pPr>
          </w:p>
        </w:tc>
      </w:tr>
      <w:tr w:rsidR="005E0E6A" w:rsidRPr="00687D25" w:rsidTr="005E0E6A">
        <w:tc>
          <w:tcPr>
            <w:tcW w:w="832" w:type="pct"/>
          </w:tcPr>
          <w:p w:rsidR="005E0E6A" w:rsidRPr="00687D25" w:rsidRDefault="005E0E6A" w:rsidP="00E71A24">
            <w:pPr>
              <w:rPr>
                <w:b/>
                <w:sz w:val="22"/>
                <w:szCs w:val="22"/>
              </w:rPr>
            </w:pPr>
            <w:r w:rsidRPr="00687D25">
              <w:rPr>
                <w:b/>
                <w:sz w:val="22"/>
                <w:szCs w:val="22"/>
              </w:rPr>
              <w:t>Владеть:</w:t>
            </w:r>
          </w:p>
        </w:tc>
        <w:tc>
          <w:tcPr>
            <w:tcW w:w="4168" w:type="pct"/>
          </w:tcPr>
          <w:p w:rsidR="005E0E6A" w:rsidRPr="00687D25" w:rsidRDefault="005E0E6A" w:rsidP="00CD299A">
            <w:pPr>
              <w:pStyle w:val="af1"/>
              <w:numPr>
                <w:ilvl w:val="0"/>
                <w:numId w:val="7"/>
              </w:numPr>
              <w:ind w:left="383"/>
              <w:rPr>
                <w:sz w:val="22"/>
                <w:szCs w:val="22"/>
              </w:rPr>
            </w:pPr>
            <w:r w:rsidRPr="00687D25">
              <w:rPr>
                <w:sz w:val="22"/>
                <w:szCs w:val="22"/>
              </w:rPr>
              <w:t xml:space="preserve">основными алгоритмами и подходами к решению прикладных задач; </w:t>
            </w:r>
          </w:p>
          <w:p w:rsidR="005E0E6A" w:rsidRPr="00687D25" w:rsidRDefault="005E0E6A" w:rsidP="00CD299A">
            <w:pPr>
              <w:pStyle w:val="af1"/>
              <w:numPr>
                <w:ilvl w:val="0"/>
                <w:numId w:val="7"/>
              </w:numPr>
              <w:ind w:left="383"/>
              <w:rPr>
                <w:sz w:val="22"/>
                <w:szCs w:val="22"/>
              </w:rPr>
            </w:pPr>
            <w:r w:rsidRPr="00687D25">
              <w:rPr>
                <w:sz w:val="22"/>
                <w:szCs w:val="22"/>
              </w:rPr>
              <w:t>навыками использования систем программирования для решения задач професси</w:t>
            </w:r>
            <w:r w:rsidRPr="00687D25">
              <w:rPr>
                <w:sz w:val="22"/>
                <w:szCs w:val="22"/>
              </w:rPr>
              <w:t>о</w:t>
            </w:r>
            <w:r w:rsidRPr="00687D25">
              <w:rPr>
                <w:sz w:val="22"/>
                <w:szCs w:val="22"/>
              </w:rPr>
              <w:t>нальной деятельности;</w:t>
            </w:r>
          </w:p>
          <w:p w:rsidR="005E0E6A" w:rsidRDefault="005E0E6A" w:rsidP="00CD299A">
            <w:pPr>
              <w:pStyle w:val="af1"/>
              <w:numPr>
                <w:ilvl w:val="0"/>
                <w:numId w:val="7"/>
              </w:numPr>
              <w:ind w:left="383"/>
              <w:rPr>
                <w:sz w:val="22"/>
                <w:szCs w:val="22"/>
              </w:rPr>
            </w:pPr>
            <w:r w:rsidRPr="00687D25">
              <w:rPr>
                <w:sz w:val="22"/>
                <w:szCs w:val="22"/>
              </w:rPr>
              <w:lastRenderedPageBreak/>
              <w:t>технологиям разработки собственных алгоритмов решения прикладных задач; нав</w:t>
            </w:r>
            <w:r w:rsidRPr="00687D25">
              <w:rPr>
                <w:sz w:val="22"/>
                <w:szCs w:val="22"/>
              </w:rPr>
              <w:t>ы</w:t>
            </w:r>
            <w:r w:rsidRPr="00687D25">
              <w:rPr>
                <w:sz w:val="22"/>
                <w:szCs w:val="22"/>
              </w:rPr>
              <w:t>ками оценки рациональности и оптимальности решения</w:t>
            </w:r>
          </w:p>
          <w:p w:rsidR="00584497" w:rsidRPr="00687D25" w:rsidRDefault="00584497" w:rsidP="00CD299A">
            <w:pPr>
              <w:pStyle w:val="af1"/>
              <w:numPr>
                <w:ilvl w:val="0"/>
                <w:numId w:val="7"/>
              </w:numPr>
              <w:ind w:left="383"/>
              <w:rPr>
                <w:sz w:val="22"/>
                <w:szCs w:val="22"/>
              </w:rPr>
            </w:pPr>
            <w:r>
              <w:rPr>
                <w:sz w:val="22"/>
                <w:szCs w:val="22"/>
              </w:rPr>
              <w:t>технологиями обработки баз данных</w:t>
            </w:r>
          </w:p>
        </w:tc>
      </w:tr>
      <w:tr w:rsidR="005E5F8A" w:rsidRPr="00687D25" w:rsidTr="005E5F8A">
        <w:tc>
          <w:tcPr>
            <w:tcW w:w="5000" w:type="pct"/>
            <w:gridSpan w:val="2"/>
          </w:tcPr>
          <w:p w:rsidR="005E5F8A" w:rsidRPr="005E5F8A" w:rsidRDefault="006E7BFD" w:rsidP="005E5F8A">
            <w:pPr>
              <w:ind w:firstLine="0"/>
              <w:rPr>
                <w:sz w:val="22"/>
                <w:szCs w:val="22"/>
              </w:rPr>
            </w:pPr>
            <w:r w:rsidRPr="006E7BFD">
              <w:rPr>
                <w:b/>
                <w:sz w:val="22"/>
                <w:szCs w:val="22"/>
              </w:rPr>
              <w:lastRenderedPageBreak/>
              <w:t>ПК</w:t>
            </w:r>
            <w:r w:rsidR="005E5F8A" w:rsidRPr="006E7BFD">
              <w:rPr>
                <w:b/>
                <w:sz w:val="22"/>
                <w:szCs w:val="22"/>
              </w:rPr>
              <w:t>-11</w:t>
            </w:r>
            <w:r w:rsidR="005E5F8A" w:rsidRPr="005E5F8A">
              <w:rPr>
                <w:sz w:val="22"/>
                <w:szCs w:val="22"/>
              </w:rPr>
              <w:t xml:space="preserve"> способностью выполнять работы в области производственной деятельности по информационному обслуживанию, основам организации производства, труда и управления производством, метрологическому обеспечению и техническому контролю</w:t>
            </w:r>
          </w:p>
        </w:tc>
      </w:tr>
      <w:tr w:rsidR="006E7BFD" w:rsidRPr="00687D25" w:rsidTr="005B136B">
        <w:trPr>
          <w:trHeight w:val="359"/>
        </w:trPr>
        <w:tc>
          <w:tcPr>
            <w:tcW w:w="832" w:type="pct"/>
          </w:tcPr>
          <w:p w:rsidR="006E7BFD" w:rsidRPr="00687D25" w:rsidRDefault="006E7BFD" w:rsidP="00372DC1">
            <w:pPr>
              <w:rPr>
                <w:b/>
                <w:sz w:val="22"/>
                <w:szCs w:val="22"/>
              </w:rPr>
            </w:pPr>
            <w:r w:rsidRPr="00687D25">
              <w:rPr>
                <w:b/>
                <w:sz w:val="22"/>
                <w:szCs w:val="22"/>
              </w:rPr>
              <w:t>Знать</w:t>
            </w:r>
          </w:p>
        </w:tc>
        <w:tc>
          <w:tcPr>
            <w:tcW w:w="4168" w:type="pct"/>
          </w:tcPr>
          <w:p w:rsidR="006E7BFD" w:rsidRDefault="00205EF9" w:rsidP="00CD299A">
            <w:pPr>
              <w:pStyle w:val="af1"/>
              <w:numPr>
                <w:ilvl w:val="0"/>
                <w:numId w:val="7"/>
              </w:numPr>
              <w:ind w:left="383"/>
              <w:rPr>
                <w:sz w:val="22"/>
                <w:szCs w:val="22"/>
              </w:rPr>
            </w:pPr>
            <w:r>
              <w:rPr>
                <w:sz w:val="22"/>
                <w:szCs w:val="22"/>
              </w:rPr>
              <w:t>основные определения</w:t>
            </w:r>
            <w:r w:rsidR="009F1B17" w:rsidRPr="005E5F8A">
              <w:rPr>
                <w:sz w:val="22"/>
                <w:szCs w:val="22"/>
              </w:rPr>
              <w:t xml:space="preserve"> </w:t>
            </w:r>
            <w:r w:rsidR="009F1B17">
              <w:rPr>
                <w:sz w:val="22"/>
                <w:szCs w:val="22"/>
              </w:rPr>
              <w:t>метрологического обеспечения и технического</w:t>
            </w:r>
            <w:r w:rsidR="009F1B17" w:rsidRPr="005E5F8A">
              <w:rPr>
                <w:sz w:val="22"/>
                <w:szCs w:val="22"/>
              </w:rPr>
              <w:t xml:space="preserve"> конт</w:t>
            </w:r>
            <w:r w:rsidR="009F1B17">
              <w:rPr>
                <w:sz w:val="22"/>
                <w:szCs w:val="22"/>
              </w:rPr>
              <w:t>роля</w:t>
            </w:r>
            <w:r>
              <w:rPr>
                <w:sz w:val="22"/>
                <w:szCs w:val="22"/>
              </w:rPr>
              <w:t>, и</w:t>
            </w:r>
            <w:r>
              <w:rPr>
                <w:sz w:val="22"/>
                <w:szCs w:val="22"/>
              </w:rPr>
              <w:t>с</w:t>
            </w:r>
            <w:r>
              <w:rPr>
                <w:sz w:val="22"/>
                <w:szCs w:val="22"/>
              </w:rPr>
              <w:t xml:space="preserve">пользуемые в </w:t>
            </w:r>
            <w:r w:rsidR="009F1B17" w:rsidRPr="005E5F8A">
              <w:rPr>
                <w:sz w:val="22"/>
                <w:szCs w:val="22"/>
              </w:rPr>
              <w:t>производственной деятельности</w:t>
            </w:r>
            <w:r w:rsidR="009F1B17">
              <w:rPr>
                <w:sz w:val="22"/>
                <w:szCs w:val="22"/>
              </w:rPr>
              <w:t>;</w:t>
            </w:r>
          </w:p>
          <w:p w:rsidR="009F1B17" w:rsidRPr="00687D25" w:rsidRDefault="009F1B17" w:rsidP="00CD299A">
            <w:pPr>
              <w:pStyle w:val="af1"/>
              <w:numPr>
                <w:ilvl w:val="0"/>
                <w:numId w:val="7"/>
              </w:numPr>
              <w:ind w:left="383"/>
              <w:rPr>
                <w:sz w:val="22"/>
                <w:szCs w:val="22"/>
              </w:rPr>
            </w:pPr>
            <w:r>
              <w:rPr>
                <w:sz w:val="22"/>
                <w:szCs w:val="22"/>
              </w:rPr>
              <w:t>возможности глобальных компьютерных сетей по информационному обслуживанию объектов производственной деятельности</w:t>
            </w:r>
          </w:p>
        </w:tc>
      </w:tr>
      <w:tr w:rsidR="006E7BFD" w:rsidRPr="00687D25" w:rsidTr="005E0E6A">
        <w:tc>
          <w:tcPr>
            <w:tcW w:w="832" w:type="pct"/>
          </w:tcPr>
          <w:p w:rsidR="006E7BFD" w:rsidRPr="00687D25" w:rsidRDefault="006E7BFD" w:rsidP="00372DC1">
            <w:pPr>
              <w:rPr>
                <w:b/>
                <w:sz w:val="22"/>
                <w:szCs w:val="22"/>
              </w:rPr>
            </w:pPr>
            <w:r w:rsidRPr="00687D25">
              <w:rPr>
                <w:b/>
                <w:sz w:val="22"/>
                <w:szCs w:val="22"/>
              </w:rPr>
              <w:t>Уметь:</w:t>
            </w:r>
          </w:p>
        </w:tc>
        <w:tc>
          <w:tcPr>
            <w:tcW w:w="4168" w:type="pct"/>
          </w:tcPr>
          <w:p w:rsidR="006E7BFD" w:rsidRDefault="009F1B17" w:rsidP="00CD299A">
            <w:pPr>
              <w:pStyle w:val="af1"/>
              <w:numPr>
                <w:ilvl w:val="0"/>
                <w:numId w:val="7"/>
              </w:numPr>
              <w:ind w:left="383"/>
              <w:rPr>
                <w:sz w:val="22"/>
                <w:szCs w:val="22"/>
              </w:rPr>
            </w:pPr>
            <w:r>
              <w:rPr>
                <w:sz w:val="22"/>
                <w:szCs w:val="22"/>
              </w:rPr>
              <w:t>уметь применять современные информационные технологии, приемы работы с</w:t>
            </w:r>
            <w:r w:rsidR="00B53E6E">
              <w:rPr>
                <w:sz w:val="22"/>
                <w:szCs w:val="22"/>
              </w:rPr>
              <w:t xml:space="preserve"> </w:t>
            </w:r>
            <w:proofErr w:type="spellStart"/>
            <w:r>
              <w:rPr>
                <w:sz w:val="22"/>
                <w:szCs w:val="22"/>
              </w:rPr>
              <w:t>и</w:t>
            </w:r>
            <w:r>
              <w:rPr>
                <w:sz w:val="22"/>
                <w:szCs w:val="22"/>
              </w:rPr>
              <w:t>н</w:t>
            </w:r>
            <w:r>
              <w:rPr>
                <w:sz w:val="22"/>
                <w:szCs w:val="22"/>
              </w:rPr>
              <w:t>тернет-ресурсами</w:t>
            </w:r>
            <w:proofErr w:type="spellEnd"/>
            <w:r>
              <w:rPr>
                <w:sz w:val="22"/>
                <w:szCs w:val="22"/>
              </w:rPr>
              <w:t>, прикладные программные средства для решения задач произво</w:t>
            </w:r>
            <w:r>
              <w:rPr>
                <w:sz w:val="22"/>
                <w:szCs w:val="22"/>
              </w:rPr>
              <w:t>д</w:t>
            </w:r>
            <w:r>
              <w:rPr>
                <w:sz w:val="22"/>
                <w:szCs w:val="22"/>
              </w:rPr>
              <w:t>ственной деятельности</w:t>
            </w:r>
            <w:r w:rsidR="00584497">
              <w:rPr>
                <w:sz w:val="22"/>
                <w:szCs w:val="22"/>
              </w:rPr>
              <w:t>;</w:t>
            </w:r>
          </w:p>
          <w:p w:rsidR="00584497" w:rsidRPr="00687D25" w:rsidRDefault="00584497" w:rsidP="00CD299A">
            <w:pPr>
              <w:pStyle w:val="af1"/>
              <w:numPr>
                <w:ilvl w:val="0"/>
                <w:numId w:val="7"/>
              </w:numPr>
              <w:ind w:left="383"/>
              <w:rPr>
                <w:sz w:val="22"/>
                <w:szCs w:val="22"/>
              </w:rPr>
            </w:pPr>
            <w:r w:rsidRPr="00584497">
              <w:rPr>
                <w:sz w:val="22"/>
                <w:szCs w:val="22"/>
              </w:rPr>
              <w:t>использовать, полученные с помощью ИКТ знания, на междисциплинарном уровне;</w:t>
            </w:r>
            <w:r w:rsidR="00AE227F">
              <w:rPr>
                <w:sz w:val="22"/>
                <w:szCs w:val="22"/>
              </w:rPr>
              <w:t xml:space="preserve"> </w:t>
            </w:r>
            <w:r w:rsidRPr="00584497">
              <w:rPr>
                <w:sz w:val="22"/>
                <w:szCs w:val="22"/>
              </w:rPr>
              <w:t>работать с информацией из различных источников для решения профессиональных</w:t>
            </w:r>
            <w:r w:rsidR="00AE227F">
              <w:rPr>
                <w:sz w:val="22"/>
                <w:szCs w:val="22"/>
              </w:rPr>
              <w:t xml:space="preserve"> </w:t>
            </w:r>
            <w:r w:rsidRPr="00584497">
              <w:rPr>
                <w:sz w:val="22"/>
                <w:szCs w:val="22"/>
              </w:rPr>
              <w:t>задач</w:t>
            </w:r>
          </w:p>
        </w:tc>
      </w:tr>
      <w:tr w:rsidR="006E7BFD" w:rsidRPr="00687D25" w:rsidTr="005E0E6A">
        <w:tc>
          <w:tcPr>
            <w:tcW w:w="832" w:type="pct"/>
          </w:tcPr>
          <w:p w:rsidR="006E7BFD" w:rsidRPr="00687D25" w:rsidRDefault="006E7BFD" w:rsidP="00372DC1">
            <w:pPr>
              <w:rPr>
                <w:b/>
                <w:sz w:val="22"/>
                <w:szCs w:val="22"/>
              </w:rPr>
            </w:pPr>
            <w:r w:rsidRPr="00687D25">
              <w:rPr>
                <w:b/>
                <w:sz w:val="22"/>
                <w:szCs w:val="22"/>
              </w:rPr>
              <w:t>Владеть:</w:t>
            </w:r>
          </w:p>
        </w:tc>
        <w:tc>
          <w:tcPr>
            <w:tcW w:w="4168" w:type="pct"/>
          </w:tcPr>
          <w:p w:rsidR="006E7BFD" w:rsidRPr="00687D25" w:rsidRDefault="005B136B" w:rsidP="00CD299A">
            <w:pPr>
              <w:pStyle w:val="af1"/>
              <w:numPr>
                <w:ilvl w:val="0"/>
                <w:numId w:val="7"/>
              </w:numPr>
              <w:ind w:left="383"/>
              <w:rPr>
                <w:sz w:val="22"/>
                <w:szCs w:val="22"/>
              </w:rPr>
            </w:pPr>
            <w:r>
              <w:rPr>
                <w:sz w:val="22"/>
                <w:szCs w:val="22"/>
              </w:rPr>
              <w:t>навыками информационного поиска</w:t>
            </w:r>
            <w:r w:rsidR="00205EF9">
              <w:rPr>
                <w:sz w:val="22"/>
                <w:szCs w:val="22"/>
              </w:rPr>
              <w:t>, анализа</w:t>
            </w:r>
            <w:r w:rsidR="00B53E6E">
              <w:rPr>
                <w:sz w:val="22"/>
                <w:szCs w:val="22"/>
              </w:rPr>
              <w:t xml:space="preserve"> </w:t>
            </w:r>
            <w:r>
              <w:rPr>
                <w:sz w:val="22"/>
                <w:szCs w:val="22"/>
              </w:rPr>
              <w:t xml:space="preserve">и обработки данных для выполнения </w:t>
            </w:r>
            <w:r w:rsidR="009F1B17">
              <w:rPr>
                <w:sz w:val="22"/>
                <w:szCs w:val="22"/>
              </w:rPr>
              <w:t>работ</w:t>
            </w:r>
            <w:r w:rsidRPr="005E5F8A">
              <w:rPr>
                <w:sz w:val="22"/>
                <w:szCs w:val="22"/>
              </w:rPr>
              <w:t xml:space="preserve"> в области производственной деятельности</w:t>
            </w:r>
          </w:p>
        </w:tc>
      </w:tr>
    </w:tbl>
    <w:p w:rsidR="00E91C35" w:rsidRPr="001A182E" w:rsidRDefault="00E91C35" w:rsidP="00E91C35">
      <w:pPr>
        <w:pStyle w:val="Style2"/>
        <w:widowControl/>
        <w:ind w:firstLine="720"/>
        <w:jc w:val="both"/>
        <w:rPr>
          <w:rStyle w:val="FontStyle17"/>
          <w:b w:val="0"/>
          <w:i/>
          <w:sz w:val="20"/>
          <w:szCs w:val="20"/>
        </w:rPr>
      </w:pPr>
    </w:p>
    <w:p w:rsidR="007754E4" w:rsidRPr="00EB1104" w:rsidRDefault="00584CFD" w:rsidP="00545E2A">
      <w:pPr>
        <w:pStyle w:val="Style3"/>
        <w:widowControl/>
        <w:numPr>
          <w:ilvl w:val="0"/>
          <w:numId w:val="1"/>
        </w:numPr>
        <w:spacing w:before="120" w:after="120"/>
        <w:ind w:left="1077" w:hanging="357"/>
        <w:jc w:val="both"/>
        <w:rPr>
          <w:rStyle w:val="FontStyle21"/>
          <w:b/>
          <w:sz w:val="24"/>
          <w:szCs w:val="24"/>
        </w:rPr>
      </w:pPr>
      <w:r>
        <w:rPr>
          <w:bCs/>
        </w:rPr>
        <w:br w:type="page"/>
      </w:r>
      <w:r w:rsidR="007754E4" w:rsidRPr="00EB1104">
        <w:rPr>
          <w:rStyle w:val="FontStyle21"/>
          <w:b/>
          <w:sz w:val="24"/>
          <w:szCs w:val="24"/>
        </w:rPr>
        <w:lastRenderedPageBreak/>
        <w:t xml:space="preserve">Структура и содержание </w:t>
      </w:r>
      <w:r w:rsidR="00E022FE" w:rsidRPr="00EB1104">
        <w:rPr>
          <w:rStyle w:val="FontStyle21"/>
          <w:b/>
          <w:sz w:val="24"/>
          <w:szCs w:val="24"/>
        </w:rPr>
        <w:t>дис</w:t>
      </w:r>
      <w:r w:rsidR="007754E4" w:rsidRPr="00EB1104">
        <w:rPr>
          <w:rStyle w:val="FontStyle21"/>
          <w:b/>
          <w:sz w:val="24"/>
          <w:szCs w:val="24"/>
        </w:rPr>
        <w:t>ципли</w:t>
      </w:r>
      <w:r w:rsidR="00E022FE" w:rsidRPr="00EB1104">
        <w:rPr>
          <w:rStyle w:val="FontStyle21"/>
          <w:b/>
          <w:sz w:val="24"/>
          <w:szCs w:val="24"/>
        </w:rPr>
        <w:t>н</w:t>
      </w:r>
      <w:r w:rsidR="007754E4" w:rsidRPr="00EB1104">
        <w:rPr>
          <w:rStyle w:val="FontStyle21"/>
          <w:b/>
          <w:sz w:val="24"/>
          <w:szCs w:val="24"/>
        </w:rPr>
        <w:t>ы (модуля)</w:t>
      </w:r>
    </w:p>
    <w:p w:rsidR="00DA143F" w:rsidRPr="00DA143F" w:rsidRDefault="00DA143F" w:rsidP="00DA143F">
      <w:pPr>
        <w:tabs>
          <w:tab w:val="left" w:pos="851"/>
        </w:tabs>
        <w:ind w:firstLine="567"/>
        <w:jc w:val="both"/>
        <w:rPr>
          <w:bCs/>
        </w:rPr>
      </w:pPr>
      <w:r w:rsidRPr="00DA143F">
        <w:rPr>
          <w:bCs/>
        </w:rPr>
        <w:t>Общая трудое</w:t>
      </w:r>
      <w:r w:rsidR="003052E8">
        <w:rPr>
          <w:bCs/>
        </w:rPr>
        <w:t xml:space="preserve">мкость дисциплины составляет </w:t>
      </w:r>
      <w:r w:rsidR="003052E8" w:rsidRPr="003052E8">
        <w:rPr>
          <w:b/>
          <w:bCs/>
        </w:rPr>
        <w:t>5</w:t>
      </w:r>
      <w:r w:rsidR="002C4703">
        <w:rPr>
          <w:bCs/>
        </w:rPr>
        <w:t xml:space="preserve"> </w:t>
      </w:r>
      <w:r w:rsidR="003052E8">
        <w:rPr>
          <w:bCs/>
        </w:rPr>
        <w:t>зачетных единиц</w:t>
      </w:r>
      <w:r w:rsidR="002C4703">
        <w:rPr>
          <w:bCs/>
        </w:rPr>
        <w:t xml:space="preserve"> </w:t>
      </w:r>
      <w:r w:rsidR="003052E8" w:rsidRPr="003052E8">
        <w:rPr>
          <w:b/>
          <w:bCs/>
        </w:rPr>
        <w:t>180</w:t>
      </w:r>
      <w:r w:rsidR="002C4703">
        <w:rPr>
          <w:b/>
          <w:bCs/>
        </w:rPr>
        <w:t xml:space="preserve"> </w:t>
      </w:r>
      <w:r w:rsidRPr="003052E8">
        <w:rPr>
          <w:bCs/>
        </w:rPr>
        <w:t>акад.</w:t>
      </w:r>
      <w:r w:rsidRPr="00DA143F">
        <w:rPr>
          <w:bCs/>
        </w:rPr>
        <w:t xml:space="preserve"> часов, в том числе:</w:t>
      </w:r>
    </w:p>
    <w:p w:rsidR="00DA143F" w:rsidRPr="00410B13" w:rsidRDefault="00DA143F" w:rsidP="00DA143F">
      <w:pPr>
        <w:tabs>
          <w:tab w:val="left" w:pos="851"/>
        </w:tabs>
        <w:ind w:firstLine="567"/>
        <w:jc w:val="both"/>
        <w:rPr>
          <w:bCs/>
        </w:rPr>
      </w:pPr>
      <w:r w:rsidRPr="00410B13">
        <w:rPr>
          <w:bCs/>
        </w:rPr>
        <w:t>–</w:t>
      </w:r>
      <w:r w:rsidRPr="00410B13">
        <w:rPr>
          <w:bCs/>
        </w:rPr>
        <w:tab/>
        <w:t xml:space="preserve">контактная работа – </w:t>
      </w:r>
      <w:r w:rsidR="00410B13" w:rsidRPr="00410B13">
        <w:rPr>
          <w:bCs/>
        </w:rPr>
        <w:t>90.15</w:t>
      </w:r>
      <w:r w:rsidRPr="00410B13">
        <w:rPr>
          <w:bCs/>
        </w:rPr>
        <w:t xml:space="preserve"> акад. часов:</w:t>
      </w:r>
    </w:p>
    <w:p w:rsidR="00DA143F" w:rsidRPr="00410B13" w:rsidRDefault="00DA143F" w:rsidP="00DA143F">
      <w:pPr>
        <w:tabs>
          <w:tab w:val="left" w:pos="851"/>
          <w:tab w:val="left" w:pos="1134"/>
        </w:tabs>
        <w:ind w:firstLine="567"/>
        <w:jc w:val="both"/>
        <w:rPr>
          <w:bCs/>
        </w:rPr>
      </w:pPr>
      <w:r w:rsidRPr="00410B13">
        <w:rPr>
          <w:bCs/>
        </w:rPr>
        <w:tab/>
        <w:t>–</w:t>
      </w:r>
      <w:r w:rsidRPr="00410B13">
        <w:rPr>
          <w:bCs/>
        </w:rPr>
        <w:tab/>
      </w:r>
      <w:proofErr w:type="gramStart"/>
      <w:r w:rsidRPr="00410B13">
        <w:rPr>
          <w:bCs/>
        </w:rPr>
        <w:t>аудиторная</w:t>
      </w:r>
      <w:proofErr w:type="gramEnd"/>
      <w:r w:rsidRPr="00410B13">
        <w:rPr>
          <w:bCs/>
        </w:rPr>
        <w:t xml:space="preserve"> – </w:t>
      </w:r>
      <w:r w:rsidR="00410B13" w:rsidRPr="00410B13">
        <w:rPr>
          <w:bCs/>
        </w:rPr>
        <w:t>86</w:t>
      </w:r>
      <w:r w:rsidRPr="00410B13">
        <w:rPr>
          <w:bCs/>
        </w:rPr>
        <w:t xml:space="preserve"> акад. часов;</w:t>
      </w:r>
    </w:p>
    <w:p w:rsidR="00DA143F" w:rsidRPr="00410B13" w:rsidRDefault="00DA143F" w:rsidP="00DA143F">
      <w:pPr>
        <w:tabs>
          <w:tab w:val="left" w:pos="851"/>
          <w:tab w:val="left" w:pos="1134"/>
        </w:tabs>
        <w:ind w:firstLine="567"/>
        <w:jc w:val="both"/>
        <w:rPr>
          <w:bCs/>
        </w:rPr>
      </w:pPr>
      <w:r w:rsidRPr="00410B13">
        <w:rPr>
          <w:bCs/>
        </w:rPr>
        <w:tab/>
        <w:t>–</w:t>
      </w:r>
      <w:r w:rsidRPr="00410B13">
        <w:rPr>
          <w:bCs/>
        </w:rPr>
        <w:tab/>
      </w:r>
      <w:proofErr w:type="gramStart"/>
      <w:r w:rsidRPr="00410B13">
        <w:rPr>
          <w:bCs/>
        </w:rPr>
        <w:t>внеаудиторная</w:t>
      </w:r>
      <w:proofErr w:type="gramEnd"/>
      <w:r w:rsidRPr="00410B13">
        <w:rPr>
          <w:bCs/>
        </w:rPr>
        <w:t xml:space="preserve"> – </w:t>
      </w:r>
      <w:r w:rsidR="00410B13" w:rsidRPr="00410B13">
        <w:rPr>
          <w:bCs/>
        </w:rPr>
        <w:t>4.15</w:t>
      </w:r>
      <w:r w:rsidRPr="00410B13">
        <w:rPr>
          <w:bCs/>
        </w:rPr>
        <w:t xml:space="preserve">акад. часов </w:t>
      </w:r>
    </w:p>
    <w:p w:rsidR="00DA143F" w:rsidRPr="00410B13" w:rsidRDefault="00DA143F" w:rsidP="00DA143F">
      <w:pPr>
        <w:tabs>
          <w:tab w:val="left" w:pos="851"/>
          <w:tab w:val="left" w:pos="1134"/>
        </w:tabs>
        <w:ind w:firstLine="567"/>
        <w:jc w:val="both"/>
        <w:rPr>
          <w:bCs/>
        </w:rPr>
      </w:pPr>
      <w:r w:rsidRPr="00410B13">
        <w:rPr>
          <w:bCs/>
        </w:rPr>
        <w:t>–</w:t>
      </w:r>
      <w:r w:rsidRPr="00410B13">
        <w:rPr>
          <w:bCs/>
        </w:rPr>
        <w:tab/>
        <w:t xml:space="preserve">самостоятельная работа – </w:t>
      </w:r>
      <w:r w:rsidR="00410B13" w:rsidRPr="00410B13">
        <w:rPr>
          <w:bCs/>
        </w:rPr>
        <w:t>54.15</w:t>
      </w:r>
      <w:r w:rsidRPr="00410B13">
        <w:rPr>
          <w:bCs/>
        </w:rPr>
        <w:t xml:space="preserve"> акад. часов;</w:t>
      </w:r>
    </w:p>
    <w:p w:rsidR="00DA143F" w:rsidRPr="00B236A8" w:rsidRDefault="00DA143F" w:rsidP="00DA143F">
      <w:pPr>
        <w:tabs>
          <w:tab w:val="left" w:pos="851"/>
        </w:tabs>
        <w:ind w:firstLine="567"/>
        <w:jc w:val="both"/>
      </w:pPr>
      <w:r w:rsidRPr="00410B13">
        <w:rPr>
          <w:bCs/>
        </w:rPr>
        <w:t>–</w:t>
      </w:r>
      <w:r w:rsidRPr="00410B13">
        <w:rPr>
          <w:bCs/>
        </w:rPr>
        <w:tab/>
        <w:t xml:space="preserve">подготовка к экзамену – 35,7 акад. </w:t>
      </w:r>
      <w:r w:rsidRPr="00B236A8">
        <w:t xml:space="preserve">часа </w:t>
      </w:r>
    </w:p>
    <w:p w:rsidR="00DA143F" w:rsidRPr="00DA143F" w:rsidRDefault="00DA143F" w:rsidP="005B6B8C">
      <w:pPr>
        <w:pStyle w:val="Style4"/>
        <w:widowControl/>
        <w:spacing w:before="120" w:after="120"/>
        <w:jc w:val="both"/>
        <w:rPr>
          <w:rStyle w:val="FontStyle18"/>
          <w:sz w:val="24"/>
          <w:szCs w:val="24"/>
        </w:rPr>
      </w:pPr>
    </w:p>
    <w:p w:rsidR="00DA143F" w:rsidRDefault="00DA143F" w:rsidP="00640500">
      <w:pPr>
        <w:pStyle w:val="Style4"/>
        <w:widowControl/>
        <w:spacing w:before="120" w:after="120"/>
        <w:ind w:left="720" w:firstLine="0"/>
        <w:jc w:val="both"/>
        <w:rPr>
          <w:rStyle w:val="FontStyle18"/>
          <w:b w:val="0"/>
          <w:sz w:val="24"/>
          <w:szCs w:val="24"/>
        </w:rPr>
        <w:sectPr w:rsidR="00DA143F" w:rsidSect="005E0E6A">
          <w:footerReference w:type="even" r:id="rId14"/>
          <w:footerReference w:type="default" r:id="rId15"/>
          <w:pgSz w:w="11907" w:h="16840" w:code="9"/>
          <w:pgMar w:top="1134" w:right="851" w:bottom="851" w:left="794" w:header="720" w:footer="720" w:gutter="0"/>
          <w:cols w:space="720"/>
          <w:noEndnote/>
          <w:docGrid w:linePitch="360"/>
        </w:sectPr>
      </w:pPr>
    </w:p>
    <w:tbl>
      <w:tblPr>
        <w:tblW w:w="14755" w:type="dxa"/>
        <w:tblInd w:w="95" w:type="dxa"/>
        <w:tblLook w:val="04A0"/>
      </w:tblPr>
      <w:tblGrid>
        <w:gridCol w:w="4526"/>
        <w:gridCol w:w="481"/>
        <w:gridCol w:w="820"/>
        <w:gridCol w:w="885"/>
        <w:gridCol w:w="708"/>
        <w:gridCol w:w="4451"/>
        <w:gridCol w:w="2060"/>
        <w:gridCol w:w="1045"/>
      </w:tblGrid>
      <w:tr w:rsidR="00133EF7" w:rsidRPr="00133EF7" w:rsidTr="001C2DC9">
        <w:trPr>
          <w:trHeight w:val="253"/>
        </w:trPr>
        <w:tc>
          <w:tcPr>
            <w:tcW w:w="454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lastRenderedPageBreak/>
              <w:t>Раздел/ тема дисциплины</w:t>
            </w:r>
          </w:p>
        </w:tc>
        <w:tc>
          <w:tcPr>
            <w:tcW w:w="48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Семестр</w:t>
            </w:r>
          </w:p>
        </w:tc>
        <w:tc>
          <w:tcPr>
            <w:tcW w:w="142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 xml:space="preserve">Аудиторная </w:t>
            </w:r>
            <w:r w:rsidRPr="00133EF7">
              <w:rPr>
                <w:b/>
                <w:bCs/>
                <w:color w:val="000000"/>
                <w:sz w:val="22"/>
                <w:szCs w:val="22"/>
              </w:rPr>
              <w:br/>
              <w:t xml:space="preserve">контактная работа </w:t>
            </w:r>
            <w:r w:rsidRPr="00133EF7">
              <w:rPr>
                <w:b/>
                <w:bCs/>
                <w:color w:val="000000"/>
                <w:sz w:val="22"/>
                <w:szCs w:val="22"/>
              </w:rPr>
              <w:br/>
              <w:t>(в акад. часах)</w:t>
            </w:r>
          </w:p>
        </w:tc>
        <w:tc>
          <w:tcPr>
            <w:tcW w:w="71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133EF7" w:rsidRPr="001C2DC9" w:rsidRDefault="00133EF7" w:rsidP="001C2DC9">
            <w:pPr>
              <w:widowControl/>
              <w:autoSpaceDE/>
              <w:autoSpaceDN/>
              <w:adjustRightInd/>
              <w:ind w:firstLine="0"/>
              <w:jc w:val="center"/>
              <w:rPr>
                <w:b/>
                <w:bCs/>
                <w:color w:val="000000"/>
                <w:sz w:val="18"/>
                <w:szCs w:val="18"/>
              </w:rPr>
            </w:pPr>
            <w:r w:rsidRPr="001C2DC9">
              <w:rPr>
                <w:b/>
                <w:bCs/>
                <w:color w:val="000000"/>
                <w:sz w:val="18"/>
                <w:szCs w:val="18"/>
              </w:rPr>
              <w:t>Самостоятел</w:t>
            </w:r>
            <w:r w:rsidRPr="001C2DC9">
              <w:rPr>
                <w:b/>
                <w:bCs/>
                <w:color w:val="000000"/>
                <w:sz w:val="18"/>
                <w:szCs w:val="18"/>
              </w:rPr>
              <w:t>ь</w:t>
            </w:r>
            <w:r w:rsidRPr="001C2DC9">
              <w:rPr>
                <w:b/>
                <w:bCs/>
                <w:color w:val="000000"/>
                <w:sz w:val="18"/>
                <w:szCs w:val="18"/>
              </w:rPr>
              <w:t>ная работа (в акад. часах)</w:t>
            </w:r>
          </w:p>
        </w:tc>
        <w:tc>
          <w:tcPr>
            <w:tcW w:w="44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Вид самостоятельной работы</w:t>
            </w:r>
          </w:p>
        </w:tc>
        <w:tc>
          <w:tcPr>
            <w:tcW w:w="207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Форма текущего контроля усп</w:t>
            </w:r>
            <w:r w:rsidRPr="00133EF7">
              <w:rPr>
                <w:b/>
                <w:bCs/>
                <w:color w:val="000000"/>
                <w:sz w:val="22"/>
                <w:szCs w:val="22"/>
              </w:rPr>
              <w:t>е</w:t>
            </w:r>
            <w:r w:rsidRPr="00133EF7">
              <w:rPr>
                <w:b/>
                <w:bCs/>
                <w:color w:val="000000"/>
                <w:sz w:val="22"/>
                <w:szCs w:val="22"/>
              </w:rPr>
              <w:t xml:space="preserve">ваемости и </w:t>
            </w:r>
            <w:r w:rsidRPr="00133EF7">
              <w:rPr>
                <w:b/>
                <w:bCs/>
                <w:color w:val="000000"/>
                <w:sz w:val="22"/>
                <w:szCs w:val="22"/>
              </w:rPr>
              <w:br/>
              <w:t>промежуточной аттестации</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33EF7" w:rsidRPr="001C2DC9" w:rsidRDefault="00133EF7" w:rsidP="001C2DC9">
            <w:pPr>
              <w:widowControl/>
              <w:autoSpaceDE/>
              <w:autoSpaceDN/>
              <w:adjustRightInd/>
              <w:ind w:firstLine="0"/>
              <w:jc w:val="center"/>
              <w:rPr>
                <w:b/>
                <w:bCs/>
                <w:color w:val="000000"/>
                <w:sz w:val="20"/>
                <w:szCs w:val="20"/>
              </w:rPr>
            </w:pPr>
            <w:r w:rsidRPr="001C2DC9">
              <w:rPr>
                <w:b/>
                <w:bCs/>
                <w:color w:val="000000"/>
                <w:sz w:val="20"/>
                <w:szCs w:val="20"/>
              </w:rPr>
              <w:t>Код и стру</w:t>
            </w:r>
            <w:r w:rsidRPr="001C2DC9">
              <w:rPr>
                <w:b/>
                <w:bCs/>
                <w:color w:val="000000"/>
                <w:sz w:val="20"/>
                <w:szCs w:val="20"/>
              </w:rPr>
              <w:t>к</w:t>
            </w:r>
            <w:r w:rsidR="001C2DC9">
              <w:rPr>
                <w:b/>
                <w:bCs/>
                <w:color w:val="000000"/>
                <w:sz w:val="20"/>
                <w:szCs w:val="20"/>
              </w:rPr>
              <w:t>тур</w:t>
            </w:r>
            <w:r w:rsidRPr="001C2DC9">
              <w:rPr>
                <w:b/>
                <w:bCs/>
                <w:color w:val="000000"/>
                <w:sz w:val="20"/>
                <w:szCs w:val="20"/>
              </w:rPr>
              <w:t>ный эл</w:t>
            </w:r>
            <w:r w:rsidRPr="001C2DC9">
              <w:rPr>
                <w:b/>
                <w:bCs/>
                <w:color w:val="000000"/>
                <w:sz w:val="20"/>
                <w:szCs w:val="20"/>
              </w:rPr>
              <w:t>е</w:t>
            </w:r>
            <w:r w:rsidRPr="001C2DC9">
              <w:rPr>
                <w:b/>
                <w:bCs/>
                <w:color w:val="000000"/>
                <w:sz w:val="20"/>
                <w:szCs w:val="20"/>
              </w:rPr>
              <w:t>мент комп</w:t>
            </w:r>
            <w:r w:rsidRPr="001C2DC9">
              <w:rPr>
                <w:b/>
                <w:bCs/>
                <w:color w:val="000000"/>
                <w:sz w:val="20"/>
                <w:szCs w:val="20"/>
              </w:rPr>
              <w:t>е</w:t>
            </w:r>
            <w:r w:rsidRPr="001C2DC9">
              <w:rPr>
                <w:b/>
                <w:bCs/>
                <w:color w:val="000000"/>
                <w:sz w:val="20"/>
                <w:szCs w:val="20"/>
              </w:rPr>
              <w:t>тенции</w:t>
            </w:r>
          </w:p>
        </w:tc>
      </w:tr>
      <w:tr w:rsidR="00133EF7" w:rsidRPr="00133EF7" w:rsidTr="00133EF7">
        <w:trPr>
          <w:trHeight w:val="253"/>
        </w:trPr>
        <w:tc>
          <w:tcPr>
            <w:tcW w:w="4549" w:type="dxa"/>
            <w:vMerge/>
            <w:tcBorders>
              <w:top w:val="single" w:sz="8" w:space="0" w:color="auto"/>
              <w:left w:val="single" w:sz="8"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482"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1420" w:type="dxa"/>
            <w:gridSpan w:val="2"/>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711"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4474"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2070"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r>
      <w:tr w:rsidR="00133EF7" w:rsidRPr="00133EF7" w:rsidTr="00133EF7">
        <w:trPr>
          <w:trHeight w:val="253"/>
        </w:trPr>
        <w:tc>
          <w:tcPr>
            <w:tcW w:w="4549" w:type="dxa"/>
            <w:vMerge/>
            <w:tcBorders>
              <w:top w:val="single" w:sz="8" w:space="0" w:color="auto"/>
              <w:left w:val="single" w:sz="8"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482"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1420" w:type="dxa"/>
            <w:gridSpan w:val="2"/>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711"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4474"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2070"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r>
      <w:tr w:rsidR="00133EF7" w:rsidRPr="00133EF7" w:rsidTr="00133EF7">
        <w:trPr>
          <w:trHeight w:val="20"/>
        </w:trPr>
        <w:tc>
          <w:tcPr>
            <w:tcW w:w="4549" w:type="dxa"/>
            <w:vMerge/>
            <w:tcBorders>
              <w:top w:val="single" w:sz="8" w:space="0" w:color="auto"/>
              <w:left w:val="single" w:sz="8"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482"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823" w:type="dxa"/>
            <w:tcBorders>
              <w:top w:val="single" w:sz="8" w:space="0" w:color="auto"/>
              <w:left w:val="nil"/>
              <w:bottom w:val="nil"/>
              <w:right w:val="single" w:sz="4" w:space="0" w:color="auto"/>
            </w:tcBorders>
            <w:shd w:val="clear" w:color="auto" w:fill="auto"/>
            <w:textDirection w:val="btLr"/>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Лекции</w:t>
            </w:r>
          </w:p>
        </w:tc>
        <w:tc>
          <w:tcPr>
            <w:tcW w:w="597" w:type="dxa"/>
            <w:tcBorders>
              <w:top w:val="single" w:sz="8" w:space="0" w:color="auto"/>
              <w:left w:val="nil"/>
              <w:bottom w:val="nil"/>
              <w:right w:val="single" w:sz="4" w:space="0" w:color="auto"/>
            </w:tcBorders>
            <w:shd w:val="clear" w:color="auto" w:fill="auto"/>
            <w:textDirection w:val="btLr"/>
            <w:vAlign w:val="center"/>
            <w:hideMark/>
          </w:tcPr>
          <w:p w:rsidR="00133EF7" w:rsidRPr="00133EF7" w:rsidRDefault="00133EF7" w:rsidP="00640500">
            <w:pPr>
              <w:widowControl/>
              <w:autoSpaceDE/>
              <w:autoSpaceDN/>
              <w:adjustRightInd/>
              <w:ind w:firstLine="0"/>
              <w:rPr>
                <w:b/>
                <w:bCs/>
                <w:color w:val="000000"/>
                <w:sz w:val="22"/>
                <w:szCs w:val="22"/>
              </w:rPr>
            </w:pPr>
            <w:proofErr w:type="spellStart"/>
            <w:r w:rsidRPr="00133EF7">
              <w:rPr>
                <w:b/>
                <w:bCs/>
                <w:color w:val="000000"/>
                <w:sz w:val="22"/>
                <w:szCs w:val="22"/>
              </w:rPr>
              <w:t>Практич</w:t>
            </w:r>
            <w:proofErr w:type="spellEnd"/>
            <w:r w:rsidRPr="00133EF7">
              <w:rPr>
                <w:b/>
                <w:bCs/>
                <w:color w:val="000000"/>
                <w:sz w:val="22"/>
                <w:szCs w:val="22"/>
              </w:rPr>
              <w:t>. Занятия</w:t>
            </w:r>
          </w:p>
        </w:tc>
        <w:tc>
          <w:tcPr>
            <w:tcW w:w="711"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4474"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2070" w:type="dxa"/>
            <w:vMerge/>
            <w:tcBorders>
              <w:top w:val="single" w:sz="8"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133EF7" w:rsidRPr="00133EF7" w:rsidRDefault="00133EF7" w:rsidP="00640500">
            <w:pPr>
              <w:widowControl/>
              <w:autoSpaceDE/>
              <w:autoSpaceDN/>
              <w:adjustRightInd/>
              <w:ind w:firstLine="0"/>
              <w:rPr>
                <w:b/>
                <w:bCs/>
                <w:color w:val="000000"/>
                <w:sz w:val="22"/>
                <w:szCs w:val="22"/>
              </w:rPr>
            </w:pPr>
          </w:p>
        </w:tc>
      </w:tr>
      <w:tr w:rsidR="00133EF7" w:rsidRPr="00133EF7" w:rsidTr="00133EF7">
        <w:trPr>
          <w:trHeight w:val="20"/>
        </w:trPr>
        <w:tc>
          <w:tcPr>
            <w:tcW w:w="454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1. Общие вопросы информатики</w:t>
            </w:r>
          </w:p>
        </w:tc>
        <w:tc>
          <w:tcPr>
            <w:tcW w:w="482"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1049" w:type="dxa"/>
            <w:tcBorders>
              <w:top w:val="nil"/>
              <w:left w:val="nil"/>
              <w:bottom w:val="single" w:sz="4"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r>
      <w:tr w:rsidR="00133EF7" w:rsidRPr="00133EF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1.1. Технические средства реализации информационных процессов</w:t>
            </w:r>
          </w:p>
        </w:tc>
        <w:tc>
          <w:tcPr>
            <w:tcW w:w="482"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0,25</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Подбор, описание, экспертная оценка сайтов Интернет. Подготовка к компьютерному тестированию</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rsidR="00133EF7" w:rsidRDefault="00640500" w:rsidP="00640500">
            <w:pPr>
              <w:widowControl/>
              <w:autoSpaceDE/>
              <w:autoSpaceDN/>
              <w:adjustRightInd/>
              <w:ind w:firstLine="0"/>
              <w:rPr>
                <w:color w:val="000000"/>
                <w:sz w:val="22"/>
                <w:szCs w:val="22"/>
              </w:rPr>
            </w:pPr>
            <w:r>
              <w:rPr>
                <w:color w:val="000000"/>
                <w:sz w:val="22"/>
                <w:szCs w:val="22"/>
              </w:rPr>
              <w:t xml:space="preserve">ОПК-1 </w:t>
            </w:r>
            <w:proofErr w:type="spellStart"/>
            <w:r>
              <w:rPr>
                <w:color w:val="000000"/>
                <w:sz w:val="22"/>
                <w:szCs w:val="22"/>
              </w:rPr>
              <w:t>з</w:t>
            </w:r>
            <w:proofErr w:type="spellEnd"/>
          </w:p>
          <w:p w:rsidR="00640500" w:rsidRPr="00133EF7" w:rsidRDefault="00640500" w:rsidP="00640500">
            <w:pPr>
              <w:widowControl/>
              <w:autoSpaceDE/>
              <w:autoSpaceDN/>
              <w:adjustRightInd/>
              <w:ind w:firstLine="0"/>
              <w:rPr>
                <w:color w:val="000000"/>
                <w:sz w:val="22"/>
                <w:szCs w:val="22"/>
              </w:rPr>
            </w:pPr>
            <w:r>
              <w:rPr>
                <w:color w:val="000000"/>
                <w:sz w:val="22"/>
                <w:szCs w:val="22"/>
              </w:rPr>
              <w:t>ПК</w:t>
            </w:r>
            <w:r>
              <w:rPr>
                <w:color w:val="000000"/>
                <w:sz w:val="22"/>
                <w:szCs w:val="22"/>
                <w:lang w:val="en-US"/>
              </w:rPr>
              <w:t>-</w:t>
            </w:r>
            <w:r w:rsidR="003B67E0">
              <w:rPr>
                <w:color w:val="000000"/>
                <w:sz w:val="22"/>
                <w:szCs w:val="22"/>
                <w:lang w:val="en-US"/>
              </w:rPr>
              <w:t>11</w:t>
            </w:r>
            <w:r>
              <w:rPr>
                <w:color w:val="000000"/>
                <w:sz w:val="22"/>
                <w:szCs w:val="22"/>
              </w:rPr>
              <w:t xml:space="preserve"> </w:t>
            </w:r>
            <w:proofErr w:type="spellStart"/>
            <w:r>
              <w:rPr>
                <w:color w:val="000000"/>
                <w:sz w:val="22"/>
                <w:szCs w:val="22"/>
              </w:rPr>
              <w:t>зу</w:t>
            </w:r>
            <w:proofErr w:type="spellEnd"/>
          </w:p>
        </w:tc>
      </w:tr>
      <w:tr w:rsidR="00133EF7" w:rsidRPr="00133EF7" w:rsidTr="00133EF7">
        <w:trPr>
          <w:trHeight w:val="20"/>
        </w:trPr>
        <w:tc>
          <w:tcPr>
            <w:tcW w:w="4549" w:type="dxa"/>
            <w:tcBorders>
              <w:top w:val="nil"/>
              <w:left w:val="single" w:sz="4" w:space="0" w:color="auto"/>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1.2. Общая характеристика процесса сбора, передачи, обработки и накопления информации.</w:t>
            </w:r>
          </w:p>
        </w:tc>
        <w:tc>
          <w:tcPr>
            <w:tcW w:w="482"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0,25</w:t>
            </w: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Подготовка реферата. Поиск дополнител</w:t>
            </w:r>
            <w:r w:rsidRPr="00133EF7">
              <w:rPr>
                <w:color w:val="000000"/>
                <w:sz w:val="22"/>
                <w:szCs w:val="22"/>
              </w:rPr>
              <w:t>ь</w:t>
            </w:r>
            <w:r w:rsidRPr="00133EF7">
              <w:rPr>
                <w:color w:val="000000"/>
                <w:sz w:val="22"/>
                <w:szCs w:val="22"/>
              </w:rPr>
              <w:t xml:space="preserve">ной информации по заданной теме </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nil"/>
              <w:right w:val="single" w:sz="4" w:space="0" w:color="auto"/>
            </w:tcBorders>
            <w:shd w:val="clear" w:color="auto" w:fill="auto"/>
            <w:vAlign w:val="center"/>
            <w:hideMark/>
          </w:tcPr>
          <w:p w:rsidR="00133EF7" w:rsidRDefault="00640500" w:rsidP="00640500">
            <w:pPr>
              <w:widowControl/>
              <w:autoSpaceDE/>
              <w:autoSpaceDN/>
              <w:adjustRightInd/>
              <w:ind w:firstLine="0"/>
              <w:rPr>
                <w:color w:val="000000"/>
                <w:sz w:val="22"/>
                <w:szCs w:val="22"/>
              </w:rPr>
            </w:pPr>
            <w:r>
              <w:rPr>
                <w:color w:val="000000"/>
                <w:sz w:val="22"/>
                <w:szCs w:val="22"/>
              </w:rPr>
              <w:t xml:space="preserve">ОПК-1 </w:t>
            </w:r>
            <w:proofErr w:type="spellStart"/>
            <w:r>
              <w:rPr>
                <w:color w:val="000000"/>
                <w:sz w:val="22"/>
                <w:szCs w:val="22"/>
              </w:rPr>
              <w:t>з</w:t>
            </w:r>
            <w:proofErr w:type="spellEnd"/>
          </w:p>
          <w:p w:rsidR="00640500" w:rsidRPr="00133EF7" w:rsidRDefault="00640500" w:rsidP="00640500">
            <w:pPr>
              <w:widowControl/>
              <w:autoSpaceDE/>
              <w:autoSpaceDN/>
              <w:adjustRightInd/>
              <w:ind w:firstLine="0"/>
              <w:rPr>
                <w:color w:val="000000"/>
                <w:sz w:val="22"/>
                <w:szCs w:val="22"/>
              </w:rPr>
            </w:pPr>
            <w:r>
              <w:rPr>
                <w:color w:val="000000"/>
                <w:sz w:val="22"/>
                <w:szCs w:val="22"/>
              </w:rPr>
              <w:t>ПК</w:t>
            </w:r>
            <w:r>
              <w:rPr>
                <w:color w:val="000000"/>
                <w:sz w:val="22"/>
                <w:szCs w:val="22"/>
                <w:lang w:val="en-US"/>
              </w:rPr>
              <w:t>-</w:t>
            </w:r>
            <w:r w:rsidR="003B67E0">
              <w:rPr>
                <w:color w:val="000000"/>
                <w:sz w:val="22"/>
                <w:szCs w:val="22"/>
                <w:lang w:val="en-US"/>
              </w:rPr>
              <w:t>11</w:t>
            </w:r>
            <w:r>
              <w:rPr>
                <w:color w:val="000000"/>
                <w:sz w:val="22"/>
                <w:szCs w:val="22"/>
              </w:rPr>
              <w:t xml:space="preserve"> </w:t>
            </w:r>
            <w:proofErr w:type="spellStart"/>
            <w:r>
              <w:rPr>
                <w:color w:val="000000"/>
                <w:sz w:val="22"/>
                <w:szCs w:val="22"/>
              </w:rPr>
              <w:t>з</w:t>
            </w:r>
            <w:proofErr w:type="spellEnd"/>
          </w:p>
        </w:tc>
      </w:tr>
      <w:tr w:rsidR="00133EF7" w:rsidRPr="00133EF7" w:rsidTr="00133EF7">
        <w:trPr>
          <w:trHeight w:val="20"/>
        </w:trPr>
        <w:tc>
          <w:tcPr>
            <w:tcW w:w="454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2. Системное и прикладное пр</w:t>
            </w:r>
            <w:r w:rsidRPr="00133EF7">
              <w:rPr>
                <w:b/>
                <w:bCs/>
                <w:color w:val="000000"/>
                <w:sz w:val="22"/>
                <w:szCs w:val="22"/>
              </w:rPr>
              <w:t>о</w:t>
            </w:r>
            <w:r w:rsidRPr="00133EF7">
              <w:rPr>
                <w:b/>
                <w:bCs/>
                <w:color w:val="000000"/>
                <w:sz w:val="22"/>
                <w:szCs w:val="22"/>
              </w:rPr>
              <w:t>граммное обеспечение</w:t>
            </w:r>
          </w:p>
        </w:tc>
        <w:tc>
          <w:tcPr>
            <w:tcW w:w="482" w:type="dxa"/>
            <w:tcBorders>
              <w:top w:val="nil"/>
              <w:left w:val="nil"/>
              <w:bottom w:val="single" w:sz="4" w:space="0" w:color="auto"/>
              <w:right w:val="nil"/>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2.1. Современные операционные си</w:t>
            </w:r>
            <w:r w:rsidRPr="00133EF7">
              <w:rPr>
                <w:color w:val="000000"/>
                <w:sz w:val="22"/>
                <w:szCs w:val="22"/>
              </w:rPr>
              <w:t>с</w:t>
            </w:r>
            <w:r w:rsidRPr="00133EF7">
              <w:rPr>
                <w:color w:val="000000"/>
                <w:sz w:val="22"/>
                <w:szCs w:val="22"/>
              </w:rPr>
              <w:t xml:space="preserve">темы </w:t>
            </w:r>
            <w:proofErr w:type="spellStart"/>
            <w:r w:rsidRPr="00133EF7">
              <w:rPr>
                <w:color w:val="000000"/>
                <w:sz w:val="22"/>
                <w:szCs w:val="22"/>
              </w:rPr>
              <w:t>Windows</w:t>
            </w:r>
            <w:proofErr w:type="spellEnd"/>
            <w:r w:rsidRPr="00133EF7">
              <w:rPr>
                <w:color w:val="000000"/>
                <w:sz w:val="22"/>
                <w:szCs w:val="22"/>
              </w:rPr>
              <w:t xml:space="preserve">, </w:t>
            </w:r>
            <w:proofErr w:type="spellStart"/>
            <w:r w:rsidRPr="00133EF7">
              <w:rPr>
                <w:color w:val="000000"/>
                <w:sz w:val="22"/>
                <w:szCs w:val="22"/>
              </w:rPr>
              <w:t>Linux</w:t>
            </w:r>
            <w:proofErr w:type="spellEnd"/>
            <w:r w:rsidRPr="00133EF7">
              <w:rPr>
                <w:color w:val="000000"/>
                <w:sz w:val="22"/>
                <w:szCs w:val="22"/>
              </w:rPr>
              <w:t>. Сравнительный ан</w:t>
            </w:r>
            <w:r w:rsidRPr="00133EF7">
              <w:rPr>
                <w:color w:val="000000"/>
                <w:sz w:val="22"/>
                <w:szCs w:val="22"/>
              </w:rPr>
              <w:t>а</w:t>
            </w:r>
            <w:r w:rsidRPr="00133EF7">
              <w:rPr>
                <w:color w:val="000000"/>
                <w:sz w:val="22"/>
                <w:szCs w:val="22"/>
              </w:rPr>
              <w:t xml:space="preserve">лиз, основные функции. </w:t>
            </w:r>
            <w:r w:rsidRPr="00133EF7">
              <w:rPr>
                <w:color w:val="7F7F7F"/>
                <w:sz w:val="22"/>
                <w:szCs w:val="22"/>
              </w:rPr>
              <w:t>Понятие о систе</w:t>
            </w:r>
            <w:r w:rsidRPr="00133EF7">
              <w:rPr>
                <w:color w:val="7F7F7F"/>
                <w:sz w:val="22"/>
                <w:szCs w:val="22"/>
              </w:rPr>
              <w:t>м</w:t>
            </w:r>
            <w:r w:rsidRPr="00133EF7">
              <w:rPr>
                <w:color w:val="7F7F7F"/>
                <w:sz w:val="22"/>
                <w:szCs w:val="22"/>
              </w:rPr>
              <w:t>ном администрировании</w:t>
            </w:r>
          </w:p>
        </w:tc>
        <w:tc>
          <w:tcPr>
            <w:tcW w:w="482"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0,25</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Подбор, описание, экспертная оценка сайтов Интернет. Подготовка к компьютерному тестированию. Самостоятельная работа с </w:t>
            </w:r>
            <w:proofErr w:type="spellStart"/>
            <w:proofErr w:type="gramStart"/>
            <w:r w:rsidRPr="00133EF7">
              <w:rPr>
                <w:color w:val="000000"/>
                <w:sz w:val="22"/>
                <w:szCs w:val="22"/>
              </w:rPr>
              <w:t>интернет-источниками</w:t>
            </w:r>
            <w:proofErr w:type="spellEnd"/>
            <w:proofErr w:type="gramEnd"/>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rsidR="00133EF7" w:rsidRPr="00133EF7" w:rsidRDefault="00640500" w:rsidP="00640500">
            <w:pPr>
              <w:widowControl/>
              <w:autoSpaceDE/>
              <w:autoSpaceDN/>
              <w:adjustRightInd/>
              <w:ind w:firstLine="0"/>
              <w:rPr>
                <w:color w:val="000000"/>
                <w:sz w:val="22"/>
                <w:szCs w:val="22"/>
              </w:rPr>
            </w:pPr>
            <w:r>
              <w:rPr>
                <w:color w:val="000000"/>
                <w:sz w:val="22"/>
                <w:szCs w:val="22"/>
              </w:rPr>
              <w:t xml:space="preserve">ОПК-1 </w:t>
            </w:r>
            <w:proofErr w:type="spellStart"/>
            <w:r>
              <w:rPr>
                <w:color w:val="000000"/>
                <w:sz w:val="22"/>
                <w:szCs w:val="22"/>
              </w:rPr>
              <w:t>з</w:t>
            </w:r>
            <w:proofErr w:type="spellEnd"/>
          </w:p>
        </w:tc>
      </w:tr>
      <w:tr w:rsidR="00133EF7" w:rsidRPr="00133EF7" w:rsidTr="00133EF7">
        <w:trPr>
          <w:trHeight w:val="20"/>
        </w:trPr>
        <w:tc>
          <w:tcPr>
            <w:tcW w:w="4549" w:type="dxa"/>
            <w:tcBorders>
              <w:top w:val="nil"/>
              <w:left w:val="single" w:sz="4" w:space="0" w:color="auto"/>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2.2. Прикладное программное обесп</w:t>
            </w:r>
            <w:r w:rsidRPr="00133EF7">
              <w:rPr>
                <w:color w:val="000000"/>
                <w:sz w:val="22"/>
                <w:szCs w:val="22"/>
              </w:rPr>
              <w:t>е</w:t>
            </w:r>
            <w:r w:rsidRPr="00133EF7">
              <w:rPr>
                <w:color w:val="000000"/>
                <w:sz w:val="22"/>
                <w:szCs w:val="22"/>
              </w:rPr>
              <w:t>чение</w:t>
            </w:r>
          </w:p>
        </w:tc>
        <w:tc>
          <w:tcPr>
            <w:tcW w:w="482"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0,25</w:t>
            </w: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nil"/>
              <w:right w:val="single" w:sz="4" w:space="0" w:color="auto"/>
            </w:tcBorders>
            <w:shd w:val="clear" w:color="auto" w:fill="auto"/>
            <w:vAlign w:val="center"/>
            <w:hideMark/>
          </w:tcPr>
          <w:p w:rsidR="00133EF7" w:rsidRPr="00133EF7" w:rsidRDefault="00640500" w:rsidP="00640500">
            <w:pPr>
              <w:widowControl/>
              <w:autoSpaceDE/>
              <w:autoSpaceDN/>
              <w:adjustRightInd/>
              <w:ind w:firstLine="0"/>
              <w:rPr>
                <w:color w:val="000000"/>
                <w:sz w:val="22"/>
                <w:szCs w:val="22"/>
              </w:rPr>
            </w:pPr>
            <w:r>
              <w:rPr>
                <w:color w:val="000000"/>
                <w:sz w:val="22"/>
                <w:szCs w:val="22"/>
              </w:rPr>
              <w:t xml:space="preserve">ОПК-1 </w:t>
            </w:r>
            <w:proofErr w:type="spellStart"/>
            <w:r>
              <w:rPr>
                <w:color w:val="000000"/>
                <w:sz w:val="22"/>
                <w:szCs w:val="22"/>
              </w:rPr>
              <w:t>з</w:t>
            </w:r>
            <w:proofErr w:type="spellEnd"/>
          </w:p>
        </w:tc>
      </w:tr>
      <w:tr w:rsidR="00133EF7" w:rsidRPr="00133EF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3. Локальные и глобальные сети</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r>
      <w:tr w:rsidR="00133EF7" w:rsidRPr="00133EF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3.1. Сетевая модель передачи данных ISO/OSI. Работа с информацией в глобал</w:t>
            </w:r>
            <w:r w:rsidRPr="00133EF7">
              <w:rPr>
                <w:color w:val="000000"/>
                <w:sz w:val="22"/>
                <w:szCs w:val="22"/>
              </w:rPr>
              <w:t>ь</w:t>
            </w:r>
            <w:r w:rsidRPr="00133EF7">
              <w:rPr>
                <w:color w:val="000000"/>
                <w:sz w:val="22"/>
                <w:szCs w:val="22"/>
              </w:rPr>
              <w:t>ных сетях.</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0,5</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Подбор, описание, экспертная оценка сайтов Интернет. Подготовка к компьютерному тестированию. Самостоятельная работа с </w:t>
            </w:r>
            <w:proofErr w:type="spellStart"/>
            <w:proofErr w:type="gramStart"/>
            <w:r w:rsidRPr="00133EF7">
              <w:rPr>
                <w:color w:val="000000"/>
                <w:sz w:val="22"/>
                <w:szCs w:val="22"/>
              </w:rPr>
              <w:t>интернет-источниками</w:t>
            </w:r>
            <w:proofErr w:type="spellEnd"/>
            <w:proofErr w:type="gramEnd"/>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rsidR="00133EF7" w:rsidRDefault="00133EF7" w:rsidP="00640500">
            <w:pPr>
              <w:widowControl/>
              <w:autoSpaceDE/>
              <w:autoSpaceDN/>
              <w:adjustRightInd/>
              <w:ind w:firstLine="0"/>
              <w:rPr>
                <w:color w:val="000000"/>
                <w:sz w:val="22"/>
                <w:szCs w:val="22"/>
              </w:rPr>
            </w:pPr>
            <w:r w:rsidRPr="00133EF7">
              <w:rPr>
                <w:color w:val="000000"/>
                <w:sz w:val="22"/>
                <w:szCs w:val="22"/>
              </w:rPr>
              <w:t>О</w:t>
            </w:r>
            <w:r w:rsidR="00640500">
              <w:rPr>
                <w:color w:val="000000"/>
                <w:sz w:val="22"/>
                <w:szCs w:val="22"/>
              </w:rPr>
              <w:t xml:space="preserve">ПК-1 </w:t>
            </w:r>
            <w:proofErr w:type="spellStart"/>
            <w:r w:rsidR="00640500">
              <w:rPr>
                <w:color w:val="000000"/>
                <w:sz w:val="22"/>
                <w:szCs w:val="22"/>
              </w:rPr>
              <w:t>з</w:t>
            </w:r>
            <w:proofErr w:type="spellEnd"/>
          </w:p>
          <w:p w:rsidR="00640500" w:rsidRPr="00133EF7" w:rsidRDefault="00640500" w:rsidP="00640500">
            <w:pPr>
              <w:widowControl/>
              <w:autoSpaceDE/>
              <w:autoSpaceDN/>
              <w:adjustRightInd/>
              <w:ind w:firstLine="0"/>
              <w:rPr>
                <w:color w:val="000000"/>
                <w:sz w:val="22"/>
                <w:szCs w:val="22"/>
              </w:rPr>
            </w:pPr>
            <w:r>
              <w:rPr>
                <w:color w:val="000000"/>
                <w:sz w:val="22"/>
                <w:szCs w:val="22"/>
              </w:rPr>
              <w:t>ПК</w:t>
            </w:r>
            <w:r>
              <w:rPr>
                <w:color w:val="000000"/>
                <w:sz w:val="22"/>
                <w:szCs w:val="22"/>
                <w:lang w:val="en-US"/>
              </w:rPr>
              <w:t>-</w:t>
            </w:r>
            <w:r w:rsidR="003B67E0">
              <w:rPr>
                <w:color w:val="000000"/>
                <w:sz w:val="22"/>
                <w:szCs w:val="22"/>
                <w:lang w:val="en-US"/>
              </w:rPr>
              <w:t>11</w:t>
            </w:r>
            <w:r>
              <w:rPr>
                <w:color w:val="000000"/>
                <w:sz w:val="22"/>
                <w:szCs w:val="22"/>
              </w:rPr>
              <w:t xml:space="preserve"> </w:t>
            </w:r>
            <w:proofErr w:type="spellStart"/>
            <w:r>
              <w:rPr>
                <w:color w:val="000000"/>
                <w:sz w:val="22"/>
                <w:szCs w:val="22"/>
              </w:rPr>
              <w:t>зу</w:t>
            </w:r>
            <w:proofErr w:type="spellEnd"/>
          </w:p>
        </w:tc>
      </w:tr>
      <w:tr w:rsidR="00133EF7" w:rsidRPr="00133EF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3.2. Телекоммуникационные технол</w:t>
            </w:r>
            <w:r w:rsidRPr="00133EF7">
              <w:rPr>
                <w:color w:val="000000"/>
                <w:sz w:val="22"/>
                <w:szCs w:val="22"/>
              </w:rPr>
              <w:t>о</w:t>
            </w:r>
            <w:r w:rsidRPr="00133EF7">
              <w:rPr>
                <w:color w:val="000000"/>
                <w:sz w:val="22"/>
                <w:szCs w:val="22"/>
              </w:rPr>
              <w:t>гии. Средства и программное обеспечение</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single" w:sz="4" w:space="0" w:color="auto"/>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0,25</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Подбор, описание, экспертная оценка сайтов Интернет. Подготовка к компьютерному тестированию. Самостоятельная работа с </w:t>
            </w:r>
            <w:proofErr w:type="spellStart"/>
            <w:proofErr w:type="gramStart"/>
            <w:r w:rsidRPr="00133EF7">
              <w:rPr>
                <w:color w:val="000000"/>
                <w:sz w:val="22"/>
                <w:szCs w:val="22"/>
              </w:rPr>
              <w:t>интернет-источниками</w:t>
            </w:r>
            <w:proofErr w:type="spellEnd"/>
            <w:proofErr w:type="gramEnd"/>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133EF7">
        <w:trPr>
          <w:trHeight w:val="20"/>
        </w:trPr>
        <w:tc>
          <w:tcPr>
            <w:tcW w:w="4549" w:type="dxa"/>
            <w:tcBorders>
              <w:top w:val="nil"/>
              <w:left w:val="single" w:sz="8" w:space="0" w:color="auto"/>
              <w:bottom w:val="nil"/>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3.3. Основы WEB-технологий. Инстр</w:t>
            </w:r>
            <w:r w:rsidRPr="00133EF7">
              <w:rPr>
                <w:color w:val="000000"/>
                <w:sz w:val="22"/>
                <w:szCs w:val="22"/>
              </w:rPr>
              <w:t>у</w:t>
            </w:r>
            <w:r w:rsidRPr="00133EF7">
              <w:rPr>
                <w:color w:val="000000"/>
                <w:sz w:val="22"/>
                <w:szCs w:val="22"/>
              </w:rPr>
              <w:t xml:space="preserve">менты создания информационных объектов </w:t>
            </w:r>
            <w:proofErr w:type="gramStart"/>
            <w:r w:rsidRPr="00133EF7">
              <w:rPr>
                <w:color w:val="000000"/>
                <w:sz w:val="22"/>
                <w:szCs w:val="22"/>
              </w:rPr>
              <w:t>для</w:t>
            </w:r>
            <w:proofErr w:type="gramEnd"/>
            <w:r w:rsidRPr="00133EF7">
              <w:rPr>
                <w:color w:val="000000"/>
                <w:sz w:val="22"/>
                <w:szCs w:val="22"/>
              </w:rPr>
              <w:t xml:space="preserve"> Интернет</w:t>
            </w:r>
          </w:p>
        </w:tc>
        <w:tc>
          <w:tcPr>
            <w:tcW w:w="482" w:type="dxa"/>
            <w:tcBorders>
              <w:top w:val="nil"/>
              <w:left w:val="single" w:sz="4" w:space="0" w:color="auto"/>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single" w:sz="4" w:space="0" w:color="auto"/>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0,25</w:t>
            </w: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4474" w:type="dxa"/>
            <w:tcBorders>
              <w:top w:val="nil"/>
              <w:left w:val="nil"/>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Подготовка работ для конкурса Web-проектов.</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1C2DC9">
            <w:pPr>
              <w:widowControl/>
              <w:autoSpaceDE/>
              <w:autoSpaceDN/>
              <w:adjustRightInd/>
              <w:ind w:firstLine="0"/>
              <w:rPr>
                <w:color w:val="000000"/>
                <w:sz w:val="22"/>
                <w:szCs w:val="22"/>
              </w:rPr>
            </w:pPr>
            <w:r w:rsidRPr="00133EF7">
              <w:rPr>
                <w:color w:val="000000"/>
                <w:sz w:val="22"/>
                <w:szCs w:val="22"/>
              </w:rPr>
              <w:t xml:space="preserve">Участие в конкурсе Web-проектов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4. Программные средства реал</w:t>
            </w:r>
            <w:r w:rsidRPr="00133EF7">
              <w:rPr>
                <w:b/>
                <w:bCs/>
                <w:color w:val="000000"/>
                <w:sz w:val="22"/>
                <w:szCs w:val="22"/>
              </w:rPr>
              <w:t>и</w:t>
            </w:r>
            <w:r w:rsidRPr="00133EF7">
              <w:rPr>
                <w:b/>
                <w:bCs/>
                <w:color w:val="000000"/>
                <w:sz w:val="22"/>
                <w:szCs w:val="22"/>
              </w:rPr>
              <w:t>зации информационных процессов</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4.1. Средства представления и приемы обработки текстовой информации в совр</w:t>
            </w:r>
            <w:r w:rsidRPr="00133EF7">
              <w:rPr>
                <w:color w:val="000000"/>
                <w:sz w:val="22"/>
                <w:szCs w:val="22"/>
              </w:rPr>
              <w:t>е</w:t>
            </w:r>
            <w:r w:rsidRPr="00133EF7">
              <w:rPr>
                <w:color w:val="000000"/>
                <w:sz w:val="22"/>
                <w:szCs w:val="22"/>
              </w:rPr>
              <w:lastRenderedPageBreak/>
              <w:t xml:space="preserve">менных офисных приложениях </w:t>
            </w:r>
            <w:proofErr w:type="spellStart"/>
            <w:r w:rsidRPr="00133EF7">
              <w:rPr>
                <w:color w:val="000000"/>
                <w:sz w:val="22"/>
                <w:szCs w:val="22"/>
              </w:rPr>
              <w:t>Microsoft</w:t>
            </w:r>
            <w:proofErr w:type="spellEnd"/>
            <w:r w:rsidRPr="00133EF7">
              <w:rPr>
                <w:color w:val="000000"/>
                <w:sz w:val="22"/>
                <w:szCs w:val="22"/>
              </w:rPr>
              <w:t xml:space="preserve"> </w:t>
            </w:r>
            <w:proofErr w:type="spellStart"/>
            <w:r w:rsidRPr="00133EF7">
              <w:rPr>
                <w:color w:val="000000"/>
                <w:sz w:val="22"/>
                <w:szCs w:val="22"/>
              </w:rPr>
              <w:t>Word</w:t>
            </w:r>
            <w:proofErr w:type="spellEnd"/>
            <w:r w:rsidRPr="00133EF7">
              <w:rPr>
                <w:color w:val="000000"/>
                <w:sz w:val="22"/>
                <w:szCs w:val="22"/>
              </w:rPr>
              <w:t xml:space="preserve">, </w:t>
            </w:r>
            <w:proofErr w:type="spellStart"/>
            <w:r w:rsidRPr="00133EF7">
              <w:rPr>
                <w:color w:val="000000"/>
                <w:sz w:val="22"/>
                <w:szCs w:val="22"/>
              </w:rPr>
              <w:t>OpenOffice</w:t>
            </w:r>
            <w:proofErr w:type="spellEnd"/>
            <w:r w:rsidRPr="00133EF7">
              <w:rPr>
                <w:color w:val="000000"/>
                <w:sz w:val="22"/>
                <w:szCs w:val="22"/>
              </w:rPr>
              <w:t xml:space="preserve"> </w:t>
            </w:r>
            <w:proofErr w:type="spellStart"/>
            <w:r w:rsidRPr="00133EF7">
              <w:rPr>
                <w:color w:val="000000"/>
                <w:sz w:val="22"/>
                <w:szCs w:val="22"/>
              </w:rPr>
              <w:t>Writer</w:t>
            </w:r>
            <w:proofErr w:type="spellEnd"/>
            <w:r w:rsidRPr="00133EF7">
              <w:rPr>
                <w:color w:val="000000"/>
                <w:sz w:val="22"/>
                <w:szCs w:val="22"/>
              </w:rPr>
              <w:t>.</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lastRenderedPageBreak/>
              <w:t>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4</w:t>
            </w:r>
            <w:r w:rsidR="00AD2BE7">
              <w:rPr>
                <w:color w:val="000000"/>
                <w:sz w:val="22"/>
                <w:szCs w:val="22"/>
              </w:rPr>
              <w:t>/1</w:t>
            </w: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4</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lastRenderedPageBreak/>
              <w:t>зовательного портала и ЭБС. Подготовка реферата.</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lastRenderedPageBreak/>
              <w:t>Защита реферата. ИДЗ</w:t>
            </w:r>
          </w:p>
        </w:tc>
        <w:tc>
          <w:tcPr>
            <w:tcW w:w="1049" w:type="dxa"/>
            <w:tcBorders>
              <w:top w:val="nil"/>
              <w:left w:val="nil"/>
              <w:bottom w:val="single" w:sz="4" w:space="0" w:color="auto"/>
              <w:right w:val="single" w:sz="4" w:space="0" w:color="auto"/>
            </w:tcBorders>
            <w:shd w:val="clear" w:color="auto" w:fill="auto"/>
            <w:vAlign w:val="center"/>
            <w:hideMark/>
          </w:tcPr>
          <w:p w:rsid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p w:rsidR="00640500" w:rsidRPr="00133EF7" w:rsidRDefault="00640500" w:rsidP="00640500">
            <w:pPr>
              <w:widowControl/>
              <w:autoSpaceDE/>
              <w:autoSpaceDN/>
              <w:adjustRightInd/>
              <w:ind w:firstLine="0"/>
              <w:rPr>
                <w:color w:val="000000"/>
                <w:sz w:val="22"/>
                <w:szCs w:val="22"/>
              </w:rPr>
            </w:pPr>
            <w:r>
              <w:rPr>
                <w:color w:val="000000"/>
                <w:sz w:val="22"/>
                <w:szCs w:val="22"/>
              </w:rPr>
              <w:lastRenderedPageBreak/>
              <w:t>ПК</w:t>
            </w:r>
            <w:r>
              <w:rPr>
                <w:color w:val="000000"/>
                <w:sz w:val="22"/>
                <w:szCs w:val="22"/>
                <w:lang w:val="en-US"/>
              </w:rPr>
              <w:t>-</w:t>
            </w:r>
            <w:r w:rsidR="003B67E0">
              <w:rPr>
                <w:color w:val="000000"/>
                <w:sz w:val="22"/>
                <w:szCs w:val="22"/>
                <w:lang w:val="en-US"/>
              </w:rPr>
              <w:t>11</w:t>
            </w:r>
            <w:r>
              <w:rPr>
                <w:color w:val="000000"/>
                <w:sz w:val="22"/>
                <w:szCs w:val="22"/>
              </w:rPr>
              <w:t xml:space="preserve"> </w:t>
            </w:r>
            <w:proofErr w:type="spellStart"/>
            <w:r>
              <w:rPr>
                <w:color w:val="000000"/>
                <w:sz w:val="22"/>
                <w:szCs w:val="22"/>
              </w:rPr>
              <w:t>ув</w:t>
            </w:r>
            <w:proofErr w:type="spellEnd"/>
          </w:p>
        </w:tc>
      </w:tr>
      <w:tr w:rsidR="00133EF7" w:rsidRPr="00133EF7" w:rsidTr="00133EF7">
        <w:trPr>
          <w:trHeight w:val="20"/>
        </w:trPr>
        <w:tc>
          <w:tcPr>
            <w:tcW w:w="4549" w:type="dxa"/>
            <w:tcBorders>
              <w:top w:val="nil"/>
              <w:left w:val="single" w:sz="8" w:space="0" w:color="auto"/>
              <w:bottom w:val="nil"/>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lastRenderedPageBreak/>
              <w:t>Тема 4.2. Анализ и визуализация данных. Средства представления и обработка числ</w:t>
            </w:r>
            <w:r w:rsidRPr="00133EF7">
              <w:rPr>
                <w:color w:val="000000"/>
                <w:sz w:val="22"/>
                <w:szCs w:val="22"/>
              </w:rPr>
              <w:t>о</w:t>
            </w:r>
            <w:r w:rsidRPr="00133EF7">
              <w:rPr>
                <w:color w:val="000000"/>
                <w:sz w:val="22"/>
                <w:szCs w:val="22"/>
              </w:rPr>
              <w:t xml:space="preserve">вой информации в офисных приложениях </w:t>
            </w:r>
            <w:proofErr w:type="spellStart"/>
            <w:r w:rsidRPr="00133EF7">
              <w:rPr>
                <w:color w:val="7F7F7F"/>
                <w:sz w:val="22"/>
                <w:szCs w:val="22"/>
              </w:rPr>
              <w:t>Microsoft</w:t>
            </w:r>
            <w:proofErr w:type="spellEnd"/>
            <w:r w:rsidRPr="00133EF7">
              <w:rPr>
                <w:color w:val="7F7F7F"/>
                <w:sz w:val="22"/>
                <w:szCs w:val="22"/>
              </w:rPr>
              <w:t xml:space="preserve"> </w:t>
            </w:r>
            <w:proofErr w:type="spellStart"/>
            <w:r w:rsidRPr="00133EF7">
              <w:rPr>
                <w:color w:val="7F7F7F"/>
                <w:sz w:val="22"/>
                <w:szCs w:val="22"/>
              </w:rPr>
              <w:t>Excel</w:t>
            </w:r>
            <w:proofErr w:type="spellEnd"/>
            <w:r w:rsidRPr="00133EF7">
              <w:rPr>
                <w:color w:val="7F7F7F"/>
                <w:sz w:val="22"/>
                <w:szCs w:val="22"/>
              </w:rPr>
              <w:t xml:space="preserve">, </w:t>
            </w:r>
            <w:proofErr w:type="spellStart"/>
            <w:r w:rsidRPr="00133EF7">
              <w:rPr>
                <w:color w:val="7F7F7F"/>
                <w:sz w:val="22"/>
                <w:szCs w:val="22"/>
              </w:rPr>
              <w:t>OpenOffice</w:t>
            </w:r>
            <w:proofErr w:type="spellEnd"/>
            <w:r w:rsidRPr="00133EF7">
              <w:rPr>
                <w:color w:val="7F7F7F"/>
                <w:sz w:val="22"/>
                <w:szCs w:val="22"/>
              </w:rPr>
              <w:t xml:space="preserve"> </w:t>
            </w:r>
            <w:proofErr w:type="spellStart"/>
            <w:r w:rsidRPr="00133EF7">
              <w:rPr>
                <w:color w:val="7F7F7F"/>
                <w:sz w:val="22"/>
                <w:szCs w:val="22"/>
              </w:rPr>
              <w:t>Calc</w:t>
            </w:r>
            <w:proofErr w:type="spellEnd"/>
            <w:r w:rsidRPr="00133EF7">
              <w:rPr>
                <w:color w:val="7F7F7F"/>
                <w:sz w:val="22"/>
                <w:szCs w:val="22"/>
              </w:rPr>
              <w:t>.</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5</w:t>
            </w: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3</w:t>
            </w:r>
            <w:r w:rsidR="00AD2BE7">
              <w:rPr>
                <w:color w:val="000000"/>
                <w:sz w:val="22"/>
                <w:szCs w:val="22"/>
              </w:rPr>
              <w:t>/2</w:t>
            </w:r>
          </w:p>
        </w:tc>
        <w:tc>
          <w:tcPr>
            <w:tcW w:w="711"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4</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 Подготовка к практическим занятиям.</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ИДЗ, АКР</w:t>
            </w:r>
          </w:p>
        </w:tc>
        <w:tc>
          <w:tcPr>
            <w:tcW w:w="1049"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133EF7">
        <w:trPr>
          <w:trHeight w:val="20"/>
        </w:trPr>
        <w:tc>
          <w:tcPr>
            <w:tcW w:w="45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5. Типовые алгоритмы и модели решения практических задач с использ</w:t>
            </w:r>
            <w:r w:rsidRPr="00133EF7">
              <w:rPr>
                <w:b/>
                <w:bCs/>
                <w:color w:val="000000"/>
                <w:sz w:val="22"/>
                <w:szCs w:val="22"/>
              </w:rPr>
              <w:t>о</w:t>
            </w:r>
            <w:r w:rsidRPr="00133EF7">
              <w:rPr>
                <w:b/>
                <w:bCs/>
                <w:color w:val="000000"/>
                <w:sz w:val="22"/>
                <w:szCs w:val="22"/>
              </w:rPr>
              <w:t>ванием прикладных программных средств</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4474"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p>
        </w:tc>
      </w:tr>
      <w:tr w:rsidR="00133EF7" w:rsidRPr="00133EF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5.1. Базовые алгоритмы. Модели реш</w:t>
            </w:r>
            <w:r w:rsidRPr="00133EF7">
              <w:rPr>
                <w:color w:val="000000"/>
                <w:sz w:val="22"/>
                <w:szCs w:val="22"/>
              </w:rPr>
              <w:t>е</w:t>
            </w:r>
            <w:r w:rsidRPr="00133EF7">
              <w:rPr>
                <w:color w:val="000000"/>
                <w:sz w:val="22"/>
                <w:szCs w:val="22"/>
              </w:rPr>
              <w:t>ния задач с использованием базовых алг</w:t>
            </w:r>
            <w:r w:rsidRPr="00133EF7">
              <w:rPr>
                <w:color w:val="000000"/>
                <w:sz w:val="22"/>
                <w:szCs w:val="22"/>
              </w:rPr>
              <w:t>о</w:t>
            </w:r>
            <w:r w:rsidRPr="00133EF7">
              <w:rPr>
                <w:color w:val="000000"/>
                <w:sz w:val="22"/>
                <w:szCs w:val="22"/>
              </w:rPr>
              <w:t>ритмов</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4</w:t>
            </w:r>
            <w:r w:rsidR="00AD2BE7">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C2DC9" w:rsidP="00B236A8">
            <w:pPr>
              <w:widowControl/>
              <w:autoSpaceDE/>
              <w:autoSpaceDN/>
              <w:adjustRightInd/>
              <w:ind w:firstLine="0"/>
              <w:jc w:val="center"/>
              <w:rPr>
                <w:color w:val="000000"/>
                <w:sz w:val="22"/>
                <w:szCs w:val="22"/>
              </w:rPr>
            </w:pPr>
            <w:r>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 Подготовка к практическим занятиям. Разработка и реал</w:t>
            </w:r>
            <w:r w:rsidRPr="00133EF7">
              <w:rPr>
                <w:color w:val="000000"/>
                <w:sz w:val="22"/>
                <w:szCs w:val="22"/>
              </w:rPr>
              <w:t>и</w:t>
            </w:r>
            <w:r w:rsidRPr="00133EF7">
              <w:rPr>
                <w:color w:val="000000"/>
                <w:sz w:val="22"/>
                <w:szCs w:val="22"/>
              </w:rPr>
              <w:t>зация алгоритмов решения задач</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ИДЗ, АКР</w:t>
            </w:r>
          </w:p>
        </w:tc>
        <w:tc>
          <w:tcPr>
            <w:tcW w:w="1049" w:type="dxa"/>
            <w:tcBorders>
              <w:top w:val="nil"/>
              <w:left w:val="nil"/>
              <w:bottom w:val="single" w:sz="4" w:space="0" w:color="auto"/>
              <w:right w:val="single" w:sz="4" w:space="0" w:color="auto"/>
            </w:tcBorders>
            <w:shd w:val="clear" w:color="auto" w:fill="auto"/>
            <w:vAlign w:val="center"/>
            <w:hideMark/>
          </w:tcPr>
          <w:p w:rsid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p w:rsidR="00640500" w:rsidRPr="00640500" w:rsidRDefault="00640500" w:rsidP="00640500">
            <w:pPr>
              <w:widowControl/>
              <w:autoSpaceDE/>
              <w:autoSpaceDN/>
              <w:adjustRightInd/>
              <w:ind w:firstLine="0"/>
              <w:rPr>
                <w:b/>
                <w:color w:val="000000"/>
                <w:sz w:val="22"/>
                <w:szCs w:val="22"/>
              </w:rPr>
            </w:pPr>
            <w:r>
              <w:rPr>
                <w:color w:val="000000"/>
                <w:sz w:val="22"/>
                <w:szCs w:val="22"/>
              </w:rPr>
              <w:t>ПК</w:t>
            </w:r>
            <w:r>
              <w:rPr>
                <w:color w:val="000000"/>
                <w:sz w:val="22"/>
                <w:szCs w:val="22"/>
                <w:lang w:val="en-US"/>
              </w:rPr>
              <w:t>-</w:t>
            </w:r>
            <w:r w:rsidR="003B67E0">
              <w:rPr>
                <w:color w:val="000000"/>
                <w:sz w:val="22"/>
                <w:szCs w:val="22"/>
                <w:lang w:val="en-US"/>
              </w:rPr>
              <w:t>11</w:t>
            </w:r>
            <w:r>
              <w:rPr>
                <w:color w:val="000000"/>
                <w:sz w:val="22"/>
                <w:szCs w:val="22"/>
              </w:rPr>
              <w:t xml:space="preserve"> </w:t>
            </w:r>
            <w:proofErr w:type="spellStart"/>
            <w:r>
              <w:rPr>
                <w:color w:val="000000"/>
                <w:sz w:val="22"/>
                <w:szCs w:val="22"/>
              </w:rPr>
              <w:t>зув</w:t>
            </w:r>
            <w:proofErr w:type="spellEnd"/>
          </w:p>
        </w:tc>
      </w:tr>
      <w:tr w:rsidR="00133EF7" w:rsidRPr="00133EF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5.2. Алгоритмы поиска по критерию</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r w:rsidR="00AD2BE7">
              <w:rPr>
                <w:color w:val="000000"/>
                <w:sz w:val="22"/>
                <w:szCs w:val="22"/>
              </w:rPr>
              <w:t>/1</w:t>
            </w: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2,95</w:t>
            </w:r>
          </w:p>
        </w:tc>
        <w:tc>
          <w:tcPr>
            <w:tcW w:w="4474"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Подготовка к практическим занятиям. </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ИДЗ, АКР</w:t>
            </w:r>
          </w:p>
        </w:tc>
        <w:tc>
          <w:tcPr>
            <w:tcW w:w="1049"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5.3. Решение задач оптимизации. На</w:t>
            </w:r>
            <w:r w:rsidRPr="00133EF7">
              <w:rPr>
                <w:color w:val="000000"/>
                <w:sz w:val="22"/>
                <w:szCs w:val="22"/>
              </w:rPr>
              <w:t>д</w:t>
            </w:r>
            <w:r w:rsidRPr="00133EF7">
              <w:rPr>
                <w:color w:val="000000"/>
                <w:sz w:val="22"/>
                <w:szCs w:val="22"/>
              </w:rPr>
              <w:t xml:space="preserve">стройка </w:t>
            </w:r>
            <w:proofErr w:type="spellStart"/>
            <w:r w:rsidRPr="00133EF7">
              <w:rPr>
                <w:color w:val="000000"/>
                <w:sz w:val="22"/>
                <w:szCs w:val="22"/>
              </w:rPr>
              <w:t>Excel</w:t>
            </w:r>
            <w:proofErr w:type="spellEnd"/>
            <w:r w:rsidRPr="00133EF7">
              <w:rPr>
                <w:color w:val="000000"/>
                <w:sz w:val="22"/>
                <w:szCs w:val="22"/>
              </w:rPr>
              <w:t xml:space="preserve"> "Поиск решения"</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4</w:t>
            </w:r>
            <w:r w:rsidR="00AD2BE7">
              <w:rPr>
                <w:color w:val="000000"/>
                <w:sz w:val="22"/>
                <w:szCs w:val="22"/>
              </w:rPr>
              <w:t>/3</w:t>
            </w: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C2DC9" w:rsidP="00B236A8">
            <w:pPr>
              <w:widowControl/>
              <w:autoSpaceDE/>
              <w:autoSpaceDN/>
              <w:adjustRightInd/>
              <w:ind w:firstLine="0"/>
              <w:jc w:val="center"/>
              <w:rPr>
                <w:color w:val="000000"/>
                <w:sz w:val="22"/>
                <w:szCs w:val="22"/>
              </w:rPr>
            </w:pPr>
            <w:r>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 Подготовка к практическим занятиям. Выполнение ИДЗ</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ИДЗ</w:t>
            </w:r>
          </w:p>
        </w:tc>
        <w:tc>
          <w:tcPr>
            <w:tcW w:w="1049"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w:t>
            </w:r>
          </w:p>
        </w:tc>
        <w:tc>
          <w:tcPr>
            <w:tcW w:w="2070"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nil"/>
              <w:left w:val="single" w:sz="8" w:space="0" w:color="auto"/>
              <w:bottom w:val="nil"/>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Подготовка к зачету</w:t>
            </w:r>
          </w:p>
        </w:tc>
        <w:tc>
          <w:tcPr>
            <w:tcW w:w="482" w:type="dxa"/>
            <w:tcBorders>
              <w:top w:val="nil"/>
              <w:left w:val="single" w:sz="4" w:space="0" w:color="auto"/>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nil"/>
              <w:right w:val="single" w:sz="4" w:space="0" w:color="auto"/>
            </w:tcBorders>
            <w:shd w:val="clear" w:color="auto" w:fill="auto"/>
            <w:noWrap/>
            <w:vAlign w:val="center"/>
            <w:hideMark/>
          </w:tcPr>
          <w:p w:rsidR="00133EF7" w:rsidRPr="00133EF7" w:rsidRDefault="001C2DC9" w:rsidP="00B236A8">
            <w:pPr>
              <w:widowControl/>
              <w:autoSpaceDE/>
              <w:autoSpaceDN/>
              <w:adjustRightInd/>
              <w:ind w:firstLine="0"/>
              <w:jc w:val="center"/>
              <w:rPr>
                <w:color w:val="000000"/>
                <w:sz w:val="22"/>
                <w:szCs w:val="22"/>
              </w:rPr>
            </w:pPr>
            <w:r>
              <w:rPr>
                <w:color w:val="000000"/>
                <w:sz w:val="22"/>
                <w:szCs w:val="22"/>
              </w:rPr>
              <w:t>4</w:t>
            </w:r>
          </w:p>
        </w:tc>
        <w:tc>
          <w:tcPr>
            <w:tcW w:w="4474" w:type="dxa"/>
            <w:tcBorders>
              <w:top w:val="nil"/>
              <w:left w:val="nil"/>
              <w:bottom w:val="nil"/>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2070" w:type="dxa"/>
            <w:tcBorders>
              <w:top w:val="nil"/>
              <w:left w:val="nil"/>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Зачет</w:t>
            </w:r>
          </w:p>
        </w:tc>
        <w:tc>
          <w:tcPr>
            <w:tcW w:w="1049" w:type="dxa"/>
            <w:tcBorders>
              <w:top w:val="nil"/>
              <w:left w:val="nil"/>
              <w:bottom w:val="nil"/>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Итого за семестр</w:t>
            </w:r>
          </w:p>
        </w:tc>
        <w:tc>
          <w:tcPr>
            <w:tcW w:w="482" w:type="dxa"/>
            <w:tcBorders>
              <w:top w:val="single" w:sz="8" w:space="0" w:color="auto"/>
              <w:left w:val="nil"/>
              <w:bottom w:val="single" w:sz="8" w:space="0" w:color="auto"/>
              <w:right w:val="single" w:sz="4" w:space="0" w:color="auto"/>
            </w:tcBorders>
            <w:shd w:val="clear" w:color="000000" w:fill="D8D8D8"/>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823" w:type="dxa"/>
            <w:tcBorders>
              <w:top w:val="single" w:sz="8" w:space="0" w:color="auto"/>
              <w:left w:val="nil"/>
              <w:bottom w:val="single" w:sz="8" w:space="0" w:color="auto"/>
              <w:right w:val="single" w:sz="4" w:space="0" w:color="auto"/>
            </w:tcBorders>
            <w:shd w:val="clear" w:color="000000" w:fill="D8D8D8"/>
            <w:noWrap/>
            <w:vAlign w:val="center"/>
            <w:hideMark/>
          </w:tcPr>
          <w:p w:rsidR="00133EF7" w:rsidRPr="00133EF7" w:rsidRDefault="00133EF7" w:rsidP="00B236A8">
            <w:pPr>
              <w:widowControl/>
              <w:autoSpaceDE/>
              <w:autoSpaceDN/>
              <w:adjustRightInd/>
              <w:ind w:firstLine="0"/>
              <w:jc w:val="center"/>
              <w:rPr>
                <w:b/>
                <w:bCs/>
                <w:color w:val="000000"/>
                <w:sz w:val="22"/>
                <w:szCs w:val="22"/>
              </w:rPr>
            </w:pPr>
            <w:r w:rsidRPr="00133EF7">
              <w:rPr>
                <w:b/>
                <w:bCs/>
                <w:color w:val="000000"/>
                <w:sz w:val="22"/>
                <w:szCs w:val="22"/>
              </w:rPr>
              <w:t>19</w:t>
            </w:r>
          </w:p>
        </w:tc>
        <w:tc>
          <w:tcPr>
            <w:tcW w:w="597" w:type="dxa"/>
            <w:tcBorders>
              <w:top w:val="single" w:sz="8" w:space="0" w:color="auto"/>
              <w:left w:val="nil"/>
              <w:bottom w:val="single" w:sz="8" w:space="0" w:color="auto"/>
              <w:right w:val="single" w:sz="4" w:space="0" w:color="auto"/>
            </w:tcBorders>
            <w:shd w:val="clear" w:color="000000" w:fill="D8D8D8"/>
            <w:noWrap/>
            <w:vAlign w:val="center"/>
            <w:hideMark/>
          </w:tcPr>
          <w:p w:rsidR="00133EF7" w:rsidRPr="00133EF7" w:rsidRDefault="00133EF7" w:rsidP="00B236A8">
            <w:pPr>
              <w:widowControl/>
              <w:autoSpaceDE/>
              <w:autoSpaceDN/>
              <w:adjustRightInd/>
              <w:ind w:firstLine="0"/>
              <w:jc w:val="center"/>
              <w:rPr>
                <w:b/>
                <w:bCs/>
                <w:color w:val="000000"/>
                <w:sz w:val="22"/>
                <w:szCs w:val="22"/>
              </w:rPr>
            </w:pPr>
            <w:r w:rsidRPr="00133EF7">
              <w:rPr>
                <w:b/>
                <w:bCs/>
                <w:color w:val="000000"/>
                <w:sz w:val="22"/>
                <w:szCs w:val="22"/>
              </w:rPr>
              <w:t>19</w:t>
            </w:r>
            <w:r w:rsidR="00AD2BE7">
              <w:rPr>
                <w:b/>
                <w:bCs/>
                <w:color w:val="000000"/>
                <w:sz w:val="22"/>
                <w:szCs w:val="22"/>
              </w:rPr>
              <w:t>/8И</w:t>
            </w:r>
          </w:p>
        </w:tc>
        <w:tc>
          <w:tcPr>
            <w:tcW w:w="711" w:type="dxa"/>
            <w:tcBorders>
              <w:top w:val="single" w:sz="8" w:space="0" w:color="auto"/>
              <w:left w:val="nil"/>
              <w:bottom w:val="single" w:sz="8" w:space="0" w:color="auto"/>
              <w:right w:val="single" w:sz="4" w:space="0" w:color="auto"/>
            </w:tcBorders>
            <w:shd w:val="clear" w:color="000000" w:fill="D8D8D8"/>
            <w:noWrap/>
            <w:vAlign w:val="center"/>
            <w:hideMark/>
          </w:tcPr>
          <w:p w:rsidR="00133EF7" w:rsidRPr="00133EF7" w:rsidRDefault="00133EF7" w:rsidP="00B236A8">
            <w:pPr>
              <w:widowControl/>
              <w:autoSpaceDE/>
              <w:autoSpaceDN/>
              <w:adjustRightInd/>
              <w:ind w:firstLine="0"/>
              <w:jc w:val="center"/>
              <w:rPr>
                <w:b/>
                <w:bCs/>
                <w:color w:val="000000"/>
                <w:sz w:val="22"/>
                <w:szCs w:val="22"/>
              </w:rPr>
            </w:pPr>
            <w:r w:rsidRPr="00133EF7">
              <w:rPr>
                <w:b/>
                <w:bCs/>
                <w:color w:val="000000"/>
                <w:sz w:val="22"/>
                <w:szCs w:val="22"/>
              </w:rPr>
              <w:t>32,95</w:t>
            </w:r>
          </w:p>
        </w:tc>
        <w:tc>
          <w:tcPr>
            <w:tcW w:w="4474" w:type="dxa"/>
            <w:tcBorders>
              <w:top w:val="single" w:sz="8" w:space="0" w:color="auto"/>
              <w:left w:val="nil"/>
              <w:bottom w:val="single" w:sz="8" w:space="0" w:color="auto"/>
              <w:right w:val="single" w:sz="4" w:space="0" w:color="auto"/>
            </w:tcBorders>
            <w:shd w:val="clear" w:color="000000" w:fill="D8D8D8"/>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0</w:t>
            </w:r>
          </w:p>
        </w:tc>
        <w:tc>
          <w:tcPr>
            <w:tcW w:w="2070" w:type="dxa"/>
            <w:tcBorders>
              <w:top w:val="single" w:sz="8" w:space="0" w:color="auto"/>
              <w:left w:val="nil"/>
              <w:bottom w:val="single" w:sz="8" w:space="0" w:color="auto"/>
              <w:right w:val="single" w:sz="4" w:space="0" w:color="auto"/>
            </w:tcBorders>
            <w:shd w:val="clear" w:color="000000" w:fill="D8D8D8"/>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Промежуточная аттестация (зачет)</w:t>
            </w:r>
          </w:p>
        </w:tc>
        <w:tc>
          <w:tcPr>
            <w:tcW w:w="1049" w:type="dxa"/>
            <w:tcBorders>
              <w:top w:val="single" w:sz="8" w:space="0" w:color="auto"/>
              <w:left w:val="nil"/>
              <w:bottom w:val="single" w:sz="8" w:space="0" w:color="auto"/>
              <w:right w:val="single" w:sz="8" w:space="0" w:color="auto"/>
            </w:tcBorders>
            <w:shd w:val="clear" w:color="000000" w:fill="D8D8D8"/>
            <w:noWrap/>
            <w:vAlign w:val="center"/>
            <w:hideMark/>
          </w:tcPr>
          <w:p w:rsidR="00133EF7" w:rsidRPr="00133EF7" w:rsidRDefault="00133EF7" w:rsidP="00640500">
            <w:pPr>
              <w:widowControl/>
              <w:autoSpaceDE/>
              <w:autoSpaceDN/>
              <w:adjustRightInd/>
              <w:ind w:firstLine="0"/>
              <w:rPr>
                <w:b/>
                <w:bCs/>
                <w:color w:val="000000"/>
                <w:sz w:val="22"/>
                <w:szCs w:val="22"/>
              </w:rPr>
            </w:pPr>
          </w:p>
        </w:tc>
      </w:tr>
      <w:tr w:rsidR="00133EF7" w:rsidRPr="00133EF7" w:rsidTr="00133EF7">
        <w:trPr>
          <w:trHeight w:val="20"/>
        </w:trPr>
        <w:tc>
          <w:tcPr>
            <w:tcW w:w="4549" w:type="dxa"/>
            <w:tcBorders>
              <w:top w:val="nil"/>
              <w:left w:val="single" w:sz="8" w:space="0" w:color="auto"/>
              <w:bottom w:val="nil"/>
              <w:right w:val="nil"/>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6. Языки программирования в</w:t>
            </w:r>
            <w:r w:rsidRPr="00133EF7">
              <w:rPr>
                <w:b/>
                <w:bCs/>
                <w:color w:val="000000"/>
                <w:sz w:val="22"/>
                <w:szCs w:val="22"/>
              </w:rPr>
              <w:t>ы</w:t>
            </w:r>
            <w:r w:rsidRPr="00133EF7">
              <w:rPr>
                <w:b/>
                <w:bCs/>
                <w:color w:val="000000"/>
                <w:sz w:val="22"/>
                <w:szCs w:val="22"/>
              </w:rPr>
              <w:t>сокого уровня</w:t>
            </w:r>
          </w:p>
        </w:tc>
        <w:tc>
          <w:tcPr>
            <w:tcW w:w="482" w:type="dxa"/>
            <w:tcBorders>
              <w:top w:val="nil"/>
              <w:left w:val="single" w:sz="4" w:space="0" w:color="auto"/>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b/>
                <w:bCs/>
                <w:color w:val="000000"/>
                <w:sz w:val="22"/>
                <w:szCs w:val="22"/>
              </w:rPr>
            </w:pP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4474" w:type="dxa"/>
            <w:tcBorders>
              <w:top w:val="nil"/>
              <w:left w:val="nil"/>
              <w:bottom w:val="nil"/>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1049" w:type="dxa"/>
            <w:tcBorders>
              <w:top w:val="nil"/>
              <w:left w:val="nil"/>
              <w:bottom w:val="nil"/>
              <w:right w:val="single" w:sz="8"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6.1. Состав и назначение компонентов системы программирования. Формы пре</w:t>
            </w:r>
            <w:r w:rsidRPr="00133EF7">
              <w:rPr>
                <w:color w:val="000000"/>
                <w:sz w:val="22"/>
                <w:szCs w:val="22"/>
              </w:rPr>
              <w:t>д</w:t>
            </w:r>
            <w:r w:rsidRPr="00133EF7">
              <w:rPr>
                <w:color w:val="000000"/>
                <w:sz w:val="22"/>
                <w:szCs w:val="22"/>
              </w:rPr>
              <w:t>ставления алгоритмов. Структура программы</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II</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0,5</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4</w:t>
            </w:r>
            <w:r w:rsidR="00AD2BE7">
              <w:rPr>
                <w:color w:val="000000"/>
                <w:sz w:val="22"/>
                <w:szCs w:val="22"/>
              </w:rPr>
              <w:t>/2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ИДЗ, </w:t>
            </w:r>
            <w:r w:rsidR="002D0783">
              <w:rPr>
                <w:color w:val="000000"/>
                <w:sz w:val="22"/>
                <w:szCs w:val="22"/>
              </w:rPr>
              <w:t>Компьюте</w:t>
            </w:r>
            <w:r w:rsidR="002D0783">
              <w:rPr>
                <w:color w:val="000000"/>
                <w:sz w:val="22"/>
                <w:szCs w:val="22"/>
              </w:rPr>
              <w:t>р</w:t>
            </w:r>
            <w:r w:rsidR="002D0783">
              <w:rPr>
                <w:color w:val="000000"/>
                <w:sz w:val="22"/>
                <w:szCs w:val="22"/>
              </w:rPr>
              <w:t>ное</w:t>
            </w:r>
            <w:r w:rsidRPr="00133EF7">
              <w:rPr>
                <w:color w:val="000000"/>
                <w:sz w:val="22"/>
                <w:szCs w:val="22"/>
              </w:rPr>
              <w:t xml:space="preserve"> тестирование</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133EF7">
        <w:trPr>
          <w:trHeight w:val="20"/>
        </w:trPr>
        <w:tc>
          <w:tcPr>
            <w:tcW w:w="4549" w:type="dxa"/>
            <w:tcBorders>
              <w:top w:val="nil"/>
              <w:left w:val="single" w:sz="4" w:space="0" w:color="auto"/>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6.2. Понятие о структурном програ</w:t>
            </w:r>
            <w:r w:rsidRPr="00133EF7">
              <w:rPr>
                <w:color w:val="000000"/>
                <w:sz w:val="22"/>
                <w:szCs w:val="22"/>
              </w:rPr>
              <w:t>м</w:t>
            </w:r>
            <w:r w:rsidRPr="00133EF7">
              <w:rPr>
                <w:color w:val="000000"/>
                <w:sz w:val="22"/>
                <w:szCs w:val="22"/>
              </w:rPr>
              <w:t>мировании. Реализация линейных, условных и циклических алгоритмов.</w:t>
            </w:r>
          </w:p>
        </w:tc>
        <w:tc>
          <w:tcPr>
            <w:tcW w:w="482"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5</w:t>
            </w: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12</w:t>
            </w:r>
            <w:r w:rsidR="00AD2BE7">
              <w:rPr>
                <w:color w:val="000000"/>
                <w:sz w:val="22"/>
                <w:szCs w:val="22"/>
              </w:rPr>
              <w:t>/4</w:t>
            </w:r>
          </w:p>
        </w:tc>
        <w:tc>
          <w:tcPr>
            <w:tcW w:w="711"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8</w:t>
            </w:r>
          </w:p>
        </w:tc>
        <w:tc>
          <w:tcPr>
            <w:tcW w:w="4474" w:type="dxa"/>
            <w:tcBorders>
              <w:top w:val="nil"/>
              <w:left w:val="nil"/>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 Разработка и реализация алгоритмов решения задач. В</w:t>
            </w:r>
            <w:r w:rsidRPr="00133EF7">
              <w:rPr>
                <w:color w:val="000000"/>
                <w:sz w:val="22"/>
                <w:szCs w:val="22"/>
              </w:rPr>
              <w:t>ы</w:t>
            </w:r>
            <w:r w:rsidRPr="00133EF7">
              <w:rPr>
                <w:color w:val="000000"/>
                <w:sz w:val="22"/>
                <w:szCs w:val="22"/>
              </w:rPr>
              <w:t>полнение ИДЗ</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ИДЗ, АКР. Участие в олимпиадах по программиров</w:t>
            </w:r>
            <w:r w:rsidRPr="00133EF7">
              <w:rPr>
                <w:color w:val="000000"/>
                <w:sz w:val="22"/>
                <w:szCs w:val="22"/>
              </w:rPr>
              <w:t>а</w:t>
            </w:r>
            <w:r w:rsidRPr="00133EF7">
              <w:rPr>
                <w:color w:val="000000"/>
                <w:sz w:val="22"/>
                <w:szCs w:val="22"/>
              </w:rPr>
              <w:t>нию</w:t>
            </w:r>
          </w:p>
        </w:tc>
        <w:tc>
          <w:tcPr>
            <w:tcW w:w="1049" w:type="dxa"/>
            <w:tcBorders>
              <w:top w:val="nil"/>
              <w:left w:val="nil"/>
              <w:bottom w:val="single" w:sz="4" w:space="0" w:color="auto"/>
              <w:right w:val="single" w:sz="4" w:space="0" w:color="auto"/>
            </w:tcBorders>
            <w:shd w:val="clear" w:color="auto" w:fill="auto"/>
            <w:vAlign w:val="center"/>
            <w:hideMark/>
          </w:tcPr>
          <w:p w:rsid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p w:rsidR="001C2DC9" w:rsidRPr="00133EF7" w:rsidRDefault="001C2DC9" w:rsidP="00640500">
            <w:pPr>
              <w:widowControl/>
              <w:autoSpaceDE/>
              <w:autoSpaceDN/>
              <w:adjustRightInd/>
              <w:ind w:firstLine="0"/>
              <w:rPr>
                <w:color w:val="000000"/>
                <w:sz w:val="22"/>
                <w:szCs w:val="22"/>
              </w:rPr>
            </w:pPr>
            <w:r>
              <w:rPr>
                <w:color w:val="000000"/>
                <w:sz w:val="22"/>
                <w:szCs w:val="22"/>
              </w:rPr>
              <w:t>ПК</w:t>
            </w:r>
            <w:r>
              <w:rPr>
                <w:color w:val="000000"/>
                <w:sz w:val="22"/>
                <w:szCs w:val="22"/>
                <w:lang w:val="en-US"/>
              </w:rPr>
              <w:t>-</w:t>
            </w:r>
            <w:r w:rsidR="003B67E0">
              <w:rPr>
                <w:color w:val="000000"/>
                <w:sz w:val="22"/>
                <w:szCs w:val="22"/>
                <w:lang w:val="en-US"/>
              </w:rPr>
              <w:t>11</w:t>
            </w:r>
            <w:r>
              <w:rPr>
                <w:color w:val="000000"/>
                <w:sz w:val="22"/>
                <w:szCs w:val="22"/>
              </w:rPr>
              <w:t xml:space="preserve"> </w:t>
            </w:r>
            <w:proofErr w:type="spellStart"/>
            <w:r>
              <w:rPr>
                <w:color w:val="000000"/>
                <w:sz w:val="22"/>
                <w:szCs w:val="22"/>
              </w:rPr>
              <w:t>зув</w:t>
            </w:r>
            <w:proofErr w:type="spellEnd"/>
          </w:p>
        </w:tc>
      </w:tr>
      <w:tr w:rsidR="00133EF7" w:rsidRPr="00133EF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7.Технологии программирования</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nil"/>
              <w:left w:val="nil"/>
              <w:bottom w:val="nil"/>
              <w:right w:val="nil"/>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7.1. Объектно-ориентированное пр</w:t>
            </w:r>
            <w:r w:rsidRPr="00133EF7">
              <w:rPr>
                <w:color w:val="000000"/>
                <w:sz w:val="22"/>
                <w:szCs w:val="22"/>
              </w:rPr>
              <w:t>о</w:t>
            </w:r>
            <w:r w:rsidRPr="00133EF7">
              <w:rPr>
                <w:color w:val="000000"/>
                <w:sz w:val="22"/>
                <w:szCs w:val="22"/>
              </w:rPr>
              <w:lastRenderedPageBreak/>
              <w:t>граммирование. Создание пользовательских приложений</w:t>
            </w:r>
          </w:p>
        </w:tc>
        <w:tc>
          <w:tcPr>
            <w:tcW w:w="482" w:type="dxa"/>
            <w:tcBorders>
              <w:top w:val="nil"/>
              <w:left w:val="single" w:sz="4" w:space="0" w:color="auto"/>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lastRenderedPageBreak/>
              <w:t>II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3</w:t>
            </w: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6</w:t>
            </w:r>
            <w:r w:rsidR="00AD2BE7">
              <w:rPr>
                <w:color w:val="000000"/>
                <w:sz w:val="22"/>
                <w:szCs w:val="22"/>
              </w:rPr>
              <w:t>/4</w:t>
            </w:r>
          </w:p>
        </w:tc>
        <w:tc>
          <w:tcPr>
            <w:tcW w:w="711" w:type="dxa"/>
            <w:tcBorders>
              <w:top w:val="nil"/>
              <w:left w:val="nil"/>
              <w:bottom w:val="nil"/>
              <w:right w:val="nil"/>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3,2</w:t>
            </w:r>
          </w:p>
        </w:tc>
        <w:tc>
          <w:tcPr>
            <w:tcW w:w="4474" w:type="dxa"/>
            <w:tcBorders>
              <w:top w:val="nil"/>
              <w:left w:val="single" w:sz="4" w:space="0" w:color="auto"/>
              <w:bottom w:val="nil"/>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lastRenderedPageBreak/>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 Разработка и реализация алгоритмов решения задач. В</w:t>
            </w:r>
            <w:r w:rsidRPr="00133EF7">
              <w:rPr>
                <w:color w:val="000000"/>
                <w:sz w:val="22"/>
                <w:szCs w:val="22"/>
              </w:rPr>
              <w:t>ы</w:t>
            </w:r>
            <w:r w:rsidRPr="00133EF7">
              <w:rPr>
                <w:color w:val="000000"/>
                <w:sz w:val="22"/>
                <w:szCs w:val="22"/>
              </w:rPr>
              <w:t>полнение ИДЗ</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lastRenderedPageBreak/>
              <w:t xml:space="preserve">ИДЗ. Участие в </w:t>
            </w:r>
            <w:r w:rsidRPr="00133EF7">
              <w:rPr>
                <w:color w:val="000000"/>
                <w:sz w:val="22"/>
                <w:szCs w:val="22"/>
              </w:rPr>
              <w:lastRenderedPageBreak/>
              <w:t>олимпиадах по программиров</w:t>
            </w:r>
            <w:r w:rsidRPr="00133EF7">
              <w:rPr>
                <w:color w:val="000000"/>
                <w:sz w:val="22"/>
                <w:szCs w:val="22"/>
              </w:rPr>
              <w:t>а</w:t>
            </w:r>
            <w:r w:rsidRPr="00133EF7">
              <w:rPr>
                <w:color w:val="000000"/>
                <w:sz w:val="22"/>
                <w:szCs w:val="22"/>
              </w:rPr>
              <w:t>нию</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lastRenderedPageBreak/>
              <w:t xml:space="preserve">ОПК-1 </w:t>
            </w:r>
            <w:proofErr w:type="spellStart"/>
            <w:r w:rsidRPr="00133EF7">
              <w:rPr>
                <w:color w:val="000000"/>
                <w:sz w:val="22"/>
                <w:szCs w:val="22"/>
              </w:rPr>
              <w:lastRenderedPageBreak/>
              <w:t>зув</w:t>
            </w:r>
            <w:proofErr w:type="spellEnd"/>
          </w:p>
        </w:tc>
      </w:tr>
      <w:tr w:rsidR="00133EF7" w:rsidRPr="00133EF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lastRenderedPageBreak/>
              <w:t>Модуль 8. Информационные системы. Б</w:t>
            </w:r>
            <w:r w:rsidRPr="00133EF7">
              <w:rPr>
                <w:b/>
                <w:bCs/>
                <w:color w:val="000000"/>
                <w:sz w:val="22"/>
                <w:szCs w:val="22"/>
              </w:rPr>
              <w:t>а</w:t>
            </w:r>
            <w:r w:rsidRPr="00133EF7">
              <w:rPr>
                <w:b/>
                <w:bCs/>
                <w:color w:val="000000"/>
                <w:sz w:val="22"/>
                <w:szCs w:val="22"/>
              </w:rPr>
              <w:t>зы данных.</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707875">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8.1. Информационные системы. Кла</w:t>
            </w:r>
            <w:r w:rsidRPr="00133EF7">
              <w:rPr>
                <w:color w:val="000000"/>
                <w:sz w:val="22"/>
                <w:szCs w:val="22"/>
              </w:rPr>
              <w:t>с</w:t>
            </w:r>
            <w:r w:rsidRPr="00133EF7">
              <w:rPr>
                <w:color w:val="000000"/>
                <w:sz w:val="22"/>
                <w:szCs w:val="22"/>
              </w:rPr>
              <w:t>сификация, состав, перспективы развития. Основные функции СУБД.</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r w:rsidR="00AD2BE7">
              <w:rPr>
                <w:color w:val="000000"/>
                <w:sz w:val="22"/>
                <w:szCs w:val="22"/>
              </w:rPr>
              <w:t>/2</w:t>
            </w:r>
          </w:p>
        </w:tc>
        <w:tc>
          <w:tcPr>
            <w:tcW w:w="711" w:type="dxa"/>
            <w:tcBorders>
              <w:top w:val="nil"/>
              <w:left w:val="nil"/>
              <w:bottom w:val="single" w:sz="4" w:space="0" w:color="auto"/>
              <w:right w:val="nil"/>
            </w:tcBorders>
            <w:shd w:val="clear" w:color="auto" w:fill="auto"/>
            <w:noWrap/>
            <w:vAlign w:val="center"/>
            <w:hideMark/>
          </w:tcPr>
          <w:p w:rsidR="00133EF7" w:rsidRPr="00133EF7" w:rsidRDefault="00707875" w:rsidP="00B236A8">
            <w:pPr>
              <w:widowControl/>
              <w:autoSpaceDE/>
              <w:autoSpaceDN/>
              <w:adjustRightInd/>
              <w:ind w:firstLine="0"/>
              <w:jc w:val="center"/>
              <w:rPr>
                <w:color w:val="000000"/>
                <w:sz w:val="22"/>
                <w:szCs w:val="22"/>
              </w:rPr>
            </w:pPr>
            <w:r>
              <w:rPr>
                <w:color w:val="000000"/>
                <w:sz w:val="22"/>
                <w:szCs w:val="22"/>
              </w:rPr>
              <w:t>2</w:t>
            </w:r>
          </w:p>
        </w:tc>
        <w:tc>
          <w:tcPr>
            <w:tcW w:w="4474" w:type="dxa"/>
            <w:tcBorders>
              <w:top w:val="nil"/>
              <w:left w:val="single" w:sz="4" w:space="0" w:color="auto"/>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Защита реферата, ИДЗ, Компьюте</w:t>
            </w:r>
            <w:r w:rsidRPr="00133EF7">
              <w:rPr>
                <w:color w:val="000000"/>
                <w:sz w:val="22"/>
                <w:szCs w:val="22"/>
              </w:rPr>
              <w:t>р</w:t>
            </w:r>
            <w:r w:rsidRPr="00133EF7">
              <w:rPr>
                <w:color w:val="000000"/>
                <w:sz w:val="22"/>
                <w:szCs w:val="22"/>
              </w:rPr>
              <w:t>ное тестирование</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707875">
        <w:trPr>
          <w:trHeight w:val="20"/>
        </w:trPr>
        <w:tc>
          <w:tcPr>
            <w:tcW w:w="4549" w:type="dxa"/>
            <w:tcBorders>
              <w:top w:val="nil"/>
              <w:left w:val="single" w:sz="8" w:space="0" w:color="auto"/>
              <w:bottom w:val="nil"/>
              <w:right w:val="single" w:sz="8"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8.2.</w:t>
            </w:r>
            <w:r w:rsidR="002C4703">
              <w:rPr>
                <w:color w:val="000000"/>
                <w:sz w:val="22"/>
                <w:szCs w:val="22"/>
              </w:rPr>
              <w:t xml:space="preserve"> </w:t>
            </w:r>
            <w:r w:rsidRPr="00133EF7">
              <w:rPr>
                <w:color w:val="000000"/>
                <w:sz w:val="22"/>
                <w:szCs w:val="22"/>
              </w:rPr>
              <w:t xml:space="preserve">Основные объекты файла базы данных. Приемы проектирования РБД. Приемы работы в СУБД </w:t>
            </w:r>
            <w:proofErr w:type="spellStart"/>
            <w:r w:rsidRPr="00133EF7">
              <w:rPr>
                <w:color w:val="000000"/>
                <w:sz w:val="22"/>
                <w:szCs w:val="22"/>
              </w:rPr>
              <w:t>Access</w:t>
            </w:r>
            <w:proofErr w:type="spellEnd"/>
          </w:p>
        </w:tc>
        <w:tc>
          <w:tcPr>
            <w:tcW w:w="482" w:type="dxa"/>
            <w:tcBorders>
              <w:top w:val="nil"/>
              <w:left w:val="single" w:sz="4" w:space="0" w:color="auto"/>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II</w:t>
            </w:r>
          </w:p>
        </w:tc>
        <w:tc>
          <w:tcPr>
            <w:tcW w:w="823"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4</w:t>
            </w:r>
          </w:p>
        </w:tc>
        <w:tc>
          <w:tcPr>
            <w:tcW w:w="597" w:type="dxa"/>
            <w:tcBorders>
              <w:top w:val="nil"/>
              <w:left w:val="nil"/>
              <w:bottom w:val="nil"/>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6</w:t>
            </w:r>
            <w:r w:rsidR="00AD2BE7">
              <w:rPr>
                <w:color w:val="000000"/>
                <w:sz w:val="22"/>
                <w:szCs w:val="22"/>
              </w:rPr>
              <w:t>/4</w:t>
            </w:r>
          </w:p>
        </w:tc>
        <w:tc>
          <w:tcPr>
            <w:tcW w:w="711" w:type="dxa"/>
            <w:tcBorders>
              <w:top w:val="single" w:sz="4" w:space="0" w:color="auto"/>
              <w:left w:val="nil"/>
              <w:bottom w:val="single" w:sz="4" w:space="0" w:color="auto"/>
              <w:right w:val="nil"/>
            </w:tcBorders>
            <w:shd w:val="clear" w:color="auto" w:fill="auto"/>
            <w:noWrap/>
            <w:vAlign w:val="center"/>
            <w:hideMark/>
          </w:tcPr>
          <w:p w:rsidR="00133EF7" w:rsidRPr="00133EF7" w:rsidRDefault="00707875" w:rsidP="00B236A8">
            <w:pPr>
              <w:widowControl/>
              <w:autoSpaceDE/>
              <w:autoSpaceDN/>
              <w:adjustRightInd/>
              <w:ind w:firstLine="0"/>
              <w:jc w:val="center"/>
              <w:rPr>
                <w:color w:val="000000"/>
                <w:sz w:val="22"/>
                <w:szCs w:val="22"/>
              </w:rPr>
            </w:pPr>
            <w:r>
              <w:rPr>
                <w:color w:val="000000"/>
                <w:sz w:val="22"/>
                <w:szCs w:val="22"/>
              </w:rPr>
              <w:t>2</w:t>
            </w:r>
          </w:p>
        </w:tc>
        <w:tc>
          <w:tcPr>
            <w:tcW w:w="4474" w:type="dxa"/>
            <w:tcBorders>
              <w:top w:val="nil"/>
              <w:left w:val="single" w:sz="4" w:space="0" w:color="auto"/>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 Подготовка к практическим занятиям. Выполнение ИДЗ</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ИДЗ</w:t>
            </w:r>
          </w:p>
        </w:tc>
        <w:tc>
          <w:tcPr>
            <w:tcW w:w="1049" w:type="dxa"/>
            <w:tcBorders>
              <w:top w:val="nil"/>
              <w:left w:val="nil"/>
              <w:bottom w:val="nil"/>
              <w:right w:val="single" w:sz="4" w:space="0" w:color="auto"/>
            </w:tcBorders>
            <w:shd w:val="clear" w:color="auto" w:fill="auto"/>
            <w:noWrap/>
            <w:vAlign w:val="center"/>
            <w:hideMark/>
          </w:tcPr>
          <w:p w:rsidR="00133EF7" w:rsidRDefault="00786050" w:rsidP="00640500">
            <w:pPr>
              <w:widowControl/>
              <w:autoSpaceDE/>
              <w:autoSpaceDN/>
              <w:adjustRightInd/>
              <w:ind w:firstLine="0"/>
              <w:rPr>
                <w:color w:val="000000"/>
                <w:sz w:val="22"/>
                <w:szCs w:val="22"/>
              </w:rPr>
            </w:pPr>
            <w:r>
              <w:rPr>
                <w:color w:val="000000"/>
                <w:sz w:val="22"/>
                <w:szCs w:val="22"/>
              </w:rPr>
              <w:t xml:space="preserve"> </w:t>
            </w:r>
            <w:r w:rsidR="00640500">
              <w:rPr>
                <w:color w:val="000000"/>
                <w:sz w:val="22"/>
                <w:szCs w:val="22"/>
              </w:rPr>
              <w:t>ПК</w:t>
            </w:r>
            <w:r w:rsidR="00640500">
              <w:rPr>
                <w:color w:val="000000"/>
                <w:sz w:val="22"/>
                <w:szCs w:val="22"/>
                <w:lang w:val="en-US"/>
              </w:rPr>
              <w:t>-</w:t>
            </w:r>
            <w:r w:rsidR="003B67E0">
              <w:rPr>
                <w:color w:val="000000"/>
                <w:sz w:val="22"/>
                <w:szCs w:val="22"/>
                <w:lang w:val="en-US"/>
              </w:rPr>
              <w:t>11</w:t>
            </w:r>
            <w:r w:rsidR="00640500">
              <w:rPr>
                <w:color w:val="000000"/>
                <w:sz w:val="22"/>
                <w:szCs w:val="22"/>
              </w:rPr>
              <w:t xml:space="preserve"> </w:t>
            </w:r>
            <w:proofErr w:type="spellStart"/>
            <w:r w:rsidR="00640500">
              <w:rPr>
                <w:color w:val="000000"/>
                <w:sz w:val="22"/>
                <w:szCs w:val="22"/>
              </w:rPr>
              <w:t>зув</w:t>
            </w:r>
            <w:proofErr w:type="spellEnd"/>
          </w:p>
          <w:p w:rsidR="00640500" w:rsidRPr="00133EF7" w:rsidRDefault="00640500" w:rsidP="00640500">
            <w:pPr>
              <w:widowControl/>
              <w:autoSpaceDE/>
              <w:autoSpaceDN/>
              <w:adjustRightInd/>
              <w:ind w:firstLine="0"/>
              <w:rPr>
                <w:color w:val="000000"/>
                <w:sz w:val="22"/>
                <w:szCs w:val="22"/>
              </w:rPr>
            </w:pPr>
            <w:r w:rsidRPr="00133EF7">
              <w:rPr>
                <w:color w:val="000000"/>
                <w:sz w:val="22"/>
                <w:szCs w:val="22"/>
              </w:rPr>
              <w:t xml:space="preserve">ОПК-1 </w:t>
            </w:r>
            <w:proofErr w:type="spellStart"/>
            <w:r w:rsidRPr="00133EF7">
              <w:rPr>
                <w:color w:val="000000"/>
                <w:sz w:val="22"/>
                <w:szCs w:val="22"/>
              </w:rPr>
              <w:t>зув</w:t>
            </w:r>
            <w:proofErr w:type="spellEnd"/>
          </w:p>
        </w:tc>
      </w:tr>
      <w:tr w:rsidR="00133EF7" w:rsidRPr="00133EF7" w:rsidTr="00707875">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Модуль .9 Основы защиты информации</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single" w:sz="4" w:space="0" w:color="auto"/>
              <w:left w:val="nil"/>
              <w:bottom w:val="single" w:sz="8"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Тема 9.1. Основы защиты информации и св</w:t>
            </w:r>
            <w:r w:rsidRPr="00133EF7">
              <w:rPr>
                <w:color w:val="000000"/>
                <w:sz w:val="22"/>
                <w:szCs w:val="22"/>
              </w:rPr>
              <w:t>е</w:t>
            </w:r>
            <w:r w:rsidRPr="00133EF7">
              <w:rPr>
                <w:color w:val="000000"/>
                <w:sz w:val="22"/>
                <w:szCs w:val="22"/>
              </w:rPr>
              <w:t>дений, составляющих государственную та</w:t>
            </w:r>
            <w:r w:rsidRPr="00133EF7">
              <w:rPr>
                <w:color w:val="000000"/>
                <w:sz w:val="22"/>
                <w:szCs w:val="22"/>
              </w:rPr>
              <w:t>й</w:t>
            </w:r>
            <w:r w:rsidRPr="00133EF7">
              <w:rPr>
                <w:color w:val="000000"/>
                <w:sz w:val="22"/>
                <w:szCs w:val="22"/>
              </w:rPr>
              <w:t>ну</w:t>
            </w:r>
          </w:p>
        </w:tc>
        <w:tc>
          <w:tcPr>
            <w:tcW w:w="482"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II</w:t>
            </w: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1,5</w:t>
            </w: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707875" w:rsidP="00B236A8">
            <w:pPr>
              <w:widowControl/>
              <w:autoSpaceDE/>
              <w:autoSpaceDN/>
              <w:adjustRightInd/>
              <w:ind w:firstLine="0"/>
              <w:jc w:val="center"/>
              <w:rPr>
                <w:color w:val="000000"/>
                <w:sz w:val="22"/>
                <w:szCs w:val="22"/>
              </w:rPr>
            </w:pPr>
            <w:r>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w:t>
            </w:r>
            <w:r w:rsidRPr="00133EF7">
              <w:rPr>
                <w:color w:val="000000"/>
                <w:sz w:val="22"/>
                <w:szCs w:val="22"/>
              </w:rPr>
              <w:t>ч</w:t>
            </w:r>
            <w:r w:rsidRPr="00133EF7">
              <w:rPr>
                <w:color w:val="000000"/>
                <w:sz w:val="22"/>
                <w:szCs w:val="22"/>
              </w:rPr>
              <w:t>но литературы, работа с материалами обр</w:t>
            </w:r>
            <w:r w:rsidRPr="00133EF7">
              <w:rPr>
                <w:color w:val="000000"/>
                <w:sz w:val="22"/>
                <w:szCs w:val="22"/>
              </w:rPr>
              <w:t>а</w:t>
            </w:r>
            <w:r w:rsidRPr="00133EF7">
              <w:rPr>
                <w:color w:val="000000"/>
                <w:sz w:val="22"/>
                <w:szCs w:val="22"/>
              </w:rPr>
              <w:t>зовательного портала и ЭБС.</w:t>
            </w:r>
            <w:r w:rsidR="002C4703">
              <w:rPr>
                <w:color w:val="000000"/>
                <w:sz w:val="22"/>
                <w:szCs w:val="22"/>
              </w:rPr>
              <w:t xml:space="preserve"> </w:t>
            </w:r>
            <w:r w:rsidRPr="00133EF7">
              <w:rPr>
                <w:color w:val="000000"/>
                <w:sz w:val="22"/>
                <w:szCs w:val="22"/>
              </w:rPr>
              <w:t>Подбор, оп</w:t>
            </w:r>
            <w:r w:rsidRPr="00133EF7">
              <w:rPr>
                <w:color w:val="000000"/>
                <w:sz w:val="22"/>
                <w:szCs w:val="22"/>
              </w:rPr>
              <w:t>и</w:t>
            </w:r>
            <w:r w:rsidRPr="00133EF7">
              <w:rPr>
                <w:color w:val="000000"/>
                <w:sz w:val="22"/>
                <w:szCs w:val="22"/>
              </w:rPr>
              <w:t>сание, экспертная оценка сайтов Интернет. Подготовка к компьютерному тестированию</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1049" w:type="dxa"/>
            <w:tcBorders>
              <w:top w:val="nil"/>
              <w:left w:val="nil"/>
              <w:bottom w:val="single" w:sz="4"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r w:rsidR="00640500" w:rsidRPr="00133EF7">
              <w:rPr>
                <w:color w:val="000000"/>
                <w:sz w:val="22"/>
                <w:szCs w:val="22"/>
              </w:rPr>
              <w:t xml:space="preserve">ОПК-1 </w:t>
            </w:r>
            <w:proofErr w:type="spellStart"/>
            <w:r w:rsidR="00640500" w:rsidRPr="00133EF7">
              <w:rPr>
                <w:color w:val="000000"/>
                <w:sz w:val="22"/>
                <w:szCs w:val="22"/>
              </w:rPr>
              <w:t>зув</w:t>
            </w:r>
            <w:proofErr w:type="spellEnd"/>
          </w:p>
        </w:tc>
      </w:tr>
      <w:tr w:rsidR="00133EF7" w:rsidRPr="00133EF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482"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823"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p>
        </w:tc>
        <w:tc>
          <w:tcPr>
            <w:tcW w:w="597"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rsidR="00133EF7" w:rsidRPr="00133EF7" w:rsidRDefault="00133EF7" w:rsidP="00B236A8">
            <w:pPr>
              <w:widowControl/>
              <w:autoSpaceDE/>
              <w:autoSpaceDN/>
              <w:adjustRightInd/>
              <w:ind w:firstLine="0"/>
              <w:jc w:val="center"/>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Подготовка к компьютерному тестированию</w:t>
            </w:r>
          </w:p>
        </w:tc>
        <w:tc>
          <w:tcPr>
            <w:tcW w:w="2070" w:type="dxa"/>
            <w:tcBorders>
              <w:top w:val="nil"/>
              <w:left w:val="nil"/>
              <w:bottom w:val="single" w:sz="4" w:space="0" w:color="auto"/>
              <w:right w:val="single" w:sz="4" w:space="0" w:color="auto"/>
            </w:tcBorders>
            <w:shd w:val="clear" w:color="auto" w:fill="auto"/>
            <w:vAlign w:val="center"/>
            <w:hideMark/>
          </w:tcPr>
          <w:p w:rsidR="00133EF7" w:rsidRPr="00133EF7" w:rsidRDefault="00133EF7" w:rsidP="00640500">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1049" w:type="dxa"/>
            <w:tcBorders>
              <w:top w:val="nil"/>
              <w:left w:val="nil"/>
              <w:bottom w:val="single" w:sz="4" w:space="0" w:color="auto"/>
              <w:right w:val="single" w:sz="4" w:space="0" w:color="auto"/>
            </w:tcBorders>
            <w:shd w:val="clear" w:color="auto" w:fill="auto"/>
            <w:noWrap/>
            <w:vAlign w:val="center"/>
            <w:hideMark/>
          </w:tcPr>
          <w:p w:rsidR="00133EF7" w:rsidRPr="00133EF7" w:rsidRDefault="00786050" w:rsidP="00640500">
            <w:pPr>
              <w:widowControl/>
              <w:autoSpaceDE/>
              <w:autoSpaceDN/>
              <w:adjustRightInd/>
              <w:ind w:firstLine="0"/>
              <w:rPr>
                <w:color w:val="000000"/>
                <w:sz w:val="22"/>
                <w:szCs w:val="22"/>
              </w:rPr>
            </w:pPr>
            <w:r>
              <w:rPr>
                <w:color w:val="000000"/>
                <w:sz w:val="22"/>
                <w:szCs w:val="22"/>
              </w:rPr>
              <w:t xml:space="preserve"> </w:t>
            </w:r>
          </w:p>
        </w:tc>
      </w:tr>
      <w:tr w:rsidR="00133EF7" w:rsidRPr="00133EF7" w:rsidTr="00133EF7">
        <w:trPr>
          <w:trHeight w:val="20"/>
        </w:trPr>
        <w:tc>
          <w:tcPr>
            <w:tcW w:w="4549" w:type="dxa"/>
            <w:tcBorders>
              <w:top w:val="nil"/>
              <w:left w:val="single" w:sz="4" w:space="0" w:color="auto"/>
              <w:bottom w:val="single" w:sz="4" w:space="0" w:color="auto"/>
              <w:right w:val="single" w:sz="4" w:space="0" w:color="auto"/>
            </w:tcBorders>
            <w:shd w:val="clear" w:color="000000" w:fill="D8D8D8"/>
            <w:vAlign w:val="center"/>
            <w:hideMark/>
          </w:tcPr>
          <w:p w:rsidR="00133EF7" w:rsidRPr="00133EF7" w:rsidRDefault="00133EF7" w:rsidP="00640500">
            <w:pPr>
              <w:widowControl/>
              <w:autoSpaceDE/>
              <w:autoSpaceDN/>
              <w:adjustRightInd/>
              <w:ind w:firstLine="0"/>
              <w:rPr>
                <w:b/>
                <w:bCs/>
                <w:sz w:val="22"/>
                <w:szCs w:val="22"/>
              </w:rPr>
            </w:pPr>
            <w:r w:rsidRPr="00133EF7">
              <w:rPr>
                <w:b/>
                <w:bCs/>
                <w:sz w:val="22"/>
                <w:szCs w:val="22"/>
              </w:rPr>
              <w:t>Итого за семестр</w:t>
            </w:r>
          </w:p>
        </w:tc>
        <w:tc>
          <w:tcPr>
            <w:tcW w:w="482" w:type="dxa"/>
            <w:tcBorders>
              <w:top w:val="nil"/>
              <w:left w:val="nil"/>
              <w:bottom w:val="single" w:sz="4" w:space="0" w:color="auto"/>
              <w:right w:val="single" w:sz="4" w:space="0" w:color="auto"/>
            </w:tcBorders>
            <w:shd w:val="clear" w:color="000000" w:fill="D8D8D8"/>
            <w:noWrap/>
            <w:vAlign w:val="center"/>
            <w:hideMark/>
          </w:tcPr>
          <w:p w:rsidR="00133EF7" w:rsidRPr="00133EF7" w:rsidRDefault="00786050" w:rsidP="00640500">
            <w:pPr>
              <w:widowControl/>
              <w:autoSpaceDE/>
              <w:autoSpaceDN/>
              <w:adjustRightInd/>
              <w:ind w:firstLine="0"/>
              <w:rPr>
                <w:b/>
                <w:bCs/>
                <w:sz w:val="22"/>
                <w:szCs w:val="22"/>
              </w:rPr>
            </w:pPr>
            <w:r>
              <w:rPr>
                <w:b/>
                <w:bCs/>
                <w:sz w:val="22"/>
                <w:szCs w:val="22"/>
              </w:rPr>
              <w:t xml:space="preserve"> </w:t>
            </w:r>
          </w:p>
        </w:tc>
        <w:tc>
          <w:tcPr>
            <w:tcW w:w="823"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b/>
                <w:bCs/>
                <w:sz w:val="22"/>
                <w:szCs w:val="22"/>
              </w:rPr>
            </w:pPr>
            <w:r w:rsidRPr="00133EF7">
              <w:rPr>
                <w:b/>
                <w:bCs/>
                <w:sz w:val="22"/>
                <w:szCs w:val="22"/>
              </w:rPr>
              <w:t>16</w:t>
            </w:r>
          </w:p>
        </w:tc>
        <w:tc>
          <w:tcPr>
            <w:tcW w:w="597"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b/>
                <w:bCs/>
                <w:sz w:val="22"/>
                <w:szCs w:val="22"/>
              </w:rPr>
            </w:pPr>
            <w:r w:rsidRPr="00133EF7">
              <w:rPr>
                <w:b/>
                <w:bCs/>
                <w:sz w:val="22"/>
                <w:szCs w:val="22"/>
              </w:rPr>
              <w:t>32</w:t>
            </w:r>
            <w:r w:rsidR="00AD2BE7">
              <w:rPr>
                <w:b/>
                <w:bCs/>
                <w:sz w:val="22"/>
                <w:szCs w:val="22"/>
              </w:rPr>
              <w:t>/16И</w:t>
            </w:r>
          </w:p>
        </w:tc>
        <w:tc>
          <w:tcPr>
            <w:tcW w:w="711"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b/>
                <w:bCs/>
                <w:sz w:val="22"/>
                <w:szCs w:val="22"/>
              </w:rPr>
            </w:pPr>
            <w:r w:rsidRPr="00133EF7">
              <w:rPr>
                <w:b/>
                <w:bCs/>
                <w:sz w:val="22"/>
                <w:szCs w:val="22"/>
              </w:rPr>
              <w:t>21,2</w:t>
            </w:r>
          </w:p>
        </w:tc>
        <w:tc>
          <w:tcPr>
            <w:tcW w:w="4474"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sz w:val="22"/>
                <w:szCs w:val="22"/>
              </w:rPr>
            </w:pPr>
          </w:p>
        </w:tc>
        <w:tc>
          <w:tcPr>
            <w:tcW w:w="2070"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sz w:val="22"/>
                <w:szCs w:val="22"/>
              </w:rPr>
            </w:pPr>
          </w:p>
        </w:tc>
        <w:tc>
          <w:tcPr>
            <w:tcW w:w="1049"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sz w:val="22"/>
                <w:szCs w:val="22"/>
              </w:rPr>
            </w:pPr>
          </w:p>
        </w:tc>
      </w:tr>
      <w:tr w:rsidR="00133EF7" w:rsidRPr="00133EF7" w:rsidTr="00133EF7">
        <w:trPr>
          <w:trHeight w:val="20"/>
        </w:trPr>
        <w:tc>
          <w:tcPr>
            <w:tcW w:w="4549" w:type="dxa"/>
            <w:tcBorders>
              <w:top w:val="nil"/>
              <w:left w:val="single" w:sz="4" w:space="0" w:color="auto"/>
              <w:bottom w:val="single" w:sz="4" w:space="0" w:color="auto"/>
              <w:right w:val="single" w:sz="4" w:space="0" w:color="auto"/>
            </w:tcBorders>
            <w:shd w:val="clear" w:color="000000" w:fill="D8D8D8"/>
            <w:vAlign w:val="center"/>
            <w:hideMark/>
          </w:tcPr>
          <w:p w:rsidR="00133EF7" w:rsidRPr="00133EF7" w:rsidRDefault="00133EF7" w:rsidP="00640500">
            <w:pPr>
              <w:widowControl/>
              <w:autoSpaceDE/>
              <w:autoSpaceDN/>
              <w:adjustRightInd/>
              <w:ind w:firstLine="0"/>
              <w:rPr>
                <w:b/>
                <w:bCs/>
                <w:sz w:val="22"/>
                <w:szCs w:val="22"/>
              </w:rPr>
            </w:pPr>
            <w:r w:rsidRPr="00133EF7">
              <w:rPr>
                <w:b/>
                <w:bCs/>
                <w:sz w:val="22"/>
                <w:szCs w:val="22"/>
              </w:rPr>
              <w:t>Итого по дисциплине</w:t>
            </w:r>
          </w:p>
        </w:tc>
        <w:tc>
          <w:tcPr>
            <w:tcW w:w="482" w:type="dxa"/>
            <w:tcBorders>
              <w:top w:val="nil"/>
              <w:left w:val="nil"/>
              <w:bottom w:val="single" w:sz="4" w:space="0" w:color="auto"/>
              <w:right w:val="single" w:sz="4" w:space="0" w:color="auto"/>
            </w:tcBorders>
            <w:shd w:val="clear" w:color="000000" w:fill="D8D8D8"/>
            <w:noWrap/>
            <w:vAlign w:val="center"/>
            <w:hideMark/>
          </w:tcPr>
          <w:p w:rsidR="00133EF7" w:rsidRPr="00F80721" w:rsidRDefault="00786050" w:rsidP="00640500">
            <w:pPr>
              <w:widowControl/>
              <w:autoSpaceDE/>
              <w:autoSpaceDN/>
              <w:adjustRightInd/>
              <w:ind w:firstLine="0"/>
              <w:rPr>
                <w:b/>
                <w:sz w:val="22"/>
                <w:szCs w:val="22"/>
              </w:rPr>
            </w:pPr>
            <w:r w:rsidRPr="00F80721">
              <w:rPr>
                <w:b/>
                <w:sz w:val="22"/>
                <w:szCs w:val="22"/>
              </w:rPr>
              <w:t xml:space="preserve"> </w:t>
            </w:r>
          </w:p>
        </w:tc>
        <w:tc>
          <w:tcPr>
            <w:tcW w:w="823" w:type="dxa"/>
            <w:tcBorders>
              <w:top w:val="nil"/>
              <w:left w:val="nil"/>
              <w:bottom w:val="single" w:sz="4" w:space="0" w:color="auto"/>
              <w:right w:val="single" w:sz="4" w:space="0" w:color="auto"/>
            </w:tcBorders>
            <w:shd w:val="clear" w:color="000000" w:fill="D8D8D8"/>
            <w:noWrap/>
            <w:vAlign w:val="center"/>
            <w:hideMark/>
          </w:tcPr>
          <w:p w:rsidR="00133EF7" w:rsidRPr="00F80721" w:rsidRDefault="00133EF7" w:rsidP="00F80721">
            <w:pPr>
              <w:widowControl/>
              <w:autoSpaceDE/>
              <w:autoSpaceDN/>
              <w:adjustRightInd/>
              <w:ind w:firstLine="0"/>
              <w:jc w:val="center"/>
              <w:rPr>
                <w:b/>
                <w:sz w:val="22"/>
                <w:szCs w:val="22"/>
              </w:rPr>
            </w:pPr>
            <w:r w:rsidRPr="00F80721">
              <w:rPr>
                <w:b/>
                <w:sz w:val="22"/>
                <w:szCs w:val="22"/>
              </w:rPr>
              <w:t>35</w:t>
            </w:r>
          </w:p>
        </w:tc>
        <w:tc>
          <w:tcPr>
            <w:tcW w:w="597" w:type="dxa"/>
            <w:tcBorders>
              <w:top w:val="nil"/>
              <w:left w:val="nil"/>
              <w:bottom w:val="single" w:sz="4" w:space="0" w:color="auto"/>
              <w:right w:val="single" w:sz="4" w:space="0" w:color="auto"/>
            </w:tcBorders>
            <w:shd w:val="clear" w:color="000000" w:fill="D8D8D8"/>
            <w:noWrap/>
            <w:vAlign w:val="center"/>
            <w:hideMark/>
          </w:tcPr>
          <w:p w:rsidR="00133EF7" w:rsidRPr="00F80721" w:rsidRDefault="00133EF7" w:rsidP="00F80721">
            <w:pPr>
              <w:widowControl/>
              <w:autoSpaceDE/>
              <w:autoSpaceDN/>
              <w:adjustRightInd/>
              <w:ind w:firstLine="0"/>
              <w:jc w:val="center"/>
              <w:rPr>
                <w:b/>
                <w:sz w:val="22"/>
                <w:szCs w:val="22"/>
              </w:rPr>
            </w:pPr>
            <w:r w:rsidRPr="00F80721">
              <w:rPr>
                <w:b/>
                <w:sz w:val="22"/>
                <w:szCs w:val="22"/>
              </w:rPr>
              <w:t>51</w:t>
            </w:r>
            <w:r w:rsidR="00B236A8">
              <w:rPr>
                <w:b/>
                <w:sz w:val="22"/>
                <w:szCs w:val="22"/>
              </w:rPr>
              <w:t>/24И</w:t>
            </w:r>
          </w:p>
        </w:tc>
        <w:tc>
          <w:tcPr>
            <w:tcW w:w="711" w:type="dxa"/>
            <w:tcBorders>
              <w:top w:val="nil"/>
              <w:left w:val="nil"/>
              <w:bottom w:val="single" w:sz="4" w:space="0" w:color="auto"/>
              <w:right w:val="single" w:sz="4" w:space="0" w:color="auto"/>
            </w:tcBorders>
            <w:shd w:val="clear" w:color="000000" w:fill="D8D8D8"/>
            <w:noWrap/>
            <w:vAlign w:val="center"/>
            <w:hideMark/>
          </w:tcPr>
          <w:p w:rsidR="00133EF7" w:rsidRPr="00F80721" w:rsidRDefault="00133EF7" w:rsidP="00F80721">
            <w:pPr>
              <w:widowControl/>
              <w:autoSpaceDE/>
              <w:autoSpaceDN/>
              <w:adjustRightInd/>
              <w:ind w:firstLine="0"/>
              <w:jc w:val="center"/>
              <w:rPr>
                <w:b/>
                <w:sz w:val="22"/>
                <w:szCs w:val="22"/>
              </w:rPr>
            </w:pPr>
            <w:r w:rsidRPr="00F80721">
              <w:rPr>
                <w:b/>
                <w:sz w:val="22"/>
                <w:szCs w:val="22"/>
              </w:rPr>
              <w:t>54,15</w:t>
            </w:r>
          </w:p>
        </w:tc>
        <w:tc>
          <w:tcPr>
            <w:tcW w:w="4474"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sz w:val="22"/>
                <w:szCs w:val="22"/>
              </w:rPr>
            </w:pPr>
          </w:p>
        </w:tc>
        <w:tc>
          <w:tcPr>
            <w:tcW w:w="2070" w:type="dxa"/>
            <w:tcBorders>
              <w:top w:val="nil"/>
              <w:left w:val="nil"/>
              <w:bottom w:val="single" w:sz="4" w:space="0" w:color="auto"/>
              <w:right w:val="single" w:sz="4" w:space="0" w:color="auto"/>
            </w:tcBorders>
            <w:shd w:val="clear" w:color="000000" w:fill="D8D8D8"/>
            <w:vAlign w:val="center"/>
            <w:hideMark/>
          </w:tcPr>
          <w:p w:rsidR="00133EF7" w:rsidRPr="00133EF7" w:rsidRDefault="00133EF7" w:rsidP="00F80721">
            <w:pPr>
              <w:widowControl/>
              <w:autoSpaceDE/>
              <w:autoSpaceDN/>
              <w:adjustRightInd/>
              <w:ind w:firstLine="0"/>
              <w:jc w:val="center"/>
              <w:rPr>
                <w:b/>
                <w:bCs/>
                <w:sz w:val="22"/>
                <w:szCs w:val="22"/>
              </w:rPr>
            </w:pPr>
            <w:r w:rsidRPr="00133EF7">
              <w:rPr>
                <w:b/>
                <w:bCs/>
                <w:sz w:val="22"/>
                <w:szCs w:val="22"/>
              </w:rPr>
              <w:t>Промежуточная аттестация (Э</w:t>
            </w:r>
            <w:r w:rsidRPr="00133EF7">
              <w:rPr>
                <w:b/>
                <w:bCs/>
                <w:sz w:val="22"/>
                <w:szCs w:val="22"/>
              </w:rPr>
              <w:t>к</w:t>
            </w:r>
            <w:r w:rsidRPr="00133EF7">
              <w:rPr>
                <w:b/>
                <w:bCs/>
                <w:sz w:val="22"/>
                <w:szCs w:val="22"/>
              </w:rPr>
              <w:t>замен)</w:t>
            </w:r>
          </w:p>
        </w:tc>
        <w:tc>
          <w:tcPr>
            <w:tcW w:w="1049" w:type="dxa"/>
            <w:tcBorders>
              <w:top w:val="nil"/>
              <w:left w:val="nil"/>
              <w:bottom w:val="single" w:sz="4" w:space="0" w:color="auto"/>
              <w:right w:val="single" w:sz="4" w:space="0" w:color="auto"/>
            </w:tcBorders>
            <w:shd w:val="clear" w:color="000000" w:fill="D8D8D8"/>
            <w:noWrap/>
            <w:vAlign w:val="center"/>
            <w:hideMark/>
          </w:tcPr>
          <w:p w:rsidR="00133EF7" w:rsidRPr="00133EF7" w:rsidRDefault="00133EF7" w:rsidP="00F80721">
            <w:pPr>
              <w:widowControl/>
              <w:autoSpaceDE/>
              <w:autoSpaceDN/>
              <w:adjustRightInd/>
              <w:ind w:firstLine="0"/>
              <w:jc w:val="center"/>
              <w:rPr>
                <w:b/>
                <w:bCs/>
                <w:sz w:val="22"/>
                <w:szCs w:val="22"/>
              </w:rPr>
            </w:pPr>
            <w:r w:rsidRPr="00133EF7">
              <w:rPr>
                <w:b/>
                <w:bCs/>
                <w:sz w:val="22"/>
                <w:szCs w:val="22"/>
              </w:rPr>
              <w:t>86</w:t>
            </w:r>
          </w:p>
        </w:tc>
      </w:tr>
    </w:tbl>
    <w:p w:rsidR="00E6179C" w:rsidRPr="00E6179C" w:rsidRDefault="00E6179C" w:rsidP="00E6179C"/>
    <w:p w:rsidR="00DA143F" w:rsidRPr="00E6179C" w:rsidRDefault="00DA143F" w:rsidP="00DA143F">
      <w:pPr>
        <w:pStyle w:val="Style4"/>
        <w:widowControl/>
        <w:spacing w:before="120" w:after="120"/>
        <w:jc w:val="both"/>
        <w:rPr>
          <w:rStyle w:val="FontStyle18"/>
          <w:b w:val="0"/>
          <w:sz w:val="24"/>
          <w:szCs w:val="24"/>
        </w:rPr>
      </w:pPr>
    </w:p>
    <w:p w:rsidR="00DA143F" w:rsidRPr="00E6179C" w:rsidRDefault="00DA143F" w:rsidP="00DA143F">
      <w:pPr>
        <w:pStyle w:val="Style4"/>
        <w:widowControl/>
        <w:spacing w:before="120" w:after="120"/>
        <w:jc w:val="both"/>
        <w:rPr>
          <w:rStyle w:val="FontStyle18"/>
          <w:b w:val="0"/>
          <w:sz w:val="24"/>
          <w:szCs w:val="24"/>
        </w:rPr>
        <w:sectPr w:rsidR="00DA143F" w:rsidRPr="00E6179C" w:rsidSect="00DA143F">
          <w:pgSz w:w="16840" w:h="11907" w:orient="landscape" w:code="9"/>
          <w:pgMar w:top="851" w:right="851" w:bottom="794" w:left="1134" w:header="720" w:footer="720" w:gutter="0"/>
          <w:cols w:space="720"/>
          <w:noEndnote/>
          <w:docGrid w:linePitch="360"/>
        </w:sectPr>
      </w:pPr>
    </w:p>
    <w:p w:rsidR="00FD0817" w:rsidRDefault="00FD0817" w:rsidP="00B236A8">
      <w:pPr>
        <w:ind w:firstLine="567"/>
        <w:jc w:val="center"/>
        <w:rPr>
          <w:rStyle w:val="FontStyle21"/>
          <w:b/>
          <w:sz w:val="24"/>
          <w:szCs w:val="24"/>
        </w:rPr>
      </w:pPr>
      <w:r w:rsidRPr="00FD0817">
        <w:rPr>
          <w:rStyle w:val="FontStyle21"/>
          <w:b/>
          <w:sz w:val="24"/>
          <w:szCs w:val="24"/>
        </w:rPr>
        <w:lastRenderedPageBreak/>
        <w:t>5</w:t>
      </w:r>
      <w:r w:rsidR="00B343E5">
        <w:rPr>
          <w:rStyle w:val="FontStyle21"/>
          <w:b/>
          <w:sz w:val="24"/>
          <w:szCs w:val="24"/>
        </w:rPr>
        <w:t>.</w:t>
      </w:r>
      <w:r w:rsidRPr="00FD0817">
        <w:rPr>
          <w:rStyle w:val="FontStyle21"/>
          <w:b/>
          <w:sz w:val="24"/>
          <w:szCs w:val="24"/>
        </w:rPr>
        <w:t xml:space="preserve"> Образовательные и информационные технологии</w:t>
      </w:r>
    </w:p>
    <w:p w:rsidR="00FD0817" w:rsidRDefault="00FD0817" w:rsidP="00292930">
      <w:pPr>
        <w:ind w:firstLine="567"/>
        <w:jc w:val="both"/>
        <w:rPr>
          <w:rStyle w:val="FontStyle21"/>
          <w:b/>
          <w:sz w:val="24"/>
          <w:szCs w:val="24"/>
        </w:rPr>
      </w:pPr>
    </w:p>
    <w:p w:rsidR="00173749" w:rsidRDefault="00292930" w:rsidP="00292930">
      <w:pPr>
        <w:ind w:firstLine="567"/>
        <w:jc w:val="both"/>
        <w:rPr>
          <w:rFonts w:cs="Georgia"/>
        </w:rPr>
      </w:pPr>
      <w:r w:rsidRPr="008D2DA3">
        <w:rPr>
          <w:rFonts w:cs="Georgia"/>
        </w:rPr>
        <w:t>Для реализации предусмотренных видов учебной работы в качестве образовательных техн</w:t>
      </w:r>
      <w:r w:rsidRPr="008D2DA3">
        <w:rPr>
          <w:rFonts w:cs="Georgia"/>
        </w:rPr>
        <w:t>о</w:t>
      </w:r>
      <w:r w:rsidRPr="008D2DA3">
        <w:rPr>
          <w:rFonts w:cs="Georgia"/>
        </w:rPr>
        <w:t xml:space="preserve">логий в преподавании дисциплины «Информатика» используются традиционная и </w:t>
      </w:r>
      <w:proofErr w:type="spellStart"/>
      <w:r w:rsidRPr="008D2DA3">
        <w:rPr>
          <w:rFonts w:cs="Georgia"/>
        </w:rPr>
        <w:t>модульно-компетентностная</w:t>
      </w:r>
      <w:proofErr w:type="spellEnd"/>
      <w:r w:rsidRPr="008D2DA3">
        <w:rPr>
          <w:rFonts w:cs="Georgia"/>
        </w:rPr>
        <w:t xml:space="preserve"> технологии.</w:t>
      </w:r>
    </w:p>
    <w:p w:rsidR="00292930" w:rsidRPr="00D511B7" w:rsidRDefault="00173749" w:rsidP="00292930">
      <w:pPr>
        <w:ind w:firstLine="567"/>
        <w:jc w:val="both"/>
        <w:rPr>
          <w:rFonts w:cs="Georgia"/>
        </w:rPr>
      </w:pPr>
      <w:r w:rsidRPr="00173749">
        <w:rPr>
          <w:rFonts w:cs="Georgia"/>
        </w:rPr>
        <w:t xml:space="preserve">Реализация </w:t>
      </w:r>
      <w:proofErr w:type="spellStart"/>
      <w:r w:rsidRPr="00173749">
        <w:rPr>
          <w:rFonts w:cs="Georgia"/>
        </w:rPr>
        <w:t>компетентностного</w:t>
      </w:r>
      <w:proofErr w:type="spellEnd"/>
      <w:r w:rsidRPr="00173749">
        <w:rPr>
          <w:rFonts w:cs="Georgia"/>
        </w:rPr>
        <w:t xml:space="preserve"> подхода предусматривает использование в учебном процессе активных и интерактивных форм проведения занятий</w:t>
      </w:r>
      <w:r w:rsidR="002C4703">
        <w:rPr>
          <w:rFonts w:cs="Georgia"/>
        </w:rPr>
        <w:t xml:space="preserve"> </w:t>
      </w:r>
      <w:r w:rsidRPr="00173749">
        <w:rPr>
          <w:rFonts w:cs="Georgia"/>
        </w:rPr>
        <w:t>в сочетании с внеаудиторной работой с ц</w:t>
      </w:r>
      <w:r w:rsidRPr="00173749">
        <w:rPr>
          <w:rFonts w:cs="Georgia"/>
        </w:rPr>
        <w:t>е</w:t>
      </w:r>
      <w:r w:rsidRPr="00173749">
        <w:rPr>
          <w:rFonts w:cs="Georgia"/>
        </w:rPr>
        <w:t>лью формирования и развития профессиональных навыков обучаю</w:t>
      </w:r>
      <w:r w:rsidR="00225127">
        <w:rPr>
          <w:rFonts w:cs="Georgia"/>
        </w:rPr>
        <w:t>щихся.</w:t>
      </w:r>
    </w:p>
    <w:p w:rsidR="00225127" w:rsidRPr="00225127" w:rsidRDefault="00225127" w:rsidP="00292930">
      <w:pPr>
        <w:ind w:firstLine="567"/>
        <w:jc w:val="both"/>
        <w:rPr>
          <w:rFonts w:cs="Georgia"/>
        </w:rPr>
      </w:pPr>
      <w:r w:rsidRPr="00225127">
        <w:rPr>
          <w:rFonts w:cs="Georgia"/>
        </w:rPr>
        <w:t xml:space="preserve">При проведении учебных занятий </w:t>
      </w:r>
      <w:r w:rsidR="00F54479">
        <w:rPr>
          <w:rFonts w:cs="Georgia"/>
        </w:rPr>
        <w:t xml:space="preserve">преподаватель </w:t>
      </w:r>
      <w:r w:rsidRPr="00225127">
        <w:rPr>
          <w:rFonts w:cs="Georgia"/>
        </w:rPr>
        <w:t>обеспечивает развитие у обучающихся н</w:t>
      </w:r>
      <w:r w:rsidRPr="00225127">
        <w:rPr>
          <w:rFonts w:cs="Georgia"/>
        </w:rPr>
        <w:t>а</w:t>
      </w:r>
      <w:r w:rsidRPr="00225127">
        <w:rPr>
          <w:rFonts w:cs="Georgia"/>
        </w:rPr>
        <w:t xml:space="preserve">выков командной работы, межличностной коммуникации, принятия решений, лидерских качеств </w:t>
      </w:r>
      <w:r w:rsidR="00F54479">
        <w:rPr>
          <w:rFonts w:cs="Georgia"/>
        </w:rPr>
        <w:t>посредством проведения</w:t>
      </w:r>
      <w:r w:rsidRPr="00225127">
        <w:rPr>
          <w:rFonts w:cs="Georgia"/>
        </w:rPr>
        <w:t xml:space="preserve"> интерактивных лекций, групповых дискуссий, ролевых игр, тренингов, анализ</w:t>
      </w:r>
      <w:r w:rsidR="00F54479">
        <w:rPr>
          <w:rFonts w:cs="Georgia"/>
        </w:rPr>
        <w:t>а</w:t>
      </w:r>
      <w:r w:rsidRPr="00225127">
        <w:rPr>
          <w:rFonts w:cs="Georgia"/>
        </w:rPr>
        <w:t xml:space="preserve"> ситуаций</w:t>
      </w:r>
      <w:proofErr w:type="gramStart"/>
      <w:r w:rsidRPr="00225127">
        <w:rPr>
          <w:rFonts w:cs="Georgia"/>
        </w:rPr>
        <w:t xml:space="preserve"> </w:t>
      </w:r>
      <w:r w:rsidR="00F54479">
        <w:rPr>
          <w:rFonts w:cs="Georgia"/>
        </w:rPr>
        <w:t>,</w:t>
      </w:r>
      <w:proofErr w:type="gramEnd"/>
      <w:r w:rsidR="00F54479">
        <w:rPr>
          <w:rFonts w:cs="Georgia"/>
        </w:rPr>
        <w:t xml:space="preserve"> учета </w:t>
      </w:r>
      <w:r w:rsidRPr="00225127">
        <w:rPr>
          <w:rFonts w:cs="Georgia"/>
        </w:rPr>
        <w:t>особенностей профессиональной деятельности выпускников и потребн</w:t>
      </w:r>
      <w:r w:rsidRPr="00225127">
        <w:rPr>
          <w:rFonts w:cs="Georgia"/>
        </w:rPr>
        <w:t>о</w:t>
      </w:r>
      <w:r w:rsidRPr="00225127">
        <w:rPr>
          <w:rFonts w:cs="Georgia"/>
        </w:rPr>
        <w:t>стей работода</w:t>
      </w:r>
      <w:r w:rsidR="00F54479">
        <w:rPr>
          <w:rFonts w:cs="Georgia"/>
        </w:rPr>
        <w:t>телей</w:t>
      </w:r>
      <w:r w:rsidRPr="00225127">
        <w:rPr>
          <w:rFonts w:cs="Georgia"/>
        </w:rPr>
        <w:t>.</w:t>
      </w:r>
    </w:p>
    <w:p w:rsidR="00173749" w:rsidRPr="00173749" w:rsidRDefault="00173749" w:rsidP="00173749">
      <w:pPr>
        <w:spacing w:before="240"/>
        <w:ind w:firstLine="567"/>
        <w:jc w:val="both"/>
        <w:rPr>
          <w:rFonts w:cs="Georgia"/>
          <w:b/>
        </w:rPr>
      </w:pPr>
      <w:r w:rsidRPr="00173749">
        <w:rPr>
          <w:rFonts w:cs="Georgia"/>
          <w:b/>
        </w:rPr>
        <w:t>Формы учебных занятий с использованием традиционных технологий:</w:t>
      </w:r>
    </w:p>
    <w:p w:rsidR="00173749" w:rsidRPr="008D2DA3" w:rsidRDefault="00173749" w:rsidP="00CD299A">
      <w:pPr>
        <w:numPr>
          <w:ilvl w:val="0"/>
          <w:numId w:val="2"/>
        </w:numPr>
        <w:ind w:left="709"/>
        <w:jc w:val="both"/>
        <w:rPr>
          <w:rFonts w:cs="Georgia"/>
        </w:rPr>
      </w:pPr>
      <w:r w:rsidRPr="008D2DA3">
        <w:rPr>
          <w:rFonts w:cs="Georgia"/>
          <w:b/>
          <w:i/>
        </w:rPr>
        <w:t>обзорные лекции</w:t>
      </w:r>
      <w:r w:rsidRPr="008D2DA3">
        <w:rPr>
          <w:rFonts w:cs="Georgia"/>
        </w:rPr>
        <w:t xml:space="preserve"> – для рассмотрения общих вопросов </w:t>
      </w:r>
      <w:r>
        <w:rPr>
          <w:rFonts w:cs="Georgia"/>
        </w:rPr>
        <w:t>Информатики и информационных технологий</w:t>
      </w:r>
      <w:r w:rsidRPr="008D2DA3">
        <w:rPr>
          <w:rFonts w:cs="Georgia"/>
        </w:rPr>
        <w:t>, для систематизации и закрепления знаний;</w:t>
      </w:r>
    </w:p>
    <w:p w:rsidR="00173749" w:rsidRPr="008D2DA3" w:rsidRDefault="00173749" w:rsidP="00CD299A">
      <w:pPr>
        <w:numPr>
          <w:ilvl w:val="0"/>
          <w:numId w:val="2"/>
        </w:numPr>
        <w:ind w:left="709"/>
        <w:jc w:val="both"/>
        <w:rPr>
          <w:rFonts w:cs="Georgia"/>
        </w:rPr>
      </w:pPr>
      <w:r w:rsidRPr="008D2DA3">
        <w:rPr>
          <w:rFonts w:cs="Georgia"/>
          <w:b/>
          <w:i/>
        </w:rPr>
        <w:t>информационные</w:t>
      </w:r>
      <w:r w:rsidRPr="008D2DA3">
        <w:rPr>
          <w:rFonts w:cs="Georgia"/>
        </w:rPr>
        <w:t xml:space="preserve"> – для ознакомления с техническими средствами реализации информац</w:t>
      </w:r>
      <w:r w:rsidRPr="008D2DA3">
        <w:rPr>
          <w:rFonts w:cs="Georgia"/>
        </w:rPr>
        <w:t>и</w:t>
      </w:r>
      <w:r w:rsidRPr="008D2DA3">
        <w:rPr>
          <w:rFonts w:cs="Georgia"/>
        </w:rPr>
        <w:t>онных процессов, со стандартами организации сетей, основными приемами защиты инфо</w:t>
      </w:r>
      <w:r w:rsidRPr="008D2DA3">
        <w:rPr>
          <w:rFonts w:cs="Georgia"/>
        </w:rPr>
        <w:t>р</w:t>
      </w:r>
      <w:r w:rsidRPr="008D2DA3">
        <w:rPr>
          <w:rFonts w:cs="Georgia"/>
        </w:rPr>
        <w:t>мации, и другой справочной информацией;</w:t>
      </w:r>
    </w:p>
    <w:p w:rsidR="00173749" w:rsidRPr="008D2DA3" w:rsidRDefault="00173749" w:rsidP="00CD299A">
      <w:pPr>
        <w:numPr>
          <w:ilvl w:val="0"/>
          <w:numId w:val="2"/>
        </w:numPr>
        <w:ind w:left="709"/>
        <w:jc w:val="both"/>
        <w:rPr>
          <w:rFonts w:cs="Georgia"/>
        </w:rPr>
      </w:pPr>
      <w:r w:rsidRPr="008D2DA3">
        <w:rPr>
          <w:rFonts w:cs="Georgia"/>
          <w:b/>
          <w:i/>
        </w:rPr>
        <w:t>лекции-визуализации</w:t>
      </w:r>
      <w:r w:rsidRPr="008D2DA3">
        <w:rPr>
          <w:rFonts w:cs="Georgia"/>
        </w:rPr>
        <w:t xml:space="preserve"> – для наглядного представления способов решения алгоритмических и функциональных задач, визуализации результатов решения задач; </w:t>
      </w:r>
    </w:p>
    <w:p w:rsidR="00173749" w:rsidRPr="00B56C2E" w:rsidRDefault="00173749" w:rsidP="00CD299A">
      <w:pPr>
        <w:numPr>
          <w:ilvl w:val="0"/>
          <w:numId w:val="2"/>
        </w:numPr>
        <w:ind w:left="709"/>
        <w:jc w:val="both"/>
        <w:rPr>
          <w:rFonts w:cs="Georgia"/>
          <w:b/>
          <w:i/>
        </w:rPr>
      </w:pPr>
      <w:r w:rsidRPr="00B56C2E">
        <w:rPr>
          <w:rFonts w:cs="Georgia"/>
          <w:b/>
          <w:i/>
        </w:rPr>
        <w:t>Семинар.</w:t>
      </w:r>
    </w:p>
    <w:p w:rsidR="00173749" w:rsidRPr="00173749" w:rsidRDefault="00173749" w:rsidP="00CD299A">
      <w:pPr>
        <w:numPr>
          <w:ilvl w:val="0"/>
          <w:numId w:val="2"/>
        </w:numPr>
        <w:ind w:left="709"/>
        <w:jc w:val="both"/>
        <w:rPr>
          <w:rFonts w:cs="Georgia"/>
        </w:rPr>
      </w:pPr>
      <w:r w:rsidRPr="00173749">
        <w:rPr>
          <w:rFonts w:cs="Georgia"/>
          <w:b/>
          <w:i/>
        </w:rPr>
        <w:t>Практическое занятие</w:t>
      </w:r>
      <w:r w:rsidRPr="00B56C2E">
        <w:rPr>
          <w:rFonts w:cs="Georgia"/>
        </w:rPr>
        <w:t>, посвященное освоению конкретных умений и навыков по предл</w:t>
      </w:r>
      <w:r w:rsidRPr="00B56C2E">
        <w:rPr>
          <w:rFonts w:cs="Georgia"/>
        </w:rPr>
        <w:t>о</w:t>
      </w:r>
      <w:r w:rsidR="002D0783">
        <w:rPr>
          <w:rFonts w:cs="Georgia"/>
        </w:rPr>
        <w:t>жен</w:t>
      </w:r>
      <w:r w:rsidRPr="00B56C2E">
        <w:rPr>
          <w:rFonts w:cs="Georgia"/>
        </w:rPr>
        <w:t>ному алгоритму.</w:t>
      </w:r>
    </w:p>
    <w:p w:rsidR="00173749" w:rsidRPr="00173749" w:rsidRDefault="00173749" w:rsidP="00173749">
      <w:pPr>
        <w:ind w:firstLine="567"/>
        <w:jc w:val="both"/>
        <w:rPr>
          <w:rFonts w:cs="Georgia"/>
        </w:rPr>
      </w:pPr>
      <w:r w:rsidRPr="00173749">
        <w:rPr>
          <w:rFonts w:cs="Georgia"/>
        </w:rPr>
        <w:t xml:space="preserve"> </w:t>
      </w:r>
    </w:p>
    <w:p w:rsidR="00173749" w:rsidRPr="00173749" w:rsidRDefault="00173749" w:rsidP="00173749">
      <w:pPr>
        <w:ind w:firstLine="567"/>
        <w:jc w:val="both"/>
        <w:rPr>
          <w:rFonts w:cs="Georgia"/>
          <w:b/>
        </w:rPr>
      </w:pPr>
      <w:r w:rsidRPr="00173749">
        <w:rPr>
          <w:rFonts w:cs="Georgia"/>
          <w:b/>
        </w:rPr>
        <w:t>Формы учебных занятий с использованием технологий проблемного обучения:</w:t>
      </w:r>
    </w:p>
    <w:p w:rsidR="00173749" w:rsidRPr="008D2DA3" w:rsidRDefault="00173749" w:rsidP="00173749">
      <w:pPr>
        <w:ind w:firstLine="567"/>
        <w:jc w:val="both"/>
        <w:rPr>
          <w:rFonts w:cs="Georgia"/>
        </w:rPr>
      </w:pPr>
      <w:r w:rsidRPr="00173749">
        <w:rPr>
          <w:rFonts w:cs="Georgia"/>
          <w:b/>
        </w:rPr>
        <w:t>Проблемная лекция</w:t>
      </w:r>
      <w:r w:rsidRPr="00173749">
        <w:rPr>
          <w:rFonts w:cs="Georgia"/>
        </w:rPr>
        <w:t xml:space="preserve"> – изложение материала, предполагающее постановку проблемных и дискуссионных вопросов, освещение различных научных подходов, авторские комментарии, св</w:t>
      </w:r>
      <w:r w:rsidRPr="00173749">
        <w:rPr>
          <w:rFonts w:cs="Georgia"/>
        </w:rPr>
        <w:t>я</w:t>
      </w:r>
      <w:r w:rsidRPr="00173749">
        <w:rPr>
          <w:rFonts w:cs="Georgia"/>
        </w:rPr>
        <w:t>занные с различными моделями интерпретации изучаемого материала</w:t>
      </w:r>
    </w:p>
    <w:p w:rsidR="00292930" w:rsidRPr="008D2DA3" w:rsidRDefault="00292930" w:rsidP="00CD299A">
      <w:pPr>
        <w:numPr>
          <w:ilvl w:val="0"/>
          <w:numId w:val="2"/>
        </w:numPr>
        <w:ind w:left="709"/>
        <w:jc w:val="both"/>
        <w:rPr>
          <w:rFonts w:cs="Georgia"/>
        </w:rPr>
      </w:pPr>
      <w:proofErr w:type="gramStart"/>
      <w:r w:rsidRPr="008D2DA3">
        <w:rPr>
          <w:rFonts w:cs="Georgia"/>
          <w:b/>
          <w:i/>
        </w:rPr>
        <w:t>проблемная</w:t>
      </w:r>
      <w:proofErr w:type="gramEnd"/>
      <w:r w:rsidRPr="008D2DA3">
        <w:rPr>
          <w:rFonts w:cs="Georgia"/>
        </w:rPr>
        <w:t xml:space="preserve"> - для развития исследовательских навыков и изучения способов решения задач.</w:t>
      </w:r>
    </w:p>
    <w:p w:rsidR="00292930" w:rsidRDefault="00292930" w:rsidP="00CD299A">
      <w:pPr>
        <w:numPr>
          <w:ilvl w:val="0"/>
          <w:numId w:val="2"/>
        </w:numPr>
        <w:ind w:left="709"/>
        <w:jc w:val="both"/>
        <w:rPr>
          <w:rFonts w:cs="Georgia"/>
        </w:rPr>
      </w:pPr>
      <w:r w:rsidRPr="008D2DA3">
        <w:rPr>
          <w:rFonts w:cs="Georgia"/>
          <w:b/>
          <w:i/>
        </w:rPr>
        <w:t>лекции с заранее запланированными ошибками</w:t>
      </w:r>
      <w:r w:rsidRPr="008D2DA3">
        <w:rPr>
          <w:rFonts w:cs="Georgia"/>
        </w:rPr>
        <w:t xml:space="preserve"> – направленные на поиск студентами си</w:t>
      </w:r>
      <w:r w:rsidRPr="008D2DA3">
        <w:rPr>
          <w:rFonts w:cs="Georgia"/>
        </w:rPr>
        <w:t>н</w:t>
      </w:r>
      <w:r w:rsidRPr="008D2DA3">
        <w:rPr>
          <w:rFonts w:cs="Georgia"/>
        </w:rPr>
        <w:t>таксических и алгоритмических ошибок при решении алгоритмических и функциональных задач, с последующей диагностикой слушателей и разбором сделанных ошибок.</w:t>
      </w:r>
    </w:p>
    <w:p w:rsidR="00173749" w:rsidRPr="00173749" w:rsidRDefault="00173749" w:rsidP="00CD299A">
      <w:pPr>
        <w:numPr>
          <w:ilvl w:val="0"/>
          <w:numId w:val="2"/>
        </w:numPr>
        <w:ind w:left="709"/>
        <w:jc w:val="both"/>
        <w:rPr>
          <w:rFonts w:cs="Georgia"/>
        </w:rPr>
      </w:pPr>
      <w:r w:rsidRPr="00173749">
        <w:rPr>
          <w:rFonts w:cs="Georgia"/>
          <w:b/>
          <w:i/>
        </w:rPr>
        <w:t>Практическое занятие в форме практикума</w:t>
      </w:r>
      <w:r w:rsidRPr="00173749">
        <w:rPr>
          <w:rFonts w:cs="Georgia"/>
        </w:rPr>
        <w:t xml:space="preserve"> – организация учебной работы, направленная на решение комплексной учебно-познавательной задачи, требующей от студента примен</w:t>
      </w:r>
      <w:r w:rsidRPr="00173749">
        <w:rPr>
          <w:rFonts w:cs="Georgia"/>
        </w:rPr>
        <w:t>е</w:t>
      </w:r>
      <w:r w:rsidRPr="00173749">
        <w:rPr>
          <w:rFonts w:cs="Georgia"/>
        </w:rPr>
        <w:t>ния как научно-теоретических знаний, так и практических навыков.</w:t>
      </w:r>
    </w:p>
    <w:p w:rsidR="00173749" w:rsidRDefault="00173749" w:rsidP="00CD299A">
      <w:pPr>
        <w:numPr>
          <w:ilvl w:val="0"/>
          <w:numId w:val="2"/>
        </w:numPr>
        <w:ind w:left="709"/>
        <w:jc w:val="both"/>
        <w:rPr>
          <w:rFonts w:cs="Georgia"/>
        </w:rPr>
      </w:pPr>
      <w:r w:rsidRPr="00173749">
        <w:rPr>
          <w:rFonts w:cs="Georgia"/>
          <w:b/>
          <w:i/>
        </w:rPr>
        <w:t>Практическое занятие на основе кейс-метода</w:t>
      </w:r>
      <w:r w:rsidRPr="00173749">
        <w:rPr>
          <w:rFonts w:cs="Georgia"/>
        </w:rPr>
        <w:t xml:space="preserve"> – обучение в контексте моделируемой с</w:t>
      </w:r>
      <w:r w:rsidRPr="00173749">
        <w:rPr>
          <w:rFonts w:cs="Georgia"/>
        </w:rPr>
        <w:t>и</w:t>
      </w:r>
      <w:r w:rsidRPr="00173749">
        <w:rPr>
          <w:rFonts w:cs="Georgia"/>
        </w:rPr>
        <w:t>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w:t>
      </w:r>
      <w:r w:rsidRPr="00173749">
        <w:rPr>
          <w:rFonts w:cs="Georgia"/>
        </w:rPr>
        <w:t>о</w:t>
      </w:r>
      <w:r w:rsidRPr="00173749">
        <w:rPr>
          <w:rFonts w:cs="Georgia"/>
        </w:rPr>
        <w:t>блем, предложить возможные решения и выбрать лучшее из них. Кейсы базируются на р</w:t>
      </w:r>
      <w:r w:rsidRPr="00173749">
        <w:rPr>
          <w:rFonts w:cs="Georgia"/>
        </w:rPr>
        <w:t>е</w:t>
      </w:r>
      <w:r w:rsidRPr="00173749">
        <w:rPr>
          <w:rFonts w:cs="Georgia"/>
        </w:rPr>
        <w:t>альном фактическом материале или же приближены к реальной ситуации</w:t>
      </w:r>
    </w:p>
    <w:p w:rsidR="0005594C" w:rsidRPr="0005594C" w:rsidRDefault="0005594C" w:rsidP="002D0783">
      <w:pPr>
        <w:spacing w:before="240"/>
        <w:ind w:firstLine="567"/>
        <w:jc w:val="both"/>
        <w:rPr>
          <w:rFonts w:cs="Georgia"/>
          <w:b/>
        </w:rPr>
      </w:pPr>
      <w:r w:rsidRPr="0005594C">
        <w:rPr>
          <w:rFonts w:cs="Georgia"/>
          <w:b/>
        </w:rPr>
        <w:t>Формы учебных занятий с использованием игровых технологий:</w:t>
      </w:r>
    </w:p>
    <w:p w:rsidR="0005594C" w:rsidRPr="008E3B4B" w:rsidRDefault="0005594C" w:rsidP="00CD299A">
      <w:pPr>
        <w:numPr>
          <w:ilvl w:val="0"/>
          <w:numId w:val="2"/>
        </w:numPr>
        <w:ind w:left="709"/>
        <w:jc w:val="both"/>
        <w:rPr>
          <w:rFonts w:cs="Georgia"/>
        </w:rPr>
      </w:pPr>
      <w:r w:rsidRPr="008E3B4B">
        <w:rPr>
          <w:rFonts w:cs="Georgia"/>
          <w:b/>
          <w:i/>
        </w:rPr>
        <w:t>Учебная игра</w:t>
      </w:r>
      <w:r w:rsidR="00786050">
        <w:rPr>
          <w:rFonts w:cs="Georgia"/>
          <w:b/>
          <w:i/>
        </w:rPr>
        <w:t xml:space="preserve"> </w:t>
      </w:r>
      <w:r w:rsidRPr="008E3B4B">
        <w:rPr>
          <w:rFonts w:cs="Georgia"/>
          <w:b/>
          <w:i/>
        </w:rPr>
        <w:t xml:space="preserve">– </w:t>
      </w:r>
      <w:r w:rsidRPr="008E3B4B">
        <w:rPr>
          <w:rFonts w:cs="Georgia"/>
        </w:rPr>
        <w:t>форма воссоздания предметного и социального содержания будущей пр</w:t>
      </w:r>
      <w:r w:rsidRPr="008E3B4B">
        <w:rPr>
          <w:rFonts w:cs="Georgia"/>
        </w:rPr>
        <w:t>о</w:t>
      </w:r>
      <w:r w:rsidRPr="008E3B4B">
        <w:rPr>
          <w:rFonts w:cs="Georgia"/>
        </w:rPr>
        <w:t>фессиональной деятельности специалиста, моделирования таких систем отношений, кот</w:t>
      </w:r>
      <w:r w:rsidRPr="008E3B4B">
        <w:rPr>
          <w:rFonts w:cs="Georgia"/>
        </w:rPr>
        <w:t>о</w:t>
      </w:r>
      <w:r w:rsidRPr="008E3B4B">
        <w:rPr>
          <w:rFonts w:cs="Georgia"/>
        </w:rPr>
        <w:t>рые характерны для этой деятельности как целого.</w:t>
      </w:r>
    </w:p>
    <w:p w:rsidR="0005594C" w:rsidRPr="008E3B4B" w:rsidRDefault="0005594C" w:rsidP="00CD299A">
      <w:pPr>
        <w:numPr>
          <w:ilvl w:val="0"/>
          <w:numId w:val="2"/>
        </w:numPr>
        <w:ind w:left="709"/>
        <w:jc w:val="both"/>
        <w:rPr>
          <w:rFonts w:cs="Georgia"/>
        </w:rPr>
      </w:pPr>
      <w:r w:rsidRPr="008E3B4B">
        <w:rPr>
          <w:rFonts w:cs="Georgia"/>
          <w:b/>
          <w:i/>
        </w:rPr>
        <w:t>Деловая игра</w:t>
      </w:r>
      <w:r w:rsidR="00786050">
        <w:rPr>
          <w:rFonts w:cs="Georgia"/>
          <w:b/>
          <w:i/>
        </w:rPr>
        <w:t xml:space="preserve"> </w:t>
      </w:r>
      <w:r w:rsidRPr="008E3B4B">
        <w:rPr>
          <w:rFonts w:cs="Georgia"/>
        </w:rPr>
        <w:t>– моделирование различных ситуаций, связанных с выработкой и принятием совместных решений, обсуждением вопросов в режиме «мозгового штурма», реконструкц</w:t>
      </w:r>
      <w:r w:rsidRPr="008E3B4B">
        <w:rPr>
          <w:rFonts w:cs="Georgia"/>
        </w:rPr>
        <w:t>и</w:t>
      </w:r>
      <w:r w:rsidRPr="008E3B4B">
        <w:rPr>
          <w:rFonts w:cs="Georgia"/>
        </w:rPr>
        <w:t>ей функционального взаимодействия в коллективе и т.п.</w:t>
      </w:r>
    </w:p>
    <w:p w:rsidR="00B56C2E" w:rsidRPr="00B56C2E" w:rsidRDefault="00B56C2E" w:rsidP="00B55D09">
      <w:pPr>
        <w:keepNext/>
        <w:spacing w:before="240"/>
        <w:ind w:firstLine="567"/>
        <w:jc w:val="both"/>
        <w:rPr>
          <w:rFonts w:cs="Georgia"/>
          <w:b/>
        </w:rPr>
      </w:pPr>
      <w:r w:rsidRPr="00B56C2E">
        <w:rPr>
          <w:rFonts w:cs="Georgia"/>
          <w:b/>
        </w:rPr>
        <w:lastRenderedPageBreak/>
        <w:t xml:space="preserve">Технологии проектного </w:t>
      </w:r>
      <w:r w:rsidR="00B55D09">
        <w:rPr>
          <w:rFonts w:cs="Georgia"/>
          <w:b/>
        </w:rPr>
        <w:t>обучения</w:t>
      </w:r>
    </w:p>
    <w:p w:rsidR="00B56C2E" w:rsidRPr="00B56C2E" w:rsidRDefault="00B56C2E" w:rsidP="00CD299A">
      <w:pPr>
        <w:numPr>
          <w:ilvl w:val="0"/>
          <w:numId w:val="2"/>
        </w:numPr>
        <w:ind w:left="709"/>
        <w:jc w:val="both"/>
        <w:rPr>
          <w:rFonts w:cs="Georgia"/>
        </w:rPr>
      </w:pPr>
      <w:r w:rsidRPr="00B56C2E">
        <w:rPr>
          <w:rFonts w:cs="Georgia"/>
          <w:b/>
          <w:i/>
        </w:rPr>
        <w:t>Творческий проект</w:t>
      </w:r>
      <w:r w:rsidR="00B55D09">
        <w:rPr>
          <w:rFonts w:cs="Georgia"/>
        </w:rPr>
        <w:t xml:space="preserve"> –</w:t>
      </w:r>
      <w:r w:rsidRPr="00B56C2E">
        <w:rPr>
          <w:rFonts w:cs="Georgia"/>
        </w:rPr>
        <w:t xml:space="preserve"> учебно-познавательная деятельность студентов осуществляется в рамках рамочного задания, подчиняясь логике и интересам участников проекта, жанру к</w:t>
      </w:r>
      <w:r w:rsidRPr="00B56C2E">
        <w:rPr>
          <w:rFonts w:cs="Georgia"/>
        </w:rPr>
        <w:t>о</w:t>
      </w:r>
      <w:r w:rsidRPr="00B56C2E">
        <w:rPr>
          <w:rFonts w:cs="Georgia"/>
        </w:rPr>
        <w:t>нечного результата (газета, фильм, праздник, издание, экскурсия</w:t>
      </w:r>
      <w:r w:rsidR="00B55D09">
        <w:rPr>
          <w:rFonts w:cs="Georgia"/>
        </w:rPr>
        <w:t>, подготовка заданий ко</w:t>
      </w:r>
      <w:r w:rsidR="00B55D09">
        <w:rPr>
          <w:rFonts w:cs="Georgia"/>
        </w:rPr>
        <w:t>н</w:t>
      </w:r>
      <w:r w:rsidR="00B55D09">
        <w:rPr>
          <w:rFonts w:cs="Georgia"/>
        </w:rPr>
        <w:t>курсов</w:t>
      </w:r>
      <w:r w:rsidRPr="00B56C2E">
        <w:rPr>
          <w:rFonts w:cs="Georgia"/>
        </w:rPr>
        <w:t xml:space="preserve"> и т.п.).</w:t>
      </w:r>
    </w:p>
    <w:p w:rsidR="00B56C2E" w:rsidRPr="00B56C2E" w:rsidRDefault="00B56C2E" w:rsidP="00CD299A">
      <w:pPr>
        <w:numPr>
          <w:ilvl w:val="0"/>
          <w:numId w:val="2"/>
        </w:numPr>
        <w:ind w:left="709"/>
        <w:jc w:val="both"/>
        <w:rPr>
          <w:rFonts w:cs="Georgia"/>
        </w:rPr>
      </w:pPr>
      <w:r w:rsidRPr="00B56C2E">
        <w:rPr>
          <w:rFonts w:cs="Georgia"/>
          <w:b/>
          <w:i/>
        </w:rPr>
        <w:t>Информационный проект</w:t>
      </w:r>
      <w:r w:rsidR="00786050">
        <w:rPr>
          <w:rFonts w:cs="Georgia"/>
        </w:rPr>
        <w:t xml:space="preserve"> </w:t>
      </w:r>
      <w:r w:rsidRPr="00B56C2E">
        <w:rPr>
          <w:rFonts w:cs="Georgia"/>
        </w:rPr>
        <w:t>– учебно-познавательная деятельность с ярко выраженной эвр</w:t>
      </w:r>
      <w:r w:rsidRPr="00B56C2E">
        <w:rPr>
          <w:rFonts w:cs="Georgia"/>
        </w:rPr>
        <w:t>и</w:t>
      </w:r>
      <w:r w:rsidRPr="00B56C2E">
        <w:rPr>
          <w:rFonts w:cs="Georgia"/>
        </w:rPr>
        <w:t>стической направленностью (поиск, отбор и систематизация информации о каком-то объе</w:t>
      </w:r>
      <w:r w:rsidRPr="00B56C2E">
        <w:rPr>
          <w:rFonts w:cs="Georgia"/>
        </w:rPr>
        <w:t>к</w:t>
      </w:r>
      <w:r w:rsidRPr="00B56C2E">
        <w:rPr>
          <w:rFonts w:cs="Georgia"/>
        </w:rPr>
        <w:t>те, ознакомление участников проекта с этой информацией, ее анализ и обобщение для пр</w:t>
      </w:r>
      <w:r w:rsidRPr="00B56C2E">
        <w:rPr>
          <w:rFonts w:cs="Georgia"/>
        </w:rPr>
        <w:t>е</w:t>
      </w:r>
      <w:r w:rsidRPr="00B56C2E">
        <w:rPr>
          <w:rFonts w:cs="Georgia"/>
        </w:rPr>
        <w:t>зентации более широкой аудитории).</w:t>
      </w:r>
    </w:p>
    <w:p w:rsidR="00B56C2E" w:rsidRPr="00B56C2E" w:rsidRDefault="00B56C2E" w:rsidP="002D0783">
      <w:pPr>
        <w:spacing w:before="240"/>
        <w:ind w:firstLine="567"/>
        <w:jc w:val="both"/>
        <w:rPr>
          <w:rFonts w:cs="Georgia"/>
          <w:b/>
        </w:rPr>
      </w:pPr>
      <w:r w:rsidRPr="00B56C2E">
        <w:rPr>
          <w:rFonts w:cs="Georgia"/>
          <w:b/>
        </w:rPr>
        <w:t>Формы учебных занятий с использованием информационно-коммуникационных техн</w:t>
      </w:r>
      <w:r w:rsidRPr="00B56C2E">
        <w:rPr>
          <w:rFonts w:cs="Georgia"/>
          <w:b/>
        </w:rPr>
        <w:t>о</w:t>
      </w:r>
      <w:r w:rsidRPr="00B56C2E">
        <w:rPr>
          <w:rFonts w:cs="Georgia"/>
          <w:b/>
        </w:rPr>
        <w:t>логий:</w:t>
      </w:r>
    </w:p>
    <w:p w:rsidR="00B56C2E" w:rsidRPr="00B56C2E" w:rsidRDefault="00B56C2E" w:rsidP="00CD299A">
      <w:pPr>
        <w:numPr>
          <w:ilvl w:val="0"/>
          <w:numId w:val="2"/>
        </w:numPr>
        <w:ind w:left="709"/>
        <w:jc w:val="both"/>
        <w:rPr>
          <w:rFonts w:cs="Georgia"/>
        </w:rPr>
      </w:pPr>
      <w:proofErr w:type="gramStart"/>
      <w:r w:rsidRPr="00B56C2E">
        <w:rPr>
          <w:rFonts w:cs="Georgia"/>
          <w:b/>
          <w:i/>
        </w:rPr>
        <w:t>Лекция-визуализация</w:t>
      </w:r>
      <w:r w:rsidR="00786050">
        <w:rPr>
          <w:rFonts w:cs="Georgia"/>
        </w:rPr>
        <w:t xml:space="preserve"> </w:t>
      </w:r>
      <w:r w:rsidRPr="00B56C2E">
        <w:rPr>
          <w:rFonts w:cs="Georgia"/>
        </w:rPr>
        <w:t>– изложение содержания сопровождается презентацией (демонстр</w:t>
      </w:r>
      <w:r w:rsidRPr="00B56C2E">
        <w:rPr>
          <w:rFonts w:cs="Georgia"/>
        </w:rPr>
        <w:t>а</w:t>
      </w:r>
      <w:r w:rsidRPr="00B56C2E">
        <w:rPr>
          <w:rFonts w:cs="Georgia"/>
        </w:rPr>
        <w:t>цией учебных материалов, представленных в различных знаковых системах, в т.ч. иллюс</w:t>
      </w:r>
      <w:r w:rsidRPr="00B56C2E">
        <w:rPr>
          <w:rFonts w:cs="Georgia"/>
        </w:rPr>
        <w:t>т</w:t>
      </w:r>
      <w:r w:rsidRPr="00B56C2E">
        <w:rPr>
          <w:rFonts w:cs="Georgia"/>
        </w:rPr>
        <w:t>ративных, графических, аудио- и видеоматериалов).</w:t>
      </w:r>
      <w:proofErr w:type="gramEnd"/>
    </w:p>
    <w:p w:rsidR="00B56C2E" w:rsidRPr="00B56C2E" w:rsidRDefault="00B56C2E" w:rsidP="00CD299A">
      <w:pPr>
        <w:numPr>
          <w:ilvl w:val="0"/>
          <w:numId w:val="2"/>
        </w:numPr>
        <w:ind w:left="709"/>
        <w:jc w:val="both"/>
        <w:rPr>
          <w:rFonts w:cs="Georgia"/>
        </w:rPr>
      </w:pPr>
      <w:r w:rsidRPr="00B56C2E">
        <w:rPr>
          <w:rFonts w:cs="Georgia"/>
          <w:b/>
          <w:i/>
        </w:rPr>
        <w:t>Практическое занятие в форме презентации</w:t>
      </w:r>
      <w:r w:rsidR="00786050">
        <w:rPr>
          <w:rFonts w:cs="Georgia"/>
        </w:rPr>
        <w:t xml:space="preserve"> </w:t>
      </w:r>
      <w:r w:rsidRPr="00B56C2E">
        <w:rPr>
          <w:rFonts w:cs="Georgia"/>
        </w:rPr>
        <w:t>– представление результатов проектной или исследовательской деятельности с использованием специализированных программных сред.</w:t>
      </w:r>
    </w:p>
    <w:p w:rsidR="0005594C" w:rsidRPr="008E3B4B" w:rsidRDefault="0005594C" w:rsidP="008E3B4B">
      <w:pPr>
        <w:ind w:left="709"/>
        <w:jc w:val="both"/>
        <w:rPr>
          <w:rFonts w:cs="Georgia"/>
        </w:rPr>
      </w:pPr>
    </w:p>
    <w:p w:rsidR="00292930" w:rsidRPr="008D2DA3" w:rsidRDefault="00292930" w:rsidP="00CD299A">
      <w:pPr>
        <w:numPr>
          <w:ilvl w:val="0"/>
          <w:numId w:val="2"/>
        </w:numPr>
        <w:ind w:left="709"/>
        <w:jc w:val="both"/>
        <w:rPr>
          <w:rFonts w:cs="Georgia"/>
          <w:b/>
          <w:i/>
        </w:rPr>
      </w:pPr>
      <w:r w:rsidRPr="008D2DA3">
        <w:rPr>
          <w:rFonts w:cs="Georgia"/>
          <w:b/>
          <w:i/>
        </w:rPr>
        <w:t>методы IT</w:t>
      </w:r>
    </w:p>
    <w:p w:rsidR="00292930" w:rsidRPr="008D2DA3" w:rsidRDefault="00292930" w:rsidP="00CD299A">
      <w:pPr>
        <w:numPr>
          <w:ilvl w:val="0"/>
          <w:numId w:val="3"/>
        </w:numPr>
        <w:ind w:left="993"/>
        <w:jc w:val="both"/>
        <w:rPr>
          <w:rFonts w:cs="Georgia"/>
        </w:rPr>
      </w:pPr>
      <w:r w:rsidRPr="008D2DA3">
        <w:rPr>
          <w:rFonts w:cs="Georgia"/>
        </w:rPr>
        <w:t>Подготовка и проведение лабораторных работ по</w:t>
      </w:r>
      <w:r w:rsidR="002C4703">
        <w:rPr>
          <w:rFonts w:cs="Georgia"/>
        </w:rPr>
        <w:t xml:space="preserve"> </w:t>
      </w:r>
      <w:r w:rsidRPr="008D2DA3">
        <w:rPr>
          <w:rFonts w:cs="Georgia"/>
        </w:rPr>
        <w:t>поиску информации в сетях. Задание критериев поиска информации. Работа с поисковыми системами университета и внешн</w:t>
      </w:r>
      <w:r w:rsidRPr="008D2DA3">
        <w:rPr>
          <w:rFonts w:cs="Georgia"/>
        </w:rPr>
        <w:t>и</w:t>
      </w:r>
      <w:r w:rsidRPr="008D2DA3">
        <w:rPr>
          <w:rFonts w:cs="Georgia"/>
        </w:rPr>
        <w:t>ми ресурсами.</w:t>
      </w:r>
    </w:p>
    <w:p w:rsidR="00292930" w:rsidRPr="008D2DA3" w:rsidRDefault="00292930" w:rsidP="00CD299A">
      <w:pPr>
        <w:numPr>
          <w:ilvl w:val="0"/>
          <w:numId w:val="3"/>
        </w:numPr>
        <w:ind w:left="993"/>
        <w:jc w:val="both"/>
        <w:rPr>
          <w:rFonts w:cs="Georgia"/>
        </w:rPr>
      </w:pPr>
      <w:r w:rsidRPr="008D2DA3">
        <w:rPr>
          <w:rFonts w:cs="Georgia"/>
        </w:rPr>
        <w:t>Подготовка и проведение лабораторных работ по Архивации данных с целью дальнейш</w:t>
      </w:r>
      <w:r w:rsidRPr="008D2DA3">
        <w:rPr>
          <w:rFonts w:cs="Georgia"/>
        </w:rPr>
        <w:t>е</w:t>
      </w:r>
      <w:r w:rsidRPr="008D2DA3">
        <w:rPr>
          <w:rFonts w:cs="Georgia"/>
        </w:rPr>
        <w:t>го использования в средствах телекоммуникационных технологий: электронной почте, чате, телеконференции т.д.</w:t>
      </w:r>
    </w:p>
    <w:p w:rsidR="00292930" w:rsidRPr="008D2DA3" w:rsidRDefault="00292930" w:rsidP="00CD299A">
      <w:pPr>
        <w:numPr>
          <w:ilvl w:val="0"/>
          <w:numId w:val="3"/>
        </w:numPr>
        <w:ind w:left="993"/>
        <w:jc w:val="both"/>
        <w:rPr>
          <w:rFonts w:cs="Georgia"/>
        </w:rPr>
      </w:pPr>
      <w:r w:rsidRPr="008D2DA3">
        <w:rPr>
          <w:rFonts w:cs="Georgia"/>
        </w:rPr>
        <w:t xml:space="preserve">Организация доступа студентов к основным и дополнительным лекционным материалам с использованием клиент-серверных технологий (платформа </w:t>
      </w:r>
      <w:proofErr w:type="spellStart"/>
      <w:r w:rsidRPr="008D2DA3">
        <w:rPr>
          <w:rFonts w:cs="Georgia"/>
        </w:rPr>
        <w:t>e-Learning</w:t>
      </w:r>
      <w:proofErr w:type="spellEnd"/>
      <w:r w:rsidRPr="008D2DA3">
        <w:rPr>
          <w:rFonts w:cs="Georgia"/>
        </w:rPr>
        <w:t>).</w:t>
      </w:r>
    </w:p>
    <w:p w:rsidR="00292930" w:rsidRPr="008D2DA3" w:rsidRDefault="00292930" w:rsidP="00CD299A">
      <w:pPr>
        <w:numPr>
          <w:ilvl w:val="0"/>
          <w:numId w:val="3"/>
        </w:numPr>
        <w:ind w:left="993"/>
        <w:jc w:val="both"/>
        <w:rPr>
          <w:rFonts w:cs="Georgia"/>
        </w:rPr>
      </w:pPr>
      <w:r w:rsidRPr="008D2DA3">
        <w:rPr>
          <w:rFonts w:cs="Georgia"/>
        </w:rPr>
        <w:t>Использование электронных образовательных ресурсов для организации самостоятел</w:t>
      </w:r>
      <w:r w:rsidRPr="008D2DA3">
        <w:rPr>
          <w:rFonts w:cs="Georgia"/>
        </w:rPr>
        <w:t>ь</w:t>
      </w:r>
      <w:r w:rsidRPr="008D2DA3">
        <w:rPr>
          <w:rFonts w:cs="Georgia"/>
        </w:rPr>
        <w:t xml:space="preserve">ной работы студентов. Разработка преподавателями кафедры авторских ЭОР, подготовка перечня и ориентация студентов </w:t>
      </w:r>
      <w:proofErr w:type="gramStart"/>
      <w:r w:rsidRPr="008D2DA3">
        <w:rPr>
          <w:rFonts w:cs="Georgia"/>
        </w:rPr>
        <w:t>на</w:t>
      </w:r>
      <w:proofErr w:type="gramEnd"/>
      <w:r w:rsidRPr="008D2DA3">
        <w:rPr>
          <w:rFonts w:cs="Georgia"/>
        </w:rPr>
        <w:t xml:space="preserve"> государственные образовательные интернет-ресурсы.</w:t>
      </w:r>
    </w:p>
    <w:p w:rsidR="00292930" w:rsidRPr="008D2DA3" w:rsidRDefault="00292930" w:rsidP="00CD299A">
      <w:pPr>
        <w:numPr>
          <w:ilvl w:val="0"/>
          <w:numId w:val="3"/>
        </w:numPr>
        <w:ind w:left="993"/>
        <w:jc w:val="both"/>
        <w:rPr>
          <w:rFonts w:cs="Georgia"/>
        </w:rPr>
      </w:pPr>
      <w:r w:rsidRPr="008D2DA3">
        <w:rPr>
          <w:rFonts w:cs="Georgia"/>
        </w:rPr>
        <w:t>Использование в образовательном процессе электронных учебников, компьютерных об</w:t>
      </w:r>
      <w:r w:rsidRPr="008D2DA3">
        <w:rPr>
          <w:rFonts w:cs="Georgia"/>
        </w:rPr>
        <w:t>у</w:t>
      </w:r>
      <w:r w:rsidRPr="008D2DA3">
        <w:rPr>
          <w:rFonts w:cs="Georgia"/>
        </w:rPr>
        <w:t>чающих систем, интерактивных упражнений.</w:t>
      </w:r>
    </w:p>
    <w:p w:rsidR="00292930" w:rsidRPr="008D2DA3" w:rsidRDefault="00292930" w:rsidP="00CD299A">
      <w:pPr>
        <w:numPr>
          <w:ilvl w:val="0"/>
          <w:numId w:val="3"/>
        </w:numPr>
        <w:ind w:left="993"/>
        <w:jc w:val="both"/>
        <w:rPr>
          <w:rFonts w:cs="Georgia"/>
        </w:rPr>
      </w:pPr>
      <w:r w:rsidRPr="008D2DA3">
        <w:rPr>
          <w:rFonts w:cs="Georgia"/>
        </w:rPr>
        <w:t>Компьютерный практикум.</w:t>
      </w:r>
    </w:p>
    <w:p w:rsidR="00292930" w:rsidRPr="008D2DA3" w:rsidRDefault="00292930" w:rsidP="00CD299A">
      <w:pPr>
        <w:numPr>
          <w:ilvl w:val="0"/>
          <w:numId w:val="2"/>
        </w:numPr>
        <w:ind w:left="709"/>
        <w:jc w:val="both"/>
        <w:rPr>
          <w:rFonts w:cs="Georgia"/>
          <w:b/>
          <w:i/>
        </w:rPr>
      </w:pPr>
      <w:r w:rsidRPr="008D2DA3">
        <w:rPr>
          <w:rFonts w:cs="Georgia"/>
          <w:b/>
          <w:i/>
        </w:rPr>
        <w:t>работа в команде</w:t>
      </w:r>
    </w:p>
    <w:p w:rsidR="00292930" w:rsidRPr="008D2DA3" w:rsidRDefault="00292930" w:rsidP="00CD299A">
      <w:pPr>
        <w:numPr>
          <w:ilvl w:val="0"/>
          <w:numId w:val="3"/>
        </w:numPr>
        <w:ind w:left="993"/>
        <w:jc w:val="both"/>
        <w:rPr>
          <w:rFonts w:cs="Georgia"/>
        </w:rPr>
      </w:pPr>
      <w:r w:rsidRPr="008D2DA3">
        <w:rPr>
          <w:rFonts w:cs="Georgia"/>
        </w:rPr>
        <w:t>Разработка Web-проектов.</w:t>
      </w:r>
    </w:p>
    <w:p w:rsidR="00292930" w:rsidRPr="008D2DA3" w:rsidRDefault="00292930" w:rsidP="00CD299A">
      <w:pPr>
        <w:numPr>
          <w:ilvl w:val="0"/>
          <w:numId w:val="2"/>
        </w:numPr>
        <w:ind w:left="709"/>
        <w:jc w:val="both"/>
        <w:rPr>
          <w:rFonts w:cs="Georgia"/>
          <w:b/>
          <w:i/>
        </w:rPr>
      </w:pPr>
      <w:r w:rsidRPr="008D2DA3">
        <w:rPr>
          <w:rFonts w:cs="Georgia"/>
          <w:b/>
          <w:i/>
        </w:rPr>
        <w:t xml:space="preserve"> </w:t>
      </w:r>
      <w:proofErr w:type="spellStart"/>
      <w:r w:rsidRPr="008D2DA3">
        <w:rPr>
          <w:rFonts w:cs="Georgia"/>
          <w:b/>
          <w:i/>
        </w:rPr>
        <w:t>case-study</w:t>
      </w:r>
      <w:proofErr w:type="spellEnd"/>
    </w:p>
    <w:p w:rsidR="00292930" w:rsidRPr="008D2DA3" w:rsidRDefault="00292930" w:rsidP="00CD299A">
      <w:pPr>
        <w:numPr>
          <w:ilvl w:val="0"/>
          <w:numId w:val="3"/>
        </w:numPr>
        <w:ind w:left="993"/>
        <w:jc w:val="both"/>
        <w:rPr>
          <w:rFonts w:cs="Georgia"/>
        </w:rPr>
      </w:pPr>
      <w:r w:rsidRPr="008D2DA3">
        <w:rPr>
          <w:rFonts w:cs="Georgia"/>
        </w:rPr>
        <w:t>Разбор результатов тематических контрольных работ, анализ ошибок, совместный поиск вариантов рационального решения учебной проблемы.</w:t>
      </w:r>
    </w:p>
    <w:p w:rsidR="00292930" w:rsidRPr="008D2DA3" w:rsidRDefault="00292930" w:rsidP="00CD299A">
      <w:pPr>
        <w:numPr>
          <w:ilvl w:val="0"/>
          <w:numId w:val="2"/>
        </w:numPr>
        <w:ind w:left="709"/>
        <w:jc w:val="both"/>
        <w:rPr>
          <w:rFonts w:cs="Georgia"/>
          <w:b/>
          <w:i/>
        </w:rPr>
      </w:pPr>
      <w:r w:rsidRPr="008D2DA3">
        <w:rPr>
          <w:rFonts w:cs="Georgia"/>
          <w:b/>
          <w:i/>
        </w:rPr>
        <w:t>проблемное обучение</w:t>
      </w:r>
    </w:p>
    <w:p w:rsidR="00292930" w:rsidRPr="008D2DA3" w:rsidRDefault="00292930" w:rsidP="00CD299A">
      <w:pPr>
        <w:numPr>
          <w:ilvl w:val="0"/>
          <w:numId w:val="3"/>
        </w:numPr>
        <w:ind w:left="993"/>
        <w:jc w:val="both"/>
        <w:rPr>
          <w:rFonts w:cs="Georgia"/>
        </w:rPr>
      </w:pPr>
      <w:r w:rsidRPr="008D2DA3">
        <w:rPr>
          <w:rFonts w:cs="Georgia"/>
        </w:rPr>
        <w:t>Подготовка тематических рефератов, содержащих разделы, частично или полностью в</w:t>
      </w:r>
      <w:r w:rsidRPr="008D2DA3">
        <w:rPr>
          <w:rFonts w:cs="Georgia"/>
        </w:rPr>
        <w:t>ы</w:t>
      </w:r>
      <w:r w:rsidRPr="008D2DA3">
        <w:rPr>
          <w:rFonts w:cs="Georgia"/>
        </w:rPr>
        <w:t>носимые на самостоятельное изучение.</w:t>
      </w:r>
    </w:p>
    <w:p w:rsidR="00292930" w:rsidRPr="008D2DA3" w:rsidRDefault="00292930" w:rsidP="00CD299A">
      <w:pPr>
        <w:numPr>
          <w:ilvl w:val="0"/>
          <w:numId w:val="2"/>
        </w:numPr>
        <w:ind w:left="709"/>
        <w:jc w:val="both"/>
        <w:rPr>
          <w:rFonts w:cs="Georgia"/>
          <w:b/>
          <w:i/>
        </w:rPr>
      </w:pPr>
      <w:r w:rsidRPr="008D2DA3">
        <w:rPr>
          <w:rFonts w:cs="Georgia"/>
          <w:b/>
          <w:i/>
        </w:rPr>
        <w:t>учебная дискуссия</w:t>
      </w:r>
    </w:p>
    <w:p w:rsidR="00292930" w:rsidRPr="008D2DA3" w:rsidRDefault="00292930" w:rsidP="00CD299A">
      <w:pPr>
        <w:numPr>
          <w:ilvl w:val="0"/>
          <w:numId w:val="3"/>
        </w:numPr>
        <w:ind w:left="993"/>
        <w:jc w:val="both"/>
        <w:rPr>
          <w:rFonts w:cs="Georgia"/>
        </w:rPr>
      </w:pPr>
      <w:r w:rsidRPr="008D2DA3">
        <w:rPr>
          <w:rFonts w:cs="Georgia"/>
        </w:rPr>
        <w:t>Проведение семинаров, посвященных вопросам информатики, подготовка тематических презентаций по заданным темам, и дальнейший обмен взглядами по конкретной пробл</w:t>
      </w:r>
      <w:r w:rsidRPr="008D2DA3">
        <w:rPr>
          <w:rFonts w:cs="Georgia"/>
        </w:rPr>
        <w:t>е</w:t>
      </w:r>
      <w:r w:rsidRPr="008D2DA3">
        <w:rPr>
          <w:rFonts w:cs="Georgia"/>
        </w:rPr>
        <w:t>ме.</w:t>
      </w:r>
    </w:p>
    <w:p w:rsidR="00292930" w:rsidRPr="008D2DA3" w:rsidRDefault="00292930" w:rsidP="00CD299A">
      <w:pPr>
        <w:numPr>
          <w:ilvl w:val="0"/>
          <w:numId w:val="2"/>
        </w:numPr>
        <w:ind w:left="709"/>
        <w:jc w:val="both"/>
        <w:rPr>
          <w:rFonts w:cs="Georgia"/>
          <w:b/>
          <w:i/>
        </w:rPr>
      </w:pPr>
      <w:r w:rsidRPr="008D2DA3">
        <w:rPr>
          <w:rFonts w:cs="Georgia"/>
          <w:b/>
          <w:i/>
        </w:rPr>
        <w:t>использование тренингов</w:t>
      </w:r>
    </w:p>
    <w:p w:rsidR="00292930" w:rsidRPr="008D2DA3" w:rsidRDefault="00292930" w:rsidP="00CD299A">
      <w:pPr>
        <w:numPr>
          <w:ilvl w:val="0"/>
          <w:numId w:val="3"/>
        </w:numPr>
        <w:ind w:left="993"/>
        <w:jc w:val="both"/>
        <w:rPr>
          <w:rFonts w:cs="Georgia"/>
        </w:rPr>
      </w:pPr>
      <w:r w:rsidRPr="008D2DA3">
        <w:rPr>
          <w:rFonts w:cs="Georgia"/>
        </w:rPr>
        <w:t>Подготовка и проведение демонстрационных, тематических и итоговых</w:t>
      </w:r>
      <w:r w:rsidR="002C4703">
        <w:rPr>
          <w:rFonts w:cs="Georgia"/>
        </w:rPr>
        <w:t xml:space="preserve"> </w:t>
      </w:r>
      <w:r w:rsidRPr="008D2DA3">
        <w:rPr>
          <w:rFonts w:cs="Georgia"/>
        </w:rPr>
        <w:t>компьютерных тестирований как в качестве локальных, так и внешних контрольных мероприятий.</w:t>
      </w:r>
    </w:p>
    <w:p w:rsidR="0032470F" w:rsidRPr="00853055" w:rsidRDefault="00FD0817" w:rsidP="00853055">
      <w:pPr>
        <w:keepNext/>
        <w:spacing w:before="240" w:after="240"/>
        <w:ind w:firstLine="567"/>
        <w:jc w:val="center"/>
        <w:rPr>
          <w:b/>
          <w:i/>
        </w:rPr>
      </w:pPr>
      <w:r w:rsidRPr="00853055">
        <w:rPr>
          <w:b/>
          <w:i/>
        </w:rPr>
        <w:t xml:space="preserve">6. Учебно-методическое обеспечение самостоятельной работы </w:t>
      </w:r>
      <w:proofErr w:type="gramStart"/>
      <w:r w:rsidRPr="00853055">
        <w:rPr>
          <w:b/>
          <w:i/>
        </w:rPr>
        <w:t>обучающихся</w:t>
      </w:r>
      <w:proofErr w:type="gramEnd"/>
    </w:p>
    <w:p w:rsidR="00FD0817" w:rsidRPr="00FD0817" w:rsidRDefault="00FD0817" w:rsidP="00FD0817">
      <w:pPr>
        <w:pStyle w:val="Style4"/>
        <w:widowControl/>
        <w:ind w:firstLine="567"/>
        <w:jc w:val="both"/>
        <w:rPr>
          <w:rStyle w:val="FontStyle18"/>
          <w:b w:val="0"/>
          <w:sz w:val="24"/>
          <w:szCs w:val="24"/>
        </w:rPr>
      </w:pPr>
      <w:r w:rsidRPr="00FD0817">
        <w:rPr>
          <w:rStyle w:val="FontStyle18"/>
          <w:b w:val="0"/>
          <w:sz w:val="24"/>
          <w:szCs w:val="24"/>
        </w:rPr>
        <w:t xml:space="preserve">По дисциплине </w:t>
      </w:r>
      <w:r w:rsidR="00B55D09">
        <w:rPr>
          <w:rStyle w:val="FontStyle18"/>
          <w:b w:val="0"/>
          <w:sz w:val="24"/>
          <w:szCs w:val="24"/>
        </w:rPr>
        <w:t xml:space="preserve">«Информатика» </w:t>
      </w:r>
      <w:r>
        <w:rPr>
          <w:rStyle w:val="FontStyle18"/>
          <w:b w:val="0"/>
          <w:sz w:val="24"/>
          <w:szCs w:val="24"/>
        </w:rPr>
        <w:t>предусмотрена ау</w:t>
      </w:r>
      <w:r w:rsidRPr="00FD0817">
        <w:rPr>
          <w:rStyle w:val="FontStyle18"/>
          <w:b w:val="0"/>
          <w:sz w:val="24"/>
          <w:szCs w:val="24"/>
        </w:rPr>
        <w:t xml:space="preserve">диторная и внеаудиторная самостоятельная работа обучающихся. </w:t>
      </w:r>
    </w:p>
    <w:p w:rsidR="00FD0817" w:rsidRDefault="00FD0817" w:rsidP="00FD0817">
      <w:pPr>
        <w:pStyle w:val="Style4"/>
        <w:widowControl/>
        <w:ind w:firstLine="567"/>
        <w:jc w:val="both"/>
        <w:rPr>
          <w:rStyle w:val="FontStyle18"/>
          <w:b w:val="0"/>
          <w:sz w:val="24"/>
          <w:szCs w:val="24"/>
        </w:rPr>
      </w:pPr>
      <w:r w:rsidRPr="00FD0817">
        <w:rPr>
          <w:rStyle w:val="FontStyle18"/>
          <w:b w:val="0"/>
          <w:sz w:val="24"/>
          <w:szCs w:val="24"/>
        </w:rPr>
        <w:lastRenderedPageBreak/>
        <w:t>Аудиторная самостоятельная работа студенто</w:t>
      </w:r>
      <w:r>
        <w:rPr>
          <w:rStyle w:val="FontStyle18"/>
          <w:b w:val="0"/>
          <w:sz w:val="24"/>
          <w:szCs w:val="24"/>
        </w:rPr>
        <w:t>в предполагает решение контроль</w:t>
      </w:r>
      <w:r w:rsidRPr="00FD0817">
        <w:rPr>
          <w:rStyle w:val="FontStyle18"/>
          <w:b w:val="0"/>
          <w:sz w:val="24"/>
          <w:szCs w:val="24"/>
        </w:rPr>
        <w:t>ных задач на практических занятиях.</w:t>
      </w:r>
    </w:p>
    <w:p w:rsidR="00721891" w:rsidRPr="00870BF8" w:rsidRDefault="00721891" w:rsidP="00870BF8">
      <w:pPr>
        <w:pStyle w:val="Style4"/>
        <w:widowControl/>
        <w:ind w:firstLine="567"/>
        <w:jc w:val="both"/>
        <w:rPr>
          <w:rStyle w:val="FontStyle18"/>
          <w:b w:val="0"/>
          <w:sz w:val="24"/>
          <w:szCs w:val="24"/>
        </w:rPr>
      </w:pPr>
      <w:r w:rsidRPr="00870BF8">
        <w:rPr>
          <w:rStyle w:val="FontStyle18"/>
          <w:b w:val="0"/>
          <w:sz w:val="24"/>
          <w:szCs w:val="24"/>
        </w:rPr>
        <w:t>Аудиторная самостоятельная работа студентов на практических занятиях</w:t>
      </w:r>
      <w:r w:rsidR="002C4703">
        <w:rPr>
          <w:rStyle w:val="FontStyle18"/>
          <w:b w:val="0"/>
          <w:sz w:val="24"/>
          <w:szCs w:val="24"/>
        </w:rPr>
        <w:t xml:space="preserve"> </w:t>
      </w:r>
      <w:r w:rsidRPr="00870BF8">
        <w:rPr>
          <w:rStyle w:val="FontStyle18"/>
          <w:b w:val="0"/>
          <w:sz w:val="24"/>
          <w:szCs w:val="24"/>
        </w:rPr>
        <w:t>осуществляется под контролем преподавателя в виде решения задач и выполнения упражнений, которые определяет преподаватель для студента.</w:t>
      </w:r>
    </w:p>
    <w:p w:rsidR="00FD0817" w:rsidRPr="002D0783" w:rsidRDefault="00FD0817" w:rsidP="00870BF8">
      <w:pPr>
        <w:pStyle w:val="Style4"/>
        <w:widowControl/>
        <w:ind w:firstLine="567"/>
        <w:jc w:val="both"/>
        <w:rPr>
          <w:rStyle w:val="FontStyle18"/>
          <w:b w:val="0"/>
          <w:sz w:val="24"/>
          <w:szCs w:val="24"/>
        </w:rPr>
      </w:pPr>
      <w:r w:rsidRPr="002D0783">
        <w:rPr>
          <w:rStyle w:val="FontStyle18"/>
          <w:b w:val="0"/>
          <w:sz w:val="24"/>
          <w:szCs w:val="24"/>
        </w:rPr>
        <w:t>Внеаудиторная самостоятельная работа обучающихся осуществляется в виде изучения лит</w:t>
      </w:r>
      <w:r w:rsidRPr="002D0783">
        <w:rPr>
          <w:rStyle w:val="FontStyle18"/>
          <w:b w:val="0"/>
          <w:sz w:val="24"/>
          <w:szCs w:val="24"/>
        </w:rPr>
        <w:t>е</w:t>
      </w:r>
      <w:r w:rsidRPr="002D0783">
        <w:rPr>
          <w:rStyle w:val="FontStyle18"/>
          <w:b w:val="0"/>
          <w:sz w:val="24"/>
          <w:szCs w:val="24"/>
        </w:rPr>
        <w:t>ратуры по соответствующему разделу с проработкой материала; выполнения домашних заданий</w:t>
      </w:r>
      <w:r w:rsidR="001C07E7">
        <w:rPr>
          <w:rStyle w:val="FontStyle18"/>
          <w:b w:val="0"/>
          <w:sz w:val="24"/>
          <w:szCs w:val="24"/>
        </w:rPr>
        <w:t>,</w:t>
      </w:r>
      <w:r w:rsidRPr="002D0783">
        <w:rPr>
          <w:rStyle w:val="FontStyle18"/>
          <w:b w:val="0"/>
          <w:sz w:val="24"/>
          <w:szCs w:val="24"/>
        </w:rPr>
        <w:t xml:space="preserve"> </w:t>
      </w:r>
      <w:r w:rsidR="001C07E7">
        <w:rPr>
          <w:rStyle w:val="FontStyle18"/>
          <w:b w:val="0"/>
          <w:sz w:val="24"/>
          <w:szCs w:val="24"/>
        </w:rPr>
        <w:t>подготовки к аудиторным контрольным работам</w:t>
      </w:r>
      <w:r w:rsidR="002D0783" w:rsidRPr="002D0783">
        <w:rPr>
          <w:rStyle w:val="FontStyle18"/>
          <w:b w:val="0"/>
          <w:sz w:val="24"/>
          <w:szCs w:val="24"/>
        </w:rPr>
        <w:t xml:space="preserve"> и выполнения домашних заданий с консульт</w:t>
      </w:r>
      <w:r w:rsidR="002D0783" w:rsidRPr="002D0783">
        <w:rPr>
          <w:rStyle w:val="FontStyle18"/>
          <w:b w:val="0"/>
          <w:sz w:val="24"/>
          <w:szCs w:val="24"/>
        </w:rPr>
        <w:t>а</w:t>
      </w:r>
      <w:r w:rsidR="002D0783" w:rsidRPr="002D0783">
        <w:rPr>
          <w:rStyle w:val="FontStyle18"/>
          <w:b w:val="0"/>
          <w:sz w:val="24"/>
          <w:szCs w:val="24"/>
        </w:rPr>
        <w:t>циями преподавателя.</w:t>
      </w:r>
    </w:p>
    <w:p w:rsidR="00E71A24" w:rsidRDefault="00E71A24" w:rsidP="00870BF8">
      <w:pPr>
        <w:pStyle w:val="Style4"/>
        <w:widowControl/>
        <w:ind w:firstLine="567"/>
        <w:jc w:val="both"/>
        <w:rPr>
          <w:rStyle w:val="FontStyle18"/>
          <w:b w:val="0"/>
          <w:sz w:val="24"/>
          <w:szCs w:val="24"/>
        </w:rPr>
      </w:pPr>
    </w:p>
    <w:p w:rsidR="0064242A" w:rsidRDefault="0064242A" w:rsidP="0064242A">
      <w:pPr>
        <w:pStyle w:val="af1"/>
        <w:ind w:left="2160"/>
        <w:rPr>
          <w:rStyle w:val="FontStyle20"/>
          <w:rFonts w:ascii="Times New Roman" w:hAnsi="Times New Roman"/>
          <w:b/>
          <w:i/>
          <w:sz w:val="26"/>
          <w:szCs w:val="26"/>
        </w:rPr>
      </w:pPr>
      <w:r w:rsidRPr="0064242A">
        <w:rPr>
          <w:rStyle w:val="FontStyle20"/>
          <w:rFonts w:ascii="Times New Roman" w:hAnsi="Times New Roman"/>
          <w:b/>
          <w:i/>
          <w:sz w:val="26"/>
          <w:szCs w:val="26"/>
        </w:rPr>
        <w:t>Примерные индивидуальные домашние задания (ИДЗ):</w:t>
      </w:r>
    </w:p>
    <w:p w:rsidR="009F7313" w:rsidRPr="009F7313" w:rsidRDefault="009F7313" w:rsidP="002D6C7A">
      <w:pPr>
        <w:spacing w:before="120"/>
        <w:rPr>
          <w:b/>
          <w:bCs/>
          <w:i/>
          <w:sz w:val="22"/>
          <w:szCs w:val="22"/>
        </w:rPr>
      </w:pPr>
      <w:r w:rsidRPr="00133EF7">
        <w:rPr>
          <w:b/>
          <w:bCs/>
          <w:i/>
          <w:sz w:val="22"/>
          <w:szCs w:val="22"/>
        </w:rPr>
        <w:t>Тема 4.1. Средства представления и приемы обработки текстовой информации</w:t>
      </w:r>
    </w:p>
    <w:p w:rsidR="009F7313" w:rsidRPr="009F7313" w:rsidRDefault="009F7313" w:rsidP="009F7313">
      <w:pPr>
        <w:pStyle w:val="Style4"/>
        <w:widowControl/>
        <w:ind w:firstLine="567"/>
        <w:jc w:val="both"/>
        <w:rPr>
          <w:rStyle w:val="FontStyle18"/>
          <w:b w:val="0"/>
          <w:sz w:val="24"/>
          <w:szCs w:val="24"/>
        </w:rPr>
      </w:pPr>
      <w:r>
        <w:t xml:space="preserve">Создать 2-страничный текстовый документ, содержащий титульный лист отчетной работы и </w:t>
      </w:r>
      <w:r w:rsidRPr="009F7313">
        <w:rPr>
          <w:rStyle w:val="FontStyle18"/>
          <w:b w:val="0"/>
          <w:sz w:val="24"/>
          <w:szCs w:val="24"/>
        </w:rPr>
        <w:t>страницу математических формул.</w:t>
      </w:r>
    </w:p>
    <w:p w:rsidR="009F7313" w:rsidRPr="009F7313" w:rsidRDefault="009F7313" w:rsidP="009F7313">
      <w:pPr>
        <w:pStyle w:val="Style4"/>
        <w:widowControl/>
        <w:ind w:firstLine="567"/>
        <w:jc w:val="both"/>
      </w:pPr>
      <w:r w:rsidRPr="009F7313">
        <w:rPr>
          <w:rStyle w:val="FontStyle18"/>
          <w:b w:val="0"/>
          <w:sz w:val="24"/>
          <w:szCs w:val="24"/>
        </w:rPr>
        <w:t>Изучить параметры форматирования страницы, шрифта, абзаца. Изучить работу с разделами и редактором</w:t>
      </w:r>
      <w:r>
        <w:t xml:space="preserve"> формул.</w:t>
      </w:r>
    </w:p>
    <w:p w:rsidR="0064242A" w:rsidRPr="00625F8D" w:rsidRDefault="0064242A" w:rsidP="002D6C7A">
      <w:pPr>
        <w:spacing w:before="120"/>
        <w:rPr>
          <w:b/>
          <w:i/>
          <w:sz w:val="22"/>
          <w:szCs w:val="22"/>
        </w:rPr>
      </w:pPr>
      <w:r w:rsidRPr="00625F8D">
        <w:rPr>
          <w:b/>
          <w:bCs/>
          <w:i/>
          <w:sz w:val="22"/>
          <w:szCs w:val="22"/>
        </w:rPr>
        <w:t>Тема 4.2. Анализ и визуализация данных. Средства представления и обработка числовой инфо</w:t>
      </w:r>
      <w:r w:rsidRPr="00625F8D">
        <w:rPr>
          <w:b/>
          <w:bCs/>
          <w:i/>
          <w:sz w:val="22"/>
          <w:szCs w:val="22"/>
        </w:rPr>
        <w:t>р</w:t>
      </w:r>
      <w:r w:rsidRPr="00625F8D">
        <w:rPr>
          <w:b/>
          <w:bCs/>
          <w:i/>
          <w:sz w:val="22"/>
          <w:szCs w:val="22"/>
        </w:rPr>
        <w:t xml:space="preserve">мации в офисных приложениях </w:t>
      </w:r>
      <w:proofErr w:type="spellStart"/>
      <w:r w:rsidRPr="00625F8D">
        <w:rPr>
          <w:b/>
          <w:i/>
          <w:sz w:val="22"/>
          <w:szCs w:val="22"/>
        </w:rPr>
        <w:t>Microsoft</w:t>
      </w:r>
      <w:proofErr w:type="spellEnd"/>
      <w:r w:rsidRPr="00625F8D">
        <w:rPr>
          <w:b/>
          <w:i/>
          <w:sz w:val="22"/>
          <w:szCs w:val="22"/>
        </w:rPr>
        <w:t xml:space="preserve"> </w:t>
      </w:r>
      <w:proofErr w:type="spellStart"/>
      <w:r w:rsidRPr="00625F8D">
        <w:rPr>
          <w:b/>
          <w:i/>
          <w:sz w:val="22"/>
          <w:szCs w:val="22"/>
        </w:rPr>
        <w:t>Excel</w:t>
      </w:r>
      <w:proofErr w:type="spellEnd"/>
      <w:r w:rsidRPr="00625F8D">
        <w:rPr>
          <w:b/>
          <w:i/>
          <w:sz w:val="22"/>
          <w:szCs w:val="22"/>
        </w:rPr>
        <w:t xml:space="preserve">, </w:t>
      </w:r>
      <w:proofErr w:type="spellStart"/>
      <w:r w:rsidRPr="00625F8D">
        <w:rPr>
          <w:b/>
          <w:i/>
          <w:sz w:val="22"/>
          <w:szCs w:val="22"/>
        </w:rPr>
        <w:t>OpenOffice</w:t>
      </w:r>
      <w:proofErr w:type="spellEnd"/>
      <w:r w:rsidRPr="00625F8D">
        <w:rPr>
          <w:b/>
          <w:i/>
          <w:sz w:val="22"/>
          <w:szCs w:val="22"/>
        </w:rPr>
        <w:t xml:space="preserve"> </w:t>
      </w:r>
      <w:proofErr w:type="spellStart"/>
      <w:r w:rsidRPr="00625F8D">
        <w:rPr>
          <w:b/>
          <w:i/>
          <w:sz w:val="22"/>
          <w:szCs w:val="22"/>
        </w:rPr>
        <w:t>Calc</w:t>
      </w:r>
      <w:proofErr w:type="spellEnd"/>
      <w:r w:rsidRPr="00625F8D">
        <w:rPr>
          <w:b/>
          <w:i/>
          <w:sz w:val="22"/>
          <w:szCs w:val="22"/>
        </w:rPr>
        <w:t>.</w:t>
      </w:r>
    </w:p>
    <w:p w:rsidR="0064242A" w:rsidRDefault="001C07E7" w:rsidP="0064242A">
      <w:pPr>
        <w:rPr>
          <w:sz w:val="22"/>
          <w:szCs w:val="22"/>
        </w:rPr>
      </w:pPr>
      <w:r>
        <w:t>Графически найти</w:t>
      </w:r>
      <w:r w:rsidR="009F7313" w:rsidRPr="006A56F8">
        <w:t xml:space="preserve"> </w:t>
      </w:r>
      <w:r w:rsidR="0064242A" w:rsidRPr="006A56F8">
        <w:t>корень</w:t>
      </w:r>
      <w:r w:rsidR="002C4703">
        <w:t xml:space="preserve"> </w:t>
      </w:r>
      <w:r w:rsidR="0064242A" w:rsidRPr="006A56F8">
        <w:t>уравнения</w:t>
      </w:r>
      <w:r w:rsidR="006865AE">
        <w:t xml:space="preserve"> </w:t>
      </w:r>
      <w:r w:rsidR="006865AE" w:rsidRPr="006A56F8">
        <w:object w:dxaOrig="1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05pt;height:18.7pt" o:ole="">
            <v:imagedata r:id="rId16" o:title=""/>
          </v:shape>
          <o:OLEObject Type="Embed" ProgID="Equation.3" ShapeID="_x0000_i1025" DrawAspect="Content" ObjectID="_1648468271" r:id="rId17"/>
        </w:object>
      </w:r>
    </w:p>
    <w:p w:rsidR="0064242A" w:rsidRDefault="0064242A" w:rsidP="0064242A"/>
    <w:p w:rsidR="0064242A" w:rsidRDefault="0064242A" w:rsidP="002D6C7A">
      <w:pPr>
        <w:spacing w:before="120"/>
        <w:rPr>
          <w:bCs/>
          <w:sz w:val="22"/>
          <w:szCs w:val="22"/>
        </w:rPr>
      </w:pPr>
      <w:r w:rsidRPr="002D6C7A">
        <w:rPr>
          <w:b/>
          <w:bCs/>
          <w:i/>
          <w:sz w:val="22"/>
          <w:szCs w:val="22"/>
        </w:rPr>
        <w:t>Тема 5.1. Модели решения задач с использованием базовых алгоритмов</w:t>
      </w:r>
    </w:p>
    <w:p w:rsidR="006865AE" w:rsidRDefault="006865AE" w:rsidP="00CD299A">
      <w:pPr>
        <w:numPr>
          <w:ilvl w:val="0"/>
          <w:numId w:val="4"/>
        </w:numPr>
        <w:contextualSpacing/>
        <w:jc w:val="both"/>
      </w:pPr>
      <w:r w:rsidRPr="006A56F8">
        <w:t>Вычис</w:t>
      </w:r>
      <w:r w:rsidR="001C07E7">
        <w:t>лить</w:t>
      </w:r>
      <w:r w:rsidRPr="006A56F8">
        <w:t xml:space="preserve"> зна</w:t>
      </w:r>
      <w:r w:rsidR="001C07E7">
        <w:t>чение функции в заданной точке,</w:t>
      </w:r>
      <w:r w:rsidRPr="006A56F8">
        <w:t xml:space="preserve"> при заданном коэффициенте а. </w:t>
      </w:r>
      <w:r w:rsidR="004719E4" w:rsidRPr="000F5736">
        <w:rPr>
          <w:position w:val="-60"/>
        </w:rPr>
        <w:object w:dxaOrig="4920" w:dyaOrig="1320">
          <v:shape id="_x0000_i1026" type="#_x0000_t75" style="width:244.05pt;height:65.45pt" o:ole="">
            <v:imagedata r:id="rId18" o:title=""/>
          </v:shape>
          <o:OLEObject Type="Embed" ProgID="Equation.3" ShapeID="_x0000_i1026" DrawAspect="Content" ObjectID="_1648468272" r:id="rId19"/>
        </w:object>
      </w:r>
    </w:p>
    <w:p w:rsidR="0064242A" w:rsidRDefault="002D6C7A" w:rsidP="00CD299A">
      <w:pPr>
        <w:numPr>
          <w:ilvl w:val="0"/>
          <w:numId w:val="4"/>
        </w:numPr>
        <w:contextualSpacing/>
      </w:pPr>
      <w:r w:rsidRPr="00C579B9">
        <w:rPr>
          <w:b/>
        </w:rPr>
        <w:t>Задача</w:t>
      </w:r>
      <w:r>
        <w:t xml:space="preserve">. </w:t>
      </w:r>
      <w:r w:rsidRPr="002D6C7A">
        <w:t>Призовой фонд спортивного о</w:t>
      </w:r>
      <w:r w:rsidR="001C07E7">
        <w:t>бщества составляет 25 тыс. руб.</w:t>
      </w:r>
      <w:r w:rsidRPr="002D6C7A">
        <w:t xml:space="preserve"> Каждый спор</w:t>
      </w:r>
      <w:r w:rsidRPr="002D6C7A">
        <w:t>т</w:t>
      </w:r>
      <w:r w:rsidRPr="002D6C7A">
        <w:t>смен получает 1000 руб. за участие в соревнованиях, призеры соревнований (набравшие более 75% от возможных баллов) получают по 2000 тыс. руб. Оставшиеся деньги ра</w:t>
      </w:r>
      <w:r w:rsidRPr="002D6C7A">
        <w:t>с</w:t>
      </w:r>
      <w:r w:rsidRPr="002D6C7A">
        <w:t>пределяются согласно набранным баллам. Распределить все деньги.</w:t>
      </w:r>
    </w:p>
    <w:p w:rsidR="0064242A" w:rsidRPr="00625F8D" w:rsidRDefault="0064242A" w:rsidP="002D6C7A">
      <w:pPr>
        <w:spacing w:before="120"/>
        <w:rPr>
          <w:b/>
          <w:bCs/>
          <w:i/>
          <w:sz w:val="22"/>
          <w:szCs w:val="22"/>
        </w:rPr>
      </w:pPr>
      <w:r w:rsidRPr="00625F8D">
        <w:rPr>
          <w:b/>
          <w:bCs/>
          <w:i/>
          <w:sz w:val="22"/>
          <w:szCs w:val="22"/>
        </w:rPr>
        <w:t>Тема 5.2. Алгоритмы поиска по критерию</w:t>
      </w:r>
    </w:p>
    <w:p w:rsidR="00625F8D" w:rsidRPr="00625F8D" w:rsidRDefault="006865AE" w:rsidP="001C07E7">
      <w:pPr>
        <w:rPr>
          <w:bCs/>
          <w:sz w:val="22"/>
          <w:szCs w:val="22"/>
        </w:rPr>
      </w:pPr>
      <w:r>
        <w:rPr>
          <w:bCs/>
          <w:sz w:val="22"/>
          <w:szCs w:val="22"/>
        </w:rPr>
        <w:t xml:space="preserve">В таблице </w:t>
      </w:r>
      <w:r w:rsidRPr="00FD7855">
        <w:rPr>
          <w:b/>
          <w:bCs/>
          <w:sz w:val="22"/>
          <w:szCs w:val="22"/>
        </w:rPr>
        <w:t>«Сотрудники</w:t>
      </w:r>
      <w:r>
        <w:rPr>
          <w:bCs/>
          <w:sz w:val="22"/>
          <w:szCs w:val="22"/>
        </w:rPr>
        <w:t>» с полями (</w:t>
      </w:r>
      <w:proofErr w:type="gramStart"/>
      <w:r>
        <w:rPr>
          <w:bCs/>
          <w:sz w:val="22"/>
          <w:szCs w:val="22"/>
        </w:rPr>
        <w:t>Таб</w:t>
      </w:r>
      <w:proofErr w:type="gramEnd"/>
      <w:r>
        <w:rPr>
          <w:bCs/>
          <w:sz w:val="22"/>
          <w:szCs w:val="22"/>
        </w:rPr>
        <w:t>№</w:t>
      </w:r>
      <w:r w:rsidR="00625F8D">
        <w:rPr>
          <w:bCs/>
          <w:sz w:val="22"/>
          <w:szCs w:val="22"/>
        </w:rPr>
        <w:t>,</w:t>
      </w:r>
      <w:r w:rsidR="001C07E7">
        <w:rPr>
          <w:bCs/>
          <w:sz w:val="22"/>
          <w:szCs w:val="22"/>
        </w:rPr>
        <w:t xml:space="preserve"> ФИО, Разряд, Оклад, Должность) п</w:t>
      </w:r>
      <w:r w:rsidR="00625F8D" w:rsidRPr="00625F8D">
        <w:rPr>
          <w:bCs/>
          <w:sz w:val="22"/>
          <w:szCs w:val="22"/>
        </w:rPr>
        <w:t>о заданным критериям произвести поиск информации</w:t>
      </w:r>
    </w:p>
    <w:p w:rsidR="00625F8D" w:rsidRPr="00625F8D" w:rsidRDefault="00625F8D" w:rsidP="00CD299A">
      <w:pPr>
        <w:pStyle w:val="af1"/>
        <w:numPr>
          <w:ilvl w:val="0"/>
          <w:numId w:val="8"/>
        </w:numPr>
        <w:rPr>
          <w:bCs/>
          <w:sz w:val="22"/>
          <w:szCs w:val="22"/>
        </w:rPr>
      </w:pPr>
      <w:r w:rsidRPr="00625F8D">
        <w:rPr>
          <w:bCs/>
          <w:sz w:val="22"/>
          <w:szCs w:val="22"/>
        </w:rPr>
        <w:t xml:space="preserve">По </w:t>
      </w:r>
      <w:proofErr w:type="gramStart"/>
      <w:r w:rsidRPr="00625F8D">
        <w:rPr>
          <w:bCs/>
          <w:sz w:val="22"/>
          <w:szCs w:val="22"/>
        </w:rPr>
        <w:t>Таб</w:t>
      </w:r>
      <w:proofErr w:type="gramEnd"/>
      <w:r w:rsidRPr="00625F8D">
        <w:rPr>
          <w:bCs/>
          <w:sz w:val="22"/>
          <w:szCs w:val="22"/>
        </w:rPr>
        <w:t>№ получить ФИО,</w:t>
      </w:r>
    </w:p>
    <w:p w:rsidR="00625F8D" w:rsidRPr="00625F8D" w:rsidRDefault="00625F8D" w:rsidP="00CD299A">
      <w:pPr>
        <w:pStyle w:val="af1"/>
        <w:numPr>
          <w:ilvl w:val="0"/>
          <w:numId w:val="8"/>
        </w:numPr>
        <w:rPr>
          <w:bCs/>
          <w:sz w:val="22"/>
          <w:szCs w:val="22"/>
        </w:rPr>
      </w:pPr>
      <w:r w:rsidRPr="00625F8D">
        <w:rPr>
          <w:bCs/>
          <w:sz w:val="22"/>
          <w:szCs w:val="22"/>
        </w:rPr>
        <w:t>По ФИ</w:t>
      </w:r>
      <w:proofErr w:type="gramStart"/>
      <w:r w:rsidRPr="00625F8D">
        <w:rPr>
          <w:bCs/>
          <w:sz w:val="22"/>
          <w:szCs w:val="22"/>
        </w:rPr>
        <w:t>О-</w:t>
      </w:r>
      <w:proofErr w:type="gramEnd"/>
      <w:r w:rsidRPr="00625F8D">
        <w:rPr>
          <w:bCs/>
          <w:sz w:val="22"/>
          <w:szCs w:val="22"/>
        </w:rPr>
        <w:t>- Оклад,</w:t>
      </w:r>
    </w:p>
    <w:p w:rsidR="00625F8D" w:rsidRDefault="00625F8D" w:rsidP="0064242A">
      <w:pPr>
        <w:rPr>
          <w:bCs/>
          <w:sz w:val="22"/>
          <w:szCs w:val="22"/>
        </w:rPr>
      </w:pPr>
      <w:r>
        <w:rPr>
          <w:bCs/>
          <w:sz w:val="22"/>
          <w:szCs w:val="22"/>
        </w:rPr>
        <w:t>Создать формулы для ответа на вопросы:</w:t>
      </w:r>
    </w:p>
    <w:p w:rsidR="00625F8D" w:rsidRPr="00625F8D" w:rsidRDefault="00625F8D" w:rsidP="00CD299A">
      <w:pPr>
        <w:pStyle w:val="af1"/>
        <w:numPr>
          <w:ilvl w:val="0"/>
          <w:numId w:val="9"/>
        </w:numPr>
        <w:rPr>
          <w:bCs/>
          <w:sz w:val="22"/>
          <w:szCs w:val="22"/>
        </w:rPr>
      </w:pPr>
      <w:r w:rsidRPr="00625F8D">
        <w:rPr>
          <w:bCs/>
          <w:sz w:val="22"/>
          <w:szCs w:val="22"/>
        </w:rPr>
        <w:t>Сколько человек имеет 14-ый разряд?</w:t>
      </w:r>
    </w:p>
    <w:p w:rsidR="00625F8D" w:rsidRPr="00625F8D" w:rsidRDefault="00625F8D" w:rsidP="00CD299A">
      <w:pPr>
        <w:pStyle w:val="af1"/>
        <w:numPr>
          <w:ilvl w:val="0"/>
          <w:numId w:val="9"/>
        </w:numPr>
        <w:rPr>
          <w:bCs/>
          <w:sz w:val="22"/>
          <w:szCs w:val="22"/>
        </w:rPr>
      </w:pPr>
      <w:r w:rsidRPr="00625F8D">
        <w:rPr>
          <w:bCs/>
          <w:sz w:val="22"/>
          <w:szCs w:val="22"/>
        </w:rPr>
        <w:t>Найти суммарный оклад администраторов</w:t>
      </w:r>
      <w:r w:rsidR="00C579B9">
        <w:rPr>
          <w:bCs/>
          <w:sz w:val="22"/>
          <w:szCs w:val="22"/>
        </w:rPr>
        <w:t>.</w:t>
      </w:r>
    </w:p>
    <w:p w:rsidR="00625F8D" w:rsidRDefault="00625F8D" w:rsidP="00CD299A">
      <w:pPr>
        <w:pStyle w:val="af1"/>
        <w:numPr>
          <w:ilvl w:val="0"/>
          <w:numId w:val="9"/>
        </w:numPr>
        <w:rPr>
          <w:bCs/>
          <w:sz w:val="22"/>
          <w:szCs w:val="22"/>
        </w:rPr>
      </w:pPr>
      <w:r w:rsidRPr="00625F8D">
        <w:rPr>
          <w:bCs/>
          <w:sz w:val="22"/>
          <w:szCs w:val="22"/>
        </w:rPr>
        <w:t>Найти средний оклад дизайнеров.</w:t>
      </w:r>
    </w:p>
    <w:p w:rsidR="00C579B9" w:rsidRPr="00625F8D" w:rsidRDefault="00C579B9" w:rsidP="00CD299A">
      <w:pPr>
        <w:pStyle w:val="af1"/>
        <w:numPr>
          <w:ilvl w:val="0"/>
          <w:numId w:val="9"/>
        </w:numPr>
        <w:rPr>
          <w:bCs/>
          <w:sz w:val="22"/>
          <w:szCs w:val="22"/>
        </w:rPr>
      </w:pPr>
      <w:r>
        <w:rPr>
          <w:bCs/>
          <w:sz w:val="22"/>
          <w:szCs w:val="22"/>
        </w:rPr>
        <w:t>Сколько человек имеет фамилию на «С»?</w:t>
      </w:r>
    </w:p>
    <w:p w:rsidR="00625F8D" w:rsidRDefault="00625F8D" w:rsidP="0064242A">
      <w:pPr>
        <w:rPr>
          <w:bCs/>
          <w:sz w:val="22"/>
          <w:szCs w:val="22"/>
        </w:rPr>
      </w:pPr>
    </w:p>
    <w:p w:rsidR="00A15511" w:rsidRDefault="00A15511" w:rsidP="00FD7855">
      <w:pPr>
        <w:spacing w:before="120"/>
        <w:rPr>
          <w:b/>
          <w:bCs/>
          <w:i/>
          <w:sz w:val="22"/>
          <w:szCs w:val="22"/>
        </w:rPr>
      </w:pPr>
      <w:r w:rsidRPr="00A15511">
        <w:rPr>
          <w:b/>
          <w:bCs/>
          <w:i/>
          <w:sz w:val="22"/>
          <w:szCs w:val="22"/>
        </w:rPr>
        <w:t>Тема 5.3. Решение задач оптимизации. Надстройка Excel "Поиск решения"</w:t>
      </w:r>
    </w:p>
    <w:p w:rsidR="00A15511" w:rsidRDefault="006A1DF6" w:rsidP="00A15511">
      <w:r w:rsidRPr="00FD7855">
        <w:rPr>
          <w:b/>
        </w:rPr>
        <w:t>Задача</w:t>
      </w:r>
      <w:r>
        <w:t xml:space="preserve"> </w:t>
      </w:r>
      <w:r w:rsidR="00A15511">
        <w:t>Дана задача линейного программирования.</w:t>
      </w:r>
    </w:p>
    <w:p w:rsidR="00A15511" w:rsidRDefault="00A15511" w:rsidP="00A15511">
      <w:r>
        <w:t>Найти максимум функции f = -2X1-2X2+3X3-X4 ,при следующих ограничениях:</w:t>
      </w:r>
    </w:p>
    <w:p w:rsidR="00A15511" w:rsidRDefault="00A15511" w:rsidP="00A15511">
      <w:r>
        <w:t>X1+2X2-X3+3X4&lt;=6;</w:t>
      </w:r>
    </w:p>
    <w:p w:rsidR="00A15511" w:rsidRDefault="00A15511" w:rsidP="00A15511">
      <w:r>
        <w:t>-X4+4X3-2X4&lt;=16;</w:t>
      </w:r>
    </w:p>
    <w:p w:rsidR="00A15511" w:rsidRDefault="00A15511" w:rsidP="00A15511">
      <w:r>
        <w:t>-X1+8X2+3X3-4X4&lt;=13;</w:t>
      </w:r>
    </w:p>
    <w:p w:rsidR="00A15511" w:rsidRPr="00A15511" w:rsidRDefault="00A15511" w:rsidP="00A15511">
      <w:r>
        <w:t>Xi&gt;=0 (i=1,2,3,4)</w:t>
      </w:r>
    </w:p>
    <w:p w:rsidR="006A1DF6" w:rsidRDefault="006A1DF6" w:rsidP="00FD7855">
      <w:pPr>
        <w:spacing w:before="120"/>
        <w:rPr>
          <w:b/>
          <w:bCs/>
          <w:i/>
          <w:sz w:val="22"/>
          <w:szCs w:val="22"/>
        </w:rPr>
      </w:pPr>
      <w:r w:rsidRPr="006A1DF6">
        <w:rPr>
          <w:b/>
          <w:bCs/>
          <w:i/>
          <w:sz w:val="22"/>
          <w:szCs w:val="22"/>
        </w:rPr>
        <w:t>Тема 6.1. Состав и назначение компонентов системы программирования. Формы представления алгоритмов. Структура программы</w:t>
      </w:r>
    </w:p>
    <w:p w:rsidR="006A1DF6" w:rsidRPr="006A1DF6" w:rsidRDefault="006A1DF6" w:rsidP="006A1DF6">
      <w:r>
        <w:lastRenderedPageBreak/>
        <w:t>Составить блок-схему и программу для нахождения корней квадратного уравнения.</w:t>
      </w:r>
    </w:p>
    <w:p w:rsidR="0064242A" w:rsidRPr="00FD7855" w:rsidRDefault="0064242A" w:rsidP="00FD7855">
      <w:pPr>
        <w:spacing w:before="120"/>
        <w:rPr>
          <w:b/>
          <w:bCs/>
          <w:i/>
          <w:sz w:val="22"/>
          <w:szCs w:val="22"/>
        </w:rPr>
      </w:pPr>
      <w:r w:rsidRPr="00FD7855">
        <w:rPr>
          <w:b/>
          <w:bCs/>
          <w:i/>
          <w:sz w:val="22"/>
          <w:szCs w:val="22"/>
        </w:rPr>
        <w:t>Тема 6.2. Понятие о структурном программировании. Реализация линейных, условных и циклич</w:t>
      </w:r>
      <w:r w:rsidRPr="00FD7855">
        <w:rPr>
          <w:b/>
          <w:bCs/>
          <w:i/>
          <w:sz w:val="22"/>
          <w:szCs w:val="22"/>
        </w:rPr>
        <w:t>е</w:t>
      </w:r>
      <w:r w:rsidRPr="00FD7855">
        <w:rPr>
          <w:b/>
          <w:bCs/>
          <w:i/>
          <w:sz w:val="22"/>
          <w:szCs w:val="22"/>
        </w:rPr>
        <w:t>ских алгоритмов.</w:t>
      </w:r>
    </w:p>
    <w:p w:rsidR="00625F8D" w:rsidRDefault="006A1DF6" w:rsidP="0064242A">
      <w:r w:rsidRPr="00FD7855">
        <w:rPr>
          <w:b/>
        </w:rPr>
        <w:t>Задача</w:t>
      </w:r>
      <w:proofErr w:type="gramStart"/>
      <w:r>
        <w:t xml:space="preserve"> </w:t>
      </w:r>
      <w:r w:rsidR="00625F8D">
        <w:t>С</w:t>
      </w:r>
      <w:proofErr w:type="gramEnd"/>
      <w:r w:rsidR="00625F8D">
        <w:t>оздать блок-схему и</w:t>
      </w:r>
      <w:r w:rsidR="002C4703">
        <w:t xml:space="preserve"> </w:t>
      </w:r>
      <w:r w:rsidR="00625F8D">
        <w:t>программу</w:t>
      </w:r>
      <w:bookmarkStart w:id="0" w:name="_GoBack"/>
      <w:bookmarkEnd w:id="0"/>
      <w:r w:rsidR="00FD7855">
        <w:t>.</w:t>
      </w:r>
    </w:p>
    <w:p w:rsidR="00FD7855" w:rsidRDefault="00FD7855" w:rsidP="0064242A">
      <w:r w:rsidRPr="00FD7855">
        <w:rPr>
          <w:b/>
        </w:rPr>
        <w:t>Задача</w:t>
      </w:r>
      <w:r w:rsidRPr="00FD7855">
        <w:rPr>
          <w:lang w:val="en-US"/>
        </w:rPr>
        <w:t xml:space="preserve">. </w:t>
      </w:r>
      <w:r w:rsidRPr="00FD7855">
        <w:t>Даны</w:t>
      </w:r>
      <w:r w:rsidRPr="00FD7855">
        <w:rPr>
          <w:lang w:val="en-US"/>
        </w:rPr>
        <w:t xml:space="preserve"> a1, b1, c1, a2, b2, c2. </w:t>
      </w:r>
      <w:r w:rsidRPr="00FD7855">
        <w:t>Найти решение системы уравнений</w:t>
      </w:r>
      <w:proofErr w:type="gramStart"/>
      <w:r w:rsidRPr="00FD7855">
        <w:t xml:space="preserve">. </w:t>
      </w:r>
      <w:r w:rsidRPr="008653B8">
        <w:rPr>
          <w:position w:val="-30"/>
        </w:rPr>
        <w:object w:dxaOrig="1680" w:dyaOrig="720">
          <v:shape id="_x0000_i1027" type="#_x0000_t75" style="width:84.15pt;height:36.45pt" o:ole="" fillcolor="window">
            <v:imagedata r:id="rId20" o:title=""/>
          </v:shape>
          <o:OLEObject Type="Embed" ProgID="Equation.3" ShapeID="_x0000_i1027" DrawAspect="Content" ObjectID="_1648468273" r:id="rId21"/>
        </w:object>
      </w:r>
      <w:proofErr w:type="gramEnd"/>
    </w:p>
    <w:p w:rsidR="00FD7855" w:rsidRDefault="00FD7855" w:rsidP="0064242A">
      <w:r w:rsidRPr="00FD7855">
        <w:t xml:space="preserve"> . В зависимости от полученного решения вывести сообщение “Решения нет”, “Корни</w:t>
      </w:r>
      <w:r w:rsidR="002C4703">
        <w:t xml:space="preserve"> </w:t>
      </w:r>
      <w:r w:rsidRPr="00FD7855">
        <w:t>уравн</w:t>
      </w:r>
      <w:r w:rsidRPr="00FD7855">
        <w:t>е</w:t>
      </w:r>
      <w:r w:rsidRPr="00FD7855">
        <w:t>ния …”. Решения нет, если определитель системы равен 0.</w:t>
      </w:r>
    </w:p>
    <w:p w:rsidR="00625F8D" w:rsidRDefault="004719E4" w:rsidP="004719E4">
      <w:pPr>
        <w:spacing w:before="240"/>
      </w:pPr>
      <w:r w:rsidRPr="00FD7855">
        <w:rPr>
          <w:b/>
        </w:rPr>
        <w:t>Задача</w:t>
      </w:r>
      <w:r w:rsidRPr="005E11E5">
        <w:t xml:space="preserve">. </w:t>
      </w:r>
      <w:r w:rsidRPr="004719E4">
        <w:t>Даны четыре числа. Если они образуют ли</w:t>
      </w:r>
      <w:r w:rsidR="002C4703">
        <w:t xml:space="preserve"> </w:t>
      </w:r>
      <w:r w:rsidRPr="004719E4">
        <w:t xml:space="preserve">арифметическую прогрессию, то выдать их сумму, если геометрическую– </w:t>
      </w:r>
      <w:proofErr w:type="gramStart"/>
      <w:r w:rsidRPr="004719E4">
        <w:t>пр</w:t>
      </w:r>
      <w:proofErr w:type="gramEnd"/>
      <w:r w:rsidRPr="004719E4">
        <w:t>оизведение, иначе найти среднее арифметическое.</w:t>
      </w:r>
    </w:p>
    <w:p w:rsidR="00B82707" w:rsidRDefault="00B82707" w:rsidP="004719E4">
      <w:pPr>
        <w:spacing w:before="240"/>
      </w:pPr>
      <w:r w:rsidRPr="00FD7855">
        <w:rPr>
          <w:b/>
        </w:rPr>
        <w:t>Задача</w:t>
      </w:r>
      <w:r w:rsidRPr="00B82707">
        <w:t>. Дана последовательность из n</w:t>
      </w:r>
      <w:r w:rsidR="002C4703">
        <w:t xml:space="preserve"> </w:t>
      </w:r>
      <w:r w:rsidRPr="00B82707">
        <w:t>чисел.</w:t>
      </w:r>
      <w:r w:rsidR="002C4703">
        <w:t xml:space="preserve"> </w:t>
      </w:r>
      <w:r w:rsidRPr="00B82707">
        <w:t>Определить со скольких отрицательных она н</w:t>
      </w:r>
      <w:r w:rsidRPr="00B82707">
        <w:t>а</w:t>
      </w:r>
      <w:r w:rsidRPr="00B82707">
        <w:t>чинается.</w:t>
      </w:r>
    </w:p>
    <w:p w:rsidR="0064242A" w:rsidRPr="00FD7855" w:rsidRDefault="0064242A" w:rsidP="00FD7855">
      <w:pPr>
        <w:spacing w:before="120"/>
        <w:rPr>
          <w:b/>
          <w:bCs/>
          <w:i/>
          <w:sz w:val="22"/>
          <w:szCs w:val="22"/>
        </w:rPr>
      </w:pPr>
      <w:r w:rsidRPr="00FD7855">
        <w:rPr>
          <w:b/>
          <w:bCs/>
          <w:i/>
          <w:sz w:val="22"/>
          <w:szCs w:val="22"/>
        </w:rPr>
        <w:t>Тема 7.1. Объектно-ориентированное программирование. Создание пользовательских приложений</w:t>
      </w:r>
    </w:p>
    <w:p w:rsidR="00625F8D" w:rsidRDefault="00FD7855" w:rsidP="0064242A">
      <w:r>
        <w:t xml:space="preserve">Создать пользовательское приложение </w:t>
      </w:r>
      <w:r w:rsidR="004269C5">
        <w:t xml:space="preserve">«Абитуриент» </w:t>
      </w:r>
      <w:r>
        <w:t>для</w:t>
      </w:r>
      <w:r w:rsidR="004269C5">
        <w:t xml:space="preserve"> удобного ввода информации в базу данных.</w:t>
      </w:r>
    </w:p>
    <w:p w:rsidR="004269C5" w:rsidRPr="004719E4" w:rsidRDefault="004269C5" w:rsidP="0064242A">
      <w:r>
        <w:t xml:space="preserve">При выборе области </w:t>
      </w:r>
      <w:proofErr w:type="gramStart"/>
      <w:r>
        <w:t>в</w:t>
      </w:r>
      <w:proofErr w:type="gramEnd"/>
      <w:r>
        <w:t xml:space="preserve"> </w:t>
      </w:r>
      <w:proofErr w:type="gramStart"/>
      <w:r>
        <w:t>раскрывающимся</w:t>
      </w:r>
      <w:proofErr w:type="gramEnd"/>
      <w:r>
        <w:t xml:space="preserve"> списке «Область», в списке «Город» появляются сп</w:t>
      </w:r>
      <w:r>
        <w:t>и</w:t>
      </w:r>
      <w:r>
        <w:t xml:space="preserve">сок доступных городов, при выборе города – список доступных учебных заведений. </w:t>
      </w:r>
      <w:r w:rsidR="004719E4">
        <w:t xml:space="preserve">Баллы ЕГЭ ввести с использованием элемента управления «Счетчик». </w:t>
      </w:r>
      <w:r w:rsidR="00B236A8">
        <w:t>Сохранить данных на листе Excel.</w:t>
      </w:r>
    </w:p>
    <w:p w:rsidR="0064242A" w:rsidRDefault="0064242A" w:rsidP="0064242A"/>
    <w:p w:rsidR="00FD0817" w:rsidRPr="0064242A" w:rsidRDefault="00FD0817" w:rsidP="00FD0817">
      <w:pPr>
        <w:pStyle w:val="af1"/>
        <w:ind w:left="2160"/>
        <w:rPr>
          <w:rStyle w:val="FontStyle20"/>
          <w:rFonts w:ascii="Times New Roman" w:hAnsi="Times New Roman"/>
          <w:b/>
          <w:i/>
          <w:sz w:val="26"/>
          <w:szCs w:val="26"/>
        </w:rPr>
      </w:pPr>
      <w:r w:rsidRPr="0064242A">
        <w:rPr>
          <w:rStyle w:val="FontStyle20"/>
          <w:rFonts w:ascii="Times New Roman" w:hAnsi="Times New Roman"/>
          <w:b/>
          <w:i/>
          <w:sz w:val="26"/>
          <w:szCs w:val="26"/>
        </w:rPr>
        <w:t>Примерные аудиторные контрольные работы (АКР):</w:t>
      </w:r>
    </w:p>
    <w:p w:rsidR="00625F8D" w:rsidRDefault="00625F8D" w:rsidP="002D6C7A">
      <w:pPr>
        <w:tabs>
          <w:tab w:val="left" w:pos="851"/>
        </w:tabs>
        <w:spacing w:before="120"/>
        <w:jc w:val="center"/>
        <w:rPr>
          <w:rStyle w:val="FontStyle20"/>
          <w:rFonts w:ascii="Times New Roman" w:hAnsi="Times New Roman"/>
          <w:b/>
          <w:i/>
          <w:sz w:val="26"/>
          <w:szCs w:val="26"/>
        </w:rPr>
      </w:pPr>
      <w:r w:rsidRPr="00625F8D">
        <w:rPr>
          <w:b/>
          <w:bCs/>
          <w:i/>
          <w:sz w:val="22"/>
          <w:szCs w:val="22"/>
        </w:rPr>
        <w:t>Тема 4.2. Анализ и визуализация данных. Средства представления и обработка числовой инфо</w:t>
      </w:r>
      <w:r w:rsidRPr="00625F8D">
        <w:rPr>
          <w:b/>
          <w:bCs/>
          <w:i/>
          <w:sz w:val="22"/>
          <w:szCs w:val="22"/>
        </w:rPr>
        <w:t>р</w:t>
      </w:r>
      <w:r w:rsidRPr="00625F8D">
        <w:rPr>
          <w:b/>
          <w:bCs/>
          <w:i/>
          <w:sz w:val="22"/>
          <w:szCs w:val="22"/>
        </w:rPr>
        <w:t xml:space="preserve">мации в офисных приложениях </w:t>
      </w:r>
      <w:r w:rsidRPr="00625F8D">
        <w:rPr>
          <w:b/>
          <w:i/>
          <w:sz w:val="22"/>
          <w:szCs w:val="22"/>
        </w:rPr>
        <w:t>Microsoft Excel, OpenOffice Calc</w:t>
      </w:r>
    </w:p>
    <w:p w:rsidR="006C1A50" w:rsidRPr="00F942EA" w:rsidRDefault="006C1A50" w:rsidP="00CD299A">
      <w:pPr>
        <w:numPr>
          <w:ilvl w:val="0"/>
          <w:numId w:val="6"/>
        </w:numPr>
        <w:ind w:left="426"/>
        <w:jc w:val="both"/>
      </w:pPr>
      <w:r w:rsidRPr="00F942EA">
        <w:t xml:space="preserve">Группа из 25 студентов сдаёт три контрольных работы. Вычисть средний балл каждого </w:t>
      </w:r>
      <w:proofErr w:type="gramStart"/>
      <w:r w:rsidRPr="00F942EA">
        <w:t>сту-дента</w:t>
      </w:r>
      <w:proofErr w:type="gramEnd"/>
      <w:r w:rsidRPr="00F942EA">
        <w:t xml:space="preserve"> и в зависимости от него выставить общую оценку по правилу:</w:t>
      </w:r>
    </w:p>
    <w:p w:rsidR="006C1A50" w:rsidRPr="00F942EA" w:rsidRDefault="006C1A50" w:rsidP="006C1A50">
      <w:pPr>
        <w:ind w:firstLine="426"/>
        <w:jc w:val="both"/>
      </w:pPr>
      <w:r w:rsidRPr="00F942EA">
        <w:t>&lt; 2.8 – «неуд»; &lt;3.5 – «удовл»; &lt;4.5 – «хорошо», иначе – «отл».</w:t>
      </w:r>
    </w:p>
    <w:p w:rsidR="006C1A50" w:rsidRPr="004719E4" w:rsidRDefault="006C1A50" w:rsidP="00CD299A">
      <w:pPr>
        <w:numPr>
          <w:ilvl w:val="0"/>
          <w:numId w:val="6"/>
        </w:numPr>
        <w:ind w:left="851"/>
        <w:jc w:val="both"/>
        <w:rPr>
          <w:rFonts w:ascii="Calibri" w:hAnsi="Calibri"/>
        </w:rPr>
      </w:pPr>
      <w:r>
        <w:t>Построить в ДСК график кусочно-заданной функции</w:t>
      </w:r>
      <w:r w:rsidRPr="00F942EA">
        <w:rPr>
          <w:position w:val="-108"/>
        </w:rPr>
        <w:object w:dxaOrig="3620" w:dyaOrig="2280">
          <v:shape id="_x0000_i1028" type="#_x0000_t75" style="width:174.85pt;height:98.2pt" o:ole="" fillcolor="window">
            <v:imagedata r:id="rId22" o:title=""/>
          </v:shape>
          <o:OLEObject Type="Embed" ProgID="Equation.3" ShapeID="_x0000_i1028" DrawAspect="Content" ObjectID="_1648468274" r:id="rId23"/>
        </w:object>
      </w:r>
    </w:p>
    <w:p w:rsidR="004719E4" w:rsidRPr="004719E4" w:rsidRDefault="004719E4" w:rsidP="00B84D8C">
      <w:pPr>
        <w:pStyle w:val="af1"/>
        <w:spacing w:before="120"/>
        <w:ind w:left="426"/>
        <w:jc w:val="both"/>
        <w:rPr>
          <w:b/>
          <w:bCs/>
          <w:i/>
          <w:sz w:val="22"/>
          <w:szCs w:val="22"/>
        </w:rPr>
      </w:pPr>
      <w:r w:rsidRPr="004719E4">
        <w:rPr>
          <w:b/>
          <w:bCs/>
          <w:i/>
          <w:sz w:val="22"/>
          <w:szCs w:val="22"/>
        </w:rPr>
        <w:t>Тема 5.2. Алгоритмы поиска по критерию</w:t>
      </w:r>
    </w:p>
    <w:p w:rsidR="00B82707" w:rsidRPr="00625F8D" w:rsidRDefault="00B82707" w:rsidP="001C07E7">
      <w:pPr>
        <w:rPr>
          <w:bCs/>
          <w:sz w:val="22"/>
          <w:szCs w:val="22"/>
        </w:rPr>
      </w:pPr>
      <w:r>
        <w:rPr>
          <w:bCs/>
          <w:sz w:val="22"/>
          <w:szCs w:val="22"/>
        </w:rPr>
        <w:t xml:space="preserve">В таблице </w:t>
      </w:r>
      <w:r w:rsidRPr="00FD7855">
        <w:rPr>
          <w:b/>
          <w:bCs/>
          <w:sz w:val="22"/>
          <w:szCs w:val="22"/>
        </w:rPr>
        <w:t>«С</w:t>
      </w:r>
      <w:r>
        <w:rPr>
          <w:b/>
          <w:bCs/>
          <w:sz w:val="22"/>
          <w:szCs w:val="22"/>
        </w:rPr>
        <w:t>туденты</w:t>
      </w:r>
      <w:r>
        <w:rPr>
          <w:bCs/>
          <w:sz w:val="22"/>
          <w:szCs w:val="22"/>
        </w:rPr>
        <w:t>» с полями (№ Зач, ФИО, Группа, Адрес, Стипендия).</w:t>
      </w:r>
      <w:r w:rsidR="001C07E7">
        <w:rPr>
          <w:bCs/>
          <w:sz w:val="22"/>
          <w:szCs w:val="22"/>
        </w:rPr>
        <w:t xml:space="preserve"> </w:t>
      </w:r>
      <w:r w:rsidRPr="00625F8D">
        <w:rPr>
          <w:bCs/>
          <w:sz w:val="22"/>
          <w:szCs w:val="22"/>
        </w:rPr>
        <w:t>По заданным критериям произвести поиск информации</w:t>
      </w:r>
    </w:p>
    <w:p w:rsidR="00B82707" w:rsidRPr="00625F8D" w:rsidRDefault="00B82707" w:rsidP="00CD299A">
      <w:pPr>
        <w:pStyle w:val="af1"/>
        <w:numPr>
          <w:ilvl w:val="0"/>
          <w:numId w:val="8"/>
        </w:numPr>
        <w:rPr>
          <w:bCs/>
          <w:sz w:val="22"/>
          <w:szCs w:val="22"/>
        </w:rPr>
      </w:pPr>
      <w:r w:rsidRPr="00625F8D">
        <w:rPr>
          <w:bCs/>
          <w:sz w:val="22"/>
          <w:szCs w:val="22"/>
        </w:rPr>
        <w:t xml:space="preserve">По </w:t>
      </w:r>
      <w:r>
        <w:rPr>
          <w:bCs/>
          <w:sz w:val="22"/>
          <w:szCs w:val="22"/>
        </w:rPr>
        <w:t>№ Зач</w:t>
      </w:r>
      <w:r w:rsidRPr="00625F8D">
        <w:rPr>
          <w:bCs/>
          <w:sz w:val="22"/>
          <w:szCs w:val="22"/>
        </w:rPr>
        <w:t xml:space="preserve"> получить ФИО,</w:t>
      </w:r>
    </w:p>
    <w:p w:rsidR="00B82707" w:rsidRPr="00625F8D" w:rsidRDefault="00B82707" w:rsidP="00CD299A">
      <w:pPr>
        <w:pStyle w:val="af1"/>
        <w:numPr>
          <w:ilvl w:val="0"/>
          <w:numId w:val="8"/>
        </w:numPr>
        <w:rPr>
          <w:bCs/>
          <w:sz w:val="22"/>
          <w:szCs w:val="22"/>
        </w:rPr>
      </w:pPr>
      <w:r>
        <w:rPr>
          <w:bCs/>
          <w:sz w:val="22"/>
          <w:szCs w:val="22"/>
        </w:rPr>
        <w:t>По ФИО – Адрес</w:t>
      </w:r>
      <w:r w:rsidRPr="00625F8D">
        <w:rPr>
          <w:bCs/>
          <w:sz w:val="22"/>
          <w:szCs w:val="22"/>
        </w:rPr>
        <w:t>,</w:t>
      </w:r>
    </w:p>
    <w:p w:rsidR="00B82707" w:rsidRDefault="00B82707" w:rsidP="00B82707">
      <w:pPr>
        <w:rPr>
          <w:bCs/>
          <w:sz w:val="22"/>
          <w:szCs w:val="22"/>
        </w:rPr>
      </w:pPr>
      <w:r>
        <w:rPr>
          <w:bCs/>
          <w:sz w:val="22"/>
          <w:szCs w:val="22"/>
        </w:rPr>
        <w:t>Создать формулы для ответа на вопросы:</w:t>
      </w:r>
    </w:p>
    <w:p w:rsidR="00B82707" w:rsidRPr="00625F8D" w:rsidRDefault="00B82707" w:rsidP="00CD299A">
      <w:pPr>
        <w:pStyle w:val="af1"/>
        <w:numPr>
          <w:ilvl w:val="0"/>
          <w:numId w:val="9"/>
        </w:numPr>
        <w:rPr>
          <w:bCs/>
          <w:sz w:val="22"/>
          <w:szCs w:val="22"/>
        </w:rPr>
      </w:pPr>
      <w:r w:rsidRPr="00625F8D">
        <w:rPr>
          <w:bCs/>
          <w:sz w:val="22"/>
          <w:szCs w:val="22"/>
        </w:rPr>
        <w:t xml:space="preserve">Сколько </w:t>
      </w:r>
      <w:r>
        <w:rPr>
          <w:bCs/>
          <w:sz w:val="22"/>
          <w:szCs w:val="22"/>
        </w:rPr>
        <w:t>учится в заданной группе</w:t>
      </w:r>
      <w:r w:rsidRPr="00625F8D">
        <w:rPr>
          <w:bCs/>
          <w:sz w:val="22"/>
          <w:szCs w:val="22"/>
        </w:rPr>
        <w:t>?</w:t>
      </w:r>
    </w:p>
    <w:p w:rsidR="00B82707" w:rsidRPr="00625F8D" w:rsidRDefault="00B82707" w:rsidP="00CD299A">
      <w:pPr>
        <w:pStyle w:val="af1"/>
        <w:numPr>
          <w:ilvl w:val="0"/>
          <w:numId w:val="9"/>
        </w:numPr>
        <w:rPr>
          <w:bCs/>
          <w:sz w:val="22"/>
          <w:szCs w:val="22"/>
        </w:rPr>
      </w:pPr>
      <w:r w:rsidRPr="00625F8D">
        <w:rPr>
          <w:bCs/>
          <w:sz w:val="22"/>
          <w:szCs w:val="22"/>
        </w:rPr>
        <w:t>Найти с</w:t>
      </w:r>
      <w:r>
        <w:rPr>
          <w:bCs/>
          <w:sz w:val="22"/>
          <w:szCs w:val="22"/>
        </w:rPr>
        <w:t>уммарную стипендию в заданной группе.</w:t>
      </w:r>
    </w:p>
    <w:p w:rsidR="00B82707" w:rsidRDefault="00B82707" w:rsidP="00CD299A">
      <w:pPr>
        <w:pStyle w:val="af1"/>
        <w:numPr>
          <w:ilvl w:val="0"/>
          <w:numId w:val="9"/>
        </w:numPr>
        <w:rPr>
          <w:bCs/>
          <w:sz w:val="22"/>
          <w:szCs w:val="22"/>
        </w:rPr>
      </w:pPr>
      <w:r>
        <w:rPr>
          <w:bCs/>
          <w:sz w:val="22"/>
          <w:szCs w:val="22"/>
        </w:rPr>
        <w:t xml:space="preserve">Найти среднюю </w:t>
      </w:r>
      <w:r w:rsidR="00B84D8C">
        <w:rPr>
          <w:bCs/>
          <w:sz w:val="22"/>
          <w:szCs w:val="22"/>
        </w:rPr>
        <w:t>стипендию</w:t>
      </w:r>
      <w:r w:rsidRPr="00625F8D">
        <w:rPr>
          <w:bCs/>
          <w:sz w:val="22"/>
          <w:szCs w:val="22"/>
        </w:rPr>
        <w:t>.</w:t>
      </w:r>
    </w:p>
    <w:p w:rsidR="00B82707" w:rsidRPr="00625F8D" w:rsidRDefault="00B82707" w:rsidP="00CD299A">
      <w:pPr>
        <w:pStyle w:val="af1"/>
        <w:numPr>
          <w:ilvl w:val="0"/>
          <w:numId w:val="9"/>
        </w:numPr>
        <w:rPr>
          <w:bCs/>
          <w:sz w:val="22"/>
          <w:szCs w:val="22"/>
        </w:rPr>
      </w:pPr>
      <w:r>
        <w:rPr>
          <w:bCs/>
          <w:sz w:val="22"/>
          <w:szCs w:val="22"/>
        </w:rPr>
        <w:t>Сколько человек имеет фамилию на «К»?</w:t>
      </w:r>
    </w:p>
    <w:p w:rsidR="004719E4" w:rsidRPr="00B82707" w:rsidRDefault="004719E4" w:rsidP="00B82707">
      <w:pPr>
        <w:spacing w:before="120"/>
        <w:rPr>
          <w:b/>
          <w:bCs/>
          <w:i/>
          <w:sz w:val="22"/>
          <w:szCs w:val="22"/>
        </w:rPr>
      </w:pPr>
    </w:p>
    <w:p w:rsidR="004719E4" w:rsidRPr="004719E4" w:rsidRDefault="004719E4" w:rsidP="001C07E7">
      <w:pPr>
        <w:keepNext/>
      </w:pPr>
      <w:r w:rsidRPr="00B84D8C">
        <w:rPr>
          <w:b/>
          <w:bCs/>
          <w:i/>
          <w:sz w:val="22"/>
          <w:szCs w:val="22"/>
        </w:rPr>
        <w:t>Тема 6.2. Понятие о структурном программировании. Реализация линейных, условных и циклич</w:t>
      </w:r>
      <w:r w:rsidRPr="00B84D8C">
        <w:rPr>
          <w:b/>
          <w:bCs/>
          <w:i/>
          <w:sz w:val="22"/>
          <w:szCs w:val="22"/>
        </w:rPr>
        <w:t>е</w:t>
      </w:r>
      <w:r w:rsidRPr="00B84D8C">
        <w:rPr>
          <w:b/>
          <w:bCs/>
          <w:i/>
          <w:sz w:val="22"/>
          <w:szCs w:val="22"/>
        </w:rPr>
        <w:t>ских алгоритмов</w:t>
      </w:r>
    </w:p>
    <w:p w:rsidR="006A1DF6" w:rsidRPr="00225127" w:rsidRDefault="00B84D8C" w:rsidP="00B84D8C">
      <w:pPr>
        <w:spacing w:before="240"/>
        <w:rPr>
          <w:b/>
        </w:rPr>
      </w:pPr>
      <w:r w:rsidRPr="00FD7855">
        <w:rPr>
          <w:b/>
        </w:rPr>
        <w:t>Задача</w:t>
      </w:r>
      <w:r w:rsidR="006A1DF6">
        <w:rPr>
          <w:b/>
        </w:rPr>
        <w:t xml:space="preserve">. </w:t>
      </w:r>
      <w:r w:rsidR="006A1DF6" w:rsidRPr="006A1DF6">
        <w:t>Создать программу для вычисления значения функции в заданной точке</w:t>
      </w:r>
      <w:r w:rsidR="006A1DF6">
        <w:t xml:space="preserve">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rad>
          <m:radPr>
            <m:degHide m:val="on"/>
            <m:ctrlPr>
              <w:rPr>
                <w:rFonts w:ascii="Cambria Math" w:hAnsi="Cambria Math"/>
                <w:i/>
              </w:rPr>
            </m:ctrlPr>
          </m:radPr>
          <m:deg/>
          <m:e>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d>
                          <m:dPr>
                            <m:ctrlPr>
                              <w:rPr>
                                <w:rFonts w:ascii="Cambria Math" w:hAnsi="Cambria Math"/>
                                <w:i/>
                              </w:rPr>
                            </m:ctrlPr>
                          </m:dPr>
                          <m:e>
                            <m:r>
                              <w:rPr>
                                <w:rFonts w:ascii="Cambria Math" w:hAnsi="Cambria Math"/>
                                <w:lang w:val="en-US"/>
                              </w:rPr>
                              <m:t>x</m:t>
                            </m:r>
                          </m:e>
                        </m:d>
                        <m:ctrlPr>
                          <w:rPr>
                            <w:rFonts w:ascii="Cambria Math" w:hAnsi="Cambria Math"/>
                            <w:i/>
                          </w:rPr>
                        </m:ctrlPr>
                      </m:e>
                    </m:func>
                  </m:num>
                  <m:den>
                    <m:rad>
                      <m:radPr>
                        <m:ctrlPr>
                          <w:rPr>
                            <w:rFonts w:ascii="Cambria Math" w:hAnsi="Cambria Math"/>
                            <w:i/>
                          </w:rPr>
                        </m:ctrlPr>
                      </m:radPr>
                      <m:deg>
                        <m:r>
                          <w:rPr>
                            <w:rFonts w:ascii="Cambria Math" w:hAnsi="Cambria Math"/>
                          </w:rPr>
                          <m:t>3</m:t>
                        </m:r>
                      </m:deg>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x</m:t>
                                        </m:r>
                                      </m:e>
                                    </m:d>
                                    <m:r>
                                      <m:rPr>
                                        <m:sty m:val="p"/>
                                      </m:rPr>
                                      <w:rPr>
                                        <w:rFonts w:ascii="Cambria Math" w:hAnsi="Cambria Math"/>
                                      </w:rPr>
                                      <m:t>+0.3</m:t>
                                    </m:r>
                                  </m:e>
                                </m:func>
                              </m:sup>
                            </m:sSup>
                          </m:e>
                        </m:d>
                      </m:e>
                    </m:rad>
                  </m:den>
                </m:f>
              </m:e>
            </m:d>
          </m:e>
        </m:rad>
        <m:r>
          <w:rPr>
            <w:rFonts w:ascii="Cambria Math" w:hAnsi="Cambria Math"/>
          </w:rPr>
          <m:t>-tg(πx)</m:t>
        </m:r>
      </m:oMath>
    </w:p>
    <w:p w:rsidR="00B84D8C" w:rsidRDefault="006A1DF6" w:rsidP="00B84D8C">
      <w:pPr>
        <w:spacing w:before="240"/>
      </w:pPr>
      <w:r w:rsidRPr="00FD7855">
        <w:rPr>
          <w:b/>
        </w:rPr>
        <w:t>Задача</w:t>
      </w:r>
      <w:proofErr w:type="gramStart"/>
      <w:r>
        <w:rPr>
          <w:b/>
        </w:rPr>
        <w:t xml:space="preserve"> </w:t>
      </w:r>
      <w:r w:rsidR="00B84D8C" w:rsidRPr="00B82707">
        <w:t>.</w:t>
      </w:r>
      <w:proofErr w:type="gramEnd"/>
      <w:r w:rsidR="00B84D8C" w:rsidRPr="00B82707">
        <w:t xml:space="preserve"> </w:t>
      </w:r>
      <w:r w:rsidR="00B84D8C">
        <w:t xml:space="preserve">Вычислить </w:t>
      </w:r>
    </w:p>
    <w:p w:rsidR="00B84D8C" w:rsidRPr="00B82707" w:rsidRDefault="00B84D8C" w:rsidP="00B82707">
      <w:r w:rsidRPr="0099614E">
        <w:rPr>
          <w:color w:val="0000FF"/>
          <w:position w:val="-50"/>
        </w:rPr>
        <w:object w:dxaOrig="6220" w:dyaOrig="1120">
          <v:shape id="_x0000_i1029" type="#_x0000_t75" style="width:311.4pt;height:56.1pt" o:ole="">
            <v:imagedata r:id="rId24" o:title=""/>
          </v:shape>
          <o:OLEObject Type="Embed" ProgID="Equation.3" ShapeID="_x0000_i1029" DrawAspect="Content" ObjectID="_1648468275" r:id="rId25"/>
        </w:object>
      </w:r>
    </w:p>
    <w:p w:rsidR="006A1DF6" w:rsidRDefault="006A1DF6" w:rsidP="00853055">
      <w:pPr>
        <w:spacing w:before="240"/>
      </w:pPr>
      <w:r w:rsidRPr="00FD7855">
        <w:rPr>
          <w:b/>
        </w:rPr>
        <w:t>Задача</w:t>
      </w:r>
      <w:r w:rsidRPr="00B82707">
        <w:t>. Дана последовательность чисел, заканчивающаяся 0. Определить порядковый номер максимального элемента.</w:t>
      </w:r>
    </w:p>
    <w:p w:rsidR="00654998" w:rsidRDefault="00654998">
      <w:pPr>
        <w:widowControl/>
        <w:autoSpaceDE/>
        <w:autoSpaceDN/>
        <w:adjustRightInd/>
        <w:ind w:firstLine="0"/>
        <w:rPr>
          <w:bCs/>
        </w:rPr>
        <w:sectPr w:rsidR="00654998" w:rsidSect="005E0E6A">
          <w:pgSz w:w="11907" w:h="16840" w:code="9"/>
          <w:pgMar w:top="1134" w:right="851" w:bottom="851" w:left="794" w:header="720" w:footer="720" w:gutter="0"/>
          <w:cols w:space="720"/>
          <w:noEndnote/>
          <w:docGrid w:linePitch="360"/>
        </w:sectPr>
      </w:pPr>
    </w:p>
    <w:p w:rsidR="00853055" w:rsidRPr="00225127" w:rsidRDefault="00853055" w:rsidP="00853055">
      <w:pPr>
        <w:keepNext/>
        <w:spacing w:before="240" w:after="240"/>
        <w:ind w:firstLine="567"/>
        <w:jc w:val="center"/>
        <w:rPr>
          <w:b/>
          <w:i/>
        </w:rPr>
      </w:pPr>
      <w:r w:rsidRPr="00853055">
        <w:rPr>
          <w:b/>
          <w:i/>
        </w:rPr>
        <w:lastRenderedPageBreak/>
        <w:t>7</w:t>
      </w:r>
      <w:r w:rsidR="005A2B27">
        <w:rPr>
          <w:b/>
          <w:i/>
        </w:rPr>
        <w:t>.</w:t>
      </w:r>
      <w:r w:rsidRPr="00853055">
        <w:rPr>
          <w:b/>
          <w:i/>
        </w:rPr>
        <w:t xml:space="preserve"> Оценочные средства для проведения промежуточной аттестации</w:t>
      </w:r>
    </w:p>
    <w:p w:rsidR="00CA5432" w:rsidRDefault="00CA5432" w:rsidP="00853055">
      <w:pPr>
        <w:keepNext/>
        <w:spacing w:before="240" w:after="240"/>
        <w:ind w:firstLine="567"/>
        <w:jc w:val="center"/>
        <w:rPr>
          <w:b/>
          <w:i/>
        </w:rPr>
      </w:pPr>
      <w:r w:rsidRPr="00CA5432">
        <w:rPr>
          <w:b/>
          <w:i/>
        </w:rPr>
        <w:t>а) Планируемые результаты обучения и оц</w:t>
      </w:r>
      <w:r w:rsidR="00B236A8">
        <w:rPr>
          <w:b/>
          <w:i/>
        </w:rPr>
        <w:t>еночные средства для проведения</w:t>
      </w:r>
      <w:r w:rsidR="00B236A8">
        <w:rPr>
          <w:b/>
          <w:i/>
        </w:rPr>
        <w:br/>
      </w:r>
      <w:r w:rsidRPr="00CA5432">
        <w:rPr>
          <w:b/>
          <w:i/>
        </w:rPr>
        <w:t>промежуточной аттестации:</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
        <w:gridCol w:w="4079"/>
        <w:gridCol w:w="9993"/>
      </w:tblGrid>
      <w:tr w:rsidR="00687D25" w:rsidRPr="00FB5D80" w:rsidTr="00654998">
        <w:trPr>
          <w:cantSplit/>
          <w:trHeight w:val="1692"/>
        </w:trPr>
        <w:tc>
          <w:tcPr>
            <w:tcW w:w="322" w:type="pct"/>
            <w:shd w:val="clear" w:color="auto" w:fill="auto"/>
            <w:textDirection w:val="btLr"/>
            <w:vAlign w:val="center"/>
            <w:hideMark/>
          </w:tcPr>
          <w:p w:rsidR="00687D25" w:rsidRPr="00155815" w:rsidRDefault="00687D25" w:rsidP="00FB5D80">
            <w:pPr>
              <w:widowControl/>
              <w:autoSpaceDE/>
              <w:autoSpaceDN/>
              <w:adjustRightInd/>
              <w:ind w:left="113" w:right="113"/>
              <w:jc w:val="center"/>
              <w:rPr>
                <w:b/>
                <w:bCs/>
                <w:color w:val="000000"/>
                <w:sz w:val="18"/>
                <w:szCs w:val="18"/>
              </w:rPr>
            </w:pPr>
            <w:r w:rsidRPr="00155815">
              <w:rPr>
                <w:b/>
                <w:bCs/>
                <w:color w:val="000000"/>
                <w:sz w:val="18"/>
                <w:szCs w:val="18"/>
              </w:rPr>
              <w:t>Структу</w:t>
            </w:r>
            <w:r w:rsidRPr="00155815">
              <w:rPr>
                <w:b/>
                <w:bCs/>
                <w:color w:val="000000"/>
                <w:sz w:val="18"/>
                <w:szCs w:val="18"/>
              </w:rPr>
              <w:t>р</w:t>
            </w:r>
            <w:r w:rsidRPr="00155815">
              <w:rPr>
                <w:b/>
                <w:bCs/>
                <w:color w:val="000000"/>
                <w:sz w:val="18"/>
                <w:szCs w:val="18"/>
              </w:rPr>
              <w:t>ный элемент компетенции</w:t>
            </w:r>
          </w:p>
        </w:tc>
        <w:tc>
          <w:tcPr>
            <w:tcW w:w="1356" w:type="pct"/>
            <w:shd w:val="clear" w:color="auto" w:fill="auto"/>
            <w:vAlign w:val="center"/>
            <w:hideMark/>
          </w:tcPr>
          <w:p w:rsidR="00687D25" w:rsidRPr="00FB5D80" w:rsidRDefault="00687D25" w:rsidP="00FB5D80">
            <w:pPr>
              <w:widowControl/>
              <w:autoSpaceDE/>
              <w:autoSpaceDN/>
              <w:adjustRightInd/>
              <w:jc w:val="center"/>
              <w:rPr>
                <w:b/>
                <w:bCs/>
                <w:color w:val="000000"/>
              </w:rPr>
            </w:pPr>
            <w:r w:rsidRPr="00FB5D80">
              <w:rPr>
                <w:b/>
                <w:bCs/>
                <w:color w:val="000000"/>
              </w:rPr>
              <w:t>Планируемые результаты обучения</w:t>
            </w:r>
          </w:p>
        </w:tc>
        <w:tc>
          <w:tcPr>
            <w:tcW w:w="3322" w:type="pct"/>
            <w:shd w:val="clear" w:color="auto" w:fill="auto"/>
            <w:vAlign w:val="center"/>
            <w:hideMark/>
          </w:tcPr>
          <w:p w:rsidR="00687D25" w:rsidRPr="00FB5D80" w:rsidRDefault="00687D25" w:rsidP="00FB5D80">
            <w:pPr>
              <w:widowControl/>
              <w:autoSpaceDE/>
              <w:autoSpaceDN/>
              <w:adjustRightInd/>
              <w:jc w:val="center"/>
              <w:rPr>
                <w:b/>
                <w:bCs/>
                <w:color w:val="000000"/>
              </w:rPr>
            </w:pPr>
            <w:r w:rsidRPr="00FB5D80">
              <w:rPr>
                <w:b/>
                <w:bCs/>
                <w:color w:val="000000"/>
              </w:rPr>
              <w:t>Оценочные средства</w:t>
            </w:r>
          </w:p>
        </w:tc>
      </w:tr>
      <w:tr w:rsidR="00687D25" w:rsidRPr="00FB5D80" w:rsidTr="00654998">
        <w:trPr>
          <w:cantSplit/>
          <w:trHeight w:val="20"/>
        </w:trPr>
        <w:tc>
          <w:tcPr>
            <w:tcW w:w="5000" w:type="pct"/>
            <w:gridSpan w:val="3"/>
            <w:shd w:val="clear" w:color="auto" w:fill="auto"/>
            <w:hideMark/>
          </w:tcPr>
          <w:p w:rsidR="00687D25" w:rsidRPr="00FB5D80" w:rsidRDefault="00687D25" w:rsidP="00155815">
            <w:pPr>
              <w:widowControl/>
              <w:autoSpaceDE/>
              <w:autoSpaceDN/>
              <w:adjustRightInd/>
              <w:ind w:firstLine="0"/>
              <w:rPr>
                <w:b/>
                <w:bCs/>
                <w:color w:val="000000"/>
                <w:sz w:val="22"/>
                <w:szCs w:val="22"/>
              </w:rPr>
            </w:pPr>
            <w:r w:rsidRPr="00FB5D80">
              <w:rPr>
                <w:b/>
                <w:bCs/>
                <w:color w:val="000000"/>
                <w:sz w:val="22"/>
                <w:szCs w:val="22"/>
              </w:rPr>
              <w:t>(ОПК-1)</w:t>
            </w:r>
            <w:r w:rsidRPr="00FB5D80">
              <w:rPr>
                <w:color w:val="000000"/>
                <w:sz w:val="22"/>
                <w:szCs w:val="22"/>
              </w:rPr>
              <w:t xml:space="preserve"> способностью решать стандартные задачи профессиональной деятельности на основе информационной и библиографической культуры с прим</w:t>
            </w:r>
            <w:r w:rsidRPr="00FB5D80">
              <w:rPr>
                <w:color w:val="000000"/>
                <w:sz w:val="22"/>
                <w:szCs w:val="22"/>
              </w:rPr>
              <w:t>е</w:t>
            </w:r>
            <w:r w:rsidRPr="00FB5D80">
              <w:rPr>
                <w:color w:val="000000"/>
                <w:sz w:val="22"/>
                <w:szCs w:val="22"/>
              </w:rPr>
              <w:t>нением информационно-коммуникационных технологий и с учетом основных требований информационной безопасности</w:t>
            </w:r>
          </w:p>
        </w:tc>
      </w:tr>
      <w:tr w:rsidR="00155815" w:rsidRPr="00FB5D80" w:rsidTr="00654998">
        <w:trPr>
          <w:cantSplit/>
          <w:trHeight w:val="20"/>
        </w:trPr>
        <w:tc>
          <w:tcPr>
            <w:tcW w:w="322" w:type="pct"/>
            <w:shd w:val="clear" w:color="auto" w:fill="auto"/>
            <w:textDirection w:val="btLr"/>
            <w:hideMark/>
          </w:tcPr>
          <w:p w:rsidR="00155815" w:rsidRPr="00FB5D80" w:rsidRDefault="00155815" w:rsidP="00155815">
            <w:pPr>
              <w:widowControl/>
              <w:autoSpaceDE/>
              <w:autoSpaceDN/>
              <w:adjustRightInd/>
              <w:ind w:right="113"/>
              <w:rPr>
                <w:b/>
                <w:bCs/>
                <w:color w:val="000000"/>
                <w:sz w:val="22"/>
                <w:szCs w:val="22"/>
              </w:rPr>
            </w:pPr>
            <w:r>
              <w:rPr>
                <w:b/>
                <w:bCs/>
                <w:color w:val="000000"/>
                <w:sz w:val="22"/>
                <w:szCs w:val="22"/>
              </w:rPr>
              <w:t xml:space="preserve"> </w:t>
            </w:r>
          </w:p>
          <w:p w:rsidR="00155815" w:rsidRPr="00FB5D80" w:rsidRDefault="00155815" w:rsidP="00FB5D80">
            <w:pPr>
              <w:ind w:left="113" w:right="113"/>
              <w:jc w:val="center"/>
              <w:rPr>
                <w:b/>
                <w:bCs/>
                <w:color w:val="000000"/>
                <w:sz w:val="22"/>
                <w:szCs w:val="22"/>
              </w:rPr>
            </w:pPr>
            <w:r w:rsidRPr="00FB5D80">
              <w:rPr>
                <w:b/>
                <w:bCs/>
                <w:color w:val="000000"/>
                <w:sz w:val="22"/>
                <w:szCs w:val="22"/>
              </w:rPr>
              <w:t>Знать</w:t>
            </w:r>
          </w:p>
        </w:tc>
        <w:tc>
          <w:tcPr>
            <w:tcW w:w="1356" w:type="pct"/>
            <w:shd w:val="clear" w:color="auto" w:fill="auto"/>
            <w:hideMark/>
          </w:tcPr>
          <w:p w:rsidR="00155815" w:rsidRPr="00584497" w:rsidRDefault="00155815" w:rsidP="00CD299A">
            <w:pPr>
              <w:pStyle w:val="af1"/>
              <w:numPr>
                <w:ilvl w:val="0"/>
                <w:numId w:val="7"/>
              </w:numPr>
              <w:ind w:left="383"/>
              <w:rPr>
                <w:sz w:val="22"/>
                <w:szCs w:val="22"/>
              </w:rPr>
            </w:pPr>
            <w:r w:rsidRPr="009F1B17">
              <w:rPr>
                <w:sz w:val="22"/>
                <w:szCs w:val="22"/>
              </w:rPr>
              <w:t>общую характеристику процессов сбора, передачи, обработки и нако</w:t>
            </w:r>
            <w:r w:rsidRPr="009F1B17">
              <w:rPr>
                <w:sz w:val="22"/>
                <w:szCs w:val="22"/>
              </w:rPr>
              <w:t>п</w:t>
            </w:r>
            <w:r w:rsidRPr="009F1B17">
              <w:rPr>
                <w:sz w:val="22"/>
                <w:szCs w:val="22"/>
              </w:rPr>
              <w:t>ления информации;</w:t>
            </w:r>
          </w:p>
          <w:p w:rsidR="00155815" w:rsidRPr="009F1B17" w:rsidRDefault="00155815" w:rsidP="00CD299A">
            <w:pPr>
              <w:pStyle w:val="af1"/>
              <w:numPr>
                <w:ilvl w:val="0"/>
                <w:numId w:val="7"/>
              </w:numPr>
              <w:ind w:left="383"/>
              <w:rPr>
                <w:sz w:val="22"/>
                <w:szCs w:val="22"/>
              </w:rPr>
            </w:pPr>
            <w:r w:rsidRPr="00584497">
              <w:rPr>
                <w:sz w:val="22"/>
                <w:szCs w:val="22"/>
              </w:rPr>
              <w:t>определения состава и назначения основных элементов персонального компьютера, их характеристик</w:t>
            </w:r>
          </w:p>
          <w:p w:rsidR="00155815" w:rsidRPr="009F1B17" w:rsidRDefault="00155815" w:rsidP="00CD299A">
            <w:pPr>
              <w:pStyle w:val="af1"/>
              <w:numPr>
                <w:ilvl w:val="0"/>
                <w:numId w:val="7"/>
              </w:numPr>
              <w:ind w:left="383"/>
              <w:rPr>
                <w:sz w:val="22"/>
                <w:szCs w:val="22"/>
              </w:rPr>
            </w:pPr>
            <w:r w:rsidRPr="009F1B17">
              <w:rPr>
                <w:sz w:val="22"/>
                <w:szCs w:val="22"/>
              </w:rPr>
              <w:t>основные определения и термины, используемые в компьютеризир</w:t>
            </w:r>
            <w:r w:rsidRPr="009F1B17">
              <w:rPr>
                <w:sz w:val="22"/>
                <w:szCs w:val="22"/>
              </w:rPr>
              <w:t>о</w:t>
            </w:r>
            <w:r w:rsidRPr="009F1B17">
              <w:rPr>
                <w:sz w:val="22"/>
                <w:szCs w:val="22"/>
              </w:rPr>
              <w:t>ванных средствах решения пр</w:t>
            </w:r>
            <w:r w:rsidRPr="009F1B17">
              <w:rPr>
                <w:sz w:val="22"/>
                <w:szCs w:val="22"/>
              </w:rPr>
              <w:t>и</w:t>
            </w:r>
            <w:r w:rsidRPr="009F1B17">
              <w:rPr>
                <w:sz w:val="22"/>
                <w:szCs w:val="22"/>
              </w:rPr>
              <w:t>кладных задач;</w:t>
            </w:r>
          </w:p>
          <w:p w:rsidR="00155815" w:rsidRPr="009F1B17" w:rsidRDefault="00155815" w:rsidP="00CD299A">
            <w:pPr>
              <w:pStyle w:val="af1"/>
              <w:numPr>
                <w:ilvl w:val="0"/>
                <w:numId w:val="7"/>
              </w:numPr>
              <w:ind w:left="383"/>
              <w:rPr>
                <w:sz w:val="22"/>
                <w:szCs w:val="22"/>
              </w:rPr>
            </w:pPr>
            <w:r w:rsidRPr="009F1B17">
              <w:rPr>
                <w:sz w:val="22"/>
                <w:szCs w:val="22"/>
              </w:rPr>
              <w:t xml:space="preserve">основные правила и методики </w:t>
            </w:r>
            <w:proofErr w:type="gramStart"/>
            <w:r w:rsidRPr="009F1B17">
              <w:rPr>
                <w:sz w:val="22"/>
                <w:szCs w:val="22"/>
              </w:rPr>
              <w:t>и</w:t>
            </w:r>
            <w:r w:rsidRPr="009F1B17">
              <w:rPr>
                <w:sz w:val="22"/>
                <w:szCs w:val="22"/>
              </w:rPr>
              <w:t>с</w:t>
            </w:r>
            <w:r w:rsidRPr="009F1B17">
              <w:rPr>
                <w:sz w:val="22"/>
                <w:szCs w:val="22"/>
              </w:rPr>
              <w:t>пользования компьютеризирова</w:t>
            </w:r>
            <w:r w:rsidRPr="009F1B17">
              <w:rPr>
                <w:sz w:val="22"/>
                <w:szCs w:val="22"/>
              </w:rPr>
              <w:t>н</w:t>
            </w:r>
            <w:r w:rsidRPr="009F1B17">
              <w:rPr>
                <w:sz w:val="22"/>
                <w:szCs w:val="22"/>
              </w:rPr>
              <w:t>ных средств решения задач профе</w:t>
            </w:r>
            <w:r w:rsidRPr="009F1B17">
              <w:rPr>
                <w:sz w:val="22"/>
                <w:szCs w:val="22"/>
              </w:rPr>
              <w:t>с</w:t>
            </w:r>
            <w:r w:rsidRPr="009F1B17">
              <w:rPr>
                <w:sz w:val="22"/>
                <w:szCs w:val="22"/>
              </w:rPr>
              <w:t>сиональной деятельности</w:t>
            </w:r>
            <w:proofErr w:type="gramEnd"/>
            <w:r w:rsidRPr="009F1B17">
              <w:rPr>
                <w:sz w:val="22"/>
                <w:szCs w:val="22"/>
              </w:rPr>
              <w:t>;</w:t>
            </w:r>
          </w:p>
          <w:p w:rsidR="00155815" w:rsidRPr="009F1B17" w:rsidRDefault="00155815" w:rsidP="00CD299A">
            <w:pPr>
              <w:pStyle w:val="af1"/>
              <w:numPr>
                <w:ilvl w:val="0"/>
                <w:numId w:val="7"/>
              </w:numPr>
              <w:ind w:left="383"/>
              <w:rPr>
                <w:sz w:val="22"/>
                <w:szCs w:val="22"/>
              </w:rPr>
            </w:pPr>
            <w:r w:rsidRPr="009F1B17">
              <w:rPr>
                <w:sz w:val="22"/>
                <w:szCs w:val="22"/>
              </w:rPr>
              <w:t>основные возможности и функции современных операционных систем;</w:t>
            </w:r>
          </w:p>
          <w:p w:rsidR="00155815" w:rsidRPr="009F1B17" w:rsidRDefault="00155815" w:rsidP="00CD299A">
            <w:pPr>
              <w:pStyle w:val="af1"/>
              <w:numPr>
                <w:ilvl w:val="0"/>
                <w:numId w:val="7"/>
              </w:numPr>
              <w:ind w:left="383"/>
              <w:rPr>
                <w:sz w:val="22"/>
                <w:szCs w:val="22"/>
              </w:rPr>
            </w:pPr>
            <w:r w:rsidRPr="009F1B17">
              <w:rPr>
                <w:sz w:val="22"/>
                <w:szCs w:val="22"/>
              </w:rPr>
              <w:t>основные требования информац</w:t>
            </w:r>
            <w:r w:rsidRPr="009F1B17">
              <w:rPr>
                <w:sz w:val="22"/>
                <w:szCs w:val="22"/>
              </w:rPr>
              <w:t>и</w:t>
            </w:r>
            <w:r w:rsidRPr="009F1B17">
              <w:rPr>
                <w:sz w:val="22"/>
                <w:szCs w:val="22"/>
              </w:rPr>
              <w:t>онной безопасности;</w:t>
            </w:r>
          </w:p>
          <w:p w:rsidR="00155815" w:rsidRPr="00FB5D80" w:rsidRDefault="00155815" w:rsidP="00386D2A">
            <w:pPr>
              <w:pStyle w:val="af1"/>
              <w:ind w:left="383"/>
              <w:rPr>
                <w:b/>
                <w:bCs/>
                <w:color w:val="000000"/>
                <w:sz w:val="22"/>
                <w:szCs w:val="22"/>
              </w:rPr>
            </w:pPr>
          </w:p>
        </w:tc>
        <w:tc>
          <w:tcPr>
            <w:tcW w:w="3322" w:type="pct"/>
            <w:shd w:val="clear" w:color="auto" w:fill="auto"/>
            <w:hideMark/>
          </w:tcPr>
          <w:p w:rsidR="00155815" w:rsidRPr="00FB5D80" w:rsidRDefault="00155815" w:rsidP="00654998">
            <w:pPr>
              <w:widowControl/>
              <w:autoSpaceDE/>
              <w:autoSpaceDN/>
              <w:adjustRightInd/>
              <w:jc w:val="center"/>
              <w:rPr>
                <w:b/>
                <w:bCs/>
                <w:color w:val="000000"/>
                <w:sz w:val="22"/>
                <w:szCs w:val="22"/>
              </w:rPr>
            </w:pPr>
            <w:r w:rsidRPr="00FB5D80">
              <w:rPr>
                <w:b/>
                <w:bCs/>
                <w:color w:val="000000"/>
                <w:sz w:val="22"/>
                <w:szCs w:val="22"/>
              </w:rPr>
              <w:t>Перечень теоретических вопросов к экзамену:</w:t>
            </w:r>
          </w:p>
          <w:p w:rsidR="00155815" w:rsidRPr="00FB5D80" w:rsidRDefault="00155815" w:rsidP="00CD299A">
            <w:pPr>
              <w:pStyle w:val="af1"/>
              <w:widowControl/>
              <w:numPr>
                <w:ilvl w:val="0"/>
                <w:numId w:val="10"/>
              </w:numPr>
              <w:autoSpaceDE/>
              <w:autoSpaceDN/>
              <w:adjustRightInd/>
              <w:ind w:left="459" w:hanging="425"/>
              <w:rPr>
                <w:color w:val="000000"/>
                <w:sz w:val="22"/>
                <w:szCs w:val="22"/>
              </w:rPr>
            </w:pPr>
            <w:r w:rsidRPr="00FB5D80">
              <w:rPr>
                <w:sz w:val="22"/>
                <w:szCs w:val="22"/>
              </w:rPr>
              <w:t>Данные и информация</w:t>
            </w:r>
            <w:r w:rsidRPr="00FB5D80">
              <w:rPr>
                <w:color w:val="000000"/>
                <w:sz w:val="22"/>
                <w:szCs w:val="22"/>
              </w:rPr>
              <w:t xml:space="preserve">. </w:t>
            </w:r>
            <w:r w:rsidRPr="00FB5D80">
              <w:rPr>
                <w:sz w:val="22"/>
                <w:szCs w:val="22"/>
              </w:rPr>
              <w:t>Единицы информации</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Характеристики процессов сбора, передачи, обработки и накопления информации</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Классификация программного обеспечения</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Интернет. Службы и возможности</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 xml:space="preserve">Сравнительный анализ современных операционных систем, основные функции. </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Новейшие направления в области создания технологий программирования</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Методы и средства защиты информации</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Защита баз данных</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 xml:space="preserve">Защита информации от несанкционированного доступа методом криптопреобразования </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Основы защиты информации и сведений, составляющих государственную тайну</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Способы несанкционированного доступа к информации.</w:t>
            </w:r>
          </w:p>
          <w:p w:rsidR="00155815" w:rsidRPr="00FB5D80" w:rsidRDefault="00155815" w:rsidP="00CD299A">
            <w:pPr>
              <w:pStyle w:val="af1"/>
              <w:widowControl/>
              <w:numPr>
                <w:ilvl w:val="0"/>
                <w:numId w:val="10"/>
              </w:numPr>
              <w:autoSpaceDE/>
              <w:autoSpaceDN/>
              <w:adjustRightInd/>
              <w:ind w:left="459" w:hanging="425"/>
              <w:rPr>
                <w:sz w:val="22"/>
                <w:szCs w:val="22"/>
              </w:rPr>
            </w:pPr>
            <w:r w:rsidRPr="00FB5D80">
              <w:rPr>
                <w:sz w:val="22"/>
                <w:szCs w:val="22"/>
              </w:rPr>
              <w:t>Какие законодательные акты РФ, регулируют правовые отношения в сфере информационной безопасности?</w:t>
            </w:r>
          </w:p>
          <w:p w:rsidR="00155815" w:rsidRPr="00E410E1" w:rsidRDefault="00155815" w:rsidP="00CD299A">
            <w:pPr>
              <w:pStyle w:val="af1"/>
              <w:numPr>
                <w:ilvl w:val="0"/>
                <w:numId w:val="10"/>
              </w:numPr>
              <w:ind w:left="459" w:hanging="425"/>
              <w:rPr>
                <w:bCs/>
                <w:color w:val="000000"/>
                <w:sz w:val="22"/>
                <w:szCs w:val="22"/>
              </w:rPr>
            </w:pPr>
            <w:r w:rsidRPr="00FB5D80">
              <w:rPr>
                <w:sz w:val="22"/>
                <w:szCs w:val="22"/>
              </w:rPr>
              <w:t>Как</w:t>
            </w:r>
            <w:r w:rsidRPr="00FB5D80">
              <w:rPr>
                <w:color w:val="000000"/>
                <w:sz w:val="22"/>
                <w:szCs w:val="22"/>
              </w:rPr>
              <w:t xml:space="preserve"> используется электронно-цифровая подпись</w:t>
            </w:r>
            <w:r w:rsidRPr="00E410E1">
              <w:rPr>
                <w:color w:val="000000"/>
                <w:sz w:val="22"/>
                <w:szCs w:val="22"/>
              </w:rPr>
              <w:t>?</w:t>
            </w:r>
          </w:p>
          <w:p w:rsidR="00E410E1" w:rsidRPr="00E410E1" w:rsidRDefault="00E410E1" w:rsidP="00CD299A">
            <w:pPr>
              <w:pStyle w:val="af1"/>
              <w:numPr>
                <w:ilvl w:val="0"/>
                <w:numId w:val="10"/>
              </w:numPr>
              <w:ind w:left="459" w:hanging="425"/>
              <w:rPr>
                <w:bCs/>
                <w:color w:val="000000"/>
                <w:sz w:val="22"/>
                <w:szCs w:val="22"/>
              </w:rPr>
            </w:pPr>
            <w:r>
              <w:rPr>
                <w:color w:val="000000"/>
                <w:sz w:val="22"/>
                <w:szCs w:val="22"/>
              </w:rPr>
              <w:t>Знать</w:t>
            </w:r>
            <w:r w:rsidRPr="00FB5D80">
              <w:rPr>
                <w:color w:val="000000"/>
                <w:sz w:val="22"/>
                <w:szCs w:val="22"/>
              </w:rPr>
              <w:t xml:space="preserve"> основные этапы проектирования РБД.</w:t>
            </w:r>
          </w:p>
          <w:p w:rsidR="00E410E1" w:rsidRPr="00E410E1" w:rsidRDefault="00E410E1" w:rsidP="00CD299A">
            <w:pPr>
              <w:pStyle w:val="af1"/>
              <w:numPr>
                <w:ilvl w:val="0"/>
                <w:numId w:val="10"/>
              </w:numPr>
              <w:ind w:left="459" w:hanging="425"/>
              <w:rPr>
                <w:bCs/>
                <w:color w:val="000000"/>
                <w:sz w:val="22"/>
                <w:szCs w:val="22"/>
              </w:rPr>
            </w:pPr>
            <w:r>
              <w:rPr>
                <w:color w:val="000000"/>
                <w:sz w:val="22"/>
                <w:szCs w:val="22"/>
              </w:rPr>
              <w:t xml:space="preserve">Знать виды связей в </w:t>
            </w:r>
            <w:r w:rsidRPr="00FB5D80">
              <w:rPr>
                <w:color w:val="000000"/>
                <w:sz w:val="22"/>
                <w:szCs w:val="22"/>
              </w:rPr>
              <w:t>MS Access</w:t>
            </w:r>
            <w:r w:rsidR="000E1627">
              <w:rPr>
                <w:color w:val="000000"/>
                <w:sz w:val="22"/>
                <w:szCs w:val="22"/>
              </w:rPr>
              <w:t>.</w:t>
            </w:r>
          </w:p>
          <w:p w:rsidR="00E410E1" w:rsidRPr="00FB5D80" w:rsidRDefault="00E410E1" w:rsidP="00E410E1">
            <w:pPr>
              <w:pStyle w:val="af1"/>
              <w:ind w:left="459" w:firstLine="0"/>
              <w:rPr>
                <w:b/>
                <w:bCs/>
                <w:color w:val="000000"/>
                <w:sz w:val="22"/>
                <w:szCs w:val="22"/>
              </w:rPr>
            </w:pPr>
          </w:p>
        </w:tc>
      </w:tr>
      <w:tr w:rsidR="00F80721" w:rsidRPr="00FB5D80" w:rsidTr="00654998">
        <w:trPr>
          <w:cantSplit/>
          <w:trHeight w:val="20"/>
        </w:trPr>
        <w:tc>
          <w:tcPr>
            <w:tcW w:w="322" w:type="pct"/>
            <w:shd w:val="clear" w:color="auto" w:fill="auto"/>
            <w:textDirection w:val="btLr"/>
            <w:hideMark/>
          </w:tcPr>
          <w:p w:rsidR="00F80721" w:rsidRPr="00FB5D80" w:rsidRDefault="00F80721" w:rsidP="005A2B27">
            <w:pPr>
              <w:widowControl/>
              <w:autoSpaceDE/>
              <w:autoSpaceDN/>
              <w:adjustRightInd/>
              <w:ind w:left="113" w:right="113"/>
              <w:jc w:val="center"/>
              <w:rPr>
                <w:b/>
                <w:bCs/>
                <w:color w:val="000000"/>
                <w:sz w:val="22"/>
                <w:szCs w:val="22"/>
              </w:rPr>
            </w:pPr>
            <w:r w:rsidRPr="00FB5D80">
              <w:rPr>
                <w:b/>
                <w:bCs/>
                <w:color w:val="000000"/>
                <w:sz w:val="22"/>
                <w:szCs w:val="22"/>
              </w:rPr>
              <w:lastRenderedPageBreak/>
              <w:t>Уметь:</w:t>
            </w:r>
          </w:p>
          <w:p w:rsidR="00F80721" w:rsidRPr="00FB5D80" w:rsidRDefault="00F80721" w:rsidP="00687D25">
            <w:pPr>
              <w:widowControl/>
              <w:autoSpaceDE/>
              <w:autoSpaceDN/>
              <w:adjustRightInd/>
              <w:rPr>
                <w:b/>
                <w:bCs/>
                <w:color w:val="000000"/>
                <w:sz w:val="22"/>
                <w:szCs w:val="22"/>
              </w:rPr>
            </w:pPr>
            <w:r>
              <w:rPr>
                <w:b/>
                <w:bCs/>
                <w:color w:val="000000"/>
                <w:sz w:val="22"/>
                <w:szCs w:val="22"/>
              </w:rPr>
              <w:t xml:space="preserve"> </w:t>
            </w:r>
          </w:p>
          <w:p w:rsidR="00F80721" w:rsidRPr="00FB5D80" w:rsidRDefault="00F80721" w:rsidP="00687D25">
            <w:pPr>
              <w:widowControl/>
              <w:autoSpaceDE/>
              <w:autoSpaceDN/>
              <w:adjustRightInd/>
              <w:rPr>
                <w:b/>
                <w:bCs/>
                <w:color w:val="000000"/>
                <w:sz w:val="22"/>
                <w:szCs w:val="22"/>
              </w:rPr>
            </w:pPr>
            <w:r>
              <w:rPr>
                <w:b/>
                <w:bCs/>
                <w:color w:val="000000"/>
                <w:sz w:val="22"/>
                <w:szCs w:val="22"/>
              </w:rPr>
              <w:t xml:space="preserve"> </w:t>
            </w:r>
          </w:p>
          <w:p w:rsidR="00F80721" w:rsidRPr="00FB5D80" w:rsidRDefault="00F80721" w:rsidP="00687D25">
            <w:pPr>
              <w:widowControl/>
              <w:autoSpaceDE/>
              <w:autoSpaceDN/>
              <w:adjustRightInd/>
              <w:rPr>
                <w:b/>
                <w:bCs/>
                <w:color w:val="000000"/>
                <w:sz w:val="22"/>
                <w:szCs w:val="22"/>
              </w:rPr>
            </w:pPr>
            <w:r>
              <w:rPr>
                <w:b/>
                <w:bCs/>
                <w:color w:val="000000"/>
                <w:sz w:val="22"/>
                <w:szCs w:val="22"/>
              </w:rPr>
              <w:t xml:space="preserve"> </w:t>
            </w:r>
          </w:p>
          <w:p w:rsidR="00F80721" w:rsidRPr="00FB5D80" w:rsidRDefault="00F80721" w:rsidP="00687D25">
            <w:pPr>
              <w:widowControl/>
              <w:autoSpaceDE/>
              <w:autoSpaceDN/>
              <w:adjustRightInd/>
              <w:rPr>
                <w:b/>
                <w:bCs/>
                <w:color w:val="000000"/>
                <w:sz w:val="22"/>
                <w:szCs w:val="22"/>
              </w:rPr>
            </w:pPr>
            <w:r>
              <w:rPr>
                <w:b/>
                <w:bCs/>
                <w:color w:val="000000"/>
                <w:sz w:val="22"/>
                <w:szCs w:val="22"/>
              </w:rPr>
              <w:t xml:space="preserve"> </w:t>
            </w:r>
          </w:p>
          <w:p w:rsidR="00F80721" w:rsidRPr="00FB5D80" w:rsidRDefault="00F80721" w:rsidP="00687D25">
            <w:pPr>
              <w:widowControl/>
              <w:autoSpaceDE/>
              <w:autoSpaceDN/>
              <w:adjustRightInd/>
              <w:rPr>
                <w:b/>
                <w:bCs/>
                <w:color w:val="000000"/>
                <w:sz w:val="22"/>
                <w:szCs w:val="22"/>
              </w:rPr>
            </w:pPr>
            <w:r>
              <w:rPr>
                <w:b/>
                <w:bCs/>
                <w:color w:val="000000"/>
                <w:sz w:val="22"/>
                <w:szCs w:val="22"/>
              </w:rPr>
              <w:t xml:space="preserve"> </w:t>
            </w:r>
          </w:p>
          <w:p w:rsidR="00F80721" w:rsidRPr="00FB5D80" w:rsidRDefault="00F80721" w:rsidP="00687D25">
            <w:pPr>
              <w:widowControl/>
              <w:autoSpaceDE/>
              <w:autoSpaceDN/>
              <w:adjustRightInd/>
              <w:rPr>
                <w:b/>
                <w:bCs/>
                <w:color w:val="000000"/>
                <w:sz w:val="22"/>
                <w:szCs w:val="22"/>
              </w:rPr>
            </w:pPr>
            <w:r>
              <w:rPr>
                <w:b/>
                <w:bCs/>
                <w:color w:val="000000"/>
                <w:sz w:val="22"/>
                <w:szCs w:val="22"/>
              </w:rPr>
              <w:t xml:space="preserve"> </w:t>
            </w:r>
          </w:p>
          <w:p w:rsidR="00F80721" w:rsidRPr="00FB5D80" w:rsidRDefault="00F80721" w:rsidP="00687D25">
            <w:pPr>
              <w:widowControl/>
              <w:autoSpaceDE/>
              <w:autoSpaceDN/>
              <w:adjustRightInd/>
              <w:rPr>
                <w:b/>
                <w:bCs/>
                <w:color w:val="000000"/>
                <w:sz w:val="22"/>
                <w:szCs w:val="22"/>
              </w:rPr>
            </w:pPr>
            <w:r>
              <w:rPr>
                <w:b/>
                <w:bCs/>
                <w:color w:val="000000"/>
                <w:sz w:val="22"/>
                <w:szCs w:val="22"/>
              </w:rPr>
              <w:t xml:space="preserve"> </w:t>
            </w:r>
          </w:p>
          <w:p w:rsidR="00F80721" w:rsidRPr="00FB5D80" w:rsidRDefault="00F80721" w:rsidP="00687D25">
            <w:pPr>
              <w:rPr>
                <w:b/>
                <w:bCs/>
                <w:color w:val="000000"/>
                <w:sz w:val="22"/>
                <w:szCs w:val="22"/>
              </w:rPr>
            </w:pPr>
            <w:r>
              <w:rPr>
                <w:b/>
                <w:bCs/>
                <w:color w:val="000000"/>
                <w:sz w:val="22"/>
                <w:szCs w:val="22"/>
              </w:rPr>
              <w:t xml:space="preserve"> </w:t>
            </w:r>
          </w:p>
        </w:tc>
        <w:tc>
          <w:tcPr>
            <w:tcW w:w="1356" w:type="pct"/>
            <w:shd w:val="clear" w:color="auto" w:fill="auto"/>
            <w:hideMark/>
          </w:tcPr>
          <w:p w:rsidR="00F80721" w:rsidRPr="00584497" w:rsidRDefault="00F80721" w:rsidP="00CD299A">
            <w:pPr>
              <w:pStyle w:val="af1"/>
              <w:numPr>
                <w:ilvl w:val="0"/>
                <w:numId w:val="7"/>
              </w:numPr>
              <w:ind w:left="383"/>
              <w:rPr>
                <w:sz w:val="22"/>
                <w:szCs w:val="22"/>
              </w:rPr>
            </w:pPr>
            <w:r w:rsidRPr="00687D25">
              <w:rPr>
                <w:sz w:val="22"/>
                <w:szCs w:val="22"/>
              </w:rPr>
              <w:t>(выявлять и строить) типичные м</w:t>
            </w:r>
            <w:r w:rsidRPr="00687D25">
              <w:rPr>
                <w:sz w:val="22"/>
                <w:szCs w:val="22"/>
              </w:rPr>
              <w:t>о</w:t>
            </w:r>
            <w:r w:rsidRPr="00687D25">
              <w:rPr>
                <w:sz w:val="22"/>
                <w:szCs w:val="22"/>
              </w:rPr>
              <w:t>дели решения предметных задач по изученным образцам;</w:t>
            </w:r>
          </w:p>
          <w:p w:rsidR="00F80721" w:rsidRDefault="00F80721" w:rsidP="00CD299A">
            <w:pPr>
              <w:pStyle w:val="af1"/>
              <w:numPr>
                <w:ilvl w:val="0"/>
                <w:numId w:val="7"/>
              </w:numPr>
              <w:ind w:left="383"/>
              <w:rPr>
                <w:sz w:val="22"/>
                <w:szCs w:val="22"/>
              </w:rPr>
            </w:pPr>
            <w:r w:rsidRPr="00584497">
              <w:rPr>
                <w:sz w:val="22"/>
                <w:szCs w:val="22"/>
              </w:rPr>
              <w:t>Использовать стандартные пр</w:t>
            </w:r>
            <w:r w:rsidRPr="00584497">
              <w:rPr>
                <w:sz w:val="22"/>
                <w:szCs w:val="22"/>
              </w:rPr>
              <w:t>о</w:t>
            </w:r>
            <w:r w:rsidRPr="00584497">
              <w:rPr>
                <w:sz w:val="22"/>
                <w:szCs w:val="22"/>
              </w:rPr>
              <w:t>граммные средства обработки</w:t>
            </w:r>
            <w:proofErr w:type="gramStart"/>
            <w:r w:rsidRPr="00584497">
              <w:rPr>
                <w:sz w:val="22"/>
                <w:szCs w:val="22"/>
              </w:rPr>
              <w:t xml:space="preserve"> ,</w:t>
            </w:r>
            <w:proofErr w:type="gramEnd"/>
            <w:r w:rsidRPr="00584497">
              <w:rPr>
                <w:sz w:val="22"/>
                <w:szCs w:val="22"/>
              </w:rPr>
              <w:t xml:space="preserve"> хр</w:t>
            </w:r>
            <w:r w:rsidRPr="00584497">
              <w:rPr>
                <w:sz w:val="22"/>
                <w:szCs w:val="22"/>
              </w:rPr>
              <w:t>а</w:t>
            </w:r>
            <w:r w:rsidRPr="00584497">
              <w:rPr>
                <w:sz w:val="22"/>
                <w:szCs w:val="22"/>
              </w:rPr>
              <w:t>нения и защиты информации</w:t>
            </w:r>
            <w:r>
              <w:rPr>
                <w:sz w:val="22"/>
                <w:szCs w:val="22"/>
              </w:rPr>
              <w:t>,</w:t>
            </w:r>
            <w:r w:rsidRPr="00584497">
              <w:rPr>
                <w:sz w:val="22"/>
                <w:szCs w:val="22"/>
              </w:rPr>
              <w:t xml:space="preserve"> оц</w:t>
            </w:r>
            <w:r w:rsidRPr="00584497">
              <w:rPr>
                <w:sz w:val="22"/>
                <w:szCs w:val="22"/>
              </w:rPr>
              <w:t>е</w:t>
            </w:r>
            <w:r>
              <w:rPr>
                <w:sz w:val="22"/>
                <w:szCs w:val="22"/>
              </w:rPr>
              <w:t>нивать достоверность информации</w:t>
            </w:r>
            <w:r w:rsidRPr="00584497">
              <w:rPr>
                <w:sz w:val="22"/>
                <w:szCs w:val="22"/>
              </w:rPr>
              <w:t xml:space="preserve">; </w:t>
            </w:r>
          </w:p>
          <w:p w:rsidR="00F80721" w:rsidRPr="00687D25" w:rsidRDefault="00F80721" w:rsidP="00CD299A">
            <w:pPr>
              <w:pStyle w:val="af1"/>
              <w:numPr>
                <w:ilvl w:val="0"/>
                <w:numId w:val="7"/>
              </w:numPr>
              <w:ind w:left="383"/>
              <w:rPr>
                <w:sz w:val="22"/>
                <w:szCs w:val="22"/>
              </w:rPr>
            </w:pPr>
            <w:r w:rsidRPr="00687D25">
              <w:rPr>
                <w:sz w:val="22"/>
                <w:szCs w:val="22"/>
              </w:rPr>
              <w:t>использовать современные инфо</w:t>
            </w:r>
            <w:r w:rsidRPr="00687D25">
              <w:rPr>
                <w:sz w:val="22"/>
                <w:szCs w:val="22"/>
              </w:rPr>
              <w:t>р</w:t>
            </w:r>
            <w:r w:rsidRPr="00687D25">
              <w:rPr>
                <w:sz w:val="22"/>
                <w:szCs w:val="22"/>
              </w:rPr>
              <w:t>мационные технологии в процессе профессиональной деятельности;</w:t>
            </w:r>
          </w:p>
          <w:p w:rsidR="00F80721" w:rsidRPr="00687D25" w:rsidRDefault="00F80721" w:rsidP="00386D2A">
            <w:pPr>
              <w:pStyle w:val="af1"/>
              <w:ind w:left="383"/>
              <w:rPr>
                <w:sz w:val="22"/>
                <w:szCs w:val="22"/>
              </w:rPr>
            </w:pPr>
          </w:p>
        </w:tc>
        <w:tc>
          <w:tcPr>
            <w:tcW w:w="3322" w:type="pct"/>
            <w:shd w:val="clear" w:color="auto" w:fill="auto"/>
            <w:hideMark/>
          </w:tcPr>
          <w:p w:rsidR="00F80721" w:rsidRPr="00FB5D80" w:rsidRDefault="00F80721" w:rsidP="005A2B27">
            <w:pPr>
              <w:widowControl/>
              <w:autoSpaceDE/>
              <w:autoSpaceDN/>
              <w:adjustRightInd/>
              <w:spacing w:before="240"/>
              <w:rPr>
                <w:b/>
                <w:bCs/>
                <w:color w:val="000000"/>
                <w:sz w:val="22"/>
                <w:szCs w:val="22"/>
              </w:rPr>
            </w:pPr>
            <w:r w:rsidRPr="00FB5D80">
              <w:rPr>
                <w:b/>
                <w:bCs/>
                <w:color w:val="000000"/>
                <w:sz w:val="22"/>
                <w:szCs w:val="22"/>
              </w:rPr>
              <w:t>Перечень заданий к экзамену:</w:t>
            </w:r>
          </w:p>
          <w:p w:rsidR="00F80721" w:rsidRPr="00FB5D80" w:rsidRDefault="00F80721" w:rsidP="005A2B27">
            <w:pPr>
              <w:widowControl/>
              <w:autoSpaceDE/>
              <w:autoSpaceDN/>
              <w:adjustRightInd/>
              <w:rPr>
                <w:color w:val="000000"/>
                <w:sz w:val="22"/>
                <w:szCs w:val="22"/>
              </w:rPr>
            </w:pPr>
            <w:r w:rsidRPr="00FB5D80">
              <w:rPr>
                <w:color w:val="000000"/>
                <w:sz w:val="22"/>
                <w:szCs w:val="22"/>
              </w:rPr>
              <w:t xml:space="preserve">1. </w:t>
            </w:r>
            <w:r w:rsidR="00E410E1">
              <w:rPr>
                <w:color w:val="000000"/>
                <w:sz w:val="22"/>
                <w:szCs w:val="22"/>
              </w:rPr>
              <w:t>Уметь создавать основные объекты баз данных</w:t>
            </w:r>
            <w:r w:rsidRPr="00FB5D80">
              <w:rPr>
                <w:color w:val="000000"/>
                <w:sz w:val="22"/>
                <w:szCs w:val="22"/>
              </w:rPr>
              <w:t>.</w:t>
            </w:r>
          </w:p>
          <w:p w:rsidR="00F80721" w:rsidRPr="00FB5D80" w:rsidRDefault="00F80721" w:rsidP="005A2B27">
            <w:pPr>
              <w:widowControl/>
              <w:autoSpaceDE/>
              <w:autoSpaceDN/>
              <w:adjustRightInd/>
              <w:rPr>
                <w:color w:val="000000"/>
                <w:sz w:val="22"/>
                <w:szCs w:val="22"/>
              </w:rPr>
            </w:pPr>
            <w:r w:rsidRPr="00FB5D80">
              <w:rPr>
                <w:color w:val="000000"/>
                <w:sz w:val="22"/>
                <w:szCs w:val="22"/>
              </w:rPr>
              <w:t xml:space="preserve">2. </w:t>
            </w:r>
            <w:r w:rsidR="00E410E1">
              <w:rPr>
                <w:color w:val="000000"/>
                <w:sz w:val="22"/>
                <w:szCs w:val="22"/>
              </w:rPr>
              <w:t>Уметь работать со схемой данных</w:t>
            </w:r>
            <w:r w:rsidRPr="00FB5D80">
              <w:rPr>
                <w:color w:val="000000"/>
                <w:sz w:val="22"/>
                <w:szCs w:val="22"/>
              </w:rPr>
              <w:t>.</w:t>
            </w:r>
          </w:p>
          <w:p w:rsidR="00F80721" w:rsidRPr="00FB5D80" w:rsidRDefault="00F80721" w:rsidP="005A2B27">
            <w:pPr>
              <w:widowControl/>
              <w:autoSpaceDE/>
              <w:autoSpaceDN/>
              <w:adjustRightInd/>
              <w:rPr>
                <w:color w:val="000000"/>
                <w:sz w:val="22"/>
                <w:szCs w:val="22"/>
              </w:rPr>
            </w:pPr>
            <w:r w:rsidRPr="00FB5D80">
              <w:rPr>
                <w:color w:val="000000"/>
                <w:sz w:val="22"/>
                <w:szCs w:val="22"/>
              </w:rPr>
              <w:t xml:space="preserve">4. </w:t>
            </w:r>
            <w:r w:rsidR="000E1627">
              <w:rPr>
                <w:color w:val="000000"/>
                <w:sz w:val="22"/>
                <w:szCs w:val="22"/>
              </w:rPr>
              <w:t>Уметь пользоваться возможностями</w:t>
            </w:r>
            <w:r w:rsidRPr="00FB5D80">
              <w:rPr>
                <w:color w:val="000000"/>
                <w:sz w:val="22"/>
                <w:szCs w:val="22"/>
              </w:rPr>
              <w:t xml:space="preserve"> СУБД </w:t>
            </w:r>
            <w:r w:rsidR="000E1627">
              <w:rPr>
                <w:color w:val="000000"/>
                <w:sz w:val="22"/>
                <w:szCs w:val="22"/>
              </w:rPr>
              <w:t>по обеспечению</w:t>
            </w:r>
            <w:r w:rsidRPr="00FB5D80">
              <w:rPr>
                <w:color w:val="000000"/>
                <w:sz w:val="22"/>
                <w:szCs w:val="22"/>
              </w:rPr>
              <w:t xml:space="preserve"> целостность дан</w:t>
            </w:r>
            <w:r w:rsidR="000E1627">
              <w:rPr>
                <w:color w:val="000000"/>
                <w:sz w:val="22"/>
                <w:szCs w:val="22"/>
              </w:rPr>
              <w:t>ных.</w:t>
            </w:r>
          </w:p>
          <w:p w:rsidR="00F80721" w:rsidRPr="00FB5D80" w:rsidRDefault="00F80721" w:rsidP="005A2B27">
            <w:pPr>
              <w:widowControl/>
              <w:autoSpaceDE/>
              <w:autoSpaceDN/>
              <w:adjustRightInd/>
              <w:rPr>
                <w:color w:val="000000"/>
                <w:sz w:val="22"/>
                <w:szCs w:val="22"/>
              </w:rPr>
            </w:pPr>
            <w:r w:rsidRPr="00FB5D80">
              <w:rPr>
                <w:color w:val="000000"/>
                <w:sz w:val="22"/>
                <w:szCs w:val="22"/>
              </w:rPr>
              <w:t>5. Перечислите виды и правила создания запросов MS Access.</w:t>
            </w:r>
          </w:p>
          <w:p w:rsidR="00F80721" w:rsidRPr="00FB5D80" w:rsidRDefault="00F80721" w:rsidP="005A2B27">
            <w:pPr>
              <w:widowControl/>
              <w:autoSpaceDE/>
              <w:autoSpaceDN/>
              <w:adjustRightInd/>
              <w:rPr>
                <w:color w:val="000000"/>
                <w:sz w:val="22"/>
                <w:szCs w:val="22"/>
              </w:rPr>
            </w:pPr>
            <w:r w:rsidRPr="00FB5D80">
              <w:rPr>
                <w:color w:val="000000"/>
                <w:sz w:val="22"/>
                <w:szCs w:val="22"/>
              </w:rPr>
              <w:t xml:space="preserve">6. </w:t>
            </w:r>
            <w:r w:rsidR="000E1627">
              <w:rPr>
                <w:color w:val="000000"/>
                <w:sz w:val="22"/>
                <w:szCs w:val="22"/>
              </w:rPr>
              <w:t>Уметь применять</w:t>
            </w:r>
            <w:r w:rsidRPr="00FB5D80">
              <w:rPr>
                <w:color w:val="000000"/>
                <w:sz w:val="22"/>
                <w:szCs w:val="22"/>
              </w:rPr>
              <w:t xml:space="preserve"> современные информационные технологии применяете для решения задач?</w:t>
            </w:r>
          </w:p>
          <w:p w:rsidR="00F80721" w:rsidRPr="00FB5D80" w:rsidRDefault="00F80721" w:rsidP="005A2B27">
            <w:pPr>
              <w:widowControl/>
              <w:autoSpaceDE/>
              <w:autoSpaceDN/>
              <w:adjustRightInd/>
              <w:rPr>
                <w:color w:val="000000"/>
                <w:sz w:val="22"/>
                <w:szCs w:val="22"/>
              </w:rPr>
            </w:pPr>
            <w:r w:rsidRPr="00FB5D80">
              <w:rPr>
                <w:b/>
                <w:bCs/>
                <w:color w:val="000000"/>
                <w:sz w:val="22"/>
                <w:szCs w:val="22"/>
              </w:rPr>
              <w:t xml:space="preserve"> Задание.</w:t>
            </w:r>
            <w:r w:rsidRPr="00FB5D80">
              <w:rPr>
                <w:color w:val="000000"/>
                <w:sz w:val="22"/>
                <w:szCs w:val="22"/>
              </w:rPr>
              <w:t xml:space="preserve"> Спроектировать и реализовать БД «Библиотека», хранящую информацию о книгах, п</w:t>
            </w:r>
            <w:r w:rsidRPr="00FB5D80">
              <w:rPr>
                <w:color w:val="000000"/>
                <w:sz w:val="22"/>
                <w:szCs w:val="22"/>
              </w:rPr>
              <w:t>о</w:t>
            </w:r>
            <w:r w:rsidRPr="00FB5D80">
              <w:rPr>
                <w:color w:val="000000"/>
                <w:sz w:val="22"/>
                <w:szCs w:val="22"/>
              </w:rPr>
              <w:t>сетителях и сотрудниках библиотеки.</w:t>
            </w:r>
          </w:p>
          <w:p w:rsidR="00F80721" w:rsidRPr="000E1627" w:rsidRDefault="00F80721" w:rsidP="00CD299A">
            <w:pPr>
              <w:pStyle w:val="af1"/>
              <w:widowControl/>
              <w:numPr>
                <w:ilvl w:val="0"/>
                <w:numId w:val="15"/>
              </w:numPr>
              <w:autoSpaceDE/>
              <w:autoSpaceDN/>
              <w:adjustRightInd/>
              <w:rPr>
                <w:color w:val="000000"/>
                <w:sz w:val="22"/>
                <w:szCs w:val="22"/>
              </w:rPr>
            </w:pPr>
            <w:r w:rsidRPr="000E1627">
              <w:rPr>
                <w:color w:val="000000"/>
                <w:sz w:val="22"/>
                <w:szCs w:val="22"/>
              </w:rPr>
              <w:t xml:space="preserve">Определить первичные ключи. Установить связи. </w:t>
            </w:r>
          </w:p>
          <w:p w:rsidR="00F80721" w:rsidRPr="000E1627" w:rsidRDefault="00F80721" w:rsidP="00CD299A">
            <w:pPr>
              <w:pStyle w:val="af1"/>
              <w:widowControl/>
              <w:numPr>
                <w:ilvl w:val="0"/>
                <w:numId w:val="15"/>
              </w:numPr>
              <w:autoSpaceDE/>
              <w:autoSpaceDN/>
              <w:adjustRightInd/>
              <w:rPr>
                <w:color w:val="000000"/>
                <w:sz w:val="22"/>
                <w:szCs w:val="22"/>
              </w:rPr>
            </w:pPr>
            <w:r w:rsidRPr="000E1627">
              <w:rPr>
                <w:color w:val="000000"/>
                <w:sz w:val="22"/>
                <w:szCs w:val="22"/>
              </w:rPr>
              <w:t xml:space="preserve">Создать запросы: на выборку с условием, </w:t>
            </w:r>
            <w:proofErr w:type="gramStart"/>
            <w:r w:rsidRPr="000E1627">
              <w:rPr>
                <w:color w:val="000000"/>
                <w:sz w:val="22"/>
                <w:szCs w:val="22"/>
              </w:rPr>
              <w:t>параметрический</w:t>
            </w:r>
            <w:proofErr w:type="gramEnd"/>
            <w:r w:rsidRPr="000E1627">
              <w:rPr>
                <w:color w:val="000000"/>
                <w:sz w:val="22"/>
                <w:szCs w:val="22"/>
              </w:rPr>
              <w:t xml:space="preserve"> и групповой</w:t>
            </w:r>
          </w:p>
          <w:p w:rsidR="00F80721" w:rsidRPr="00FB5D80" w:rsidRDefault="00F80721" w:rsidP="005A2B27">
            <w:pPr>
              <w:widowControl/>
              <w:autoSpaceDE/>
              <w:autoSpaceDN/>
              <w:adjustRightInd/>
              <w:rPr>
                <w:color w:val="000000"/>
                <w:sz w:val="22"/>
                <w:szCs w:val="22"/>
              </w:rPr>
            </w:pPr>
            <w:r>
              <w:rPr>
                <w:color w:val="000000"/>
                <w:sz w:val="22"/>
                <w:szCs w:val="22"/>
              </w:rPr>
              <w:t xml:space="preserve"> </w:t>
            </w:r>
          </w:p>
          <w:p w:rsidR="00F80721" w:rsidRPr="00FB5D80" w:rsidRDefault="00F80721" w:rsidP="005A2B27">
            <w:pPr>
              <w:widowControl/>
              <w:autoSpaceDE/>
              <w:autoSpaceDN/>
              <w:adjustRightInd/>
              <w:rPr>
                <w:color w:val="000000"/>
                <w:sz w:val="22"/>
                <w:szCs w:val="22"/>
              </w:rPr>
            </w:pPr>
            <w:r w:rsidRPr="00FB5D80">
              <w:rPr>
                <w:b/>
                <w:bCs/>
                <w:color w:val="000000"/>
                <w:sz w:val="22"/>
                <w:szCs w:val="22"/>
              </w:rPr>
              <w:t>Задание.</w:t>
            </w:r>
            <w:r w:rsidRPr="00FB5D80">
              <w:rPr>
                <w:color w:val="000000"/>
                <w:sz w:val="22"/>
                <w:szCs w:val="22"/>
              </w:rPr>
              <w:t xml:space="preserve"> Спроектировать и реализовать БД «Продажа комплектующих компьютерной системы», хранящую информацию о комплектующих, заказчиках и заказах.</w:t>
            </w:r>
          </w:p>
          <w:p w:rsidR="00F80721" w:rsidRPr="000E1627" w:rsidRDefault="00F80721" w:rsidP="00CD299A">
            <w:pPr>
              <w:pStyle w:val="af1"/>
              <w:widowControl/>
              <w:numPr>
                <w:ilvl w:val="0"/>
                <w:numId w:val="16"/>
              </w:numPr>
              <w:autoSpaceDE/>
              <w:autoSpaceDN/>
              <w:adjustRightInd/>
              <w:rPr>
                <w:color w:val="000000"/>
                <w:sz w:val="22"/>
                <w:szCs w:val="22"/>
              </w:rPr>
            </w:pPr>
            <w:r w:rsidRPr="000E1627">
              <w:rPr>
                <w:color w:val="000000"/>
                <w:sz w:val="22"/>
                <w:szCs w:val="22"/>
              </w:rPr>
              <w:t xml:space="preserve">Определить первичные ключи. Установить связи. </w:t>
            </w:r>
          </w:p>
          <w:p w:rsidR="00F80721" w:rsidRPr="000E1627" w:rsidRDefault="00F80721" w:rsidP="00CD299A">
            <w:pPr>
              <w:pStyle w:val="af1"/>
              <w:numPr>
                <w:ilvl w:val="0"/>
                <w:numId w:val="16"/>
              </w:numPr>
              <w:rPr>
                <w:b/>
                <w:bCs/>
                <w:color w:val="000000"/>
                <w:sz w:val="22"/>
                <w:szCs w:val="22"/>
              </w:rPr>
            </w:pPr>
            <w:r w:rsidRPr="000E1627">
              <w:rPr>
                <w:color w:val="000000"/>
                <w:sz w:val="22"/>
                <w:szCs w:val="22"/>
              </w:rPr>
              <w:t xml:space="preserve">Создать запросы: на выборку с условием, </w:t>
            </w:r>
            <w:proofErr w:type="gramStart"/>
            <w:r w:rsidRPr="000E1627">
              <w:rPr>
                <w:color w:val="000000"/>
                <w:sz w:val="22"/>
                <w:szCs w:val="22"/>
              </w:rPr>
              <w:t>параметрический</w:t>
            </w:r>
            <w:proofErr w:type="gramEnd"/>
            <w:r w:rsidRPr="000E1627">
              <w:rPr>
                <w:color w:val="000000"/>
                <w:sz w:val="22"/>
                <w:szCs w:val="22"/>
              </w:rPr>
              <w:t xml:space="preserve"> и групповой</w:t>
            </w:r>
          </w:p>
        </w:tc>
      </w:tr>
      <w:tr w:rsidR="00F80721" w:rsidRPr="00FB5D80" w:rsidTr="00654998">
        <w:trPr>
          <w:cantSplit/>
          <w:trHeight w:val="20"/>
        </w:trPr>
        <w:tc>
          <w:tcPr>
            <w:tcW w:w="322" w:type="pct"/>
            <w:shd w:val="clear" w:color="auto" w:fill="auto"/>
            <w:textDirection w:val="btLr"/>
            <w:hideMark/>
          </w:tcPr>
          <w:p w:rsidR="00F80721" w:rsidRPr="00FB5D80" w:rsidRDefault="00F80721" w:rsidP="005A2B27">
            <w:pPr>
              <w:widowControl/>
              <w:autoSpaceDE/>
              <w:autoSpaceDN/>
              <w:adjustRightInd/>
              <w:ind w:left="113" w:right="113"/>
              <w:jc w:val="center"/>
              <w:rPr>
                <w:color w:val="000000"/>
                <w:sz w:val="22"/>
                <w:szCs w:val="22"/>
              </w:rPr>
            </w:pPr>
            <w:r w:rsidRPr="00FB5D80">
              <w:rPr>
                <w:b/>
                <w:bCs/>
                <w:color w:val="000000"/>
                <w:sz w:val="22"/>
                <w:szCs w:val="22"/>
              </w:rPr>
              <w:t>Вла</w:t>
            </w:r>
            <w:r>
              <w:rPr>
                <w:b/>
                <w:bCs/>
                <w:color w:val="000000"/>
                <w:sz w:val="22"/>
                <w:szCs w:val="22"/>
              </w:rPr>
              <w:t>деть</w:t>
            </w:r>
          </w:p>
          <w:p w:rsidR="00F80721" w:rsidRPr="00FB5D80" w:rsidRDefault="00F80721" w:rsidP="00687D25">
            <w:pPr>
              <w:widowControl/>
              <w:autoSpaceDE/>
              <w:autoSpaceDN/>
              <w:adjustRightInd/>
              <w:rPr>
                <w:color w:val="000000"/>
                <w:sz w:val="22"/>
                <w:szCs w:val="22"/>
              </w:rPr>
            </w:pPr>
            <w:r>
              <w:rPr>
                <w:color w:val="000000"/>
                <w:sz w:val="22"/>
                <w:szCs w:val="22"/>
              </w:rPr>
              <w:t xml:space="preserve"> </w:t>
            </w:r>
          </w:p>
          <w:p w:rsidR="00F80721" w:rsidRPr="00FB5D80" w:rsidRDefault="00F80721" w:rsidP="00687D25">
            <w:pPr>
              <w:widowControl/>
              <w:autoSpaceDE/>
              <w:autoSpaceDN/>
              <w:adjustRightInd/>
              <w:rPr>
                <w:color w:val="000000"/>
                <w:sz w:val="22"/>
                <w:szCs w:val="22"/>
              </w:rPr>
            </w:pPr>
            <w:r>
              <w:rPr>
                <w:color w:val="000000"/>
                <w:sz w:val="22"/>
                <w:szCs w:val="22"/>
              </w:rPr>
              <w:t xml:space="preserve"> </w:t>
            </w:r>
          </w:p>
          <w:p w:rsidR="00F80721" w:rsidRPr="00FB5D80" w:rsidRDefault="00F80721" w:rsidP="00687D25">
            <w:pPr>
              <w:widowControl/>
              <w:autoSpaceDE/>
              <w:autoSpaceDN/>
              <w:adjustRightInd/>
              <w:rPr>
                <w:color w:val="000000"/>
                <w:sz w:val="22"/>
                <w:szCs w:val="22"/>
              </w:rPr>
            </w:pPr>
            <w:r>
              <w:rPr>
                <w:color w:val="000000"/>
                <w:sz w:val="22"/>
                <w:szCs w:val="22"/>
              </w:rPr>
              <w:t xml:space="preserve"> </w:t>
            </w:r>
          </w:p>
          <w:p w:rsidR="00F80721" w:rsidRPr="00FB5D80" w:rsidRDefault="00F80721" w:rsidP="00687D25">
            <w:pPr>
              <w:widowControl/>
              <w:autoSpaceDE/>
              <w:autoSpaceDN/>
              <w:adjustRightInd/>
              <w:rPr>
                <w:color w:val="000000"/>
                <w:sz w:val="22"/>
                <w:szCs w:val="22"/>
              </w:rPr>
            </w:pPr>
            <w:r>
              <w:rPr>
                <w:color w:val="000000"/>
                <w:sz w:val="22"/>
                <w:szCs w:val="22"/>
              </w:rPr>
              <w:t xml:space="preserve"> </w:t>
            </w:r>
          </w:p>
          <w:p w:rsidR="00F80721" w:rsidRPr="00FB5D80" w:rsidRDefault="00F80721" w:rsidP="00687D25">
            <w:pPr>
              <w:widowControl/>
              <w:autoSpaceDE/>
              <w:autoSpaceDN/>
              <w:adjustRightInd/>
              <w:rPr>
                <w:color w:val="000000"/>
                <w:sz w:val="22"/>
                <w:szCs w:val="22"/>
              </w:rPr>
            </w:pPr>
            <w:r>
              <w:rPr>
                <w:color w:val="000000"/>
                <w:sz w:val="22"/>
                <w:szCs w:val="22"/>
              </w:rPr>
              <w:t xml:space="preserve"> </w:t>
            </w:r>
          </w:p>
          <w:p w:rsidR="00F80721" w:rsidRPr="00FB5D80" w:rsidRDefault="00F80721" w:rsidP="00687D25">
            <w:pPr>
              <w:widowControl/>
              <w:autoSpaceDE/>
              <w:autoSpaceDN/>
              <w:adjustRightInd/>
              <w:rPr>
                <w:color w:val="000000"/>
                <w:sz w:val="22"/>
                <w:szCs w:val="22"/>
              </w:rPr>
            </w:pPr>
            <w:r>
              <w:rPr>
                <w:color w:val="000000"/>
                <w:sz w:val="22"/>
                <w:szCs w:val="22"/>
              </w:rPr>
              <w:t xml:space="preserve"> </w:t>
            </w:r>
          </w:p>
          <w:p w:rsidR="00F80721" w:rsidRPr="00FB5D80" w:rsidRDefault="00F80721" w:rsidP="00687D25">
            <w:pPr>
              <w:widowControl/>
              <w:autoSpaceDE/>
              <w:autoSpaceDN/>
              <w:adjustRightInd/>
              <w:rPr>
                <w:color w:val="000000"/>
                <w:sz w:val="22"/>
                <w:szCs w:val="22"/>
              </w:rPr>
            </w:pPr>
            <w:r>
              <w:rPr>
                <w:color w:val="000000"/>
                <w:sz w:val="22"/>
                <w:szCs w:val="22"/>
              </w:rPr>
              <w:t xml:space="preserve"> </w:t>
            </w:r>
          </w:p>
          <w:p w:rsidR="00F80721" w:rsidRPr="00FB5D80" w:rsidRDefault="00F80721" w:rsidP="00687D25">
            <w:pPr>
              <w:rPr>
                <w:b/>
                <w:bCs/>
                <w:color w:val="000000"/>
                <w:sz w:val="22"/>
                <w:szCs w:val="22"/>
              </w:rPr>
            </w:pPr>
            <w:r>
              <w:rPr>
                <w:color w:val="000000"/>
                <w:sz w:val="22"/>
                <w:szCs w:val="22"/>
              </w:rPr>
              <w:t xml:space="preserve"> </w:t>
            </w:r>
          </w:p>
        </w:tc>
        <w:tc>
          <w:tcPr>
            <w:tcW w:w="1356" w:type="pct"/>
            <w:vMerge w:val="restart"/>
            <w:shd w:val="clear" w:color="auto" w:fill="auto"/>
            <w:hideMark/>
          </w:tcPr>
          <w:p w:rsidR="00F80721" w:rsidRPr="00687D25" w:rsidRDefault="00F80721" w:rsidP="00CD299A">
            <w:pPr>
              <w:pStyle w:val="af1"/>
              <w:numPr>
                <w:ilvl w:val="0"/>
                <w:numId w:val="7"/>
              </w:numPr>
              <w:ind w:left="383"/>
              <w:rPr>
                <w:sz w:val="22"/>
                <w:szCs w:val="22"/>
              </w:rPr>
            </w:pPr>
            <w:r w:rsidRPr="00687D25">
              <w:rPr>
                <w:sz w:val="22"/>
                <w:szCs w:val="22"/>
              </w:rPr>
              <w:t>основными алгоритмами и подход</w:t>
            </w:r>
            <w:r w:rsidRPr="00687D25">
              <w:rPr>
                <w:sz w:val="22"/>
                <w:szCs w:val="22"/>
              </w:rPr>
              <w:t>а</w:t>
            </w:r>
            <w:r w:rsidRPr="00687D25">
              <w:rPr>
                <w:sz w:val="22"/>
                <w:szCs w:val="22"/>
              </w:rPr>
              <w:lastRenderedPageBreak/>
              <w:t xml:space="preserve">ми к решению прикладных задач; </w:t>
            </w:r>
          </w:p>
          <w:p w:rsidR="00F80721" w:rsidRPr="00687D25" w:rsidRDefault="00F80721" w:rsidP="00CD299A">
            <w:pPr>
              <w:pStyle w:val="af1"/>
              <w:numPr>
                <w:ilvl w:val="0"/>
                <w:numId w:val="7"/>
              </w:numPr>
              <w:ind w:left="383"/>
              <w:rPr>
                <w:sz w:val="22"/>
                <w:szCs w:val="22"/>
              </w:rPr>
            </w:pPr>
            <w:r w:rsidRPr="00687D25">
              <w:rPr>
                <w:sz w:val="22"/>
                <w:szCs w:val="22"/>
              </w:rPr>
              <w:t>навыками использования систем программирования для решения з</w:t>
            </w:r>
            <w:r w:rsidRPr="00687D25">
              <w:rPr>
                <w:sz w:val="22"/>
                <w:szCs w:val="22"/>
              </w:rPr>
              <w:t>а</w:t>
            </w:r>
            <w:r w:rsidRPr="00687D25">
              <w:rPr>
                <w:sz w:val="22"/>
                <w:szCs w:val="22"/>
              </w:rPr>
              <w:t>дач профессиональной деятельн</w:t>
            </w:r>
            <w:r w:rsidRPr="00687D25">
              <w:rPr>
                <w:sz w:val="22"/>
                <w:szCs w:val="22"/>
              </w:rPr>
              <w:t>о</w:t>
            </w:r>
            <w:r w:rsidRPr="00687D25">
              <w:rPr>
                <w:sz w:val="22"/>
                <w:szCs w:val="22"/>
              </w:rPr>
              <w:t>сти;</w:t>
            </w:r>
          </w:p>
          <w:p w:rsidR="00F80721" w:rsidRDefault="00F80721" w:rsidP="00CD299A">
            <w:pPr>
              <w:pStyle w:val="af1"/>
              <w:numPr>
                <w:ilvl w:val="0"/>
                <w:numId w:val="7"/>
              </w:numPr>
              <w:ind w:left="383"/>
              <w:rPr>
                <w:sz w:val="22"/>
                <w:szCs w:val="22"/>
              </w:rPr>
            </w:pPr>
            <w:r w:rsidRPr="00687D25">
              <w:rPr>
                <w:sz w:val="22"/>
                <w:szCs w:val="22"/>
              </w:rPr>
              <w:t>технологиям разработки собстве</w:t>
            </w:r>
            <w:r w:rsidRPr="00687D25">
              <w:rPr>
                <w:sz w:val="22"/>
                <w:szCs w:val="22"/>
              </w:rPr>
              <w:t>н</w:t>
            </w:r>
            <w:r w:rsidRPr="00687D25">
              <w:rPr>
                <w:sz w:val="22"/>
                <w:szCs w:val="22"/>
              </w:rPr>
              <w:t>ных алгоритмов решения прикла</w:t>
            </w:r>
            <w:r w:rsidRPr="00687D25">
              <w:rPr>
                <w:sz w:val="22"/>
                <w:szCs w:val="22"/>
              </w:rPr>
              <w:t>д</w:t>
            </w:r>
            <w:r w:rsidRPr="00687D25">
              <w:rPr>
                <w:sz w:val="22"/>
                <w:szCs w:val="22"/>
              </w:rPr>
              <w:t>ных задач; навыками оценки раци</w:t>
            </w:r>
            <w:r w:rsidRPr="00687D25">
              <w:rPr>
                <w:sz w:val="22"/>
                <w:szCs w:val="22"/>
              </w:rPr>
              <w:t>о</w:t>
            </w:r>
            <w:r w:rsidRPr="00687D25">
              <w:rPr>
                <w:sz w:val="22"/>
                <w:szCs w:val="22"/>
              </w:rPr>
              <w:t>нальности и оптимальности реш</w:t>
            </w:r>
            <w:r w:rsidRPr="00687D25">
              <w:rPr>
                <w:sz w:val="22"/>
                <w:szCs w:val="22"/>
              </w:rPr>
              <w:t>е</w:t>
            </w:r>
            <w:r w:rsidRPr="00687D25">
              <w:rPr>
                <w:sz w:val="22"/>
                <w:szCs w:val="22"/>
              </w:rPr>
              <w:t>ния</w:t>
            </w:r>
          </w:p>
          <w:p w:rsidR="00F80721" w:rsidRPr="00687D25" w:rsidRDefault="00F80721" w:rsidP="00CD299A">
            <w:pPr>
              <w:pStyle w:val="af1"/>
              <w:numPr>
                <w:ilvl w:val="0"/>
                <w:numId w:val="7"/>
              </w:numPr>
              <w:ind w:left="383"/>
              <w:rPr>
                <w:sz w:val="22"/>
                <w:szCs w:val="22"/>
              </w:rPr>
            </w:pPr>
            <w:r>
              <w:rPr>
                <w:sz w:val="22"/>
                <w:szCs w:val="22"/>
              </w:rPr>
              <w:t>технологиями обработки баз данных</w:t>
            </w:r>
          </w:p>
        </w:tc>
        <w:tc>
          <w:tcPr>
            <w:tcW w:w="3322" w:type="pct"/>
            <w:vMerge w:val="restart"/>
            <w:shd w:val="clear" w:color="auto" w:fill="auto"/>
            <w:hideMark/>
          </w:tcPr>
          <w:p w:rsidR="00F80721" w:rsidRPr="00FB5D80" w:rsidRDefault="00F80721" w:rsidP="000E1627">
            <w:pPr>
              <w:widowControl/>
              <w:autoSpaceDE/>
              <w:autoSpaceDN/>
              <w:adjustRightInd/>
              <w:jc w:val="center"/>
              <w:rPr>
                <w:b/>
                <w:bCs/>
                <w:color w:val="000000"/>
                <w:sz w:val="22"/>
                <w:szCs w:val="22"/>
              </w:rPr>
            </w:pPr>
            <w:r w:rsidRPr="00FB5D80">
              <w:rPr>
                <w:b/>
                <w:bCs/>
                <w:color w:val="000000"/>
                <w:sz w:val="22"/>
                <w:szCs w:val="22"/>
              </w:rPr>
              <w:lastRenderedPageBreak/>
              <w:t>Перечень заданий к зачету:</w:t>
            </w:r>
          </w:p>
          <w:p w:rsidR="00F80721" w:rsidRPr="00FB5D80" w:rsidRDefault="00F80721" w:rsidP="005A2B27">
            <w:pPr>
              <w:contextualSpacing/>
              <w:rPr>
                <w:sz w:val="22"/>
                <w:szCs w:val="22"/>
              </w:rPr>
            </w:pPr>
            <w:r w:rsidRPr="00FB5D80">
              <w:rPr>
                <w:b/>
                <w:sz w:val="22"/>
                <w:szCs w:val="22"/>
              </w:rPr>
              <w:lastRenderedPageBreak/>
              <w:t>Задача</w:t>
            </w:r>
            <w:r w:rsidRPr="00FB5D80">
              <w:rPr>
                <w:sz w:val="22"/>
                <w:szCs w:val="22"/>
              </w:rPr>
              <w:t>. Даны два числа. Формула выдаёт 1, если хотя бы одно является четным и принадлежит участку [-5; 5], иначе наибольшее из чисел.</w:t>
            </w:r>
          </w:p>
          <w:p w:rsidR="00F80721" w:rsidRPr="00FB5D80" w:rsidRDefault="00F80721" w:rsidP="005A2B27">
            <w:pPr>
              <w:ind w:left="318"/>
              <w:contextualSpacing/>
              <w:rPr>
                <w:sz w:val="22"/>
                <w:szCs w:val="22"/>
              </w:rPr>
            </w:pPr>
          </w:p>
          <w:p w:rsidR="00F80721" w:rsidRPr="00FB5D80" w:rsidRDefault="00F80721" w:rsidP="00024CCE">
            <w:pPr>
              <w:spacing w:before="240"/>
              <w:ind w:firstLine="0"/>
              <w:contextualSpacing/>
              <w:rPr>
                <w:sz w:val="22"/>
                <w:szCs w:val="22"/>
              </w:rPr>
            </w:pPr>
            <w:r w:rsidRPr="00FB5D80">
              <w:rPr>
                <w:b/>
                <w:sz w:val="22"/>
                <w:szCs w:val="22"/>
              </w:rPr>
              <w:t>Задача</w:t>
            </w:r>
            <w:r>
              <w:rPr>
                <w:b/>
                <w:sz w:val="22"/>
                <w:szCs w:val="22"/>
              </w:rPr>
              <w:t>.</w:t>
            </w:r>
            <w:r w:rsidRPr="00FB5D80">
              <w:rPr>
                <w:sz w:val="22"/>
                <w:szCs w:val="22"/>
              </w:rPr>
              <w:t xml:space="preserve"> Построить график функции</w:t>
            </w:r>
            <w:r>
              <w:rPr>
                <w:sz w:val="22"/>
                <w:szCs w:val="22"/>
              </w:rPr>
              <w:t xml:space="preserve"> </w:t>
            </w:r>
            <w:r w:rsidRPr="00FB5D80">
              <w:rPr>
                <w:sz w:val="22"/>
                <w:szCs w:val="22"/>
              </w:rPr>
              <w:t>при заданном коэффициенте а.</w:t>
            </w:r>
          </w:p>
          <w:p w:rsidR="00F80721" w:rsidRPr="00FB5D80" w:rsidRDefault="00F80721" w:rsidP="005A2B27">
            <w:pPr>
              <w:widowControl/>
              <w:autoSpaceDE/>
              <w:autoSpaceDN/>
              <w:adjustRightInd/>
              <w:rPr>
                <w:b/>
                <w:bCs/>
                <w:color w:val="000000"/>
                <w:sz w:val="22"/>
                <w:szCs w:val="22"/>
              </w:rPr>
            </w:pPr>
            <w:r w:rsidRPr="00FB5D80">
              <w:rPr>
                <w:position w:val="-60"/>
                <w:sz w:val="22"/>
                <w:szCs w:val="22"/>
              </w:rPr>
              <w:object w:dxaOrig="3560" w:dyaOrig="1320">
                <v:shape id="_x0000_i1030" type="#_x0000_t75" style="width:177.65pt;height:65.45pt" o:ole="">
                  <v:imagedata r:id="rId26" o:title=""/>
                </v:shape>
                <o:OLEObject Type="Embed" ProgID="Equation.3" ShapeID="_x0000_i1030" DrawAspect="Content" ObjectID="_1648468276" r:id="rId27"/>
              </w:object>
            </w:r>
          </w:p>
          <w:p w:rsidR="00F80721" w:rsidRPr="00FB5D80" w:rsidRDefault="00F80721" w:rsidP="005A2B27">
            <w:pPr>
              <w:widowControl/>
              <w:autoSpaceDE/>
              <w:autoSpaceDN/>
              <w:adjustRightInd/>
              <w:spacing w:before="240"/>
              <w:rPr>
                <w:b/>
                <w:bCs/>
                <w:color w:val="000000"/>
                <w:sz w:val="22"/>
                <w:szCs w:val="22"/>
              </w:rPr>
            </w:pPr>
            <w:r w:rsidRPr="00FB5D80">
              <w:rPr>
                <w:b/>
                <w:bCs/>
                <w:color w:val="000000"/>
                <w:sz w:val="22"/>
                <w:szCs w:val="22"/>
              </w:rPr>
              <w:t>Перечень вопросов и заданий к экзамену:</w:t>
            </w:r>
          </w:p>
          <w:p w:rsidR="00F80721" w:rsidRPr="00FB5D80" w:rsidRDefault="00F80721" w:rsidP="00CD299A">
            <w:pPr>
              <w:pStyle w:val="af1"/>
              <w:widowControl/>
              <w:numPr>
                <w:ilvl w:val="0"/>
                <w:numId w:val="11"/>
              </w:numPr>
              <w:autoSpaceDE/>
              <w:autoSpaceDN/>
              <w:adjustRightInd/>
              <w:rPr>
                <w:color w:val="000000"/>
                <w:sz w:val="22"/>
                <w:szCs w:val="22"/>
              </w:rPr>
            </w:pPr>
            <w:r w:rsidRPr="00FB5D80">
              <w:rPr>
                <w:color w:val="000000"/>
                <w:sz w:val="22"/>
                <w:szCs w:val="22"/>
              </w:rPr>
              <w:t>В чем отличие ЯПВУ и ЯПНУ?</w:t>
            </w:r>
          </w:p>
          <w:p w:rsidR="00F80721" w:rsidRPr="00FB5D80" w:rsidRDefault="00F80721" w:rsidP="00CD299A">
            <w:pPr>
              <w:pStyle w:val="af1"/>
              <w:widowControl/>
              <w:numPr>
                <w:ilvl w:val="0"/>
                <w:numId w:val="11"/>
              </w:numPr>
              <w:autoSpaceDE/>
              <w:autoSpaceDN/>
              <w:adjustRightInd/>
              <w:rPr>
                <w:color w:val="000000"/>
                <w:sz w:val="22"/>
                <w:szCs w:val="22"/>
              </w:rPr>
            </w:pPr>
            <w:r w:rsidRPr="00FB5D80">
              <w:rPr>
                <w:color w:val="000000"/>
                <w:sz w:val="22"/>
                <w:szCs w:val="22"/>
              </w:rPr>
              <w:t>Перечислите состав систем программирования.</w:t>
            </w:r>
          </w:p>
          <w:p w:rsidR="00F80721" w:rsidRPr="00FB5D80" w:rsidRDefault="00F80721" w:rsidP="00CD299A">
            <w:pPr>
              <w:pStyle w:val="af1"/>
              <w:widowControl/>
              <w:numPr>
                <w:ilvl w:val="0"/>
                <w:numId w:val="11"/>
              </w:numPr>
              <w:autoSpaceDE/>
              <w:autoSpaceDN/>
              <w:adjustRightInd/>
              <w:rPr>
                <w:color w:val="000000"/>
                <w:sz w:val="22"/>
                <w:szCs w:val="22"/>
              </w:rPr>
            </w:pPr>
            <w:r w:rsidRPr="00FB5D80">
              <w:rPr>
                <w:color w:val="000000"/>
                <w:sz w:val="22"/>
                <w:szCs w:val="22"/>
              </w:rPr>
              <w:t>Назначение трансляторов.</w:t>
            </w:r>
          </w:p>
          <w:p w:rsidR="00F80721" w:rsidRPr="00FB5D80" w:rsidRDefault="00F80721" w:rsidP="00CD299A">
            <w:pPr>
              <w:pStyle w:val="af1"/>
              <w:widowControl/>
              <w:numPr>
                <w:ilvl w:val="0"/>
                <w:numId w:val="11"/>
              </w:numPr>
              <w:autoSpaceDE/>
              <w:autoSpaceDN/>
              <w:adjustRightInd/>
              <w:rPr>
                <w:color w:val="000000"/>
                <w:sz w:val="22"/>
                <w:szCs w:val="22"/>
              </w:rPr>
            </w:pPr>
            <w:r w:rsidRPr="00FB5D80">
              <w:rPr>
                <w:color w:val="000000"/>
                <w:sz w:val="22"/>
                <w:szCs w:val="22"/>
              </w:rPr>
              <w:t>Каков синтаксис управляющих конструкций языка VBA?</w:t>
            </w:r>
          </w:p>
          <w:p w:rsidR="00F80721" w:rsidRPr="00FB5D80" w:rsidRDefault="00F80721" w:rsidP="00CD299A">
            <w:pPr>
              <w:pStyle w:val="af1"/>
              <w:widowControl/>
              <w:numPr>
                <w:ilvl w:val="0"/>
                <w:numId w:val="11"/>
              </w:numPr>
              <w:autoSpaceDE/>
              <w:autoSpaceDN/>
              <w:adjustRightInd/>
              <w:rPr>
                <w:color w:val="000000"/>
                <w:sz w:val="22"/>
                <w:szCs w:val="22"/>
              </w:rPr>
            </w:pPr>
            <w:r w:rsidRPr="00FB5D80">
              <w:rPr>
                <w:color w:val="000000"/>
                <w:sz w:val="22"/>
                <w:szCs w:val="22"/>
              </w:rPr>
              <w:t>Назовите отличия структурного и объектно-ориентированного программирования.</w:t>
            </w:r>
          </w:p>
          <w:p w:rsidR="00F80721" w:rsidRPr="00FB5D80" w:rsidRDefault="00F80721" w:rsidP="005A2B27">
            <w:pPr>
              <w:widowControl/>
              <w:autoSpaceDE/>
              <w:autoSpaceDN/>
              <w:adjustRightInd/>
              <w:rPr>
                <w:color w:val="000000"/>
                <w:sz w:val="22"/>
                <w:szCs w:val="22"/>
              </w:rPr>
            </w:pPr>
            <w:r w:rsidRPr="00FB5D80">
              <w:rPr>
                <w:b/>
                <w:bCs/>
                <w:color w:val="000000"/>
                <w:sz w:val="22"/>
                <w:szCs w:val="22"/>
              </w:rPr>
              <w:t>Задание.</w:t>
            </w:r>
            <w:r w:rsidRPr="00FB5D80">
              <w:rPr>
                <w:color w:val="000000"/>
                <w:sz w:val="22"/>
                <w:szCs w:val="22"/>
              </w:rPr>
              <w:t xml:space="preserve"> Заполнить двумерный массив случайными числами. Найти среднее арифметическое п</w:t>
            </w:r>
            <w:r w:rsidRPr="00FB5D80">
              <w:rPr>
                <w:color w:val="000000"/>
                <w:sz w:val="22"/>
                <w:szCs w:val="22"/>
              </w:rPr>
              <w:t>о</w:t>
            </w:r>
            <w:r w:rsidRPr="00FB5D80">
              <w:rPr>
                <w:color w:val="000000"/>
                <w:sz w:val="22"/>
                <w:szCs w:val="22"/>
              </w:rPr>
              <w:t xml:space="preserve">ложительных четных элементов и максимальное значение </w:t>
            </w:r>
            <w:proofErr w:type="gramStart"/>
            <w:r w:rsidRPr="00FB5D80">
              <w:rPr>
                <w:color w:val="000000"/>
                <w:sz w:val="22"/>
                <w:szCs w:val="22"/>
              </w:rPr>
              <w:t>среди</w:t>
            </w:r>
            <w:proofErr w:type="gramEnd"/>
            <w:r w:rsidRPr="00FB5D80">
              <w:rPr>
                <w:color w:val="000000"/>
                <w:sz w:val="22"/>
                <w:szCs w:val="22"/>
              </w:rPr>
              <w:t xml:space="preserve"> отрицательных.</w:t>
            </w:r>
          </w:p>
          <w:p w:rsidR="00F80721" w:rsidRPr="00FB5D80" w:rsidRDefault="00F80721" w:rsidP="005A2B27">
            <w:pPr>
              <w:widowControl/>
              <w:autoSpaceDE/>
              <w:autoSpaceDN/>
              <w:adjustRightInd/>
              <w:rPr>
                <w:color w:val="000000"/>
                <w:sz w:val="22"/>
                <w:szCs w:val="22"/>
              </w:rPr>
            </w:pPr>
            <w:r>
              <w:rPr>
                <w:color w:val="000000"/>
                <w:sz w:val="22"/>
                <w:szCs w:val="22"/>
              </w:rPr>
              <w:t xml:space="preserve"> </w:t>
            </w:r>
            <w:r w:rsidRPr="00FB5D80">
              <w:rPr>
                <w:b/>
                <w:bCs/>
                <w:color w:val="000000"/>
                <w:sz w:val="22"/>
                <w:szCs w:val="22"/>
              </w:rPr>
              <w:t xml:space="preserve">Задание. </w:t>
            </w:r>
            <w:r w:rsidRPr="00FB5D80">
              <w:rPr>
                <w:color w:val="000000"/>
                <w:sz w:val="22"/>
                <w:szCs w:val="22"/>
              </w:rPr>
              <w:t>Создайте пользовательское приложение для ввода и сохранения данных о посетителях библиотеки.</w:t>
            </w:r>
          </w:p>
          <w:p w:rsidR="00F80721" w:rsidRPr="00FB5D80" w:rsidRDefault="00F80721" w:rsidP="005A2B27">
            <w:pPr>
              <w:widowControl/>
              <w:autoSpaceDE/>
              <w:autoSpaceDN/>
              <w:adjustRightInd/>
              <w:rPr>
                <w:color w:val="000000"/>
                <w:sz w:val="22"/>
                <w:szCs w:val="22"/>
              </w:rPr>
            </w:pPr>
            <w:r w:rsidRPr="00FB5D80">
              <w:rPr>
                <w:b/>
                <w:bCs/>
                <w:color w:val="000000"/>
                <w:sz w:val="22"/>
                <w:szCs w:val="22"/>
              </w:rPr>
              <w:t>Задание.</w:t>
            </w:r>
            <w:r w:rsidRPr="00FB5D80">
              <w:rPr>
                <w:color w:val="000000"/>
                <w:sz w:val="22"/>
                <w:szCs w:val="22"/>
              </w:rPr>
              <w:t xml:space="preserve"> Заполнить двумерный массив случайными числами. Вычислить сумму элементов кажд</w:t>
            </w:r>
            <w:r w:rsidRPr="00FB5D80">
              <w:rPr>
                <w:color w:val="000000"/>
                <w:sz w:val="22"/>
                <w:szCs w:val="22"/>
              </w:rPr>
              <w:t>о</w:t>
            </w:r>
            <w:r w:rsidRPr="00FB5D80">
              <w:rPr>
                <w:color w:val="000000"/>
                <w:sz w:val="22"/>
                <w:szCs w:val="22"/>
              </w:rPr>
              <w:t>го столбца.</w:t>
            </w:r>
          </w:p>
          <w:p w:rsidR="00F80721" w:rsidRPr="00FB5D80" w:rsidRDefault="00F80721" w:rsidP="005A2B27">
            <w:pPr>
              <w:rPr>
                <w:b/>
                <w:bCs/>
                <w:color w:val="000000"/>
                <w:sz w:val="22"/>
                <w:szCs w:val="22"/>
              </w:rPr>
            </w:pPr>
          </w:p>
        </w:tc>
      </w:tr>
      <w:tr w:rsidR="00F80721" w:rsidRPr="00FB5D80" w:rsidTr="00654998">
        <w:trPr>
          <w:cantSplit/>
          <w:trHeight w:val="20"/>
        </w:trPr>
        <w:tc>
          <w:tcPr>
            <w:tcW w:w="322" w:type="pct"/>
            <w:shd w:val="clear" w:color="auto" w:fill="auto"/>
            <w:noWrap/>
            <w:vAlign w:val="bottom"/>
            <w:hideMark/>
          </w:tcPr>
          <w:p w:rsidR="00F80721" w:rsidRPr="00FB5D80" w:rsidRDefault="00F80721" w:rsidP="00687D25">
            <w:pPr>
              <w:widowControl/>
              <w:autoSpaceDE/>
              <w:autoSpaceDN/>
              <w:adjustRightInd/>
              <w:rPr>
                <w:color w:val="000000"/>
                <w:sz w:val="22"/>
                <w:szCs w:val="22"/>
              </w:rPr>
            </w:pPr>
            <w:r>
              <w:rPr>
                <w:color w:val="000000"/>
                <w:sz w:val="22"/>
                <w:szCs w:val="22"/>
              </w:rPr>
              <w:lastRenderedPageBreak/>
              <w:t xml:space="preserve"> </w:t>
            </w:r>
          </w:p>
        </w:tc>
        <w:tc>
          <w:tcPr>
            <w:tcW w:w="1356" w:type="pct"/>
            <w:vMerge/>
            <w:shd w:val="clear" w:color="auto" w:fill="auto"/>
            <w:vAlign w:val="bottom"/>
            <w:hideMark/>
          </w:tcPr>
          <w:p w:rsidR="00F80721" w:rsidRPr="00FB5D80" w:rsidRDefault="00F80721" w:rsidP="00687D25">
            <w:pPr>
              <w:widowControl/>
              <w:autoSpaceDE/>
              <w:autoSpaceDN/>
              <w:adjustRightInd/>
              <w:rPr>
                <w:color w:val="000000"/>
                <w:sz w:val="22"/>
                <w:szCs w:val="22"/>
              </w:rPr>
            </w:pPr>
          </w:p>
        </w:tc>
        <w:tc>
          <w:tcPr>
            <w:tcW w:w="3322" w:type="pct"/>
            <w:vMerge/>
            <w:shd w:val="clear" w:color="auto" w:fill="auto"/>
            <w:vAlign w:val="bottom"/>
            <w:hideMark/>
          </w:tcPr>
          <w:p w:rsidR="00F80721" w:rsidRPr="00FB5D80" w:rsidRDefault="00F80721" w:rsidP="00687D25">
            <w:pPr>
              <w:widowControl/>
              <w:autoSpaceDE/>
              <w:autoSpaceDN/>
              <w:adjustRightInd/>
              <w:rPr>
                <w:color w:val="000000"/>
                <w:sz w:val="22"/>
                <w:szCs w:val="22"/>
              </w:rPr>
            </w:pPr>
          </w:p>
        </w:tc>
      </w:tr>
      <w:tr w:rsidR="00F80721" w:rsidRPr="00FB5D80" w:rsidTr="00654998">
        <w:trPr>
          <w:cantSplit/>
          <w:trHeight w:val="657"/>
        </w:trPr>
        <w:tc>
          <w:tcPr>
            <w:tcW w:w="5000" w:type="pct"/>
            <w:gridSpan w:val="3"/>
            <w:shd w:val="clear" w:color="auto" w:fill="auto"/>
            <w:noWrap/>
            <w:vAlign w:val="bottom"/>
            <w:hideMark/>
          </w:tcPr>
          <w:p w:rsidR="00F80721" w:rsidRPr="00FB5D80" w:rsidRDefault="00F80721" w:rsidP="005A2B27">
            <w:pPr>
              <w:widowControl/>
              <w:autoSpaceDE/>
              <w:autoSpaceDN/>
              <w:adjustRightInd/>
              <w:ind w:firstLine="0"/>
              <w:rPr>
                <w:color w:val="000000"/>
                <w:sz w:val="22"/>
                <w:szCs w:val="22"/>
              </w:rPr>
            </w:pPr>
            <w:r w:rsidRPr="006E7BFD">
              <w:rPr>
                <w:b/>
                <w:sz w:val="22"/>
                <w:szCs w:val="22"/>
              </w:rPr>
              <w:lastRenderedPageBreak/>
              <w:t>ПК-11</w:t>
            </w:r>
            <w:r w:rsidRPr="005E5F8A">
              <w:rPr>
                <w:sz w:val="22"/>
                <w:szCs w:val="22"/>
              </w:rPr>
              <w:t xml:space="preserve"> способностью выполнять работы в области производственной деятельности по информационному обслуживанию, основам организации производс</w:t>
            </w:r>
            <w:r w:rsidRPr="005E5F8A">
              <w:rPr>
                <w:sz w:val="22"/>
                <w:szCs w:val="22"/>
              </w:rPr>
              <w:t>т</w:t>
            </w:r>
            <w:r w:rsidRPr="005E5F8A">
              <w:rPr>
                <w:sz w:val="22"/>
                <w:szCs w:val="22"/>
              </w:rPr>
              <w:t>ва, труда и управления производством, метрологическому обеспечению и техническому контролю</w:t>
            </w:r>
          </w:p>
        </w:tc>
      </w:tr>
      <w:tr w:rsidR="00F80721" w:rsidRPr="00FB5D80" w:rsidTr="00654998">
        <w:trPr>
          <w:cantSplit/>
          <w:trHeight w:val="20"/>
        </w:trPr>
        <w:tc>
          <w:tcPr>
            <w:tcW w:w="322" w:type="pct"/>
            <w:shd w:val="clear" w:color="auto" w:fill="auto"/>
            <w:noWrap/>
            <w:textDirection w:val="btLr"/>
            <w:vAlign w:val="bottom"/>
            <w:hideMark/>
          </w:tcPr>
          <w:p w:rsidR="00F80721" w:rsidRPr="005A2B27" w:rsidRDefault="00F80721" w:rsidP="00053116">
            <w:pPr>
              <w:widowControl/>
              <w:autoSpaceDE/>
              <w:autoSpaceDN/>
              <w:adjustRightInd/>
              <w:ind w:left="113" w:right="113" w:firstLine="0"/>
              <w:jc w:val="center"/>
              <w:rPr>
                <w:b/>
                <w:color w:val="000000"/>
                <w:sz w:val="22"/>
                <w:szCs w:val="22"/>
              </w:rPr>
            </w:pPr>
            <w:r w:rsidRPr="005A2B27">
              <w:rPr>
                <w:b/>
                <w:color w:val="000000"/>
                <w:sz w:val="22"/>
                <w:szCs w:val="22"/>
              </w:rPr>
              <w:t>Знать</w:t>
            </w:r>
          </w:p>
        </w:tc>
        <w:tc>
          <w:tcPr>
            <w:tcW w:w="1356" w:type="pct"/>
            <w:shd w:val="clear" w:color="auto" w:fill="auto"/>
            <w:hideMark/>
          </w:tcPr>
          <w:p w:rsidR="00F80721" w:rsidRDefault="00F80721" w:rsidP="00CD299A">
            <w:pPr>
              <w:pStyle w:val="af1"/>
              <w:numPr>
                <w:ilvl w:val="0"/>
                <w:numId w:val="7"/>
              </w:numPr>
              <w:ind w:left="383"/>
              <w:rPr>
                <w:sz w:val="22"/>
                <w:szCs w:val="22"/>
              </w:rPr>
            </w:pPr>
            <w:r>
              <w:rPr>
                <w:sz w:val="22"/>
                <w:szCs w:val="22"/>
              </w:rPr>
              <w:t>основные определения</w:t>
            </w:r>
            <w:r w:rsidRPr="005E5F8A">
              <w:rPr>
                <w:sz w:val="22"/>
                <w:szCs w:val="22"/>
              </w:rPr>
              <w:t xml:space="preserve"> </w:t>
            </w:r>
            <w:r>
              <w:rPr>
                <w:sz w:val="22"/>
                <w:szCs w:val="22"/>
              </w:rPr>
              <w:t>метролог</w:t>
            </w:r>
            <w:r>
              <w:rPr>
                <w:sz w:val="22"/>
                <w:szCs w:val="22"/>
              </w:rPr>
              <w:t>и</w:t>
            </w:r>
            <w:r>
              <w:rPr>
                <w:sz w:val="22"/>
                <w:szCs w:val="22"/>
              </w:rPr>
              <w:t>ческого обеспечения и технического</w:t>
            </w:r>
            <w:r w:rsidRPr="005E5F8A">
              <w:rPr>
                <w:sz w:val="22"/>
                <w:szCs w:val="22"/>
              </w:rPr>
              <w:t xml:space="preserve"> конт</w:t>
            </w:r>
            <w:r>
              <w:rPr>
                <w:sz w:val="22"/>
                <w:szCs w:val="22"/>
              </w:rPr>
              <w:t xml:space="preserve">роля, используемые в </w:t>
            </w:r>
            <w:r w:rsidRPr="005E5F8A">
              <w:rPr>
                <w:sz w:val="22"/>
                <w:szCs w:val="22"/>
              </w:rPr>
              <w:t>прои</w:t>
            </w:r>
            <w:r w:rsidRPr="005E5F8A">
              <w:rPr>
                <w:sz w:val="22"/>
                <w:szCs w:val="22"/>
              </w:rPr>
              <w:t>з</w:t>
            </w:r>
            <w:r w:rsidRPr="005E5F8A">
              <w:rPr>
                <w:sz w:val="22"/>
                <w:szCs w:val="22"/>
              </w:rPr>
              <w:t>водственной деятельности</w:t>
            </w:r>
            <w:r>
              <w:rPr>
                <w:sz w:val="22"/>
                <w:szCs w:val="22"/>
              </w:rPr>
              <w:t>;</w:t>
            </w:r>
          </w:p>
          <w:p w:rsidR="00F80721" w:rsidRPr="00687D25" w:rsidRDefault="00F80721" w:rsidP="00CD299A">
            <w:pPr>
              <w:pStyle w:val="af1"/>
              <w:numPr>
                <w:ilvl w:val="0"/>
                <w:numId w:val="7"/>
              </w:numPr>
              <w:ind w:left="383"/>
              <w:rPr>
                <w:sz w:val="22"/>
                <w:szCs w:val="22"/>
              </w:rPr>
            </w:pPr>
            <w:r>
              <w:rPr>
                <w:sz w:val="22"/>
                <w:szCs w:val="22"/>
              </w:rPr>
              <w:t>возможности глобальных компь</w:t>
            </w:r>
            <w:r>
              <w:rPr>
                <w:sz w:val="22"/>
                <w:szCs w:val="22"/>
              </w:rPr>
              <w:t>ю</w:t>
            </w:r>
            <w:r>
              <w:rPr>
                <w:sz w:val="22"/>
                <w:szCs w:val="22"/>
              </w:rPr>
              <w:t>терных сетей по информационному обслуживанию объектов произво</w:t>
            </w:r>
            <w:r>
              <w:rPr>
                <w:sz w:val="22"/>
                <w:szCs w:val="22"/>
              </w:rPr>
              <w:t>д</w:t>
            </w:r>
            <w:r>
              <w:rPr>
                <w:sz w:val="22"/>
                <w:szCs w:val="22"/>
              </w:rPr>
              <w:t>ственной деятельности</w:t>
            </w:r>
          </w:p>
        </w:tc>
        <w:tc>
          <w:tcPr>
            <w:tcW w:w="3322" w:type="pct"/>
            <w:shd w:val="clear" w:color="auto" w:fill="auto"/>
            <w:vAlign w:val="bottom"/>
            <w:hideMark/>
          </w:tcPr>
          <w:p w:rsidR="00F80721" w:rsidRDefault="00F80721" w:rsidP="005A2B27">
            <w:pPr>
              <w:widowControl/>
              <w:autoSpaceDE/>
              <w:autoSpaceDN/>
              <w:adjustRightInd/>
              <w:jc w:val="center"/>
              <w:rPr>
                <w:b/>
                <w:bCs/>
                <w:color w:val="000000"/>
                <w:sz w:val="22"/>
                <w:szCs w:val="22"/>
              </w:rPr>
            </w:pPr>
            <w:r w:rsidRPr="00FB5D80">
              <w:rPr>
                <w:b/>
                <w:bCs/>
                <w:color w:val="000000"/>
                <w:sz w:val="22"/>
                <w:szCs w:val="22"/>
              </w:rPr>
              <w:t>Перечень теоретических вопросов к экзамену:</w:t>
            </w:r>
          </w:p>
          <w:p w:rsidR="00F80721" w:rsidRPr="00FB5D80" w:rsidRDefault="00F80721" w:rsidP="00CD299A">
            <w:pPr>
              <w:pStyle w:val="af1"/>
              <w:widowControl/>
              <w:numPr>
                <w:ilvl w:val="0"/>
                <w:numId w:val="13"/>
              </w:numPr>
              <w:autoSpaceDE/>
              <w:autoSpaceDN/>
              <w:adjustRightInd/>
              <w:ind w:left="459" w:hanging="425"/>
              <w:rPr>
                <w:sz w:val="22"/>
                <w:szCs w:val="22"/>
              </w:rPr>
            </w:pPr>
            <w:r w:rsidRPr="00FB5D80">
              <w:rPr>
                <w:sz w:val="22"/>
                <w:szCs w:val="22"/>
              </w:rPr>
              <w:t>Локальные компьютерные сети. Топологии сетей</w:t>
            </w:r>
          </w:p>
          <w:p w:rsidR="00F80721" w:rsidRPr="00FB5D80" w:rsidRDefault="00F80721" w:rsidP="00CD299A">
            <w:pPr>
              <w:pStyle w:val="af1"/>
              <w:widowControl/>
              <w:numPr>
                <w:ilvl w:val="0"/>
                <w:numId w:val="13"/>
              </w:numPr>
              <w:autoSpaceDE/>
              <w:autoSpaceDN/>
              <w:adjustRightInd/>
              <w:ind w:left="459" w:hanging="425"/>
              <w:rPr>
                <w:sz w:val="22"/>
                <w:szCs w:val="22"/>
              </w:rPr>
            </w:pPr>
            <w:r w:rsidRPr="00FB5D80">
              <w:rPr>
                <w:sz w:val="22"/>
                <w:szCs w:val="22"/>
              </w:rPr>
              <w:t>Сетевая модель передачи данных ISO/OSI. Работа с информацией в глобальных сетях.</w:t>
            </w:r>
          </w:p>
          <w:p w:rsidR="00F80721" w:rsidRPr="00FB5D80" w:rsidRDefault="00F80721" w:rsidP="00CD299A">
            <w:pPr>
              <w:pStyle w:val="af1"/>
              <w:widowControl/>
              <w:numPr>
                <w:ilvl w:val="0"/>
                <w:numId w:val="13"/>
              </w:numPr>
              <w:autoSpaceDE/>
              <w:autoSpaceDN/>
              <w:adjustRightInd/>
              <w:ind w:left="459" w:hanging="425"/>
              <w:rPr>
                <w:sz w:val="22"/>
                <w:szCs w:val="22"/>
              </w:rPr>
            </w:pPr>
            <w:r w:rsidRPr="00FB5D80">
              <w:rPr>
                <w:sz w:val="22"/>
                <w:szCs w:val="22"/>
              </w:rPr>
              <w:t>Уровни и протоколы модели OSI</w:t>
            </w:r>
          </w:p>
          <w:p w:rsidR="00F80721" w:rsidRPr="00FB5D80" w:rsidRDefault="00F80721" w:rsidP="00CD299A">
            <w:pPr>
              <w:pStyle w:val="af1"/>
              <w:widowControl/>
              <w:numPr>
                <w:ilvl w:val="0"/>
                <w:numId w:val="13"/>
              </w:numPr>
              <w:autoSpaceDE/>
              <w:autoSpaceDN/>
              <w:adjustRightInd/>
              <w:ind w:left="459" w:hanging="425"/>
              <w:rPr>
                <w:sz w:val="22"/>
                <w:szCs w:val="22"/>
              </w:rPr>
            </w:pPr>
            <w:r w:rsidRPr="00FB5D80">
              <w:rPr>
                <w:sz w:val="22"/>
                <w:szCs w:val="22"/>
              </w:rPr>
              <w:t>Телекоммуникационные технологии. Средства и программное обеспечение</w:t>
            </w:r>
          </w:p>
          <w:p w:rsidR="00F80721" w:rsidRPr="00FB5D80" w:rsidRDefault="00F80721" w:rsidP="00CD299A">
            <w:pPr>
              <w:pStyle w:val="af1"/>
              <w:widowControl/>
              <w:numPr>
                <w:ilvl w:val="0"/>
                <w:numId w:val="13"/>
              </w:numPr>
              <w:autoSpaceDE/>
              <w:autoSpaceDN/>
              <w:adjustRightInd/>
              <w:ind w:left="459" w:hanging="425"/>
              <w:rPr>
                <w:sz w:val="22"/>
                <w:szCs w:val="22"/>
              </w:rPr>
            </w:pPr>
            <w:r w:rsidRPr="00FB5D80">
              <w:rPr>
                <w:sz w:val="22"/>
                <w:szCs w:val="22"/>
              </w:rPr>
              <w:t>Клиент-серверные информационные технологии</w:t>
            </w:r>
          </w:p>
          <w:p w:rsidR="00F80721" w:rsidRDefault="00F80721" w:rsidP="00CD299A">
            <w:pPr>
              <w:pStyle w:val="af1"/>
              <w:widowControl/>
              <w:numPr>
                <w:ilvl w:val="0"/>
                <w:numId w:val="13"/>
              </w:numPr>
              <w:autoSpaceDE/>
              <w:autoSpaceDN/>
              <w:adjustRightInd/>
              <w:ind w:left="459" w:hanging="425"/>
              <w:rPr>
                <w:sz w:val="22"/>
                <w:szCs w:val="22"/>
              </w:rPr>
            </w:pPr>
            <w:r w:rsidRPr="00FB5D80">
              <w:rPr>
                <w:sz w:val="22"/>
                <w:szCs w:val="22"/>
              </w:rPr>
              <w:t>Базы данных в Интернет</w:t>
            </w:r>
          </w:p>
          <w:p w:rsidR="00F80721" w:rsidRPr="00FB5D80" w:rsidRDefault="00F80721" w:rsidP="00CD299A">
            <w:pPr>
              <w:pStyle w:val="af1"/>
              <w:widowControl/>
              <w:numPr>
                <w:ilvl w:val="0"/>
                <w:numId w:val="13"/>
              </w:numPr>
              <w:autoSpaceDE/>
              <w:autoSpaceDN/>
              <w:adjustRightInd/>
              <w:ind w:left="459" w:hanging="425"/>
              <w:rPr>
                <w:sz w:val="22"/>
                <w:szCs w:val="22"/>
              </w:rPr>
            </w:pPr>
            <w:r w:rsidRPr="00FB5D80">
              <w:rPr>
                <w:sz w:val="22"/>
                <w:szCs w:val="22"/>
              </w:rPr>
              <w:t>Защита цифровой информации методами стеганографии</w:t>
            </w:r>
          </w:p>
          <w:p w:rsidR="00F80721" w:rsidRPr="00FB5D80" w:rsidRDefault="00F80721" w:rsidP="00CD299A">
            <w:pPr>
              <w:pStyle w:val="af1"/>
              <w:widowControl/>
              <w:numPr>
                <w:ilvl w:val="0"/>
                <w:numId w:val="13"/>
              </w:numPr>
              <w:autoSpaceDE/>
              <w:autoSpaceDN/>
              <w:adjustRightInd/>
              <w:ind w:left="459" w:hanging="425"/>
              <w:rPr>
                <w:sz w:val="22"/>
                <w:szCs w:val="22"/>
              </w:rPr>
            </w:pPr>
            <w:r w:rsidRPr="00FB5D80">
              <w:rPr>
                <w:sz w:val="22"/>
                <w:szCs w:val="22"/>
              </w:rPr>
              <w:t>Компьютерные вирусы, типы вирусов, методы борьбы с вирусами</w:t>
            </w:r>
          </w:p>
          <w:p w:rsidR="00F80721" w:rsidRPr="005A2B27" w:rsidRDefault="00F80721" w:rsidP="005A2B27">
            <w:pPr>
              <w:ind w:left="454" w:firstLine="0"/>
            </w:pPr>
          </w:p>
          <w:p w:rsidR="00F80721" w:rsidRPr="00FB5D80" w:rsidRDefault="00F80721" w:rsidP="00687D25">
            <w:pPr>
              <w:widowControl/>
              <w:autoSpaceDE/>
              <w:autoSpaceDN/>
              <w:adjustRightInd/>
              <w:rPr>
                <w:color w:val="000000"/>
                <w:sz w:val="22"/>
                <w:szCs w:val="22"/>
              </w:rPr>
            </w:pPr>
          </w:p>
        </w:tc>
      </w:tr>
      <w:tr w:rsidR="00F80721" w:rsidRPr="00FB5D80" w:rsidTr="00654998">
        <w:trPr>
          <w:cantSplit/>
          <w:trHeight w:val="20"/>
        </w:trPr>
        <w:tc>
          <w:tcPr>
            <w:tcW w:w="322" w:type="pct"/>
            <w:shd w:val="clear" w:color="auto" w:fill="auto"/>
            <w:noWrap/>
            <w:textDirection w:val="btLr"/>
            <w:vAlign w:val="bottom"/>
            <w:hideMark/>
          </w:tcPr>
          <w:p w:rsidR="00F80721" w:rsidRPr="005A2B27" w:rsidRDefault="00F80721" w:rsidP="00053116">
            <w:pPr>
              <w:widowControl/>
              <w:autoSpaceDE/>
              <w:autoSpaceDN/>
              <w:adjustRightInd/>
              <w:ind w:left="113" w:right="113" w:firstLine="0"/>
              <w:jc w:val="center"/>
              <w:rPr>
                <w:b/>
                <w:color w:val="000000"/>
                <w:sz w:val="22"/>
                <w:szCs w:val="22"/>
              </w:rPr>
            </w:pPr>
            <w:r w:rsidRPr="005A2B27">
              <w:rPr>
                <w:b/>
                <w:color w:val="000000"/>
                <w:sz w:val="22"/>
                <w:szCs w:val="22"/>
              </w:rPr>
              <w:lastRenderedPageBreak/>
              <w:t>Уметь</w:t>
            </w:r>
          </w:p>
        </w:tc>
        <w:tc>
          <w:tcPr>
            <w:tcW w:w="1356" w:type="pct"/>
            <w:shd w:val="clear" w:color="auto" w:fill="auto"/>
            <w:hideMark/>
          </w:tcPr>
          <w:p w:rsidR="00F80721" w:rsidRDefault="00F80721" w:rsidP="00CD299A">
            <w:pPr>
              <w:pStyle w:val="af1"/>
              <w:numPr>
                <w:ilvl w:val="0"/>
                <w:numId w:val="7"/>
              </w:numPr>
              <w:ind w:left="383"/>
              <w:rPr>
                <w:sz w:val="22"/>
                <w:szCs w:val="22"/>
              </w:rPr>
            </w:pPr>
            <w:r>
              <w:rPr>
                <w:sz w:val="22"/>
                <w:szCs w:val="22"/>
              </w:rPr>
              <w:t>уметь применять современные и</w:t>
            </w:r>
            <w:r>
              <w:rPr>
                <w:sz w:val="22"/>
                <w:szCs w:val="22"/>
              </w:rPr>
              <w:t>н</w:t>
            </w:r>
            <w:r>
              <w:rPr>
                <w:sz w:val="22"/>
                <w:szCs w:val="22"/>
              </w:rPr>
              <w:t>формационные технологии, приемы работы с интернет-ресурсами, пр</w:t>
            </w:r>
            <w:r>
              <w:rPr>
                <w:sz w:val="22"/>
                <w:szCs w:val="22"/>
              </w:rPr>
              <w:t>и</w:t>
            </w:r>
            <w:r>
              <w:rPr>
                <w:sz w:val="22"/>
                <w:szCs w:val="22"/>
              </w:rPr>
              <w:t>кладные программные средства для решения задач производственной деятельности;</w:t>
            </w:r>
          </w:p>
          <w:p w:rsidR="00F80721" w:rsidRPr="00687D25" w:rsidRDefault="00F80721" w:rsidP="00CD299A">
            <w:pPr>
              <w:pStyle w:val="af1"/>
              <w:numPr>
                <w:ilvl w:val="0"/>
                <w:numId w:val="7"/>
              </w:numPr>
              <w:ind w:left="383"/>
              <w:rPr>
                <w:sz w:val="22"/>
                <w:szCs w:val="22"/>
              </w:rPr>
            </w:pPr>
            <w:r w:rsidRPr="00584497">
              <w:rPr>
                <w:sz w:val="22"/>
                <w:szCs w:val="22"/>
              </w:rPr>
              <w:t>использовать, полученные с пом</w:t>
            </w:r>
            <w:r w:rsidRPr="00584497">
              <w:rPr>
                <w:sz w:val="22"/>
                <w:szCs w:val="22"/>
              </w:rPr>
              <w:t>о</w:t>
            </w:r>
            <w:r w:rsidRPr="00584497">
              <w:rPr>
                <w:sz w:val="22"/>
                <w:szCs w:val="22"/>
              </w:rPr>
              <w:t>щью ИКТ знания, на междисципл</w:t>
            </w:r>
            <w:r w:rsidRPr="00584497">
              <w:rPr>
                <w:sz w:val="22"/>
                <w:szCs w:val="22"/>
              </w:rPr>
              <w:t>и</w:t>
            </w:r>
            <w:r w:rsidRPr="00584497">
              <w:rPr>
                <w:sz w:val="22"/>
                <w:szCs w:val="22"/>
              </w:rPr>
              <w:t>нарном уровне;</w:t>
            </w:r>
            <w:r w:rsidR="00AE227F">
              <w:rPr>
                <w:sz w:val="22"/>
                <w:szCs w:val="22"/>
              </w:rPr>
              <w:t xml:space="preserve"> </w:t>
            </w:r>
            <w:r w:rsidRPr="00584497">
              <w:rPr>
                <w:sz w:val="22"/>
                <w:szCs w:val="22"/>
              </w:rPr>
              <w:t>работать с инфо</w:t>
            </w:r>
            <w:r w:rsidRPr="00584497">
              <w:rPr>
                <w:sz w:val="22"/>
                <w:szCs w:val="22"/>
              </w:rPr>
              <w:t>р</w:t>
            </w:r>
            <w:r w:rsidRPr="00584497">
              <w:rPr>
                <w:sz w:val="22"/>
                <w:szCs w:val="22"/>
              </w:rPr>
              <w:t>мацией из различных источников для решения профессиональных</w:t>
            </w:r>
            <w:r w:rsidR="00AE227F">
              <w:rPr>
                <w:sz w:val="22"/>
                <w:szCs w:val="22"/>
              </w:rPr>
              <w:t xml:space="preserve"> </w:t>
            </w:r>
            <w:r w:rsidRPr="00584497">
              <w:rPr>
                <w:sz w:val="22"/>
                <w:szCs w:val="22"/>
              </w:rPr>
              <w:t>з</w:t>
            </w:r>
            <w:r w:rsidRPr="00584497">
              <w:rPr>
                <w:sz w:val="22"/>
                <w:szCs w:val="22"/>
              </w:rPr>
              <w:t>а</w:t>
            </w:r>
            <w:r w:rsidRPr="00584497">
              <w:rPr>
                <w:sz w:val="22"/>
                <w:szCs w:val="22"/>
              </w:rPr>
              <w:t>дач</w:t>
            </w:r>
          </w:p>
        </w:tc>
        <w:tc>
          <w:tcPr>
            <w:tcW w:w="3322" w:type="pct"/>
            <w:shd w:val="clear" w:color="auto" w:fill="auto"/>
            <w:vAlign w:val="bottom"/>
            <w:hideMark/>
          </w:tcPr>
          <w:p w:rsidR="00F80721" w:rsidRPr="00FB5D80" w:rsidRDefault="00F80721" w:rsidP="005A2B27">
            <w:pPr>
              <w:widowControl/>
              <w:autoSpaceDE/>
              <w:autoSpaceDN/>
              <w:adjustRightInd/>
              <w:jc w:val="center"/>
              <w:rPr>
                <w:b/>
                <w:bCs/>
                <w:color w:val="000000"/>
                <w:sz w:val="22"/>
                <w:szCs w:val="22"/>
              </w:rPr>
            </w:pPr>
            <w:r w:rsidRPr="00FB5D80">
              <w:rPr>
                <w:b/>
                <w:bCs/>
                <w:color w:val="000000"/>
                <w:sz w:val="22"/>
                <w:szCs w:val="22"/>
              </w:rPr>
              <w:t xml:space="preserve">Перечень заданий к </w:t>
            </w:r>
            <w:r>
              <w:rPr>
                <w:b/>
                <w:bCs/>
                <w:color w:val="000000"/>
                <w:sz w:val="22"/>
                <w:szCs w:val="22"/>
              </w:rPr>
              <w:t>промежуточному контролю</w:t>
            </w:r>
            <w:r w:rsidRPr="00FB5D80">
              <w:rPr>
                <w:b/>
                <w:bCs/>
                <w:color w:val="000000"/>
                <w:sz w:val="22"/>
                <w:szCs w:val="22"/>
              </w:rPr>
              <w:t>:</w:t>
            </w:r>
          </w:p>
          <w:p w:rsidR="00F80721" w:rsidRPr="00FB5D80" w:rsidRDefault="00F80721" w:rsidP="00CD299A">
            <w:pPr>
              <w:numPr>
                <w:ilvl w:val="0"/>
                <w:numId w:val="12"/>
              </w:numPr>
              <w:ind w:left="318"/>
              <w:contextualSpacing/>
              <w:jc w:val="both"/>
              <w:rPr>
                <w:sz w:val="22"/>
                <w:szCs w:val="22"/>
              </w:rPr>
            </w:pPr>
            <w:r w:rsidRPr="00FB5D80">
              <w:rPr>
                <w:sz w:val="22"/>
                <w:szCs w:val="22"/>
              </w:rPr>
              <w:t>Перечислите виды адресации ячеек. Правила изменения адресов при копировании в разных напра</w:t>
            </w:r>
            <w:r w:rsidRPr="00FB5D80">
              <w:rPr>
                <w:sz w:val="22"/>
                <w:szCs w:val="22"/>
              </w:rPr>
              <w:t>в</w:t>
            </w:r>
            <w:r w:rsidRPr="00FB5D80">
              <w:rPr>
                <w:sz w:val="22"/>
                <w:szCs w:val="22"/>
              </w:rPr>
              <w:t>лениях.</w:t>
            </w:r>
          </w:p>
          <w:p w:rsidR="00F80721" w:rsidRPr="00FB5D80" w:rsidRDefault="00F80721" w:rsidP="00CD299A">
            <w:pPr>
              <w:numPr>
                <w:ilvl w:val="0"/>
                <w:numId w:val="12"/>
              </w:numPr>
              <w:ind w:left="318"/>
              <w:contextualSpacing/>
              <w:jc w:val="both"/>
              <w:rPr>
                <w:sz w:val="22"/>
                <w:szCs w:val="22"/>
              </w:rPr>
            </w:pPr>
            <w:r w:rsidRPr="00FB5D80">
              <w:rPr>
                <w:sz w:val="22"/>
                <w:szCs w:val="22"/>
              </w:rPr>
              <w:t>Каков синтаксис встроенных функций Excel?</w:t>
            </w:r>
          </w:p>
          <w:p w:rsidR="00F80721" w:rsidRPr="00FB5D80" w:rsidRDefault="00F80721" w:rsidP="00CD299A">
            <w:pPr>
              <w:numPr>
                <w:ilvl w:val="0"/>
                <w:numId w:val="12"/>
              </w:numPr>
              <w:ind w:left="318"/>
              <w:contextualSpacing/>
              <w:jc w:val="both"/>
              <w:rPr>
                <w:sz w:val="22"/>
                <w:szCs w:val="22"/>
              </w:rPr>
            </w:pPr>
            <w:r w:rsidRPr="00FB5D80">
              <w:rPr>
                <w:sz w:val="22"/>
                <w:szCs w:val="22"/>
              </w:rPr>
              <w:t>Назовите предназначение, область применения и синтаксис логических функций.</w:t>
            </w:r>
          </w:p>
          <w:p w:rsidR="00F80721" w:rsidRPr="00FB5D80" w:rsidRDefault="00F80721" w:rsidP="00CD299A">
            <w:pPr>
              <w:numPr>
                <w:ilvl w:val="0"/>
                <w:numId w:val="12"/>
              </w:numPr>
              <w:ind w:left="318"/>
              <w:contextualSpacing/>
              <w:jc w:val="both"/>
              <w:rPr>
                <w:sz w:val="22"/>
                <w:szCs w:val="22"/>
              </w:rPr>
            </w:pPr>
            <w:r w:rsidRPr="00FB5D80">
              <w:rPr>
                <w:sz w:val="22"/>
                <w:szCs w:val="22"/>
              </w:rPr>
              <w:t>Какие функции Excel отвечают за поиск наименьших, наибольших, средних значений, сумм, прои</w:t>
            </w:r>
            <w:r w:rsidRPr="00FB5D80">
              <w:rPr>
                <w:sz w:val="22"/>
                <w:szCs w:val="22"/>
              </w:rPr>
              <w:t>з</w:t>
            </w:r>
            <w:r w:rsidRPr="00FB5D80">
              <w:rPr>
                <w:sz w:val="22"/>
                <w:szCs w:val="22"/>
              </w:rPr>
              <w:t>ведений по сплошным</w:t>
            </w:r>
            <w:r>
              <w:rPr>
                <w:sz w:val="22"/>
                <w:szCs w:val="22"/>
              </w:rPr>
              <w:t xml:space="preserve"> </w:t>
            </w:r>
            <w:r w:rsidRPr="00FB5D80">
              <w:rPr>
                <w:sz w:val="22"/>
                <w:szCs w:val="22"/>
              </w:rPr>
              <w:t>и не сплошным диапазонам.</w:t>
            </w:r>
          </w:p>
          <w:p w:rsidR="00F80721" w:rsidRPr="00FB5D80" w:rsidRDefault="00F80721" w:rsidP="00CD299A">
            <w:pPr>
              <w:numPr>
                <w:ilvl w:val="0"/>
                <w:numId w:val="12"/>
              </w:numPr>
              <w:ind w:left="318"/>
              <w:contextualSpacing/>
              <w:jc w:val="both"/>
              <w:rPr>
                <w:sz w:val="22"/>
                <w:szCs w:val="22"/>
              </w:rPr>
            </w:pPr>
            <w:r w:rsidRPr="00FB5D80">
              <w:rPr>
                <w:sz w:val="22"/>
                <w:szCs w:val="22"/>
              </w:rPr>
              <w:t>Перечислите виды и назначения диаграмм Excel. Укажите порядок построения.</w:t>
            </w:r>
          </w:p>
          <w:p w:rsidR="00F80721" w:rsidRPr="00FB5D80" w:rsidRDefault="00F80721" w:rsidP="00CD299A">
            <w:pPr>
              <w:numPr>
                <w:ilvl w:val="0"/>
                <w:numId w:val="12"/>
              </w:numPr>
              <w:ind w:left="318"/>
              <w:contextualSpacing/>
              <w:jc w:val="both"/>
              <w:rPr>
                <w:sz w:val="22"/>
                <w:szCs w:val="22"/>
              </w:rPr>
            </w:pPr>
            <w:r w:rsidRPr="00FB5D80">
              <w:rPr>
                <w:sz w:val="22"/>
                <w:szCs w:val="22"/>
              </w:rPr>
              <w:t>Перечислите порядок решения задач оптимизации.</w:t>
            </w:r>
          </w:p>
          <w:p w:rsidR="00F80721" w:rsidRPr="00FB5D80" w:rsidRDefault="00F80721" w:rsidP="00CD299A">
            <w:pPr>
              <w:numPr>
                <w:ilvl w:val="0"/>
                <w:numId w:val="12"/>
              </w:numPr>
              <w:ind w:left="318"/>
              <w:contextualSpacing/>
              <w:jc w:val="both"/>
              <w:rPr>
                <w:sz w:val="22"/>
                <w:szCs w:val="22"/>
              </w:rPr>
            </w:pPr>
            <w:r w:rsidRPr="00FB5D80">
              <w:rPr>
                <w:sz w:val="22"/>
                <w:szCs w:val="22"/>
              </w:rPr>
              <w:t>Даны два числа. Формула выдаёт 1, если хотя бы одно является кратным 3 и принадлежит участку [-5; 5], иначе наибольшее из чисел.</w:t>
            </w:r>
          </w:p>
          <w:p w:rsidR="00F80721" w:rsidRPr="00FB5D80" w:rsidRDefault="00F80721" w:rsidP="005A2B27">
            <w:pPr>
              <w:ind w:left="318"/>
              <w:contextualSpacing/>
              <w:jc w:val="both"/>
              <w:rPr>
                <w:sz w:val="22"/>
                <w:szCs w:val="22"/>
              </w:rPr>
            </w:pPr>
          </w:p>
          <w:p w:rsidR="00F80721" w:rsidRPr="00FB5D80" w:rsidRDefault="00F80721" w:rsidP="005A2B27">
            <w:pPr>
              <w:rPr>
                <w:sz w:val="22"/>
                <w:szCs w:val="22"/>
              </w:rPr>
            </w:pPr>
            <w:r w:rsidRPr="00FB5D80">
              <w:rPr>
                <w:b/>
                <w:sz w:val="22"/>
                <w:szCs w:val="22"/>
              </w:rPr>
              <w:t>Задача</w:t>
            </w:r>
            <w:r w:rsidRPr="00FB5D80">
              <w:rPr>
                <w:sz w:val="22"/>
                <w:szCs w:val="22"/>
              </w:rPr>
              <w:t>.</w:t>
            </w:r>
          </w:p>
          <w:p w:rsidR="00F80721" w:rsidRPr="00FB5D80" w:rsidRDefault="00F80721" w:rsidP="005A2B27">
            <w:pPr>
              <w:widowControl/>
              <w:autoSpaceDE/>
              <w:autoSpaceDN/>
              <w:adjustRightInd/>
              <w:jc w:val="both"/>
              <w:rPr>
                <w:color w:val="000000"/>
                <w:sz w:val="22"/>
                <w:szCs w:val="22"/>
              </w:rPr>
            </w:pPr>
            <w:r w:rsidRPr="00FB5D80">
              <w:rPr>
                <w:color w:val="000000"/>
                <w:sz w:val="22"/>
                <w:szCs w:val="22"/>
              </w:rPr>
              <w:t>Бригада работает по основному рабочему тарифу 10 руб/час. Вычислить размер заработной платы рабочего, если уральский коэффициент составляет 12%, налог 15 %. Если количество отработанных часов &lt; 35 в неделю, оплата производится по основному рабочему тарифу, если &lt;45, -1,5 *основного тарифа, если &gt; 45, рабочий получает</w:t>
            </w:r>
            <w:r>
              <w:rPr>
                <w:color w:val="000000"/>
                <w:sz w:val="22"/>
                <w:szCs w:val="22"/>
              </w:rPr>
              <w:t xml:space="preserve"> </w:t>
            </w:r>
            <w:r w:rsidRPr="00FB5D80">
              <w:rPr>
                <w:color w:val="000000"/>
                <w:sz w:val="22"/>
                <w:szCs w:val="22"/>
              </w:rPr>
              <w:t>1,5 рабочего тарифа и премию в размере 50% от своей заработной п</w:t>
            </w:r>
            <w:r>
              <w:rPr>
                <w:color w:val="000000"/>
                <w:sz w:val="22"/>
                <w:szCs w:val="22"/>
              </w:rPr>
              <w:t>л</w:t>
            </w:r>
            <w:r w:rsidRPr="00FB5D80">
              <w:rPr>
                <w:color w:val="000000"/>
                <w:sz w:val="22"/>
                <w:szCs w:val="22"/>
              </w:rPr>
              <w:t>аты.</w:t>
            </w:r>
          </w:p>
          <w:p w:rsidR="00F80721" w:rsidRPr="00FB5D80" w:rsidRDefault="00F80721" w:rsidP="005A2B27">
            <w:pPr>
              <w:widowControl/>
              <w:autoSpaceDE/>
              <w:autoSpaceDN/>
              <w:adjustRightInd/>
              <w:jc w:val="both"/>
              <w:rPr>
                <w:color w:val="000000"/>
                <w:sz w:val="22"/>
                <w:szCs w:val="22"/>
              </w:rPr>
            </w:pPr>
            <w:r w:rsidRPr="00FB5D80">
              <w:rPr>
                <w:color w:val="000000"/>
                <w:sz w:val="22"/>
                <w:szCs w:val="22"/>
              </w:rPr>
              <w:t>Найти решение с применением статистических и логических функций электронных таблиц.</w:t>
            </w:r>
          </w:p>
          <w:p w:rsidR="00F80721" w:rsidRPr="00FB5D80" w:rsidRDefault="00F80721" w:rsidP="005A2B27">
            <w:pPr>
              <w:widowControl/>
              <w:autoSpaceDE/>
              <w:autoSpaceDN/>
              <w:adjustRightInd/>
              <w:jc w:val="both"/>
              <w:rPr>
                <w:color w:val="000000"/>
                <w:sz w:val="22"/>
                <w:szCs w:val="22"/>
              </w:rPr>
            </w:pPr>
            <w:r w:rsidRPr="00FB5D80">
              <w:rPr>
                <w:color w:val="000000"/>
                <w:sz w:val="22"/>
                <w:szCs w:val="22"/>
              </w:rPr>
              <w:t>Построить гистограмму распределения денежных средств.</w:t>
            </w:r>
          </w:p>
          <w:p w:rsidR="00F80721" w:rsidRPr="00FB5D80" w:rsidRDefault="00F80721" w:rsidP="00687D25">
            <w:pPr>
              <w:widowControl/>
              <w:autoSpaceDE/>
              <w:autoSpaceDN/>
              <w:adjustRightInd/>
              <w:rPr>
                <w:color w:val="000000"/>
                <w:sz w:val="22"/>
                <w:szCs w:val="22"/>
              </w:rPr>
            </w:pPr>
          </w:p>
        </w:tc>
      </w:tr>
      <w:tr w:rsidR="00F80721" w:rsidRPr="00FB5D80" w:rsidTr="00654998">
        <w:trPr>
          <w:cantSplit/>
          <w:trHeight w:val="20"/>
        </w:trPr>
        <w:tc>
          <w:tcPr>
            <w:tcW w:w="322" w:type="pct"/>
            <w:shd w:val="clear" w:color="auto" w:fill="auto"/>
            <w:noWrap/>
            <w:textDirection w:val="btLr"/>
            <w:vAlign w:val="bottom"/>
            <w:hideMark/>
          </w:tcPr>
          <w:p w:rsidR="00F80721" w:rsidRPr="005A2B27" w:rsidRDefault="00F80721" w:rsidP="005A2B27">
            <w:pPr>
              <w:widowControl/>
              <w:autoSpaceDE/>
              <w:autoSpaceDN/>
              <w:adjustRightInd/>
              <w:ind w:left="113" w:right="113" w:firstLine="0"/>
              <w:rPr>
                <w:b/>
                <w:color w:val="000000"/>
                <w:sz w:val="22"/>
                <w:szCs w:val="22"/>
              </w:rPr>
            </w:pPr>
            <w:r w:rsidRPr="005A2B27">
              <w:rPr>
                <w:b/>
                <w:color w:val="000000"/>
                <w:sz w:val="22"/>
                <w:szCs w:val="22"/>
              </w:rPr>
              <w:t>Владеть</w:t>
            </w:r>
          </w:p>
        </w:tc>
        <w:tc>
          <w:tcPr>
            <w:tcW w:w="1356" w:type="pct"/>
            <w:shd w:val="clear" w:color="auto" w:fill="auto"/>
            <w:hideMark/>
          </w:tcPr>
          <w:p w:rsidR="00F80721" w:rsidRPr="00687D25" w:rsidRDefault="00F80721" w:rsidP="00CD299A">
            <w:pPr>
              <w:pStyle w:val="af1"/>
              <w:numPr>
                <w:ilvl w:val="0"/>
                <w:numId w:val="7"/>
              </w:numPr>
              <w:ind w:left="383"/>
              <w:rPr>
                <w:sz w:val="22"/>
                <w:szCs w:val="22"/>
              </w:rPr>
            </w:pPr>
            <w:r>
              <w:rPr>
                <w:sz w:val="22"/>
                <w:szCs w:val="22"/>
              </w:rPr>
              <w:t>навыками информационного поиска, анализа и обработки данных для выполнения работ</w:t>
            </w:r>
            <w:r w:rsidRPr="005E5F8A">
              <w:rPr>
                <w:sz w:val="22"/>
                <w:szCs w:val="22"/>
              </w:rPr>
              <w:t xml:space="preserve"> в области прои</w:t>
            </w:r>
            <w:r w:rsidRPr="005E5F8A">
              <w:rPr>
                <w:sz w:val="22"/>
                <w:szCs w:val="22"/>
              </w:rPr>
              <w:t>з</w:t>
            </w:r>
            <w:r w:rsidRPr="005E5F8A">
              <w:rPr>
                <w:sz w:val="22"/>
                <w:szCs w:val="22"/>
              </w:rPr>
              <w:t>водственной деятельности</w:t>
            </w:r>
          </w:p>
        </w:tc>
        <w:tc>
          <w:tcPr>
            <w:tcW w:w="3322" w:type="pct"/>
            <w:shd w:val="clear" w:color="auto" w:fill="auto"/>
            <w:vAlign w:val="bottom"/>
            <w:hideMark/>
          </w:tcPr>
          <w:p w:rsidR="00F80721" w:rsidRDefault="00F80721" w:rsidP="005A2B27">
            <w:pPr>
              <w:widowControl/>
              <w:autoSpaceDE/>
              <w:autoSpaceDN/>
              <w:adjustRightInd/>
              <w:spacing w:before="240"/>
              <w:jc w:val="center"/>
              <w:rPr>
                <w:b/>
                <w:bCs/>
                <w:color w:val="000000"/>
                <w:sz w:val="22"/>
                <w:szCs w:val="22"/>
              </w:rPr>
            </w:pPr>
            <w:r w:rsidRPr="00FB5D80">
              <w:rPr>
                <w:b/>
                <w:bCs/>
                <w:color w:val="000000"/>
                <w:sz w:val="22"/>
                <w:szCs w:val="22"/>
              </w:rPr>
              <w:t>Перечень заданий:</w:t>
            </w:r>
          </w:p>
          <w:p w:rsidR="00F80721" w:rsidRDefault="00654998" w:rsidP="00CD299A">
            <w:pPr>
              <w:pStyle w:val="af1"/>
              <w:widowControl/>
              <w:numPr>
                <w:ilvl w:val="0"/>
                <w:numId w:val="14"/>
              </w:numPr>
              <w:autoSpaceDE/>
              <w:autoSpaceDN/>
              <w:adjustRightInd/>
              <w:rPr>
                <w:sz w:val="22"/>
                <w:szCs w:val="22"/>
              </w:rPr>
            </w:pPr>
            <w:r>
              <w:rPr>
                <w:sz w:val="22"/>
                <w:szCs w:val="22"/>
              </w:rPr>
              <w:t>Найти</w:t>
            </w:r>
            <w:r w:rsidR="00F80721">
              <w:rPr>
                <w:sz w:val="22"/>
                <w:szCs w:val="22"/>
              </w:rPr>
              <w:t xml:space="preserve"> </w:t>
            </w:r>
            <w:proofErr w:type="gramStart"/>
            <w:r w:rsidR="00F80721">
              <w:rPr>
                <w:sz w:val="22"/>
                <w:szCs w:val="22"/>
              </w:rPr>
              <w:t>интернет-источники</w:t>
            </w:r>
            <w:proofErr w:type="gramEnd"/>
            <w:r w:rsidR="00F80721">
              <w:rPr>
                <w:sz w:val="22"/>
                <w:szCs w:val="22"/>
              </w:rPr>
              <w:t>, содержащие документацию по</w:t>
            </w:r>
            <w:r w:rsidR="00F80721">
              <w:t xml:space="preserve"> </w:t>
            </w:r>
            <w:r w:rsidR="00F80721" w:rsidRPr="005A2B27">
              <w:rPr>
                <w:sz w:val="22"/>
                <w:szCs w:val="22"/>
              </w:rPr>
              <w:t>основам организации производства, труда и управления производством, метрологическому обеспечению и техническому контролю</w:t>
            </w:r>
            <w:r w:rsidR="00F80721">
              <w:rPr>
                <w:sz w:val="22"/>
                <w:szCs w:val="22"/>
              </w:rPr>
              <w:t xml:space="preserve">. </w:t>
            </w:r>
          </w:p>
          <w:p w:rsidR="00F80721" w:rsidRDefault="00F80721" w:rsidP="00CD299A">
            <w:pPr>
              <w:pStyle w:val="af1"/>
              <w:widowControl/>
              <w:numPr>
                <w:ilvl w:val="0"/>
                <w:numId w:val="14"/>
              </w:numPr>
              <w:autoSpaceDE/>
              <w:autoSpaceDN/>
              <w:adjustRightInd/>
              <w:rPr>
                <w:sz w:val="22"/>
                <w:szCs w:val="22"/>
              </w:rPr>
            </w:pPr>
            <w:r w:rsidRPr="005A2B27">
              <w:rPr>
                <w:sz w:val="22"/>
                <w:szCs w:val="22"/>
              </w:rPr>
              <w:t>Назовите основные подходы к проектированию информационных систем</w:t>
            </w:r>
          </w:p>
          <w:p w:rsidR="00053116" w:rsidRPr="005A2B27" w:rsidRDefault="00053116" w:rsidP="00CD299A">
            <w:pPr>
              <w:pStyle w:val="af1"/>
              <w:widowControl/>
              <w:numPr>
                <w:ilvl w:val="0"/>
                <w:numId w:val="14"/>
              </w:numPr>
              <w:autoSpaceDE/>
              <w:autoSpaceDN/>
              <w:adjustRightInd/>
              <w:rPr>
                <w:sz w:val="22"/>
                <w:szCs w:val="22"/>
              </w:rPr>
            </w:pPr>
            <w:r>
              <w:rPr>
                <w:sz w:val="22"/>
                <w:szCs w:val="22"/>
              </w:rPr>
              <w:t>Приведите примеры использования информационных технологий при изучении других дисц</w:t>
            </w:r>
            <w:r>
              <w:rPr>
                <w:sz w:val="22"/>
                <w:szCs w:val="22"/>
              </w:rPr>
              <w:t>и</w:t>
            </w:r>
            <w:r>
              <w:rPr>
                <w:sz w:val="22"/>
                <w:szCs w:val="22"/>
              </w:rPr>
              <w:t>плин.</w:t>
            </w:r>
          </w:p>
          <w:p w:rsidR="00F80721" w:rsidRPr="00FB5D80" w:rsidRDefault="00F80721" w:rsidP="005A2B27">
            <w:pPr>
              <w:widowControl/>
              <w:autoSpaceDE/>
              <w:autoSpaceDN/>
              <w:adjustRightInd/>
              <w:rPr>
                <w:rFonts w:ascii="Cambria" w:hAnsi="Cambria"/>
                <w:color w:val="000000"/>
                <w:sz w:val="22"/>
                <w:szCs w:val="22"/>
              </w:rPr>
            </w:pPr>
            <w:r w:rsidRPr="00FB5D80">
              <w:rPr>
                <w:rFonts w:ascii="Cambria" w:hAnsi="Cambria"/>
                <w:b/>
                <w:bCs/>
                <w:color w:val="000000"/>
                <w:sz w:val="22"/>
                <w:szCs w:val="22"/>
              </w:rPr>
              <w:t>Задание.</w:t>
            </w:r>
            <w:r w:rsidRPr="00FB5D80">
              <w:rPr>
                <w:rFonts w:ascii="Cambria" w:hAnsi="Cambria"/>
                <w:color w:val="000000"/>
                <w:sz w:val="22"/>
                <w:szCs w:val="22"/>
              </w:rPr>
              <w:t xml:space="preserve"> Дана база данных </w:t>
            </w:r>
            <w:r w:rsidRPr="00FB5D80">
              <w:rPr>
                <w:rFonts w:ascii="Cambria" w:hAnsi="Cambria"/>
                <w:b/>
                <w:bCs/>
                <w:i/>
                <w:iCs/>
                <w:color w:val="000000"/>
                <w:sz w:val="22"/>
                <w:szCs w:val="22"/>
              </w:rPr>
              <w:t>«Сеть аптек».</w:t>
            </w:r>
          </w:p>
          <w:p w:rsidR="00F80721" w:rsidRPr="00FB5D80" w:rsidRDefault="00F80721" w:rsidP="005A2B27">
            <w:pPr>
              <w:widowControl/>
              <w:autoSpaceDE/>
              <w:autoSpaceDN/>
              <w:adjustRightInd/>
              <w:rPr>
                <w:color w:val="000000"/>
                <w:sz w:val="22"/>
                <w:szCs w:val="22"/>
              </w:rPr>
            </w:pPr>
            <w:r w:rsidRPr="00FB5D80">
              <w:rPr>
                <w:iCs/>
                <w:color w:val="000000"/>
                <w:sz w:val="22"/>
                <w:szCs w:val="22"/>
              </w:rPr>
              <w:t>База данных хранит информацию о лекарствах, хранящихся на складе, об аптеках, приобрета</w:t>
            </w:r>
            <w:r w:rsidRPr="00FB5D80">
              <w:rPr>
                <w:iCs/>
                <w:color w:val="000000"/>
                <w:sz w:val="22"/>
                <w:szCs w:val="22"/>
              </w:rPr>
              <w:t>ю</w:t>
            </w:r>
            <w:r w:rsidRPr="00FB5D80">
              <w:rPr>
                <w:iCs/>
                <w:color w:val="000000"/>
                <w:sz w:val="22"/>
                <w:szCs w:val="22"/>
              </w:rPr>
              <w:t>щих эти лекарства, о заказах.</w:t>
            </w:r>
          </w:p>
          <w:p w:rsidR="00F80721" w:rsidRPr="00FB5D80" w:rsidRDefault="00F80721" w:rsidP="005A2B27">
            <w:pPr>
              <w:widowControl/>
              <w:autoSpaceDE/>
              <w:autoSpaceDN/>
              <w:adjustRightInd/>
              <w:rPr>
                <w:color w:val="000000"/>
                <w:sz w:val="22"/>
                <w:szCs w:val="22"/>
              </w:rPr>
            </w:pPr>
            <w:r w:rsidRPr="00FB5D80">
              <w:rPr>
                <w:iCs/>
                <w:color w:val="000000"/>
                <w:sz w:val="22"/>
                <w:szCs w:val="22"/>
              </w:rPr>
              <w:t>1)</w:t>
            </w:r>
            <w:r>
              <w:rPr>
                <w:iCs/>
                <w:color w:val="000000"/>
                <w:sz w:val="22"/>
                <w:szCs w:val="22"/>
              </w:rPr>
              <w:t xml:space="preserve"> </w:t>
            </w:r>
            <w:r w:rsidRPr="00FB5D80">
              <w:rPr>
                <w:iCs/>
                <w:color w:val="000000"/>
                <w:sz w:val="22"/>
                <w:szCs w:val="22"/>
              </w:rPr>
              <w:t>В каждой таблице выбрать первичные ключи. Установить связи между таблицами.</w:t>
            </w:r>
          </w:p>
          <w:p w:rsidR="00F80721" w:rsidRPr="00FB5D80" w:rsidRDefault="00F80721" w:rsidP="005A2B27">
            <w:pPr>
              <w:widowControl/>
              <w:autoSpaceDE/>
              <w:autoSpaceDN/>
              <w:adjustRightInd/>
              <w:rPr>
                <w:color w:val="000000"/>
                <w:sz w:val="22"/>
                <w:szCs w:val="22"/>
              </w:rPr>
            </w:pPr>
            <w:r w:rsidRPr="00FB5D80">
              <w:rPr>
                <w:iCs/>
                <w:color w:val="000000"/>
                <w:sz w:val="22"/>
                <w:szCs w:val="22"/>
              </w:rPr>
              <w:t>2)</w:t>
            </w:r>
            <w:r>
              <w:rPr>
                <w:iCs/>
                <w:color w:val="000000"/>
                <w:sz w:val="22"/>
                <w:szCs w:val="22"/>
              </w:rPr>
              <w:t xml:space="preserve"> </w:t>
            </w:r>
            <w:r w:rsidRPr="00FB5D80">
              <w:rPr>
                <w:iCs/>
                <w:color w:val="000000"/>
                <w:sz w:val="22"/>
                <w:szCs w:val="22"/>
              </w:rPr>
              <w:t>Создать запрос на выборку с условиями: Вывести информацию о лекарствах с ценой в диапаз</w:t>
            </w:r>
            <w:r w:rsidRPr="00FB5D80">
              <w:rPr>
                <w:iCs/>
                <w:color w:val="000000"/>
                <w:sz w:val="22"/>
                <w:szCs w:val="22"/>
              </w:rPr>
              <w:t>о</w:t>
            </w:r>
            <w:r w:rsidRPr="00FB5D80">
              <w:rPr>
                <w:iCs/>
                <w:color w:val="000000"/>
                <w:sz w:val="22"/>
                <w:szCs w:val="22"/>
              </w:rPr>
              <w:t>не [100;400] рублей и название которых начинается на букву «А».</w:t>
            </w:r>
          </w:p>
          <w:p w:rsidR="00F80721" w:rsidRPr="00FB5D80" w:rsidRDefault="00F80721" w:rsidP="005A2B27">
            <w:pPr>
              <w:widowControl/>
              <w:autoSpaceDE/>
              <w:autoSpaceDN/>
              <w:adjustRightInd/>
              <w:rPr>
                <w:color w:val="000000"/>
                <w:sz w:val="22"/>
                <w:szCs w:val="22"/>
              </w:rPr>
            </w:pPr>
            <w:r w:rsidRPr="00FB5D80">
              <w:rPr>
                <w:iCs/>
                <w:color w:val="000000"/>
                <w:sz w:val="22"/>
                <w:szCs w:val="22"/>
              </w:rPr>
              <w:t>3)</w:t>
            </w:r>
            <w:r>
              <w:rPr>
                <w:iCs/>
                <w:color w:val="000000"/>
                <w:sz w:val="22"/>
                <w:szCs w:val="22"/>
              </w:rPr>
              <w:t xml:space="preserve"> </w:t>
            </w:r>
            <w:r w:rsidRPr="00FB5D80">
              <w:rPr>
                <w:iCs/>
                <w:color w:val="000000"/>
                <w:sz w:val="22"/>
                <w:szCs w:val="22"/>
              </w:rPr>
              <w:t>Создать запрос групповой запрос: Сколько заказов оформила каждая аптека?</w:t>
            </w:r>
          </w:p>
          <w:p w:rsidR="00F80721" w:rsidRPr="005A2B27" w:rsidRDefault="00F80721" w:rsidP="005A2B27">
            <w:pPr>
              <w:ind w:left="454" w:firstLine="0"/>
            </w:pPr>
            <w:r w:rsidRPr="00FB5D80">
              <w:rPr>
                <w:iCs/>
                <w:color w:val="000000"/>
                <w:sz w:val="22"/>
                <w:szCs w:val="22"/>
              </w:rPr>
              <w:t>4) Создать запрос групповой запрос: Вывести дату последнего заказа на лекарство с кодом «3».</w:t>
            </w:r>
          </w:p>
          <w:p w:rsidR="00F80721" w:rsidRPr="00FB5D80" w:rsidRDefault="00F80721" w:rsidP="00687D25">
            <w:pPr>
              <w:widowControl/>
              <w:autoSpaceDE/>
              <w:autoSpaceDN/>
              <w:adjustRightInd/>
              <w:rPr>
                <w:color w:val="000000"/>
                <w:sz w:val="22"/>
                <w:szCs w:val="22"/>
              </w:rPr>
            </w:pPr>
          </w:p>
        </w:tc>
      </w:tr>
    </w:tbl>
    <w:p w:rsidR="00654998" w:rsidRDefault="00654998" w:rsidP="006C1A50">
      <w:pPr>
        <w:keepNext/>
        <w:spacing w:before="240"/>
        <w:ind w:firstLine="567"/>
        <w:jc w:val="center"/>
        <w:rPr>
          <w:b/>
          <w:i/>
        </w:rPr>
        <w:sectPr w:rsidR="00654998" w:rsidSect="00654998">
          <w:pgSz w:w="16840" w:h="11907" w:orient="landscape" w:code="9"/>
          <w:pgMar w:top="794" w:right="1134" w:bottom="851" w:left="851" w:header="720" w:footer="720" w:gutter="0"/>
          <w:cols w:space="720"/>
          <w:noEndnote/>
          <w:docGrid w:linePitch="360"/>
        </w:sectPr>
      </w:pPr>
    </w:p>
    <w:p w:rsidR="00687D25" w:rsidRDefault="000A1FF0" w:rsidP="006C1A50">
      <w:pPr>
        <w:keepNext/>
        <w:spacing w:before="240"/>
        <w:ind w:firstLine="567"/>
        <w:jc w:val="center"/>
        <w:rPr>
          <w:b/>
          <w:i/>
        </w:rPr>
      </w:pPr>
      <w:r w:rsidRPr="000A1FF0">
        <w:rPr>
          <w:b/>
          <w:i/>
        </w:rPr>
        <w:lastRenderedPageBreak/>
        <w:t>б) Порядок проведения промежуточной аттестации, показатели и критерии оценив</w:t>
      </w:r>
      <w:r w:rsidRPr="000A1FF0">
        <w:rPr>
          <w:b/>
          <w:i/>
        </w:rPr>
        <w:t>а</w:t>
      </w:r>
      <w:r w:rsidRPr="000A1FF0">
        <w:rPr>
          <w:b/>
          <w:i/>
        </w:rPr>
        <w:t>ния:</w:t>
      </w:r>
    </w:p>
    <w:p w:rsidR="000A1FF0" w:rsidRPr="00D511B7" w:rsidRDefault="000A1FF0" w:rsidP="00B04AD3">
      <w:r w:rsidRPr="00D511B7">
        <w:t xml:space="preserve">Промежуточная аттестация по дисциплине включает теоретические вопросы, позволяющие оценить уровень усвоения </w:t>
      </w:r>
      <w:proofErr w:type="gramStart"/>
      <w:r w:rsidRPr="00D511B7">
        <w:t>обучающимися</w:t>
      </w:r>
      <w:proofErr w:type="gramEnd"/>
      <w:r w:rsidRPr="00D511B7">
        <w:t xml:space="preserve"> знаний, и практические задания, выявляющие степень сформированности умений и владений, проводится в форме</w:t>
      </w:r>
      <w:r w:rsidR="00D511B7" w:rsidRPr="00D511B7">
        <w:t xml:space="preserve"> зачета и</w:t>
      </w:r>
      <w:r w:rsidRPr="00D511B7">
        <w:t xml:space="preserve"> экзамена.</w:t>
      </w:r>
    </w:p>
    <w:p w:rsidR="004A4C08" w:rsidRPr="004D59BD" w:rsidRDefault="004A4C08" w:rsidP="00053116">
      <w:pPr>
        <w:spacing w:before="240"/>
        <w:jc w:val="center"/>
        <w:rPr>
          <w:b/>
          <w:bCs/>
        </w:rPr>
      </w:pPr>
      <w:r w:rsidRPr="004D59BD">
        <w:rPr>
          <w:b/>
          <w:bCs/>
        </w:rPr>
        <w:t>Критерии оценки для получения зачета</w:t>
      </w:r>
    </w:p>
    <w:p w:rsidR="004A4C08" w:rsidRPr="004D59BD" w:rsidRDefault="004A4C08" w:rsidP="004A4C08">
      <w:pPr>
        <w:ind w:left="360"/>
        <w:contextualSpacing/>
        <w:rPr>
          <w:bCs/>
        </w:rPr>
      </w:pPr>
      <w:r w:rsidRPr="004D59BD">
        <w:rPr>
          <w:b/>
          <w:bCs/>
        </w:rPr>
        <w:t xml:space="preserve">«зачтено» </w:t>
      </w:r>
      <w:r w:rsidRPr="004D59BD">
        <w:rPr>
          <w:bCs/>
        </w:rPr>
        <w:t>– обучающийся показывает средний уровень сформированности компетенций.</w:t>
      </w:r>
    </w:p>
    <w:p w:rsidR="004A4C08" w:rsidRDefault="004A4C08" w:rsidP="00CA5432">
      <w:pPr>
        <w:ind w:left="357"/>
        <w:contextualSpacing/>
        <w:jc w:val="both"/>
        <w:rPr>
          <w:bCs/>
        </w:rPr>
      </w:pPr>
      <w:r w:rsidRPr="004D59BD">
        <w:rPr>
          <w:b/>
          <w:bCs/>
        </w:rPr>
        <w:t xml:space="preserve">«не зачтено» </w:t>
      </w:r>
      <w:r w:rsidRPr="004D59BD">
        <w:rPr>
          <w:bCs/>
        </w:rPr>
        <w:t xml:space="preserve">– </w:t>
      </w:r>
      <w:proofErr w:type="gramStart"/>
      <w:r w:rsidRPr="004D59BD">
        <w:rPr>
          <w:bCs/>
        </w:rPr>
        <w:t>результат обучения не достигнут</w:t>
      </w:r>
      <w:proofErr w:type="gramEnd"/>
      <w:r w:rsidRPr="004D59BD">
        <w:rPr>
          <w:bCs/>
        </w:rPr>
        <w:t>, студент не может показать знания на уровне воспроизведения и объяснения информации, не может показать интеллектуальные н</w:t>
      </w:r>
      <w:r w:rsidRPr="004D59BD">
        <w:rPr>
          <w:bCs/>
        </w:rPr>
        <w:t>а</w:t>
      </w:r>
      <w:r w:rsidRPr="004D59BD">
        <w:rPr>
          <w:bCs/>
        </w:rPr>
        <w:t>выки решения простых задач, не может показать знания на уровне воспроизведения и объясн</w:t>
      </w:r>
      <w:r w:rsidRPr="004D59BD">
        <w:rPr>
          <w:bCs/>
        </w:rPr>
        <w:t>е</w:t>
      </w:r>
      <w:r w:rsidRPr="004D59BD">
        <w:rPr>
          <w:bCs/>
        </w:rPr>
        <w:t>ния информации.</w:t>
      </w:r>
    </w:p>
    <w:p w:rsidR="004A4C08" w:rsidRDefault="004A4C08" w:rsidP="00CA5432">
      <w:pPr>
        <w:jc w:val="both"/>
      </w:pPr>
    </w:p>
    <w:p w:rsidR="000A1FF0" w:rsidRDefault="000A1FF0" w:rsidP="00CA5432">
      <w:pPr>
        <w:jc w:val="both"/>
      </w:pPr>
      <w:r>
        <w:t>Экзамен по данной дисциплине проводится в компьютерном классе по экзаменационным б</w:t>
      </w:r>
      <w:r>
        <w:t>и</w:t>
      </w:r>
      <w:r>
        <w:t xml:space="preserve">летам, каждый из которых включает 1 теоретический вопрос и 2 практических задания. </w:t>
      </w:r>
    </w:p>
    <w:p w:rsidR="000A1FF0" w:rsidRPr="000A1FF0" w:rsidRDefault="000A1FF0" w:rsidP="00D511B7">
      <w:pPr>
        <w:jc w:val="center"/>
        <w:rPr>
          <w:b/>
          <w:i/>
        </w:rPr>
      </w:pPr>
      <w:r w:rsidRPr="000A1FF0">
        <w:rPr>
          <w:b/>
          <w:i/>
        </w:rPr>
        <w:t>Показатели и критерии оценивания экзамена:</w:t>
      </w:r>
    </w:p>
    <w:p w:rsidR="000A1FF0" w:rsidRDefault="000A1FF0" w:rsidP="00CA5432">
      <w:pPr>
        <w:jc w:val="both"/>
      </w:pPr>
      <w:r>
        <w:t>– на оценку «</w:t>
      </w:r>
      <w:r w:rsidRPr="00EC64E0">
        <w:rPr>
          <w:b/>
        </w:rPr>
        <w:t>отлично</w:t>
      </w:r>
      <w:r>
        <w:t>» (5 баллов) – обучающийся демонстрирует высокий уровень сформир</w:t>
      </w:r>
      <w:r>
        <w:t>о</w:t>
      </w:r>
      <w:r>
        <w:t xml:space="preserve">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0A1FF0" w:rsidRDefault="000A1FF0" w:rsidP="00CA5432">
      <w:pPr>
        <w:jc w:val="both"/>
      </w:pPr>
      <w:r>
        <w:t>– на оценку «</w:t>
      </w:r>
      <w:r w:rsidRPr="00EC64E0">
        <w:rPr>
          <w:b/>
        </w:rPr>
        <w:t>хорошо</w:t>
      </w:r>
      <w:r>
        <w:t>» (4 балла) – обучающийся демонстрирует средний уровень сформир</w:t>
      </w:r>
      <w:r>
        <w:t>о</w:t>
      </w:r>
      <w:r>
        <w:t>ванности компетенций: основные знания, умения освоены, но допускаются незначительные оши</w:t>
      </w:r>
      <w:r>
        <w:t>б</w:t>
      </w:r>
      <w:r>
        <w:t>ки, неточности, затруднения при аналитических операциях, переносе знаний и умений на новые, нестандартные ситуации.</w:t>
      </w:r>
    </w:p>
    <w:p w:rsidR="000A1FF0" w:rsidRDefault="000A1FF0" w:rsidP="00CA5432">
      <w:pPr>
        <w:jc w:val="both"/>
      </w:pPr>
      <w:r>
        <w:t>– на оценку «</w:t>
      </w:r>
      <w:r w:rsidRPr="00EC64E0">
        <w:rPr>
          <w:b/>
        </w:rPr>
        <w:t>удовлетворительно</w:t>
      </w:r>
      <w:r>
        <w:t>» (3 балла) – обучающийся демонстрирует пороговый ур</w:t>
      </w:r>
      <w:r>
        <w:t>о</w:t>
      </w:r>
      <w:r>
        <w:t>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w:t>
      </w:r>
      <w:r>
        <w:t>ь</w:t>
      </w:r>
      <w:r>
        <w:t>ные затруднения при оперировании знаниями и умениями при их переносе на новые ситуации.</w:t>
      </w:r>
    </w:p>
    <w:p w:rsidR="000A1FF0" w:rsidRDefault="000A1FF0" w:rsidP="00CA5432">
      <w:pPr>
        <w:jc w:val="both"/>
      </w:pPr>
      <w:r>
        <w:t>– на оценку «</w:t>
      </w:r>
      <w:r w:rsidRPr="00EC64E0">
        <w:rPr>
          <w:b/>
        </w:rPr>
        <w:t>неудовлетворительно</w:t>
      </w:r>
      <w:r>
        <w:t xml:space="preserve">» (2 балла) – </w:t>
      </w:r>
      <w:proofErr w:type="gramStart"/>
      <w:r>
        <w:t>обучающийся</w:t>
      </w:r>
      <w:proofErr w:type="gramEnd"/>
      <w:r>
        <w:t xml:space="preserve"> демонстрирует знания не более 20% теоретического материала, допускает существенные ошибки, не может показать интеллект</w:t>
      </w:r>
      <w:r>
        <w:t>у</w:t>
      </w:r>
      <w:r>
        <w:t>альные навыки решения простых задач.</w:t>
      </w:r>
    </w:p>
    <w:p w:rsidR="00687D25" w:rsidRDefault="000A1FF0" w:rsidP="00CA5432">
      <w:pPr>
        <w:jc w:val="both"/>
      </w:pPr>
      <w:r>
        <w:t>– на оценку «</w:t>
      </w:r>
      <w:r w:rsidRPr="00EC64E0">
        <w:rPr>
          <w:b/>
        </w:rPr>
        <w:t>неудовлетворительно</w:t>
      </w:r>
      <w:r>
        <w:t>» (1 балл) – обучающийся не может показать знания на уровне воспроизведения и объяснения инфо</w:t>
      </w:r>
      <w:r w:rsidR="00EC64E0">
        <w:t>рмации, не может показать интел</w:t>
      </w:r>
      <w:r>
        <w:t>лектуальные навыки решения простых задач.</w:t>
      </w:r>
    </w:p>
    <w:p w:rsidR="001B1218" w:rsidRPr="001B1218" w:rsidRDefault="001B1218" w:rsidP="001B1218">
      <w:pPr>
        <w:widowControl/>
        <w:autoSpaceDE/>
        <w:autoSpaceDN/>
        <w:adjustRightInd/>
        <w:ind w:firstLine="756"/>
        <w:jc w:val="both"/>
        <w:rPr>
          <w:rFonts w:eastAsiaTheme="minorEastAsia" w:cstheme="minorBidi"/>
          <w:lang w:eastAsia="en-US"/>
        </w:rPr>
      </w:pPr>
      <w:r w:rsidRPr="001B1218">
        <w:rPr>
          <w:rFonts w:eastAsiaTheme="minorEastAsia"/>
          <w:b/>
          <w:color w:val="000000"/>
          <w:lang w:eastAsia="en-US"/>
        </w:rPr>
        <w:t>8</w:t>
      </w:r>
      <w:r w:rsidRPr="001B1218">
        <w:rPr>
          <w:rFonts w:eastAsiaTheme="minorEastAsia" w:cstheme="minorBidi"/>
          <w:sz w:val="22"/>
          <w:szCs w:val="22"/>
          <w:lang w:eastAsia="en-US"/>
        </w:rPr>
        <w:t xml:space="preserve"> </w:t>
      </w:r>
      <w:r w:rsidRPr="001B1218">
        <w:rPr>
          <w:rFonts w:eastAsiaTheme="minorEastAsia"/>
          <w:b/>
          <w:color w:val="000000"/>
          <w:lang w:eastAsia="en-US"/>
        </w:rPr>
        <w:t>Учебно-методическое</w:t>
      </w:r>
      <w:r w:rsidRPr="001B1218">
        <w:rPr>
          <w:rFonts w:eastAsiaTheme="minorEastAsia" w:cstheme="minorBidi"/>
          <w:sz w:val="22"/>
          <w:szCs w:val="22"/>
          <w:lang w:eastAsia="en-US"/>
        </w:rPr>
        <w:t xml:space="preserve"> </w:t>
      </w:r>
      <w:r w:rsidRPr="001B1218">
        <w:rPr>
          <w:rFonts w:eastAsiaTheme="minorEastAsia"/>
          <w:b/>
          <w:color w:val="000000"/>
          <w:lang w:eastAsia="en-US"/>
        </w:rPr>
        <w:t>и</w:t>
      </w:r>
      <w:r w:rsidRPr="001B1218">
        <w:rPr>
          <w:rFonts w:eastAsiaTheme="minorEastAsia" w:cstheme="minorBidi"/>
          <w:sz w:val="22"/>
          <w:szCs w:val="22"/>
          <w:lang w:eastAsia="en-US"/>
        </w:rPr>
        <w:t xml:space="preserve"> </w:t>
      </w:r>
      <w:r w:rsidRPr="001B1218">
        <w:rPr>
          <w:rFonts w:eastAsiaTheme="minorEastAsia"/>
          <w:b/>
          <w:color w:val="000000"/>
          <w:lang w:eastAsia="en-US"/>
        </w:rPr>
        <w:t>информационное</w:t>
      </w:r>
      <w:r w:rsidRPr="001B1218">
        <w:rPr>
          <w:rFonts w:eastAsiaTheme="minorEastAsia" w:cstheme="minorBidi"/>
          <w:sz w:val="22"/>
          <w:szCs w:val="22"/>
          <w:lang w:eastAsia="en-US"/>
        </w:rPr>
        <w:t xml:space="preserve"> </w:t>
      </w:r>
      <w:r w:rsidRPr="001B1218">
        <w:rPr>
          <w:rFonts w:eastAsiaTheme="minorEastAsia"/>
          <w:b/>
          <w:color w:val="000000"/>
          <w:lang w:eastAsia="en-US"/>
        </w:rPr>
        <w:t>обеспечение</w:t>
      </w:r>
      <w:r w:rsidRPr="001B1218">
        <w:rPr>
          <w:rFonts w:eastAsiaTheme="minorEastAsia" w:cstheme="minorBidi"/>
          <w:sz w:val="22"/>
          <w:szCs w:val="22"/>
          <w:lang w:eastAsia="en-US"/>
        </w:rPr>
        <w:t xml:space="preserve"> </w:t>
      </w:r>
      <w:r w:rsidRPr="001B1218">
        <w:rPr>
          <w:rFonts w:eastAsiaTheme="minorEastAsia"/>
          <w:b/>
          <w:color w:val="000000"/>
          <w:lang w:eastAsia="en-US"/>
        </w:rPr>
        <w:t>дисциплины</w:t>
      </w:r>
      <w:r w:rsidRPr="001B1218">
        <w:rPr>
          <w:rFonts w:eastAsiaTheme="minorEastAsia" w:cstheme="minorBidi"/>
          <w:sz w:val="22"/>
          <w:szCs w:val="22"/>
          <w:lang w:eastAsia="en-US"/>
        </w:rPr>
        <w:t xml:space="preserve"> </w:t>
      </w:r>
      <w:r w:rsidRPr="001B1218">
        <w:rPr>
          <w:rFonts w:eastAsiaTheme="minorEastAsia"/>
          <w:b/>
          <w:color w:val="000000"/>
          <w:lang w:eastAsia="en-US"/>
        </w:rPr>
        <w:t>(модуля)</w:t>
      </w:r>
      <w:r w:rsidRPr="001B1218">
        <w:rPr>
          <w:rFonts w:eastAsiaTheme="minorEastAsia" w:cstheme="minorBidi"/>
          <w:sz w:val="22"/>
          <w:szCs w:val="22"/>
          <w:lang w:eastAsia="en-US"/>
        </w:rPr>
        <w:t xml:space="preserve"> </w:t>
      </w:r>
    </w:p>
    <w:p w:rsidR="001B1218" w:rsidRPr="001B1218" w:rsidRDefault="001B1218" w:rsidP="001B1218">
      <w:pPr>
        <w:widowControl/>
        <w:autoSpaceDE/>
        <w:autoSpaceDN/>
        <w:adjustRightInd/>
        <w:ind w:firstLine="756"/>
        <w:jc w:val="both"/>
        <w:rPr>
          <w:rFonts w:eastAsiaTheme="minorEastAsia" w:cstheme="minorBidi"/>
          <w:lang w:eastAsia="en-US"/>
        </w:rPr>
      </w:pPr>
      <w:r w:rsidRPr="001B1218">
        <w:rPr>
          <w:rFonts w:eastAsiaTheme="minorEastAsia"/>
          <w:b/>
          <w:color w:val="000000"/>
          <w:lang w:eastAsia="en-US"/>
        </w:rPr>
        <w:t>а)</w:t>
      </w:r>
      <w:r w:rsidRPr="001B1218">
        <w:rPr>
          <w:rFonts w:eastAsiaTheme="minorEastAsia" w:cstheme="minorBidi"/>
          <w:sz w:val="22"/>
          <w:szCs w:val="22"/>
          <w:lang w:eastAsia="en-US"/>
        </w:rPr>
        <w:t xml:space="preserve"> </w:t>
      </w:r>
      <w:r w:rsidRPr="001B1218">
        <w:rPr>
          <w:rFonts w:eastAsiaTheme="minorEastAsia"/>
          <w:b/>
          <w:color w:val="000000"/>
          <w:lang w:eastAsia="en-US"/>
        </w:rPr>
        <w:t>Основная</w:t>
      </w:r>
      <w:r w:rsidRPr="001B1218">
        <w:rPr>
          <w:rFonts w:eastAsiaTheme="minorEastAsia" w:cstheme="minorBidi"/>
          <w:sz w:val="22"/>
          <w:szCs w:val="22"/>
          <w:lang w:eastAsia="en-US"/>
        </w:rPr>
        <w:t xml:space="preserve"> </w:t>
      </w:r>
      <w:r w:rsidRPr="001B1218">
        <w:rPr>
          <w:rFonts w:eastAsiaTheme="minorEastAsia"/>
          <w:b/>
          <w:color w:val="000000"/>
          <w:lang w:eastAsia="en-US"/>
        </w:rPr>
        <w:t>литература:</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7"/>
        </w:numPr>
        <w:suppressAutoHyphens/>
        <w:autoSpaceDE/>
        <w:autoSpaceDN/>
        <w:adjustRightInd/>
        <w:spacing w:after="200" w:line="276" w:lineRule="auto"/>
        <w:contextualSpacing/>
        <w:jc w:val="both"/>
        <w:rPr>
          <w:rFonts w:eastAsiaTheme="minorEastAsia" w:cstheme="minorBidi"/>
          <w:lang w:eastAsia="en-US"/>
        </w:rPr>
      </w:pPr>
      <w:r w:rsidRPr="001B1218">
        <w:rPr>
          <w:rFonts w:eastAsiaTheme="minorEastAsia"/>
          <w:color w:val="000000"/>
          <w:lang w:eastAsia="en-US"/>
        </w:rPr>
        <w:t>Гаврилов,</w:t>
      </w:r>
      <w:r w:rsidRPr="001B1218">
        <w:rPr>
          <w:rFonts w:eastAsiaTheme="minorEastAsia" w:cstheme="minorBidi"/>
          <w:sz w:val="22"/>
          <w:szCs w:val="22"/>
          <w:lang w:eastAsia="en-US"/>
        </w:rPr>
        <w:t xml:space="preserve"> </w:t>
      </w:r>
      <w:r w:rsidRPr="001B1218">
        <w:rPr>
          <w:rFonts w:eastAsiaTheme="minorEastAsia"/>
          <w:color w:val="000000"/>
          <w:lang w:eastAsia="en-US"/>
        </w:rPr>
        <w:t>М.</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Информатика</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информационные</w:t>
      </w:r>
      <w:r w:rsidRPr="001B1218">
        <w:rPr>
          <w:rFonts w:eastAsiaTheme="minorEastAsia" w:cstheme="minorBidi"/>
          <w:sz w:val="22"/>
          <w:szCs w:val="22"/>
          <w:lang w:eastAsia="en-US"/>
        </w:rPr>
        <w:t xml:space="preserve"> </w:t>
      </w:r>
      <w:r w:rsidRPr="001B1218">
        <w:rPr>
          <w:rFonts w:eastAsiaTheme="minorEastAsia"/>
          <w:color w:val="000000"/>
          <w:lang w:eastAsia="en-US"/>
        </w:rPr>
        <w:t>технологии</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учебник</w:t>
      </w:r>
      <w:r w:rsidRPr="001B1218">
        <w:rPr>
          <w:rFonts w:eastAsiaTheme="minorEastAsia" w:cstheme="minorBidi"/>
          <w:sz w:val="22"/>
          <w:szCs w:val="22"/>
          <w:lang w:eastAsia="en-US"/>
        </w:rPr>
        <w:t xml:space="preserve"> </w:t>
      </w:r>
      <w:r w:rsidRPr="001B1218">
        <w:rPr>
          <w:rFonts w:eastAsiaTheme="minorEastAsia"/>
          <w:color w:val="000000"/>
          <w:lang w:eastAsia="en-US"/>
        </w:rPr>
        <w:t>для</w:t>
      </w:r>
      <w:r w:rsidRPr="001B1218">
        <w:rPr>
          <w:rFonts w:eastAsiaTheme="minorEastAsia" w:cstheme="minorBidi"/>
          <w:sz w:val="22"/>
          <w:szCs w:val="22"/>
          <w:lang w:eastAsia="en-US"/>
        </w:rPr>
        <w:t xml:space="preserve"> </w:t>
      </w:r>
      <w:r w:rsidRPr="001B1218">
        <w:rPr>
          <w:rFonts w:eastAsiaTheme="minorEastAsia"/>
          <w:color w:val="000000"/>
          <w:lang w:eastAsia="en-US"/>
        </w:rPr>
        <w:t>прикладного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бакалавриата</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Гаврилов,</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А.</w:t>
      </w:r>
      <w:r w:rsidRPr="001B1218">
        <w:rPr>
          <w:rFonts w:eastAsiaTheme="minorEastAsia" w:cstheme="minorBidi"/>
          <w:sz w:val="22"/>
          <w:szCs w:val="22"/>
          <w:lang w:eastAsia="en-US"/>
        </w:rPr>
        <w:t xml:space="preserve"> </w:t>
      </w:r>
      <w:r w:rsidRPr="001B1218">
        <w:rPr>
          <w:rFonts w:eastAsiaTheme="minorEastAsia"/>
          <w:color w:val="000000"/>
          <w:lang w:eastAsia="en-US"/>
        </w:rPr>
        <w:t>Климов.</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4-е</w:t>
      </w:r>
      <w:r w:rsidRPr="001B1218">
        <w:rPr>
          <w:rFonts w:eastAsiaTheme="minorEastAsia" w:cstheme="minorBidi"/>
          <w:sz w:val="22"/>
          <w:szCs w:val="22"/>
          <w:lang w:eastAsia="en-US"/>
        </w:rPr>
        <w:t xml:space="preserve"> </w:t>
      </w:r>
      <w:r w:rsidRPr="001B1218">
        <w:rPr>
          <w:rFonts w:eastAsiaTheme="minorEastAsia"/>
          <w:color w:val="000000"/>
          <w:lang w:eastAsia="en-US"/>
        </w:rPr>
        <w:t>изд.,</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перераб</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доп.</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Москва</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Издательство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2019.</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383</w:t>
      </w:r>
      <w:r w:rsidRPr="001B1218">
        <w:rPr>
          <w:rFonts w:eastAsiaTheme="minorEastAsia" w:cstheme="minorBidi"/>
          <w:sz w:val="22"/>
          <w:szCs w:val="22"/>
          <w:lang w:eastAsia="en-US"/>
        </w:rPr>
        <w:t xml:space="preserve"> </w:t>
      </w:r>
      <w:r w:rsidRPr="001B1218">
        <w:rPr>
          <w:rFonts w:eastAsiaTheme="minorEastAsia"/>
          <w:color w:val="000000"/>
          <w:lang w:eastAsia="en-US"/>
        </w:rPr>
        <w:t>с.</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(Высшее</w:t>
      </w:r>
      <w:r w:rsidRPr="001B1218">
        <w:rPr>
          <w:rFonts w:eastAsiaTheme="minorEastAsia" w:cstheme="minorBidi"/>
          <w:sz w:val="22"/>
          <w:szCs w:val="22"/>
          <w:lang w:eastAsia="en-US"/>
        </w:rPr>
        <w:t xml:space="preserve"> </w:t>
      </w:r>
      <w:r w:rsidRPr="001B1218">
        <w:rPr>
          <w:rFonts w:eastAsiaTheme="minorEastAsia"/>
          <w:color w:val="000000"/>
          <w:lang w:eastAsia="en-US"/>
        </w:rPr>
        <w:t>образование).</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ISBN</w:t>
      </w:r>
      <w:r w:rsidRPr="001B1218">
        <w:rPr>
          <w:rFonts w:eastAsiaTheme="minorEastAsia" w:cstheme="minorBidi"/>
          <w:sz w:val="22"/>
          <w:szCs w:val="22"/>
          <w:lang w:eastAsia="en-US"/>
        </w:rPr>
        <w:t xml:space="preserve"> </w:t>
      </w:r>
      <w:r w:rsidRPr="001B1218">
        <w:rPr>
          <w:rFonts w:eastAsiaTheme="minorEastAsia"/>
          <w:color w:val="000000"/>
          <w:lang w:eastAsia="en-US"/>
        </w:rPr>
        <w:t>978-5-534-00814-2.</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Текст</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ЭБС</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[сайт].</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URL:</w:t>
      </w:r>
      <w:r w:rsidRPr="001B1218">
        <w:rPr>
          <w:rFonts w:eastAsiaTheme="minorEastAsia" w:cstheme="minorBidi"/>
          <w:sz w:val="22"/>
          <w:szCs w:val="22"/>
          <w:lang w:eastAsia="en-US"/>
        </w:rPr>
        <w:t xml:space="preserve"> </w:t>
      </w:r>
      <w:hyperlink r:id="rId28" w:history="1">
        <w:r w:rsidRPr="001B1218">
          <w:rPr>
            <w:rFonts w:eastAsiaTheme="minorEastAsia"/>
            <w:color w:val="0000FF" w:themeColor="hyperlink"/>
            <w:u w:val="single"/>
            <w:lang w:eastAsia="en-US"/>
          </w:rPr>
          <w:t>https://urait.ru/bcode/431772</w:t>
        </w:r>
      </w:hyperlink>
      <w:r w:rsidRPr="001B1218">
        <w:rPr>
          <w:rFonts w:eastAsiaTheme="minorEastAsia"/>
          <w:color w:val="000000"/>
          <w:lang w:eastAsia="en-US"/>
        </w:rPr>
        <w:t xml:space="preserve"> (дата</w:t>
      </w:r>
      <w:r w:rsidRPr="001B1218">
        <w:rPr>
          <w:rFonts w:eastAsiaTheme="minorEastAsia" w:cstheme="minorBidi"/>
          <w:sz w:val="22"/>
          <w:szCs w:val="22"/>
          <w:lang w:eastAsia="en-US"/>
        </w:rPr>
        <w:t xml:space="preserve"> </w:t>
      </w:r>
      <w:r w:rsidRPr="001B1218">
        <w:rPr>
          <w:rFonts w:eastAsiaTheme="minorEastAsia"/>
          <w:color w:val="000000"/>
          <w:lang w:eastAsia="en-US"/>
        </w:rPr>
        <w:t>обращения:</w:t>
      </w:r>
      <w:r w:rsidRPr="001B1218">
        <w:rPr>
          <w:rFonts w:eastAsiaTheme="minorEastAsia" w:cstheme="minorBidi"/>
          <w:sz w:val="22"/>
          <w:szCs w:val="22"/>
          <w:lang w:eastAsia="en-US"/>
        </w:rPr>
        <w:t xml:space="preserve"> </w:t>
      </w:r>
      <w:r w:rsidRPr="001B1218">
        <w:rPr>
          <w:rFonts w:eastAsiaTheme="minorEastAsia"/>
          <w:color w:val="000000"/>
          <w:lang w:eastAsia="en-US"/>
        </w:rPr>
        <w:t>20.02.2020).</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7"/>
        </w:numPr>
        <w:suppressAutoHyphens/>
        <w:autoSpaceDE/>
        <w:autoSpaceDN/>
        <w:adjustRightInd/>
        <w:spacing w:after="200" w:line="276" w:lineRule="auto"/>
        <w:contextualSpacing/>
        <w:jc w:val="both"/>
        <w:rPr>
          <w:rFonts w:eastAsiaTheme="minorEastAsia" w:cstheme="minorBidi"/>
          <w:lang w:eastAsia="en-US"/>
        </w:rPr>
      </w:pPr>
      <w:r w:rsidRPr="001B1218">
        <w:rPr>
          <w:rFonts w:eastAsiaTheme="minorEastAsia"/>
          <w:color w:val="000000"/>
          <w:lang w:eastAsia="en-US"/>
        </w:rPr>
        <w:t>Трофимов,</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Информатика</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2</w:t>
      </w:r>
      <w:r w:rsidRPr="001B1218">
        <w:rPr>
          <w:rFonts w:eastAsiaTheme="minorEastAsia" w:cstheme="minorBidi"/>
          <w:sz w:val="22"/>
          <w:szCs w:val="22"/>
          <w:lang w:eastAsia="en-US"/>
        </w:rPr>
        <w:t xml:space="preserve"> </w:t>
      </w:r>
      <w:r w:rsidRPr="001B1218">
        <w:rPr>
          <w:rFonts w:eastAsiaTheme="minorEastAsia"/>
          <w:color w:val="000000"/>
          <w:lang w:eastAsia="en-US"/>
        </w:rPr>
        <w:t>т</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учебник</w:t>
      </w:r>
      <w:r w:rsidRPr="001B1218">
        <w:rPr>
          <w:rFonts w:eastAsiaTheme="minorEastAsia" w:cstheme="minorBidi"/>
          <w:sz w:val="22"/>
          <w:szCs w:val="22"/>
          <w:lang w:eastAsia="en-US"/>
        </w:rPr>
        <w:t xml:space="preserve"> </w:t>
      </w:r>
      <w:r w:rsidRPr="001B1218">
        <w:rPr>
          <w:rFonts w:eastAsiaTheme="minorEastAsia"/>
          <w:color w:val="000000"/>
          <w:lang w:eastAsia="en-US"/>
        </w:rPr>
        <w:t>для</w:t>
      </w:r>
      <w:r w:rsidRPr="001B1218">
        <w:rPr>
          <w:rFonts w:eastAsiaTheme="minorEastAsia" w:cstheme="minorBidi"/>
          <w:sz w:val="22"/>
          <w:szCs w:val="22"/>
          <w:lang w:eastAsia="en-US"/>
        </w:rPr>
        <w:t xml:space="preserve"> </w:t>
      </w:r>
      <w:r w:rsidRPr="001B1218">
        <w:rPr>
          <w:rFonts w:eastAsiaTheme="minorEastAsia"/>
          <w:color w:val="000000"/>
          <w:lang w:eastAsia="en-US"/>
        </w:rPr>
        <w:t>академического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бакалавриата</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Трофимов</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под</w:t>
      </w:r>
      <w:r w:rsidRPr="001B1218">
        <w:rPr>
          <w:rFonts w:eastAsiaTheme="minorEastAsia" w:cstheme="minorBidi"/>
          <w:sz w:val="22"/>
          <w:szCs w:val="22"/>
          <w:lang w:eastAsia="en-US"/>
        </w:rPr>
        <w:t xml:space="preserve"> </w:t>
      </w:r>
      <w:r w:rsidRPr="001B1218">
        <w:rPr>
          <w:rFonts w:eastAsiaTheme="minorEastAsia"/>
          <w:color w:val="000000"/>
          <w:lang w:eastAsia="en-US"/>
        </w:rPr>
        <w:t>редакцией</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Трофимова.</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3-е</w:t>
      </w:r>
      <w:r w:rsidRPr="001B1218">
        <w:rPr>
          <w:rFonts w:eastAsiaTheme="minorEastAsia" w:cstheme="minorBidi"/>
          <w:sz w:val="22"/>
          <w:szCs w:val="22"/>
          <w:lang w:eastAsia="en-US"/>
        </w:rPr>
        <w:t xml:space="preserve"> </w:t>
      </w:r>
      <w:r w:rsidRPr="001B1218">
        <w:rPr>
          <w:rFonts w:eastAsiaTheme="minorEastAsia"/>
          <w:color w:val="000000"/>
          <w:lang w:eastAsia="en-US"/>
        </w:rPr>
        <w:t>изд.,</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перераб</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доп.</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Москва</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Издательство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2016.</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959</w:t>
      </w:r>
      <w:r w:rsidRPr="001B1218">
        <w:rPr>
          <w:rFonts w:eastAsiaTheme="minorEastAsia" w:cstheme="minorBidi"/>
          <w:sz w:val="22"/>
          <w:szCs w:val="22"/>
          <w:lang w:eastAsia="en-US"/>
        </w:rPr>
        <w:t xml:space="preserve"> </w:t>
      </w:r>
      <w:r w:rsidRPr="001B1218">
        <w:rPr>
          <w:rFonts w:eastAsiaTheme="minorEastAsia"/>
          <w:color w:val="000000"/>
          <w:lang w:eastAsia="en-US"/>
        </w:rPr>
        <w:t>с.</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(Бакалавр.</w:t>
      </w:r>
      <w:proofErr w:type="gramEnd"/>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Академический</w:t>
      </w:r>
      <w:r w:rsidRPr="001B1218">
        <w:rPr>
          <w:rFonts w:eastAsiaTheme="minorEastAsia" w:cstheme="minorBidi"/>
          <w:sz w:val="22"/>
          <w:szCs w:val="22"/>
          <w:lang w:eastAsia="en-US"/>
        </w:rPr>
        <w:t xml:space="preserve"> </w:t>
      </w:r>
      <w:r w:rsidRPr="001B1218">
        <w:rPr>
          <w:rFonts w:eastAsiaTheme="minorEastAsia"/>
          <w:color w:val="000000"/>
          <w:lang w:eastAsia="en-US"/>
        </w:rPr>
        <w:t>курс).</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ISBN</w:t>
      </w:r>
      <w:r w:rsidRPr="001B1218">
        <w:rPr>
          <w:rFonts w:eastAsiaTheme="minorEastAsia" w:cstheme="minorBidi"/>
          <w:sz w:val="22"/>
          <w:szCs w:val="22"/>
          <w:lang w:eastAsia="en-US"/>
        </w:rPr>
        <w:t xml:space="preserve"> </w:t>
      </w:r>
      <w:r w:rsidRPr="001B1218">
        <w:rPr>
          <w:rFonts w:eastAsiaTheme="minorEastAsia"/>
          <w:color w:val="000000"/>
          <w:lang w:eastAsia="en-US"/>
        </w:rPr>
        <w:t>978-5-9916-3894-4.</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Текст</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ЭБС</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[сайт].</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URL:</w:t>
      </w:r>
      <w:r w:rsidRPr="001B1218">
        <w:rPr>
          <w:rFonts w:eastAsiaTheme="minorEastAsia" w:cstheme="minorBidi"/>
          <w:sz w:val="22"/>
          <w:szCs w:val="22"/>
          <w:lang w:eastAsia="en-US"/>
        </w:rPr>
        <w:t xml:space="preserve"> </w:t>
      </w:r>
      <w:hyperlink r:id="rId29" w:history="1">
        <w:r w:rsidRPr="001B1218">
          <w:rPr>
            <w:rFonts w:eastAsiaTheme="minorEastAsia"/>
            <w:color w:val="0000FF" w:themeColor="hyperlink"/>
            <w:u w:val="single"/>
            <w:lang w:eastAsia="en-US"/>
          </w:rPr>
          <w:t>https://urait.ru/bcode/388058</w:t>
        </w:r>
      </w:hyperlink>
      <w:r w:rsidRPr="001B1218">
        <w:rPr>
          <w:rFonts w:eastAsiaTheme="minorEastAsia"/>
          <w:color w:val="000000"/>
          <w:lang w:eastAsia="en-US"/>
        </w:rPr>
        <w:t xml:space="preserve"> (дата</w:t>
      </w:r>
      <w:r w:rsidRPr="001B1218">
        <w:rPr>
          <w:rFonts w:eastAsiaTheme="minorEastAsia" w:cstheme="minorBidi"/>
          <w:sz w:val="22"/>
          <w:szCs w:val="22"/>
          <w:lang w:eastAsia="en-US"/>
        </w:rPr>
        <w:t xml:space="preserve"> </w:t>
      </w:r>
      <w:r w:rsidRPr="001B1218">
        <w:rPr>
          <w:rFonts w:eastAsiaTheme="minorEastAsia"/>
          <w:color w:val="000000"/>
          <w:lang w:eastAsia="en-US"/>
        </w:rPr>
        <w:t>обращения:</w:t>
      </w:r>
      <w:r w:rsidRPr="001B1218">
        <w:rPr>
          <w:rFonts w:eastAsiaTheme="minorEastAsia" w:cstheme="minorBidi"/>
          <w:sz w:val="22"/>
          <w:szCs w:val="22"/>
          <w:lang w:eastAsia="en-US"/>
        </w:rPr>
        <w:t xml:space="preserve"> </w:t>
      </w:r>
      <w:r w:rsidRPr="001B1218">
        <w:rPr>
          <w:rFonts w:eastAsiaTheme="minorEastAsia"/>
          <w:color w:val="000000"/>
          <w:lang w:eastAsia="en-US"/>
        </w:rPr>
        <w:t>24.02.2020).</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7"/>
        </w:numPr>
        <w:suppressAutoHyphens/>
        <w:autoSpaceDE/>
        <w:autoSpaceDN/>
        <w:adjustRightInd/>
        <w:spacing w:after="60" w:line="276" w:lineRule="auto"/>
        <w:contextualSpacing/>
        <w:rPr>
          <w:rFonts w:eastAsia="Calibri"/>
          <w:lang w:eastAsia="en-US"/>
        </w:rPr>
      </w:pPr>
      <w:r w:rsidRPr="001B1218">
        <w:rPr>
          <w:rFonts w:eastAsia="Calibri"/>
          <w:lang w:eastAsia="en-US"/>
        </w:rPr>
        <w:t>Сергеева, И. И. Информатика</w:t>
      </w:r>
      <w:proofErr w:type="gramStart"/>
      <w:r w:rsidRPr="001B1218">
        <w:rPr>
          <w:rFonts w:eastAsia="Calibri"/>
          <w:lang w:eastAsia="en-US"/>
        </w:rPr>
        <w:t xml:space="preserve"> :</w:t>
      </w:r>
      <w:proofErr w:type="gramEnd"/>
      <w:r w:rsidRPr="001B1218">
        <w:rPr>
          <w:rFonts w:eastAsia="Calibri"/>
          <w:lang w:eastAsia="en-US"/>
        </w:rPr>
        <w:t xml:space="preserve"> учебник / И.И.</w:t>
      </w:r>
      <w:r w:rsidRPr="001B1218">
        <w:rPr>
          <w:rFonts w:eastAsia="Calibri"/>
          <w:lang w:val="en-US" w:eastAsia="en-US"/>
        </w:rPr>
        <w:t> </w:t>
      </w:r>
      <w:r w:rsidRPr="001B1218">
        <w:rPr>
          <w:rFonts w:eastAsia="Calibri"/>
          <w:lang w:eastAsia="en-US"/>
        </w:rPr>
        <w:t>Сергеева, А.А.</w:t>
      </w:r>
      <w:r w:rsidRPr="001B1218">
        <w:rPr>
          <w:rFonts w:eastAsia="Calibri"/>
          <w:lang w:val="en-US" w:eastAsia="en-US"/>
        </w:rPr>
        <w:t> </w:t>
      </w:r>
      <w:proofErr w:type="spellStart"/>
      <w:r w:rsidRPr="001B1218">
        <w:rPr>
          <w:rFonts w:eastAsia="Calibri"/>
          <w:lang w:eastAsia="en-US"/>
        </w:rPr>
        <w:t>Музалевская</w:t>
      </w:r>
      <w:proofErr w:type="spellEnd"/>
      <w:r w:rsidRPr="001B1218">
        <w:rPr>
          <w:rFonts w:eastAsia="Calibri"/>
          <w:lang w:eastAsia="en-US"/>
        </w:rPr>
        <w:t>, Н.В.</w:t>
      </w:r>
      <w:r w:rsidRPr="001B1218">
        <w:rPr>
          <w:rFonts w:eastAsia="Calibri"/>
          <w:lang w:val="en-US" w:eastAsia="en-US"/>
        </w:rPr>
        <w:t> </w:t>
      </w:r>
      <w:r w:rsidRPr="001B1218">
        <w:rPr>
          <w:rFonts w:eastAsia="Calibri"/>
          <w:lang w:eastAsia="en-US"/>
        </w:rPr>
        <w:t xml:space="preserve">Тарасова. — 2-е изд., </w:t>
      </w:r>
      <w:proofErr w:type="spellStart"/>
      <w:r w:rsidRPr="001B1218">
        <w:rPr>
          <w:rFonts w:eastAsia="Calibri"/>
          <w:lang w:eastAsia="en-US"/>
        </w:rPr>
        <w:t>перераб</w:t>
      </w:r>
      <w:proofErr w:type="spellEnd"/>
      <w:r w:rsidRPr="001B1218">
        <w:rPr>
          <w:rFonts w:eastAsia="Calibri"/>
          <w:lang w:eastAsia="en-US"/>
        </w:rPr>
        <w:t>. и доп. — Москва : ИД «ФОРУМ»</w:t>
      </w:r>
      <w:proofErr w:type="gramStart"/>
      <w:r w:rsidRPr="001B1218">
        <w:rPr>
          <w:rFonts w:eastAsia="Calibri"/>
          <w:lang w:eastAsia="en-US"/>
        </w:rPr>
        <w:t xml:space="preserve"> :</w:t>
      </w:r>
      <w:proofErr w:type="gramEnd"/>
      <w:r w:rsidRPr="001B1218">
        <w:rPr>
          <w:rFonts w:eastAsia="Calibri"/>
          <w:lang w:eastAsia="en-US"/>
        </w:rPr>
        <w:t xml:space="preserve"> ИНФРА-М, 2018. — 384 </w:t>
      </w:r>
      <w:proofErr w:type="gramStart"/>
      <w:r w:rsidRPr="001B1218">
        <w:rPr>
          <w:rFonts w:eastAsia="Calibri"/>
          <w:lang w:eastAsia="en-US"/>
        </w:rPr>
        <w:t>с</w:t>
      </w:r>
      <w:proofErr w:type="gramEnd"/>
      <w:r w:rsidRPr="001B1218">
        <w:rPr>
          <w:rFonts w:eastAsia="Calibri"/>
          <w:lang w:eastAsia="en-US"/>
        </w:rPr>
        <w:t xml:space="preserve">. — (Среднее профессиональное образование). - </w:t>
      </w:r>
      <w:r w:rsidRPr="001B1218">
        <w:rPr>
          <w:rFonts w:eastAsia="Calibri"/>
          <w:lang w:val="en-US" w:eastAsia="en-US"/>
        </w:rPr>
        <w:t>ISBN</w:t>
      </w:r>
      <w:r w:rsidRPr="001B1218">
        <w:rPr>
          <w:rFonts w:eastAsia="Calibri"/>
          <w:lang w:eastAsia="en-US"/>
        </w:rPr>
        <w:t xml:space="preserve"> 978-5-16-100948-2. - Текст</w:t>
      </w:r>
      <w:proofErr w:type="gramStart"/>
      <w:r w:rsidRPr="001B1218">
        <w:rPr>
          <w:rFonts w:eastAsia="Calibri"/>
          <w:lang w:eastAsia="en-US"/>
        </w:rPr>
        <w:t xml:space="preserve"> :</w:t>
      </w:r>
      <w:proofErr w:type="gramEnd"/>
      <w:r w:rsidRPr="001B1218">
        <w:rPr>
          <w:rFonts w:eastAsia="Calibri"/>
          <w:lang w:eastAsia="en-US"/>
        </w:rPr>
        <w:t xml:space="preserve"> электронный. - </w:t>
      </w:r>
      <w:r w:rsidRPr="001B1218">
        <w:rPr>
          <w:rFonts w:eastAsia="Calibri"/>
          <w:lang w:val="en-US" w:eastAsia="en-US"/>
        </w:rPr>
        <w:t>URL</w:t>
      </w:r>
      <w:r w:rsidRPr="001B1218">
        <w:rPr>
          <w:rFonts w:eastAsia="Calibri"/>
          <w:lang w:eastAsia="en-US"/>
        </w:rPr>
        <w:t xml:space="preserve">: </w:t>
      </w:r>
      <w:hyperlink r:id="rId30" w:history="1">
        <w:r w:rsidRPr="001B1218">
          <w:rPr>
            <w:rFonts w:eastAsiaTheme="minorEastAsia" w:cstheme="minorBidi"/>
            <w:color w:val="0000FF" w:themeColor="hyperlink"/>
            <w:sz w:val="22"/>
            <w:szCs w:val="22"/>
            <w:u w:val="single"/>
            <w:lang w:val="en-US" w:eastAsia="en-US"/>
          </w:rPr>
          <w:t>https</w:t>
        </w:r>
        <w:r w:rsidRPr="001B1218">
          <w:rPr>
            <w:rFonts w:eastAsiaTheme="minorEastAsia" w:cstheme="minorBidi"/>
            <w:color w:val="0000FF" w:themeColor="hyperlink"/>
            <w:sz w:val="22"/>
            <w:szCs w:val="22"/>
            <w:u w:val="single"/>
            <w:lang w:eastAsia="en-US"/>
          </w:rPr>
          <w:t>://</w:t>
        </w:r>
        <w:r w:rsidRPr="001B1218">
          <w:rPr>
            <w:rFonts w:eastAsiaTheme="minorEastAsia" w:cstheme="minorBidi"/>
            <w:color w:val="0000FF" w:themeColor="hyperlink"/>
            <w:sz w:val="22"/>
            <w:szCs w:val="22"/>
            <w:u w:val="single"/>
            <w:lang w:val="en-US" w:eastAsia="en-US"/>
          </w:rPr>
          <w:t>new</w:t>
        </w:r>
        <w:r w:rsidRPr="001B1218">
          <w:rPr>
            <w:rFonts w:eastAsiaTheme="minorEastAsia" w:cstheme="minorBidi"/>
            <w:color w:val="0000FF" w:themeColor="hyperlink"/>
            <w:sz w:val="22"/>
            <w:szCs w:val="22"/>
            <w:u w:val="single"/>
            <w:lang w:eastAsia="en-US"/>
          </w:rPr>
          <w:t>.</w:t>
        </w:r>
        <w:proofErr w:type="spellStart"/>
        <w:r w:rsidRPr="001B1218">
          <w:rPr>
            <w:rFonts w:eastAsiaTheme="minorEastAsia" w:cstheme="minorBidi"/>
            <w:color w:val="0000FF" w:themeColor="hyperlink"/>
            <w:sz w:val="22"/>
            <w:szCs w:val="22"/>
            <w:u w:val="single"/>
            <w:lang w:val="en-US" w:eastAsia="en-US"/>
          </w:rPr>
          <w:t>znanium</w:t>
        </w:r>
        <w:proofErr w:type="spellEnd"/>
        <w:r w:rsidRPr="001B1218">
          <w:rPr>
            <w:rFonts w:eastAsiaTheme="minorEastAsia" w:cstheme="minorBidi"/>
            <w:color w:val="0000FF" w:themeColor="hyperlink"/>
            <w:sz w:val="22"/>
            <w:szCs w:val="22"/>
            <w:u w:val="single"/>
            <w:lang w:eastAsia="en-US"/>
          </w:rPr>
          <w:t>.</w:t>
        </w:r>
        <w:r w:rsidRPr="001B1218">
          <w:rPr>
            <w:rFonts w:eastAsiaTheme="minorEastAsia" w:cstheme="minorBidi"/>
            <w:color w:val="0000FF" w:themeColor="hyperlink"/>
            <w:sz w:val="22"/>
            <w:szCs w:val="22"/>
            <w:u w:val="single"/>
            <w:lang w:val="en-US" w:eastAsia="en-US"/>
          </w:rPr>
          <w:t>com</w:t>
        </w:r>
        <w:r w:rsidRPr="001B1218">
          <w:rPr>
            <w:rFonts w:eastAsiaTheme="minorEastAsia" w:cstheme="minorBidi"/>
            <w:color w:val="0000FF" w:themeColor="hyperlink"/>
            <w:sz w:val="22"/>
            <w:szCs w:val="22"/>
            <w:u w:val="single"/>
            <w:lang w:eastAsia="en-US"/>
          </w:rPr>
          <w:t>/</w:t>
        </w:r>
        <w:r w:rsidRPr="001B1218">
          <w:rPr>
            <w:rFonts w:eastAsiaTheme="minorEastAsia" w:cstheme="minorBidi"/>
            <w:color w:val="0000FF" w:themeColor="hyperlink"/>
            <w:sz w:val="22"/>
            <w:szCs w:val="22"/>
            <w:u w:val="single"/>
            <w:lang w:val="en-US" w:eastAsia="en-US"/>
          </w:rPr>
          <w:t>read</w:t>
        </w:r>
        <w:r w:rsidRPr="001B1218">
          <w:rPr>
            <w:rFonts w:eastAsiaTheme="minorEastAsia" w:cstheme="minorBidi"/>
            <w:color w:val="0000FF" w:themeColor="hyperlink"/>
            <w:sz w:val="22"/>
            <w:szCs w:val="22"/>
            <w:u w:val="single"/>
            <w:lang w:eastAsia="en-US"/>
          </w:rPr>
          <w:t>?</w:t>
        </w:r>
        <w:r w:rsidRPr="001B1218">
          <w:rPr>
            <w:rFonts w:eastAsiaTheme="minorEastAsia" w:cstheme="minorBidi"/>
            <w:color w:val="0000FF" w:themeColor="hyperlink"/>
            <w:sz w:val="22"/>
            <w:szCs w:val="22"/>
            <w:u w:val="single"/>
            <w:lang w:val="en-US" w:eastAsia="en-US"/>
          </w:rPr>
          <w:t>id</w:t>
        </w:r>
        <w:r w:rsidRPr="001B1218">
          <w:rPr>
            <w:rFonts w:eastAsiaTheme="minorEastAsia" w:cstheme="minorBidi"/>
            <w:color w:val="0000FF" w:themeColor="hyperlink"/>
            <w:sz w:val="22"/>
            <w:szCs w:val="22"/>
            <w:u w:val="single"/>
            <w:lang w:eastAsia="en-US"/>
          </w:rPr>
          <w:t>=309189</w:t>
        </w:r>
      </w:hyperlink>
      <w:r w:rsidRPr="001B1218">
        <w:rPr>
          <w:rFonts w:eastAsia="Calibri"/>
          <w:lang w:eastAsia="en-US"/>
        </w:rPr>
        <w:t xml:space="preserve"> (дата обращения: 28.02.2020)</w:t>
      </w:r>
    </w:p>
    <w:p w:rsidR="001B1218" w:rsidRPr="001B1218" w:rsidRDefault="001B1218" w:rsidP="001B1218">
      <w:pPr>
        <w:widowControl/>
        <w:autoSpaceDE/>
        <w:autoSpaceDN/>
        <w:adjustRightInd/>
        <w:ind w:firstLine="756"/>
        <w:jc w:val="both"/>
        <w:rPr>
          <w:rFonts w:eastAsiaTheme="minorEastAsia"/>
          <w:color w:val="000000"/>
          <w:lang w:eastAsia="en-US"/>
        </w:rPr>
      </w:pPr>
    </w:p>
    <w:p w:rsidR="001B1218" w:rsidRPr="001B1218" w:rsidRDefault="001B1218" w:rsidP="001B1218">
      <w:pPr>
        <w:widowControl/>
        <w:autoSpaceDE/>
        <w:autoSpaceDN/>
        <w:adjustRightInd/>
        <w:spacing w:line="276" w:lineRule="auto"/>
        <w:ind w:firstLine="0"/>
        <w:rPr>
          <w:rFonts w:eastAsiaTheme="minorEastAsia" w:cstheme="minorBidi"/>
          <w:sz w:val="22"/>
          <w:szCs w:val="22"/>
          <w:lang w:eastAsia="en-US"/>
        </w:rPr>
      </w:pPr>
    </w:p>
    <w:p w:rsidR="001B1218" w:rsidRPr="001B1218" w:rsidRDefault="001B1218" w:rsidP="001B1218">
      <w:pPr>
        <w:widowControl/>
        <w:autoSpaceDE/>
        <w:autoSpaceDN/>
        <w:adjustRightInd/>
        <w:ind w:firstLine="756"/>
        <w:jc w:val="both"/>
        <w:rPr>
          <w:rFonts w:eastAsiaTheme="minorEastAsia" w:cstheme="minorBidi"/>
          <w:lang w:eastAsia="en-US"/>
        </w:rPr>
      </w:pPr>
      <w:r w:rsidRPr="001B1218">
        <w:rPr>
          <w:rFonts w:eastAsiaTheme="minorEastAsia"/>
          <w:b/>
          <w:color w:val="000000"/>
          <w:lang w:eastAsia="en-US"/>
        </w:rPr>
        <w:t>б)</w:t>
      </w:r>
      <w:r w:rsidRPr="001B1218">
        <w:rPr>
          <w:rFonts w:eastAsiaTheme="minorEastAsia" w:cstheme="minorBidi"/>
          <w:sz w:val="22"/>
          <w:szCs w:val="22"/>
          <w:lang w:eastAsia="en-US"/>
        </w:rPr>
        <w:t xml:space="preserve"> </w:t>
      </w:r>
      <w:r w:rsidRPr="001B1218">
        <w:rPr>
          <w:rFonts w:eastAsiaTheme="minorEastAsia"/>
          <w:b/>
          <w:color w:val="000000"/>
          <w:lang w:eastAsia="en-US"/>
        </w:rPr>
        <w:t>Дополнительная</w:t>
      </w:r>
      <w:r w:rsidRPr="001B1218">
        <w:rPr>
          <w:rFonts w:eastAsiaTheme="minorEastAsia" w:cstheme="minorBidi"/>
          <w:sz w:val="22"/>
          <w:szCs w:val="22"/>
          <w:lang w:eastAsia="en-US"/>
        </w:rPr>
        <w:t xml:space="preserve"> </w:t>
      </w:r>
      <w:r w:rsidRPr="001B1218">
        <w:rPr>
          <w:rFonts w:eastAsiaTheme="minorEastAsia"/>
          <w:b/>
          <w:color w:val="000000"/>
          <w:lang w:eastAsia="en-US"/>
        </w:rPr>
        <w:t>литература:</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8"/>
        </w:numPr>
        <w:suppressAutoHyphens/>
        <w:autoSpaceDE/>
        <w:autoSpaceDN/>
        <w:adjustRightInd/>
        <w:spacing w:after="200" w:line="276" w:lineRule="auto"/>
        <w:contextualSpacing/>
        <w:jc w:val="both"/>
        <w:rPr>
          <w:rFonts w:eastAsiaTheme="minorEastAsia" w:cstheme="minorBidi"/>
          <w:lang w:eastAsia="en-US"/>
        </w:rPr>
      </w:pPr>
      <w:r w:rsidRPr="001B1218">
        <w:rPr>
          <w:rFonts w:eastAsiaTheme="minorEastAsia"/>
          <w:color w:val="000000"/>
          <w:lang w:eastAsia="en-US"/>
        </w:rPr>
        <w:t>Внуков,</w:t>
      </w:r>
      <w:r w:rsidRPr="001B1218">
        <w:rPr>
          <w:rFonts w:eastAsiaTheme="minorEastAsia" w:cstheme="minorBidi"/>
          <w:sz w:val="22"/>
          <w:szCs w:val="22"/>
          <w:lang w:eastAsia="en-US"/>
        </w:rPr>
        <w:t xml:space="preserve"> </w:t>
      </w:r>
      <w:r w:rsidRPr="001B1218">
        <w:rPr>
          <w:rFonts w:eastAsiaTheme="minorEastAsia"/>
          <w:color w:val="000000"/>
          <w:lang w:eastAsia="en-US"/>
        </w:rPr>
        <w:t>А.</w:t>
      </w:r>
      <w:r w:rsidRPr="001B1218">
        <w:rPr>
          <w:rFonts w:eastAsiaTheme="minorEastAsia" w:cstheme="minorBidi"/>
          <w:sz w:val="22"/>
          <w:szCs w:val="22"/>
          <w:lang w:eastAsia="en-US"/>
        </w:rPr>
        <w:t xml:space="preserve"> </w:t>
      </w:r>
      <w:r w:rsidRPr="001B1218">
        <w:rPr>
          <w:rFonts w:eastAsiaTheme="minorEastAsia"/>
          <w:color w:val="000000"/>
          <w:lang w:eastAsia="en-US"/>
        </w:rPr>
        <w:t>А.</w:t>
      </w:r>
      <w:r w:rsidRPr="001B1218">
        <w:rPr>
          <w:rFonts w:eastAsiaTheme="minorEastAsia" w:cstheme="minorBidi"/>
          <w:sz w:val="22"/>
          <w:szCs w:val="22"/>
          <w:lang w:eastAsia="en-US"/>
        </w:rPr>
        <w:t xml:space="preserve"> </w:t>
      </w:r>
      <w:r w:rsidRPr="001B1218">
        <w:rPr>
          <w:rFonts w:eastAsiaTheme="minorEastAsia"/>
          <w:color w:val="000000"/>
          <w:lang w:eastAsia="en-US"/>
        </w:rPr>
        <w:t>Защита</w:t>
      </w:r>
      <w:r w:rsidRPr="001B1218">
        <w:rPr>
          <w:rFonts w:eastAsiaTheme="minorEastAsia" w:cstheme="minorBidi"/>
          <w:sz w:val="22"/>
          <w:szCs w:val="22"/>
          <w:lang w:eastAsia="en-US"/>
        </w:rPr>
        <w:t xml:space="preserve"> </w:t>
      </w:r>
      <w:r w:rsidRPr="001B1218">
        <w:rPr>
          <w:rFonts w:eastAsiaTheme="minorEastAsia"/>
          <w:color w:val="000000"/>
          <w:lang w:eastAsia="en-US"/>
        </w:rPr>
        <w:t>информации</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учебное</w:t>
      </w:r>
      <w:r w:rsidRPr="001B1218">
        <w:rPr>
          <w:rFonts w:eastAsiaTheme="minorEastAsia" w:cstheme="minorBidi"/>
          <w:sz w:val="22"/>
          <w:szCs w:val="22"/>
          <w:lang w:eastAsia="en-US"/>
        </w:rPr>
        <w:t xml:space="preserve"> </w:t>
      </w:r>
      <w:r w:rsidRPr="001B1218">
        <w:rPr>
          <w:rFonts w:eastAsiaTheme="minorEastAsia"/>
          <w:color w:val="000000"/>
          <w:lang w:eastAsia="en-US"/>
        </w:rPr>
        <w:t>пособие</w:t>
      </w:r>
      <w:r w:rsidRPr="001B1218">
        <w:rPr>
          <w:rFonts w:eastAsiaTheme="minorEastAsia" w:cstheme="minorBidi"/>
          <w:sz w:val="22"/>
          <w:szCs w:val="22"/>
          <w:lang w:eastAsia="en-US"/>
        </w:rPr>
        <w:t xml:space="preserve"> </w:t>
      </w:r>
      <w:r w:rsidRPr="001B1218">
        <w:rPr>
          <w:rFonts w:eastAsiaTheme="minorEastAsia"/>
          <w:color w:val="000000"/>
          <w:lang w:eastAsia="en-US"/>
        </w:rPr>
        <w:t>для</w:t>
      </w:r>
      <w:r w:rsidRPr="001B1218">
        <w:rPr>
          <w:rFonts w:eastAsiaTheme="minorEastAsia" w:cstheme="minorBidi"/>
          <w:sz w:val="22"/>
          <w:szCs w:val="22"/>
          <w:lang w:eastAsia="en-US"/>
        </w:rPr>
        <w:t xml:space="preserve"> </w:t>
      </w:r>
      <w:r w:rsidRPr="001B1218">
        <w:rPr>
          <w:rFonts w:eastAsiaTheme="minorEastAsia"/>
          <w:color w:val="000000"/>
          <w:lang w:eastAsia="en-US"/>
        </w:rPr>
        <w:t>вузов</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А.</w:t>
      </w:r>
      <w:r w:rsidRPr="001B1218">
        <w:rPr>
          <w:rFonts w:eastAsiaTheme="minorEastAsia" w:cstheme="minorBidi"/>
          <w:sz w:val="22"/>
          <w:szCs w:val="22"/>
          <w:lang w:eastAsia="en-US"/>
        </w:rPr>
        <w:t xml:space="preserve"> </w:t>
      </w:r>
      <w:r w:rsidRPr="001B1218">
        <w:rPr>
          <w:rFonts w:eastAsiaTheme="minorEastAsia"/>
          <w:color w:val="000000"/>
          <w:lang w:eastAsia="en-US"/>
        </w:rPr>
        <w:t>А.</w:t>
      </w:r>
      <w:r w:rsidRPr="001B1218">
        <w:rPr>
          <w:rFonts w:eastAsiaTheme="minorEastAsia" w:cstheme="minorBidi"/>
          <w:sz w:val="22"/>
          <w:szCs w:val="22"/>
          <w:lang w:eastAsia="en-US"/>
        </w:rPr>
        <w:t xml:space="preserve"> </w:t>
      </w:r>
      <w:r w:rsidRPr="001B1218">
        <w:rPr>
          <w:rFonts w:eastAsiaTheme="minorEastAsia"/>
          <w:color w:val="000000"/>
          <w:lang w:eastAsia="en-US"/>
        </w:rPr>
        <w:t>Внуков.</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3-е</w:t>
      </w:r>
      <w:r w:rsidRPr="001B1218">
        <w:rPr>
          <w:rFonts w:eastAsiaTheme="minorEastAsia" w:cstheme="minorBidi"/>
          <w:sz w:val="22"/>
          <w:szCs w:val="22"/>
          <w:lang w:eastAsia="en-US"/>
        </w:rPr>
        <w:t xml:space="preserve"> </w:t>
      </w:r>
      <w:r w:rsidRPr="001B1218">
        <w:rPr>
          <w:rFonts w:eastAsiaTheme="minorEastAsia"/>
          <w:color w:val="000000"/>
          <w:lang w:eastAsia="en-US"/>
        </w:rPr>
        <w:t>изд.,</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перераб</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доп.</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Москва</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Издательство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2020.</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161</w:t>
      </w:r>
      <w:r w:rsidRPr="001B1218">
        <w:rPr>
          <w:rFonts w:eastAsiaTheme="minorEastAsia" w:cstheme="minorBidi"/>
          <w:sz w:val="22"/>
          <w:szCs w:val="22"/>
          <w:lang w:eastAsia="en-US"/>
        </w:rPr>
        <w:t xml:space="preserve"> </w:t>
      </w:r>
      <w:r w:rsidRPr="001B1218">
        <w:rPr>
          <w:rFonts w:eastAsiaTheme="minorEastAsia"/>
          <w:color w:val="000000"/>
          <w:lang w:eastAsia="en-US"/>
        </w:rPr>
        <w:t>с.</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(Высшее</w:t>
      </w:r>
      <w:r w:rsidRPr="001B1218">
        <w:rPr>
          <w:rFonts w:eastAsiaTheme="minorEastAsia" w:cstheme="minorBidi"/>
          <w:sz w:val="22"/>
          <w:szCs w:val="22"/>
          <w:lang w:eastAsia="en-US"/>
        </w:rPr>
        <w:t xml:space="preserve"> </w:t>
      </w:r>
      <w:r w:rsidRPr="001B1218">
        <w:rPr>
          <w:rFonts w:eastAsiaTheme="minorEastAsia"/>
          <w:color w:val="000000"/>
          <w:lang w:eastAsia="en-US"/>
        </w:rPr>
        <w:t>образование).</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ISBN</w:t>
      </w:r>
      <w:r w:rsidRPr="001B1218">
        <w:rPr>
          <w:rFonts w:eastAsiaTheme="minorEastAsia" w:cstheme="minorBidi"/>
          <w:sz w:val="22"/>
          <w:szCs w:val="22"/>
          <w:lang w:eastAsia="en-US"/>
        </w:rPr>
        <w:t xml:space="preserve"> </w:t>
      </w:r>
      <w:r w:rsidRPr="001B1218">
        <w:rPr>
          <w:rFonts w:eastAsiaTheme="minorEastAsia"/>
          <w:color w:val="000000"/>
          <w:lang w:eastAsia="en-US"/>
        </w:rPr>
        <w:t>978-5-534-07248-8.</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Текст</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ЭБС</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[сайт].</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URL:</w:t>
      </w:r>
      <w:r w:rsidRPr="001B1218">
        <w:rPr>
          <w:rFonts w:eastAsiaTheme="minorEastAsia" w:cstheme="minorBidi"/>
          <w:sz w:val="22"/>
          <w:szCs w:val="22"/>
          <w:lang w:eastAsia="en-US"/>
        </w:rPr>
        <w:t xml:space="preserve"> </w:t>
      </w:r>
      <w:hyperlink r:id="rId31" w:history="1">
        <w:r w:rsidRPr="001B1218">
          <w:rPr>
            <w:rFonts w:eastAsiaTheme="minorEastAsia"/>
            <w:color w:val="0000FF" w:themeColor="hyperlink"/>
            <w:u w:val="single"/>
            <w:lang w:eastAsia="en-US"/>
          </w:rPr>
          <w:t>https://urait.ru/bcode/422772</w:t>
        </w:r>
      </w:hyperlink>
      <w:r w:rsidRPr="001B1218">
        <w:rPr>
          <w:rFonts w:eastAsiaTheme="minorEastAsia"/>
          <w:color w:val="000000"/>
          <w:lang w:eastAsia="en-US"/>
        </w:rPr>
        <w:t xml:space="preserve"> (дата</w:t>
      </w:r>
      <w:r w:rsidRPr="001B1218">
        <w:rPr>
          <w:rFonts w:eastAsiaTheme="minorEastAsia" w:cstheme="minorBidi"/>
          <w:sz w:val="22"/>
          <w:szCs w:val="22"/>
          <w:lang w:eastAsia="en-US"/>
        </w:rPr>
        <w:t xml:space="preserve"> </w:t>
      </w:r>
      <w:r w:rsidRPr="001B1218">
        <w:rPr>
          <w:rFonts w:eastAsiaTheme="minorEastAsia"/>
          <w:color w:val="000000"/>
          <w:lang w:eastAsia="en-US"/>
        </w:rPr>
        <w:t>обращения:</w:t>
      </w:r>
      <w:r w:rsidRPr="001B1218">
        <w:rPr>
          <w:rFonts w:eastAsiaTheme="minorEastAsia" w:cstheme="minorBidi"/>
          <w:sz w:val="22"/>
          <w:szCs w:val="22"/>
          <w:lang w:eastAsia="en-US"/>
        </w:rPr>
        <w:t xml:space="preserve"> </w:t>
      </w:r>
      <w:r w:rsidRPr="001B1218">
        <w:rPr>
          <w:rFonts w:eastAsiaTheme="minorEastAsia"/>
          <w:color w:val="000000"/>
          <w:lang w:eastAsia="en-US"/>
        </w:rPr>
        <w:t>20.02.2020).</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8"/>
        </w:numPr>
        <w:suppressAutoHyphens/>
        <w:autoSpaceDE/>
        <w:autoSpaceDN/>
        <w:adjustRightInd/>
        <w:spacing w:after="200" w:line="276" w:lineRule="auto"/>
        <w:contextualSpacing/>
        <w:jc w:val="both"/>
        <w:rPr>
          <w:rFonts w:eastAsiaTheme="minorEastAsia" w:cstheme="minorBidi"/>
          <w:lang w:eastAsia="en-US"/>
        </w:rPr>
      </w:pPr>
      <w:proofErr w:type="spellStart"/>
      <w:r w:rsidRPr="001B1218">
        <w:rPr>
          <w:rFonts w:eastAsiaTheme="minorEastAsia"/>
          <w:color w:val="000000"/>
          <w:lang w:eastAsia="en-US"/>
        </w:rPr>
        <w:t>Илюшечкин</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М.</w:t>
      </w:r>
      <w:r w:rsidRPr="001B1218">
        <w:rPr>
          <w:rFonts w:eastAsiaTheme="minorEastAsia" w:cstheme="minorBidi"/>
          <w:sz w:val="22"/>
          <w:szCs w:val="22"/>
          <w:lang w:eastAsia="en-US"/>
        </w:rPr>
        <w:t xml:space="preserve"> </w:t>
      </w:r>
      <w:r w:rsidRPr="001B1218">
        <w:rPr>
          <w:rFonts w:eastAsiaTheme="minorEastAsia"/>
          <w:color w:val="000000"/>
          <w:lang w:eastAsia="en-US"/>
        </w:rPr>
        <w:t>Основы</w:t>
      </w:r>
      <w:r w:rsidRPr="001B1218">
        <w:rPr>
          <w:rFonts w:eastAsiaTheme="minorEastAsia" w:cstheme="minorBidi"/>
          <w:sz w:val="22"/>
          <w:szCs w:val="22"/>
          <w:lang w:eastAsia="en-US"/>
        </w:rPr>
        <w:t xml:space="preserve"> </w:t>
      </w:r>
      <w:r w:rsidRPr="001B1218">
        <w:rPr>
          <w:rFonts w:eastAsiaTheme="minorEastAsia"/>
          <w:color w:val="000000"/>
          <w:lang w:eastAsia="en-US"/>
        </w:rPr>
        <w:t>использования</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проектирования</w:t>
      </w:r>
      <w:r w:rsidRPr="001B1218">
        <w:rPr>
          <w:rFonts w:eastAsiaTheme="minorEastAsia" w:cstheme="minorBidi"/>
          <w:sz w:val="22"/>
          <w:szCs w:val="22"/>
          <w:lang w:eastAsia="en-US"/>
        </w:rPr>
        <w:t xml:space="preserve"> </w:t>
      </w:r>
      <w:r w:rsidRPr="001B1218">
        <w:rPr>
          <w:rFonts w:eastAsiaTheme="minorEastAsia"/>
          <w:color w:val="000000"/>
          <w:lang w:eastAsia="en-US"/>
        </w:rPr>
        <w:t>баз</w:t>
      </w:r>
      <w:r w:rsidRPr="001B1218">
        <w:rPr>
          <w:rFonts w:eastAsiaTheme="minorEastAsia" w:cstheme="minorBidi"/>
          <w:sz w:val="22"/>
          <w:szCs w:val="22"/>
          <w:lang w:eastAsia="en-US"/>
        </w:rPr>
        <w:t xml:space="preserve"> </w:t>
      </w:r>
      <w:r w:rsidRPr="001B1218">
        <w:rPr>
          <w:rFonts w:eastAsiaTheme="minorEastAsia"/>
          <w:color w:val="000000"/>
          <w:lang w:eastAsia="en-US"/>
        </w:rPr>
        <w:t>данных</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учебник</w:t>
      </w:r>
      <w:r w:rsidRPr="001B1218">
        <w:rPr>
          <w:rFonts w:eastAsiaTheme="minorEastAsia" w:cstheme="minorBidi"/>
          <w:sz w:val="22"/>
          <w:szCs w:val="22"/>
          <w:lang w:eastAsia="en-US"/>
        </w:rPr>
        <w:t xml:space="preserve"> </w:t>
      </w:r>
      <w:r w:rsidRPr="001B1218">
        <w:rPr>
          <w:rFonts w:eastAsiaTheme="minorEastAsia"/>
          <w:color w:val="000000"/>
          <w:lang w:eastAsia="en-US"/>
        </w:rPr>
        <w:t>для</w:t>
      </w:r>
      <w:r w:rsidRPr="001B1218">
        <w:rPr>
          <w:rFonts w:eastAsiaTheme="minorEastAsia" w:cstheme="minorBidi"/>
          <w:sz w:val="22"/>
          <w:szCs w:val="22"/>
          <w:lang w:eastAsia="en-US"/>
        </w:rPr>
        <w:t xml:space="preserve"> </w:t>
      </w:r>
      <w:r w:rsidRPr="001B1218">
        <w:rPr>
          <w:rFonts w:eastAsiaTheme="minorEastAsia"/>
          <w:color w:val="000000"/>
          <w:lang w:eastAsia="en-US"/>
        </w:rPr>
        <w:t>академического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бакалавриата</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М.</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Илюшечкин</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Москва</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Издательство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2019.</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213</w:t>
      </w:r>
      <w:r w:rsidRPr="001B1218">
        <w:rPr>
          <w:rFonts w:eastAsiaTheme="minorEastAsia" w:cstheme="minorBidi"/>
          <w:sz w:val="22"/>
          <w:szCs w:val="22"/>
          <w:lang w:eastAsia="en-US"/>
        </w:rPr>
        <w:t xml:space="preserve"> </w:t>
      </w:r>
      <w:r w:rsidRPr="001B1218">
        <w:rPr>
          <w:rFonts w:eastAsiaTheme="minorEastAsia"/>
          <w:color w:val="000000"/>
          <w:lang w:eastAsia="en-US"/>
        </w:rPr>
        <w:t>с.</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(Бакалавр.</w:t>
      </w:r>
      <w:proofErr w:type="gramEnd"/>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Академический</w:t>
      </w:r>
      <w:r w:rsidRPr="001B1218">
        <w:rPr>
          <w:rFonts w:eastAsiaTheme="minorEastAsia" w:cstheme="minorBidi"/>
          <w:sz w:val="22"/>
          <w:szCs w:val="22"/>
          <w:lang w:eastAsia="en-US"/>
        </w:rPr>
        <w:t xml:space="preserve"> </w:t>
      </w:r>
      <w:r w:rsidRPr="001B1218">
        <w:rPr>
          <w:rFonts w:eastAsiaTheme="minorEastAsia"/>
          <w:color w:val="000000"/>
          <w:lang w:eastAsia="en-US"/>
        </w:rPr>
        <w:t>курс).</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ISBN</w:t>
      </w:r>
      <w:r w:rsidRPr="001B1218">
        <w:rPr>
          <w:rFonts w:eastAsiaTheme="minorEastAsia" w:cstheme="minorBidi"/>
          <w:sz w:val="22"/>
          <w:szCs w:val="22"/>
          <w:lang w:eastAsia="en-US"/>
        </w:rPr>
        <w:t xml:space="preserve"> </w:t>
      </w:r>
      <w:r w:rsidRPr="001B1218">
        <w:rPr>
          <w:rFonts w:eastAsiaTheme="minorEastAsia"/>
          <w:color w:val="000000"/>
          <w:lang w:eastAsia="en-US"/>
        </w:rPr>
        <w:t>978-5-534-03617-6.</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Текст</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ЭБС</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[сайт].</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URL:</w:t>
      </w:r>
      <w:r w:rsidRPr="001B1218">
        <w:rPr>
          <w:rFonts w:eastAsiaTheme="minorEastAsia" w:cstheme="minorBidi"/>
          <w:sz w:val="22"/>
          <w:szCs w:val="22"/>
          <w:lang w:eastAsia="en-US"/>
        </w:rPr>
        <w:t xml:space="preserve"> </w:t>
      </w:r>
      <w:hyperlink r:id="rId32" w:history="1">
        <w:r w:rsidRPr="001B1218">
          <w:rPr>
            <w:rFonts w:eastAsiaTheme="minorEastAsia"/>
            <w:color w:val="0000FF" w:themeColor="hyperlink"/>
            <w:u w:val="single"/>
            <w:lang w:eastAsia="en-US"/>
          </w:rPr>
          <w:t>https://urait.ru/bcode/431131</w:t>
        </w:r>
      </w:hyperlink>
      <w:r w:rsidRPr="001B1218">
        <w:rPr>
          <w:rFonts w:eastAsiaTheme="minorEastAsia"/>
          <w:color w:val="000000"/>
          <w:lang w:eastAsia="en-US"/>
        </w:rPr>
        <w:t xml:space="preserve"> (дата</w:t>
      </w:r>
      <w:r w:rsidRPr="001B1218">
        <w:rPr>
          <w:rFonts w:eastAsiaTheme="minorEastAsia" w:cstheme="minorBidi"/>
          <w:sz w:val="22"/>
          <w:szCs w:val="22"/>
          <w:lang w:eastAsia="en-US"/>
        </w:rPr>
        <w:t xml:space="preserve"> </w:t>
      </w:r>
      <w:r w:rsidRPr="001B1218">
        <w:rPr>
          <w:rFonts w:eastAsiaTheme="minorEastAsia"/>
          <w:color w:val="000000"/>
          <w:lang w:eastAsia="en-US"/>
        </w:rPr>
        <w:t>обращения:</w:t>
      </w:r>
      <w:r w:rsidRPr="001B1218">
        <w:rPr>
          <w:rFonts w:eastAsiaTheme="minorEastAsia" w:cstheme="minorBidi"/>
          <w:sz w:val="22"/>
          <w:szCs w:val="22"/>
          <w:lang w:eastAsia="en-US"/>
        </w:rPr>
        <w:t xml:space="preserve"> </w:t>
      </w:r>
      <w:r w:rsidRPr="001B1218">
        <w:rPr>
          <w:rFonts w:eastAsiaTheme="minorEastAsia"/>
          <w:color w:val="000000"/>
          <w:lang w:eastAsia="en-US"/>
        </w:rPr>
        <w:t>20.02.2020).</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8"/>
        </w:numPr>
        <w:suppressAutoHyphens/>
        <w:autoSpaceDE/>
        <w:autoSpaceDN/>
        <w:adjustRightInd/>
        <w:spacing w:after="200" w:line="276" w:lineRule="auto"/>
        <w:contextualSpacing/>
        <w:jc w:val="both"/>
        <w:rPr>
          <w:rFonts w:eastAsiaTheme="minorEastAsia" w:cstheme="minorBidi"/>
          <w:lang w:eastAsia="en-US"/>
        </w:rPr>
      </w:pPr>
      <w:r w:rsidRPr="001B1218">
        <w:rPr>
          <w:rFonts w:eastAsiaTheme="minorEastAsia"/>
          <w:color w:val="000000"/>
          <w:lang w:eastAsia="en-US"/>
        </w:rPr>
        <w:t>Лебедев,</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М.</w:t>
      </w:r>
      <w:r w:rsidRPr="001B1218">
        <w:rPr>
          <w:rFonts w:eastAsiaTheme="minorEastAsia" w:cstheme="minorBidi"/>
          <w:sz w:val="22"/>
          <w:szCs w:val="22"/>
          <w:lang w:eastAsia="en-US"/>
        </w:rPr>
        <w:t xml:space="preserve"> </w:t>
      </w:r>
      <w:r w:rsidRPr="001B1218">
        <w:rPr>
          <w:rFonts w:eastAsiaTheme="minorEastAsia"/>
          <w:color w:val="000000"/>
          <w:lang w:eastAsia="en-US"/>
        </w:rPr>
        <w:t>Программирование</w:t>
      </w:r>
      <w:r w:rsidRPr="001B1218">
        <w:rPr>
          <w:rFonts w:eastAsiaTheme="minorEastAsia" w:cstheme="minorBidi"/>
          <w:sz w:val="22"/>
          <w:szCs w:val="22"/>
          <w:lang w:eastAsia="en-US"/>
        </w:rPr>
        <w:t xml:space="preserve"> </w:t>
      </w:r>
      <w:r w:rsidRPr="001B1218">
        <w:rPr>
          <w:rFonts w:eastAsiaTheme="minorEastAsia"/>
          <w:color w:val="000000"/>
          <w:lang w:eastAsia="en-US"/>
        </w:rPr>
        <w:t>на</w:t>
      </w:r>
      <w:r w:rsidRPr="001B1218">
        <w:rPr>
          <w:rFonts w:eastAsiaTheme="minorEastAsia" w:cstheme="minorBidi"/>
          <w:sz w:val="22"/>
          <w:szCs w:val="22"/>
          <w:lang w:eastAsia="en-US"/>
        </w:rPr>
        <w:t xml:space="preserve"> </w:t>
      </w:r>
      <w:r w:rsidRPr="001B1218">
        <w:rPr>
          <w:rFonts w:eastAsiaTheme="minorEastAsia"/>
          <w:color w:val="000000"/>
          <w:lang w:eastAsia="en-US"/>
        </w:rPr>
        <w:t>VBA</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MS</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Excel</w:t>
      </w:r>
      <w:proofErr w:type="spellEnd"/>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учебное</w:t>
      </w:r>
      <w:r w:rsidRPr="001B1218">
        <w:rPr>
          <w:rFonts w:eastAsiaTheme="minorEastAsia" w:cstheme="minorBidi"/>
          <w:sz w:val="22"/>
          <w:szCs w:val="22"/>
          <w:lang w:eastAsia="en-US"/>
        </w:rPr>
        <w:t xml:space="preserve"> </w:t>
      </w:r>
      <w:r w:rsidRPr="001B1218">
        <w:rPr>
          <w:rFonts w:eastAsiaTheme="minorEastAsia"/>
          <w:color w:val="000000"/>
          <w:lang w:eastAsia="en-US"/>
        </w:rPr>
        <w:t>пособие</w:t>
      </w:r>
      <w:r w:rsidRPr="001B1218">
        <w:rPr>
          <w:rFonts w:eastAsiaTheme="minorEastAsia" w:cstheme="minorBidi"/>
          <w:sz w:val="22"/>
          <w:szCs w:val="22"/>
          <w:lang w:eastAsia="en-US"/>
        </w:rPr>
        <w:t xml:space="preserve"> </w:t>
      </w:r>
      <w:r w:rsidRPr="001B1218">
        <w:rPr>
          <w:rFonts w:eastAsiaTheme="minorEastAsia"/>
          <w:color w:val="000000"/>
          <w:lang w:eastAsia="en-US"/>
        </w:rPr>
        <w:t>для</w:t>
      </w:r>
      <w:r w:rsidRPr="001B1218">
        <w:rPr>
          <w:rFonts w:eastAsiaTheme="minorEastAsia" w:cstheme="minorBidi"/>
          <w:sz w:val="22"/>
          <w:szCs w:val="22"/>
          <w:lang w:eastAsia="en-US"/>
        </w:rPr>
        <w:t xml:space="preserve"> </w:t>
      </w:r>
      <w:r w:rsidRPr="001B1218">
        <w:rPr>
          <w:rFonts w:eastAsiaTheme="minorEastAsia"/>
          <w:color w:val="000000"/>
          <w:lang w:eastAsia="en-US"/>
        </w:rPr>
        <w:t>вузов</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М.</w:t>
      </w:r>
      <w:r w:rsidRPr="001B1218">
        <w:rPr>
          <w:rFonts w:eastAsiaTheme="minorEastAsia" w:cstheme="minorBidi"/>
          <w:sz w:val="22"/>
          <w:szCs w:val="22"/>
          <w:lang w:eastAsia="en-US"/>
        </w:rPr>
        <w:t xml:space="preserve"> </w:t>
      </w:r>
      <w:r w:rsidRPr="001B1218">
        <w:rPr>
          <w:rFonts w:eastAsiaTheme="minorEastAsia"/>
          <w:color w:val="000000"/>
          <w:lang w:eastAsia="en-US"/>
        </w:rPr>
        <w:t>Лебедев.</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2-е</w:t>
      </w:r>
      <w:r w:rsidRPr="001B1218">
        <w:rPr>
          <w:rFonts w:eastAsiaTheme="minorEastAsia" w:cstheme="minorBidi"/>
          <w:sz w:val="22"/>
          <w:szCs w:val="22"/>
          <w:lang w:eastAsia="en-US"/>
        </w:rPr>
        <w:t xml:space="preserve"> </w:t>
      </w:r>
      <w:r w:rsidRPr="001B1218">
        <w:rPr>
          <w:rFonts w:eastAsiaTheme="minorEastAsia"/>
          <w:color w:val="000000"/>
          <w:lang w:eastAsia="en-US"/>
        </w:rPr>
        <w:t>изд.,</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испр</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доп.</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Москва</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Издательство</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2020.</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306</w:t>
      </w:r>
      <w:r w:rsidRPr="001B1218">
        <w:rPr>
          <w:rFonts w:eastAsiaTheme="minorEastAsia" w:cstheme="minorBidi"/>
          <w:sz w:val="22"/>
          <w:szCs w:val="22"/>
          <w:lang w:eastAsia="en-US"/>
        </w:rPr>
        <w:t xml:space="preserve"> </w:t>
      </w:r>
      <w:r w:rsidRPr="001B1218">
        <w:rPr>
          <w:rFonts w:eastAsiaTheme="minorEastAsia"/>
          <w:color w:val="000000"/>
          <w:lang w:eastAsia="en-US"/>
        </w:rPr>
        <w:t>с.</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(Высшее</w:t>
      </w:r>
      <w:r w:rsidRPr="001B1218">
        <w:rPr>
          <w:rFonts w:eastAsiaTheme="minorEastAsia" w:cstheme="minorBidi"/>
          <w:sz w:val="22"/>
          <w:szCs w:val="22"/>
          <w:lang w:eastAsia="en-US"/>
        </w:rPr>
        <w:t xml:space="preserve"> </w:t>
      </w:r>
      <w:r w:rsidRPr="001B1218">
        <w:rPr>
          <w:rFonts w:eastAsiaTheme="minorEastAsia"/>
          <w:color w:val="000000"/>
          <w:lang w:eastAsia="en-US"/>
        </w:rPr>
        <w:t>образование).</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ISBN</w:t>
      </w:r>
      <w:r w:rsidRPr="001B1218">
        <w:rPr>
          <w:rFonts w:eastAsiaTheme="minorEastAsia" w:cstheme="minorBidi"/>
          <w:sz w:val="22"/>
          <w:szCs w:val="22"/>
          <w:lang w:eastAsia="en-US"/>
        </w:rPr>
        <w:t xml:space="preserve"> </w:t>
      </w:r>
      <w:r w:rsidRPr="001B1218">
        <w:rPr>
          <w:rFonts w:eastAsiaTheme="minorEastAsia"/>
          <w:color w:val="000000"/>
          <w:lang w:eastAsia="en-US"/>
        </w:rPr>
        <w:t>978-5-534-12231-2.</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Текст</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ЭБС</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Юрайт</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[сайт].</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URL:</w:t>
      </w:r>
      <w:r w:rsidRPr="001B1218">
        <w:rPr>
          <w:rFonts w:eastAsiaTheme="minorEastAsia" w:cstheme="minorBidi"/>
          <w:sz w:val="22"/>
          <w:szCs w:val="22"/>
          <w:lang w:eastAsia="en-US"/>
        </w:rPr>
        <w:t xml:space="preserve"> </w:t>
      </w:r>
      <w:hyperlink r:id="rId33" w:history="1">
        <w:r w:rsidRPr="001B1218">
          <w:rPr>
            <w:rFonts w:eastAsiaTheme="minorEastAsia"/>
            <w:color w:val="0000FF" w:themeColor="hyperlink"/>
            <w:u w:val="single"/>
            <w:lang w:eastAsia="en-US"/>
          </w:rPr>
          <w:t>https://urait.ru/bcode/447096</w:t>
        </w:r>
      </w:hyperlink>
      <w:r w:rsidRPr="001B1218">
        <w:rPr>
          <w:rFonts w:eastAsiaTheme="minorEastAsia"/>
          <w:color w:val="000000"/>
          <w:lang w:eastAsia="en-US"/>
        </w:rPr>
        <w:t xml:space="preserve"> (дата</w:t>
      </w:r>
      <w:r w:rsidRPr="001B1218">
        <w:rPr>
          <w:rFonts w:eastAsiaTheme="minorEastAsia" w:cstheme="minorBidi"/>
          <w:sz w:val="22"/>
          <w:szCs w:val="22"/>
          <w:lang w:eastAsia="en-US"/>
        </w:rPr>
        <w:t xml:space="preserve"> </w:t>
      </w:r>
      <w:r w:rsidRPr="001B1218">
        <w:rPr>
          <w:rFonts w:eastAsiaTheme="minorEastAsia"/>
          <w:color w:val="000000"/>
          <w:lang w:eastAsia="en-US"/>
        </w:rPr>
        <w:t>обращения:</w:t>
      </w:r>
      <w:r w:rsidRPr="001B1218">
        <w:rPr>
          <w:rFonts w:eastAsiaTheme="minorEastAsia" w:cstheme="minorBidi"/>
          <w:sz w:val="22"/>
          <w:szCs w:val="22"/>
          <w:lang w:eastAsia="en-US"/>
        </w:rPr>
        <w:t xml:space="preserve"> </w:t>
      </w:r>
      <w:r w:rsidRPr="001B1218">
        <w:rPr>
          <w:rFonts w:eastAsiaTheme="minorEastAsia"/>
          <w:color w:val="000000"/>
          <w:lang w:eastAsia="en-US"/>
        </w:rPr>
        <w:t>20.02.2020).</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8"/>
        </w:numPr>
        <w:suppressAutoHyphens/>
        <w:autoSpaceDE/>
        <w:autoSpaceDN/>
        <w:adjustRightInd/>
        <w:spacing w:after="200" w:line="276" w:lineRule="auto"/>
        <w:contextualSpacing/>
        <w:jc w:val="both"/>
        <w:rPr>
          <w:rFonts w:eastAsiaTheme="minorEastAsia" w:cstheme="minorBidi"/>
          <w:sz w:val="22"/>
          <w:szCs w:val="22"/>
          <w:lang w:eastAsia="en-US"/>
        </w:rPr>
      </w:pPr>
      <w:proofErr w:type="spellStart"/>
      <w:r w:rsidRPr="001B1218">
        <w:rPr>
          <w:rFonts w:eastAsiaTheme="minorEastAsia"/>
          <w:color w:val="000000"/>
          <w:lang w:eastAsia="en-US"/>
        </w:rPr>
        <w:t>Гуриков</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С.</w:t>
      </w:r>
      <w:r w:rsidRPr="001B1218">
        <w:rPr>
          <w:rFonts w:eastAsiaTheme="minorEastAsia" w:cstheme="minorBidi"/>
          <w:sz w:val="22"/>
          <w:szCs w:val="22"/>
          <w:lang w:eastAsia="en-US"/>
        </w:rPr>
        <w:t xml:space="preserve"> </w:t>
      </w:r>
      <w:r w:rsidRPr="001B1218">
        <w:rPr>
          <w:rFonts w:eastAsiaTheme="minorEastAsia"/>
          <w:color w:val="000000"/>
          <w:lang w:eastAsia="en-US"/>
        </w:rPr>
        <w:t>Р.</w:t>
      </w:r>
      <w:r w:rsidRPr="001B1218">
        <w:rPr>
          <w:rFonts w:eastAsiaTheme="minorEastAsia" w:cstheme="minorBidi"/>
          <w:sz w:val="22"/>
          <w:szCs w:val="22"/>
          <w:lang w:eastAsia="en-US"/>
        </w:rPr>
        <w:t xml:space="preserve"> </w:t>
      </w:r>
      <w:r w:rsidRPr="001B1218">
        <w:rPr>
          <w:rFonts w:eastAsiaTheme="minorEastAsia"/>
          <w:color w:val="000000"/>
          <w:lang w:eastAsia="en-US"/>
        </w:rPr>
        <w:t>Информатика:</w:t>
      </w:r>
      <w:r w:rsidRPr="001B1218">
        <w:rPr>
          <w:rFonts w:eastAsiaTheme="minorEastAsia" w:cstheme="minorBidi"/>
          <w:sz w:val="22"/>
          <w:szCs w:val="22"/>
          <w:lang w:eastAsia="en-US"/>
        </w:rPr>
        <w:t xml:space="preserve"> </w:t>
      </w:r>
      <w:r w:rsidRPr="001B1218">
        <w:rPr>
          <w:rFonts w:eastAsiaTheme="minorEastAsia"/>
          <w:color w:val="000000"/>
          <w:lang w:eastAsia="en-US"/>
        </w:rPr>
        <w:t>Учебник</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Гуриков</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С.Р.</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Москва</w:t>
      </w:r>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:Ф</w:t>
      </w:r>
      <w:proofErr w:type="gramEnd"/>
      <w:r w:rsidRPr="001B1218">
        <w:rPr>
          <w:rFonts w:eastAsiaTheme="minorEastAsia"/>
          <w:color w:val="000000"/>
          <w:lang w:eastAsia="en-US"/>
        </w:rPr>
        <w:t>орум,</w:t>
      </w:r>
      <w:r w:rsidRPr="001B1218">
        <w:rPr>
          <w:rFonts w:eastAsiaTheme="minorEastAsia" w:cstheme="minorBidi"/>
          <w:sz w:val="22"/>
          <w:szCs w:val="22"/>
          <w:lang w:eastAsia="en-US"/>
        </w:rPr>
        <w:t xml:space="preserve"> </w:t>
      </w:r>
      <w:r w:rsidRPr="001B1218">
        <w:rPr>
          <w:rFonts w:eastAsiaTheme="minorEastAsia"/>
          <w:color w:val="000000"/>
          <w:lang w:eastAsia="en-US"/>
        </w:rPr>
        <w:t>НИЦ</w:t>
      </w:r>
      <w:r w:rsidRPr="001B1218">
        <w:rPr>
          <w:rFonts w:eastAsiaTheme="minorEastAsia" w:cstheme="minorBidi"/>
          <w:sz w:val="22"/>
          <w:szCs w:val="22"/>
          <w:lang w:eastAsia="en-US"/>
        </w:rPr>
        <w:t xml:space="preserve"> </w:t>
      </w:r>
      <w:r w:rsidRPr="001B1218">
        <w:rPr>
          <w:rFonts w:eastAsiaTheme="minorEastAsia"/>
          <w:color w:val="000000"/>
          <w:lang w:eastAsia="en-US"/>
        </w:rPr>
        <w:t>ИНФРА-М,</w:t>
      </w:r>
      <w:r w:rsidRPr="001B1218">
        <w:rPr>
          <w:rFonts w:eastAsiaTheme="minorEastAsia" w:cstheme="minorBidi"/>
          <w:sz w:val="22"/>
          <w:szCs w:val="22"/>
          <w:lang w:eastAsia="en-US"/>
        </w:rPr>
        <w:t xml:space="preserve"> </w:t>
      </w:r>
      <w:r w:rsidRPr="001B1218">
        <w:rPr>
          <w:rFonts w:eastAsiaTheme="minorEastAsia"/>
          <w:color w:val="000000"/>
          <w:lang w:eastAsia="en-US"/>
        </w:rPr>
        <w:t>2014.</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464</w:t>
      </w:r>
      <w:r w:rsidRPr="001B1218">
        <w:rPr>
          <w:rFonts w:eastAsiaTheme="minorEastAsia" w:cstheme="minorBidi"/>
          <w:sz w:val="22"/>
          <w:szCs w:val="22"/>
          <w:lang w:eastAsia="en-US"/>
        </w:rPr>
        <w:t xml:space="preserve"> </w:t>
      </w:r>
      <w:r w:rsidRPr="001B1218">
        <w:rPr>
          <w:rFonts w:eastAsiaTheme="minorEastAsia"/>
          <w:color w:val="000000"/>
          <w:lang w:eastAsia="en-US"/>
        </w:rPr>
        <w:t>с.</w:t>
      </w:r>
      <w:r w:rsidRPr="001B1218">
        <w:rPr>
          <w:rFonts w:eastAsiaTheme="minorEastAsia" w:cstheme="minorBidi"/>
          <w:sz w:val="22"/>
          <w:szCs w:val="22"/>
          <w:lang w:eastAsia="en-US"/>
        </w:rPr>
        <w:t xml:space="preserve"> </w:t>
      </w:r>
      <w:r w:rsidRPr="001B1218">
        <w:rPr>
          <w:rFonts w:eastAsiaTheme="minorEastAsia"/>
          <w:color w:val="000000"/>
          <w:lang w:eastAsia="en-US"/>
        </w:rPr>
        <w:t>(Высшее</w:t>
      </w:r>
      <w:r w:rsidRPr="001B1218">
        <w:rPr>
          <w:rFonts w:eastAsiaTheme="minorEastAsia" w:cstheme="minorBidi"/>
          <w:sz w:val="22"/>
          <w:szCs w:val="22"/>
          <w:lang w:eastAsia="en-US"/>
        </w:rPr>
        <w:t xml:space="preserve"> </w:t>
      </w:r>
      <w:r w:rsidRPr="001B1218">
        <w:rPr>
          <w:rFonts w:eastAsiaTheme="minorEastAsia"/>
          <w:color w:val="000000"/>
          <w:lang w:eastAsia="en-US"/>
        </w:rPr>
        <w:t>образование:</w:t>
      </w:r>
      <w:r w:rsidRPr="001B1218">
        <w:rPr>
          <w:rFonts w:eastAsiaTheme="minorEastAsia" w:cstheme="minorBidi"/>
          <w:sz w:val="22"/>
          <w:szCs w:val="22"/>
          <w:lang w:eastAsia="en-US"/>
        </w:rPr>
        <w:t xml:space="preserve"> </w:t>
      </w:r>
      <w:proofErr w:type="spellStart"/>
      <w:proofErr w:type="gramStart"/>
      <w:r w:rsidRPr="001B1218">
        <w:rPr>
          <w:rFonts w:eastAsiaTheme="minorEastAsia"/>
          <w:color w:val="000000"/>
          <w:lang w:eastAsia="en-US"/>
        </w:rPr>
        <w:t>Бакалавриат</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ISBN</w:t>
      </w:r>
      <w:r w:rsidRPr="001B1218">
        <w:rPr>
          <w:rFonts w:eastAsiaTheme="minorEastAsia" w:cstheme="minorBidi"/>
          <w:sz w:val="22"/>
          <w:szCs w:val="22"/>
          <w:lang w:eastAsia="en-US"/>
        </w:rPr>
        <w:t xml:space="preserve"> </w:t>
      </w:r>
      <w:r w:rsidRPr="001B1218">
        <w:rPr>
          <w:rFonts w:eastAsiaTheme="minorEastAsia"/>
          <w:color w:val="000000"/>
          <w:lang w:eastAsia="en-US"/>
        </w:rPr>
        <w:t>978-5-91134-794-9.</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Текст</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URL:</w:t>
      </w:r>
      <w:r w:rsidRPr="001B1218">
        <w:rPr>
          <w:rFonts w:eastAsiaTheme="minorEastAsia" w:cstheme="minorBidi"/>
          <w:sz w:val="22"/>
          <w:szCs w:val="22"/>
          <w:lang w:eastAsia="en-US"/>
        </w:rPr>
        <w:t xml:space="preserve"> </w:t>
      </w:r>
      <w:hyperlink r:id="rId34" w:history="1">
        <w:r w:rsidRPr="001B1218">
          <w:rPr>
            <w:rFonts w:eastAsiaTheme="minorEastAsia"/>
            <w:color w:val="0000FF" w:themeColor="hyperlink"/>
            <w:u w:val="single"/>
            <w:lang w:eastAsia="en-US"/>
          </w:rPr>
          <w:t>https://new.znanium.com/read?id=30863</w:t>
        </w:r>
      </w:hyperlink>
      <w:r w:rsidRPr="001B1218">
        <w:rPr>
          <w:rFonts w:eastAsiaTheme="minorEastAsia"/>
          <w:color w:val="000000"/>
          <w:lang w:eastAsia="en-US"/>
        </w:rPr>
        <w:t xml:space="preserve"> (дата</w:t>
      </w:r>
      <w:r w:rsidRPr="001B1218">
        <w:rPr>
          <w:rFonts w:eastAsiaTheme="minorEastAsia" w:cstheme="minorBidi"/>
          <w:sz w:val="22"/>
          <w:szCs w:val="22"/>
          <w:lang w:eastAsia="en-US"/>
        </w:rPr>
        <w:t xml:space="preserve"> </w:t>
      </w:r>
      <w:r w:rsidRPr="001B1218">
        <w:rPr>
          <w:rFonts w:eastAsiaTheme="minorEastAsia"/>
          <w:color w:val="000000"/>
          <w:lang w:eastAsia="en-US"/>
        </w:rPr>
        <w:t>обращения:</w:t>
      </w:r>
      <w:r w:rsidRPr="001B1218">
        <w:rPr>
          <w:rFonts w:eastAsiaTheme="minorEastAsia" w:cstheme="minorBidi"/>
          <w:sz w:val="22"/>
          <w:szCs w:val="22"/>
          <w:lang w:eastAsia="en-US"/>
        </w:rPr>
        <w:t xml:space="preserve"> </w:t>
      </w:r>
      <w:r w:rsidRPr="001B1218">
        <w:rPr>
          <w:rFonts w:eastAsiaTheme="minorEastAsia"/>
          <w:color w:val="000000"/>
          <w:lang w:eastAsia="en-US"/>
        </w:rPr>
        <w:t>24.02.2020)</w:t>
      </w:r>
      <w:r w:rsidRPr="001B1218">
        <w:rPr>
          <w:rFonts w:eastAsiaTheme="minorEastAsia" w:cstheme="minorBidi"/>
          <w:sz w:val="22"/>
          <w:szCs w:val="22"/>
          <w:lang w:eastAsia="en-US"/>
        </w:rPr>
        <w:t xml:space="preserve"> </w:t>
      </w:r>
    </w:p>
    <w:p w:rsidR="001B1218" w:rsidRPr="001B1218" w:rsidRDefault="001B1218" w:rsidP="001B1218">
      <w:pPr>
        <w:widowControl/>
        <w:autoSpaceDE/>
        <w:autoSpaceDN/>
        <w:adjustRightInd/>
        <w:spacing w:before="240" w:after="60"/>
        <w:ind w:left="505" w:firstLine="0"/>
        <w:jc w:val="both"/>
        <w:rPr>
          <w:rFonts w:eastAsiaTheme="minorEastAsia" w:cstheme="minorBidi"/>
          <w:b/>
          <w:i/>
          <w:sz w:val="22"/>
          <w:szCs w:val="22"/>
          <w:lang w:eastAsia="en-US"/>
        </w:rPr>
      </w:pPr>
      <w:r w:rsidRPr="001B1218">
        <w:rPr>
          <w:rFonts w:eastAsiaTheme="minorEastAsia" w:cstheme="minorBidi"/>
          <w:b/>
          <w:i/>
          <w:sz w:val="22"/>
          <w:szCs w:val="22"/>
          <w:lang w:eastAsia="en-US"/>
        </w:rPr>
        <w:t>МАКРООБЪЕКТЫ:</w:t>
      </w:r>
    </w:p>
    <w:p w:rsidR="001B1218" w:rsidRPr="001B1218" w:rsidRDefault="001B1218" w:rsidP="00CD299A">
      <w:pPr>
        <w:widowControl/>
        <w:numPr>
          <w:ilvl w:val="0"/>
          <w:numId w:val="28"/>
        </w:numPr>
        <w:suppressAutoHyphens/>
        <w:autoSpaceDE/>
        <w:autoSpaceDN/>
        <w:adjustRightInd/>
        <w:spacing w:before="240" w:after="240" w:line="276" w:lineRule="auto"/>
        <w:contextualSpacing/>
        <w:jc w:val="both"/>
        <w:rPr>
          <w:rFonts w:eastAsiaTheme="minorEastAsia" w:cstheme="minorBidi"/>
          <w:lang w:eastAsia="en-US"/>
        </w:rPr>
      </w:pPr>
      <w:proofErr w:type="spellStart"/>
      <w:r w:rsidRPr="001B1218">
        <w:rPr>
          <w:rFonts w:eastAsiaTheme="minorEastAsia"/>
          <w:color w:val="000000"/>
          <w:lang w:eastAsia="en-US"/>
        </w:rPr>
        <w:t>Демиденко</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r w:rsidRPr="001B1218">
        <w:rPr>
          <w:rFonts w:eastAsiaTheme="minorEastAsia"/>
          <w:color w:val="000000"/>
          <w:lang w:eastAsia="en-US"/>
        </w:rPr>
        <w:t>Основные</w:t>
      </w:r>
      <w:r w:rsidRPr="001B1218">
        <w:rPr>
          <w:rFonts w:eastAsiaTheme="minorEastAsia" w:cstheme="minorBidi"/>
          <w:sz w:val="22"/>
          <w:szCs w:val="22"/>
          <w:lang w:eastAsia="en-US"/>
        </w:rPr>
        <w:t xml:space="preserve"> </w:t>
      </w:r>
      <w:r w:rsidRPr="001B1218">
        <w:rPr>
          <w:rFonts w:eastAsiaTheme="minorEastAsia"/>
          <w:color w:val="000000"/>
          <w:lang w:eastAsia="en-US"/>
        </w:rPr>
        <w:t>приемы</w:t>
      </w:r>
      <w:r w:rsidRPr="001B1218">
        <w:rPr>
          <w:rFonts w:eastAsiaTheme="minorEastAsia" w:cstheme="minorBidi"/>
          <w:sz w:val="22"/>
          <w:szCs w:val="22"/>
          <w:lang w:eastAsia="en-US"/>
        </w:rPr>
        <w:t xml:space="preserve"> </w:t>
      </w:r>
      <w:r w:rsidRPr="001B1218">
        <w:rPr>
          <w:rFonts w:eastAsiaTheme="minorEastAsia"/>
          <w:color w:val="000000"/>
          <w:lang w:eastAsia="en-US"/>
        </w:rPr>
        <w:t>работы</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реляционной</w:t>
      </w:r>
      <w:r w:rsidRPr="001B1218">
        <w:rPr>
          <w:rFonts w:eastAsiaTheme="minorEastAsia" w:cstheme="minorBidi"/>
          <w:sz w:val="22"/>
          <w:szCs w:val="22"/>
          <w:lang w:eastAsia="en-US"/>
        </w:rPr>
        <w:t xml:space="preserve"> </w:t>
      </w:r>
      <w:r w:rsidRPr="001B1218">
        <w:rPr>
          <w:rFonts w:eastAsiaTheme="minorEastAsia"/>
          <w:color w:val="000000"/>
          <w:lang w:eastAsia="en-US"/>
        </w:rPr>
        <w:t>СУБД</w:t>
      </w:r>
      <w:r w:rsidRPr="001B1218">
        <w:rPr>
          <w:rFonts w:eastAsiaTheme="minorEastAsia" w:cstheme="minorBidi"/>
          <w:sz w:val="22"/>
          <w:szCs w:val="22"/>
          <w:lang w:eastAsia="en-US"/>
        </w:rPr>
        <w:t xml:space="preserve"> </w:t>
      </w:r>
      <w:r w:rsidRPr="001B1218">
        <w:rPr>
          <w:rFonts w:eastAsiaTheme="minorEastAsia"/>
          <w:color w:val="000000"/>
          <w:lang w:eastAsia="en-US"/>
        </w:rPr>
        <w:t>ACCESS</w:t>
      </w:r>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ресурс]:</w:t>
      </w:r>
      <w:r w:rsidRPr="001B1218">
        <w:rPr>
          <w:rFonts w:eastAsiaTheme="minorEastAsia" w:cstheme="minorBidi"/>
          <w:sz w:val="22"/>
          <w:szCs w:val="22"/>
          <w:lang w:eastAsia="en-US"/>
        </w:rPr>
        <w:t xml:space="preserve"> </w:t>
      </w:r>
      <w:r w:rsidRPr="001B1218">
        <w:rPr>
          <w:rFonts w:eastAsiaTheme="minorEastAsia"/>
          <w:color w:val="000000"/>
          <w:lang w:eastAsia="en-US"/>
        </w:rPr>
        <w:t>практикум</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Демиденко</w:t>
      </w:r>
      <w:proofErr w:type="spellEnd"/>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МГТУ.</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Магнитогорск</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МГТУ,</w:t>
      </w:r>
      <w:r w:rsidRPr="001B1218">
        <w:rPr>
          <w:rFonts w:eastAsiaTheme="minorEastAsia" w:cstheme="minorBidi"/>
          <w:sz w:val="22"/>
          <w:szCs w:val="22"/>
          <w:lang w:eastAsia="en-US"/>
        </w:rPr>
        <w:t xml:space="preserve"> </w:t>
      </w:r>
      <w:r w:rsidRPr="001B1218">
        <w:rPr>
          <w:rFonts w:eastAsiaTheme="minorEastAsia"/>
          <w:color w:val="000000"/>
          <w:lang w:eastAsia="en-US"/>
        </w:rPr>
        <w:t>2016.</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1</w:t>
      </w:r>
      <w:r w:rsidRPr="001B1218">
        <w:rPr>
          <w:rFonts w:eastAsiaTheme="minorEastAsia" w:cstheme="minorBidi"/>
          <w:sz w:val="22"/>
          <w:szCs w:val="22"/>
          <w:lang w:eastAsia="en-US"/>
        </w:rPr>
        <w:t xml:space="preserve"> </w:t>
      </w:r>
      <w:r w:rsidRPr="001B1218">
        <w:rPr>
          <w:rFonts w:eastAsiaTheme="minorEastAsia"/>
          <w:color w:val="000000"/>
          <w:lang w:eastAsia="en-US"/>
        </w:rPr>
        <w:t>электрон</w:t>
      </w:r>
      <w:proofErr w:type="gramStart"/>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о</w:t>
      </w:r>
      <w:proofErr w:type="gramEnd"/>
      <w:r w:rsidRPr="001B1218">
        <w:rPr>
          <w:rFonts w:eastAsiaTheme="minorEastAsia"/>
          <w:color w:val="000000"/>
          <w:lang w:eastAsia="en-US"/>
        </w:rPr>
        <w:t>пт.</w:t>
      </w:r>
      <w:r w:rsidRPr="001B1218">
        <w:rPr>
          <w:rFonts w:eastAsiaTheme="minorEastAsia" w:cstheme="minorBidi"/>
          <w:sz w:val="22"/>
          <w:szCs w:val="22"/>
          <w:lang w:eastAsia="en-US"/>
        </w:rPr>
        <w:t xml:space="preserve"> </w:t>
      </w:r>
      <w:r w:rsidRPr="001B1218">
        <w:rPr>
          <w:rFonts w:eastAsiaTheme="minorEastAsia"/>
          <w:color w:val="000000"/>
          <w:lang w:eastAsia="en-US"/>
        </w:rPr>
        <w:t>диск</w:t>
      </w:r>
      <w:r w:rsidRPr="001B1218">
        <w:rPr>
          <w:rFonts w:eastAsiaTheme="minorEastAsia" w:cstheme="minorBidi"/>
          <w:sz w:val="22"/>
          <w:szCs w:val="22"/>
          <w:lang w:eastAsia="en-US"/>
        </w:rPr>
        <w:t xml:space="preserve"> </w:t>
      </w:r>
      <w:r w:rsidRPr="001B1218">
        <w:rPr>
          <w:rFonts w:eastAsiaTheme="minorEastAsia"/>
          <w:color w:val="000000"/>
          <w:lang w:eastAsia="en-US"/>
        </w:rPr>
        <w:t>(CD-ROM).</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Режим</w:t>
      </w:r>
      <w:r w:rsidRPr="001B1218">
        <w:rPr>
          <w:rFonts w:eastAsiaTheme="minorEastAsia" w:cstheme="minorBidi"/>
          <w:sz w:val="22"/>
          <w:szCs w:val="22"/>
          <w:lang w:eastAsia="en-US"/>
        </w:rPr>
        <w:t xml:space="preserve"> </w:t>
      </w:r>
      <w:r w:rsidRPr="001B1218">
        <w:rPr>
          <w:rFonts w:eastAsiaTheme="minorEastAsia"/>
          <w:color w:val="000000"/>
          <w:lang w:eastAsia="en-US"/>
        </w:rPr>
        <w:t>доступа:</w:t>
      </w:r>
      <w:r w:rsidRPr="001B1218">
        <w:rPr>
          <w:rFonts w:eastAsiaTheme="minorEastAsia" w:cstheme="minorBidi"/>
          <w:sz w:val="22"/>
          <w:szCs w:val="22"/>
          <w:lang w:eastAsia="en-US"/>
        </w:rPr>
        <w:t xml:space="preserve"> </w:t>
      </w:r>
      <w:hyperlink r:id="rId35" w:history="1">
        <w:r w:rsidRPr="001B1218">
          <w:rPr>
            <w:rFonts w:eastAsiaTheme="minorEastAsia"/>
            <w:color w:val="0000FF" w:themeColor="hyperlink"/>
            <w:u w:val="single"/>
            <w:lang w:eastAsia="en-US"/>
          </w:rPr>
          <w:t>https://magtu.informsystema.ru/uploader/fileUpload?name=2392.pdf&amp;show=dcatalogues/1/1130084/2392.pdf&amp;view=true</w:t>
        </w:r>
      </w:hyperlink>
      <w:r w:rsidRPr="001B1218">
        <w:rPr>
          <w:rFonts w:eastAsiaTheme="minorEastAsia"/>
          <w:color w:val="000000"/>
          <w:lang w:eastAsia="en-US"/>
        </w:rPr>
        <w:t xml:space="preserve"> .</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Макрообъект.</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8"/>
        </w:numPr>
        <w:suppressAutoHyphens/>
        <w:autoSpaceDE/>
        <w:autoSpaceDN/>
        <w:adjustRightInd/>
        <w:spacing w:after="200" w:line="276" w:lineRule="auto"/>
        <w:contextualSpacing/>
        <w:jc w:val="both"/>
        <w:rPr>
          <w:rFonts w:eastAsiaTheme="minorEastAsia" w:cstheme="minorBidi"/>
          <w:lang w:eastAsia="en-US"/>
        </w:rPr>
      </w:pPr>
      <w:proofErr w:type="spellStart"/>
      <w:r w:rsidRPr="001B1218">
        <w:rPr>
          <w:rFonts w:eastAsiaTheme="minorEastAsia"/>
          <w:color w:val="000000"/>
          <w:lang w:eastAsia="en-US"/>
        </w:rPr>
        <w:t>Демиденко</w:t>
      </w:r>
      <w:proofErr w:type="spellEnd"/>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r w:rsidRPr="001B1218">
        <w:rPr>
          <w:rFonts w:eastAsiaTheme="minorEastAsia"/>
          <w:color w:val="000000"/>
          <w:lang w:eastAsia="en-US"/>
        </w:rPr>
        <w:t>Информационные</w:t>
      </w:r>
      <w:r w:rsidRPr="001B1218">
        <w:rPr>
          <w:rFonts w:eastAsiaTheme="minorEastAsia" w:cstheme="minorBidi"/>
          <w:sz w:val="22"/>
          <w:szCs w:val="22"/>
          <w:lang w:eastAsia="en-US"/>
        </w:rPr>
        <w:t xml:space="preserve"> </w:t>
      </w:r>
      <w:r w:rsidRPr="001B1218">
        <w:rPr>
          <w:rFonts w:eastAsiaTheme="minorEastAsia"/>
          <w:color w:val="000000"/>
          <w:lang w:eastAsia="en-US"/>
        </w:rPr>
        <w:t>технологии</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информационной</w:t>
      </w:r>
      <w:r w:rsidRPr="001B1218">
        <w:rPr>
          <w:rFonts w:eastAsiaTheme="minorEastAsia" w:cstheme="minorBidi"/>
          <w:sz w:val="22"/>
          <w:szCs w:val="22"/>
          <w:lang w:eastAsia="en-US"/>
        </w:rPr>
        <w:t xml:space="preserve"> </w:t>
      </w:r>
      <w:r w:rsidRPr="001B1218">
        <w:rPr>
          <w:rFonts w:eastAsiaTheme="minorEastAsia"/>
          <w:color w:val="000000"/>
          <w:lang w:eastAsia="en-US"/>
        </w:rPr>
        <w:t>деятельности</w:t>
      </w:r>
      <w:r w:rsidRPr="001B1218">
        <w:rPr>
          <w:rFonts w:eastAsiaTheme="minorEastAsia" w:cstheme="minorBidi"/>
          <w:sz w:val="22"/>
          <w:szCs w:val="22"/>
          <w:lang w:eastAsia="en-US"/>
        </w:rPr>
        <w:t xml:space="preserve"> </w:t>
      </w:r>
      <w:r w:rsidRPr="001B1218">
        <w:rPr>
          <w:rFonts w:eastAsiaTheme="minorEastAsia"/>
          <w:color w:val="000000"/>
          <w:lang w:eastAsia="en-US"/>
        </w:rPr>
        <w:t>специалиста</w:t>
      </w:r>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ресурс]:</w:t>
      </w:r>
      <w:r w:rsidRPr="001B1218">
        <w:rPr>
          <w:rFonts w:eastAsiaTheme="minorEastAsia" w:cstheme="minorBidi"/>
          <w:sz w:val="22"/>
          <w:szCs w:val="22"/>
          <w:lang w:eastAsia="en-US"/>
        </w:rPr>
        <w:t xml:space="preserve"> </w:t>
      </w:r>
      <w:r w:rsidRPr="001B1218">
        <w:rPr>
          <w:rFonts w:eastAsiaTheme="minorEastAsia"/>
          <w:color w:val="000000"/>
          <w:lang w:eastAsia="en-US"/>
        </w:rPr>
        <w:t>учебное</w:t>
      </w:r>
      <w:r w:rsidRPr="001B1218">
        <w:rPr>
          <w:rFonts w:eastAsiaTheme="minorEastAsia" w:cstheme="minorBidi"/>
          <w:sz w:val="22"/>
          <w:szCs w:val="22"/>
          <w:lang w:eastAsia="en-US"/>
        </w:rPr>
        <w:t xml:space="preserve"> </w:t>
      </w:r>
      <w:r w:rsidRPr="001B1218">
        <w:rPr>
          <w:rFonts w:eastAsiaTheme="minorEastAsia"/>
          <w:color w:val="000000"/>
          <w:lang w:eastAsia="en-US"/>
        </w:rPr>
        <w:t>пособие</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r w:rsidRPr="001B1218">
        <w:rPr>
          <w:rFonts w:eastAsiaTheme="minorEastAsia"/>
          <w:color w:val="000000"/>
          <w:lang w:eastAsia="en-US"/>
        </w:rPr>
        <w:t>Л.</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Демиденко</w:t>
      </w:r>
      <w:proofErr w:type="spellEnd"/>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r w:rsidRPr="001B1218">
        <w:rPr>
          <w:rFonts w:eastAsiaTheme="minorEastAsia"/>
          <w:color w:val="000000"/>
          <w:lang w:eastAsia="en-US"/>
        </w:rPr>
        <w:t>Баранков,</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Баранкова</w:t>
      </w:r>
      <w:proofErr w:type="spellEnd"/>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МГТУ.</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Магнитогорск</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МГТУ,</w:t>
      </w:r>
      <w:r w:rsidRPr="001B1218">
        <w:rPr>
          <w:rFonts w:eastAsiaTheme="minorEastAsia" w:cstheme="minorBidi"/>
          <w:sz w:val="22"/>
          <w:szCs w:val="22"/>
          <w:lang w:eastAsia="en-US"/>
        </w:rPr>
        <w:t xml:space="preserve"> </w:t>
      </w:r>
      <w:r w:rsidRPr="001B1218">
        <w:rPr>
          <w:rFonts w:eastAsiaTheme="minorEastAsia"/>
          <w:color w:val="000000"/>
          <w:lang w:eastAsia="en-US"/>
        </w:rPr>
        <w:t>2015.</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1</w:t>
      </w:r>
      <w:r w:rsidRPr="001B1218">
        <w:rPr>
          <w:rFonts w:eastAsiaTheme="minorEastAsia" w:cstheme="minorBidi"/>
          <w:sz w:val="22"/>
          <w:szCs w:val="22"/>
          <w:lang w:eastAsia="en-US"/>
        </w:rPr>
        <w:t xml:space="preserve"> </w:t>
      </w:r>
      <w:r w:rsidRPr="001B1218">
        <w:rPr>
          <w:rFonts w:eastAsiaTheme="minorEastAsia"/>
          <w:color w:val="000000"/>
          <w:lang w:eastAsia="en-US"/>
        </w:rPr>
        <w:t>электрон</w:t>
      </w:r>
      <w:proofErr w:type="gramStart"/>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о</w:t>
      </w:r>
      <w:proofErr w:type="gramEnd"/>
      <w:r w:rsidRPr="001B1218">
        <w:rPr>
          <w:rFonts w:eastAsiaTheme="minorEastAsia"/>
          <w:color w:val="000000"/>
          <w:lang w:eastAsia="en-US"/>
        </w:rPr>
        <w:t>пт.</w:t>
      </w:r>
      <w:r w:rsidRPr="001B1218">
        <w:rPr>
          <w:rFonts w:eastAsiaTheme="minorEastAsia" w:cstheme="minorBidi"/>
          <w:sz w:val="22"/>
          <w:szCs w:val="22"/>
          <w:lang w:eastAsia="en-US"/>
        </w:rPr>
        <w:t xml:space="preserve"> </w:t>
      </w:r>
      <w:r w:rsidRPr="001B1218">
        <w:rPr>
          <w:rFonts w:eastAsiaTheme="minorEastAsia"/>
          <w:color w:val="000000"/>
          <w:lang w:eastAsia="en-US"/>
        </w:rPr>
        <w:t>диск</w:t>
      </w:r>
      <w:r w:rsidRPr="001B1218">
        <w:rPr>
          <w:rFonts w:eastAsiaTheme="minorEastAsia" w:cstheme="minorBidi"/>
          <w:sz w:val="22"/>
          <w:szCs w:val="22"/>
          <w:lang w:eastAsia="en-US"/>
        </w:rPr>
        <w:t xml:space="preserve"> </w:t>
      </w:r>
      <w:r w:rsidRPr="001B1218">
        <w:rPr>
          <w:rFonts w:eastAsiaTheme="minorEastAsia"/>
          <w:color w:val="000000"/>
          <w:lang w:eastAsia="en-US"/>
        </w:rPr>
        <w:t>(CD-ROM).</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Режим</w:t>
      </w:r>
      <w:r w:rsidRPr="001B1218">
        <w:rPr>
          <w:rFonts w:eastAsiaTheme="minorEastAsia" w:cstheme="minorBidi"/>
          <w:sz w:val="22"/>
          <w:szCs w:val="22"/>
          <w:lang w:eastAsia="en-US"/>
        </w:rPr>
        <w:t xml:space="preserve"> </w:t>
      </w:r>
      <w:r w:rsidRPr="001B1218">
        <w:rPr>
          <w:rFonts w:eastAsiaTheme="minorEastAsia"/>
          <w:color w:val="000000"/>
          <w:lang w:eastAsia="en-US"/>
        </w:rPr>
        <w:t>доступа:</w:t>
      </w:r>
      <w:r w:rsidRPr="001B1218">
        <w:rPr>
          <w:rFonts w:eastAsiaTheme="minorEastAsia" w:cstheme="minorBidi"/>
          <w:sz w:val="22"/>
          <w:szCs w:val="22"/>
          <w:lang w:eastAsia="en-US"/>
        </w:rPr>
        <w:t xml:space="preserve"> </w:t>
      </w:r>
      <w:hyperlink r:id="rId36" w:history="1">
        <w:r w:rsidRPr="001B1218">
          <w:rPr>
            <w:rFonts w:eastAsiaTheme="minorEastAsia"/>
            <w:color w:val="0000FF" w:themeColor="hyperlink"/>
            <w:u w:val="single"/>
            <w:lang w:eastAsia="en-US"/>
          </w:rPr>
          <w:t>https://magtu.informsystema.ru/uploader/fileUpload?name=1418.pdf&amp;show=dcatalogues/1/1123933/1418.pdf&amp;view=true</w:t>
        </w:r>
      </w:hyperlink>
      <w:r w:rsidRPr="001B1218">
        <w:rPr>
          <w:rFonts w:eastAsiaTheme="minorEastAsia"/>
          <w:color w:val="000000"/>
          <w:lang w:eastAsia="en-US"/>
        </w:rPr>
        <w:t xml:space="preserve"> .</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Макрообъект.</w:t>
      </w:r>
      <w:r w:rsidRPr="001B1218">
        <w:rPr>
          <w:rFonts w:eastAsiaTheme="minorEastAsia" w:cstheme="minorBidi"/>
          <w:sz w:val="22"/>
          <w:szCs w:val="22"/>
          <w:lang w:eastAsia="en-US"/>
        </w:rPr>
        <w:t xml:space="preserve"> </w:t>
      </w:r>
    </w:p>
    <w:p w:rsidR="001B1218" w:rsidRPr="001B1218" w:rsidRDefault="001B1218" w:rsidP="00CD299A">
      <w:pPr>
        <w:widowControl/>
        <w:numPr>
          <w:ilvl w:val="0"/>
          <w:numId w:val="28"/>
        </w:numPr>
        <w:suppressAutoHyphens/>
        <w:autoSpaceDE/>
        <w:autoSpaceDN/>
        <w:adjustRightInd/>
        <w:spacing w:after="200" w:line="276" w:lineRule="auto"/>
        <w:contextualSpacing/>
        <w:jc w:val="both"/>
        <w:rPr>
          <w:rFonts w:eastAsiaTheme="minorEastAsia" w:cstheme="minorBidi"/>
          <w:lang w:eastAsia="en-US"/>
        </w:rPr>
      </w:pPr>
      <w:r w:rsidRPr="001B1218">
        <w:rPr>
          <w:rFonts w:eastAsiaTheme="minorEastAsia"/>
          <w:color w:val="000000"/>
          <w:lang w:eastAsia="en-US"/>
        </w:rPr>
        <w:t>Носова</w:t>
      </w:r>
      <w:r w:rsidRPr="001B1218">
        <w:rPr>
          <w:rFonts w:eastAsiaTheme="minorEastAsia" w:cstheme="minorBidi"/>
          <w:sz w:val="22"/>
          <w:szCs w:val="22"/>
          <w:lang w:eastAsia="en-US"/>
        </w:rPr>
        <w:t xml:space="preserve"> </w:t>
      </w:r>
      <w:r w:rsidRPr="001B1218">
        <w:rPr>
          <w:rFonts w:eastAsiaTheme="minorEastAsia"/>
          <w:color w:val="000000"/>
          <w:lang w:eastAsia="en-US"/>
        </w:rPr>
        <w:t>Т.</w:t>
      </w:r>
      <w:r w:rsidRPr="001B1218">
        <w:rPr>
          <w:rFonts w:eastAsiaTheme="minorEastAsia" w:cstheme="minorBidi"/>
          <w:sz w:val="22"/>
          <w:szCs w:val="22"/>
          <w:lang w:eastAsia="en-US"/>
        </w:rPr>
        <w:t xml:space="preserve"> </w:t>
      </w:r>
      <w:r w:rsidRPr="001B1218">
        <w:rPr>
          <w:rFonts w:eastAsiaTheme="minorEastAsia"/>
          <w:color w:val="000000"/>
          <w:lang w:eastAsia="en-US"/>
        </w:rPr>
        <w:t>Н.</w:t>
      </w:r>
      <w:r w:rsidRPr="001B1218">
        <w:rPr>
          <w:rFonts w:eastAsiaTheme="minorEastAsia" w:cstheme="minorBidi"/>
          <w:sz w:val="22"/>
          <w:szCs w:val="22"/>
          <w:lang w:eastAsia="en-US"/>
        </w:rPr>
        <w:t xml:space="preserve"> </w:t>
      </w:r>
      <w:r w:rsidRPr="001B1218">
        <w:rPr>
          <w:rFonts w:eastAsiaTheme="minorEastAsia"/>
          <w:color w:val="000000"/>
          <w:lang w:eastAsia="en-US"/>
        </w:rPr>
        <w:t>Технологии</w:t>
      </w:r>
      <w:r w:rsidRPr="001B1218">
        <w:rPr>
          <w:rFonts w:eastAsiaTheme="minorEastAsia" w:cstheme="minorBidi"/>
          <w:sz w:val="22"/>
          <w:szCs w:val="22"/>
          <w:lang w:eastAsia="en-US"/>
        </w:rPr>
        <w:t xml:space="preserve"> </w:t>
      </w:r>
      <w:r w:rsidRPr="001B1218">
        <w:rPr>
          <w:rFonts w:eastAsiaTheme="minorEastAsia"/>
          <w:color w:val="000000"/>
          <w:lang w:eastAsia="en-US"/>
        </w:rPr>
        <w:t>и</w:t>
      </w:r>
      <w:r w:rsidRPr="001B1218">
        <w:rPr>
          <w:rFonts w:eastAsiaTheme="minorEastAsia" w:cstheme="minorBidi"/>
          <w:sz w:val="22"/>
          <w:szCs w:val="22"/>
          <w:lang w:eastAsia="en-US"/>
        </w:rPr>
        <w:t xml:space="preserve"> </w:t>
      </w:r>
      <w:r w:rsidRPr="001B1218">
        <w:rPr>
          <w:rFonts w:eastAsiaTheme="minorEastAsia"/>
          <w:color w:val="000000"/>
          <w:lang w:eastAsia="en-US"/>
        </w:rPr>
        <w:t>средства</w:t>
      </w:r>
      <w:r w:rsidRPr="001B1218">
        <w:rPr>
          <w:rFonts w:eastAsiaTheme="minorEastAsia" w:cstheme="minorBidi"/>
          <w:sz w:val="22"/>
          <w:szCs w:val="22"/>
          <w:lang w:eastAsia="en-US"/>
        </w:rPr>
        <w:t xml:space="preserve"> </w:t>
      </w:r>
      <w:r w:rsidRPr="001B1218">
        <w:rPr>
          <w:rFonts w:eastAsiaTheme="minorEastAsia"/>
          <w:color w:val="000000"/>
          <w:lang w:eastAsia="en-US"/>
        </w:rPr>
        <w:t>решения</w:t>
      </w:r>
      <w:r w:rsidRPr="001B1218">
        <w:rPr>
          <w:rFonts w:eastAsiaTheme="minorEastAsia" w:cstheme="minorBidi"/>
          <w:sz w:val="22"/>
          <w:szCs w:val="22"/>
          <w:lang w:eastAsia="en-US"/>
        </w:rPr>
        <w:t xml:space="preserve"> </w:t>
      </w:r>
      <w:r w:rsidRPr="001B1218">
        <w:rPr>
          <w:rFonts w:eastAsiaTheme="minorEastAsia"/>
          <w:color w:val="000000"/>
          <w:lang w:eastAsia="en-US"/>
        </w:rPr>
        <w:t>прикладных</w:t>
      </w:r>
      <w:r w:rsidRPr="001B1218">
        <w:rPr>
          <w:rFonts w:eastAsiaTheme="minorEastAsia" w:cstheme="minorBidi"/>
          <w:sz w:val="22"/>
          <w:szCs w:val="22"/>
          <w:lang w:eastAsia="en-US"/>
        </w:rPr>
        <w:t xml:space="preserve"> </w:t>
      </w:r>
      <w:r w:rsidRPr="001B1218">
        <w:rPr>
          <w:rFonts w:eastAsiaTheme="minorEastAsia"/>
          <w:color w:val="000000"/>
          <w:lang w:eastAsia="en-US"/>
        </w:rPr>
        <w:t>задач</w:t>
      </w:r>
      <w:r w:rsidRPr="001B1218">
        <w:rPr>
          <w:rFonts w:eastAsiaTheme="minorEastAsia" w:cstheme="minorBidi"/>
          <w:sz w:val="22"/>
          <w:szCs w:val="22"/>
          <w:lang w:eastAsia="en-US"/>
        </w:rPr>
        <w:t xml:space="preserve"> </w:t>
      </w:r>
      <w:r w:rsidRPr="001B1218">
        <w:rPr>
          <w:rFonts w:eastAsiaTheme="minorEastAsia"/>
          <w:color w:val="000000"/>
          <w:lang w:eastAsia="en-US"/>
        </w:rPr>
        <w:t>пользователя</w:t>
      </w:r>
      <w:r w:rsidRPr="001B1218">
        <w:rPr>
          <w:rFonts w:eastAsiaTheme="minorEastAsia" w:cstheme="minorBidi"/>
          <w:sz w:val="22"/>
          <w:szCs w:val="22"/>
          <w:lang w:eastAsia="en-US"/>
        </w:rPr>
        <w:t xml:space="preserve"> </w:t>
      </w:r>
      <w:r w:rsidRPr="001B1218">
        <w:rPr>
          <w:rFonts w:eastAsiaTheme="minorEastAsia"/>
          <w:color w:val="000000"/>
          <w:lang w:eastAsia="en-US"/>
        </w:rPr>
        <w:t>[Электронный</w:t>
      </w:r>
      <w:r w:rsidRPr="001B1218">
        <w:rPr>
          <w:rFonts w:eastAsiaTheme="minorEastAsia" w:cstheme="minorBidi"/>
          <w:sz w:val="22"/>
          <w:szCs w:val="22"/>
          <w:lang w:eastAsia="en-US"/>
        </w:rPr>
        <w:t xml:space="preserve"> </w:t>
      </w:r>
      <w:r w:rsidRPr="001B1218">
        <w:rPr>
          <w:rFonts w:eastAsiaTheme="minorEastAsia"/>
          <w:color w:val="000000"/>
          <w:lang w:eastAsia="en-US"/>
        </w:rPr>
        <w:t>ресурс]:</w:t>
      </w:r>
      <w:r w:rsidRPr="001B1218">
        <w:rPr>
          <w:rFonts w:eastAsiaTheme="minorEastAsia" w:cstheme="minorBidi"/>
          <w:sz w:val="22"/>
          <w:szCs w:val="22"/>
          <w:lang w:eastAsia="en-US"/>
        </w:rPr>
        <w:t xml:space="preserve"> </w:t>
      </w:r>
      <w:r w:rsidRPr="001B1218">
        <w:rPr>
          <w:rFonts w:eastAsiaTheme="minorEastAsia"/>
          <w:color w:val="000000"/>
          <w:lang w:eastAsia="en-US"/>
        </w:rPr>
        <w:t>учебное</w:t>
      </w:r>
      <w:r w:rsidRPr="001B1218">
        <w:rPr>
          <w:rFonts w:eastAsiaTheme="minorEastAsia" w:cstheme="minorBidi"/>
          <w:sz w:val="22"/>
          <w:szCs w:val="22"/>
          <w:lang w:eastAsia="en-US"/>
        </w:rPr>
        <w:t xml:space="preserve"> </w:t>
      </w:r>
      <w:r w:rsidRPr="001B1218">
        <w:rPr>
          <w:rFonts w:eastAsiaTheme="minorEastAsia"/>
          <w:color w:val="000000"/>
          <w:lang w:eastAsia="en-US"/>
        </w:rPr>
        <w:t>пособие</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Т.</w:t>
      </w:r>
      <w:r w:rsidRPr="001B1218">
        <w:rPr>
          <w:rFonts w:eastAsiaTheme="minorEastAsia" w:cstheme="minorBidi"/>
          <w:sz w:val="22"/>
          <w:szCs w:val="22"/>
          <w:lang w:eastAsia="en-US"/>
        </w:rPr>
        <w:t xml:space="preserve"> </w:t>
      </w:r>
      <w:r w:rsidRPr="001B1218">
        <w:rPr>
          <w:rFonts w:eastAsiaTheme="minorEastAsia"/>
          <w:color w:val="000000"/>
          <w:lang w:eastAsia="en-US"/>
        </w:rPr>
        <w:t>Н.</w:t>
      </w:r>
      <w:r w:rsidRPr="001B1218">
        <w:rPr>
          <w:rFonts w:eastAsiaTheme="minorEastAsia" w:cstheme="minorBidi"/>
          <w:sz w:val="22"/>
          <w:szCs w:val="22"/>
          <w:lang w:eastAsia="en-US"/>
        </w:rPr>
        <w:t xml:space="preserve"> </w:t>
      </w:r>
      <w:r w:rsidRPr="001B1218">
        <w:rPr>
          <w:rFonts w:eastAsiaTheme="minorEastAsia"/>
          <w:color w:val="000000"/>
          <w:lang w:eastAsia="en-US"/>
        </w:rPr>
        <w:t>Носова,</w:t>
      </w:r>
      <w:r w:rsidRPr="001B1218">
        <w:rPr>
          <w:rFonts w:eastAsiaTheme="minorEastAsia" w:cstheme="minorBidi"/>
          <w:sz w:val="22"/>
          <w:szCs w:val="22"/>
          <w:lang w:eastAsia="en-US"/>
        </w:rPr>
        <w:t xml:space="preserve"> </w:t>
      </w:r>
      <w:r w:rsidRPr="001B1218">
        <w:rPr>
          <w:rFonts w:eastAsiaTheme="minorEastAsia"/>
          <w:color w:val="000000"/>
          <w:lang w:eastAsia="en-US"/>
        </w:rPr>
        <w:t>О.</w:t>
      </w:r>
      <w:r w:rsidRPr="001B1218">
        <w:rPr>
          <w:rFonts w:eastAsiaTheme="minorEastAsia" w:cstheme="minorBidi"/>
          <w:sz w:val="22"/>
          <w:szCs w:val="22"/>
          <w:lang w:eastAsia="en-US"/>
        </w:rPr>
        <w:t xml:space="preserve"> </w:t>
      </w:r>
      <w:r w:rsidRPr="001B1218">
        <w:rPr>
          <w:rFonts w:eastAsiaTheme="minorEastAsia"/>
          <w:color w:val="000000"/>
          <w:lang w:eastAsia="en-US"/>
        </w:rPr>
        <w:t>В.</w:t>
      </w:r>
      <w:r w:rsidRPr="001B1218">
        <w:rPr>
          <w:rFonts w:eastAsiaTheme="minorEastAsia" w:cstheme="minorBidi"/>
          <w:sz w:val="22"/>
          <w:szCs w:val="22"/>
          <w:lang w:eastAsia="en-US"/>
        </w:rPr>
        <w:t xml:space="preserve"> </w:t>
      </w:r>
      <w:proofErr w:type="spellStart"/>
      <w:r w:rsidRPr="001B1218">
        <w:rPr>
          <w:rFonts w:eastAsiaTheme="minorEastAsia"/>
          <w:color w:val="000000"/>
          <w:lang w:eastAsia="en-US"/>
        </w:rPr>
        <w:t>Пермякова</w:t>
      </w:r>
      <w:proofErr w:type="spellEnd"/>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МГТУ.</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Магнитогорск</w:t>
      </w:r>
      <w:proofErr w:type="gramStart"/>
      <w:r w:rsidRPr="001B1218">
        <w:rPr>
          <w:rFonts w:eastAsiaTheme="minorEastAsia" w:cstheme="minorBidi"/>
          <w:sz w:val="22"/>
          <w:szCs w:val="22"/>
          <w:lang w:eastAsia="en-US"/>
        </w:rPr>
        <w:t xml:space="preserve"> </w:t>
      </w:r>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r w:rsidRPr="001B1218">
        <w:rPr>
          <w:rFonts w:eastAsiaTheme="minorEastAsia"/>
          <w:color w:val="000000"/>
          <w:lang w:eastAsia="en-US"/>
        </w:rPr>
        <w:t>МГТУ,</w:t>
      </w:r>
      <w:r w:rsidRPr="001B1218">
        <w:rPr>
          <w:rFonts w:eastAsiaTheme="minorEastAsia" w:cstheme="minorBidi"/>
          <w:sz w:val="22"/>
          <w:szCs w:val="22"/>
          <w:lang w:eastAsia="en-US"/>
        </w:rPr>
        <w:t xml:space="preserve"> </w:t>
      </w:r>
      <w:r w:rsidRPr="001B1218">
        <w:rPr>
          <w:rFonts w:eastAsiaTheme="minorEastAsia"/>
          <w:color w:val="000000"/>
          <w:lang w:eastAsia="en-US"/>
        </w:rPr>
        <w:t>2015.</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1</w:t>
      </w:r>
      <w:r w:rsidRPr="001B1218">
        <w:rPr>
          <w:rFonts w:eastAsiaTheme="minorEastAsia" w:cstheme="minorBidi"/>
          <w:sz w:val="22"/>
          <w:szCs w:val="22"/>
          <w:lang w:eastAsia="en-US"/>
        </w:rPr>
        <w:t xml:space="preserve"> </w:t>
      </w:r>
      <w:r w:rsidRPr="001B1218">
        <w:rPr>
          <w:rFonts w:eastAsiaTheme="minorEastAsia"/>
          <w:color w:val="000000"/>
          <w:lang w:eastAsia="en-US"/>
        </w:rPr>
        <w:t>электрон</w:t>
      </w:r>
      <w:proofErr w:type="gramStart"/>
      <w:r w:rsidRPr="001B1218">
        <w:rPr>
          <w:rFonts w:eastAsiaTheme="minorEastAsia"/>
          <w:color w:val="000000"/>
          <w:lang w:eastAsia="en-US"/>
        </w:rPr>
        <w:t>.</w:t>
      </w:r>
      <w:proofErr w:type="gramEnd"/>
      <w:r w:rsidRPr="001B1218">
        <w:rPr>
          <w:rFonts w:eastAsiaTheme="minorEastAsia" w:cstheme="minorBidi"/>
          <w:sz w:val="22"/>
          <w:szCs w:val="22"/>
          <w:lang w:eastAsia="en-US"/>
        </w:rPr>
        <w:t xml:space="preserve"> </w:t>
      </w:r>
      <w:proofErr w:type="gramStart"/>
      <w:r w:rsidRPr="001B1218">
        <w:rPr>
          <w:rFonts w:eastAsiaTheme="minorEastAsia"/>
          <w:color w:val="000000"/>
          <w:lang w:eastAsia="en-US"/>
        </w:rPr>
        <w:t>о</w:t>
      </w:r>
      <w:proofErr w:type="gramEnd"/>
      <w:r w:rsidRPr="001B1218">
        <w:rPr>
          <w:rFonts w:eastAsiaTheme="minorEastAsia"/>
          <w:color w:val="000000"/>
          <w:lang w:eastAsia="en-US"/>
        </w:rPr>
        <w:t>пт.</w:t>
      </w:r>
      <w:r w:rsidRPr="001B1218">
        <w:rPr>
          <w:rFonts w:eastAsiaTheme="minorEastAsia" w:cstheme="minorBidi"/>
          <w:sz w:val="22"/>
          <w:szCs w:val="22"/>
          <w:lang w:eastAsia="en-US"/>
        </w:rPr>
        <w:t xml:space="preserve"> </w:t>
      </w:r>
      <w:r w:rsidRPr="001B1218">
        <w:rPr>
          <w:rFonts w:eastAsiaTheme="minorEastAsia"/>
          <w:color w:val="000000"/>
          <w:lang w:eastAsia="en-US"/>
        </w:rPr>
        <w:t>диск</w:t>
      </w:r>
      <w:r w:rsidRPr="001B1218">
        <w:rPr>
          <w:rFonts w:eastAsiaTheme="minorEastAsia" w:cstheme="minorBidi"/>
          <w:sz w:val="22"/>
          <w:szCs w:val="22"/>
          <w:lang w:eastAsia="en-US"/>
        </w:rPr>
        <w:t xml:space="preserve"> </w:t>
      </w:r>
      <w:r w:rsidRPr="001B1218">
        <w:rPr>
          <w:rFonts w:eastAsiaTheme="minorEastAsia"/>
          <w:color w:val="000000"/>
          <w:lang w:eastAsia="en-US"/>
        </w:rPr>
        <w:t>(CD-ROM).</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Режим</w:t>
      </w:r>
      <w:r w:rsidRPr="001B1218">
        <w:rPr>
          <w:rFonts w:eastAsiaTheme="minorEastAsia" w:cstheme="minorBidi"/>
          <w:sz w:val="22"/>
          <w:szCs w:val="22"/>
          <w:lang w:eastAsia="en-US"/>
        </w:rPr>
        <w:t xml:space="preserve"> </w:t>
      </w:r>
      <w:r w:rsidRPr="001B1218">
        <w:rPr>
          <w:rFonts w:eastAsiaTheme="minorEastAsia"/>
          <w:color w:val="000000"/>
          <w:lang w:eastAsia="en-US"/>
        </w:rPr>
        <w:t>доступа:</w:t>
      </w:r>
      <w:r w:rsidRPr="001B1218">
        <w:rPr>
          <w:rFonts w:eastAsiaTheme="minorEastAsia" w:cstheme="minorBidi"/>
          <w:sz w:val="22"/>
          <w:szCs w:val="22"/>
          <w:lang w:eastAsia="en-US"/>
        </w:rPr>
        <w:t xml:space="preserve"> </w:t>
      </w:r>
      <w:r w:rsidRPr="001B1218">
        <w:rPr>
          <w:rFonts w:eastAsiaTheme="minorEastAsia"/>
          <w:color w:val="000000"/>
          <w:lang w:eastAsia="en-US"/>
        </w:rPr>
        <w:t>https://magtu.informsystema.ru/uploader/fileUpload?name=1292.pdf&amp;show=dcatalogues/1/1123496/1292.pdf&amp;view=true</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w:t>
      </w:r>
      <w:r w:rsidRPr="001B1218">
        <w:rPr>
          <w:rFonts w:eastAsiaTheme="minorEastAsia" w:cstheme="minorBidi"/>
          <w:sz w:val="22"/>
          <w:szCs w:val="22"/>
          <w:lang w:eastAsia="en-US"/>
        </w:rPr>
        <w:t xml:space="preserve"> </w:t>
      </w:r>
      <w:r w:rsidRPr="001B1218">
        <w:rPr>
          <w:rFonts w:eastAsiaTheme="minorEastAsia"/>
          <w:color w:val="000000"/>
          <w:lang w:eastAsia="en-US"/>
        </w:rPr>
        <w:t>Макрообъект.</w:t>
      </w:r>
      <w:r w:rsidRPr="001B1218">
        <w:rPr>
          <w:rFonts w:eastAsiaTheme="minorEastAsia" w:cstheme="minorBidi"/>
          <w:sz w:val="22"/>
          <w:szCs w:val="22"/>
          <w:lang w:eastAsia="en-US"/>
        </w:rPr>
        <w:t xml:space="preserve"> </w:t>
      </w:r>
    </w:p>
    <w:p w:rsidR="001B1218" w:rsidRPr="001B1218" w:rsidRDefault="001B1218" w:rsidP="001B1218">
      <w:pPr>
        <w:widowControl/>
        <w:autoSpaceDE/>
        <w:autoSpaceDN/>
        <w:adjustRightInd/>
        <w:ind w:left="720" w:firstLine="0"/>
        <w:contextualSpacing/>
        <w:jc w:val="both"/>
        <w:rPr>
          <w:rFonts w:eastAsiaTheme="minorEastAsia" w:cstheme="minorBidi"/>
          <w:lang w:eastAsia="en-US"/>
        </w:rPr>
      </w:pPr>
    </w:p>
    <w:p w:rsidR="001B1218" w:rsidRPr="001B1218" w:rsidRDefault="001B1218" w:rsidP="001B1218">
      <w:pPr>
        <w:widowControl/>
        <w:autoSpaceDE/>
        <w:autoSpaceDN/>
        <w:adjustRightInd/>
        <w:spacing w:after="60" w:line="276" w:lineRule="auto"/>
        <w:ind w:firstLine="284"/>
        <w:rPr>
          <w:rFonts w:eastAsiaTheme="minorHAnsi" w:cstheme="minorBidi"/>
          <w:sz w:val="22"/>
          <w:szCs w:val="22"/>
          <w:lang w:val="en-US" w:eastAsia="en-US"/>
        </w:rPr>
      </w:pPr>
      <w:r w:rsidRPr="001B1218">
        <w:rPr>
          <w:rFonts w:eastAsiaTheme="minorEastAsia" w:cstheme="minorBidi"/>
          <w:sz w:val="22"/>
          <w:szCs w:val="22"/>
          <w:lang w:eastAsia="en-US"/>
        </w:rPr>
        <w:t>*</w:t>
      </w:r>
      <w:r w:rsidRPr="001B1218">
        <w:rPr>
          <w:rFonts w:eastAsiaTheme="minorHAnsi" w:cstheme="minorBidi"/>
          <w:sz w:val="22"/>
          <w:szCs w:val="22"/>
          <w:lang w:val="en-US" w:eastAsia="en-US"/>
        </w:rPr>
        <w:t>РЕЖИМ ПРОСМОТРА МАКРООБЪЕКТОВ</w:t>
      </w:r>
    </w:p>
    <w:p w:rsidR="001B1218" w:rsidRPr="001B1218" w:rsidRDefault="001B1218" w:rsidP="00CD299A">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Перейти по адресу электронного каталога </w:t>
      </w:r>
      <w:hyperlink r:id="rId37" w:history="1">
        <w:r w:rsidRPr="001B1218">
          <w:rPr>
            <w:rFonts w:eastAsiaTheme="minorHAnsi" w:cstheme="minorBidi"/>
            <w:color w:val="0000FF"/>
            <w:sz w:val="22"/>
            <w:szCs w:val="22"/>
            <w:u w:val="single"/>
            <w:lang w:val="en-US" w:eastAsia="en-US"/>
          </w:rPr>
          <w:t>https</w:t>
        </w:r>
        <w:r w:rsidRPr="001B1218">
          <w:rPr>
            <w:rFonts w:eastAsiaTheme="minorHAnsi" w:cstheme="minorBidi"/>
            <w:color w:val="0000FF"/>
            <w:sz w:val="22"/>
            <w:szCs w:val="22"/>
            <w:u w:val="single"/>
            <w:lang w:eastAsia="en-US"/>
          </w:rPr>
          <w:t>://</w:t>
        </w:r>
        <w:proofErr w:type="spellStart"/>
        <w:r w:rsidRPr="001B1218">
          <w:rPr>
            <w:rFonts w:eastAsiaTheme="minorHAnsi" w:cstheme="minorBidi"/>
            <w:color w:val="0000FF"/>
            <w:sz w:val="22"/>
            <w:szCs w:val="22"/>
            <w:u w:val="single"/>
            <w:lang w:val="en-US" w:eastAsia="en-US"/>
          </w:rPr>
          <w:t>magtu</w:t>
        </w:r>
        <w:proofErr w:type="spellEnd"/>
        <w:r w:rsidRPr="001B1218">
          <w:rPr>
            <w:rFonts w:eastAsiaTheme="minorHAnsi" w:cstheme="minorBidi"/>
            <w:color w:val="0000FF"/>
            <w:sz w:val="22"/>
            <w:szCs w:val="22"/>
            <w:u w:val="single"/>
            <w:lang w:eastAsia="en-US"/>
          </w:rPr>
          <w:t>.</w:t>
        </w:r>
        <w:proofErr w:type="spellStart"/>
        <w:r w:rsidRPr="001B1218">
          <w:rPr>
            <w:rFonts w:eastAsiaTheme="minorHAnsi" w:cstheme="minorBidi"/>
            <w:color w:val="0000FF"/>
            <w:sz w:val="22"/>
            <w:szCs w:val="22"/>
            <w:u w:val="single"/>
            <w:lang w:val="en-US" w:eastAsia="en-US"/>
          </w:rPr>
          <w:t>informsystema</w:t>
        </w:r>
        <w:proofErr w:type="spellEnd"/>
        <w:r w:rsidRPr="001B1218">
          <w:rPr>
            <w:rFonts w:eastAsiaTheme="minorHAnsi" w:cstheme="minorBidi"/>
            <w:color w:val="0000FF"/>
            <w:sz w:val="22"/>
            <w:szCs w:val="22"/>
            <w:u w:val="single"/>
            <w:lang w:eastAsia="en-US"/>
          </w:rPr>
          <w:t>.</w:t>
        </w:r>
        <w:proofErr w:type="spellStart"/>
        <w:r w:rsidRPr="001B1218">
          <w:rPr>
            <w:rFonts w:eastAsiaTheme="minorHAnsi" w:cstheme="minorBidi"/>
            <w:color w:val="0000FF"/>
            <w:sz w:val="22"/>
            <w:szCs w:val="22"/>
            <w:u w:val="single"/>
            <w:lang w:val="en-US" w:eastAsia="en-US"/>
          </w:rPr>
          <w:t>ru</w:t>
        </w:r>
        <w:proofErr w:type="spellEnd"/>
      </w:hyperlink>
      <w:r w:rsidRPr="001B1218">
        <w:rPr>
          <w:rFonts w:eastAsiaTheme="minorHAnsi" w:cstheme="minorBidi"/>
          <w:sz w:val="22"/>
          <w:szCs w:val="22"/>
          <w:lang w:eastAsia="en-US"/>
        </w:rPr>
        <w:t xml:space="preserve"> .</w:t>
      </w:r>
    </w:p>
    <w:p w:rsidR="001B1218" w:rsidRPr="001B1218" w:rsidRDefault="001B1218" w:rsidP="00CD299A">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eastAsia="en-US"/>
        </w:rPr>
      </w:pPr>
      <w:proofErr w:type="gramStart"/>
      <w:r w:rsidRPr="001B1218">
        <w:rPr>
          <w:rFonts w:eastAsiaTheme="minorHAnsi" w:cstheme="minorBidi"/>
          <w:sz w:val="22"/>
          <w:szCs w:val="22"/>
          <w:lang w:eastAsia="en-US"/>
        </w:rPr>
        <w:t>Произвести авторизацию (Логин:</w:t>
      </w:r>
      <w:proofErr w:type="gramEnd"/>
      <w:r w:rsidRPr="001B1218">
        <w:rPr>
          <w:rFonts w:eastAsiaTheme="minorHAnsi" w:cstheme="minorBidi"/>
          <w:sz w:val="22"/>
          <w:szCs w:val="22"/>
          <w:lang w:eastAsia="en-US"/>
        </w:rPr>
        <w:t xml:space="preserve"> Читатель</w:t>
      </w:r>
      <w:proofErr w:type="gramStart"/>
      <w:r w:rsidRPr="001B1218">
        <w:rPr>
          <w:rFonts w:eastAsiaTheme="minorHAnsi" w:cstheme="minorBidi"/>
          <w:sz w:val="22"/>
          <w:szCs w:val="22"/>
          <w:lang w:eastAsia="en-US"/>
        </w:rPr>
        <w:t>1</w:t>
      </w:r>
      <w:proofErr w:type="gramEnd"/>
      <w:r w:rsidRPr="001B1218">
        <w:rPr>
          <w:rFonts w:eastAsiaTheme="minorHAnsi" w:cstheme="minorBidi"/>
          <w:sz w:val="22"/>
          <w:szCs w:val="22"/>
          <w:lang w:eastAsia="en-US"/>
        </w:rPr>
        <w:t xml:space="preserve"> Пароль: 111111)</w:t>
      </w:r>
    </w:p>
    <w:p w:rsidR="001B1218" w:rsidRPr="001B1218" w:rsidRDefault="001B1218" w:rsidP="00CD299A">
      <w:pPr>
        <w:widowControl/>
        <w:numPr>
          <w:ilvl w:val="0"/>
          <w:numId w:val="26"/>
        </w:numPr>
        <w:suppressAutoHyphens/>
        <w:autoSpaceDE/>
        <w:autoSpaceDN/>
        <w:adjustRightInd/>
        <w:spacing w:after="60" w:line="276" w:lineRule="auto"/>
        <w:contextualSpacing/>
        <w:jc w:val="both"/>
        <w:rPr>
          <w:rFonts w:eastAsiaTheme="minorHAnsi" w:cstheme="minorBidi"/>
          <w:sz w:val="22"/>
          <w:szCs w:val="22"/>
          <w:lang w:val="en-US" w:eastAsia="en-US"/>
        </w:rPr>
      </w:pPr>
      <w:proofErr w:type="spellStart"/>
      <w:r w:rsidRPr="001B1218">
        <w:rPr>
          <w:rFonts w:eastAsiaTheme="minorHAnsi" w:cstheme="minorBidi"/>
          <w:sz w:val="22"/>
          <w:szCs w:val="22"/>
          <w:lang w:val="en-US" w:eastAsia="en-US"/>
        </w:rPr>
        <w:t>Активизировать</w:t>
      </w:r>
      <w:proofErr w:type="spellEnd"/>
      <w:r w:rsidRPr="001B1218">
        <w:rPr>
          <w:rFonts w:eastAsiaTheme="minorHAnsi" w:cstheme="minorBidi"/>
          <w:sz w:val="22"/>
          <w:szCs w:val="22"/>
          <w:lang w:val="en-US" w:eastAsia="en-US"/>
        </w:rPr>
        <w:t xml:space="preserve"> </w:t>
      </w:r>
      <w:proofErr w:type="spellStart"/>
      <w:r w:rsidRPr="001B1218">
        <w:rPr>
          <w:rFonts w:eastAsiaTheme="minorHAnsi" w:cstheme="minorBidi"/>
          <w:sz w:val="22"/>
          <w:szCs w:val="22"/>
          <w:lang w:val="en-US" w:eastAsia="en-US"/>
        </w:rPr>
        <w:t>гиперссылку</w:t>
      </w:r>
      <w:proofErr w:type="spellEnd"/>
      <w:r w:rsidRPr="001B1218">
        <w:rPr>
          <w:rFonts w:eastAsiaTheme="minorHAnsi" w:cstheme="minorBidi"/>
          <w:sz w:val="22"/>
          <w:szCs w:val="22"/>
          <w:lang w:val="en-US" w:eastAsia="en-US"/>
        </w:rPr>
        <w:t xml:space="preserve"> </w:t>
      </w:r>
      <w:proofErr w:type="spellStart"/>
      <w:r w:rsidRPr="001B1218">
        <w:rPr>
          <w:rFonts w:eastAsiaTheme="minorHAnsi" w:cstheme="minorBidi"/>
          <w:sz w:val="22"/>
          <w:szCs w:val="22"/>
          <w:lang w:val="en-US" w:eastAsia="en-US"/>
        </w:rPr>
        <w:t>макрообъекта</w:t>
      </w:r>
      <w:proofErr w:type="spellEnd"/>
      <w:r w:rsidRPr="001B1218">
        <w:rPr>
          <w:rFonts w:eastAsiaTheme="minorHAnsi" w:cstheme="minorBidi"/>
          <w:sz w:val="22"/>
          <w:szCs w:val="22"/>
          <w:lang w:val="en-US" w:eastAsia="en-US"/>
        </w:rPr>
        <w:t>.</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bl>
      <w:tblPr>
        <w:tblW w:w="0" w:type="auto"/>
        <w:tblCellMar>
          <w:left w:w="0" w:type="dxa"/>
          <w:right w:w="0" w:type="dxa"/>
        </w:tblCellMar>
        <w:tblLook w:val="04A0"/>
      </w:tblPr>
      <w:tblGrid>
        <w:gridCol w:w="9715"/>
      </w:tblGrid>
      <w:tr w:rsidR="001B1218" w:rsidRPr="001B1218" w:rsidTr="007E2383">
        <w:trPr>
          <w:trHeight w:hRule="exact" w:val="285"/>
        </w:trPr>
        <w:tc>
          <w:tcPr>
            <w:tcW w:w="9715" w:type="dxa"/>
            <w:shd w:val="clear" w:color="000000" w:fill="FFFFFF"/>
            <w:tcMar>
              <w:left w:w="34" w:type="dxa"/>
              <w:right w:w="34" w:type="dxa"/>
            </w:tcMa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b/>
                <w:sz w:val="22"/>
                <w:szCs w:val="22"/>
                <w:lang w:eastAsia="en-US"/>
              </w:rPr>
              <w:t>в)</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Методические</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указания:</w:t>
            </w:r>
            <w:r w:rsidRPr="001B1218">
              <w:rPr>
                <w:rFonts w:eastAsiaTheme="minorHAnsi" w:cstheme="minorBidi"/>
                <w:sz w:val="22"/>
                <w:szCs w:val="22"/>
                <w:lang w:eastAsia="en-US"/>
              </w:rPr>
              <w:t xml:space="preserve"> </w:t>
            </w:r>
          </w:p>
        </w:tc>
      </w:tr>
      <w:tr w:rsidR="001B1218" w:rsidRPr="001B1218" w:rsidTr="007E2383">
        <w:trPr>
          <w:trHeight w:hRule="exact" w:val="1366"/>
        </w:trPr>
        <w:tc>
          <w:tcPr>
            <w:tcW w:w="9715" w:type="dxa"/>
            <w:shd w:val="clear" w:color="000000" w:fill="FFFFFF"/>
            <w:tcMar>
              <w:left w:w="34" w:type="dxa"/>
              <w:right w:w="34" w:type="dxa"/>
            </w:tcMa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1. Методические указания по выполнению практических работ по дисциплине «Информатика». (Приложение 1.)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2. Методические указания по выполнению внеаудиторных самостоятельных работ по дисциплине «Информатика». (Приложение 2.)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 </w:t>
            </w:r>
          </w:p>
        </w:tc>
      </w:tr>
    </w:tbl>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Программное обеспечение</w:t>
      </w:r>
    </w:p>
    <w:tbl>
      <w:tblPr>
        <w:tblStyle w:val="112"/>
        <w:tblW w:w="0" w:type="auto"/>
        <w:tblLook w:val="04A0"/>
      </w:tblPr>
      <w:tblGrid>
        <w:gridCol w:w="3190"/>
        <w:gridCol w:w="3190"/>
        <w:gridCol w:w="3191"/>
      </w:tblGrid>
      <w:tr w:rsidR="001B1218" w:rsidRPr="001B1218" w:rsidTr="007E2383">
        <w:trPr>
          <w:trHeight w:val="537"/>
        </w:trPr>
        <w:tc>
          <w:tcPr>
            <w:tcW w:w="3190" w:type="dxa"/>
            <w:vAlign w:val="center"/>
          </w:tcPr>
          <w:p w:rsidR="001B1218" w:rsidRPr="001B1218" w:rsidRDefault="001B1218" w:rsidP="001B1218">
            <w:pPr>
              <w:suppressAutoHyphens/>
              <w:autoSpaceDE/>
              <w:autoSpaceDN/>
              <w:adjustRightInd/>
              <w:spacing w:after="60"/>
              <w:ind w:firstLine="0"/>
              <w:contextualSpacing/>
              <w:jc w:val="both"/>
              <w:rPr>
                <w:b/>
              </w:rPr>
            </w:pPr>
            <w:r w:rsidRPr="001B1218">
              <w:rPr>
                <w:b/>
              </w:rPr>
              <w:lastRenderedPageBreak/>
              <w:t xml:space="preserve">Наименование </w:t>
            </w:r>
            <w:proofErr w:type="gramStart"/>
            <w:r w:rsidRPr="001B1218">
              <w:rPr>
                <w:b/>
              </w:rPr>
              <w:t>ПО</w:t>
            </w:r>
            <w:proofErr w:type="gramEnd"/>
          </w:p>
        </w:tc>
        <w:tc>
          <w:tcPr>
            <w:tcW w:w="3190" w:type="dxa"/>
            <w:vAlign w:val="center"/>
          </w:tcPr>
          <w:p w:rsidR="001B1218" w:rsidRPr="001B1218" w:rsidRDefault="001B1218" w:rsidP="001B1218">
            <w:pPr>
              <w:suppressAutoHyphens/>
              <w:autoSpaceDE/>
              <w:autoSpaceDN/>
              <w:adjustRightInd/>
              <w:spacing w:after="60"/>
              <w:ind w:firstLine="0"/>
              <w:contextualSpacing/>
              <w:jc w:val="both"/>
              <w:rPr>
                <w:b/>
              </w:rPr>
            </w:pPr>
            <w:r w:rsidRPr="001B1218">
              <w:rPr>
                <w:b/>
              </w:rPr>
              <w:t>№ договора</w:t>
            </w:r>
          </w:p>
        </w:tc>
        <w:tc>
          <w:tcPr>
            <w:tcW w:w="3191" w:type="dxa"/>
            <w:vAlign w:val="center"/>
          </w:tcPr>
          <w:p w:rsidR="001B1218" w:rsidRPr="001B1218" w:rsidRDefault="001B1218" w:rsidP="001B1218">
            <w:pPr>
              <w:suppressAutoHyphens/>
              <w:autoSpaceDE/>
              <w:autoSpaceDN/>
              <w:adjustRightInd/>
              <w:spacing w:after="60"/>
              <w:ind w:firstLine="0"/>
              <w:contextualSpacing/>
              <w:jc w:val="both"/>
              <w:rPr>
                <w:b/>
              </w:rPr>
            </w:pPr>
            <w:r w:rsidRPr="001B1218">
              <w:rPr>
                <w:b/>
              </w:rPr>
              <w:t>Срок действия лицензии</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MS </w:t>
            </w:r>
            <w:proofErr w:type="spellStart"/>
            <w:r w:rsidRPr="001B1218">
              <w:t>Windows</w:t>
            </w:r>
            <w:proofErr w:type="spellEnd"/>
            <w:r w:rsidRPr="001B1218">
              <w:t xml:space="preserve"> 7</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Д-1421-15 от 13.07.2015</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13.07.2016</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MS </w:t>
            </w:r>
            <w:proofErr w:type="spellStart"/>
            <w:r w:rsidRPr="001B1218">
              <w:t>Office</w:t>
            </w:r>
            <w:proofErr w:type="spellEnd"/>
            <w:r w:rsidRPr="001B1218">
              <w:t xml:space="preserve"> 2007</w:t>
            </w:r>
          </w:p>
        </w:tc>
        <w:tc>
          <w:tcPr>
            <w:tcW w:w="3190" w:type="dxa"/>
            <w:vAlign w:val="center"/>
          </w:tcPr>
          <w:p w:rsidR="001B1218" w:rsidRPr="001B1218" w:rsidRDefault="001B1218" w:rsidP="001B1218">
            <w:pPr>
              <w:suppressAutoHyphens/>
              <w:autoSpaceDE/>
              <w:autoSpaceDN/>
              <w:adjustRightInd/>
              <w:spacing w:after="60"/>
              <w:ind w:firstLine="0"/>
              <w:contextualSpacing/>
              <w:jc w:val="both"/>
              <w:rPr>
                <w:lang w:val="en-US"/>
              </w:rPr>
            </w:pPr>
            <w:r w:rsidRPr="001B1218">
              <w:rPr>
                <w:lang w:val="en-US"/>
              </w:rPr>
              <w:t xml:space="preserve">№ 135 </w:t>
            </w:r>
            <w:r w:rsidRPr="001B1218">
              <w:t>от</w:t>
            </w:r>
            <w:r w:rsidRPr="001B1218">
              <w:rPr>
                <w:lang w:val="en-US"/>
              </w:rPr>
              <w:t xml:space="preserve"> 17.09.2007</w:t>
            </w:r>
          </w:p>
          <w:p w:rsidR="001B1218" w:rsidRPr="001B1218" w:rsidRDefault="001B1218" w:rsidP="001B1218">
            <w:pPr>
              <w:suppressAutoHyphens/>
              <w:autoSpaceDE/>
              <w:autoSpaceDN/>
              <w:adjustRightInd/>
              <w:spacing w:after="60"/>
              <w:ind w:firstLine="0"/>
              <w:contextualSpacing/>
              <w:jc w:val="both"/>
              <w:rPr>
                <w:lang w:val="en-US"/>
              </w:rPr>
            </w:pP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бессрочно</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proofErr w:type="spellStart"/>
            <w:r w:rsidRPr="001B1218">
              <w:t>Kaspersky</w:t>
            </w:r>
            <w:proofErr w:type="spellEnd"/>
            <w:r w:rsidRPr="001B1218">
              <w:t xml:space="preserve"> </w:t>
            </w:r>
            <w:proofErr w:type="spellStart"/>
            <w:r w:rsidRPr="001B1218">
              <w:t>Endpoint</w:t>
            </w:r>
            <w:proofErr w:type="spellEnd"/>
            <w:r w:rsidRPr="001B1218">
              <w:t xml:space="preserve"> </w:t>
            </w:r>
            <w:proofErr w:type="spellStart"/>
            <w:r w:rsidRPr="001B1218">
              <w:t>Security</w:t>
            </w:r>
            <w:proofErr w:type="spellEnd"/>
            <w:r w:rsidRPr="001B1218">
              <w:t xml:space="preserve"> для </w:t>
            </w:r>
            <w:proofErr w:type="spellStart"/>
            <w:proofErr w:type="gramStart"/>
            <w:r w:rsidRPr="001B1218">
              <w:t>бизнеса-Стандартный</w:t>
            </w:r>
            <w:proofErr w:type="spellEnd"/>
            <w:proofErr w:type="gramEnd"/>
          </w:p>
        </w:tc>
        <w:tc>
          <w:tcPr>
            <w:tcW w:w="3190" w:type="dxa"/>
            <w:vAlign w:val="center"/>
          </w:tcPr>
          <w:p w:rsidR="001B1218" w:rsidRPr="001B1218" w:rsidRDefault="001B1218" w:rsidP="001B1218">
            <w:pPr>
              <w:suppressAutoHyphens/>
              <w:autoSpaceDE/>
              <w:autoSpaceDN/>
              <w:adjustRightInd/>
              <w:spacing w:after="60"/>
              <w:ind w:firstLine="0"/>
              <w:contextualSpacing/>
              <w:jc w:val="both"/>
              <w:rPr>
                <w:lang w:val="en-US"/>
              </w:rPr>
            </w:pPr>
            <w:r w:rsidRPr="001B1218">
              <w:rPr>
                <w:lang w:val="en-US"/>
              </w:rPr>
              <w:t xml:space="preserve">Д-2026-15 </w:t>
            </w:r>
            <w:proofErr w:type="spellStart"/>
            <w:r w:rsidRPr="001B1218">
              <w:rPr>
                <w:lang w:val="en-US"/>
              </w:rPr>
              <w:t>от</w:t>
            </w:r>
            <w:proofErr w:type="spellEnd"/>
            <w:r w:rsidRPr="001B1218">
              <w:rPr>
                <w:lang w:val="en-US"/>
              </w:rPr>
              <w:t xml:space="preserve"> 11.12.2015</w:t>
            </w:r>
          </w:p>
          <w:p w:rsidR="001B1218" w:rsidRPr="001B1218" w:rsidRDefault="001B1218" w:rsidP="001B1218">
            <w:pPr>
              <w:suppressAutoHyphens/>
              <w:autoSpaceDE/>
              <w:autoSpaceDN/>
              <w:adjustRightInd/>
              <w:spacing w:after="60"/>
              <w:ind w:firstLine="0"/>
              <w:contextualSpacing/>
              <w:jc w:val="both"/>
            </w:pPr>
            <w:r w:rsidRPr="001B1218">
              <w:t>Д-1481-16 от 25.11.2016</w:t>
            </w:r>
          </w:p>
        </w:tc>
        <w:tc>
          <w:tcPr>
            <w:tcW w:w="3191" w:type="dxa"/>
            <w:vAlign w:val="center"/>
          </w:tcPr>
          <w:p w:rsidR="001B1218" w:rsidRPr="001B1218" w:rsidRDefault="001B1218" w:rsidP="001B1218">
            <w:pPr>
              <w:suppressAutoHyphens/>
              <w:autoSpaceDE/>
              <w:autoSpaceDN/>
              <w:adjustRightInd/>
              <w:spacing w:after="60"/>
              <w:ind w:firstLine="0"/>
              <w:contextualSpacing/>
              <w:jc w:val="both"/>
              <w:rPr>
                <w:lang w:val="en-US"/>
              </w:rPr>
            </w:pPr>
            <w:r w:rsidRPr="001B1218">
              <w:rPr>
                <w:lang w:val="en-US"/>
              </w:rPr>
              <w:t>11.12.2016</w:t>
            </w:r>
          </w:p>
          <w:p w:rsidR="001B1218" w:rsidRPr="001B1218" w:rsidRDefault="001B1218" w:rsidP="001B1218">
            <w:pPr>
              <w:suppressAutoHyphens/>
              <w:autoSpaceDE/>
              <w:autoSpaceDN/>
              <w:adjustRightInd/>
              <w:spacing w:after="60"/>
              <w:ind w:firstLine="0"/>
              <w:contextualSpacing/>
              <w:jc w:val="both"/>
            </w:pPr>
            <w:r w:rsidRPr="001B1218">
              <w:t>25.12.2017</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7-Zip</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свободно распространяемое </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бессрочно</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rPr>
                <w:lang w:val="en-US"/>
              </w:rPr>
            </w:pPr>
            <w:proofErr w:type="spellStart"/>
            <w:r w:rsidRPr="001B1218">
              <w:rPr>
                <w:lang w:val="en-US"/>
              </w:rPr>
              <w:t>Mathcad</w:t>
            </w:r>
            <w:proofErr w:type="spellEnd"/>
            <w:r w:rsidRPr="001B1218">
              <w:rPr>
                <w:lang w:val="en-US"/>
              </w:rPr>
              <w:t xml:space="preserve"> Education - University Edition (200 pack)</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Д-1662-13 от 22.11.2013</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Бессрочно</w:t>
            </w:r>
          </w:p>
          <w:p w:rsidR="001B1218" w:rsidRPr="001B1218" w:rsidRDefault="001B1218" w:rsidP="001B1218">
            <w:pPr>
              <w:suppressAutoHyphens/>
              <w:autoSpaceDE/>
              <w:autoSpaceDN/>
              <w:adjustRightInd/>
              <w:spacing w:after="60"/>
              <w:ind w:firstLine="0"/>
              <w:contextualSpacing/>
              <w:jc w:val="both"/>
            </w:pP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rPr>
                <w:lang w:val="en-US"/>
              </w:rPr>
            </w:pPr>
            <w:r w:rsidRPr="001B1218">
              <w:rPr>
                <w:lang w:val="en-US"/>
              </w:rPr>
              <w:t>MS Windows 7 Professional(</w:t>
            </w:r>
            <w:r w:rsidRPr="001B1218">
              <w:t>для</w:t>
            </w:r>
            <w:r w:rsidRPr="001B1218">
              <w:rPr>
                <w:lang w:val="en-US"/>
              </w:rPr>
              <w:t xml:space="preserve"> </w:t>
            </w:r>
            <w:r w:rsidRPr="001B1218">
              <w:t>классов</w:t>
            </w:r>
            <w:r w:rsidRPr="001B1218">
              <w:rPr>
                <w:lang w:val="en-US"/>
              </w:rPr>
              <w:t xml:space="preserve">) </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Д-1227-18 от 08.10.2018 </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11.10.2021 </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rPr>
                <w:lang w:val="en-US"/>
              </w:rPr>
            </w:pPr>
            <w:r w:rsidRPr="001B1218">
              <w:rPr>
                <w:lang w:val="en-US"/>
              </w:rPr>
              <w:t>MS Office Project Prof 2007(</w:t>
            </w:r>
            <w:r w:rsidRPr="001B1218">
              <w:t>для</w:t>
            </w:r>
            <w:r w:rsidRPr="001B1218">
              <w:rPr>
                <w:lang w:val="en-US"/>
              </w:rPr>
              <w:t xml:space="preserve"> </w:t>
            </w:r>
            <w:r w:rsidRPr="001B1218">
              <w:t>классов</w:t>
            </w:r>
            <w:r w:rsidRPr="001B1218">
              <w:rPr>
                <w:lang w:val="en-US"/>
              </w:rPr>
              <w:t xml:space="preserve">) </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Д-1227-18 от 08.10.2018 </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11.10.2021 </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proofErr w:type="spellStart"/>
            <w:r w:rsidRPr="001B1218">
              <w:t>Kaspersky</w:t>
            </w:r>
            <w:proofErr w:type="spellEnd"/>
            <w:r w:rsidRPr="001B1218">
              <w:t xml:space="preserve"> </w:t>
            </w:r>
            <w:proofErr w:type="spellStart"/>
            <w:r w:rsidRPr="001B1218">
              <w:t>Endpoint</w:t>
            </w:r>
            <w:proofErr w:type="spellEnd"/>
            <w:r w:rsidRPr="001B1218">
              <w:t xml:space="preserve"> </w:t>
            </w:r>
            <w:proofErr w:type="spellStart"/>
            <w:r w:rsidRPr="001B1218">
              <w:t>Security</w:t>
            </w:r>
            <w:proofErr w:type="spellEnd"/>
            <w:r w:rsidRPr="001B1218">
              <w:t xml:space="preserve"> для </w:t>
            </w:r>
            <w:proofErr w:type="spellStart"/>
            <w:proofErr w:type="gramStart"/>
            <w:r w:rsidRPr="001B1218">
              <w:t>бизнеса-Стандартный</w:t>
            </w:r>
            <w:proofErr w:type="spellEnd"/>
            <w:proofErr w:type="gramEnd"/>
            <w:r w:rsidRPr="001B1218">
              <w:t xml:space="preserve"> </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Д-300-18 от 21.03.2018 </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28.01.2020 </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proofErr w:type="spellStart"/>
            <w:r w:rsidRPr="001B1218">
              <w:t>Adobe</w:t>
            </w:r>
            <w:proofErr w:type="spellEnd"/>
            <w:r w:rsidRPr="001B1218">
              <w:t xml:space="preserve"> </w:t>
            </w:r>
            <w:proofErr w:type="spellStart"/>
            <w:r w:rsidRPr="001B1218">
              <w:t>Reader</w:t>
            </w:r>
            <w:proofErr w:type="spellEnd"/>
            <w:r w:rsidRPr="001B1218">
              <w:t xml:space="preserve"> </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свободно распространяемое ПО </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бессрочно </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Браузер </w:t>
            </w:r>
            <w:proofErr w:type="spellStart"/>
            <w:r w:rsidRPr="001B1218">
              <w:t>Mozilla</w:t>
            </w:r>
            <w:proofErr w:type="spellEnd"/>
            <w:r w:rsidRPr="001B1218">
              <w:t xml:space="preserve"> </w:t>
            </w:r>
            <w:proofErr w:type="spellStart"/>
            <w:r w:rsidRPr="001B1218">
              <w:t>Firefox</w:t>
            </w:r>
            <w:proofErr w:type="spellEnd"/>
            <w:r w:rsidRPr="001B1218">
              <w:t xml:space="preserve"> </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свободно распространяемое ПО </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бессрочно </w:t>
            </w:r>
          </w:p>
        </w:tc>
      </w:tr>
      <w:tr w:rsidR="001B1218" w:rsidRPr="001B1218" w:rsidTr="007E2383">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Браузер </w:t>
            </w:r>
            <w:proofErr w:type="spellStart"/>
            <w:r w:rsidRPr="001B1218">
              <w:t>Yandex</w:t>
            </w:r>
            <w:proofErr w:type="spellEnd"/>
            <w:r w:rsidRPr="001B1218">
              <w:t xml:space="preserve"> </w:t>
            </w:r>
          </w:p>
        </w:tc>
        <w:tc>
          <w:tcPr>
            <w:tcW w:w="3190"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свободно распространяемое ПО </w:t>
            </w:r>
          </w:p>
        </w:tc>
        <w:tc>
          <w:tcPr>
            <w:tcW w:w="3191" w:type="dxa"/>
            <w:vAlign w:val="center"/>
          </w:tcPr>
          <w:p w:rsidR="001B1218" w:rsidRPr="001B1218" w:rsidRDefault="001B1218" w:rsidP="001B1218">
            <w:pPr>
              <w:suppressAutoHyphens/>
              <w:autoSpaceDE/>
              <w:autoSpaceDN/>
              <w:adjustRightInd/>
              <w:spacing w:after="60"/>
              <w:ind w:firstLine="0"/>
              <w:contextualSpacing/>
              <w:jc w:val="both"/>
            </w:pPr>
            <w:r w:rsidRPr="001B1218">
              <w:t xml:space="preserve">бессрочно </w:t>
            </w:r>
          </w:p>
        </w:tc>
      </w:tr>
    </w:tbl>
    <w:tbl>
      <w:tblPr>
        <w:tblW w:w="0" w:type="auto"/>
        <w:tblInd w:w="34" w:type="dxa"/>
        <w:tblCellMar>
          <w:left w:w="0" w:type="dxa"/>
          <w:right w:w="0" w:type="dxa"/>
        </w:tblCellMar>
        <w:tblLook w:val="04A0"/>
      </w:tblPr>
      <w:tblGrid>
        <w:gridCol w:w="394"/>
        <w:gridCol w:w="1932"/>
        <w:gridCol w:w="3576"/>
        <w:gridCol w:w="3321"/>
        <w:gridCol w:w="133"/>
      </w:tblGrid>
      <w:tr w:rsidR="001B1218" w:rsidRPr="001B1218" w:rsidTr="007E2383">
        <w:trPr>
          <w:trHeight w:hRule="exact" w:val="1010"/>
        </w:trPr>
        <w:tc>
          <w:tcPr>
            <w:tcW w:w="9356" w:type="dxa"/>
            <w:gridSpan w:val="5"/>
            <w:shd w:val="clear" w:color="000000" w:fill="FFFFFF"/>
            <w:tcMar>
              <w:left w:w="34" w:type="dxa"/>
              <w:right w:w="34" w:type="dxa"/>
            </w:tcMar>
          </w:tcPr>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b/>
                <w:sz w:val="22"/>
                <w:szCs w:val="22"/>
                <w:lang w:eastAsia="en-US"/>
              </w:rPr>
              <w:t>Профессиональные</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базы</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данных</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и</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информационные</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справочные</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системы</w:t>
            </w:r>
            <w:r w:rsidRPr="001B1218">
              <w:rPr>
                <w:rFonts w:eastAsiaTheme="minorHAnsi" w:cstheme="minorBidi"/>
                <w:sz w:val="22"/>
                <w:szCs w:val="22"/>
                <w:lang w:eastAsia="en-US"/>
              </w:rPr>
              <w:t xml:space="preserve"> </w:t>
            </w:r>
          </w:p>
        </w:tc>
      </w:tr>
      <w:tr w:rsidR="001B1218" w:rsidRPr="001B1218" w:rsidTr="007E2383">
        <w:trPr>
          <w:trHeight w:hRule="exact" w:val="270"/>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c>
          <w:tcPr>
            <w:tcW w:w="55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 xml:space="preserve">Название курса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 xml:space="preserve">Ссылка </w:t>
            </w: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r>
      <w:tr w:rsidR="001B1218" w:rsidRPr="001B1218" w:rsidTr="007E2383">
        <w:trPr>
          <w:trHeight w:hRule="exact" w:val="14"/>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Международная справочная система «Полпред» polpred.com отрасль «Образование, наука»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r w:rsidRPr="001B1218">
              <w:rPr>
                <w:rFonts w:eastAsiaTheme="minorHAnsi" w:cstheme="minorBidi"/>
                <w:sz w:val="22"/>
                <w:szCs w:val="22"/>
                <w:lang w:val="en-US" w:eastAsia="en-US"/>
              </w:rPr>
              <w:t xml:space="preserve">URL: http://education.polpred.com/ </w:t>
            </w: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r>
      <w:tr w:rsidR="001B1218" w:rsidRPr="001B1218" w:rsidTr="007E2383">
        <w:trPr>
          <w:trHeight w:hRule="exact" w:val="540"/>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r>
      <w:tr w:rsidR="001B1218" w:rsidRPr="001B1218" w:rsidTr="007E2383">
        <w:trPr>
          <w:trHeight w:hRule="exact" w:val="826"/>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Национальная информационно-аналитическая система – Российский индекс научного цитирования (РИНЦ)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r w:rsidRPr="001B1218">
              <w:rPr>
                <w:rFonts w:eastAsiaTheme="minorHAnsi" w:cstheme="minorBidi"/>
                <w:sz w:val="22"/>
                <w:szCs w:val="22"/>
                <w:lang w:val="en-US" w:eastAsia="en-US"/>
              </w:rPr>
              <w:t xml:space="preserve">URL: https://elibrary.ru/project_risc.asp </w:t>
            </w: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r>
      <w:tr w:rsidR="001B1218" w:rsidRPr="001B1218" w:rsidTr="007E2383">
        <w:trPr>
          <w:trHeight w:hRule="exact" w:val="555"/>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Поисковая система Академия </w:t>
            </w:r>
            <w:proofErr w:type="spellStart"/>
            <w:r w:rsidRPr="001B1218">
              <w:rPr>
                <w:rFonts w:eastAsiaTheme="minorHAnsi" w:cstheme="minorBidi"/>
                <w:sz w:val="22"/>
                <w:szCs w:val="22"/>
                <w:lang w:eastAsia="en-US"/>
              </w:rPr>
              <w:t>Google</w:t>
            </w:r>
            <w:proofErr w:type="spellEnd"/>
            <w:r w:rsidRPr="001B1218">
              <w:rPr>
                <w:rFonts w:eastAsiaTheme="minorHAnsi" w:cstheme="minorBidi"/>
                <w:sz w:val="22"/>
                <w:szCs w:val="22"/>
                <w:lang w:eastAsia="en-US"/>
              </w:rPr>
              <w:t xml:space="preserve"> (</w:t>
            </w:r>
            <w:proofErr w:type="spellStart"/>
            <w:r w:rsidRPr="001B1218">
              <w:rPr>
                <w:rFonts w:eastAsiaTheme="minorHAnsi" w:cstheme="minorBidi"/>
                <w:sz w:val="22"/>
                <w:szCs w:val="22"/>
                <w:lang w:eastAsia="en-US"/>
              </w:rPr>
              <w:t>Google</w:t>
            </w:r>
            <w:proofErr w:type="spellEnd"/>
            <w:r w:rsidRPr="001B1218">
              <w:rPr>
                <w:rFonts w:eastAsiaTheme="minorHAnsi" w:cstheme="minorBidi"/>
                <w:sz w:val="22"/>
                <w:szCs w:val="22"/>
                <w:lang w:eastAsia="en-US"/>
              </w:rPr>
              <w:t xml:space="preserve"> </w:t>
            </w:r>
            <w:proofErr w:type="spellStart"/>
            <w:r w:rsidRPr="001B1218">
              <w:rPr>
                <w:rFonts w:eastAsiaTheme="minorHAnsi" w:cstheme="minorBidi"/>
                <w:sz w:val="22"/>
                <w:szCs w:val="22"/>
                <w:lang w:eastAsia="en-US"/>
              </w:rPr>
              <w:t>Scholar</w:t>
            </w:r>
            <w:proofErr w:type="spellEnd"/>
            <w:r w:rsidRPr="001B1218">
              <w:rPr>
                <w:rFonts w:eastAsiaTheme="minorHAnsi" w:cstheme="minorBidi"/>
                <w:sz w:val="22"/>
                <w:szCs w:val="22"/>
                <w:lang w:eastAsia="en-US"/>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r w:rsidRPr="001B1218">
              <w:rPr>
                <w:rFonts w:eastAsiaTheme="minorHAnsi" w:cstheme="minorBidi"/>
                <w:sz w:val="22"/>
                <w:szCs w:val="22"/>
                <w:lang w:val="en-US" w:eastAsia="en-US"/>
              </w:rPr>
              <w:t xml:space="preserve">URL: https://scholar.google.ru/ </w:t>
            </w: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r>
      <w:tr w:rsidR="001B1218" w:rsidRPr="001B1218" w:rsidTr="007E2383">
        <w:trPr>
          <w:trHeight w:hRule="exact" w:val="555"/>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Информационная система - Единое окно доступа к информационным ресурсам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r w:rsidRPr="001B1218">
              <w:rPr>
                <w:rFonts w:eastAsiaTheme="minorHAnsi" w:cstheme="minorBidi"/>
                <w:sz w:val="22"/>
                <w:szCs w:val="22"/>
                <w:lang w:val="en-US" w:eastAsia="en-US"/>
              </w:rPr>
              <w:t xml:space="preserve">URL: http://window.edu.ru/ </w:t>
            </w: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r>
      <w:tr w:rsidR="001B1218" w:rsidRPr="001B1218" w:rsidTr="007E2383">
        <w:trPr>
          <w:trHeight w:hRule="exact" w:val="826"/>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Федеральное государственное бюджетное учреждение «Федеральный институт промышленной собственности»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r w:rsidRPr="001B1218">
              <w:rPr>
                <w:rFonts w:eastAsiaTheme="minorHAnsi" w:cstheme="minorBidi"/>
                <w:sz w:val="22"/>
                <w:szCs w:val="22"/>
                <w:lang w:val="en-US" w:eastAsia="en-US"/>
              </w:rPr>
              <w:t xml:space="preserve">URL: http://www1.fips.ru/ </w:t>
            </w: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val="en-US" w:eastAsia="en-US"/>
              </w:rPr>
            </w:pPr>
          </w:p>
        </w:tc>
      </w:tr>
      <w:tr w:rsidR="001B1218" w:rsidRPr="001B1218" w:rsidTr="007E2383">
        <w:trPr>
          <w:trHeight w:hRule="exact" w:val="1022"/>
        </w:trPr>
        <w:tc>
          <w:tcPr>
            <w:tcW w:w="9356" w:type="dxa"/>
            <w:gridSpan w:val="5"/>
            <w:shd w:val="clear" w:color="000000" w:fill="FFFFFF"/>
            <w:tcMar>
              <w:left w:w="34" w:type="dxa"/>
              <w:right w:w="34" w:type="dxa"/>
            </w:tcMar>
          </w:tcPr>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val="en-US" w:eastAsia="en-US"/>
              </w:rPr>
            </w:pP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b/>
                <w:sz w:val="22"/>
                <w:szCs w:val="22"/>
                <w:lang w:eastAsia="en-US"/>
              </w:rPr>
              <w:t>9</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Материально-техническое</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обеспечение</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дисциплины</w:t>
            </w:r>
            <w:r w:rsidRPr="001B1218">
              <w:rPr>
                <w:rFonts w:eastAsiaTheme="minorHAnsi" w:cstheme="minorBidi"/>
                <w:sz w:val="22"/>
                <w:szCs w:val="22"/>
                <w:lang w:eastAsia="en-US"/>
              </w:rPr>
              <w:t xml:space="preserve"> </w:t>
            </w:r>
            <w:r w:rsidRPr="001B1218">
              <w:rPr>
                <w:rFonts w:eastAsiaTheme="minorHAnsi" w:cstheme="minorBidi"/>
                <w:b/>
                <w:sz w:val="22"/>
                <w:szCs w:val="22"/>
                <w:lang w:eastAsia="en-US"/>
              </w:rPr>
              <w:t>(модуля)</w:t>
            </w:r>
            <w:r w:rsidRPr="001B1218">
              <w:rPr>
                <w:rFonts w:eastAsiaTheme="minorHAnsi" w:cstheme="minorBidi"/>
                <w:sz w:val="22"/>
                <w:szCs w:val="22"/>
                <w:lang w:eastAsia="en-US"/>
              </w:rPr>
              <w:t xml:space="preserve"> </w:t>
            </w:r>
          </w:p>
        </w:tc>
      </w:tr>
      <w:tr w:rsidR="001B1218" w:rsidRPr="001B1218" w:rsidTr="007E2383">
        <w:trPr>
          <w:trHeight w:hRule="exact" w:val="70"/>
        </w:trPr>
        <w:tc>
          <w:tcPr>
            <w:tcW w:w="394"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c>
          <w:tcPr>
            <w:tcW w:w="1932"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c>
          <w:tcPr>
            <w:tcW w:w="3576"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c>
          <w:tcPr>
            <w:tcW w:w="3321"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c>
          <w:tcPr>
            <w:tcW w:w="133" w:type="dxa"/>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r>
      <w:tr w:rsidR="001B1218" w:rsidRPr="001B1218" w:rsidTr="007E2383">
        <w:trPr>
          <w:trHeight w:hRule="exact" w:val="270"/>
        </w:trPr>
        <w:tc>
          <w:tcPr>
            <w:tcW w:w="9356" w:type="dxa"/>
            <w:gridSpan w:val="5"/>
            <w:shd w:val="clear" w:color="000000" w:fill="FFFFFF"/>
            <w:tcMar>
              <w:left w:w="34" w:type="dxa"/>
              <w:right w:w="34" w:type="dxa"/>
            </w:tcMar>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Материально-техническое обеспечение дисциплины включает: </w:t>
            </w:r>
          </w:p>
        </w:tc>
      </w:tr>
      <w:tr w:rsidR="001B1218" w:rsidRPr="001B1218" w:rsidTr="007E2383">
        <w:trPr>
          <w:trHeight w:hRule="exact" w:val="4056"/>
        </w:trPr>
        <w:tc>
          <w:tcPr>
            <w:tcW w:w="9356" w:type="dxa"/>
            <w:gridSpan w:val="5"/>
            <w:shd w:val="clear" w:color="000000" w:fill="FFFFFF"/>
            <w:tcMar>
              <w:left w:w="34" w:type="dxa"/>
              <w:right w:w="34"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5700"/>
            </w:tblGrid>
            <w:tr w:rsidR="001B1218" w:rsidRPr="001B1218" w:rsidTr="007E2383">
              <w:trPr>
                <w:trHeight w:val="333"/>
                <w:tblHeader/>
              </w:trPr>
              <w:tc>
                <w:tcPr>
                  <w:tcW w:w="1928" w:type="pct"/>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val="en-US" w:eastAsia="en-US"/>
                    </w:rPr>
                  </w:pPr>
                  <w:proofErr w:type="spellStart"/>
                  <w:r w:rsidRPr="001B1218">
                    <w:rPr>
                      <w:rFonts w:eastAsiaTheme="minorHAnsi" w:cstheme="minorBidi"/>
                      <w:b/>
                      <w:sz w:val="22"/>
                      <w:szCs w:val="22"/>
                      <w:lang w:val="en-US" w:eastAsia="en-US"/>
                    </w:rPr>
                    <w:lastRenderedPageBreak/>
                    <w:t>Тип</w:t>
                  </w:r>
                  <w:proofErr w:type="spellEnd"/>
                  <w:r w:rsidRPr="001B1218">
                    <w:rPr>
                      <w:rFonts w:eastAsiaTheme="minorHAnsi" w:cstheme="minorBidi"/>
                      <w:b/>
                      <w:sz w:val="22"/>
                      <w:szCs w:val="22"/>
                      <w:lang w:val="en-US" w:eastAsia="en-US"/>
                    </w:rPr>
                    <w:t xml:space="preserve"> и </w:t>
                  </w:r>
                  <w:proofErr w:type="spellStart"/>
                  <w:r w:rsidRPr="001B1218">
                    <w:rPr>
                      <w:rFonts w:eastAsiaTheme="minorHAnsi" w:cstheme="minorBidi"/>
                      <w:b/>
                      <w:sz w:val="22"/>
                      <w:szCs w:val="22"/>
                      <w:lang w:val="en-US" w:eastAsia="en-US"/>
                    </w:rPr>
                    <w:t>название</w:t>
                  </w:r>
                  <w:proofErr w:type="spellEnd"/>
                  <w:r w:rsidRPr="001B1218">
                    <w:rPr>
                      <w:rFonts w:eastAsiaTheme="minorHAnsi" w:cstheme="minorBidi"/>
                      <w:b/>
                      <w:sz w:val="22"/>
                      <w:szCs w:val="22"/>
                      <w:lang w:val="en-US" w:eastAsia="en-US"/>
                    </w:rPr>
                    <w:t xml:space="preserve"> </w:t>
                  </w:r>
                  <w:proofErr w:type="spellStart"/>
                  <w:r w:rsidRPr="001B1218">
                    <w:rPr>
                      <w:rFonts w:eastAsiaTheme="minorHAnsi" w:cstheme="minorBidi"/>
                      <w:b/>
                      <w:sz w:val="22"/>
                      <w:szCs w:val="22"/>
                      <w:lang w:val="en-US" w:eastAsia="en-US"/>
                    </w:rPr>
                    <w:t>аудитории</w:t>
                  </w:r>
                  <w:proofErr w:type="spellEnd"/>
                </w:p>
              </w:tc>
              <w:tc>
                <w:tcPr>
                  <w:tcW w:w="3072" w:type="pct"/>
                  <w:vAlign w:val="center"/>
                </w:tcPr>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val="en-US" w:eastAsia="en-US"/>
                    </w:rPr>
                  </w:pPr>
                  <w:proofErr w:type="spellStart"/>
                  <w:r w:rsidRPr="001B1218">
                    <w:rPr>
                      <w:rFonts w:eastAsiaTheme="minorHAnsi" w:cstheme="minorBidi"/>
                      <w:b/>
                      <w:sz w:val="22"/>
                      <w:szCs w:val="22"/>
                      <w:lang w:val="en-US" w:eastAsia="en-US"/>
                    </w:rPr>
                    <w:t>Оснащение</w:t>
                  </w:r>
                  <w:proofErr w:type="spellEnd"/>
                  <w:r w:rsidRPr="001B1218">
                    <w:rPr>
                      <w:rFonts w:eastAsiaTheme="minorHAnsi" w:cstheme="minorBidi"/>
                      <w:b/>
                      <w:sz w:val="22"/>
                      <w:szCs w:val="22"/>
                      <w:lang w:val="en-US" w:eastAsia="en-US"/>
                    </w:rPr>
                    <w:t xml:space="preserve"> </w:t>
                  </w:r>
                  <w:proofErr w:type="spellStart"/>
                  <w:r w:rsidRPr="001B1218">
                    <w:rPr>
                      <w:rFonts w:eastAsiaTheme="minorHAnsi" w:cstheme="minorBidi"/>
                      <w:b/>
                      <w:sz w:val="22"/>
                      <w:szCs w:val="22"/>
                      <w:lang w:val="en-US" w:eastAsia="en-US"/>
                    </w:rPr>
                    <w:t>аудитории</w:t>
                  </w:r>
                  <w:proofErr w:type="spellEnd"/>
                </w:p>
              </w:tc>
            </w:tr>
            <w:tr w:rsidR="001B1218" w:rsidRPr="001B1218" w:rsidTr="007E2383">
              <w:tc>
                <w:tcPr>
                  <w:tcW w:w="1928"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Учебные аудитории для проведения занятий лекционного типа</w:t>
                  </w:r>
                </w:p>
              </w:tc>
              <w:tc>
                <w:tcPr>
                  <w:tcW w:w="3072"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roofErr w:type="spellStart"/>
                  <w:r w:rsidRPr="001B1218">
                    <w:rPr>
                      <w:rFonts w:eastAsiaTheme="minorHAnsi" w:cstheme="minorBidi"/>
                      <w:sz w:val="22"/>
                      <w:szCs w:val="22"/>
                      <w:lang w:eastAsia="en-US"/>
                    </w:rPr>
                    <w:t>Мультимедийные</w:t>
                  </w:r>
                  <w:proofErr w:type="spellEnd"/>
                  <w:r w:rsidRPr="001B1218">
                    <w:rPr>
                      <w:rFonts w:eastAsiaTheme="minorHAnsi" w:cstheme="minorBidi"/>
                      <w:sz w:val="22"/>
                      <w:szCs w:val="22"/>
                      <w:lang w:eastAsia="en-US"/>
                    </w:rPr>
                    <w:t xml:space="preserve"> средства хранения, передачи и представления информации.</w:t>
                  </w:r>
                </w:p>
              </w:tc>
            </w:tr>
            <w:tr w:rsidR="001B1218" w:rsidRPr="001B1218" w:rsidTr="007E2383">
              <w:tc>
                <w:tcPr>
                  <w:tcW w:w="1928"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roofErr w:type="spellStart"/>
                  <w:r w:rsidRPr="001B1218">
                    <w:rPr>
                      <w:rFonts w:eastAsiaTheme="minorHAnsi" w:cstheme="minorBidi"/>
                      <w:sz w:val="22"/>
                      <w:szCs w:val="22"/>
                      <w:lang w:eastAsia="en-US"/>
                    </w:rPr>
                    <w:t>Мультимедийные</w:t>
                  </w:r>
                  <w:proofErr w:type="spellEnd"/>
                  <w:r w:rsidRPr="001B1218">
                    <w:rPr>
                      <w:rFonts w:eastAsiaTheme="minorHAnsi" w:cstheme="minorBidi"/>
                      <w:sz w:val="22"/>
                      <w:szCs w:val="22"/>
                      <w:lang w:eastAsia="en-US"/>
                    </w:rPr>
                    <w:t xml:space="preserve"> средства хранения, передачи и представления информации.</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Комплекс тестовых заданий для проведения промежуточных и рубежных контролей.</w:t>
                  </w:r>
                </w:p>
              </w:tc>
            </w:tr>
            <w:tr w:rsidR="001B1218" w:rsidRPr="001B1218" w:rsidTr="007E2383">
              <w:tc>
                <w:tcPr>
                  <w:tcW w:w="1928"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Помещения для самостоятельной работы </w:t>
                  </w:r>
                  <w:proofErr w:type="gramStart"/>
                  <w:r w:rsidRPr="001B1218">
                    <w:rPr>
                      <w:rFonts w:eastAsiaTheme="minorHAnsi" w:cstheme="minorBidi"/>
                      <w:sz w:val="22"/>
                      <w:szCs w:val="22"/>
                      <w:lang w:eastAsia="en-US"/>
                    </w:rPr>
                    <w:t>обучающихся</w:t>
                  </w:r>
                  <w:proofErr w:type="gramEnd"/>
                </w:p>
              </w:tc>
              <w:tc>
                <w:tcPr>
                  <w:tcW w:w="3072"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Персональные компьютеры с пакетом </w:t>
                  </w:r>
                  <w:r w:rsidRPr="001B1218">
                    <w:rPr>
                      <w:rFonts w:eastAsiaTheme="minorHAnsi" w:cstheme="minorBidi"/>
                      <w:sz w:val="22"/>
                      <w:szCs w:val="22"/>
                      <w:lang w:val="en-US" w:eastAsia="en-US"/>
                    </w:rPr>
                    <w:t>MS</w:t>
                  </w:r>
                  <w:r w:rsidRPr="001B1218">
                    <w:rPr>
                      <w:rFonts w:eastAsiaTheme="minorHAnsi" w:cstheme="minorBidi"/>
                      <w:sz w:val="22"/>
                      <w:szCs w:val="22"/>
                      <w:lang w:eastAsia="en-US"/>
                    </w:rPr>
                    <w:t xml:space="preserve"> </w:t>
                  </w:r>
                  <w:r w:rsidRPr="001B1218">
                    <w:rPr>
                      <w:rFonts w:eastAsiaTheme="minorHAnsi" w:cstheme="minorBidi"/>
                      <w:sz w:val="22"/>
                      <w:szCs w:val="22"/>
                      <w:lang w:val="en-US" w:eastAsia="en-US"/>
                    </w:rPr>
                    <w:t>Office</w:t>
                  </w:r>
                  <w:r w:rsidRPr="001B1218">
                    <w:rPr>
                      <w:rFonts w:eastAsiaTheme="minorHAnsi" w:cstheme="minorBidi"/>
                      <w:sz w:val="22"/>
                      <w:szCs w:val="22"/>
                      <w:lang w:eastAsia="en-US"/>
                    </w:rPr>
                    <w:t xml:space="preserve">, выходом в Интернет и с доступом в электронную информационно-образовательную среду университета </w:t>
                  </w:r>
                </w:p>
              </w:tc>
            </w:tr>
            <w:tr w:rsidR="001B1218" w:rsidRPr="001B1218" w:rsidTr="007E2383">
              <w:tc>
                <w:tcPr>
                  <w:tcW w:w="1928"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Помещения для хранения и профилактического обслуживания учебного оборудования</w:t>
                  </w:r>
                </w:p>
              </w:tc>
              <w:tc>
                <w:tcPr>
                  <w:tcW w:w="3072" w:type="pct"/>
                </w:tcPr>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Шкафы для хранения учебно-методической документации, учебного оборудования и учебно-наглядных пособий.</w:t>
                  </w:r>
                </w:p>
              </w:tc>
            </w:tr>
          </w:tbl>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tc>
      </w:tr>
    </w:tbl>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r w:rsidRPr="001B1218">
        <w:rPr>
          <w:rFonts w:eastAsiaTheme="minorHAnsi" w:cstheme="minorBidi"/>
          <w:b/>
          <w:sz w:val="22"/>
          <w:szCs w:val="22"/>
          <w:lang w:eastAsia="en-US"/>
        </w:rPr>
        <w:lastRenderedPageBreak/>
        <w:t>ПРИЛОЖЕНИЕ 1</w:t>
      </w:r>
    </w:p>
    <w:p w:rsidR="001B1218" w:rsidRPr="001B1218" w:rsidRDefault="001B1218" w:rsidP="001B1218">
      <w:pPr>
        <w:suppressAutoHyphens/>
        <w:autoSpaceDE/>
        <w:autoSpaceDN/>
        <w:adjustRightInd/>
        <w:spacing w:after="60"/>
        <w:ind w:firstLine="0"/>
        <w:contextualSpacing/>
        <w:jc w:val="both"/>
        <w:rPr>
          <w:rFonts w:eastAsiaTheme="minorHAnsi" w:cstheme="minorBidi"/>
          <w:bCs/>
          <w:sz w:val="22"/>
          <w:szCs w:val="22"/>
          <w:lang w:eastAsia="en-US"/>
        </w:rPr>
      </w:pPr>
    </w:p>
    <w:p w:rsidR="001B1218" w:rsidRPr="001B1218" w:rsidRDefault="001B1218" w:rsidP="001B1218">
      <w:pPr>
        <w:suppressAutoHyphens/>
        <w:autoSpaceDE/>
        <w:autoSpaceDN/>
        <w:adjustRightInd/>
        <w:spacing w:after="60"/>
        <w:ind w:firstLine="0"/>
        <w:contextualSpacing/>
        <w:jc w:val="both"/>
        <w:rPr>
          <w:rFonts w:eastAsiaTheme="minorHAnsi" w:cstheme="minorBidi"/>
          <w:bCs/>
          <w:sz w:val="22"/>
          <w:szCs w:val="22"/>
          <w:lang w:eastAsia="en-US"/>
        </w:rPr>
      </w:pPr>
      <w:r w:rsidRPr="001B1218">
        <w:rPr>
          <w:rFonts w:eastAsiaTheme="minorHAnsi" w:cstheme="minorBidi"/>
          <w:bCs/>
          <w:sz w:val="22"/>
          <w:szCs w:val="22"/>
          <w:lang w:eastAsia="en-US"/>
        </w:rPr>
        <w:t>МЕТОДИЧЕСКИЕ РЕКОМЕНДАЦИИ ПО ПРОВЕДЕНИЮ ПРАКТИЧЕСКИХ ЗАНЯТИЙ</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Рекомендации направлены на оказание методической помощи студентам при выполнении практических работ.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i/>
          <w:sz w:val="22"/>
          <w:szCs w:val="22"/>
          <w:lang w:eastAsia="en-US"/>
        </w:rPr>
        <w:t>Практическая работа</w:t>
      </w:r>
      <w:r w:rsidRPr="001B1218">
        <w:rPr>
          <w:rFonts w:eastAsiaTheme="minorHAnsi" w:cstheme="minorBidi"/>
          <w:sz w:val="22"/>
          <w:szCs w:val="22"/>
          <w:lang w:eastAsia="en-US"/>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 поиск в каталогах, поисковых системах, иерархических структурах;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извлечение информации с различных носителей;</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технически навыки сохранения, удаления, копирования информации и т.п.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-преобразование информации (из графической – в </w:t>
      </w:r>
      <w:proofErr w:type="gramStart"/>
      <w:r w:rsidRPr="001B1218">
        <w:rPr>
          <w:rFonts w:eastAsiaTheme="minorHAnsi" w:cstheme="minorBidi"/>
          <w:sz w:val="22"/>
          <w:szCs w:val="22"/>
          <w:lang w:eastAsia="en-US"/>
        </w:rPr>
        <w:t>текстовую</w:t>
      </w:r>
      <w:proofErr w:type="gramEnd"/>
      <w:r w:rsidRPr="001B1218">
        <w:rPr>
          <w:rFonts w:eastAsiaTheme="minorHAnsi" w:cstheme="minorBidi"/>
          <w:sz w:val="22"/>
          <w:szCs w:val="22"/>
          <w:lang w:eastAsia="en-US"/>
        </w:rPr>
        <w:t xml:space="preserve">, из аналоговой – в цифровую и т.п.)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Содержание практической работы составляют: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номер и тема практической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цель практической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рекомендации для выполнения практической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перечень используемых материалов, инструментов, оборудования;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порядок выполнения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вывод о проделанной работе.</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rsidR="001B1218" w:rsidRPr="001B1218" w:rsidRDefault="001B1218" w:rsidP="001B1218">
      <w:pPr>
        <w:suppressAutoHyphens/>
        <w:autoSpaceDE/>
        <w:autoSpaceDN/>
        <w:adjustRightInd/>
        <w:spacing w:after="60"/>
        <w:ind w:firstLine="0"/>
        <w:contextualSpacing/>
        <w:jc w:val="both"/>
        <w:rPr>
          <w:rFonts w:eastAsiaTheme="minorHAnsi" w:cstheme="minorBidi"/>
          <w:b/>
          <w:bCs/>
          <w:iCs/>
          <w:sz w:val="22"/>
          <w:szCs w:val="22"/>
          <w:lang w:eastAsia="en-US"/>
        </w:rPr>
      </w:pPr>
      <w:r w:rsidRPr="001B1218">
        <w:rPr>
          <w:rFonts w:eastAsiaTheme="minorHAnsi" w:cstheme="minorBidi"/>
          <w:b/>
          <w:bCs/>
          <w:iCs/>
          <w:sz w:val="22"/>
          <w:szCs w:val="22"/>
          <w:lang w:eastAsia="en-US"/>
        </w:rPr>
        <w:t>Правила по технике безопасности для обучающихся при проведении практических работ</w:t>
      </w:r>
    </w:p>
    <w:p w:rsidR="001B1218" w:rsidRPr="001B1218" w:rsidRDefault="001B1218" w:rsidP="001B1218">
      <w:pPr>
        <w:suppressAutoHyphens/>
        <w:autoSpaceDE/>
        <w:autoSpaceDN/>
        <w:adjustRightInd/>
        <w:spacing w:after="60"/>
        <w:ind w:firstLine="0"/>
        <w:contextualSpacing/>
        <w:jc w:val="both"/>
        <w:rPr>
          <w:rFonts w:eastAsiaTheme="minorHAnsi" w:cstheme="minorBidi"/>
          <w:i/>
          <w:iCs/>
          <w:sz w:val="22"/>
          <w:szCs w:val="22"/>
          <w:lang w:eastAsia="en-US"/>
        </w:rPr>
      </w:pPr>
      <w:r w:rsidRPr="001B1218">
        <w:rPr>
          <w:rFonts w:eastAsiaTheme="minorHAnsi" w:cstheme="minorBidi"/>
          <w:i/>
          <w:iCs/>
          <w:sz w:val="22"/>
          <w:szCs w:val="22"/>
          <w:lang w:eastAsia="en-US"/>
        </w:rPr>
        <w:t>Общие правила:</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2. Строго выполнять правила техники безопасности и санитарно-гигиенические нормы при работе в кабинете.</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5. Бережно обращаться с оргтехникой. Входить в класс разрешается только после звонка на урок, спокойно, не торопясь, не задевая столы.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6. Занимать места в кабинете необходимо согласно «Схеме посадочных мест», начиная с первых парт.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7. Студент отвечает за состояние рабочего места и сохранность размещенного на нем оборудования.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rsidR="001B1218" w:rsidRPr="001B1218" w:rsidRDefault="001B1218" w:rsidP="001B1218">
      <w:pPr>
        <w:suppressAutoHyphens/>
        <w:autoSpaceDE/>
        <w:autoSpaceDN/>
        <w:adjustRightInd/>
        <w:spacing w:after="60"/>
        <w:ind w:firstLine="0"/>
        <w:contextualSpacing/>
        <w:jc w:val="both"/>
        <w:rPr>
          <w:rFonts w:eastAsiaTheme="minorHAnsi" w:cstheme="minorBidi"/>
          <w:i/>
          <w:iCs/>
          <w:sz w:val="22"/>
          <w:szCs w:val="22"/>
          <w:lang w:eastAsia="en-US"/>
        </w:rPr>
      </w:pPr>
      <w:r w:rsidRPr="001B1218">
        <w:rPr>
          <w:rFonts w:eastAsiaTheme="minorHAnsi" w:cstheme="minorBidi"/>
          <w:i/>
          <w:iCs/>
          <w:sz w:val="22"/>
          <w:szCs w:val="22"/>
          <w:lang w:eastAsia="en-US"/>
        </w:rPr>
        <w:t>Перед началом работы:</w:t>
      </w:r>
    </w:p>
    <w:p w:rsidR="001B1218" w:rsidRPr="001B1218" w:rsidRDefault="001B1218" w:rsidP="00CD299A">
      <w:pPr>
        <w:widowControl/>
        <w:numPr>
          <w:ilvl w:val="0"/>
          <w:numId w:val="23"/>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Проверить порядок на рабочем месте;</w:t>
      </w:r>
    </w:p>
    <w:p w:rsidR="001B1218" w:rsidRPr="001B1218" w:rsidRDefault="001B1218" w:rsidP="00CD299A">
      <w:pPr>
        <w:widowControl/>
        <w:numPr>
          <w:ilvl w:val="0"/>
          <w:numId w:val="23"/>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Отрегулировать положение монитора так, чтобы расстояние от глаз до экрана составляло не менее 50 см.</w:t>
      </w:r>
    </w:p>
    <w:p w:rsidR="001B1218" w:rsidRPr="001B1218" w:rsidRDefault="001B1218" w:rsidP="001B1218">
      <w:pPr>
        <w:suppressAutoHyphens/>
        <w:autoSpaceDE/>
        <w:autoSpaceDN/>
        <w:adjustRightInd/>
        <w:spacing w:after="60"/>
        <w:ind w:firstLine="0"/>
        <w:contextualSpacing/>
        <w:jc w:val="both"/>
        <w:rPr>
          <w:rFonts w:eastAsiaTheme="minorHAnsi" w:cstheme="minorBidi"/>
          <w:i/>
          <w:iCs/>
          <w:sz w:val="22"/>
          <w:szCs w:val="22"/>
          <w:lang w:eastAsia="en-US"/>
        </w:rPr>
      </w:pPr>
      <w:r w:rsidRPr="001B1218">
        <w:rPr>
          <w:rFonts w:eastAsiaTheme="minorHAnsi" w:cstheme="minorBidi"/>
          <w:i/>
          <w:iCs/>
          <w:sz w:val="22"/>
          <w:szCs w:val="22"/>
          <w:lang w:eastAsia="en-US"/>
        </w:rPr>
        <w:t>Во время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правильную осанку (вертикально прямая спина, плечи опущены и расслаблены, ноги на полу не скрещены, стоят на подставке для ног, локти, запястья и кисти рук на одном уровне).</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lastRenderedPageBreak/>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3. При плохом самочувствии, появлении головной боли, головокружении и др. прекратить работу и сообщить об этом преподавателю.</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4. Обо всех неисправностях немедленно сообщать преподавателю;</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5. В случае аварийной ситуации выключить компьютер.</w:t>
      </w:r>
    </w:p>
    <w:p w:rsidR="001B1218" w:rsidRPr="001B1218" w:rsidRDefault="001B1218" w:rsidP="001B1218">
      <w:pPr>
        <w:suppressAutoHyphens/>
        <w:autoSpaceDE/>
        <w:autoSpaceDN/>
        <w:adjustRightInd/>
        <w:spacing w:after="60"/>
        <w:ind w:firstLine="0"/>
        <w:contextualSpacing/>
        <w:jc w:val="both"/>
        <w:rPr>
          <w:rFonts w:eastAsiaTheme="minorHAnsi" w:cstheme="minorBidi"/>
          <w:i/>
          <w:iCs/>
          <w:sz w:val="22"/>
          <w:szCs w:val="22"/>
          <w:lang w:eastAsia="en-US"/>
        </w:rPr>
      </w:pPr>
      <w:r w:rsidRPr="001B1218">
        <w:rPr>
          <w:rFonts w:eastAsiaTheme="minorHAnsi" w:cstheme="minorBidi"/>
          <w:i/>
          <w:iCs/>
          <w:sz w:val="22"/>
          <w:szCs w:val="22"/>
          <w:lang w:eastAsia="en-US"/>
        </w:rPr>
        <w:t>По окончании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1. Собрать методические указания к практическим работам и сдать их преподавателю;</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2. Выключить ЭВМ после разрешения преподавателя;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3. Навести порядок на рабочем месте.</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i/>
          <w:iCs/>
          <w:sz w:val="22"/>
          <w:szCs w:val="22"/>
          <w:lang w:eastAsia="en-US"/>
        </w:rPr>
        <w:t>При работе в компьютерном классе строго запрещается</w:t>
      </w:r>
      <w:r w:rsidRPr="001B1218">
        <w:rPr>
          <w:rFonts w:eastAsiaTheme="minorHAnsi" w:cstheme="minorBidi"/>
          <w:sz w:val="22"/>
          <w:szCs w:val="22"/>
          <w:lang w:eastAsia="en-US"/>
        </w:rPr>
        <w:t>:</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1. Находиться в верхней одежде и грязной обуви;</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2. Принимать пищу на рабочем месте и в компьютерном кабинете.</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3. Удалять и перемещать чужие файлы;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4. Приносить и запускать свое программное обеспечение (программы);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5. Работать на ЭВМ грязными или мокрыми руками;</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6. Прикасаться пальцами к мониторам, стучать по ним;</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7. Включать и выключать компьютер без разрешения преподавателя;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8. Класть диски, книги, тетради на составляющие компьютера;</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9. Подключать к компьютеру свои устройства (сот</w:t>
      </w:r>
      <w:proofErr w:type="gramStart"/>
      <w:r w:rsidRPr="001B1218">
        <w:rPr>
          <w:rFonts w:eastAsiaTheme="minorHAnsi" w:cstheme="minorBidi"/>
          <w:sz w:val="22"/>
          <w:szCs w:val="22"/>
          <w:lang w:eastAsia="en-US"/>
        </w:rPr>
        <w:t>.</w:t>
      </w:r>
      <w:proofErr w:type="gramEnd"/>
      <w:r w:rsidRPr="001B1218">
        <w:rPr>
          <w:rFonts w:eastAsiaTheme="minorHAnsi" w:cstheme="minorBidi"/>
          <w:sz w:val="22"/>
          <w:szCs w:val="22"/>
          <w:lang w:eastAsia="en-US"/>
        </w:rPr>
        <w:t xml:space="preserve"> </w:t>
      </w:r>
      <w:proofErr w:type="gramStart"/>
      <w:r w:rsidRPr="001B1218">
        <w:rPr>
          <w:rFonts w:eastAsiaTheme="minorHAnsi" w:cstheme="minorBidi"/>
          <w:sz w:val="22"/>
          <w:szCs w:val="22"/>
          <w:lang w:eastAsia="en-US"/>
        </w:rPr>
        <w:t>т</w:t>
      </w:r>
      <w:proofErr w:type="gramEnd"/>
      <w:r w:rsidRPr="001B1218">
        <w:rPr>
          <w:rFonts w:eastAsiaTheme="minorHAnsi" w:cstheme="minorBidi"/>
          <w:sz w:val="22"/>
          <w:szCs w:val="22"/>
          <w:lang w:eastAsia="en-US"/>
        </w:rPr>
        <w:t>елефоны, плееры).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10. Работать на не исправном компьютере;</w:t>
      </w:r>
    </w:p>
    <w:p w:rsidR="001B1218" w:rsidRPr="001B1218" w:rsidRDefault="001B1218" w:rsidP="00CD299A">
      <w:pPr>
        <w:widowControl/>
        <w:numPr>
          <w:ilvl w:val="0"/>
          <w:numId w:val="24"/>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Оставлять вычислительную технику на длительное время без присмотра;</w:t>
      </w:r>
    </w:p>
    <w:p w:rsidR="001B1218" w:rsidRPr="001B1218" w:rsidRDefault="001B1218" w:rsidP="00CD299A">
      <w:pPr>
        <w:widowControl/>
        <w:numPr>
          <w:ilvl w:val="0"/>
          <w:numId w:val="24"/>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Прикасаться к электрическим вилкам, розеткам, проводам, разъемам, задним стенкам системного блока и монитора;</w:t>
      </w:r>
    </w:p>
    <w:p w:rsidR="001B1218" w:rsidRPr="001B1218" w:rsidRDefault="001B1218" w:rsidP="00CD299A">
      <w:pPr>
        <w:widowControl/>
        <w:numPr>
          <w:ilvl w:val="0"/>
          <w:numId w:val="24"/>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Вскрывать корпуса, вынимать и вставлять разъемы, платы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b/>
          <w:bCs/>
          <w:sz w:val="22"/>
          <w:szCs w:val="22"/>
          <w:lang w:eastAsia="en-US"/>
        </w:rPr>
        <w:t>Правила выполнения практических работ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При домашней подготовке к выполнению практических работ студент должен повторить изученную тему.</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Практическая работа выполняется каждым студентом самостоятельно, согласно индивидуальному заданию.</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Студенты, пропустившие занятия, выполняют практические работы во внеурочное время.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rsidR="001B1218" w:rsidRPr="001B1218" w:rsidRDefault="001B1218" w:rsidP="001B1218">
      <w:pPr>
        <w:suppressAutoHyphens/>
        <w:autoSpaceDE/>
        <w:autoSpaceDN/>
        <w:adjustRightInd/>
        <w:spacing w:after="60"/>
        <w:ind w:firstLine="0"/>
        <w:contextualSpacing/>
        <w:jc w:val="both"/>
        <w:rPr>
          <w:rFonts w:eastAsiaTheme="minorHAnsi" w:cstheme="minorBidi"/>
          <w:b/>
          <w:bCs/>
          <w:sz w:val="22"/>
          <w:szCs w:val="22"/>
          <w:lang w:eastAsia="en-US"/>
        </w:rPr>
      </w:pPr>
      <w:bookmarkStart w:id="1" w:name="h_30j0zll"/>
      <w:bookmarkEnd w:id="1"/>
      <w:r w:rsidRPr="001B1218">
        <w:rPr>
          <w:rFonts w:eastAsiaTheme="minorHAnsi" w:cstheme="minorBidi"/>
          <w:b/>
          <w:bCs/>
          <w:sz w:val="22"/>
          <w:szCs w:val="22"/>
          <w:lang w:eastAsia="en-US"/>
        </w:rPr>
        <w:t>Правила оформления результатов практической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Результаты выполненной практической работы оформляются в виде отчета в программе </w:t>
      </w:r>
      <w:proofErr w:type="spellStart"/>
      <w:r w:rsidRPr="001B1218">
        <w:rPr>
          <w:rFonts w:eastAsiaTheme="minorHAnsi" w:cstheme="minorBidi"/>
          <w:sz w:val="22"/>
          <w:szCs w:val="22"/>
          <w:lang w:eastAsia="en-US"/>
        </w:rPr>
        <w:t>Word</w:t>
      </w:r>
      <w:proofErr w:type="spellEnd"/>
      <w:r w:rsidRPr="001B1218">
        <w:rPr>
          <w:rFonts w:eastAsiaTheme="minorHAnsi" w:cstheme="minorBidi"/>
          <w:sz w:val="22"/>
          <w:szCs w:val="22"/>
          <w:lang w:eastAsia="en-US"/>
        </w:rPr>
        <w:t xml:space="preserve"> и сдаются в распечатанном виде преподавателю.</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i/>
          <w:sz w:val="22"/>
          <w:szCs w:val="22"/>
          <w:lang w:eastAsia="en-US"/>
        </w:rPr>
        <w:t>Примерное содержание отчета</w:t>
      </w:r>
      <w:r w:rsidRPr="001B1218">
        <w:rPr>
          <w:rFonts w:eastAsiaTheme="minorHAnsi" w:cstheme="minorBidi"/>
          <w:sz w:val="22"/>
          <w:szCs w:val="22"/>
          <w:lang w:eastAsia="en-US"/>
        </w:rPr>
        <w:t>:</w:t>
      </w:r>
    </w:p>
    <w:p w:rsidR="001B1218" w:rsidRPr="001B1218" w:rsidRDefault="001B1218" w:rsidP="00CD299A">
      <w:pPr>
        <w:widowControl/>
        <w:numPr>
          <w:ilvl w:val="0"/>
          <w:numId w:val="25"/>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Титульный лист, где указывается:</w:t>
      </w:r>
    </w:p>
    <w:p w:rsidR="001B1218" w:rsidRPr="001B1218" w:rsidRDefault="001B1218" w:rsidP="00CD299A">
      <w:pPr>
        <w:widowControl/>
        <w:numPr>
          <w:ilvl w:val="1"/>
          <w:numId w:val="25"/>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.Тема работы.</w:t>
      </w:r>
    </w:p>
    <w:p w:rsidR="001B1218" w:rsidRPr="001B1218" w:rsidRDefault="001B1218" w:rsidP="00CD299A">
      <w:pPr>
        <w:widowControl/>
        <w:numPr>
          <w:ilvl w:val="1"/>
          <w:numId w:val="25"/>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.Кем выполнена и проверена работа.</w:t>
      </w:r>
    </w:p>
    <w:p w:rsidR="001B1218" w:rsidRPr="001B1218" w:rsidRDefault="001B1218" w:rsidP="00CD299A">
      <w:pPr>
        <w:widowControl/>
        <w:numPr>
          <w:ilvl w:val="0"/>
          <w:numId w:val="25"/>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Дается описание цели работы.</w:t>
      </w:r>
    </w:p>
    <w:p w:rsidR="001B1218" w:rsidRPr="001B1218" w:rsidRDefault="001B1218" w:rsidP="00CD299A">
      <w:pPr>
        <w:widowControl/>
        <w:numPr>
          <w:ilvl w:val="0"/>
          <w:numId w:val="25"/>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Указываются исходные данные.</w:t>
      </w:r>
    </w:p>
    <w:p w:rsidR="001B1218" w:rsidRPr="001B1218" w:rsidRDefault="001B1218" w:rsidP="00CD299A">
      <w:pPr>
        <w:widowControl/>
        <w:numPr>
          <w:ilvl w:val="0"/>
          <w:numId w:val="25"/>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Приводится решение и пояснение к нему для каждого предложенного задания.</w:t>
      </w:r>
    </w:p>
    <w:p w:rsidR="001B1218" w:rsidRPr="001B1218" w:rsidRDefault="001B1218" w:rsidP="00CD299A">
      <w:pPr>
        <w:widowControl/>
        <w:numPr>
          <w:ilvl w:val="0"/>
          <w:numId w:val="25"/>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В конце каждого выполненного задания записываются </w:t>
      </w:r>
      <w:proofErr w:type="gramStart"/>
      <w:r w:rsidRPr="001B1218">
        <w:rPr>
          <w:rFonts w:eastAsiaTheme="minorHAnsi" w:cstheme="minorBidi"/>
          <w:sz w:val="22"/>
          <w:szCs w:val="22"/>
          <w:lang w:eastAsia="en-US"/>
        </w:rPr>
        <w:t>выводы</w:t>
      </w:r>
      <w:proofErr w:type="gramEnd"/>
      <w:r w:rsidRPr="001B1218">
        <w:rPr>
          <w:rFonts w:eastAsiaTheme="minorHAnsi" w:cstheme="minorBidi"/>
          <w:sz w:val="22"/>
          <w:szCs w:val="22"/>
          <w:lang w:eastAsia="en-US"/>
        </w:rPr>
        <w:t xml:space="preserve"> и проводится анализ правильности полученных результатов.</w:t>
      </w:r>
    </w:p>
    <w:p w:rsidR="001B1218" w:rsidRPr="001B1218" w:rsidRDefault="001B1218" w:rsidP="001B1218">
      <w:pPr>
        <w:suppressAutoHyphens/>
        <w:autoSpaceDE/>
        <w:autoSpaceDN/>
        <w:adjustRightInd/>
        <w:spacing w:after="60"/>
        <w:ind w:firstLine="0"/>
        <w:contextualSpacing/>
        <w:jc w:val="both"/>
        <w:rPr>
          <w:rFonts w:eastAsiaTheme="minorHAnsi" w:cstheme="minorBidi"/>
          <w:b/>
          <w:bCs/>
          <w:sz w:val="22"/>
          <w:szCs w:val="22"/>
          <w:lang w:eastAsia="en-US"/>
        </w:rPr>
      </w:pPr>
      <w:r w:rsidRPr="001B1218">
        <w:rPr>
          <w:rFonts w:eastAsiaTheme="minorHAnsi" w:cstheme="minorBidi"/>
          <w:b/>
          <w:bCs/>
          <w:sz w:val="22"/>
          <w:szCs w:val="22"/>
          <w:lang w:eastAsia="en-US"/>
        </w:rPr>
        <w:t>Критерии оценки практических работ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Практическая работа считается выполненной, если студент набрал балл, который составляет половину максимального количества баллов.</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Для оценивания работы прилагается эталон и шкала оценок.</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i/>
          <w:iCs/>
          <w:sz w:val="22"/>
          <w:szCs w:val="22"/>
          <w:lang w:eastAsia="en-US"/>
        </w:rPr>
        <w:t xml:space="preserve">Оценка «отлично» </w:t>
      </w:r>
      <w:r w:rsidRPr="001B1218">
        <w:rPr>
          <w:rFonts w:eastAsiaTheme="minorHAnsi" w:cstheme="minorBidi"/>
          <w:sz w:val="22"/>
          <w:szCs w:val="22"/>
          <w:lang w:eastAsia="en-US"/>
        </w:rPr>
        <w:t>– работа выполнена в полном объеме и без замечаний.</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i/>
          <w:iCs/>
          <w:sz w:val="22"/>
          <w:szCs w:val="22"/>
          <w:lang w:eastAsia="en-US"/>
        </w:rPr>
        <w:t>Оценка «хорошо»</w:t>
      </w:r>
      <w:r w:rsidRPr="001B1218">
        <w:rPr>
          <w:rFonts w:eastAsiaTheme="minorHAnsi" w:cstheme="minorBidi"/>
          <w:sz w:val="22"/>
          <w:szCs w:val="22"/>
          <w:lang w:eastAsia="en-US"/>
        </w:rPr>
        <w:t xml:space="preserve"> – работа выполнена правильно с учетом 2-3 несущественных ошибок исправленных самостоятельно по требованию преподавателя.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i/>
          <w:iCs/>
          <w:sz w:val="22"/>
          <w:szCs w:val="22"/>
          <w:lang w:eastAsia="en-US"/>
        </w:rPr>
        <w:t>Оценка «удовлетворительно»</w:t>
      </w:r>
      <w:r w:rsidRPr="001B1218">
        <w:rPr>
          <w:rFonts w:eastAsiaTheme="minorHAnsi" w:cstheme="minorBidi"/>
          <w:sz w:val="22"/>
          <w:szCs w:val="22"/>
          <w:lang w:eastAsia="en-US"/>
        </w:rPr>
        <w:t xml:space="preserve"> – работа выполнена правильно не менее чем на половину или допущена существенная ошибка.</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i/>
          <w:iCs/>
          <w:sz w:val="22"/>
          <w:szCs w:val="22"/>
          <w:lang w:eastAsia="en-US"/>
        </w:rPr>
        <w:t>Оценка «неудовлетворительно»</w:t>
      </w:r>
      <w:r w:rsidRPr="001B1218">
        <w:rPr>
          <w:rFonts w:eastAsiaTheme="minorHAnsi" w:cstheme="minorBidi"/>
          <w:sz w:val="22"/>
          <w:szCs w:val="22"/>
          <w:lang w:eastAsia="en-US"/>
        </w:rPr>
        <w:t xml:space="preserve"> – допущены две (и более) существенные ошибки в ходе работы, которые </w:t>
      </w:r>
      <w:r w:rsidRPr="001B1218">
        <w:rPr>
          <w:rFonts w:eastAsiaTheme="minorHAnsi" w:cstheme="minorBidi"/>
          <w:sz w:val="22"/>
          <w:szCs w:val="22"/>
          <w:lang w:eastAsia="en-US"/>
        </w:rPr>
        <w:lastRenderedPageBreak/>
        <w:t>студент не может исправить даже по требованию преподавателя или работа не выполнена.</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Во всех случаях оценка снижается, если студент не соблюдает требования безопасности труда.</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br w:type="page"/>
      </w:r>
    </w:p>
    <w:p w:rsidR="001B1218" w:rsidRPr="001B1218" w:rsidRDefault="001B1218" w:rsidP="001B1218">
      <w:pPr>
        <w:suppressAutoHyphens/>
        <w:autoSpaceDE/>
        <w:autoSpaceDN/>
        <w:adjustRightInd/>
        <w:spacing w:after="60"/>
        <w:ind w:firstLine="0"/>
        <w:contextualSpacing/>
        <w:jc w:val="right"/>
        <w:rPr>
          <w:rFonts w:eastAsiaTheme="minorHAnsi" w:cstheme="minorBidi"/>
          <w:b/>
          <w:sz w:val="22"/>
          <w:szCs w:val="22"/>
          <w:lang w:eastAsia="en-US"/>
        </w:rPr>
      </w:pPr>
      <w:r w:rsidRPr="001B1218">
        <w:rPr>
          <w:rFonts w:eastAsiaTheme="minorHAnsi" w:cstheme="minorBidi"/>
          <w:b/>
          <w:sz w:val="22"/>
          <w:szCs w:val="22"/>
          <w:lang w:eastAsia="en-US"/>
        </w:rPr>
        <w:lastRenderedPageBreak/>
        <w:t>ПРИЛОЖЕНИЕ 2</w:t>
      </w:r>
    </w:p>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МЕТОДИЧЕСКИЕ УКАЗАНИЯ ПО ВЫПОЛНЕНИЮ ВНЕАУДИТОРНЫХ САМОСТОЯТЕЛЬНЫХ РАБОТ ПО ДИСЦИПЛИНЕ</w:t>
      </w:r>
    </w:p>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Общие положения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Цели и задачи самостоятельной работы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Цель самостоятельной работы – содействие оптимальному усвоению учебного материала </w:t>
      </w:r>
      <w:proofErr w:type="gramStart"/>
      <w:r w:rsidRPr="001B1218">
        <w:rPr>
          <w:rFonts w:eastAsiaTheme="minorHAnsi" w:cstheme="minorBidi"/>
          <w:sz w:val="22"/>
          <w:szCs w:val="22"/>
          <w:lang w:eastAsia="en-US"/>
        </w:rPr>
        <w:t>обучающимися</w:t>
      </w:r>
      <w:proofErr w:type="gramEnd"/>
      <w:r w:rsidRPr="001B1218">
        <w:rPr>
          <w:rFonts w:eastAsiaTheme="minorHAnsi" w:cstheme="minorBidi"/>
          <w:sz w:val="22"/>
          <w:szCs w:val="22"/>
          <w:lang w:eastAsia="en-US"/>
        </w:rPr>
        <w:t>, развитие их познавательной активности, готовности и потребности в самообразовании.</w:t>
      </w:r>
    </w:p>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Задачи самостоятельной работы:</w:t>
      </w:r>
    </w:p>
    <w:p w:rsidR="001B1218" w:rsidRPr="001B1218" w:rsidRDefault="001B1218" w:rsidP="00CD299A">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повышение исходного уровня владения информационными технологиями;</w:t>
      </w:r>
    </w:p>
    <w:p w:rsidR="001B1218" w:rsidRPr="001B1218" w:rsidRDefault="001B1218" w:rsidP="00CD299A">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углубление и систематизация знаний;</w:t>
      </w:r>
    </w:p>
    <w:p w:rsidR="001B1218" w:rsidRPr="001B1218" w:rsidRDefault="001B1218" w:rsidP="00CD299A">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постановка и решение стандартных задач профессиональной деятельности;</w:t>
      </w:r>
    </w:p>
    <w:p w:rsidR="001B1218" w:rsidRPr="001B1218" w:rsidRDefault="001B1218" w:rsidP="00CD299A">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развитие работы с различной по объему и виду информацией, учебной и научной литературой;</w:t>
      </w:r>
    </w:p>
    <w:p w:rsidR="001B1218" w:rsidRPr="001B1218" w:rsidRDefault="001B1218" w:rsidP="00CD299A">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практическое применение знаний, умений;</w:t>
      </w:r>
    </w:p>
    <w:p w:rsidR="001B1218" w:rsidRPr="001B1218" w:rsidRDefault="001B1218" w:rsidP="00CD299A">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самостоятельно использование стандартных программных сре</w:t>
      </w:r>
      <w:proofErr w:type="gramStart"/>
      <w:r w:rsidRPr="001B1218">
        <w:rPr>
          <w:rFonts w:eastAsiaTheme="minorHAnsi" w:cstheme="minorBidi"/>
          <w:sz w:val="22"/>
          <w:szCs w:val="22"/>
          <w:lang w:eastAsia="en-US"/>
        </w:rPr>
        <w:t>дств сб</w:t>
      </w:r>
      <w:proofErr w:type="gramEnd"/>
      <w:r w:rsidRPr="001B1218">
        <w:rPr>
          <w:rFonts w:eastAsiaTheme="minorHAnsi" w:cstheme="minorBidi"/>
          <w:sz w:val="22"/>
          <w:szCs w:val="22"/>
          <w:lang w:eastAsia="en-US"/>
        </w:rPr>
        <w:t>ора, обработки, хранения и защиты информации</w:t>
      </w:r>
    </w:p>
    <w:p w:rsidR="001B1218" w:rsidRPr="001B1218" w:rsidRDefault="001B1218" w:rsidP="00CD299A">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развитие навыков организации самостоятельного учебного труда и </w:t>
      </w:r>
      <w:proofErr w:type="gramStart"/>
      <w:r w:rsidRPr="001B1218">
        <w:rPr>
          <w:rFonts w:eastAsiaTheme="minorHAnsi" w:cstheme="minorBidi"/>
          <w:sz w:val="22"/>
          <w:szCs w:val="22"/>
          <w:lang w:eastAsia="en-US"/>
        </w:rPr>
        <w:t>контроля за</w:t>
      </w:r>
      <w:proofErr w:type="gramEnd"/>
      <w:r w:rsidRPr="001B1218">
        <w:rPr>
          <w:rFonts w:eastAsiaTheme="minorHAnsi" w:cstheme="minorBidi"/>
          <w:sz w:val="22"/>
          <w:szCs w:val="22"/>
          <w:lang w:eastAsia="en-US"/>
        </w:rPr>
        <w:t xml:space="preserve"> его эффективностью.</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 xml:space="preserve">Порядок выполнения </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При выполнении текущей внеаудиторной самостоятельной работы </w:t>
      </w:r>
      <w:proofErr w:type="gramStart"/>
      <w:r w:rsidRPr="001B1218">
        <w:rPr>
          <w:rFonts w:eastAsiaTheme="minorHAnsi" w:cstheme="minorBidi"/>
          <w:sz w:val="22"/>
          <w:szCs w:val="22"/>
          <w:lang w:eastAsia="en-US"/>
        </w:rPr>
        <w:t>обучающемуся</w:t>
      </w:r>
      <w:proofErr w:type="gramEnd"/>
      <w:r w:rsidRPr="001B1218">
        <w:rPr>
          <w:rFonts w:eastAsiaTheme="minorHAnsi" w:cstheme="minorBidi"/>
          <w:sz w:val="22"/>
          <w:szCs w:val="22"/>
          <w:lang w:eastAsia="en-US"/>
        </w:rPr>
        <w:t xml:space="preserve"> следует придерживаться следующего порядка действий:</w:t>
      </w:r>
    </w:p>
    <w:p w:rsidR="001B1218" w:rsidRPr="001B1218" w:rsidRDefault="001B1218" w:rsidP="00CD299A">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внимательно изучить соответствующие теоретические разделы дисциплины, пользуясь материалами (лекционными, презентационными, </w:t>
      </w:r>
      <w:proofErr w:type="spellStart"/>
      <w:proofErr w:type="gramStart"/>
      <w:r w:rsidRPr="001B1218">
        <w:rPr>
          <w:rFonts w:eastAsiaTheme="minorHAnsi" w:cstheme="minorBidi"/>
          <w:sz w:val="22"/>
          <w:szCs w:val="22"/>
          <w:lang w:eastAsia="en-US"/>
        </w:rPr>
        <w:t>аудио-визуальными</w:t>
      </w:r>
      <w:proofErr w:type="spellEnd"/>
      <w:proofErr w:type="gramEnd"/>
      <w:r w:rsidRPr="001B1218">
        <w:rPr>
          <w:rFonts w:eastAsiaTheme="minorHAnsi" w:cstheme="minorBidi"/>
          <w:sz w:val="22"/>
          <w:szCs w:val="22"/>
          <w:lang w:eastAsia="en-US"/>
        </w:rPr>
        <w:t>):</w:t>
      </w:r>
    </w:p>
    <w:p w:rsidR="001B1218" w:rsidRPr="001B1218" w:rsidRDefault="001B1218" w:rsidP="00CD299A">
      <w:pPr>
        <w:widowControl/>
        <w:numPr>
          <w:ilvl w:val="1"/>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 </w:t>
      </w:r>
      <w:proofErr w:type="gramStart"/>
      <w:r w:rsidRPr="001B1218">
        <w:rPr>
          <w:rFonts w:eastAsiaTheme="minorHAnsi" w:cstheme="minorBidi"/>
          <w:sz w:val="22"/>
          <w:szCs w:val="22"/>
          <w:lang w:eastAsia="en-US"/>
        </w:rPr>
        <w:t>предоставляемыми</w:t>
      </w:r>
      <w:proofErr w:type="gramEnd"/>
      <w:r w:rsidRPr="001B1218">
        <w:rPr>
          <w:rFonts w:eastAsiaTheme="minorHAnsi" w:cstheme="minorBidi"/>
          <w:sz w:val="22"/>
          <w:szCs w:val="22"/>
          <w:lang w:eastAsia="en-US"/>
        </w:rPr>
        <w:t xml:space="preserve"> преподавателем на лекционных занятиях;</w:t>
      </w:r>
    </w:p>
    <w:p w:rsidR="001B1218" w:rsidRPr="001B1218" w:rsidRDefault="001B1218" w:rsidP="00CD299A">
      <w:pPr>
        <w:widowControl/>
        <w:numPr>
          <w:ilvl w:val="1"/>
          <w:numId w:val="22"/>
        </w:numPr>
        <w:suppressAutoHyphens/>
        <w:autoSpaceDE/>
        <w:autoSpaceDN/>
        <w:adjustRightInd/>
        <w:spacing w:after="60" w:line="276" w:lineRule="auto"/>
        <w:contextualSpacing/>
        <w:jc w:val="both"/>
        <w:rPr>
          <w:rFonts w:eastAsiaTheme="minorHAnsi" w:cstheme="minorBidi"/>
          <w:sz w:val="22"/>
          <w:szCs w:val="22"/>
          <w:lang w:eastAsia="en-US"/>
        </w:rPr>
      </w:pPr>
      <w:proofErr w:type="gramStart"/>
      <w:r w:rsidRPr="001B1218">
        <w:rPr>
          <w:rFonts w:eastAsiaTheme="minorHAnsi" w:cstheme="minorBidi"/>
          <w:sz w:val="22"/>
          <w:szCs w:val="22"/>
          <w:lang w:eastAsia="en-US"/>
        </w:rPr>
        <w:t>предоставляемыми</w:t>
      </w:r>
      <w:proofErr w:type="gramEnd"/>
      <w:r w:rsidRPr="001B1218">
        <w:rPr>
          <w:rFonts w:eastAsiaTheme="minorHAnsi" w:cstheme="minorBidi"/>
          <w:sz w:val="22"/>
          <w:szCs w:val="22"/>
          <w:lang w:eastAsia="en-US"/>
        </w:rPr>
        <w:t xml:space="preserve"> преподавателем в рамках электронных образовательных курсов;</w:t>
      </w:r>
    </w:p>
    <w:p w:rsidR="001B1218" w:rsidRPr="001B1218" w:rsidRDefault="001B1218" w:rsidP="00CD299A">
      <w:pPr>
        <w:widowControl/>
        <w:numPr>
          <w:ilvl w:val="1"/>
          <w:numId w:val="22"/>
        </w:numPr>
        <w:suppressAutoHyphens/>
        <w:autoSpaceDE/>
        <w:autoSpaceDN/>
        <w:adjustRightInd/>
        <w:spacing w:after="60" w:line="276" w:lineRule="auto"/>
        <w:contextualSpacing/>
        <w:jc w:val="both"/>
        <w:rPr>
          <w:rFonts w:eastAsiaTheme="minorHAnsi" w:cstheme="minorBidi"/>
          <w:sz w:val="22"/>
          <w:szCs w:val="22"/>
          <w:lang w:eastAsia="en-US"/>
        </w:rPr>
      </w:pPr>
      <w:proofErr w:type="gramStart"/>
      <w:r w:rsidRPr="001B1218">
        <w:rPr>
          <w:rFonts w:eastAsiaTheme="minorHAnsi" w:cstheme="minorBidi"/>
          <w:sz w:val="22"/>
          <w:szCs w:val="22"/>
          <w:lang w:eastAsia="en-US"/>
        </w:rPr>
        <w:t>содержащимися</w:t>
      </w:r>
      <w:proofErr w:type="gramEnd"/>
      <w:r w:rsidRPr="001B1218">
        <w:rPr>
          <w:rFonts w:eastAsiaTheme="minorHAnsi" w:cstheme="minorBidi"/>
          <w:sz w:val="22"/>
          <w:szCs w:val="22"/>
          <w:lang w:eastAsia="en-US"/>
        </w:rPr>
        <w:t xml:space="preserve"> в учебниках и учебных пособиях ЭБС (электронно-библиотечных систем), электронных каталогов университета и </w:t>
      </w:r>
      <w:proofErr w:type="spellStart"/>
      <w:r w:rsidRPr="001B1218">
        <w:rPr>
          <w:rFonts w:eastAsiaTheme="minorHAnsi" w:cstheme="minorBidi"/>
          <w:sz w:val="22"/>
          <w:szCs w:val="22"/>
          <w:lang w:eastAsia="en-US"/>
        </w:rPr>
        <w:t>интернет-ресурсов</w:t>
      </w:r>
      <w:proofErr w:type="spellEnd"/>
      <w:r w:rsidRPr="001B1218">
        <w:rPr>
          <w:rFonts w:eastAsiaTheme="minorHAnsi" w:cstheme="minorBidi"/>
          <w:sz w:val="22"/>
          <w:szCs w:val="22"/>
          <w:lang w:eastAsia="en-US"/>
        </w:rPr>
        <w:t>.</w:t>
      </w:r>
    </w:p>
    <w:p w:rsidR="001B1218" w:rsidRPr="001B1218" w:rsidRDefault="001B1218" w:rsidP="00CD299A">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Подробно разобрать типовые примеры решения задач, рассмотренные в рамках аудиторной контактной работы с преподавателем.</w:t>
      </w:r>
    </w:p>
    <w:p w:rsidR="001B1218" w:rsidRPr="001B1218" w:rsidRDefault="001B1218" w:rsidP="00CD299A">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rsidR="001B1218" w:rsidRPr="001B1218" w:rsidRDefault="001B1218" w:rsidP="00CD299A">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rsidR="001B1218" w:rsidRPr="001B1218" w:rsidRDefault="001B1218" w:rsidP="001B1218">
      <w:pPr>
        <w:suppressAutoHyphens/>
        <w:autoSpaceDE/>
        <w:autoSpaceDN/>
        <w:adjustRightInd/>
        <w:spacing w:after="60"/>
        <w:ind w:firstLine="0"/>
        <w:contextualSpacing/>
        <w:jc w:val="both"/>
        <w:rPr>
          <w:rFonts w:eastAsiaTheme="minorHAnsi" w:cstheme="minorBidi"/>
          <w:b/>
          <w:sz w:val="22"/>
          <w:szCs w:val="22"/>
          <w:lang w:eastAsia="en-US"/>
        </w:rPr>
      </w:pPr>
      <w:r w:rsidRPr="001B1218">
        <w:rPr>
          <w:rFonts w:eastAsiaTheme="minorHAnsi" w:cstheme="minorBidi"/>
          <w:b/>
          <w:sz w:val="22"/>
          <w:szCs w:val="22"/>
          <w:lang w:eastAsia="en-US"/>
        </w:rPr>
        <w:t>Критерии оценки внеаудиторных самостоятельных работ</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Качество выполнения внеаудиторной самостоятельной работы </w:t>
      </w:r>
      <w:proofErr w:type="gramStart"/>
      <w:r w:rsidRPr="001B1218">
        <w:rPr>
          <w:rFonts w:eastAsiaTheme="minorHAnsi" w:cstheme="minorBidi"/>
          <w:sz w:val="22"/>
          <w:szCs w:val="22"/>
          <w:lang w:eastAsia="en-US"/>
        </w:rPr>
        <w:t>обучающихся</w:t>
      </w:r>
      <w:proofErr w:type="gramEnd"/>
      <w:r w:rsidRPr="001B1218">
        <w:rPr>
          <w:rFonts w:eastAsiaTheme="minorHAnsi" w:cstheme="minorBidi"/>
          <w:sz w:val="22"/>
          <w:szCs w:val="22"/>
          <w:lang w:eastAsia="en-US"/>
        </w:rPr>
        <w:t xml:space="preserve"> оценивается посредством текущего контроля самостоятельной работы обучающихся с использованием </w:t>
      </w:r>
      <w:proofErr w:type="spellStart"/>
      <w:r w:rsidRPr="001B1218">
        <w:rPr>
          <w:rFonts w:eastAsiaTheme="minorHAnsi" w:cstheme="minorBidi"/>
          <w:sz w:val="22"/>
          <w:szCs w:val="22"/>
          <w:lang w:eastAsia="en-US"/>
        </w:rPr>
        <w:t>балльно-рейтинговой</w:t>
      </w:r>
      <w:proofErr w:type="spellEnd"/>
      <w:r w:rsidRPr="001B1218">
        <w:rPr>
          <w:rFonts w:eastAsiaTheme="minorHAnsi" w:cstheme="minorBidi"/>
          <w:sz w:val="22"/>
          <w:szCs w:val="22"/>
          <w:lang w:eastAsia="en-US"/>
        </w:rPr>
        <w:t xml:space="preserve"> системы.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Максимальное количество баллов </w:t>
      </w:r>
      <w:proofErr w:type="gramStart"/>
      <w:r w:rsidRPr="001B1218">
        <w:rPr>
          <w:rFonts w:eastAsiaTheme="minorHAnsi" w:cstheme="minorBidi"/>
          <w:sz w:val="22"/>
          <w:szCs w:val="22"/>
          <w:lang w:eastAsia="en-US"/>
        </w:rPr>
        <w:t>обучающийся</w:t>
      </w:r>
      <w:proofErr w:type="gramEnd"/>
      <w:r w:rsidRPr="001B1218">
        <w:rPr>
          <w:rFonts w:eastAsiaTheme="minorHAnsi" w:cstheme="minorBidi"/>
          <w:sz w:val="22"/>
          <w:szCs w:val="22"/>
          <w:lang w:eastAsia="en-US"/>
        </w:rPr>
        <w:t xml:space="preserve"> получает, если:</w:t>
      </w:r>
    </w:p>
    <w:p w:rsidR="001B1218" w:rsidRPr="001B1218" w:rsidRDefault="001B1218" w:rsidP="00CD299A">
      <w:pPr>
        <w:widowControl/>
        <w:numPr>
          <w:ilvl w:val="0"/>
          <w:numId w:val="18"/>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lastRenderedPageBreak/>
        <w:t>выполняет ИДЗ в соответствии со всеми заявленными требованиями;</w:t>
      </w:r>
    </w:p>
    <w:p w:rsidR="001B1218" w:rsidRPr="001B1218" w:rsidRDefault="001B1218" w:rsidP="00CD299A">
      <w:pPr>
        <w:widowControl/>
        <w:numPr>
          <w:ilvl w:val="0"/>
          <w:numId w:val="18"/>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дает правильные формулировки, точные определения, понятия терминов;</w:t>
      </w:r>
    </w:p>
    <w:p w:rsidR="001B1218" w:rsidRPr="001B1218" w:rsidRDefault="001B1218" w:rsidP="00CD299A">
      <w:pPr>
        <w:widowControl/>
        <w:numPr>
          <w:ilvl w:val="0"/>
          <w:numId w:val="18"/>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может обосновать рациональность решения текущей задачи</w:t>
      </w:r>
      <w:proofErr w:type="gramStart"/>
      <w:r w:rsidRPr="001B1218">
        <w:rPr>
          <w:rFonts w:eastAsiaTheme="minorHAnsi" w:cstheme="minorBidi"/>
          <w:sz w:val="22"/>
          <w:szCs w:val="22"/>
          <w:lang w:eastAsia="en-US"/>
        </w:rPr>
        <w:t xml:space="preserve">.; </w:t>
      </w:r>
      <w:proofErr w:type="gramEnd"/>
    </w:p>
    <w:p w:rsidR="001B1218" w:rsidRPr="001B1218" w:rsidRDefault="001B1218" w:rsidP="00CD299A">
      <w:pPr>
        <w:widowControl/>
        <w:numPr>
          <w:ilvl w:val="0"/>
          <w:numId w:val="18"/>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обстоятельно с достаточной полнотой излагает </w:t>
      </w:r>
      <w:proofErr w:type="gramStart"/>
      <w:r w:rsidRPr="001B1218">
        <w:rPr>
          <w:rFonts w:eastAsiaTheme="minorHAnsi" w:cstheme="minorBidi"/>
          <w:sz w:val="22"/>
          <w:szCs w:val="22"/>
          <w:lang w:eastAsia="en-US"/>
        </w:rPr>
        <w:t>соответствующую</w:t>
      </w:r>
      <w:proofErr w:type="gramEnd"/>
      <w:r w:rsidRPr="001B1218">
        <w:rPr>
          <w:rFonts w:eastAsiaTheme="minorHAnsi" w:cstheme="minorBidi"/>
          <w:sz w:val="22"/>
          <w:szCs w:val="22"/>
          <w:lang w:eastAsia="en-US"/>
        </w:rPr>
        <w:t xml:space="preserve"> теоретический раздел;</w:t>
      </w:r>
    </w:p>
    <w:p w:rsidR="001B1218" w:rsidRPr="001B1218" w:rsidRDefault="001B1218" w:rsidP="00CD299A">
      <w:pPr>
        <w:widowControl/>
        <w:numPr>
          <w:ilvl w:val="0"/>
          <w:numId w:val="18"/>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50~85% от максимального количества баллов </w:t>
      </w:r>
      <w:proofErr w:type="gramStart"/>
      <w:r w:rsidRPr="001B1218">
        <w:rPr>
          <w:rFonts w:eastAsiaTheme="minorHAnsi" w:cstheme="minorBidi"/>
          <w:sz w:val="22"/>
          <w:szCs w:val="22"/>
          <w:lang w:eastAsia="en-US"/>
        </w:rPr>
        <w:t>обучающийся</w:t>
      </w:r>
      <w:proofErr w:type="gramEnd"/>
      <w:r w:rsidRPr="001B1218">
        <w:rPr>
          <w:rFonts w:eastAsiaTheme="minorHAnsi" w:cstheme="minorBidi"/>
          <w:sz w:val="22"/>
          <w:szCs w:val="22"/>
          <w:lang w:eastAsia="en-US"/>
        </w:rPr>
        <w:t xml:space="preserve"> получает, если:</w:t>
      </w:r>
    </w:p>
    <w:p w:rsidR="001B1218" w:rsidRPr="001B1218" w:rsidRDefault="001B1218" w:rsidP="00CD299A">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неполно (не менее 70% от </w:t>
      </w:r>
      <w:proofErr w:type="gramStart"/>
      <w:r w:rsidRPr="001B1218">
        <w:rPr>
          <w:rFonts w:eastAsiaTheme="minorHAnsi" w:cstheme="minorBidi"/>
          <w:sz w:val="22"/>
          <w:szCs w:val="22"/>
          <w:lang w:eastAsia="en-US"/>
        </w:rPr>
        <w:t>полного</w:t>
      </w:r>
      <w:proofErr w:type="gramEnd"/>
      <w:r w:rsidRPr="001B1218">
        <w:rPr>
          <w:rFonts w:eastAsiaTheme="minorHAnsi" w:cstheme="minorBidi"/>
          <w:sz w:val="22"/>
          <w:szCs w:val="22"/>
          <w:lang w:eastAsia="en-US"/>
        </w:rPr>
        <w:t>), но правильно выполнено задание;</w:t>
      </w:r>
    </w:p>
    <w:p w:rsidR="001B1218" w:rsidRPr="001B1218" w:rsidRDefault="001B1218" w:rsidP="00CD299A">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при изложении были допущены 1-2 несущественные ошибки, которые он исправляет после замечания преподавателя;</w:t>
      </w:r>
    </w:p>
    <w:p w:rsidR="001B1218" w:rsidRPr="001B1218" w:rsidRDefault="001B1218" w:rsidP="00CD299A">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дает правильные формулировки, точные определения, понятия терминов;</w:t>
      </w:r>
    </w:p>
    <w:p w:rsidR="001B1218" w:rsidRPr="001B1218" w:rsidRDefault="001B1218" w:rsidP="00CD299A">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может обосновать свой ответ, привести необходимые примеры;</w:t>
      </w:r>
    </w:p>
    <w:p w:rsidR="001B1218" w:rsidRPr="001B1218" w:rsidRDefault="001B1218" w:rsidP="00CD299A">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36~50% от максимального количества баллов </w:t>
      </w:r>
      <w:proofErr w:type="gramStart"/>
      <w:r w:rsidRPr="001B1218">
        <w:rPr>
          <w:rFonts w:eastAsiaTheme="minorHAnsi" w:cstheme="minorBidi"/>
          <w:sz w:val="22"/>
          <w:szCs w:val="22"/>
          <w:lang w:eastAsia="en-US"/>
        </w:rPr>
        <w:t>обучающийся</w:t>
      </w:r>
      <w:proofErr w:type="gramEnd"/>
      <w:r w:rsidRPr="001B1218">
        <w:rPr>
          <w:rFonts w:eastAsiaTheme="minorHAnsi" w:cstheme="minorBidi"/>
          <w:sz w:val="22"/>
          <w:szCs w:val="22"/>
          <w:lang w:eastAsia="en-US"/>
        </w:rPr>
        <w:t xml:space="preserve"> получает, если:</w:t>
      </w:r>
    </w:p>
    <w:p w:rsidR="001B1218" w:rsidRPr="001B1218" w:rsidRDefault="001B1218" w:rsidP="00CD299A">
      <w:pPr>
        <w:widowControl/>
        <w:numPr>
          <w:ilvl w:val="0"/>
          <w:numId w:val="20"/>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неполно (не менее 50% от </w:t>
      </w:r>
      <w:proofErr w:type="gramStart"/>
      <w:r w:rsidRPr="001B1218">
        <w:rPr>
          <w:rFonts w:eastAsiaTheme="minorHAnsi" w:cstheme="minorBidi"/>
          <w:sz w:val="22"/>
          <w:szCs w:val="22"/>
          <w:lang w:eastAsia="en-US"/>
        </w:rPr>
        <w:t>полного</w:t>
      </w:r>
      <w:proofErr w:type="gramEnd"/>
      <w:r w:rsidRPr="001B1218">
        <w:rPr>
          <w:rFonts w:eastAsiaTheme="minorHAnsi" w:cstheme="minorBidi"/>
          <w:sz w:val="22"/>
          <w:szCs w:val="22"/>
          <w:lang w:eastAsia="en-US"/>
        </w:rPr>
        <w:t>), но правильно изложено задание;</w:t>
      </w:r>
    </w:p>
    <w:p w:rsidR="001B1218" w:rsidRPr="001B1218" w:rsidRDefault="001B1218" w:rsidP="00CD299A">
      <w:pPr>
        <w:widowControl/>
        <w:numPr>
          <w:ilvl w:val="0"/>
          <w:numId w:val="20"/>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при изложении была допущена 1 существенная ошибка;</w:t>
      </w:r>
    </w:p>
    <w:p w:rsidR="001B1218" w:rsidRPr="001B1218" w:rsidRDefault="001B1218" w:rsidP="00CD299A">
      <w:pPr>
        <w:widowControl/>
        <w:numPr>
          <w:ilvl w:val="0"/>
          <w:numId w:val="20"/>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знает и понимает основные положения данной темы, но допускает неточности в формулировке понятий;</w:t>
      </w:r>
    </w:p>
    <w:p w:rsidR="001B1218" w:rsidRPr="001B1218" w:rsidRDefault="001B1218" w:rsidP="00CD299A">
      <w:pPr>
        <w:widowControl/>
        <w:numPr>
          <w:ilvl w:val="0"/>
          <w:numId w:val="20"/>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излагает выполнение задания недостаточно логично и последовательно;</w:t>
      </w:r>
    </w:p>
    <w:p w:rsidR="001B1218" w:rsidRPr="001B1218" w:rsidRDefault="001B1218" w:rsidP="00CD299A">
      <w:pPr>
        <w:widowControl/>
        <w:numPr>
          <w:ilvl w:val="0"/>
          <w:numId w:val="20"/>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затрудняется при ответах на вопросы преподавателя.</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35% и менее от максимального количества баллов </w:t>
      </w:r>
      <w:proofErr w:type="gramStart"/>
      <w:r w:rsidRPr="001B1218">
        <w:rPr>
          <w:rFonts w:eastAsiaTheme="minorHAnsi" w:cstheme="minorBidi"/>
          <w:sz w:val="22"/>
          <w:szCs w:val="22"/>
          <w:lang w:eastAsia="en-US"/>
        </w:rPr>
        <w:t>обучающийся</w:t>
      </w:r>
      <w:proofErr w:type="gramEnd"/>
      <w:r w:rsidRPr="001B1218">
        <w:rPr>
          <w:rFonts w:eastAsiaTheme="minorHAnsi" w:cstheme="minorBidi"/>
          <w:sz w:val="22"/>
          <w:szCs w:val="22"/>
          <w:lang w:eastAsia="en-US"/>
        </w:rPr>
        <w:t xml:space="preserve"> получает, если:</w:t>
      </w:r>
    </w:p>
    <w:p w:rsidR="001B1218" w:rsidRPr="001B1218" w:rsidRDefault="001B1218" w:rsidP="00CD299A">
      <w:pPr>
        <w:widowControl/>
        <w:numPr>
          <w:ilvl w:val="0"/>
          <w:numId w:val="21"/>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неполно (менее 50% от </w:t>
      </w:r>
      <w:proofErr w:type="gramStart"/>
      <w:r w:rsidRPr="001B1218">
        <w:rPr>
          <w:rFonts w:eastAsiaTheme="minorHAnsi" w:cstheme="minorBidi"/>
          <w:sz w:val="22"/>
          <w:szCs w:val="22"/>
          <w:lang w:eastAsia="en-US"/>
        </w:rPr>
        <w:t>полного</w:t>
      </w:r>
      <w:proofErr w:type="gramEnd"/>
      <w:r w:rsidRPr="001B1218">
        <w:rPr>
          <w:rFonts w:eastAsiaTheme="minorHAnsi" w:cstheme="minorBidi"/>
          <w:sz w:val="22"/>
          <w:szCs w:val="22"/>
          <w:lang w:eastAsia="en-US"/>
        </w:rPr>
        <w:t>) изложено задание;</w:t>
      </w:r>
    </w:p>
    <w:p w:rsidR="001B1218" w:rsidRPr="001B1218" w:rsidRDefault="001B1218" w:rsidP="00CD299A">
      <w:pPr>
        <w:widowControl/>
        <w:numPr>
          <w:ilvl w:val="0"/>
          <w:numId w:val="21"/>
        </w:numPr>
        <w:suppressAutoHyphens/>
        <w:autoSpaceDE/>
        <w:autoSpaceDN/>
        <w:adjustRightInd/>
        <w:spacing w:after="60" w:line="276" w:lineRule="auto"/>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при изложении были допущены существенные ошибки. В "0" баллов преподаватель вправе оценить выполненное обучающимся задание, если оно не удовлетворяет </w:t>
      </w:r>
      <w:proofErr w:type="gramStart"/>
      <w:r w:rsidRPr="001B1218">
        <w:rPr>
          <w:rFonts w:eastAsiaTheme="minorHAnsi" w:cstheme="minorBidi"/>
          <w:sz w:val="22"/>
          <w:szCs w:val="22"/>
          <w:lang w:eastAsia="en-US"/>
        </w:rPr>
        <w:t>требованиям, установленным преподавателем к данному виду работы или не было</w:t>
      </w:r>
      <w:proofErr w:type="gramEnd"/>
      <w:r w:rsidRPr="001B1218">
        <w:rPr>
          <w:rFonts w:eastAsiaTheme="minorHAnsi" w:cstheme="minorBidi"/>
          <w:sz w:val="22"/>
          <w:szCs w:val="22"/>
          <w:lang w:eastAsia="en-US"/>
        </w:rPr>
        <w:t xml:space="preserve"> представлено для проверки.</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 xml:space="preserve">Сумма полученных баллов по всем видам заданий внеаудиторной самостоятельной работы составляет рейтинговый показатель </w:t>
      </w:r>
      <w:proofErr w:type="gramStart"/>
      <w:r w:rsidRPr="001B1218">
        <w:rPr>
          <w:rFonts w:eastAsiaTheme="minorHAnsi" w:cstheme="minorBidi"/>
          <w:sz w:val="22"/>
          <w:szCs w:val="22"/>
          <w:lang w:eastAsia="en-US"/>
        </w:rPr>
        <w:t>обучающегося</w:t>
      </w:r>
      <w:proofErr w:type="gramEnd"/>
      <w:r w:rsidRPr="001B1218">
        <w:rPr>
          <w:rFonts w:eastAsiaTheme="minorHAnsi" w:cstheme="minorBidi"/>
          <w:sz w:val="22"/>
          <w:szCs w:val="22"/>
          <w:lang w:eastAsia="en-US"/>
        </w:rPr>
        <w:t>. Рейтинговый показатель обучающегося влияет на выставление итоговой оценки по результатам изучения дисциплины.</w:t>
      </w:r>
    </w:p>
    <w:p w:rsidR="001B1218" w:rsidRPr="001B1218" w:rsidRDefault="001B1218" w:rsidP="001B1218">
      <w:pPr>
        <w:suppressAutoHyphens/>
        <w:autoSpaceDE/>
        <w:autoSpaceDN/>
        <w:adjustRightInd/>
        <w:spacing w:after="60"/>
        <w:ind w:firstLine="0"/>
        <w:contextualSpacing/>
        <w:jc w:val="both"/>
        <w:rPr>
          <w:rFonts w:eastAsiaTheme="minorHAnsi" w:cstheme="minorBidi"/>
          <w:sz w:val="22"/>
          <w:szCs w:val="22"/>
          <w:lang w:eastAsia="en-US"/>
        </w:rPr>
      </w:pPr>
      <w:r w:rsidRPr="001B1218">
        <w:rPr>
          <w:rFonts w:eastAsiaTheme="minorHAnsi" w:cstheme="minorBidi"/>
          <w:sz w:val="22"/>
          <w:szCs w:val="22"/>
          <w:lang w:eastAsia="en-US"/>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rsidR="00671E6A" w:rsidRPr="00671E6A" w:rsidRDefault="00671E6A" w:rsidP="00671E6A">
      <w:pPr>
        <w:widowControl/>
        <w:autoSpaceDE/>
        <w:autoSpaceDN/>
        <w:adjustRightInd/>
        <w:spacing w:after="60" w:line="276" w:lineRule="auto"/>
        <w:ind w:firstLine="284"/>
        <w:jc w:val="both"/>
        <w:rPr>
          <w:rFonts w:eastAsiaTheme="minorHAnsi" w:cstheme="minorBidi"/>
          <w:szCs w:val="22"/>
          <w:lang w:eastAsia="en-US"/>
        </w:rPr>
      </w:pPr>
    </w:p>
    <w:p w:rsidR="00671E6A" w:rsidRPr="00671E6A" w:rsidRDefault="00671E6A" w:rsidP="00671E6A">
      <w:pPr>
        <w:widowControl/>
        <w:autoSpaceDE/>
        <w:autoSpaceDN/>
        <w:adjustRightInd/>
        <w:spacing w:after="60" w:line="276" w:lineRule="auto"/>
        <w:ind w:firstLine="284"/>
        <w:jc w:val="center"/>
        <w:rPr>
          <w:rFonts w:eastAsiaTheme="minorHAnsi" w:cstheme="minorBidi"/>
          <w:szCs w:val="22"/>
          <w:lang w:eastAsia="en-US"/>
        </w:rPr>
      </w:pPr>
    </w:p>
    <w:p w:rsidR="00671E6A" w:rsidRPr="000A1FF0" w:rsidRDefault="00671E6A" w:rsidP="00671E6A">
      <w:pPr>
        <w:ind w:firstLine="0"/>
        <w:jc w:val="both"/>
      </w:pPr>
    </w:p>
    <w:sectPr w:rsidR="00671E6A" w:rsidRPr="000A1FF0" w:rsidSect="005E0E6A">
      <w:pgSz w:w="11907" w:h="16840" w:code="9"/>
      <w:pgMar w:top="1134" w:right="851" w:bottom="851" w:left="794"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99A" w:rsidRDefault="00CD299A">
      <w:r>
        <w:separator/>
      </w:r>
    </w:p>
  </w:endnote>
  <w:endnote w:type="continuationSeparator" w:id="0">
    <w:p w:rsidR="00CD299A" w:rsidRDefault="00CD29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497" w:rsidRDefault="003D50C8" w:rsidP="0087519F">
    <w:pPr>
      <w:pStyle w:val="a4"/>
      <w:framePr w:wrap="around" w:vAnchor="text" w:hAnchor="margin" w:xAlign="right" w:y="1"/>
      <w:rPr>
        <w:rStyle w:val="a6"/>
      </w:rPr>
    </w:pPr>
    <w:r>
      <w:rPr>
        <w:rStyle w:val="a6"/>
      </w:rPr>
      <w:fldChar w:fldCharType="begin"/>
    </w:r>
    <w:r w:rsidR="00584497">
      <w:rPr>
        <w:rStyle w:val="a6"/>
      </w:rPr>
      <w:instrText xml:space="preserve">PAGE  </w:instrText>
    </w:r>
    <w:r>
      <w:rPr>
        <w:rStyle w:val="a6"/>
      </w:rPr>
      <w:fldChar w:fldCharType="end"/>
    </w:r>
  </w:p>
  <w:p w:rsidR="00584497" w:rsidRDefault="00584497"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497" w:rsidRDefault="00584497" w:rsidP="0087519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99A" w:rsidRDefault="00CD299A">
      <w:r>
        <w:separator/>
      </w:r>
    </w:p>
  </w:footnote>
  <w:footnote w:type="continuationSeparator" w:id="0">
    <w:p w:rsidR="00CD299A" w:rsidRDefault="00CD29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5769"/>
    <w:multiLevelType w:val="hybridMultilevel"/>
    <w:tmpl w:val="269C7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44620"/>
    <w:multiLevelType w:val="hybridMultilevel"/>
    <w:tmpl w:val="4BECF05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3BB5A35"/>
    <w:multiLevelType w:val="multilevel"/>
    <w:tmpl w:val="F086D5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DAF2435"/>
    <w:multiLevelType w:val="hybridMultilevel"/>
    <w:tmpl w:val="8EE80344"/>
    <w:lvl w:ilvl="0" w:tplc="6BA4CA20">
      <w:start w:val="2"/>
      <w:numFmt w:val="bullet"/>
      <w:lvlText w:val="─"/>
      <w:lvlJc w:val="left"/>
      <w:pPr>
        <w:ind w:left="4187" w:hanging="360"/>
      </w:pPr>
      <w:rPr>
        <w:rFonts w:ascii="Complex" w:hAnsi="Comple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E24BEA"/>
    <w:multiLevelType w:val="hybridMultilevel"/>
    <w:tmpl w:val="20581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7D74083"/>
    <w:multiLevelType w:val="hybridMultilevel"/>
    <w:tmpl w:val="5C208F4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8795CDB"/>
    <w:multiLevelType w:val="hybridMultilevel"/>
    <w:tmpl w:val="343416B6"/>
    <w:lvl w:ilvl="0" w:tplc="AEB84A34">
      <w:start w:val="11"/>
      <w:numFmt w:val="decimal"/>
      <w:lvlText w:val="%1."/>
      <w:lvlJc w:val="left"/>
      <w:pPr>
        <w:ind w:left="718" w:hanging="360"/>
      </w:pPr>
      <w:rPr>
        <w:rFonts w:cs="Times New Roman" w:hint="default"/>
      </w:rPr>
    </w:lvl>
    <w:lvl w:ilvl="1" w:tplc="04190019">
      <w:start w:val="1"/>
      <w:numFmt w:val="lowerLetter"/>
      <w:lvlText w:val="%2."/>
      <w:lvlJc w:val="left"/>
      <w:pPr>
        <w:ind w:left="1438" w:hanging="360"/>
      </w:pPr>
      <w:rPr>
        <w:rFonts w:cs="Times New Roman"/>
      </w:rPr>
    </w:lvl>
    <w:lvl w:ilvl="2" w:tplc="0419001B">
      <w:start w:val="1"/>
      <w:numFmt w:val="lowerRoman"/>
      <w:lvlText w:val="%3."/>
      <w:lvlJc w:val="right"/>
      <w:pPr>
        <w:ind w:left="2158" w:hanging="180"/>
      </w:pPr>
      <w:rPr>
        <w:rFonts w:cs="Times New Roman"/>
      </w:rPr>
    </w:lvl>
    <w:lvl w:ilvl="3" w:tplc="0419000F">
      <w:start w:val="1"/>
      <w:numFmt w:val="decimal"/>
      <w:lvlText w:val="%4."/>
      <w:lvlJc w:val="left"/>
      <w:pPr>
        <w:ind w:left="2878" w:hanging="360"/>
      </w:pPr>
      <w:rPr>
        <w:rFonts w:cs="Times New Roman"/>
      </w:rPr>
    </w:lvl>
    <w:lvl w:ilvl="4" w:tplc="04190019">
      <w:start w:val="1"/>
      <w:numFmt w:val="lowerLetter"/>
      <w:lvlText w:val="%5."/>
      <w:lvlJc w:val="left"/>
      <w:pPr>
        <w:ind w:left="3598" w:hanging="360"/>
      </w:pPr>
      <w:rPr>
        <w:rFonts w:cs="Times New Roman"/>
      </w:rPr>
    </w:lvl>
    <w:lvl w:ilvl="5" w:tplc="0419001B">
      <w:start w:val="1"/>
      <w:numFmt w:val="lowerRoman"/>
      <w:lvlText w:val="%6."/>
      <w:lvlJc w:val="right"/>
      <w:pPr>
        <w:ind w:left="4318" w:hanging="180"/>
      </w:pPr>
      <w:rPr>
        <w:rFonts w:cs="Times New Roman"/>
      </w:rPr>
    </w:lvl>
    <w:lvl w:ilvl="6" w:tplc="0419000F">
      <w:start w:val="1"/>
      <w:numFmt w:val="decimal"/>
      <w:lvlText w:val="%7."/>
      <w:lvlJc w:val="left"/>
      <w:pPr>
        <w:ind w:left="5038" w:hanging="360"/>
      </w:pPr>
      <w:rPr>
        <w:rFonts w:cs="Times New Roman"/>
      </w:rPr>
    </w:lvl>
    <w:lvl w:ilvl="7" w:tplc="04190019">
      <w:start w:val="1"/>
      <w:numFmt w:val="lowerLetter"/>
      <w:lvlText w:val="%8."/>
      <w:lvlJc w:val="left"/>
      <w:pPr>
        <w:ind w:left="5758" w:hanging="360"/>
      </w:pPr>
      <w:rPr>
        <w:rFonts w:cs="Times New Roman"/>
      </w:rPr>
    </w:lvl>
    <w:lvl w:ilvl="8" w:tplc="0419001B">
      <w:start w:val="1"/>
      <w:numFmt w:val="lowerRoman"/>
      <w:lvlText w:val="%9."/>
      <w:lvlJc w:val="right"/>
      <w:pPr>
        <w:ind w:left="6478" w:hanging="180"/>
      </w:pPr>
      <w:rPr>
        <w:rFonts w:cs="Times New Roman"/>
      </w:rPr>
    </w:lvl>
  </w:abstractNum>
  <w:abstractNum w:abstractNumId="10">
    <w:nsid w:val="2A412B6D"/>
    <w:multiLevelType w:val="hybridMultilevel"/>
    <w:tmpl w:val="63AAD3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2A4264A8"/>
    <w:multiLevelType w:val="hybridMultilevel"/>
    <w:tmpl w:val="20581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02E05D4"/>
    <w:multiLevelType w:val="hybridMultilevel"/>
    <w:tmpl w:val="76180DF6"/>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D43CCD"/>
    <w:multiLevelType w:val="hybridMultilevel"/>
    <w:tmpl w:val="6BB8DBA0"/>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337E253D"/>
    <w:multiLevelType w:val="hybridMultilevel"/>
    <w:tmpl w:val="991A01F2"/>
    <w:lvl w:ilvl="0" w:tplc="04190001">
      <w:start w:val="1"/>
      <w:numFmt w:val="bullet"/>
      <w:lvlText w:val=""/>
      <w:lvlJc w:val="left"/>
      <w:pPr>
        <w:tabs>
          <w:tab w:val="num" w:pos="1080"/>
        </w:tabs>
        <w:ind w:left="1080" w:hanging="360"/>
      </w:pPr>
      <w:rPr>
        <w:rFonts w:ascii="Symbol" w:hAnsi="Symbol" w:hint="default"/>
      </w:rPr>
    </w:lvl>
    <w:lvl w:ilvl="1" w:tplc="94365572">
      <w:start w:val="1"/>
      <w:numFmt w:val="decimal"/>
      <w:pStyle w:val="a"/>
      <w:lvlText w:val="%2)"/>
      <w:lvlJc w:val="left"/>
      <w:pPr>
        <w:tabs>
          <w:tab w:val="num" w:pos="2101"/>
        </w:tabs>
        <w:ind w:left="2101" w:hanging="661"/>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AD94DE9"/>
    <w:multiLevelType w:val="hybridMultilevel"/>
    <w:tmpl w:val="20581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46924D4"/>
    <w:multiLevelType w:val="hybridMultilevel"/>
    <w:tmpl w:val="441E8A8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8A938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4300BA"/>
    <w:multiLevelType w:val="hybridMultilevel"/>
    <w:tmpl w:val="2EE43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B47270"/>
    <w:multiLevelType w:val="multilevel"/>
    <w:tmpl w:val="BED46146"/>
    <w:lvl w:ilvl="0">
      <w:start w:val="1"/>
      <w:numFmt w:val="decimal"/>
      <w:lvlText w:val="%1."/>
      <w:lvlJc w:val="left"/>
      <w:pPr>
        <w:ind w:left="1080" w:hanging="360"/>
      </w:pPr>
      <w:rPr>
        <w:rFonts w:hint="default"/>
        <w:b/>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58F619EF"/>
    <w:multiLevelType w:val="hybridMultilevel"/>
    <w:tmpl w:val="53C2C702"/>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6150737B"/>
    <w:multiLevelType w:val="hybridMultilevel"/>
    <w:tmpl w:val="1CECF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1261B0"/>
    <w:multiLevelType w:val="hybridMultilevel"/>
    <w:tmpl w:val="441E8A8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46E008F"/>
    <w:multiLevelType w:val="hybridMultilevel"/>
    <w:tmpl w:val="4DAAE4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2"/>
  </w:num>
  <w:num w:numId="2">
    <w:abstractNumId w:val="8"/>
  </w:num>
  <w:num w:numId="3">
    <w:abstractNumId w:val="13"/>
  </w:num>
  <w:num w:numId="4">
    <w:abstractNumId w:val="19"/>
  </w:num>
  <w:num w:numId="5">
    <w:abstractNumId w:val="15"/>
  </w:num>
  <w:num w:numId="6">
    <w:abstractNumId w:val="7"/>
  </w:num>
  <w:num w:numId="7">
    <w:abstractNumId w:val="4"/>
  </w:num>
  <w:num w:numId="8">
    <w:abstractNumId w:val="26"/>
  </w:num>
  <w:num w:numId="9">
    <w:abstractNumId w:val="21"/>
  </w:num>
  <w:num w:numId="10">
    <w:abstractNumId w:val="5"/>
  </w:num>
  <w:num w:numId="11">
    <w:abstractNumId w:val="0"/>
  </w:num>
  <w:num w:numId="12">
    <w:abstractNumId w:val="25"/>
  </w:num>
  <w:num w:numId="13">
    <w:abstractNumId w:val="17"/>
  </w:num>
  <w:num w:numId="14">
    <w:abstractNumId w:val="11"/>
  </w:num>
  <w:num w:numId="15">
    <w:abstractNumId w:val="14"/>
  </w:num>
  <w:num w:numId="16">
    <w:abstractNumId w:val="23"/>
  </w:num>
  <w:num w:numId="17">
    <w:abstractNumId w:val="12"/>
  </w:num>
  <w:num w:numId="18">
    <w:abstractNumId w:val="27"/>
  </w:num>
  <w:num w:numId="19">
    <w:abstractNumId w:val="16"/>
  </w:num>
  <w:num w:numId="20">
    <w:abstractNumId w:val="3"/>
  </w:num>
  <w:num w:numId="21">
    <w:abstractNumId w:val="6"/>
  </w:num>
  <w:num w:numId="22">
    <w:abstractNumId w:val="18"/>
  </w:num>
  <w:num w:numId="23">
    <w:abstractNumId w:val="2"/>
  </w:num>
  <w:num w:numId="24">
    <w:abstractNumId w:val="9"/>
  </w:num>
  <w:num w:numId="25">
    <w:abstractNumId w:val="20"/>
  </w:num>
  <w:num w:numId="26">
    <w:abstractNumId w:val="10"/>
  </w:num>
  <w:num w:numId="27">
    <w:abstractNumId w:val="24"/>
  </w:num>
  <w:num w:numId="28">
    <w:abstractNumId w:val="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D91"/>
    <w:rsid w:val="000246E3"/>
    <w:rsid w:val="00024CCE"/>
    <w:rsid w:val="000306DD"/>
    <w:rsid w:val="00036D6F"/>
    <w:rsid w:val="0004233A"/>
    <w:rsid w:val="00045BEE"/>
    <w:rsid w:val="000516B2"/>
    <w:rsid w:val="000527EF"/>
    <w:rsid w:val="00052998"/>
    <w:rsid w:val="00053116"/>
    <w:rsid w:val="00054FE2"/>
    <w:rsid w:val="00055516"/>
    <w:rsid w:val="0005594C"/>
    <w:rsid w:val="00063D00"/>
    <w:rsid w:val="000715D6"/>
    <w:rsid w:val="000717F8"/>
    <w:rsid w:val="0008161B"/>
    <w:rsid w:val="00083F7D"/>
    <w:rsid w:val="00094253"/>
    <w:rsid w:val="000A1EB1"/>
    <w:rsid w:val="000A1FF0"/>
    <w:rsid w:val="000B0916"/>
    <w:rsid w:val="000B6E40"/>
    <w:rsid w:val="000B7F1A"/>
    <w:rsid w:val="000C275D"/>
    <w:rsid w:val="000D2DE9"/>
    <w:rsid w:val="000E1627"/>
    <w:rsid w:val="000F10A7"/>
    <w:rsid w:val="000F5736"/>
    <w:rsid w:val="000F5FD0"/>
    <w:rsid w:val="001013BB"/>
    <w:rsid w:val="00107795"/>
    <w:rsid w:val="00113E76"/>
    <w:rsid w:val="0011580B"/>
    <w:rsid w:val="00121347"/>
    <w:rsid w:val="001213A8"/>
    <w:rsid w:val="0012639D"/>
    <w:rsid w:val="001328ED"/>
    <w:rsid w:val="00133A46"/>
    <w:rsid w:val="00133EF7"/>
    <w:rsid w:val="0013405F"/>
    <w:rsid w:val="00152163"/>
    <w:rsid w:val="00155815"/>
    <w:rsid w:val="00157957"/>
    <w:rsid w:val="00173749"/>
    <w:rsid w:val="00173E53"/>
    <w:rsid w:val="00181AEA"/>
    <w:rsid w:val="0019209A"/>
    <w:rsid w:val="00196512"/>
    <w:rsid w:val="00196A06"/>
    <w:rsid w:val="001A182E"/>
    <w:rsid w:val="001A2124"/>
    <w:rsid w:val="001A4E6B"/>
    <w:rsid w:val="001B1218"/>
    <w:rsid w:val="001B6A77"/>
    <w:rsid w:val="001C07E7"/>
    <w:rsid w:val="001C13FB"/>
    <w:rsid w:val="001C2DC9"/>
    <w:rsid w:val="001D177A"/>
    <w:rsid w:val="001F0E72"/>
    <w:rsid w:val="001F34A9"/>
    <w:rsid w:val="001F7361"/>
    <w:rsid w:val="00203809"/>
    <w:rsid w:val="0020485C"/>
    <w:rsid w:val="00205EF9"/>
    <w:rsid w:val="00217581"/>
    <w:rsid w:val="00217A9E"/>
    <w:rsid w:val="00220733"/>
    <w:rsid w:val="00223193"/>
    <w:rsid w:val="00224D9E"/>
    <w:rsid w:val="00225127"/>
    <w:rsid w:val="00240ACF"/>
    <w:rsid w:val="00241242"/>
    <w:rsid w:val="0024270B"/>
    <w:rsid w:val="00243DE6"/>
    <w:rsid w:val="002637CD"/>
    <w:rsid w:val="00277AD1"/>
    <w:rsid w:val="00287F4B"/>
    <w:rsid w:val="00292930"/>
    <w:rsid w:val="0029772D"/>
    <w:rsid w:val="002A010E"/>
    <w:rsid w:val="002A0FFD"/>
    <w:rsid w:val="002B0CF6"/>
    <w:rsid w:val="002C0376"/>
    <w:rsid w:val="002C4703"/>
    <w:rsid w:val="002C653F"/>
    <w:rsid w:val="002D0783"/>
    <w:rsid w:val="002D3374"/>
    <w:rsid w:val="002D3A45"/>
    <w:rsid w:val="002D6C7A"/>
    <w:rsid w:val="002D7789"/>
    <w:rsid w:val="002E34F9"/>
    <w:rsid w:val="003052E8"/>
    <w:rsid w:val="00305A10"/>
    <w:rsid w:val="0032470F"/>
    <w:rsid w:val="00334E02"/>
    <w:rsid w:val="00337C39"/>
    <w:rsid w:val="00342188"/>
    <w:rsid w:val="00342E43"/>
    <w:rsid w:val="00351619"/>
    <w:rsid w:val="003532C6"/>
    <w:rsid w:val="00360494"/>
    <w:rsid w:val="00363F42"/>
    <w:rsid w:val="00372DC1"/>
    <w:rsid w:val="00377F27"/>
    <w:rsid w:val="00381B45"/>
    <w:rsid w:val="00386A49"/>
    <w:rsid w:val="00386E2E"/>
    <w:rsid w:val="0039211A"/>
    <w:rsid w:val="003A03C3"/>
    <w:rsid w:val="003A6710"/>
    <w:rsid w:val="003B67E0"/>
    <w:rsid w:val="003B71FE"/>
    <w:rsid w:val="003C7508"/>
    <w:rsid w:val="003D2D66"/>
    <w:rsid w:val="003D50C8"/>
    <w:rsid w:val="003E1CD3"/>
    <w:rsid w:val="003E7D2A"/>
    <w:rsid w:val="003F4627"/>
    <w:rsid w:val="003F5BA4"/>
    <w:rsid w:val="00407964"/>
    <w:rsid w:val="00410B13"/>
    <w:rsid w:val="004145DF"/>
    <w:rsid w:val="004231E9"/>
    <w:rsid w:val="00423A38"/>
    <w:rsid w:val="004269C5"/>
    <w:rsid w:val="004276EB"/>
    <w:rsid w:val="00435A44"/>
    <w:rsid w:val="00447963"/>
    <w:rsid w:val="00451223"/>
    <w:rsid w:val="00461DAF"/>
    <w:rsid w:val="00462438"/>
    <w:rsid w:val="004719E4"/>
    <w:rsid w:val="00471C70"/>
    <w:rsid w:val="004739E4"/>
    <w:rsid w:val="00481CD9"/>
    <w:rsid w:val="0048775E"/>
    <w:rsid w:val="00490886"/>
    <w:rsid w:val="00491636"/>
    <w:rsid w:val="004A4C08"/>
    <w:rsid w:val="004B73CB"/>
    <w:rsid w:val="004D4F3F"/>
    <w:rsid w:val="004E685A"/>
    <w:rsid w:val="004F032A"/>
    <w:rsid w:val="004F0EB9"/>
    <w:rsid w:val="004F6444"/>
    <w:rsid w:val="004F65FC"/>
    <w:rsid w:val="0050013F"/>
    <w:rsid w:val="005220BE"/>
    <w:rsid w:val="00526E22"/>
    <w:rsid w:val="00527CD3"/>
    <w:rsid w:val="0054517E"/>
    <w:rsid w:val="00545E2A"/>
    <w:rsid w:val="00551238"/>
    <w:rsid w:val="0055621C"/>
    <w:rsid w:val="005613CD"/>
    <w:rsid w:val="005631B8"/>
    <w:rsid w:val="005678A2"/>
    <w:rsid w:val="0057672B"/>
    <w:rsid w:val="005810D8"/>
    <w:rsid w:val="00584079"/>
    <w:rsid w:val="00584497"/>
    <w:rsid w:val="00584CFD"/>
    <w:rsid w:val="00587A1D"/>
    <w:rsid w:val="005916AA"/>
    <w:rsid w:val="0059193E"/>
    <w:rsid w:val="00593D0D"/>
    <w:rsid w:val="005A2B27"/>
    <w:rsid w:val="005A75F9"/>
    <w:rsid w:val="005B136B"/>
    <w:rsid w:val="005B6B8C"/>
    <w:rsid w:val="005B71EB"/>
    <w:rsid w:val="005D0550"/>
    <w:rsid w:val="005D38ED"/>
    <w:rsid w:val="005E00BC"/>
    <w:rsid w:val="005E0E6A"/>
    <w:rsid w:val="005E0FCA"/>
    <w:rsid w:val="005E11E5"/>
    <w:rsid w:val="005E3238"/>
    <w:rsid w:val="005E3F7C"/>
    <w:rsid w:val="005E5F8A"/>
    <w:rsid w:val="005F0675"/>
    <w:rsid w:val="005F086F"/>
    <w:rsid w:val="005F3C26"/>
    <w:rsid w:val="00604BA9"/>
    <w:rsid w:val="00622D66"/>
    <w:rsid w:val="00623A9B"/>
    <w:rsid w:val="00624F44"/>
    <w:rsid w:val="00625F8D"/>
    <w:rsid w:val="00625FC3"/>
    <w:rsid w:val="00640170"/>
    <w:rsid w:val="00640500"/>
    <w:rsid w:val="0064242A"/>
    <w:rsid w:val="00654998"/>
    <w:rsid w:val="00671E6A"/>
    <w:rsid w:val="00675E8E"/>
    <w:rsid w:val="00681B7E"/>
    <w:rsid w:val="00683961"/>
    <w:rsid w:val="006865AE"/>
    <w:rsid w:val="00687D25"/>
    <w:rsid w:val="006A1DF6"/>
    <w:rsid w:val="006A4B18"/>
    <w:rsid w:val="006A7519"/>
    <w:rsid w:val="006B3D6F"/>
    <w:rsid w:val="006B3E8E"/>
    <w:rsid w:val="006C1369"/>
    <w:rsid w:val="006C16D8"/>
    <w:rsid w:val="006C1A50"/>
    <w:rsid w:val="006C3A50"/>
    <w:rsid w:val="006D66D1"/>
    <w:rsid w:val="006E7BFD"/>
    <w:rsid w:val="007029D2"/>
    <w:rsid w:val="00707875"/>
    <w:rsid w:val="00711E0F"/>
    <w:rsid w:val="00712301"/>
    <w:rsid w:val="0071521A"/>
    <w:rsid w:val="00721891"/>
    <w:rsid w:val="00724669"/>
    <w:rsid w:val="00724C48"/>
    <w:rsid w:val="00731C4E"/>
    <w:rsid w:val="0076702D"/>
    <w:rsid w:val="00767409"/>
    <w:rsid w:val="0077260F"/>
    <w:rsid w:val="007754E4"/>
    <w:rsid w:val="00775BCB"/>
    <w:rsid w:val="00775BDF"/>
    <w:rsid w:val="00775EAF"/>
    <w:rsid w:val="00776B82"/>
    <w:rsid w:val="00777CC9"/>
    <w:rsid w:val="00783464"/>
    <w:rsid w:val="00786050"/>
    <w:rsid w:val="007B04CD"/>
    <w:rsid w:val="007B7C35"/>
    <w:rsid w:val="007C088E"/>
    <w:rsid w:val="007D408E"/>
    <w:rsid w:val="007E4746"/>
    <w:rsid w:val="007F7A6A"/>
    <w:rsid w:val="00803AB2"/>
    <w:rsid w:val="00806CC2"/>
    <w:rsid w:val="00813472"/>
    <w:rsid w:val="0081438A"/>
    <w:rsid w:val="00815833"/>
    <w:rsid w:val="00824F43"/>
    <w:rsid w:val="00827CFA"/>
    <w:rsid w:val="00833463"/>
    <w:rsid w:val="00834280"/>
    <w:rsid w:val="008439AC"/>
    <w:rsid w:val="00853055"/>
    <w:rsid w:val="00857930"/>
    <w:rsid w:val="00862E4E"/>
    <w:rsid w:val="008653B8"/>
    <w:rsid w:val="0086698D"/>
    <w:rsid w:val="00870BF8"/>
    <w:rsid w:val="008716CE"/>
    <w:rsid w:val="00872FAE"/>
    <w:rsid w:val="0087519F"/>
    <w:rsid w:val="00875A23"/>
    <w:rsid w:val="00891F35"/>
    <w:rsid w:val="008929BA"/>
    <w:rsid w:val="00896960"/>
    <w:rsid w:val="008A20F0"/>
    <w:rsid w:val="008A55A8"/>
    <w:rsid w:val="008A7795"/>
    <w:rsid w:val="008B0C45"/>
    <w:rsid w:val="008B5C94"/>
    <w:rsid w:val="008D0664"/>
    <w:rsid w:val="008D72EA"/>
    <w:rsid w:val="008E3B4B"/>
    <w:rsid w:val="008E46B1"/>
    <w:rsid w:val="008F64E5"/>
    <w:rsid w:val="008F7C09"/>
    <w:rsid w:val="00902BE5"/>
    <w:rsid w:val="009125BE"/>
    <w:rsid w:val="00927C47"/>
    <w:rsid w:val="009345C6"/>
    <w:rsid w:val="00967DA1"/>
    <w:rsid w:val="00974FA5"/>
    <w:rsid w:val="00977861"/>
    <w:rsid w:val="00984BFF"/>
    <w:rsid w:val="00996CAB"/>
    <w:rsid w:val="00997A3D"/>
    <w:rsid w:val="009A7E66"/>
    <w:rsid w:val="009B2738"/>
    <w:rsid w:val="009C15E7"/>
    <w:rsid w:val="009E0A51"/>
    <w:rsid w:val="009E7593"/>
    <w:rsid w:val="009F09AA"/>
    <w:rsid w:val="009F1B17"/>
    <w:rsid w:val="009F30D6"/>
    <w:rsid w:val="009F6C3E"/>
    <w:rsid w:val="009F7313"/>
    <w:rsid w:val="00A01651"/>
    <w:rsid w:val="00A03D79"/>
    <w:rsid w:val="00A073D9"/>
    <w:rsid w:val="00A124FC"/>
    <w:rsid w:val="00A15511"/>
    <w:rsid w:val="00A16B54"/>
    <w:rsid w:val="00A16C34"/>
    <w:rsid w:val="00A21351"/>
    <w:rsid w:val="00A21C93"/>
    <w:rsid w:val="00A3084F"/>
    <w:rsid w:val="00A3314D"/>
    <w:rsid w:val="00A33CFA"/>
    <w:rsid w:val="00A34587"/>
    <w:rsid w:val="00A34707"/>
    <w:rsid w:val="00A40900"/>
    <w:rsid w:val="00A5741F"/>
    <w:rsid w:val="00A60AEF"/>
    <w:rsid w:val="00A66DA2"/>
    <w:rsid w:val="00A67811"/>
    <w:rsid w:val="00A7046C"/>
    <w:rsid w:val="00A83DE7"/>
    <w:rsid w:val="00A95BB7"/>
    <w:rsid w:val="00AA7B25"/>
    <w:rsid w:val="00AB10AA"/>
    <w:rsid w:val="00AB54CC"/>
    <w:rsid w:val="00AD2BE7"/>
    <w:rsid w:val="00AD5F13"/>
    <w:rsid w:val="00AE227F"/>
    <w:rsid w:val="00AE65C8"/>
    <w:rsid w:val="00AF2BB2"/>
    <w:rsid w:val="00AF78CF"/>
    <w:rsid w:val="00B039AE"/>
    <w:rsid w:val="00B03F6C"/>
    <w:rsid w:val="00B04AD3"/>
    <w:rsid w:val="00B10210"/>
    <w:rsid w:val="00B14DEA"/>
    <w:rsid w:val="00B22CB4"/>
    <w:rsid w:val="00B236A8"/>
    <w:rsid w:val="00B23837"/>
    <w:rsid w:val="00B343E5"/>
    <w:rsid w:val="00B40B40"/>
    <w:rsid w:val="00B42571"/>
    <w:rsid w:val="00B53E6E"/>
    <w:rsid w:val="00B551E8"/>
    <w:rsid w:val="00B55D09"/>
    <w:rsid w:val="00B56311"/>
    <w:rsid w:val="00B56C2E"/>
    <w:rsid w:val="00B67105"/>
    <w:rsid w:val="00B679A4"/>
    <w:rsid w:val="00B72C01"/>
    <w:rsid w:val="00B77FC5"/>
    <w:rsid w:val="00B82707"/>
    <w:rsid w:val="00B82F70"/>
    <w:rsid w:val="00B84D8C"/>
    <w:rsid w:val="00B87AC3"/>
    <w:rsid w:val="00B91227"/>
    <w:rsid w:val="00B92DBB"/>
    <w:rsid w:val="00B93B6E"/>
    <w:rsid w:val="00B94EE5"/>
    <w:rsid w:val="00BA3145"/>
    <w:rsid w:val="00BA5579"/>
    <w:rsid w:val="00BA58DA"/>
    <w:rsid w:val="00BC05A7"/>
    <w:rsid w:val="00BD51D2"/>
    <w:rsid w:val="00BD7EEF"/>
    <w:rsid w:val="00BF5356"/>
    <w:rsid w:val="00C0251B"/>
    <w:rsid w:val="00C15BB4"/>
    <w:rsid w:val="00C2219C"/>
    <w:rsid w:val="00C3176A"/>
    <w:rsid w:val="00C42DB6"/>
    <w:rsid w:val="00C439CE"/>
    <w:rsid w:val="00C45C16"/>
    <w:rsid w:val="00C47306"/>
    <w:rsid w:val="00C518F8"/>
    <w:rsid w:val="00C519F2"/>
    <w:rsid w:val="00C532C1"/>
    <w:rsid w:val="00C579B9"/>
    <w:rsid w:val="00C61108"/>
    <w:rsid w:val="00C61375"/>
    <w:rsid w:val="00C67CC5"/>
    <w:rsid w:val="00C73D3C"/>
    <w:rsid w:val="00C8359C"/>
    <w:rsid w:val="00C854F9"/>
    <w:rsid w:val="00C91EC3"/>
    <w:rsid w:val="00CA093B"/>
    <w:rsid w:val="00CA391C"/>
    <w:rsid w:val="00CA5432"/>
    <w:rsid w:val="00CA6218"/>
    <w:rsid w:val="00CB6EEE"/>
    <w:rsid w:val="00CC145C"/>
    <w:rsid w:val="00CD02C5"/>
    <w:rsid w:val="00CD299A"/>
    <w:rsid w:val="00CD3DE8"/>
    <w:rsid w:val="00CE450F"/>
    <w:rsid w:val="00CF5B27"/>
    <w:rsid w:val="00D05B95"/>
    <w:rsid w:val="00D2233C"/>
    <w:rsid w:val="00D40C06"/>
    <w:rsid w:val="00D46C1A"/>
    <w:rsid w:val="00D511B7"/>
    <w:rsid w:val="00D610BE"/>
    <w:rsid w:val="00D653A2"/>
    <w:rsid w:val="00D656D8"/>
    <w:rsid w:val="00D67FAA"/>
    <w:rsid w:val="00D707CB"/>
    <w:rsid w:val="00D75CF7"/>
    <w:rsid w:val="00D76BEB"/>
    <w:rsid w:val="00D777D0"/>
    <w:rsid w:val="00D82FD1"/>
    <w:rsid w:val="00DA143F"/>
    <w:rsid w:val="00DA2F6B"/>
    <w:rsid w:val="00DA5EBE"/>
    <w:rsid w:val="00DD3721"/>
    <w:rsid w:val="00DE367E"/>
    <w:rsid w:val="00DE45E0"/>
    <w:rsid w:val="00DF08BF"/>
    <w:rsid w:val="00DF1C99"/>
    <w:rsid w:val="00DF1EB7"/>
    <w:rsid w:val="00E0038C"/>
    <w:rsid w:val="00E022FE"/>
    <w:rsid w:val="00E0449A"/>
    <w:rsid w:val="00E079A3"/>
    <w:rsid w:val="00E1735B"/>
    <w:rsid w:val="00E36C4F"/>
    <w:rsid w:val="00E40C80"/>
    <w:rsid w:val="00E410E1"/>
    <w:rsid w:val="00E43E1B"/>
    <w:rsid w:val="00E51396"/>
    <w:rsid w:val="00E55F41"/>
    <w:rsid w:val="00E6179C"/>
    <w:rsid w:val="00E71A24"/>
    <w:rsid w:val="00E91189"/>
    <w:rsid w:val="00E911F4"/>
    <w:rsid w:val="00E91BD4"/>
    <w:rsid w:val="00E91C35"/>
    <w:rsid w:val="00E95DD8"/>
    <w:rsid w:val="00E9746F"/>
    <w:rsid w:val="00EB1104"/>
    <w:rsid w:val="00EB1160"/>
    <w:rsid w:val="00EC0CEE"/>
    <w:rsid w:val="00EC14A7"/>
    <w:rsid w:val="00EC64E0"/>
    <w:rsid w:val="00ED3459"/>
    <w:rsid w:val="00F20707"/>
    <w:rsid w:val="00F218CE"/>
    <w:rsid w:val="00F34B47"/>
    <w:rsid w:val="00F364F4"/>
    <w:rsid w:val="00F41523"/>
    <w:rsid w:val="00F41BFA"/>
    <w:rsid w:val="00F43B9C"/>
    <w:rsid w:val="00F45648"/>
    <w:rsid w:val="00F54479"/>
    <w:rsid w:val="00F5719C"/>
    <w:rsid w:val="00F655DC"/>
    <w:rsid w:val="00F75D07"/>
    <w:rsid w:val="00F76AFD"/>
    <w:rsid w:val="00F80721"/>
    <w:rsid w:val="00F828A8"/>
    <w:rsid w:val="00F85300"/>
    <w:rsid w:val="00F90B0C"/>
    <w:rsid w:val="00FA0EFE"/>
    <w:rsid w:val="00FA1CB4"/>
    <w:rsid w:val="00FA2123"/>
    <w:rsid w:val="00FA4406"/>
    <w:rsid w:val="00FB0979"/>
    <w:rsid w:val="00FB24A7"/>
    <w:rsid w:val="00FB5D80"/>
    <w:rsid w:val="00FC264D"/>
    <w:rsid w:val="00FC6196"/>
    <w:rsid w:val="00FD0817"/>
    <w:rsid w:val="00FD32EB"/>
    <w:rsid w:val="00FD4235"/>
    <w:rsid w:val="00FD5B7C"/>
    <w:rsid w:val="00FD7855"/>
    <w:rsid w:val="00FE478A"/>
    <w:rsid w:val="00FE6C50"/>
    <w:rsid w:val="00FF1EDB"/>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index heading" w:qFormat="1"/>
    <w:lsdException w:name="caption" w:semiHidden="1" w:unhideWhenUsed="1" w:qFormat="1"/>
    <w:lsdException w:name="page number" w:qFormat="1"/>
    <w:lsdException w:name="Title" w:qFormat="1"/>
    <w:lsdException w:name="Subtitle" w:qFormat="1"/>
    <w:lsdException w:name="Body Text 3" w:qFormat="1"/>
    <w:lsdException w:name="Block Text" w:qFormat="1"/>
    <w:lsdException w:name="Hyperlink" w:uiPriority="99"/>
    <w:lsdException w:name="FollowedHyperlink" w:qFormat="1"/>
    <w:lsdException w:name="Strong" w:qFormat="1"/>
    <w:lsdException w:name="Emphasis" w:qFormat="1"/>
    <w:lsdException w:name="Document Map" w:uiPriority="99" w:qFormat="1"/>
    <w:lsdException w:name="Plain Text" w:qFormat="1"/>
    <w:lsdException w:name="No List" w:uiPriority="99"/>
    <w:lsdException w:name="Balloon Text" w:qFormat="1"/>
    <w:lsdException w:name="Table Grid" w:uiPriority="59"/>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A2B27"/>
    <w:pPr>
      <w:widowControl w:val="0"/>
      <w:autoSpaceDE w:val="0"/>
      <w:autoSpaceDN w:val="0"/>
      <w:adjustRightInd w:val="0"/>
      <w:ind w:firstLine="454"/>
    </w:pPr>
    <w:rPr>
      <w:sz w:val="24"/>
      <w:szCs w:val="24"/>
    </w:rPr>
  </w:style>
  <w:style w:type="paragraph" w:styleId="1">
    <w:name w:val="heading 1"/>
    <w:basedOn w:val="a0"/>
    <w:next w:val="a0"/>
    <w:link w:val="10"/>
    <w:qFormat/>
    <w:rsid w:val="00D656D8"/>
    <w:pPr>
      <w:keepNext/>
      <w:autoSpaceDE/>
      <w:autoSpaceDN/>
      <w:adjustRightInd/>
      <w:ind w:firstLine="400"/>
      <w:jc w:val="both"/>
      <w:outlineLvl w:val="0"/>
    </w:pPr>
    <w:rPr>
      <w:i/>
      <w:iCs/>
      <w:szCs w:val="20"/>
    </w:rPr>
  </w:style>
  <w:style w:type="paragraph" w:styleId="2">
    <w:name w:val="heading 2"/>
    <w:basedOn w:val="a0"/>
    <w:next w:val="a0"/>
    <w:link w:val="20"/>
    <w:qFormat/>
    <w:rsid w:val="00D656D8"/>
    <w:pPr>
      <w:keepNext/>
      <w:autoSpaceDE/>
      <w:autoSpaceDN/>
      <w:adjustRightInd/>
      <w:ind w:firstLine="400"/>
      <w:jc w:val="both"/>
      <w:outlineLvl w:val="1"/>
    </w:pPr>
    <w:rPr>
      <w:b/>
      <w:bCs/>
      <w:i/>
      <w:szCs w:val="20"/>
    </w:rPr>
  </w:style>
  <w:style w:type="paragraph" w:styleId="3">
    <w:name w:val="heading 3"/>
    <w:basedOn w:val="a0"/>
    <w:next w:val="a0"/>
    <w:link w:val="30"/>
    <w:unhideWhenUsed/>
    <w:qFormat/>
    <w:rsid w:val="002D3374"/>
    <w:pPr>
      <w:keepNext/>
      <w:keepLines/>
      <w:spacing w:before="200"/>
      <w:outlineLvl w:val="2"/>
    </w:pPr>
    <w:rPr>
      <w:rFonts w:ascii="Cambria" w:hAnsi="Cambria"/>
      <w:b/>
      <w:bCs/>
      <w:color w:val="4F81BD"/>
    </w:rPr>
  </w:style>
  <w:style w:type="paragraph" w:styleId="4">
    <w:name w:val="heading 4"/>
    <w:basedOn w:val="a0"/>
    <w:next w:val="a0"/>
    <w:link w:val="40"/>
    <w:qFormat/>
    <w:rsid w:val="000717F8"/>
    <w:pPr>
      <w:keepNext/>
      <w:widowControl/>
      <w:tabs>
        <w:tab w:val="num" w:pos="864"/>
      </w:tabs>
      <w:autoSpaceDE/>
      <w:autoSpaceDN/>
      <w:adjustRightInd/>
      <w:spacing w:before="240" w:after="60"/>
      <w:ind w:left="864" w:hanging="864"/>
      <w:outlineLvl w:val="3"/>
    </w:pPr>
    <w:rPr>
      <w:b/>
      <w:bCs/>
      <w:sz w:val="28"/>
      <w:szCs w:val="28"/>
    </w:rPr>
  </w:style>
  <w:style w:type="paragraph" w:styleId="5">
    <w:name w:val="heading 5"/>
    <w:basedOn w:val="a0"/>
    <w:next w:val="a0"/>
    <w:link w:val="50"/>
    <w:qFormat/>
    <w:rsid w:val="000717F8"/>
    <w:pPr>
      <w:widowControl/>
      <w:tabs>
        <w:tab w:val="num" w:pos="1008"/>
      </w:tabs>
      <w:autoSpaceDE/>
      <w:autoSpaceDN/>
      <w:adjustRightInd/>
      <w:spacing w:before="240" w:after="60"/>
      <w:ind w:left="1008" w:hanging="1008"/>
      <w:outlineLvl w:val="4"/>
    </w:pPr>
    <w:rPr>
      <w:b/>
      <w:bCs/>
      <w:i/>
      <w:iCs/>
      <w:sz w:val="26"/>
      <w:szCs w:val="26"/>
    </w:rPr>
  </w:style>
  <w:style w:type="paragraph" w:styleId="6">
    <w:name w:val="heading 6"/>
    <w:basedOn w:val="a0"/>
    <w:next w:val="a0"/>
    <w:link w:val="60"/>
    <w:qFormat/>
    <w:rsid w:val="000717F8"/>
    <w:pPr>
      <w:widowControl/>
      <w:tabs>
        <w:tab w:val="num" w:pos="1152"/>
      </w:tabs>
      <w:autoSpaceDE/>
      <w:autoSpaceDN/>
      <w:adjustRightInd/>
      <w:spacing w:before="240" w:after="60"/>
      <w:ind w:left="1152" w:hanging="1152"/>
      <w:outlineLvl w:val="5"/>
    </w:pPr>
    <w:rPr>
      <w:b/>
      <w:bCs/>
      <w:sz w:val="22"/>
      <w:szCs w:val="22"/>
    </w:rPr>
  </w:style>
  <w:style w:type="paragraph" w:styleId="7">
    <w:name w:val="heading 7"/>
    <w:basedOn w:val="a0"/>
    <w:next w:val="a0"/>
    <w:link w:val="70"/>
    <w:qFormat/>
    <w:rsid w:val="000717F8"/>
    <w:pPr>
      <w:widowControl/>
      <w:tabs>
        <w:tab w:val="num" w:pos="1296"/>
      </w:tabs>
      <w:autoSpaceDE/>
      <w:autoSpaceDN/>
      <w:adjustRightInd/>
      <w:spacing w:before="240" w:after="60"/>
      <w:ind w:left="1296" w:hanging="1296"/>
      <w:outlineLvl w:val="6"/>
    </w:pPr>
  </w:style>
  <w:style w:type="paragraph" w:styleId="8">
    <w:name w:val="heading 8"/>
    <w:basedOn w:val="a0"/>
    <w:next w:val="a0"/>
    <w:link w:val="80"/>
    <w:qFormat/>
    <w:rsid w:val="000717F8"/>
    <w:pPr>
      <w:widowControl/>
      <w:tabs>
        <w:tab w:val="num" w:pos="1440"/>
      </w:tabs>
      <w:autoSpaceDE/>
      <w:autoSpaceDN/>
      <w:adjustRightInd/>
      <w:spacing w:before="240" w:after="60"/>
      <w:ind w:left="1440" w:hanging="1440"/>
      <w:outlineLvl w:val="7"/>
    </w:pPr>
    <w:rPr>
      <w:i/>
      <w:iCs/>
    </w:rPr>
  </w:style>
  <w:style w:type="paragraph" w:styleId="9">
    <w:name w:val="heading 9"/>
    <w:basedOn w:val="a0"/>
    <w:next w:val="a0"/>
    <w:link w:val="90"/>
    <w:qFormat/>
    <w:rsid w:val="000717F8"/>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qFormat/>
    <w:rsid w:val="0020485C"/>
  </w:style>
  <w:style w:type="paragraph" w:customStyle="1" w:styleId="Style2">
    <w:name w:val="Style2"/>
    <w:basedOn w:val="a0"/>
    <w:qFormat/>
    <w:rsid w:val="0020485C"/>
  </w:style>
  <w:style w:type="paragraph" w:customStyle="1" w:styleId="Style3">
    <w:name w:val="Style3"/>
    <w:basedOn w:val="a0"/>
    <w:qFormat/>
    <w:rsid w:val="0020485C"/>
  </w:style>
  <w:style w:type="paragraph" w:customStyle="1" w:styleId="Style4">
    <w:name w:val="Style4"/>
    <w:basedOn w:val="a0"/>
    <w:qFormat/>
    <w:rsid w:val="0020485C"/>
  </w:style>
  <w:style w:type="paragraph" w:customStyle="1" w:styleId="Style5">
    <w:name w:val="Style5"/>
    <w:basedOn w:val="a0"/>
    <w:qFormat/>
    <w:rsid w:val="0020485C"/>
  </w:style>
  <w:style w:type="paragraph" w:customStyle="1" w:styleId="Style6">
    <w:name w:val="Style6"/>
    <w:basedOn w:val="a0"/>
    <w:qFormat/>
    <w:rsid w:val="0020485C"/>
  </w:style>
  <w:style w:type="paragraph" w:customStyle="1" w:styleId="Style7">
    <w:name w:val="Style7"/>
    <w:basedOn w:val="a0"/>
    <w:qFormat/>
    <w:rsid w:val="0020485C"/>
  </w:style>
  <w:style w:type="paragraph" w:customStyle="1" w:styleId="Style8">
    <w:name w:val="Style8"/>
    <w:basedOn w:val="a0"/>
    <w:qFormat/>
    <w:rsid w:val="0020485C"/>
  </w:style>
  <w:style w:type="character" w:customStyle="1" w:styleId="FontStyle11">
    <w:name w:val="Font Style11"/>
    <w:basedOn w:val="a1"/>
    <w:qFormat/>
    <w:rsid w:val="0020485C"/>
    <w:rPr>
      <w:rFonts w:ascii="Times New Roman" w:hAnsi="Times New Roman" w:cs="Times New Roman"/>
      <w:sz w:val="10"/>
      <w:szCs w:val="10"/>
    </w:rPr>
  </w:style>
  <w:style w:type="character" w:customStyle="1" w:styleId="FontStyle12">
    <w:name w:val="Font Style12"/>
    <w:basedOn w:val="a1"/>
    <w:qFormat/>
    <w:rsid w:val="0020485C"/>
    <w:rPr>
      <w:rFonts w:ascii="Georgia" w:hAnsi="Georgia" w:cs="Georgia"/>
      <w:b/>
      <w:bCs/>
      <w:sz w:val="12"/>
      <w:szCs w:val="12"/>
    </w:rPr>
  </w:style>
  <w:style w:type="character" w:customStyle="1" w:styleId="FontStyle13">
    <w:name w:val="Font Style13"/>
    <w:basedOn w:val="a1"/>
    <w:qFormat/>
    <w:rsid w:val="0020485C"/>
    <w:rPr>
      <w:rFonts w:ascii="Times New Roman" w:hAnsi="Times New Roman" w:cs="Times New Roman"/>
      <w:b/>
      <w:bCs/>
      <w:sz w:val="12"/>
      <w:szCs w:val="12"/>
    </w:rPr>
  </w:style>
  <w:style w:type="character" w:customStyle="1" w:styleId="FontStyle14">
    <w:name w:val="Font Style14"/>
    <w:basedOn w:val="a1"/>
    <w:qFormat/>
    <w:rsid w:val="0020485C"/>
    <w:rPr>
      <w:rFonts w:ascii="Times New Roman" w:hAnsi="Times New Roman" w:cs="Times New Roman"/>
      <w:b/>
      <w:bCs/>
      <w:sz w:val="14"/>
      <w:szCs w:val="14"/>
    </w:rPr>
  </w:style>
  <w:style w:type="character" w:customStyle="1" w:styleId="FontStyle15">
    <w:name w:val="Font Style15"/>
    <w:basedOn w:val="a1"/>
    <w:qFormat/>
    <w:rsid w:val="0020485C"/>
    <w:rPr>
      <w:rFonts w:ascii="Times New Roman" w:hAnsi="Times New Roman" w:cs="Times New Roman"/>
      <w:b/>
      <w:bCs/>
      <w:sz w:val="18"/>
      <w:szCs w:val="18"/>
    </w:rPr>
  </w:style>
  <w:style w:type="character" w:customStyle="1" w:styleId="FontStyle16">
    <w:name w:val="Font Style16"/>
    <w:basedOn w:val="a1"/>
    <w:qFormat/>
    <w:rsid w:val="0020485C"/>
    <w:rPr>
      <w:rFonts w:ascii="Times New Roman" w:hAnsi="Times New Roman" w:cs="Times New Roman"/>
      <w:b/>
      <w:bCs/>
      <w:sz w:val="16"/>
      <w:szCs w:val="16"/>
    </w:rPr>
  </w:style>
  <w:style w:type="character" w:customStyle="1" w:styleId="FontStyle17">
    <w:name w:val="Font Style17"/>
    <w:basedOn w:val="a1"/>
    <w:qFormat/>
    <w:rsid w:val="0020485C"/>
    <w:rPr>
      <w:rFonts w:ascii="Times New Roman" w:hAnsi="Times New Roman" w:cs="Times New Roman"/>
      <w:b/>
      <w:bCs/>
      <w:sz w:val="16"/>
      <w:szCs w:val="16"/>
    </w:rPr>
  </w:style>
  <w:style w:type="character" w:customStyle="1" w:styleId="FontStyle18">
    <w:name w:val="Font Style18"/>
    <w:basedOn w:val="a1"/>
    <w:uiPriority w:val="99"/>
    <w:qFormat/>
    <w:rsid w:val="0020485C"/>
    <w:rPr>
      <w:rFonts w:ascii="Times New Roman" w:hAnsi="Times New Roman" w:cs="Times New Roman"/>
      <w:b/>
      <w:bCs/>
      <w:sz w:val="10"/>
      <w:szCs w:val="10"/>
    </w:rPr>
  </w:style>
  <w:style w:type="character" w:customStyle="1" w:styleId="FontStyle19">
    <w:name w:val="Font Style19"/>
    <w:basedOn w:val="a1"/>
    <w:qFormat/>
    <w:rsid w:val="0020485C"/>
    <w:rPr>
      <w:rFonts w:ascii="Times New Roman" w:hAnsi="Times New Roman" w:cs="Times New Roman"/>
      <w:i/>
      <w:iCs/>
      <w:sz w:val="12"/>
      <w:szCs w:val="12"/>
    </w:rPr>
  </w:style>
  <w:style w:type="character" w:customStyle="1" w:styleId="FontStyle20">
    <w:name w:val="Font Style20"/>
    <w:basedOn w:val="a1"/>
    <w:qFormat/>
    <w:rsid w:val="0020485C"/>
    <w:rPr>
      <w:rFonts w:ascii="Georgia" w:hAnsi="Georgia" w:cs="Georgia"/>
      <w:sz w:val="12"/>
      <w:szCs w:val="12"/>
    </w:rPr>
  </w:style>
  <w:style w:type="character" w:customStyle="1" w:styleId="FontStyle21">
    <w:name w:val="Font Style21"/>
    <w:basedOn w:val="a1"/>
    <w:qFormat/>
    <w:rsid w:val="0020485C"/>
    <w:rPr>
      <w:rFonts w:ascii="Times New Roman" w:hAnsi="Times New Roman" w:cs="Times New Roman"/>
      <w:sz w:val="12"/>
      <w:szCs w:val="12"/>
    </w:rPr>
  </w:style>
  <w:style w:type="character" w:customStyle="1" w:styleId="FontStyle22">
    <w:name w:val="Font Style22"/>
    <w:basedOn w:val="a1"/>
    <w:qFormat/>
    <w:rsid w:val="0020485C"/>
    <w:rPr>
      <w:rFonts w:ascii="Times New Roman" w:hAnsi="Times New Roman" w:cs="Times New Roman"/>
      <w:sz w:val="20"/>
      <w:szCs w:val="20"/>
    </w:rPr>
  </w:style>
  <w:style w:type="character" w:customStyle="1" w:styleId="FontStyle23">
    <w:name w:val="Font Style23"/>
    <w:basedOn w:val="a1"/>
    <w:qFormat/>
    <w:rsid w:val="0020485C"/>
    <w:rPr>
      <w:rFonts w:ascii="Times New Roman" w:hAnsi="Times New Roman" w:cs="Times New Roman"/>
      <w:b/>
      <w:bCs/>
      <w:sz w:val="12"/>
      <w:szCs w:val="12"/>
    </w:rPr>
  </w:style>
  <w:style w:type="character" w:customStyle="1" w:styleId="FontStyle24">
    <w:name w:val="Font Style24"/>
    <w:basedOn w:val="a1"/>
    <w:qFormat/>
    <w:rsid w:val="0020485C"/>
    <w:rPr>
      <w:rFonts w:ascii="Times New Roman" w:hAnsi="Times New Roman" w:cs="Times New Roman"/>
      <w:b/>
      <w:bCs/>
      <w:sz w:val="10"/>
      <w:szCs w:val="10"/>
    </w:rPr>
  </w:style>
  <w:style w:type="character" w:customStyle="1" w:styleId="FontStyle25">
    <w:name w:val="Font Style25"/>
    <w:basedOn w:val="a1"/>
    <w:qFormat/>
    <w:rsid w:val="0020485C"/>
    <w:rPr>
      <w:rFonts w:ascii="Times New Roman" w:hAnsi="Times New Roman" w:cs="Times New Roman"/>
      <w:i/>
      <w:iCs/>
      <w:sz w:val="12"/>
      <w:szCs w:val="12"/>
    </w:rPr>
  </w:style>
  <w:style w:type="paragraph" w:customStyle="1" w:styleId="Style9">
    <w:name w:val="Style9"/>
    <w:basedOn w:val="a0"/>
    <w:qFormat/>
    <w:rsid w:val="007754E4"/>
  </w:style>
  <w:style w:type="paragraph" w:customStyle="1" w:styleId="Style10">
    <w:name w:val="Style10"/>
    <w:basedOn w:val="a0"/>
    <w:qFormat/>
    <w:rsid w:val="007754E4"/>
  </w:style>
  <w:style w:type="paragraph" w:customStyle="1" w:styleId="Style11">
    <w:name w:val="Style11"/>
    <w:basedOn w:val="a0"/>
    <w:qFormat/>
    <w:rsid w:val="007754E4"/>
  </w:style>
  <w:style w:type="paragraph" w:customStyle="1" w:styleId="Style12">
    <w:name w:val="Style12"/>
    <w:basedOn w:val="a0"/>
    <w:qFormat/>
    <w:rsid w:val="007754E4"/>
  </w:style>
  <w:style w:type="paragraph" w:customStyle="1" w:styleId="Style13">
    <w:name w:val="Style13"/>
    <w:basedOn w:val="a0"/>
    <w:qFormat/>
    <w:rsid w:val="007754E4"/>
  </w:style>
  <w:style w:type="paragraph" w:customStyle="1" w:styleId="Style14">
    <w:name w:val="Style14"/>
    <w:basedOn w:val="a0"/>
    <w:qFormat/>
    <w:rsid w:val="007754E4"/>
  </w:style>
  <w:style w:type="paragraph" w:customStyle="1" w:styleId="Style15">
    <w:name w:val="Style15"/>
    <w:basedOn w:val="a0"/>
    <w:qFormat/>
    <w:rsid w:val="007754E4"/>
  </w:style>
  <w:style w:type="paragraph" w:customStyle="1" w:styleId="Style16">
    <w:name w:val="Style16"/>
    <w:basedOn w:val="a0"/>
    <w:qFormat/>
    <w:rsid w:val="007754E4"/>
  </w:style>
  <w:style w:type="paragraph" w:customStyle="1" w:styleId="Style17">
    <w:name w:val="Style17"/>
    <w:basedOn w:val="a0"/>
    <w:qFormat/>
    <w:rsid w:val="007754E4"/>
  </w:style>
  <w:style w:type="paragraph" w:customStyle="1" w:styleId="Style18">
    <w:name w:val="Style18"/>
    <w:basedOn w:val="a0"/>
    <w:qFormat/>
    <w:rsid w:val="007754E4"/>
  </w:style>
  <w:style w:type="paragraph" w:customStyle="1" w:styleId="Style19">
    <w:name w:val="Style19"/>
    <w:basedOn w:val="a0"/>
    <w:qFormat/>
    <w:rsid w:val="007754E4"/>
  </w:style>
  <w:style w:type="character" w:customStyle="1" w:styleId="FontStyle26">
    <w:name w:val="Font Style26"/>
    <w:basedOn w:val="a1"/>
    <w:qFormat/>
    <w:rsid w:val="007754E4"/>
    <w:rPr>
      <w:rFonts w:ascii="Times New Roman" w:hAnsi="Times New Roman" w:cs="Times New Roman"/>
      <w:b/>
      <w:bCs/>
      <w:sz w:val="12"/>
      <w:szCs w:val="12"/>
    </w:rPr>
  </w:style>
  <w:style w:type="character" w:customStyle="1" w:styleId="FontStyle27">
    <w:name w:val="Font Style27"/>
    <w:basedOn w:val="a1"/>
    <w:qFormat/>
    <w:rsid w:val="007754E4"/>
    <w:rPr>
      <w:rFonts w:ascii="Times New Roman" w:hAnsi="Times New Roman" w:cs="Times New Roman"/>
      <w:b/>
      <w:bCs/>
      <w:sz w:val="10"/>
      <w:szCs w:val="10"/>
    </w:rPr>
  </w:style>
  <w:style w:type="character" w:customStyle="1" w:styleId="FontStyle28">
    <w:name w:val="Font Style28"/>
    <w:basedOn w:val="a1"/>
    <w:qFormat/>
    <w:rsid w:val="007754E4"/>
    <w:rPr>
      <w:rFonts w:ascii="Constantia" w:hAnsi="Constantia" w:cs="Constantia"/>
      <w:b/>
      <w:bCs/>
      <w:smallCaps/>
      <w:sz w:val="10"/>
      <w:szCs w:val="10"/>
    </w:rPr>
  </w:style>
  <w:style w:type="character" w:customStyle="1" w:styleId="FontStyle29">
    <w:name w:val="Font Style29"/>
    <w:basedOn w:val="a1"/>
    <w:qFormat/>
    <w:rsid w:val="007754E4"/>
    <w:rPr>
      <w:rFonts w:ascii="Times New Roman" w:hAnsi="Times New Roman" w:cs="Times New Roman"/>
      <w:b/>
      <w:bCs/>
      <w:sz w:val="10"/>
      <w:szCs w:val="10"/>
    </w:rPr>
  </w:style>
  <w:style w:type="character" w:customStyle="1" w:styleId="FontStyle30">
    <w:name w:val="Font Style30"/>
    <w:basedOn w:val="a1"/>
    <w:qFormat/>
    <w:rsid w:val="007754E4"/>
    <w:rPr>
      <w:rFonts w:ascii="Times New Roman" w:hAnsi="Times New Roman" w:cs="Times New Roman"/>
      <w:b/>
      <w:bCs/>
      <w:sz w:val="10"/>
      <w:szCs w:val="10"/>
    </w:rPr>
  </w:style>
  <w:style w:type="character" w:customStyle="1" w:styleId="FontStyle31">
    <w:name w:val="Font Style31"/>
    <w:basedOn w:val="a1"/>
    <w:qFormat/>
    <w:rsid w:val="007754E4"/>
    <w:rPr>
      <w:rFonts w:ascii="Georgia" w:hAnsi="Georgia" w:cs="Georgia"/>
      <w:sz w:val="12"/>
      <w:szCs w:val="12"/>
    </w:rPr>
  </w:style>
  <w:style w:type="character" w:customStyle="1" w:styleId="FontStyle32">
    <w:name w:val="Font Style32"/>
    <w:basedOn w:val="a1"/>
    <w:qFormat/>
    <w:rsid w:val="007754E4"/>
    <w:rPr>
      <w:rFonts w:ascii="Times New Roman" w:hAnsi="Times New Roman" w:cs="Times New Roman"/>
      <w:i/>
      <w:iCs/>
      <w:sz w:val="12"/>
      <w:szCs w:val="12"/>
    </w:rPr>
  </w:style>
  <w:style w:type="character" w:customStyle="1" w:styleId="FontStyle33">
    <w:name w:val="Font Style33"/>
    <w:basedOn w:val="a1"/>
    <w:qFormat/>
    <w:rsid w:val="007754E4"/>
    <w:rPr>
      <w:rFonts w:ascii="Times New Roman" w:hAnsi="Times New Roman" w:cs="Times New Roman"/>
      <w:b/>
      <w:bCs/>
      <w:sz w:val="12"/>
      <w:szCs w:val="12"/>
    </w:rPr>
  </w:style>
  <w:style w:type="character" w:customStyle="1" w:styleId="FontStyle34">
    <w:name w:val="Font Style34"/>
    <w:basedOn w:val="a1"/>
    <w:qFormat/>
    <w:rsid w:val="007754E4"/>
    <w:rPr>
      <w:rFonts w:ascii="Times New Roman" w:hAnsi="Times New Roman" w:cs="Times New Roman"/>
      <w:sz w:val="12"/>
      <w:szCs w:val="12"/>
    </w:rPr>
  </w:style>
  <w:style w:type="character" w:customStyle="1" w:styleId="FontStyle35">
    <w:name w:val="Font Style35"/>
    <w:basedOn w:val="a1"/>
    <w:qFormat/>
    <w:rsid w:val="007754E4"/>
    <w:rPr>
      <w:rFonts w:ascii="Times New Roman" w:hAnsi="Times New Roman" w:cs="Times New Roman"/>
      <w:smallCaps/>
      <w:sz w:val="12"/>
      <w:szCs w:val="12"/>
    </w:rPr>
  </w:style>
  <w:style w:type="character" w:customStyle="1" w:styleId="FontStyle36">
    <w:name w:val="Font Style36"/>
    <w:basedOn w:val="a1"/>
    <w:qFormat/>
    <w:rsid w:val="007754E4"/>
    <w:rPr>
      <w:rFonts w:ascii="Times New Roman" w:hAnsi="Times New Roman" w:cs="Times New Roman"/>
      <w:sz w:val="12"/>
      <w:szCs w:val="12"/>
    </w:rPr>
  </w:style>
  <w:style w:type="character" w:customStyle="1" w:styleId="FontStyle37">
    <w:name w:val="Font Style37"/>
    <w:basedOn w:val="a1"/>
    <w:qFormat/>
    <w:rsid w:val="007754E4"/>
    <w:rPr>
      <w:rFonts w:ascii="Times New Roman" w:hAnsi="Times New Roman" w:cs="Times New Roman"/>
      <w:spacing w:val="10"/>
      <w:sz w:val="12"/>
      <w:szCs w:val="12"/>
    </w:rPr>
  </w:style>
  <w:style w:type="character" w:customStyle="1" w:styleId="FontStyle38">
    <w:name w:val="Font Style38"/>
    <w:basedOn w:val="a1"/>
    <w:qFormat/>
    <w:rsid w:val="007754E4"/>
    <w:rPr>
      <w:rFonts w:ascii="Times New Roman" w:hAnsi="Times New Roman" w:cs="Times New Roman"/>
      <w:b/>
      <w:bCs/>
      <w:sz w:val="10"/>
      <w:szCs w:val="10"/>
    </w:rPr>
  </w:style>
  <w:style w:type="character" w:customStyle="1" w:styleId="FontStyle39">
    <w:name w:val="Font Style39"/>
    <w:basedOn w:val="a1"/>
    <w:qFormat/>
    <w:rsid w:val="007754E4"/>
    <w:rPr>
      <w:rFonts w:ascii="Times New Roman" w:hAnsi="Times New Roman" w:cs="Times New Roman"/>
      <w:i/>
      <w:iCs/>
      <w:sz w:val="14"/>
      <w:szCs w:val="14"/>
    </w:rPr>
  </w:style>
  <w:style w:type="character" w:customStyle="1" w:styleId="FontStyle40">
    <w:name w:val="Font Style40"/>
    <w:basedOn w:val="a1"/>
    <w:qFormat/>
    <w:rsid w:val="007754E4"/>
    <w:rPr>
      <w:rFonts w:ascii="Times New Roman" w:hAnsi="Times New Roman" w:cs="Times New Roman"/>
      <w:i/>
      <w:iCs/>
      <w:sz w:val="12"/>
      <w:szCs w:val="12"/>
    </w:rPr>
  </w:style>
  <w:style w:type="paragraph" w:customStyle="1" w:styleId="Style20">
    <w:name w:val="Style20"/>
    <w:basedOn w:val="a0"/>
    <w:qFormat/>
    <w:rsid w:val="007754E4"/>
  </w:style>
  <w:style w:type="paragraph" w:customStyle="1" w:styleId="Style21">
    <w:name w:val="Style21"/>
    <w:basedOn w:val="a0"/>
    <w:qFormat/>
    <w:rsid w:val="007754E4"/>
  </w:style>
  <w:style w:type="paragraph" w:customStyle="1" w:styleId="Style22">
    <w:name w:val="Style22"/>
    <w:basedOn w:val="a0"/>
    <w:qFormat/>
    <w:rsid w:val="007754E4"/>
  </w:style>
  <w:style w:type="paragraph" w:customStyle="1" w:styleId="Style23">
    <w:name w:val="Style23"/>
    <w:basedOn w:val="a0"/>
    <w:qFormat/>
    <w:rsid w:val="007754E4"/>
  </w:style>
  <w:style w:type="paragraph" w:customStyle="1" w:styleId="Style24">
    <w:name w:val="Style24"/>
    <w:basedOn w:val="a0"/>
    <w:qFormat/>
    <w:rsid w:val="007754E4"/>
  </w:style>
  <w:style w:type="character" w:customStyle="1" w:styleId="FontStyle41">
    <w:name w:val="Font Style41"/>
    <w:basedOn w:val="a1"/>
    <w:qFormat/>
    <w:rsid w:val="007754E4"/>
    <w:rPr>
      <w:rFonts w:ascii="Tahoma" w:hAnsi="Tahoma" w:cs="Tahoma"/>
      <w:sz w:val="22"/>
      <w:szCs w:val="22"/>
    </w:rPr>
  </w:style>
  <w:style w:type="character" w:customStyle="1" w:styleId="FontStyle42">
    <w:name w:val="Font Style42"/>
    <w:basedOn w:val="a1"/>
    <w:qFormat/>
    <w:rsid w:val="007754E4"/>
    <w:rPr>
      <w:rFonts w:ascii="Times New Roman" w:hAnsi="Times New Roman" w:cs="Times New Roman"/>
      <w:spacing w:val="-10"/>
      <w:sz w:val="24"/>
      <w:szCs w:val="24"/>
    </w:rPr>
  </w:style>
  <w:style w:type="character" w:customStyle="1" w:styleId="FontStyle43">
    <w:name w:val="Font Style43"/>
    <w:basedOn w:val="a1"/>
    <w:qFormat/>
    <w:rsid w:val="007754E4"/>
    <w:rPr>
      <w:rFonts w:ascii="Courier New" w:hAnsi="Courier New" w:cs="Courier New"/>
      <w:b/>
      <w:bCs/>
      <w:i/>
      <w:iCs/>
      <w:sz w:val="12"/>
      <w:szCs w:val="12"/>
    </w:rPr>
  </w:style>
  <w:style w:type="character" w:customStyle="1" w:styleId="FontStyle44">
    <w:name w:val="Font Style44"/>
    <w:basedOn w:val="a1"/>
    <w:qFormat/>
    <w:rsid w:val="007754E4"/>
    <w:rPr>
      <w:rFonts w:ascii="Times New Roman" w:hAnsi="Times New Roman" w:cs="Times New Roman"/>
      <w:b/>
      <w:bCs/>
      <w:sz w:val="42"/>
      <w:szCs w:val="42"/>
    </w:rPr>
  </w:style>
  <w:style w:type="paragraph" w:customStyle="1" w:styleId="Style25">
    <w:name w:val="Style25"/>
    <w:basedOn w:val="a0"/>
    <w:qFormat/>
    <w:rsid w:val="007754E4"/>
  </w:style>
  <w:style w:type="paragraph" w:customStyle="1" w:styleId="Style26">
    <w:name w:val="Style26"/>
    <w:basedOn w:val="a0"/>
    <w:qFormat/>
    <w:rsid w:val="007754E4"/>
  </w:style>
  <w:style w:type="paragraph" w:customStyle="1" w:styleId="Style27">
    <w:name w:val="Style27"/>
    <w:basedOn w:val="a0"/>
    <w:qFormat/>
    <w:rsid w:val="007754E4"/>
  </w:style>
  <w:style w:type="paragraph" w:customStyle="1" w:styleId="Style28">
    <w:name w:val="Style28"/>
    <w:basedOn w:val="a0"/>
    <w:qFormat/>
    <w:rsid w:val="007754E4"/>
  </w:style>
  <w:style w:type="paragraph" w:customStyle="1" w:styleId="Style29">
    <w:name w:val="Style29"/>
    <w:basedOn w:val="a0"/>
    <w:qFormat/>
    <w:rsid w:val="007754E4"/>
  </w:style>
  <w:style w:type="paragraph" w:customStyle="1" w:styleId="Style30">
    <w:name w:val="Style30"/>
    <w:basedOn w:val="a0"/>
    <w:qFormat/>
    <w:rsid w:val="007754E4"/>
  </w:style>
  <w:style w:type="paragraph" w:customStyle="1" w:styleId="Style31">
    <w:name w:val="Style31"/>
    <w:basedOn w:val="a0"/>
    <w:qFormat/>
    <w:rsid w:val="007754E4"/>
  </w:style>
  <w:style w:type="paragraph" w:customStyle="1" w:styleId="Style32">
    <w:name w:val="Style32"/>
    <w:basedOn w:val="a0"/>
    <w:qFormat/>
    <w:rsid w:val="007754E4"/>
  </w:style>
  <w:style w:type="paragraph" w:customStyle="1" w:styleId="Style33">
    <w:name w:val="Style33"/>
    <w:basedOn w:val="a0"/>
    <w:qFormat/>
    <w:rsid w:val="007754E4"/>
  </w:style>
  <w:style w:type="paragraph" w:customStyle="1" w:styleId="Style34">
    <w:name w:val="Style34"/>
    <w:basedOn w:val="a0"/>
    <w:qFormat/>
    <w:rsid w:val="007754E4"/>
  </w:style>
  <w:style w:type="paragraph" w:customStyle="1" w:styleId="Style35">
    <w:name w:val="Style35"/>
    <w:basedOn w:val="a0"/>
    <w:qFormat/>
    <w:rsid w:val="007754E4"/>
  </w:style>
  <w:style w:type="character" w:customStyle="1" w:styleId="FontStyle45">
    <w:name w:val="Font Style45"/>
    <w:basedOn w:val="a1"/>
    <w:qFormat/>
    <w:rsid w:val="007754E4"/>
    <w:rPr>
      <w:rFonts w:ascii="Times New Roman" w:hAnsi="Times New Roman" w:cs="Times New Roman"/>
      <w:i/>
      <w:iCs/>
      <w:spacing w:val="10"/>
      <w:sz w:val="16"/>
      <w:szCs w:val="16"/>
    </w:rPr>
  </w:style>
  <w:style w:type="character" w:customStyle="1" w:styleId="FontStyle46">
    <w:name w:val="Font Style46"/>
    <w:basedOn w:val="a1"/>
    <w:qFormat/>
    <w:rsid w:val="007754E4"/>
    <w:rPr>
      <w:rFonts w:ascii="Constantia" w:hAnsi="Constantia" w:cs="Constantia"/>
      <w:sz w:val="14"/>
      <w:szCs w:val="14"/>
    </w:rPr>
  </w:style>
  <w:style w:type="character" w:customStyle="1" w:styleId="FontStyle47">
    <w:name w:val="Font Style47"/>
    <w:basedOn w:val="a1"/>
    <w:qFormat/>
    <w:rsid w:val="007754E4"/>
    <w:rPr>
      <w:rFonts w:ascii="Times New Roman" w:hAnsi="Times New Roman" w:cs="Times New Roman"/>
      <w:b/>
      <w:bCs/>
      <w:sz w:val="12"/>
      <w:szCs w:val="12"/>
    </w:rPr>
  </w:style>
  <w:style w:type="character" w:customStyle="1" w:styleId="FontStyle48">
    <w:name w:val="Font Style48"/>
    <w:basedOn w:val="a1"/>
    <w:qFormat/>
    <w:rsid w:val="007754E4"/>
    <w:rPr>
      <w:rFonts w:ascii="Times New Roman" w:hAnsi="Times New Roman" w:cs="Times New Roman"/>
      <w:b/>
      <w:bCs/>
      <w:spacing w:val="-20"/>
      <w:sz w:val="32"/>
      <w:szCs w:val="32"/>
    </w:rPr>
  </w:style>
  <w:style w:type="character" w:customStyle="1" w:styleId="FontStyle49">
    <w:name w:val="Font Style49"/>
    <w:basedOn w:val="a1"/>
    <w:qFormat/>
    <w:rsid w:val="007754E4"/>
    <w:rPr>
      <w:rFonts w:ascii="Times New Roman" w:hAnsi="Times New Roman" w:cs="Times New Roman"/>
      <w:i/>
      <w:iCs/>
      <w:w w:val="50"/>
      <w:sz w:val="42"/>
      <w:szCs w:val="42"/>
    </w:rPr>
  </w:style>
  <w:style w:type="character" w:customStyle="1" w:styleId="FontStyle50">
    <w:name w:val="Font Style50"/>
    <w:basedOn w:val="a1"/>
    <w:qFormat/>
    <w:rsid w:val="007754E4"/>
    <w:rPr>
      <w:rFonts w:ascii="Times New Roman" w:hAnsi="Times New Roman" w:cs="Times New Roman"/>
      <w:sz w:val="14"/>
      <w:szCs w:val="14"/>
    </w:rPr>
  </w:style>
  <w:style w:type="character" w:customStyle="1" w:styleId="FontStyle51">
    <w:name w:val="Font Style51"/>
    <w:basedOn w:val="a1"/>
    <w:qFormat/>
    <w:rsid w:val="007754E4"/>
    <w:rPr>
      <w:rFonts w:ascii="Times New Roman" w:hAnsi="Times New Roman" w:cs="Times New Roman"/>
      <w:sz w:val="16"/>
      <w:szCs w:val="16"/>
    </w:rPr>
  </w:style>
  <w:style w:type="character" w:customStyle="1" w:styleId="FontStyle52">
    <w:name w:val="Font Style52"/>
    <w:basedOn w:val="a1"/>
    <w:qFormat/>
    <w:rsid w:val="007754E4"/>
    <w:rPr>
      <w:rFonts w:ascii="Times New Roman" w:hAnsi="Times New Roman" w:cs="Times New Roman"/>
      <w:b/>
      <w:bCs/>
      <w:sz w:val="10"/>
      <w:szCs w:val="10"/>
    </w:rPr>
  </w:style>
  <w:style w:type="character" w:customStyle="1" w:styleId="FontStyle53">
    <w:name w:val="Font Style53"/>
    <w:basedOn w:val="a1"/>
    <w:qFormat/>
    <w:rsid w:val="007754E4"/>
    <w:rPr>
      <w:rFonts w:ascii="Times New Roman" w:hAnsi="Times New Roman" w:cs="Times New Roman"/>
      <w:spacing w:val="-10"/>
      <w:sz w:val="14"/>
      <w:szCs w:val="14"/>
    </w:rPr>
  </w:style>
  <w:style w:type="character" w:customStyle="1" w:styleId="FontStyle54">
    <w:name w:val="Font Style54"/>
    <w:basedOn w:val="a1"/>
    <w:qFormat/>
    <w:rsid w:val="007754E4"/>
    <w:rPr>
      <w:rFonts w:ascii="Times New Roman" w:hAnsi="Times New Roman" w:cs="Times New Roman"/>
      <w:sz w:val="22"/>
      <w:szCs w:val="22"/>
    </w:rPr>
  </w:style>
  <w:style w:type="character" w:customStyle="1" w:styleId="FontStyle55">
    <w:name w:val="Font Style55"/>
    <w:basedOn w:val="a1"/>
    <w:qFormat/>
    <w:rsid w:val="007754E4"/>
    <w:rPr>
      <w:rFonts w:ascii="Times New Roman" w:hAnsi="Times New Roman" w:cs="Times New Roman"/>
      <w:sz w:val="42"/>
      <w:szCs w:val="42"/>
    </w:rPr>
  </w:style>
  <w:style w:type="character" w:customStyle="1" w:styleId="FontStyle56">
    <w:name w:val="Font Style56"/>
    <w:basedOn w:val="a1"/>
    <w:qFormat/>
    <w:rsid w:val="007754E4"/>
    <w:rPr>
      <w:rFonts w:ascii="Times New Roman" w:hAnsi="Times New Roman" w:cs="Times New Roman"/>
      <w:i/>
      <w:iCs/>
      <w:sz w:val="16"/>
      <w:szCs w:val="16"/>
    </w:rPr>
  </w:style>
  <w:style w:type="character" w:customStyle="1" w:styleId="FontStyle57">
    <w:name w:val="Font Style57"/>
    <w:basedOn w:val="a1"/>
    <w:qFormat/>
    <w:rsid w:val="007754E4"/>
    <w:rPr>
      <w:rFonts w:ascii="Times New Roman" w:hAnsi="Times New Roman" w:cs="Times New Roman"/>
      <w:sz w:val="20"/>
      <w:szCs w:val="20"/>
    </w:rPr>
  </w:style>
  <w:style w:type="character" w:customStyle="1" w:styleId="FontStyle58">
    <w:name w:val="Font Style58"/>
    <w:basedOn w:val="a1"/>
    <w:qFormat/>
    <w:rsid w:val="007754E4"/>
    <w:rPr>
      <w:rFonts w:ascii="Times New Roman" w:hAnsi="Times New Roman" w:cs="Times New Roman"/>
      <w:b/>
      <w:bCs/>
      <w:i/>
      <w:iCs/>
      <w:sz w:val="18"/>
      <w:szCs w:val="18"/>
    </w:rPr>
  </w:style>
  <w:style w:type="character" w:customStyle="1" w:styleId="FontStyle59">
    <w:name w:val="Font Style59"/>
    <w:basedOn w:val="a1"/>
    <w:qFormat/>
    <w:rsid w:val="007754E4"/>
    <w:rPr>
      <w:rFonts w:ascii="Times New Roman" w:hAnsi="Times New Roman" w:cs="Times New Roman"/>
      <w:b/>
      <w:bCs/>
      <w:i/>
      <w:iCs/>
      <w:sz w:val="20"/>
      <w:szCs w:val="20"/>
    </w:rPr>
  </w:style>
  <w:style w:type="character" w:customStyle="1" w:styleId="FontStyle60">
    <w:name w:val="Font Style60"/>
    <w:basedOn w:val="a1"/>
    <w:qFormat/>
    <w:rsid w:val="007754E4"/>
    <w:rPr>
      <w:rFonts w:ascii="Times New Roman" w:hAnsi="Times New Roman" w:cs="Times New Roman"/>
      <w:b/>
      <w:bCs/>
      <w:i/>
      <w:iCs/>
      <w:sz w:val="18"/>
      <w:szCs w:val="18"/>
    </w:rPr>
  </w:style>
  <w:style w:type="paragraph" w:styleId="a4">
    <w:name w:val="footer"/>
    <w:basedOn w:val="a0"/>
    <w:link w:val="a5"/>
    <w:uiPriority w:val="99"/>
    <w:rsid w:val="0087519F"/>
    <w:pPr>
      <w:tabs>
        <w:tab w:val="center" w:pos="4677"/>
        <w:tab w:val="right" w:pos="9355"/>
      </w:tabs>
    </w:pPr>
  </w:style>
  <w:style w:type="character" w:styleId="a6">
    <w:name w:val="page number"/>
    <w:basedOn w:val="a1"/>
    <w:qFormat/>
    <w:rsid w:val="0087519F"/>
  </w:style>
  <w:style w:type="table" w:styleId="a7">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qFormat/>
    <w:rsid w:val="00D656D8"/>
    <w:pPr>
      <w:keepNext/>
      <w:autoSpaceDE/>
      <w:autoSpaceDN/>
      <w:adjustRightInd/>
      <w:ind w:firstLine="400"/>
      <w:jc w:val="both"/>
      <w:outlineLvl w:val="1"/>
    </w:pPr>
    <w:rPr>
      <w:rFonts w:cs="Arial"/>
      <w:szCs w:val="28"/>
    </w:rPr>
  </w:style>
  <w:style w:type="paragraph" w:customStyle="1" w:styleId="Style77">
    <w:name w:val="Style77"/>
    <w:basedOn w:val="a0"/>
    <w:qFormat/>
    <w:rsid w:val="00152163"/>
  </w:style>
  <w:style w:type="character" w:customStyle="1" w:styleId="FontStyle278">
    <w:name w:val="Font Style278"/>
    <w:basedOn w:val="a1"/>
    <w:qFormat/>
    <w:rsid w:val="00152163"/>
    <w:rPr>
      <w:rFonts w:ascii="Times New Roman" w:hAnsi="Times New Roman" w:cs="Times New Roman"/>
      <w:sz w:val="20"/>
      <w:szCs w:val="20"/>
    </w:rPr>
  </w:style>
  <w:style w:type="paragraph" w:customStyle="1" w:styleId="Style55">
    <w:name w:val="Style55"/>
    <w:basedOn w:val="a0"/>
    <w:qFormat/>
    <w:rsid w:val="00D67FAA"/>
  </w:style>
  <w:style w:type="paragraph" w:customStyle="1" w:styleId="Style63">
    <w:name w:val="Style63"/>
    <w:basedOn w:val="a0"/>
    <w:qFormat/>
    <w:rsid w:val="00D67FAA"/>
  </w:style>
  <w:style w:type="paragraph" w:customStyle="1" w:styleId="Style70">
    <w:name w:val="Style70"/>
    <w:basedOn w:val="a0"/>
    <w:qFormat/>
    <w:rsid w:val="00D67FAA"/>
  </w:style>
  <w:style w:type="paragraph" w:customStyle="1" w:styleId="Style79">
    <w:name w:val="Style79"/>
    <w:basedOn w:val="a0"/>
    <w:qFormat/>
    <w:rsid w:val="00D67FAA"/>
  </w:style>
  <w:style w:type="paragraph" w:customStyle="1" w:styleId="Style80">
    <w:name w:val="Style80"/>
    <w:basedOn w:val="a0"/>
    <w:qFormat/>
    <w:rsid w:val="00D67FAA"/>
  </w:style>
  <w:style w:type="paragraph" w:customStyle="1" w:styleId="Style85">
    <w:name w:val="Style85"/>
    <w:basedOn w:val="a0"/>
    <w:qFormat/>
    <w:rsid w:val="00D67FAA"/>
  </w:style>
  <w:style w:type="paragraph" w:customStyle="1" w:styleId="Style89">
    <w:name w:val="Style89"/>
    <w:basedOn w:val="a0"/>
    <w:qFormat/>
    <w:rsid w:val="00D67FAA"/>
  </w:style>
  <w:style w:type="paragraph" w:customStyle="1" w:styleId="Style113">
    <w:name w:val="Style113"/>
    <w:basedOn w:val="a0"/>
    <w:qFormat/>
    <w:rsid w:val="00D67FAA"/>
  </w:style>
  <w:style w:type="paragraph" w:customStyle="1" w:styleId="Style114">
    <w:name w:val="Style114"/>
    <w:basedOn w:val="a0"/>
    <w:qFormat/>
    <w:rsid w:val="00D67FAA"/>
  </w:style>
  <w:style w:type="paragraph" w:customStyle="1" w:styleId="Style116">
    <w:name w:val="Style116"/>
    <w:basedOn w:val="a0"/>
    <w:qFormat/>
    <w:rsid w:val="00D67FAA"/>
  </w:style>
  <w:style w:type="character" w:customStyle="1" w:styleId="FontStyle258">
    <w:name w:val="Font Style258"/>
    <w:basedOn w:val="a1"/>
    <w:qFormat/>
    <w:rsid w:val="00D67FAA"/>
    <w:rPr>
      <w:rFonts w:ascii="Times New Roman" w:hAnsi="Times New Roman" w:cs="Times New Roman"/>
      <w:b/>
      <w:bCs/>
      <w:spacing w:val="-10"/>
      <w:sz w:val="14"/>
      <w:szCs w:val="14"/>
    </w:rPr>
  </w:style>
  <w:style w:type="character" w:customStyle="1" w:styleId="FontStyle276">
    <w:name w:val="Font Style276"/>
    <w:basedOn w:val="a1"/>
    <w:qFormat/>
    <w:rsid w:val="00D67FAA"/>
    <w:rPr>
      <w:rFonts w:ascii="Times New Roman" w:hAnsi="Times New Roman" w:cs="Times New Roman"/>
      <w:b/>
      <w:bCs/>
      <w:sz w:val="20"/>
      <w:szCs w:val="20"/>
    </w:rPr>
  </w:style>
  <w:style w:type="character" w:customStyle="1" w:styleId="FontStyle277">
    <w:name w:val="Font Style277"/>
    <w:basedOn w:val="a1"/>
    <w:qFormat/>
    <w:rsid w:val="00D67FAA"/>
    <w:rPr>
      <w:rFonts w:ascii="Times New Roman" w:hAnsi="Times New Roman" w:cs="Times New Roman"/>
      <w:b/>
      <w:bCs/>
      <w:i/>
      <w:iCs/>
      <w:sz w:val="20"/>
      <w:szCs w:val="20"/>
    </w:rPr>
  </w:style>
  <w:style w:type="character" w:customStyle="1" w:styleId="FontStyle279">
    <w:name w:val="Font Style279"/>
    <w:basedOn w:val="a1"/>
    <w:qFormat/>
    <w:rsid w:val="00D67FAA"/>
    <w:rPr>
      <w:rFonts w:ascii="Georgia" w:hAnsi="Georgia" w:cs="Georgia"/>
      <w:b/>
      <w:bCs/>
      <w:spacing w:val="-10"/>
      <w:sz w:val="10"/>
      <w:szCs w:val="10"/>
    </w:rPr>
  </w:style>
  <w:style w:type="character" w:customStyle="1" w:styleId="FontStyle280">
    <w:name w:val="Font Style280"/>
    <w:basedOn w:val="a1"/>
    <w:qFormat/>
    <w:rsid w:val="00D67FAA"/>
    <w:rPr>
      <w:rFonts w:ascii="Times New Roman" w:hAnsi="Times New Roman" w:cs="Times New Roman"/>
      <w:sz w:val="36"/>
      <w:szCs w:val="36"/>
    </w:rPr>
  </w:style>
  <w:style w:type="character" w:customStyle="1" w:styleId="FontStyle281">
    <w:name w:val="Font Style281"/>
    <w:basedOn w:val="a1"/>
    <w:qFormat/>
    <w:rsid w:val="00D67FAA"/>
    <w:rPr>
      <w:rFonts w:ascii="Times New Roman" w:hAnsi="Times New Roman" w:cs="Times New Roman"/>
      <w:b/>
      <w:bCs/>
      <w:spacing w:val="-10"/>
      <w:sz w:val="12"/>
      <w:szCs w:val="12"/>
    </w:rPr>
  </w:style>
  <w:style w:type="character" w:customStyle="1" w:styleId="FontStyle282">
    <w:name w:val="Font Style282"/>
    <w:basedOn w:val="a1"/>
    <w:qFormat/>
    <w:rsid w:val="00D67FAA"/>
    <w:rPr>
      <w:rFonts w:ascii="Times New Roman" w:hAnsi="Times New Roman" w:cs="Times New Roman"/>
      <w:b/>
      <w:bCs/>
      <w:spacing w:val="-10"/>
      <w:sz w:val="12"/>
      <w:szCs w:val="12"/>
    </w:rPr>
  </w:style>
  <w:style w:type="paragraph" w:customStyle="1" w:styleId="ConsPlusTitle">
    <w:name w:val="ConsPlusTitle"/>
    <w:qFormat/>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rPr>
  </w:style>
  <w:style w:type="character" w:customStyle="1" w:styleId="a9">
    <w:name w:val="Основной текст с отступом Знак"/>
    <w:basedOn w:val="a1"/>
    <w:link w:val="a8"/>
    <w:qFormat/>
    <w:rsid w:val="00E51396"/>
    <w:rPr>
      <w:i/>
      <w:iCs/>
      <w:sz w:val="24"/>
      <w:szCs w:val="24"/>
    </w:rPr>
  </w:style>
  <w:style w:type="character" w:styleId="aa">
    <w:name w:val="Emphasis"/>
    <w:basedOn w:val="a1"/>
    <w:qFormat/>
    <w:rsid w:val="00E51396"/>
    <w:rPr>
      <w:i/>
      <w:iCs/>
    </w:rPr>
  </w:style>
  <w:style w:type="paragraph" w:styleId="ab">
    <w:name w:val="Balloon Text"/>
    <w:basedOn w:val="a0"/>
    <w:link w:val="ac"/>
    <w:semiHidden/>
    <w:qFormat/>
    <w:rsid w:val="002637CD"/>
    <w:rPr>
      <w:rFonts w:ascii="Tahoma" w:hAnsi="Tahoma" w:cs="Tahoma"/>
      <w:sz w:val="16"/>
      <w:szCs w:val="16"/>
    </w:rPr>
  </w:style>
  <w:style w:type="paragraph" w:customStyle="1" w:styleId="ConsPlusNormal">
    <w:name w:val="ConsPlusNormal"/>
    <w:qFormat/>
    <w:rsid w:val="00A95BB7"/>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A95BB7"/>
    <w:pPr>
      <w:widowControl w:val="0"/>
      <w:autoSpaceDE w:val="0"/>
      <w:autoSpaceDN w:val="0"/>
      <w:adjustRightInd w:val="0"/>
    </w:pPr>
    <w:rPr>
      <w:rFonts w:ascii="Courier New" w:hAnsi="Courier New" w:cs="Courier New"/>
    </w:rPr>
  </w:style>
  <w:style w:type="character" w:customStyle="1" w:styleId="30">
    <w:name w:val="Заголовок 3 Знак"/>
    <w:basedOn w:val="a1"/>
    <w:link w:val="3"/>
    <w:rsid w:val="002D3374"/>
    <w:rPr>
      <w:rFonts w:ascii="Cambria" w:eastAsia="Times New Roman" w:hAnsi="Cambria" w:cs="Times New Roman"/>
      <w:b/>
      <w:bCs/>
      <w:color w:val="4F81BD"/>
      <w:sz w:val="24"/>
      <w:szCs w:val="24"/>
    </w:rPr>
  </w:style>
  <w:style w:type="paragraph" w:styleId="ad">
    <w:name w:val="Plain Text"/>
    <w:basedOn w:val="a0"/>
    <w:link w:val="ae"/>
    <w:qFormat/>
    <w:rsid w:val="002D3374"/>
    <w:pPr>
      <w:widowControl/>
      <w:autoSpaceDE/>
      <w:autoSpaceDN/>
      <w:adjustRightInd/>
    </w:pPr>
    <w:rPr>
      <w:rFonts w:ascii="Courier New" w:hAnsi="Courier New"/>
      <w:szCs w:val="20"/>
    </w:rPr>
  </w:style>
  <w:style w:type="character" w:customStyle="1" w:styleId="ae">
    <w:name w:val="Текст Знак"/>
    <w:basedOn w:val="a1"/>
    <w:link w:val="ad"/>
    <w:qFormat/>
    <w:rsid w:val="002D3374"/>
    <w:rPr>
      <w:rFonts w:ascii="Courier New" w:hAnsi="Courier New"/>
      <w:sz w:val="24"/>
    </w:rPr>
  </w:style>
  <w:style w:type="paragraph" w:styleId="af">
    <w:name w:val="Body Text"/>
    <w:basedOn w:val="a0"/>
    <w:link w:val="af0"/>
    <w:rsid w:val="002D3374"/>
    <w:pPr>
      <w:widowControl/>
      <w:autoSpaceDE/>
      <w:autoSpaceDN/>
      <w:adjustRightInd/>
      <w:spacing w:after="120"/>
    </w:pPr>
  </w:style>
  <w:style w:type="character" w:customStyle="1" w:styleId="af0">
    <w:name w:val="Основной текст Знак"/>
    <w:basedOn w:val="a1"/>
    <w:link w:val="af"/>
    <w:qFormat/>
    <w:rsid w:val="002D3374"/>
    <w:rPr>
      <w:sz w:val="24"/>
      <w:szCs w:val="24"/>
    </w:rPr>
  </w:style>
  <w:style w:type="paragraph" w:styleId="31">
    <w:name w:val="Body Text 3"/>
    <w:basedOn w:val="a0"/>
    <w:link w:val="32"/>
    <w:qFormat/>
    <w:rsid w:val="005A75F9"/>
    <w:pPr>
      <w:spacing w:after="120"/>
    </w:pPr>
    <w:rPr>
      <w:sz w:val="16"/>
      <w:szCs w:val="16"/>
    </w:rPr>
  </w:style>
  <w:style w:type="character" w:customStyle="1" w:styleId="32">
    <w:name w:val="Основной текст 3 Знак"/>
    <w:basedOn w:val="a1"/>
    <w:link w:val="31"/>
    <w:qFormat/>
    <w:rsid w:val="005A75F9"/>
    <w:rPr>
      <w:sz w:val="16"/>
      <w:szCs w:val="16"/>
    </w:rPr>
  </w:style>
  <w:style w:type="paragraph" w:customStyle="1" w:styleId="Default">
    <w:name w:val="Default"/>
    <w:qFormat/>
    <w:rsid w:val="005A75F9"/>
    <w:pPr>
      <w:autoSpaceDE w:val="0"/>
      <w:autoSpaceDN w:val="0"/>
      <w:adjustRightInd w:val="0"/>
    </w:pPr>
    <w:rPr>
      <w:color w:val="000000"/>
      <w:sz w:val="24"/>
      <w:szCs w:val="24"/>
    </w:rPr>
  </w:style>
  <w:style w:type="paragraph" w:styleId="af1">
    <w:name w:val="List Paragraph"/>
    <w:basedOn w:val="a0"/>
    <w:uiPriority w:val="34"/>
    <w:qFormat/>
    <w:rsid w:val="00D653A2"/>
    <w:pPr>
      <w:ind w:left="720"/>
      <w:contextualSpacing/>
    </w:pPr>
  </w:style>
  <w:style w:type="character" w:customStyle="1" w:styleId="40">
    <w:name w:val="Заголовок 4 Знак"/>
    <w:basedOn w:val="a1"/>
    <w:link w:val="4"/>
    <w:qFormat/>
    <w:rsid w:val="000717F8"/>
    <w:rPr>
      <w:b/>
      <w:bCs/>
      <w:sz w:val="28"/>
      <w:szCs w:val="28"/>
    </w:rPr>
  </w:style>
  <w:style w:type="character" w:customStyle="1" w:styleId="50">
    <w:name w:val="Заголовок 5 Знак"/>
    <w:basedOn w:val="a1"/>
    <w:link w:val="5"/>
    <w:qFormat/>
    <w:rsid w:val="000717F8"/>
    <w:rPr>
      <w:b/>
      <w:bCs/>
      <w:i/>
      <w:iCs/>
      <w:sz w:val="26"/>
      <w:szCs w:val="26"/>
    </w:rPr>
  </w:style>
  <w:style w:type="character" w:customStyle="1" w:styleId="60">
    <w:name w:val="Заголовок 6 Знак"/>
    <w:basedOn w:val="a1"/>
    <w:link w:val="6"/>
    <w:qFormat/>
    <w:rsid w:val="000717F8"/>
    <w:rPr>
      <w:b/>
      <w:bCs/>
      <w:sz w:val="22"/>
      <w:szCs w:val="22"/>
    </w:rPr>
  </w:style>
  <w:style w:type="character" w:customStyle="1" w:styleId="70">
    <w:name w:val="Заголовок 7 Знак"/>
    <w:basedOn w:val="a1"/>
    <w:link w:val="7"/>
    <w:qFormat/>
    <w:rsid w:val="000717F8"/>
    <w:rPr>
      <w:sz w:val="24"/>
      <w:szCs w:val="24"/>
    </w:rPr>
  </w:style>
  <w:style w:type="character" w:customStyle="1" w:styleId="80">
    <w:name w:val="Заголовок 8 Знак"/>
    <w:basedOn w:val="a1"/>
    <w:link w:val="8"/>
    <w:qFormat/>
    <w:rsid w:val="000717F8"/>
    <w:rPr>
      <w:i/>
      <w:iCs/>
      <w:sz w:val="24"/>
      <w:szCs w:val="24"/>
    </w:rPr>
  </w:style>
  <w:style w:type="character" w:customStyle="1" w:styleId="90">
    <w:name w:val="Заголовок 9 Знак"/>
    <w:basedOn w:val="a1"/>
    <w:link w:val="9"/>
    <w:qFormat/>
    <w:rsid w:val="000717F8"/>
    <w:rPr>
      <w:rFonts w:ascii="Arial" w:hAnsi="Arial" w:cs="Arial"/>
      <w:sz w:val="22"/>
      <w:szCs w:val="22"/>
    </w:rPr>
  </w:style>
  <w:style w:type="character" w:customStyle="1" w:styleId="10">
    <w:name w:val="Заголовок 1 Знак"/>
    <w:basedOn w:val="a1"/>
    <w:link w:val="1"/>
    <w:qFormat/>
    <w:rsid w:val="000717F8"/>
    <w:rPr>
      <w:i/>
      <w:iCs/>
      <w:sz w:val="24"/>
    </w:rPr>
  </w:style>
  <w:style w:type="character" w:customStyle="1" w:styleId="20">
    <w:name w:val="Заголовок 2 Знак"/>
    <w:basedOn w:val="a1"/>
    <w:link w:val="2"/>
    <w:qFormat/>
    <w:rsid w:val="000717F8"/>
    <w:rPr>
      <w:b/>
      <w:bCs/>
      <w:i/>
      <w:sz w:val="24"/>
    </w:rPr>
  </w:style>
  <w:style w:type="paragraph" w:styleId="af2">
    <w:name w:val="Document Map"/>
    <w:basedOn w:val="a0"/>
    <w:link w:val="af3"/>
    <w:uiPriority w:val="99"/>
    <w:unhideWhenUsed/>
    <w:qFormat/>
    <w:rsid w:val="000717F8"/>
    <w:pPr>
      <w:widowControl/>
      <w:autoSpaceDE/>
      <w:autoSpaceDN/>
      <w:adjustRightInd/>
    </w:pPr>
    <w:rPr>
      <w:rFonts w:ascii="Tahoma" w:hAnsi="Tahoma" w:cs="Tahoma"/>
      <w:sz w:val="16"/>
      <w:szCs w:val="16"/>
    </w:rPr>
  </w:style>
  <w:style w:type="character" w:customStyle="1" w:styleId="af3">
    <w:name w:val="Схема документа Знак"/>
    <w:basedOn w:val="a1"/>
    <w:link w:val="af2"/>
    <w:uiPriority w:val="99"/>
    <w:qFormat/>
    <w:rsid w:val="000717F8"/>
    <w:rPr>
      <w:rFonts w:ascii="Tahoma" w:hAnsi="Tahoma" w:cs="Tahoma"/>
      <w:sz w:val="16"/>
      <w:szCs w:val="16"/>
    </w:rPr>
  </w:style>
  <w:style w:type="paragraph" w:styleId="af4">
    <w:name w:val="header"/>
    <w:basedOn w:val="a0"/>
    <w:link w:val="af5"/>
    <w:uiPriority w:val="99"/>
    <w:unhideWhenUsed/>
    <w:rsid w:val="000717F8"/>
    <w:pPr>
      <w:widowControl/>
      <w:tabs>
        <w:tab w:val="center" w:pos="4677"/>
        <w:tab w:val="right" w:pos="9355"/>
      </w:tabs>
      <w:autoSpaceDE/>
      <w:autoSpaceDN/>
      <w:adjustRightInd/>
    </w:pPr>
  </w:style>
  <w:style w:type="character" w:customStyle="1" w:styleId="af5">
    <w:name w:val="Верхний колонтитул Знак"/>
    <w:basedOn w:val="a1"/>
    <w:link w:val="af4"/>
    <w:uiPriority w:val="99"/>
    <w:qFormat/>
    <w:rsid w:val="000717F8"/>
    <w:rPr>
      <w:sz w:val="24"/>
      <w:szCs w:val="24"/>
    </w:rPr>
  </w:style>
  <w:style w:type="character" w:customStyle="1" w:styleId="a5">
    <w:name w:val="Нижний колонтитул Знак"/>
    <w:basedOn w:val="a1"/>
    <w:link w:val="a4"/>
    <w:uiPriority w:val="99"/>
    <w:qFormat/>
    <w:rsid w:val="000717F8"/>
    <w:rPr>
      <w:sz w:val="24"/>
      <w:szCs w:val="24"/>
    </w:rPr>
  </w:style>
  <w:style w:type="character" w:styleId="af6">
    <w:name w:val="Hyperlink"/>
    <w:basedOn w:val="a1"/>
    <w:uiPriority w:val="99"/>
    <w:unhideWhenUsed/>
    <w:rsid w:val="000717F8"/>
    <w:rPr>
      <w:color w:val="0000FF"/>
      <w:u w:val="single"/>
    </w:rPr>
  </w:style>
  <w:style w:type="paragraph" w:customStyle="1" w:styleId="af7">
    <w:name w:val="Вода"/>
    <w:basedOn w:val="a0"/>
    <w:link w:val="af8"/>
    <w:qFormat/>
    <w:rsid w:val="00CD3DE8"/>
    <w:pPr>
      <w:widowControl/>
      <w:autoSpaceDE/>
      <w:autoSpaceDN/>
      <w:adjustRightInd/>
      <w:spacing w:after="60" w:line="276" w:lineRule="auto"/>
      <w:ind w:firstLine="284"/>
      <w:jc w:val="both"/>
    </w:pPr>
    <w:rPr>
      <w:rFonts w:ascii="Arial" w:eastAsia="Calibri" w:hAnsi="Arial"/>
      <w:sz w:val="20"/>
      <w:szCs w:val="22"/>
      <w:lang w:eastAsia="en-US"/>
    </w:rPr>
  </w:style>
  <w:style w:type="character" w:customStyle="1" w:styleId="af8">
    <w:name w:val="Вода Знак"/>
    <w:basedOn w:val="a1"/>
    <w:link w:val="af7"/>
    <w:qFormat/>
    <w:rsid w:val="00CD3DE8"/>
    <w:rPr>
      <w:rFonts w:ascii="Arial" w:eastAsia="Calibri" w:hAnsi="Arial"/>
      <w:szCs w:val="22"/>
      <w:lang w:eastAsia="en-US"/>
    </w:rPr>
  </w:style>
  <w:style w:type="paragraph" w:styleId="af9">
    <w:name w:val="No Spacing"/>
    <w:uiPriority w:val="1"/>
    <w:qFormat/>
    <w:rsid w:val="00CD3DE8"/>
    <w:rPr>
      <w:rFonts w:ascii="Calibri" w:eastAsia="Calibri" w:hAnsi="Calibri"/>
      <w:sz w:val="22"/>
      <w:szCs w:val="22"/>
      <w:lang w:eastAsia="en-US"/>
    </w:rPr>
  </w:style>
  <w:style w:type="paragraph" w:customStyle="1" w:styleId="afa">
    <w:name w:val="Задание"/>
    <w:basedOn w:val="1"/>
    <w:link w:val="afb"/>
    <w:qFormat/>
    <w:rsid w:val="001D177A"/>
    <w:pPr>
      <w:widowControl/>
      <w:overflowPunct w:val="0"/>
      <w:autoSpaceDE w:val="0"/>
      <w:autoSpaceDN w:val="0"/>
      <w:adjustRightInd w:val="0"/>
      <w:spacing w:before="120" w:after="240" w:line="360" w:lineRule="auto"/>
      <w:ind w:firstLine="0"/>
      <w:jc w:val="center"/>
      <w:textAlignment w:val="baseline"/>
    </w:pPr>
    <w:rPr>
      <w:rFonts w:ascii="Arial" w:hAnsi="Arial" w:cs="Arial"/>
      <w:b/>
      <w:i w:val="0"/>
      <w:iCs w:val="0"/>
      <w:kern w:val="32"/>
      <w:sz w:val="32"/>
      <w:szCs w:val="32"/>
    </w:rPr>
  </w:style>
  <w:style w:type="paragraph" w:customStyle="1" w:styleId="afc">
    <w:name w:val="Ответ"/>
    <w:basedOn w:val="a0"/>
    <w:qFormat/>
    <w:rsid w:val="001D177A"/>
    <w:pPr>
      <w:widowControl/>
      <w:overflowPunct w:val="0"/>
      <w:jc w:val="both"/>
      <w:textAlignment w:val="baseline"/>
    </w:pPr>
    <w:rPr>
      <w:rFonts w:ascii="Arial" w:hAnsi="Arial" w:cs="Arial"/>
      <w:b/>
      <w:sz w:val="22"/>
      <w:szCs w:val="20"/>
    </w:rPr>
  </w:style>
  <w:style w:type="paragraph" w:customStyle="1" w:styleId="a">
    <w:name w:val="СписокОтв"/>
    <w:basedOn w:val="a0"/>
    <w:qFormat/>
    <w:rsid w:val="001D177A"/>
    <w:pPr>
      <w:widowControl/>
      <w:numPr>
        <w:ilvl w:val="1"/>
        <w:numId w:val="5"/>
      </w:numPr>
      <w:overflowPunct w:val="0"/>
      <w:spacing w:line="360" w:lineRule="auto"/>
      <w:textAlignment w:val="baseline"/>
    </w:pPr>
    <w:rPr>
      <w:rFonts w:ascii="Arial" w:hAnsi="Arial" w:cs="Arial"/>
      <w:sz w:val="28"/>
      <w:szCs w:val="28"/>
    </w:rPr>
  </w:style>
  <w:style w:type="character" w:customStyle="1" w:styleId="afb">
    <w:name w:val="Задание Знак"/>
    <w:basedOn w:val="a1"/>
    <w:link w:val="afa"/>
    <w:qFormat/>
    <w:rsid w:val="001D177A"/>
    <w:rPr>
      <w:rFonts w:ascii="Arial" w:hAnsi="Arial" w:cs="Arial"/>
      <w:b/>
      <w:kern w:val="32"/>
      <w:sz w:val="32"/>
      <w:szCs w:val="32"/>
    </w:rPr>
  </w:style>
  <w:style w:type="paragraph" w:customStyle="1" w:styleId="afd">
    <w:name w:val="Основной абзаца"/>
    <w:basedOn w:val="a0"/>
    <w:qFormat/>
    <w:rsid w:val="00B82707"/>
    <w:pPr>
      <w:widowControl/>
      <w:autoSpaceDE/>
      <w:autoSpaceDN/>
      <w:adjustRightInd/>
      <w:spacing w:line="360" w:lineRule="auto"/>
      <w:jc w:val="both"/>
    </w:pPr>
    <w:rPr>
      <w:sz w:val="20"/>
      <w:szCs w:val="20"/>
    </w:rPr>
  </w:style>
  <w:style w:type="character" w:styleId="afe">
    <w:name w:val="Placeholder Text"/>
    <w:basedOn w:val="a1"/>
    <w:uiPriority w:val="99"/>
    <w:semiHidden/>
    <w:qFormat/>
    <w:rsid w:val="006A1DF6"/>
    <w:rPr>
      <w:color w:val="808080"/>
    </w:rPr>
  </w:style>
  <w:style w:type="character" w:styleId="aff">
    <w:name w:val="FollowedHyperlink"/>
    <w:basedOn w:val="a1"/>
    <w:qFormat/>
    <w:rsid w:val="004F0EB9"/>
    <w:rPr>
      <w:color w:val="800080" w:themeColor="followedHyperlink"/>
      <w:u w:val="single"/>
    </w:rPr>
  </w:style>
  <w:style w:type="table" w:customStyle="1" w:styleId="11">
    <w:name w:val="Сетка таблицы1"/>
    <w:basedOn w:val="a2"/>
    <w:uiPriority w:val="59"/>
    <w:rsid w:val="00671E6A"/>
    <w:pPr>
      <w:jc w:val="center"/>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1B1218"/>
  </w:style>
  <w:style w:type="character" w:customStyle="1" w:styleId="ac">
    <w:name w:val="Текст выноски Знак"/>
    <w:basedOn w:val="a1"/>
    <w:link w:val="ab"/>
    <w:semiHidden/>
    <w:rsid w:val="001B1218"/>
    <w:rPr>
      <w:rFonts w:ascii="Tahoma" w:hAnsi="Tahoma" w:cs="Tahoma"/>
      <w:sz w:val="16"/>
      <w:szCs w:val="16"/>
    </w:rPr>
  </w:style>
  <w:style w:type="table" w:customStyle="1" w:styleId="111">
    <w:name w:val="Сетка таблицы111"/>
    <w:basedOn w:val="a2"/>
    <w:uiPriority w:val="59"/>
    <w:rsid w:val="001B1218"/>
    <w:pPr>
      <w:jc w:val="center"/>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1B1218"/>
  </w:style>
  <w:style w:type="character" w:customStyle="1" w:styleId="310">
    <w:name w:val="Основной текст 3 Знак1"/>
    <w:basedOn w:val="a1"/>
    <w:qFormat/>
    <w:rsid w:val="001B1218"/>
    <w:rPr>
      <w:rFonts w:ascii="Cambria" w:eastAsia="Times New Roman" w:hAnsi="Cambria" w:cs="Times New Roman"/>
      <w:b/>
      <w:bCs/>
      <w:color w:val="4F81BD"/>
      <w:sz w:val="24"/>
      <w:szCs w:val="24"/>
    </w:rPr>
  </w:style>
  <w:style w:type="character" w:customStyle="1" w:styleId="-">
    <w:name w:val="Интернет-ссылка"/>
    <w:basedOn w:val="a1"/>
    <w:uiPriority w:val="99"/>
    <w:unhideWhenUsed/>
    <w:rsid w:val="001B1218"/>
    <w:rPr>
      <w:color w:val="0000FF"/>
      <w:u w:val="single"/>
    </w:rPr>
  </w:style>
  <w:style w:type="character" w:customStyle="1" w:styleId="ListLabel1">
    <w:name w:val="ListLabel 1"/>
    <w:qFormat/>
    <w:rsid w:val="001B1218"/>
    <w:rPr>
      <w:b/>
      <w:sz w:val="24"/>
    </w:rPr>
  </w:style>
  <w:style w:type="character" w:customStyle="1" w:styleId="ListLabel2">
    <w:name w:val="ListLabel 2"/>
    <w:qFormat/>
    <w:rsid w:val="001B1218"/>
    <w:rPr>
      <w:rFonts w:cs="Courier New"/>
    </w:rPr>
  </w:style>
  <w:style w:type="character" w:customStyle="1" w:styleId="ListLabel3">
    <w:name w:val="ListLabel 3"/>
    <w:qFormat/>
    <w:rsid w:val="001B1218"/>
    <w:rPr>
      <w:rFonts w:cs="Times New Roman"/>
    </w:rPr>
  </w:style>
  <w:style w:type="character" w:customStyle="1" w:styleId="ListLabel4">
    <w:name w:val="ListLabel 4"/>
    <w:qFormat/>
    <w:rsid w:val="001B1218"/>
    <w:rPr>
      <w:b/>
      <w:sz w:val="24"/>
    </w:rPr>
  </w:style>
  <w:style w:type="character" w:customStyle="1" w:styleId="ListLabel5">
    <w:name w:val="ListLabel 5"/>
    <w:qFormat/>
    <w:rsid w:val="001B1218"/>
    <w:rPr>
      <w:rFonts w:cs="Symbol"/>
      <w:b/>
    </w:rPr>
  </w:style>
  <w:style w:type="character" w:customStyle="1" w:styleId="ListLabel6">
    <w:name w:val="ListLabel 6"/>
    <w:qFormat/>
    <w:rsid w:val="001B1218"/>
    <w:rPr>
      <w:rFonts w:cs="Courier New"/>
    </w:rPr>
  </w:style>
  <w:style w:type="character" w:customStyle="1" w:styleId="ListLabel7">
    <w:name w:val="ListLabel 7"/>
    <w:qFormat/>
    <w:rsid w:val="001B1218"/>
    <w:rPr>
      <w:rFonts w:cs="Wingdings"/>
      <w:b/>
      <w:sz w:val="22"/>
    </w:rPr>
  </w:style>
  <w:style w:type="character" w:customStyle="1" w:styleId="ListLabel8">
    <w:name w:val="ListLabel 8"/>
    <w:qFormat/>
    <w:rsid w:val="001B1218"/>
    <w:rPr>
      <w:rFonts w:cs="Complex"/>
      <w:b/>
      <w:sz w:val="22"/>
    </w:rPr>
  </w:style>
  <w:style w:type="paragraph" w:customStyle="1" w:styleId="aff0">
    <w:name w:val="Заголовок"/>
    <w:basedOn w:val="a0"/>
    <w:next w:val="af"/>
    <w:qFormat/>
    <w:rsid w:val="001B1218"/>
    <w:pPr>
      <w:keepNext/>
      <w:suppressAutoHyphens/>
      <w:autoSpaceDE/>
      <w:autoSpaceDN/>
      <w:adjustRightInd/>
      <w:spacing w:before="240" w:after="120"/>
    </w:pPr>
    <w:rPr>
      <w:rFonts w:ascii="Liberation Sans" w:eastAsia="Microsoft YaHei" w:hAnsi="Liberation Sans" w:cs="Mangal"/>
      <w:sz w:val="28"/>
      <w:szCs w:val="28"/>
    </w:rPr>
  </w:style>
  <w:style w:type="character" w:customStyle="1" w:styleId="13">
    <w:name w:val="Основной текст Знак1"/>
    <w:basedOn w:val="a1"/>
    <w:rsid w:val="001B1218"/>
    <w:rPr>
      <w:rFonts w:ascii="Times New Roman" w:eastAsia="Times New Roman" w:hAnsi="Times New Roman" w:cs="Times New Roman"/>
      <w:sz w:val="24"/>
      <w:szCs w:val="24"/>
      <w:lang w:eastAsia="ru-RU"/>
    </w:rPr>
  </w:style>
  <w:style w:type="paragraph" w:styleId="aff1">
    <w:name w:val="List"/>
    <w:basedOn w:val="af"/>
    <w:rsid w:val="001B1218"/>
    <w:pPr>
      <w:suppressAutoHyphens/>
    </w:pPr>
    <w:rPr>
      <w:rFonts w:cs="Mangal"/>
    </w:rPr>
  </w:style>
  <w:style w:type="paragraph" w:styleId="aff2">
    <w:name w:val="Title"/>
    <w:basedOn w:val="a0"/>
    <w:link w:val="aff3"/>
    <w:rsid w:val="001B1218"/>
    <w:pPr>
      <w:suppressLineNumbers/>
      <w:suppressAutoHyphens/>
      <w:autoSpaceDE/>
      <w:autoSpaceDN/>
      <w:adjustRightInd/>
      <w:spacing w:before="120" w:after="120"/>
    </w:pPr>
    <w:rPr>
      <w:rFonts w:cs="Mangal"/>
      <w:i/>
      <w:iCs/>
    </w:rPr>
  </w:style>
  <w:style w:type="character" w:customStyle="1" w:styleId="aff3">
    <w:name w:val="Название Знак"/>
    <w:basedOn w:val="a1"/>
    <w:link w:val="aff2"/>
    <w:rsid w:val="001B1218"/>
    <w:rPr>
      <w:rFonts w:cs="Mangal"/>
      <w:i/>
      <w:iCs/>
      <w:sz w:val="24"/>
      <w:szCs w:val="24"/>
    </w:rPr>
  </w:style>
  <w:style w:type="paragraph" w:styleId="14">
    <w:name w:val="index 1"/>
    <w:basedOn w:val="a0"/>
    <w:next w:val="a0"/>
    <w:autoRedefine/>
    <w:uiPriority w:val="99"/>
    <w:unhideWhenUsed/>
    <w:rsid w:val="001B1218"/>
    <w:pPr>
      <w:widowControl/>
      <w:autoSpaceDE/>
      <w:autoSpaceDN/>
      <w:adjustRightInd/>
      <w:ind w:left="220" w:hanging="220"/>
    </w:pPr>
    <w:rPr>
      <w:rFonts w:asciiTheme="minorHAnsi" w:eastAsiaTheme="minorHAnsi" w:hAnsiTheme="minorHAnsi" w:cstheme="minorBidi"/>
      <w:sz w:val="22"/>
      <w:szCs w:val="22"/>
      <w:lang w:eastAsia="en-US"/>
    </w:rPr>
  </w:style>
  <w:style w:type="paragraph" w:styleId="aff4">
    <w:name w:val="index heading"/>
    <w:basedOn w:val="a0"/>
    <w:qFormat/>
    <w:rsid w:val="001B1218"/>
    <w:pPr>
      <w:suppressLineNumbers/>
      <w:suppressAutoHyphens/>
      <w:autoSpaceDE/>
      <w:autoSpaceDN/>
      <w:adjustRightInd/>
    </w:pPr>
    <w:rPr>
      <w:rFonts w:cs="Mangal"/>
    </w:rPr>
  </w:style>
  <w:style w:type="paragraph" w:customStyle="1" w:styleId="aff5">
    <w:name w:val="Заглавие"/>
    <w:basedOn w:val="a0"/>
    <w:rsid w:val="001B1218"/>
    <w:pPr>
      <w:suppressLineNumbers/>
      <w:suppressAutoHyphens/>
      <w:autoSpaceDE/>
      <w:autoSpaceDN/>
      <w:adjustRightInd/>
      <w:spacing w:before="120" w:after="120"/>
    </w:pPr>
    <w:rPr>
      <w:rFonts w:cs="Mangal"/>
      <w:i/>
      <w:iCs/>
    </w:rPr>
  </w:style>
  <w:style w:type="character" w:customStyle="1" w:styleId="15">
    <w:name w:val="Нижний колонтитул Знак1"/>
    <w:basedOn w:val="a1"/>
    <w:uiPriority w:val="99"/>
    <w:rsid w:val="001B1218"/>
    <w:rPr>
      <w:rFonts w:ascii="Times New Roman" w:eastAsia="Times New Roman" w:hAnsi="Times New Roman" w:cs="Times New Roman"/>
      <w:sz w:val="24"/>
      <w:szCs w:val="24"/>
      <w:lang w:eastAsia="ru-RU"/>
    </w:rPr>
  </w:style>
  <w:style w:type="character" w:customStyle="1" w:styleId="16">
    <w:name w:val="Основной текст с отступом Знак1"/>
    <w:basedOn w:val="a1"/>
    <w:rsid w:val="001B1218"/>
    <w:rPr>
      <w:rFonts w:ascii="Times New Roman" w:eastAsia="Times New Roman" w:hAnsi="Times New Roman" w:cs="Times New Roman"/>
      <w:i/>
      <w:iCs/>
      <w:sz w:val="24"/>
      <w:szCs w:val="24"/>
      <w:lang w:eastAsia="ru-RU"/>
    </w:rPr>
  </w:style>
  <w:style w:type="character" w:customStyle="1" w:styleId="17">
    <w:name w:val="Текст Знак1"/>
    <w:basedOn w:val="a1"/>
    <w:rsid w:val="001B1218"/>
    <w:rPr>
      <w:rFonts w:ascii="Courier New" w:eastAsia="Times New Roman" w:hAnsi="Courier New" w:cs="Times New Roman"/>
      <w:sz w:val="24"/>
      <w:szCs w:val="20"/>
      <w:lang w:eastAsia="ru-RU"/>
    </w:rPr>
  </w:style>
  <w:style w:type="character" w:customStyle="1" w:styleId="320">
    <w:name w:val="Основной текст 3 Знак2"/>
    <w:basedOn w:val="a1"/>
    <w:uiPriority w:val="99"/>
    <w:semiHidden/>
    <w:rsid w:val="001B1218"/>
    <w:rPr>
      <w:sz w:val="16"/>
      <w:szCs w:val="16"/>
    </w:rPr>
  </w:style>
  <w:style w:type="character" w:customStyle="1" w:styleId="18">
    <w:name w:val="Схема документа Знак1"/>
    <w:basedOn w:val="a1"/>
    <w:uiPriority w:val="99"/>
    <w:rsid w:val="001B1218"/>
    <w:rPr>
      <w:rFonts w:ascii="Tahoma" w:eastAsia="Times New Roman" w:hAnsi="Tahoma" w:cs="Tahoma"/>
      <w:sz w:val="16"/>
      <w:szCs w:val="16"/>
      <w:lang w:eastAsia="ru-RU"/>
    </w:rPr>
  </w:style>
  <w:style w:type="character" w:customStyle="1" w:styleId="19">
    <w:name w:val="Верхний колонтитул Знак1"/>
    <w:basedOn w:val="a1"/>
    <w:uiPriority w:val="99"/>
    <w:rsid w:val="001B1218"/>
    <w:rPr>
      <w:rFonts w:ascii="Times New Roman" w:eastAsia="Times New Roman" w:hAnsi="Times New Roman" w:cs="Times New Roman"/>
      <w:sz w:val="24"/>
      <w:szCs w:val="24"/>
      <w:lang w:eastAsia="ru-RU"/>
    </w:rPr>
  </w:style>
  <w:style w:type="paragraph" w:styleId="aff6">
    <w:name w:val="Block Text"/>
    <w:basedOn w:val="a0"/>
    <w:qFormat/>
    <w:rsid w:val="001B1218"/>
    <w:pPr>
      <w:widowControl/>
      <w:tabs>
        <w:tab w:val="left" w:pos="9921"/>
      </w:tabs>
      <w:suppressAutoHyphens/>
      <w:autoSpaceDE/>
      <w:autoSpaceDN/>
      <w:adjustRightInd/>
      <w:ind w:left="360" w:firstLine="0"/>
      <w:jc w:val="both"/>
    </w:pPr>
    <w:rPr>
      <w:szCs w:val="20"/>
    </w:rPr>
  </w:style>
  <w:style w:type="table" w:customStyle="1" w:styleId="22">
    <w:name w:val="Сетка таблицы2"/>
    <w:basedOn w:val="a2"/>
    <w:next w:val="a7"/>
    <w:uiPriority w:val="59"/>
    <w:rsid w:val="001B1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7"/>
    <w:uiPriority w:val="59"/>
    <w:rsid w:val="001B1218"/>
    <w:pPr>
      <w:jc w:val="center"/>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1B1218"/>
    <w:rPr>
      <w:rFonts w:cs="Times New Roman"/>
    </w:rPr>
  </w:style>
  <w:style w:type="paragraph" w:styleId="aff7">
    <w:name w:val="Normal (Web)"/>
    <w:basedOn w:val="a0"/>
    <w:rsid w:val="001B1218"/>
    <w:pPr>
      <w:widowControl/>
      <w:autoSpaceDE/>
      <w:autoSpaceDN/>
      <w:adjustRightInd/>
      <w:spacing w:before="100" w:beforeAutospacing="1" w:after="100" w:afterAutospacing="1"/>
      <w:ind w:firstLine="0"/>
    </w:pPr>
    <w:rPr>
      <w:rFonts w:eastAsia="Calibri"/>
    </w:rPr>
  </w:style>
  <w:style w:type="paragraph" w:customStyle="1" w:styleId="1a">
    <w:name w:val="Абзац списка1"/>
    <w:basedOn w:val="a0"/>
    <w:rsid w:val="001B1218"/>
    <w:pPr>
      <w:widowControl/>
      <w:autoSpaceDE/>
      <w:autoSpaceDN/>
      <w:adjustRightInd/>
      <w:ind w:left="720" w:firstLine="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01416">
      <w:bodyDiv w:val="1"/>
      <w:marLeft w:val="0"/>
      <w:marRight w:val="0"/>
      <w:marTop w:val="0"/>
      <w:marBottom w:val="0"/>
      <w:divBdr>
        <w:top w:val="none" w:sz="0" w:space="0" w:color="auto"/>
        <w:left w:val="none" w:sz="0" w:space="0" w:color="auto"/>
        <w:bottom w:val="none" w:sz="0" w:space="0" w:color="auto"/>
        <w:right w:val="none" w:sz="0" w:space="0" w:color="auto"/>
      </w:divBdr>
    </w:div>
    <w:div w:id="153958683">
      <w:bodyDiv w:val="1"/>
      <w:marLeft w:val="0"/>
      <w:marRight w:val="0"/>
      <w:marTop w:val="0"/>
      <w:marBottom w:val="0"/>
      <w:divBdr>
        <w:top w:val="none" w:sz="0" w:space="0" w:color="auto"/>
        <w:left w:val="none" w:sz="0" w:space="0" w:color="auto"/>
        <w:bottom w:val="none" w:sz="0" w:space="0" w:color="auto"/>
        <w:right w:val="none" w:sz="0" w:space="0" w:color="auto"/>
      </w:divBdr>
      <w:divsChild>
        <w:div w:id="1272778647">
          <w:marLeft w:val="0"/>
          <w:marRight w:val="0"/>
          <w:marTop w:val="0"/>
          <w:marBottom w:val="0"/>
          <w:divBdr>
            <w:top w:val="none" w:sz="0" w:space="0" w:color="auto"/>
            <w:left w:val="none" w:sz="0" w:space="0" w:color="auto"/>
            <w:bottom w:val="none" w:sz="0" w:space="0" w:color="auto"/>
            <w:right w:val="none" w:sz="0" w:space="0" w:color="auto"/>
          </w:divBdr>
        </w:div>
        <w:div w:id="811142997">
          <w:marLeft w:val="0"/>
          <w:marRight w:val="0"/>
          <w:marTop w:val="0"/>
          <w:marBottom w:val="0"/>
          <w:divBdr>
            <w:top w:val="none" w:sz="0" w:space="0" w:color="auto"/>
            <w:left w:val="none" w:sz="0" w:space="0" w:color="auto"/>
            <w:bottom w:val="none" w:sz="0" w:space="0" w:color="auto"/>
            <w:right w:val="none" w:sz="0" w:space="0" w:color="auto"/>
          </w:divBdr>
        </w:div>
        <w:div w:id="1114405006">
          <w:marLeft w:val="0"/>
          <w:marRight w:val="0"/>
          <w:marTop w:val="0"/>
          <w:marBottom w:val="0"/>
          <w:divBdr>
            <w:top w:val="none" w:sz="0" w:space="0" w:color="auto"/>
            <w:left w:val="none" w:sz="0" w:space="0" w:color="auto"/>
            <w:bottom w:val="none" w:sz="0" w:space="0" w:color="auto"/>
            <w:right w:val="none" w:sz="0" w:space="0" w:color="auto"/>
          </w:divBdr>
        </w:div>
        <w:div w:id="137843360">
          <w:marLeft w:val="0"/>
          <w:marRight w:val="0"/>
          <w:marTop w:val="0"/>
          <w:marBottom w:val="0"/>
          <w:divBdr>
            <w:top w:val="none" w:sz="0" w:space="0" w:color="auto"/>
            <w:left w:val="none" w:sz="0" w:space="0" w:color="auto"/>
            <w:bottom w:val="none" w:sz="0" w:space="0" w:color="auto"/>
            <w:right w:val="none" w:sz="0" w:space="0" w:color="auto"/>
          </w:divBdr>
        </w:div>
        <w:div w:id="1524130348">
          <w:marLeft w:val="0"/>
          <w:marRight w:val="0"/>
          <w:marTop w:val="0"/>
          <w:marBottom w:val="0"/>
          <w:divBdr>
            <w:top w:val="none" w:sz="0" w:space="0" w:color="auto"/>
            <w:left w:val="none" w:sz="0" w:space="0" w:color="auto"/>
            <w:bottom w:val="none" w:sz="0" w:space="0" w:color="auto"/>
            <w:right w:val="none" w:sz="0" w:space="0" w:color="auto"/>
          </w:divBdr>
        </w:div>
        <w:div w:id="1554845953">
          <w:marLeft w:val="0"/>
          <w:marRight w:val="0"/>
          <w:marTop w:val="0"/>
          <w:marBottom w:val="0"/>
          <w:divBdr>
            <w:top w:val="none" w:sz="0" w:space="0" w:color="auto"/>
            <w:left w:val="none" w:sz="0" w:space="0" w:color="auto"/>
            <w:bottom w:val="none" w:sz="0" w:space="0" w:color="auto"/>
            <w:right w:val="none" w:sz="0" w:space="0" w:color="auto"/>
          </w:divBdr>
        </w:div>
        <w:div w:id="1397513462">
          <w:marLeft w:val="0"/>
          <w:marRight w:val="0"/>
          <w:marTop w:val="0"/>
          <w:marBottom w:val="0"/>
          <w:divBdr>
            <w:top w:val="none" w:sz="0" w:space="0" w:color="auto"/>
            <w:left w:val="none" w:sz="0" w:space="0" w:color="auto"/>
            <w:bottom w:val="none" w:sz="0" w:space="0" w:color="auto"/>
            <w:right w:val="none" w:sz="0" w:space="0" w:color="auto"/>
          </w:divBdr>
        </w:div>
        <w:div w:id="2076778141">
          <w:marLeft w:val="0"/>
          <w:marRight w:val="0"/>
          <w:marTop w:val="0"/>
          <w:marBottom w:val="0"/>
          <w:divBdr>
            <w:top w:val="none" w:sz="0" w:space="0" w:color="auto"/>
            <w:left w:val="none" w:sz="0" w:space="0" w:color="auto"/>
            <w:bottom w:val="none" w:sz="0" w:space="0" w:color="auto"/>
            <w:right w:val="none" w:sz="0" w:space="0" w:color="auto"/>
          </w:divBdr>
        </w:div>
        <w:div w:id="2073889013">
          <w:marLeft w:val="0"/>
          <w:marRight w:val="0"/>
          <w:marTop w:val="0"/>
          <w:marBottom w:val="0"/>
          <w:divBdr>
            <w:top w:val="none" w:sz="0" w:space="0" w:color="auto"/>
            <w:left w:val="none" w:sz="0" w:space="0" w:color="auto"/>
            <w:bottom w:val="none" w:sz="0" w:space="0" w:color="auto"/>
            <w:right w:val="none" w:sz="0" w:space="0" w:color="auto"/>
          </w:divBdr>
        </w:div>
        <w:div w:id="460613428">
          <w:marLeft w:val="0"/>
          <w:marRight w:val="0"/>
          <w:marTop w:val="0"/>
          <w:marBottom w:val="0"/>
          <w:divBdr>
            <w:top w:val="none" w:sz="0" w:space="0" w:color="auto"/>
            <w:left w:val="none" w:sz="0" w:space="0" w:color="auto"/>
            <w:bottom w:val="none" w:sz="0" w:space="0" w:color="auto"/>
            <w:right w:val="none" w:sz="0" w:space="0" w:color="auto"/>
          </w:divBdr>
        </w:div>
        <w:div w:id="1579898016">
          <w:marLeft w:val="0"/>
          <w:marRight w:val="0"/>
          <w:marTop w:val="0"/>
          <w:marBottom w:val="0"/>
          <w:divBdr>
            <w:top w:val="none" w:sz="0" w:space="0" w:color="auto"/>
            <w:left w:val="none" w:sz="0" w:space="0" w:color="auto"/>
            <w:bottom w:val="none" w:sz="0" w:space="0" w:color="auto"/>
            <w:right w:val="none" w:sz="0" w:space="0" w:color="auto"/>
          </w:divBdr>
        </w:div>
        <w:div w:id="496462050">
          <w:marLeft w:val="0"/>
          <w:marRight w:val="0"/>
          <w:marTop w:val="0"/>
          <w:marBottom w:val="0"/>
          <w:divBdr>
            <w:top w:val="none" w:sz="0" w:space="0" w:color="auto"/>
            <w:left w:val="none" w:sz="0" w:space="0" w:color="auto"/>
            <w:bottom w:val="none" w:sz="0" w:space="0" w:color="auto"/>
            <w:right w:val="none" w:sz="0" w:space="0" w:color="auto"/>
          </w:divBdr>
        </w:div>
        <w:div w:id="1491747047">
          <w:marLeft w:val="0"/>
          <w:marRight w:val="0"/>
          <w:marTop w:val="0"/>
          <w:marBottom w:val="0"/>
          <w:divBdr>
            <w:top w:val="none" w:sz="0" w:space="0" w:color="auto"/>
            <w:left w:val="none" w:sz="0" w:space="0" w:color="auto"/>
            <w:bottom w:val="none" w:sz="0" w:space="0" w:color="auto"/>
            <w:right w:val="none" w:sz="0" w:space="0" w:color="auto"/>
          </w:divBdr>
        </w:div>
        <w:div w:id="1923683030">
          <w:marLeft w:val="0"/>
          <w:marRight w:val="0"/>
          <w:marTop w:val="0"/>
          <w:marBottom w:val="0"/>
          <w:divBdr>
            <w:top w:val="none" w:sz="0" w:space="0" w:color="auto"/>
            <w:left w:val="none" w:sz="0" w:space="0" w:color="auto"/>
            <w:bottom w:val="none" w:sz="0" w:space="0" w:color="auto"/>
            <w:right w:val="none" w:sz="0" w:space="0" w:color="auto"/>
          </w:divBdr>
        </w:div>
        <w:div w:id="898857742">
          <w:marLeft w:val="0"/>
          <w:marRight w:val="0"/>
          <w:marTop w:val="0"/>
          <w:marBottom w:val="0"/>
          <w:divBdr>
            <w:top w:val="none" w:sz="0" w:space="0" w:color="auto"/>
            <w:left w:val="none" w:sz="0" w:space="0" w:color="auto"/>
            <w:bottom w:val="none" w:sz="0" w:space="0" w:color="auto"/>
            <w:right w:val="none" w:sz="0" w:space="0" w:color="auto"/>
          </w:divBdr>
        </w:div>
        <w:div w:id="1702784463">
          <w:marLeft w:val="0"/>
          <w:marRight w:val="0"/>
          <w:marTop w:val="0"/>
          <w:marBottom w:val="0"/>
          <w:divBdr>
            <w:top w:val="none" w:sz="0" w:space="0" w:color="auto"/>
            <w:left w:val="none" w:sz="0" w:space="0" w:color="auto"/>
            <w:bottom w:val="none" w:sz="0" w:space="0" w:color="auto"/>
            <w:right w:val="none" w:sz="0" w:space="0" w:color="auto"/>
          </w:divBdr>
        </w:div>
        <w:div w:id="1416896831">
          <w:marLeft w:val="0"/>
          <w:marRight w:val="0"/>
          <w:marTop w:val="0"/>
          <w:marBottom w:val="0"/>
          <w:divBdr>
            <w:top w:val="none" w:sz="0" w:space="0" w:color="auto"/>
            <w:left w:val="none" w:sz="0" w:space="0" w:color="auto"/>
            <w:bottom w:val="none" w:sz="0" w:space="0" w:color="auto"/>
            <w:right w:val="none" w:sz="0" w:space="0" w:color="auto"/>
          </w:divBdr>
        </w:div>
        <w:div w:id="287859305">
          <w:marLeft w:val="0"/>
          <w:marRight w:val="0"/>
          <w:marTop w:val="0"/>
          <w:marBottom w:val="0"/>
          <w:divBdr>
            <w:top w:val="none" w:sz="0" w:space="0" w:color="auto"/>
            <w:left w:val="none" w:sz="0" w:space="0" w:color="auto"/>
            <w:bottom w:val="none" w:sz="0" w:space="0" w:color="auto"/>
            <w:right w:val="none" w:sz="0" w:space="0" w:color="auto"/>
          </w:divBdr>
        </w:div>
        <w:div w:id="68041786">
          <w:marLeft w:val="0"/>
          <w:marRight w:val="0"/>
          <w:marTop w:val="0"/>
          <w:marBottom w:val="0"/>
          <w:divBdr>
            <w:top w:val="none" w:sz="0" w:space="0" w:color="auto"/>
            <w:left w:val="none" w:sz="0" w:space="0" w:color="auto"/>
            <w:bottom w:val="none" w:sz="0" w:space="0" w:color="auto"/>
            <w:right w:val="none" w:sz="0" w:space="0" w:color="auto"/>
          </w:divBdr>
        </w:div>
        <w:div w:id="390925741">
          <w:marLeft w:val="0"/>
          <w:marRight w:val="0"/>
          <w:marTop w:val="0"/>
          <w:marBottom w:val="0"/>
          <w:divBdr>
            <w:top w:val="none" w:sz="0" w:space="0" w:color="auto"/>
            <w:left w:val="none" w:sz="0" w:space="0" w:color="auto"/>
            <w:bottom w:val="none" w:sz="0" w:space="0" w:color="auto"/>
            <w:right w:val="none" w:sz="0" w:space="0" w:color="auto"/>
          </w:divBdr>
        </w:div>
        <w:div w:id="820199086">
          <w:marLeft w:val="0"/>
          <w:marRight w:val="0"/>
          <w:marTop w:val="0"/>
          <w:marBottom w:val="0"/>
          <w:divBdr>
            <w:top w:val="none" w:sz="0" w:space="0" w:color="auto"/>
            <w:left w:val="none" w:sz="0" w:space="0" w:color="auto"/>
            <w:bottom w:val="none" w:sz="0" w:space="0" w:color="auto"/>
            <w:right w:val="none" w:sz="0" w:space="0" w:color="auto"/>
          </w:divBdr>
        </w:div>
        <w:div w:id="1018846279">
          <w:marLeft w:val="0"/>
          <w:marRight w:val="0"/>
          <w:marTop w:val="0"/>
          <w:marBottom w:val="0"/>
          <w:divBdr>
            <w:top w:val="none" w:sz="0" w:space="0" w:color="auto"/>
            <w:left w:val="none" w:sz="0" w:space="0" w:color="auto"/>
            <w:bottom w:val="none" w:sz="0" w:space="0" w:color="auto"/>
            <w:right w:val="none" w:sz="0" w:space="0" w:color="auto"/>
          </w:divBdr>
        </w:div>
        <w:div w:id="739206519">
          <w:marLeft w:val="0"/>
          <w:marRight w:val="0"/>
          <w:marTop w:val="0"/>
          <w:marBottom w:val="0"/>
          <w:divBdr>
            <w:top w:val="none" w:sz="0" w:space="0" w:color="auto"/>
            <w:left w:val="none" w:sz="0" w:space="0" w:color="auto"/>
            <w:bottom w:val="none" w:sz="0" w:space="0" w:color="auto"/>
            <w:right w:val="none" w:sz="0" w:space="0" w:color="auto"/>
          </w:divBdr>
        </w:div>
        <w:div w:id="899440547">
          <w:marLeft w:val="0"/>
          <w:marRight w:val="0"/>
          <w:marTop w:val="0"/>
          <w:marBottom w:val="0"/>
          <w:divBdr>
            <w:top w:val="none" w:sz="0" w:space="0" w:color="auto"/>
            <w:left w:val="none" w:sz="0" w:space="0" w:color="auto"/>
            <w:bottom w:val="none" w:sz="0" w:space="0" w:color="auto"/>
            <w:right w:val="none" w:sz="0" w:space="0" w:color="auto"/>
          </w:divBdr>
        </w:div>
        <w:div w:id="245267412">
          <w:marLeft w:val="0"/>
          <w:marRight w:val="0"/>
          <w:marTop w:val="0"/>
          <w:marBottom w:val="0"/>
          <w:divBdr>
            <w:top w:val="none" w:sz="0" w:space="0" w:color="auto"/>
            <w:left w:val="none" w:sz="0" w:space="0" w:color="auto"/>
            <w:bottom w:val="none" w:sz="0" w:space="0" w:color="auto"/>
            <w:right w:val="none" w:sz="0" w:space="0" w:color="auto"/>
          </w:divBdr>
        </w:div>
        <w:div w:id="421417826">
          <w:marLeft w:val="0"/>
          <w:marRight w:val="0"/>
          <w:marTop w:val="0"/>
          <w:marBottom w:val="0"/>
          <w:divBdr>
            <w:top w:val="none" w:sz="0" w:space="0" w:color="auto"/>
            <w:left w:val="none" w:sz="0" w:space="0" w:color="auto"/>
            <w:bottom w:val="none" w:sz="0" w:space="0" w:color="auto"/>
            <w:right w:val="none" w:sz="0" w:space="0" w:color="auto"/>
          </w:divBdr>
        </w:div>
      </w:divsChild>
    </w:div>
    <w:div w:id="211119814">
      <w:bodyDiv w:val="1"/>
      <w:marLeft w:val="0"/>
      <w:marRight w:val="0"/>
      <w:marTop w:val="0"/>
      <w:marBottom w:val="0"/>
      <w:divBdr>
        <w:top w:val="none" w:sz="0" w:space="0" w:color="auto"/>
        <w:left w:val="none" w:sz="0" w:space="0" w:color="auto"/>
        <w:bottom w:val="none" w:sz="0" w:space="0" w:color="auto"/>
        <w:right w:val="none" w:sz="0" w:space="0" w:color="auto"/>
      </w:divBdr>
    </w:div>
    <w:div w:id="224800771">
      <w:bodyDiv w:val="1"/>
      <w:marLeft w:val="0"/>
      <w:marRight w:val="0"/>
      <w:marTop w:val="0"/>
      <w:marBottom w:val="0"/>
      <w:divBdr>
        <w:top w:val="none" w:sz="0" w:space="0" w:color="auto"/>
        <w:left w:val="none" w:sz="0" w:space="0" w:color="auto"/>
        <w:bottom w:val="none" w:sz="0" w:space="0" w:color="auto"/>
        <w:right w:val="none" w:sz="0" w:space="0" w:color="auto"/>
      </w:divBdr>
      <w:divsChild>
        <w:div w:id="1586039625">
          <w:marLeft w:val="0"/>
          <w:marRight w:val="0"/>
          <w:marTop w:val="0"/>
          <w:marBottom w:val="0"/>
          <w:divBdr>
            <w:top w:val="none" w:sz="0" w:space="0" w:color="auto"/>
            <w:left w:val="none" w:sz="0" w:space="0" w:color="auto"/>
            <w:bottom w:val="none" w:sz="0" w:space="0" w:color="auto"/>
            <w:right w:val="none" w:sz="0" w:space="0" w:color="auto"/>
          </w:divBdr>
        </w:div>
        <w:div w:id="1909881260">
          <w:marLeft w:val="0"/>
          <w:marRight w:val="0"/>
          <w:marTop w:val="0"/>
          <w:marBottom w:val="0"/>
          <w:divBdr>
            <w:top w:val="none" w:sz="0" w:space="0" w:color="auto"/>
            <w:left w:val="none" w:sz="0" w:space="0" w:color="auto"/>
            <w:bottom w:val="none" w:sz="0" w:space="0" w:color="auto"/>
            <w:right w:val="none" w:sz="0" w:space="0" w:color="auto"/>
          </w:divBdr>
        </w:div>
        <w:div w:id="1526626459">
          <w:marLeft w:val="0"/>
          <w:marRight w:val="0"/>
          <w:marTop w:val="0"/>
          <w:marBottom w:val="0"/>
          <w:divBdr>
            <w:top w:val="none" w:sz="0" w:space="0" w:color="auto"/>
            <w:left w:val="none" w:sz="0" w:space="0" w:color="auto"/>
            <w:bottom w:val="none" w:sz="0" w:space="0" w:color="auto"/>
            <w:right w:val="none" w:sz="0" w:space="0" w:color="auto"/>
          </w:divBdr>
        </w:div>
        <w:div w:id="1850832484">
          <w:marLeft w:val="0"/>
          <w:marRight w:val="0"/>
          <w:marTop w:val="0"/>
          <w:marBottom w:val="0"/>
          <w:divBdr>
            <w:top w:val="none" w:sz="0" w:space="0" w:color="auto"/>
            <w:left w:val="none" w:sz="0" w:space="0" w:color="auto"/>
            <w:bottom w:val="none" w:sz="0" w:space="0" w:color="auto"/>
            <w:right w:val="none" w:sz="0" w:space="0" w:color="auto"/>
          </w:divBdr>
        </w:div>
        <w:div w:id="403571575">
          <w:marLeft w:val="0"/>
          <w:marRight w:val="0"/>
          <w:marTop w:val="0"/>
          <w:marBottom w:val="0"/>
          <w:divBdr>
            <w:top w:val="none" w:sz="0" w:space="0" w:color="auto"/>
            <w:left w:val="none" w:sz="0" w:space="0" w:color="auto"/>
            <w:bottom w:val="none" w:sz="0" w:space="0" w:color="auto"/>
            <w:right w:val="none" w:sz="0" w:space="0" w:color="auto"/>
          </w:divBdr>
        </w:div>
        <w:div w:id="1885554517">
          <w:marLeft w:val="0"/>
          <w:marRight w:val="0"/>
          <w:marTop w:val="0"/>
          <w:marBottom w:val="0"/>
          <w:divBdr>
            <w:top w:val="none" w:sz="0" w:space="0" w:color="auto"/>
            <w:left w:val="none" w:sz="0" w:space="0" w:color="auto"/>
            <w:bottom w:val="none" w:sz="0" w:space="0" w:color="auto"/>
            <w:right w:val="none" w:sz="0" w:space="0" w:color="auto"/>
          </w:divBdr>
        </w:div>
        <w:div w:id="310912419">
          <w:marLeft w:val="0"/>
          <w:marRight w:val="0"/>
          <w:marTop w:val="0"/>
          <w:marBottom w:val="0"/>
          <w:divBdr>
            <w:top w:val="none" w:sz="0" w:space="0" w:color="auto"/>
            <w:left w:val="none" w:sz="0" w:space="0" w:color="auto"/>
            <w:bottom w:val="none" w:sz="0" w:space="0" w:color="auto"/>
            <w:right w:val="none" w:sz="0" w:space="0" w:color="auto"/>
          </w:divBdr>
        </w:div>
        <w:div w:id="8259357">
          <w:marLeft w:val="0"/>
          <w:marRight w:val="0"/>
          <w:marTop w:val="0"/>
          <w:marBottom w:val="0"/>
          <w:divBdr>
            <w:top w:val="none" w:sz="0" w:space="0" w:color="auto"/>
            <w:left w:val="none" w:sz="0" w:space="0" w:color="auto"/>
            <w:bottom w:val="none" w:sz="0" w:space="0" w:color="auto"/>
            <w:right w:val="none" w:sz="0" w:space="0" w:color="auto"/>
          </w:divBdr>
        </w:div>
        <w:div w:id="1517890569">
          <w:marLeft w:val="0"/>
          <w:marRight w:val="0"/>
          <w:marTop w:val="0"/>
          <w:marBottom w:val="0"/>
          <w:divBdr>
            <w:top w:val="none" w:sz="0" w:space="0" w:color="auto"/>
            <w:left w:val="none" w:sz="0" w:space="0" w:color="auto"/>
            <w:bottom w:val="none" w:sz="0" w:space="0" w:color="auto"/>
            <w:right w:val="none" w:sz="0" w:space="0" w:color="auto"/>
          </w:divBdr>
        </w:div>
        <w:div w:id="1555460582">
          <w:marLeft w:val="0"/>
          <w:marRight w:val="0"/>
          <w:marTop w:val="0"/>
          <w:marBottom w:val="0"/>
          <w:divBdr>
            <w:top w:val="none" w:sz="0" w:space="0" w:color="auto"/>
            <w:left w:val="none" w:sz="0" w:space="0" w:color="auto"/>
            <w:bottom w:val="none" w:sz="0" w:space="0" w:color="auto"/>
            <w:right w:val="none" w:sz="0" w:space="0" w:color="auto"/>
          </w:divBdr>
        </w:div>
        <w:div w:id="904611391">
          <w:marLeft w:val="0"/>
          <w:marRight w:val="0"/>
          <w:marTop w:val="0"/>
          <w:marBottom w:val="0"/>
          <w:divBdr>
            <w:top w:val="none" w:sz="0" w:space="0" w:color="auto"/>
            <w:left w:val="none" w:sz="0" w:space="0" w:color="auto"/>
            <w:bottom w:val="none" w:sz="0" w:space="0" w:color="auto"/>
            <w:right w:val="none" w:sz="0" w:space="0" w:color="auto"/>
          </w:divBdr>
        </w:div>
        <w:div w:id="101649912">
          <w:marLeft w:val="0"/>
          <w:marRight w:val="0"/>
          <w:marTop w:val="0"/>
          <w:marBottom w:val="0"/>
          <w:divBdr>
            <w:top w:val="none" w:sz="0" w:space="0" w:color="auto"/>
            <w:left w:val="none" w:sz="0" w:space="0" w:color="auto"/>
            <w:bottom w:val="none" w:sz="0" w:space="0" w:color="auto"/>
            <w:right w:val="none" w:sz="0" w:space="0" w:color="auto"/>
          </w:divBdr>
        </w:div>
        <w:div w:id="1619722614">
          <w:marLeft w:val="0"/>
          <w:marRight w:val="0"/>
          <w:marTop w:val="0"/>
          <w:marBottom w:val="0"/>
          <w:divBdr>
            <w:top w:val="none" w:sz="0" w:space="0" w:color="auto"/>
            <w:left w:val="none" w:sz="0" w:space="0" w:color="auto"/>
            <w:bottom w:val="none" w:sz="0" w:space="0" w:color="auto"/>
            <w:right w:val="none" w:sz="0" w:space="0" w:color="auto"/>
          </w:divBdr>
        </w:div>
      </w:divsChild>
    </w:div>
    <w:div w:id="226495101">
      <w:bodyDiv w:val="1"/>
      <w:marLeft w:val="0"/>
      <w:marRight w:val="0"/>
      <w:marTop w:val="0"/>
      <w:marBottom w:val="0"/>
      <w:divBdr>
        <w:top w:val="none" w:sz="0" w:space="0" w:color="auto"/>
        <w:left w:val="none" w:sz="0" w:space="0" w:color="auto"/>
        <w:bottom w:val="none" w:sz="0" w:space="0" w:color="auto"/>
        <w:right w:val="none" w:sz="0" w:space="0" w:color="auto"/>
      </w:divBdr>
    </w:div>
    <w:div w:id="286203857">
      <w:bodyDiv w:val="1"/>
      <w:marLeft w:val="0"/>
      <w:marRight w:val="0"/>
      <w:marTop w:val="0"/>
      <w:marBottom w:val="0"/>
      <w:divBdr>
        <w:top w:val="none" w:sz="0" w:space="0" w:color="auto"/>
        <w:left w:val="none" w:sz="0" w:space="0" w:color="auto"/>
        <w:bottom w:val="none" w:sz="0" w:space="0" w:color="auto"/>
        <w:right w:val="none" w:sz="0" w:space="0" w:color="auto"/>
      </w:divBdr>
    </w:div>
    <w:div w:id="287861366">
      <w:bodyDiv w:val="1"/>
      <w:marLeft w:val="0"/>
      <w:marRight w:val="0"/>
      <w:marTop w:val="0"/>
      <w:marBottom w:val="0"/>
      <w:divBdr>
        <w:top w:val="none" w:sz="0" w:space="0" w:color="auto"/>
        <w:left w:val="none" w:sz="0" w:space="0" w:color="auto"/>
        <w:bottom w:val="none" w:sz="0" w:space="0" w:color="auto"/>
        <w:right w:val="none" w:sz="0" w:space="0" w:color="auto"/>
      </w:divBdr>
    </w:div>
    <w:div w:id="306011735">
      <w:bodyDiv w:val="1"/>
      <w:marLeft w:val="0"/>
      <w:marRight w:val="0"/>
      <w:marTop w:val="0"/>
      <w:marBottom w:val="0"/>
      <w:divBdr>
        <w:top w:val="none" w:sz="0" w:space="0" w:color="auto"/>
        <w:left w:val="none" w:sz="0" w:space="0" w:color="auto"/>
        <w:bottom w:val="none" w:sz="0" w:space="0" w:color="auto"/>
        <w:right w:val="none" w:sz="0" w:space="0" w:color="auto"/>
      </w:divBdr>
    </w:div>
    <w:div w:id="355472185">
      <w:bodyDiv w:val="1"/>
      <w:marLeft w:val="0"/>
      <w:marRight w:val="0"/>
      <w:marTop w:val="0"/>
      <w:marBottom w:val="0"/>
      <w:divBdr>
        <w:top w:val="none" w:sz="0" w:space="0" w:color="auto"/>
        <w:left w:val="none" w:sz="0" w:space="0" w:color="auto"/>
        <w:bottom w:val="none" w:sz="0" w:space="0" w:color="auto"/>
        <w:right w:val="none" w:sz="0" w:space="0" w:color="auto"/>
      </w:divBdr>
    </w:div>
    <w:div w:id="385880150">
      <w:bodyDiv w:val="1"/>
      <w:marLeft w:val="0"/>
      <w:marRight w:val="0"/>
      <w:marTop w:val="0"/>
      <w:marBottom w:val="0"/>
      <w:divBdr>
        <w:top w:val="none" w:sz="0" w:space="0" w:color="auto"/>
        <w:left w:val="none" w:sz="0" w:space="0" w:color="auto"/>
        <w:bottom w:val="none" w:sz="0" w:space="0" w:color="auto"/>
        <w:right w:val="none" w:sz="0" w:space="0" w:color="auto"/>
      </w:divBdr>
      <w:divsChild>
        <w:div w:id="1316031167">
          <w:marLeft w:val="0"/>
          <w:marRight w:val="0"/>
          <w:marTop w:val="0"/>
          <w:marBottom w:val="0"/>
          <w:divBdr>
            <w:top w:val="none" w:sz="0" w:space="0" w:color="auto"/>
            <w:left w:val="none" w:sz="0" w:space="0" w:color="auto"/>
            <w:bottom w:val="none" w:sz="0" w:space="0" w:color="auto"/>
            <w:right w:val="none" w:sz="0" w:space="0" w:color="auto"/>
          </w:divBdr>
        </w:div>
        <w:div w:id="1094475009">
          <w:marLeft w:val="0"/>
          <w:marRight w:val="0"/>
          <w:marTop w:val="0"/>
          <w:marBottom w:val="0"/>
          <w:divBdr>
            <w:top w:val="none" w:sz="0" w:space="0" w:color="auto"/>
            <w:left w:val="none" w:sz="0" w:space="0" w:color="auto"/>
            <w:bottom w:val="none" w:sz="0" w:space="0" w:color="auto"/>
            <w:right w:val="none" w:sz="0" w:space="0" w:color="auto"/>
          </w:divBdr>
        </w:div>
        <w:div w:id="613945464">
          <w:marLeft w:val="0"/>
          <w:marRight w:val="0"/>
          <w:marTop w:val="0"/>
          <w:marBottom w:val="0"/>
          <w:divBdr>
            <w:top w:val="none" w:sz="0" w:space="0" w:color="auto"/>
            <w:left w:val="none" w:sz="0" w:space="0" w:color="auto"/>
            <w:bottom w:val="none" w:sz="0" w:space="0" w:color="auto"/>
            <w:right w:val="none" w:sz="0" w:space="0" w:color="auto"/>
          </w:divBdr>
        </w:div>
        <w:div w:id="1441148105">
          <w:marLeft w:val="0"/>
          <w:marRight w:val="0"/>
          <w:marTop w:val="0"/>
          <w:marBottom w:val="0"/>
          <w:divBdr>
            <w:top w:val="none" w:sz="0" w:space="0" w:color="auto"/>
            <w:left w:val="none" w:sz="0" w:space="0" w:color="auto"/>
            <w:bottom w:val="none" w:sz="0" w:space="0" w:color="auto"/>
            <w:right w:val="none" w:sz="0" w:space="0" w:color="auto"/>
          </w:divBdr>
        </w:div>
        <w:div w:id="831334604">
          <w:marLeft w:val="0"/>
          <w:marRight w:val="0"/>
          <w:marTop w:val="0"/>
          <w:marBottom w:val="0"/>
          <w:divBdr>
            <w:top w:val="none" w:sz="0" w:space="0" w:color="auto"/>
            <w:left w:val="none" w:sz="0" w:space="0" w:color="auto"/>
            <w:bottom w:val="none" w:sz="0" w:space="0" w:color="auto"/>
            <w:right w:val="none" w:sz="0" w:space="0" w:color="auto"/>
          </w:divBdr>
        </w:div>
        <w:div w:id="519394069">
          <w:marLeft w:val="0"/>
          <w:marRight w:val="0"/>
          <w:marTop w:val="0"/>
          <w:marBottom w:val="0"/>
          <w:divBdr>
            <w:top w:val="none" w:sz="0" w:space="0" w:color="auto"/>
            <w:left w:val="none" w:sz="0" w:space="0" w:color="auto"/>
            <w:bottom w:val="none" w:sz="0" w:space="0" w:color="auto"/>
            <w:right w:val="none" w:sz="0" w:space="0" w:color="auto"/>
          </w:divBdr>
        </w:div>
        <w:div w:id="1709987354">
          <w:marLeft w:val="0"/>
          <w:marRight w:val="0"/>
          <w:marTop w:val="0"/>
          <w:marBottom w:val="0"/>
          <w:divBdr>
            <w:top w:val="none" w:sz="0" w:space="0" w:color="auto"/>
            <w:left w:val="none" w:sz="0" w:space="0" w:color="auto"/>
            <w:bottom w:val="none" w:sz="0" w:space="0" w:color="auto"/>
            <w:right w:val="none" w:sz="0" w:space="0" w:color="auto"/>
          </w:divBdr>
        </w:div>
        <w:div w:id="1091514198">
          <w:marLeft w:val="0"/>
          <w:marRight w:val="0"/>
          <w:marTop w:val="0"/>
          <w:marBottom w:val="0"/>
          <w:divBdr>
            <w:top w:val="none" w:sz="0" w:space="0" w:color="auto"/>
            <w:left w:val="none" w:sz="0" w:space="0" w:color="auto"/>
            <w:bottom w:val="none" w:sz="0" w:space="0" w:color="auto"/>
            <w:right w:val="none" w:sz="0" w:space="0" w:color="auto"/>
          </w:divBdr>
        </w:div>
        <w:div w:id="513959188">
          <w:marLeft w:val="0"/>
          <w:marRight w:val="0"/>
          <w:marTop w:val="0"/>
          <w:marBottom w:val="0"/>
          <w:divBdr>
            <w:top w:val="none" w:sz="0" w:space="0" w:color="auto"/>
            <w:left w:val="none" w:sz="0" w:space="0" w:color="auto"/>
            <w:bottom w:val="none" w:sz="0" w:space="0" w:color="auto"/>
            <w:right w:val="none" w:sz="0" w:space="0" w:color="auto"/>
          </w:divBdr>
        </w:div>
        <w:div w:id="1441299424">
          <w:marLeft w:val="0"/>
          <w:marRight w:val="0"/>
          <w:marTop w:val="0"/>
          <w:marBottom w:val="0"/>
          <w:divBdr>
            <w:top w:val="none" w:sz="0" w:space="0" w:color="auto"/>
            <w:left w:val="none" w:sz="0" w:space="0" w:color="auto"/>
            <w:bottom w:val="none" w:sz="0" w:space="0" w:color="auto"/>
            <w:right w:val="none" w:sz="0" w:space="0" w:color="auto"/>
          </w:divBdr>
        </w:div>
        <w:div w:id="2023316785">
          <w:marLeft w:val="0"/>
          <w:marRight w:val="0"/>
          <w:marTop w:val="0"/>
          <w:marBottom w:val="0"/>
          <w:divBdr>
            <w:top w:val="none" w:sz="0" w:space="0" w:color="auto"/>
            <w:left w:val="none" w:sz="0" w:space="0" w:color="auto"/>
            <w:bottom w:val="none" w:sz="0" w:space="0" w:color="auto"/>
            <w:right w:val="none" w:sz="0" w:space="0" w:color="auto"/>
          </w:divBdr>
        </w:div>
        <w:div w:id="943343473">
          <w:marLeft w:val="0"/>
          <w:marRight w:val="0"/>
          <w:marTop w:val="0"/>
          <w:marBottom w:val="0"/>
          <w:divBdr>
            <w:top w:val="none" w:sz="0" w:space="0" w:color="auto"/>
            <w:left w:val="none" w:sz="0" w:space="0" w:color="auto"/>
            <w:bottom w:val="none" w:sz="0" w:space="0" w:color="auto"/>
            <w:right w:val="none" w:sz="0" w:space="0" w:color="auto"/>
          </w:divBdr>
        </w:div>
        <w:div w:id="1747804631">
          <w:marLeft w:val="0"/>
          <w:marRight w:val="0"/>
          <w:marTop w:val="0"/>
          <w:marBottom w:val="0"/>
          <w:divBdr>
            <w:top w:val="none" w:sz="0" w:space="0" w:color="auto"/>
            <w:left w:val="none" w:sz="0" w:space="0" w:color="auto"/>
            <w:bottom w:val="none" w:sz="0" w:space="0" w:color="auto"/>
            <w:right w:val="none" w:sz="0" w:space="0" w:color="auto"/>
          </w:divBdr>
        </w:div>
      </w:divsChild>
    </w:div>
    <w:div w:id="510871079">
      <w:bodyDiv w:val="1"/>
      <w:marLeft w:val="0"/>
      <w:marRight w:val="0"/>
      <w:marTop w:val="0"/>
      <w:marBottom w:val="0"/>
      <w:divBdr>
        <w:top w:val="none" w:sz="0" w:space="0" w:color="auto"/>
        <w:left w:val="none" w:sz="0" w:space="0" w:color="auto"/>
        <w:bottom w:val="none" w:sz="0" w:space="0" w:color="auto"/>
        <w:right w:val="none" w:sz="0" w:space="0" w:color="auto"/>
      </w:divBdr>
    </w:div>
    <w:div w:id="643197083">
      <w:bodyDiv w:val="1"/>
      <w:marLeft w:val="0"/>
      <w:marRight w:val="0"/>
      <w:marTop w:val="0"/>
      <w:marBottom w:val="0"/>
      <w:divBdr>
        <w:top w:val="none" w:sz="0" w:space="0" w:color="auto"/>
        <w:left w:val="none" w:sz="0" w:space="0" w:color="auto"/>
        <w:bottom w:val="none" w:sz="0" w:space="0" w:color="auto"/>
        <w:right w:val="none" w:sz="0" w:space="0" w:color="auto"/>
      </w:divBdr>
      <w:divsChild>
        <w:div w:id="1465537586">
          <w:marLeft w:val="0"/>
          <w:marRight w:val="0"/>
          <w:marTop w:val="0"/>
          <w:marBottom w:val="0"/>
          <w:divBdr>
            <w:top w:val="none" w:sz="0" w:space="0" w:color="auto"/>
            <w:left w:val="none" w:sz="0" w:space="0" w:color="auto"/>
            <w:bottom w:val="none" w:sz="0" w:space="0" w:color="auto"/>
            <w:right w:val="none" w:sz="0" w:space="0" w:color="auto"/>
          </w:divBdr>
        </w:div>
        <w:div w:id="563949825">
          <w:marLeft w:val="0"/>
          <w:marRight w:val="0"/>
          <w:marTop w:val="0"/>
          <w:marBottom w:val="0"/>
          <w:divBdr>
            <w:top w:val="none" w:sz="0" w:space="0" w:color="auto"/>
            <w:left w:val="none" w:sz="0" w:space="0" w:color="auto"/>
            <w:bottom w:val="none" w:sz="0" w:space="0" w:color="auto"/>
            <w:right w:val="none" w:sz="0" w:space="0" w:color="auto"/>
          </w:divBdr>
        </w:div>
        <w:div w:id="55859875">
          <w:marLeft w:val="0"/>
          <w:marRight w:val="0"/>
          <w:marTop w:val="0"/>
          <w:marBottom w:val="0"/>
          <w:divBdr>
            <w:top w:val="none" w:sz="0" w:space="0" w:color="auto"/>
            <w:left w:val="none" w:sz="0" w:space="0" w:color="auto"/>
            <w:bottom w:val="none" w:sz="0" w:space="0" w:color="auto"/>
            <w:right w:val="none" w:sz="0" w:space="0" w:color="auto"/>
          </w:divBdr>
        </w:div>
        <w:div w:id="1170291294">
          <w:marLeft w:val="0"/>
          <w:marRight w:val="0"/>
          <w:marTop w:val="0"/>
          <w:marBottom w:val="0"/>
          <w:divBdr>
            <w:top w:val="none" w:sz="0" w:space="0" w:color="auto"/>
            <w:left w:val="none" w:sz="0" w:space="0" w:color="auto"/>
            <w:bottom w:val="none" w:sz="0" w:space="0" w:color="auto"/>
            <w:right w:val="none" w:sz="0" w:space="0" w:color="auto"/>
          </w:divBdr>
        </w:div>
        <w:div w:id="1054499832">
          <w:marLeft w:val="0"/>
          <w:marRight w:val="0"/>
          <w:marTop w:val="0"/>
          <w:marBottom w:val="0"/>
          <w:divBdr>
            <w:top w:val="none" w:sz="0" w:space="0" w:color="auto"/>
            <w:left w:val="none" w:sz="0" w:space="0" w:color="auto"/>
            <w:bottom w:val="none" w:sz="0" w:space="0" w:color="auto"/>
            <w:right w:val="none" w:sz="0" w:space="0" w:color="auto"/>
          </w:divBdr>
        </w:div>
        <w:div w:id="1220290314">
          <w:marLeft w:val="0"/>
          <w:marRight w:val="0"/>
          <w:marTop w:val="0"/>
          <w:marBottom w:val="0"/>
          <w:divBdr>
            <w:top w:val="none" w:sz="0" w:space="0" w:color="auto"/>
            <w:left w:val="none" w:sz="0" w:space="0" w:color="auto"/>
            <w:bottom w:val="none" w:sz="0" w:space="0" w:color="auto"/>
            <w:right w:val="none" w:sz="0" w:space="0" w:color="auto"/>
          </w:divBdr>
        </w:div>
        <w:div w:id="991713027">
          <w:marLeft w:val="0"/>
          <w:marRight w:val="0"/>
          <w:marTop w:val="0"/>
          <w:marBottom w:val="0"/>
          <w:divBdr>
            <w:top w:val="none" w:sz="0" w:space="0" w:color="auto"/>
            <w:left w:val="none" w:sz="0" w:space="0" w:color="auto"/>
            <w:bottom w:val="none" w:sz="0" w:space="0" w:color="auto"/>
            <w:right w:val="none" w:sz="0" w:space="0" w:color="auto"/>
          </w:divBdr>
        </w:div>
      </w:divsChild>
    </w:div>
    <w:div w:id="682052069">
      <w:bodyDiv w:val="1"/>
      <w:marLeft w:val="0"/>
      <w:marRight w:val="0"/>
      <w:marTop w:val="0"/>
      <w:marBottom w:val="0"/>
      <w:divBdr>
        <w:top w:val="none" w:sz="0" w:space="0" w:color="auto"/>
        <w:left w:val="none" w:sz="0" w:space="0" w:color="auto"/>
        <w:bottom w:val="none" w:sz="0" w:space="0" w:color="auto"/>
        <w:right w:val="none" w:sz="0" w:space="0" w:color="auto"/>
      </w:divBdr>
    </w:div>
    <w:div w:id="723605996">
      <w:bodyDiv w:val="1"/>
      <w:marLeft w:val="0"/>
      <w:marRight w:val="0"/>
      <w:marTop w:val="0"/>
      <w:marBottom w:val="0"/>
      <w:divBdr>
        <w:top w:val="none" w:sz="0" w:space="0" w:color="auto"/>
        <w:left w:val="none" w:sz="0" w:space="0" w:color="auto"/>
        <w:bottom w:val="none" w:sz="0" w:space="0" w:color="auto"/>
        <w:right w:val="none" w:sz="0" w:space="0" w:color="auto"/>
      </w:divBdr>
    </w:div>
    <w:div w:id="733938213">
      <w:bodyDiv w:val="1"/>
      <w:marLeft w:val="0"/>
      <w:marRight w:val="0"/>
      <w:marTop w:val="0"/>
      <w:marBottom w:val="0"/>
      <w:divBdr>
        <w:top w:val="none" w:sz="0" w:space="0" w:color="auto"/>
        <w:left w:val="none" w:sz="0" w:space="0" w:color="auto"/>
        <w:bottom w:val="none" w:sz="0" w:space="0" w:color="auto"/>
        <w:right w:val="none" w:sz="0" w:space="0" w:color="auto"/>
      </w:divBdr>
    </w:div>
    <w:div w:id="752747128">
      <w:bodyDiv w:val="1"/>
      <w:marLeft w:val="0"/>
      <w:marRight w:val="0"/>
      <w:marTop w:val="0"/>
      <w:marBottom w:val="0"/>
      <w:divBdr>
        <w:top w:val="none" w:sz="0" w:space="0" w:color="auto"/>
        <w:left w:val="none" w:sz="0" w:space="0" w:color="auto"/>
        <w:bottom w:val="none" w:sz="0" w:space="0" w:color="auto"/>
        <w:right w:val="none" w:sz="0" w:space="0" w:color="auto"/>
      </w:divBdr>
    </w:div>
    <w:div w:id="758718997">
      <w:bodyDiv w:val="1"/>
      <w:marLeft w:val="0"/>
      <w:marRight w:val="0"/>
      <w:marTop w:val="0"/>
      <w:marBottom w:val="0"/>
      <w:divBdr>
        <w:top w:val="none" w:sz="0" w:space="0" w:color="auto"/>
        <w:left w:val="none" w:sz="0" w:space="0" w:color="auto"/>
        <w:bottom w:val="none" w:sz="0" w:space="0" w:color="auto"/>
        <w:right w:val="none" w:sz="0" w:space="0" w:color="auto"/>
      </w:divBdr>
    </w:div>
    <w:div w:id="795608886">
      <w:bodyDiv w:val="1"/>
      <w:marLeft w:val="0"/>
      <w:marRight w:val="0"/>
      <w:marTop w:val="0"/>
      <w:marBottom w:val="0"/>
      <w:divBdr>
        <w:top w:val="none" w:sz="0" w:space="0" w:color="auto"/>
        <w:left w:val="none" w:sz="0" w:space="0" w:color="auto"/>
        <w:bottom w:val="none" w:sz="0" w:space="0" w:color="auto"/>
        <w:right w:val="none" w:sz="0" w:space="0" w:color="auto"/>
      </w:divBdr>
    </w:div>
    <w:div w:id="826169438">
      <w:bodyDiv w:val="1"/>
      <w:marLeft w:val="0"/>
      <w:marRight w:val="0"/>
      <w:marTop w:val="0"/>
      <w:marBottom w:val="0"/>
      <w:divBdr>
        <w:top w:val="none" w:sz="0" w:space="0" w:color="auto"/>
        <w:left w:val="none" w:sz="0" w:space="0" w:color="auto"/>
        <w:bottom w:val="none" w:sz="0" w:space="0" w:color="auto"/>
        <w:right w:val="none" w:sz="0" w:space="0" w:color="auto"/>
      </w:divBdr>
    </w:div>
    <w:div w:id="901252421">
      <w:bodyDiv w:val="1"/>
      <w:marLeft w:val="0"/>
      <w:marRight w:val="0"/>
      <w:marTop w:val="0"/>
      <w:marBottom w:val="0"/>
      <w:divBdr>
        <w:top w:val="none" w:sz="0" w:space="0" w:color="auto"/>
        <w:left w:val="none" w:sz="0" w:space="0" w:color="auto"/>
        <w:bottom w:val="none" w:sz="0" w:space="0" w:color="auto"/>
        <w:right w:val="none" w:sz="0" w:space="0" w:color="auto"/>
      </w:divBdr>
    </w:div>
    <w:div w:id="910962989">
      <w:bodyDiv w:val="1"/>
      <w:marLeft w:val="0"/>
      <w:marRight w:val="0"/>
      <w:marTop w:val="0"/>
      <w:marBottom w:val="0"/>
      <w:divBdr>
        <w:top w:val="none" w:sz="0" w:space="0" w:color="auto"/>
        <w:left w:val="none" w:sz="0" w:space="0" w:color="auto"/>
        <w:bottom w:val="none" w:sz="0" w:space="0" w:color="auto"/>
        <w:right w:val="none" w:sz="0" w:space="0" w:color="auto"/>
      </w:divBdr>
    </w:div>
    <w:div w:id="985596163">
      <w:bodyDiv w:val="1"/>
      <w:marLeft w:val="0"/>
      <w:marRight w:val="0"/>
      <w:marTop w:val="0"/>
      <w:marBottom w:val="0"/>
      <w:divBdr>
        <w:top w:val="none" w:sz="0" w:space="0" w:color="auto"/>
        <w:left w:val="none" w:sz="0" w:space="0" w:color="auto"/>
        <w:bottom w:val="none" w:sz="0" w:space="0" w:color="auto"/>
        <w:right w:val="none" w:sz="0" w:space="0" w:color="auto"/>
      </w:divBdr>
      <w:divsChild>
        <w:div w:id="881095059">
          <w:marLeft w:val="0"/>
          <w:marRight w:val="0"/>
          <w:marTop w:val="0"/>
          <w:marBottom w:val="0"/>
          <w:divBdr>
            <w:top w:val="none" w:sz="0" w:space="0" w:color="auto"/>
            <w:left w:val="none" w:sz="0" w:space="0" w:color="auto"/>
            <w:bottom w:val="none" w:sz="0" w:space="0" w:color="auto"/>
            <w:right w:val="none" w:sz="0" w:space="0" w:color="auto"/>
          </w:divBdr>
        </w:div>
        <w:div w:id="995959374">
          <w:marLeft w:val="0"/>
          <w:marRight w:val="0"/>
          <w:marTop w:val="0"/>
          <w:marBottom w:val="0"/>
          <w:divBdr>
            <w:top w:val="none" w:sz="0" w:space="0" w:color="auto"/>
            <w:left w:val="none" w:sz="0" w:space="0" w:color="auto"/>
            <w:bottom w:val="none" w:sz="0" w:space="0" w:color="auto"/>
            <w:right w:val="none" w:sz="0" w:space="0" w:color="auto"/>
          </w:divBdr>
        </w:div>
        <w:div w:id="777018739">
          <w:marLeft w:val="0"/>
          <w:marRight w:val="0"/>
          <w:marTop w:val="0"/>
          <w:marBottom w:val="0"/>
          <w:divBdr>
            <w:top w:val="none" w:sz="0" w:space="0" w:color="auto"/>
            <w:left w:val="none" w:sz="0" w:space="0" w:color="auto"/>
            <w:bottom w:val="none" w:sz="0" w:space="0" w:color="auto"/>
            <w:right w:val="none" w:sz="0" w:space="0" w:color="auto"/>
          </w:divBdr>
        </w:div>
        <w:div w:id="629625977">
          <w:marLeft w:val="0"/>
          <w:marRight w:val="0"/>
          <w:marTop w:val="0"/>
          <w:marBottom w:val="0"/>
          <w:divBdr>
            <w:top w:val="none" w:sz="0" w:space="0" w:color="auto"/>
            <w:left w:val="none" w:sz="0" w:space="0" w:color="auto"/>
            <w:bottom w:val="none" w:sz="0" w:space="0" w:color="auto"/>
            <w:right w:val="none" w:sz="0" w:space="0" w:color="auto"/>
          </w:divBdr>
        </w:div>
        <w:div w:id="1514565279">
          <w:marLeft w:val="0"/>
          <w:marRight w:val="0"/>
          <w:marTop w:val="0"/>
          <w:marBottom w:val="0"/>
          <w:divBdr>
            <w:top w:val="none" w:sz="0" w:space="0" w:color="auto"/>
            <w:left w:val="none" w:sz="0" w:space="0" w:color="auto"/>
            <w:bottom w:val="none" w:sz="0" w:space="0" w:color="auto"/>
            <w:right w:val="none" w:sz="0" w:space="0" w:color="auto"/>
          </w:divBdr>
        </w:div>
        <w:div w:id="1610316634">
          <w:marLeft w:val="0"/>
          <w:marRight w:val="0"/>
          <w:marTop w:val="0"/>
          <w:marBottom w:val="0"/>
          <w:divBdr>
            <w:top w:val="none" w:sz="0" w:space="0" w:color="auto"/>
            <w:left w:val="none" w:sz="0" w:space="0" w:color="auto"/>
            <w:bottom w:val="none" w:sz="0" w:space="0" w:color="auto"/>
            <w:right w:val="none" w:sz="0" w:space="0" w:color="auto"/>
          </w:divBdr>
        </w:div>
        <w:div w:id="1289436269">
          <w:marLeft w:val="0"/>
          <w:marRight w:val="0"/>
          <w:marTop w:val="0"/>
          <w:marBottom w:val="0"/>
          <w:divBdr>
            <w:top w:val="none" w:sz="0" w:space="0" w:color="auto"/>
            <w:left w:val="none" w:sz="0" w:space="0" w:color="auto"/>
            <w:bottom w:val="none" w:sz="0" w:space="0" w:color="auto"/>
            <w:right w:val="none" w:sz="0" w:space="0" w:color="auto"/>
          </w:divBdr>
        </w:div>
      </w:divsChild>
    </w:div>
    <w:div w:id="996109344">
      <w:bodyDiv w:val="1"/>
      <w:marLeft w:val="0"/>
      <w:marRight w:val="0"/>
      <w:marTop w:val="0"/>
      <w:marBottom w:val="0"/>
      <w:divBdr>
        <w:top w:val="none" w:sz="0" w:space="0" w:color="auto"/>
        <w:left w:val="none" w:sz="0" w:space="0" w:color="auto"/>
        <w:bottom w:val="none" w:sz="0" w:space="0" w:color="auto"/>
        <w:right w:val="none" w:sz="0" w:space="0" w:color="auto"/>
      </w:divBdr>
    </w:div>
    <w:div w:id="1064913838">
      <w:bodyDiv w:val="1"/>
      <w:marLeft w:val="0"/>
      <w:marRight w:val="0"/>
      <w:marTop w:val="0"/>
      <w:marBottom w:val="0"/>
      <w:divBdr>
        <w:top w:val="none" w:sz="0" w:space="0" w:color="auto"/>
        <w:left w:val="none" w:sz="0" w:space="0" w:color="auto"/>
        <w:bottom w:val="none" w:sz="0" w:space="0" w:color="auto"/>
        <w:right w:val="none" w:sz="0" w:space="0" w:color="auto"/>
      </w:divBdr>
    </w:div>
    <w:div w:id="1171679754">
      <w:bodyDiv w:val="1"/>
      <w:marLeft w:val="0"/>
      <w:marRight w:val="0"/>
      <w:marTop w:val="0"/>
      <w:marBottom w:val="0"/>
      <w:divBdr>
        <w:top w:val="none" w:sz="0" w:space="0" w:color="auto"/>
        <w:left w:val="none" w:sz="0" w:space="0" w:color="auto"/>
        <w:bottom w:val="none" w:sz="0" w:space="0" w:color="auto"/>
        <w:right w:val="none" w:sz="0" w:space="0" w:color="auto"/>
      </w:divBdr>
    </w:div>
    <w:div w:id="1175221065">
      <w:bodyDiv w:val="1"/>
      <w:marLeft w:val="0"/>
      <w:marRight w:val="0"/>
      <w:marTop w:val="0"/>
      <w:marBottom w:val="0"/>
      <w:divBdr>
        <w:top w:val="none" w:sz="0" w:space="0" w:color="auto"/>
        <w:left w:val="none" w:sz="0" w:space="0" w:color="auto"/>
        <w:bottom w:val="none" w:sz="0" w:space="0" w:color="auto"/>
        <w:right w:val="none" w:sz="0" w:space="0" w:color="auto"/>
      </w:divBdr>
    </w:div>
    <w:div w:id="1261328658">
      <w:bodyDiv w:val="1"/>
      <w:marLeft w:val="0"/>
      <w:marRight w:val="0"/>
      <w:marTop w:val="0"/>
      <w:marBottom w:val="0"/>
      <w:divBdr>
        <w:top w:val="none" w:sz="0" w:space="0" w:color="auto"/>
        <w:left w:val="none" w:sz="0" w:space="0" w:color="auto"/>
        <w:bottom w:val="none" w:sz="0" w:space="0" w:color="auto"/>
        <w:right w:val="none" w:sz="0" w:space="0" w:color="auto"/>
      </w:divBdr>
      <w:divsChild>
        <w:div w:id="2142458743">
          <w:marLeft w:val="0"/>
          <w:marRight w:val="0"/>
          <w:marTop w:val="0"/>
          <w:marBottom w:val="0"/>
          <w:divBdr>
            <w:top w:val="none" w:sz="0" w:space="0" w:color="auto"/>
            <w:left w:val="none" w:sz="0" w:space="0" w:color="auto"/>
            <w:bottom w:val="none" w:sz="0" w:space="0" w:color="auto"/>
            <w:right w:val="none" w:sz="0" w:space="0" w:color="auto"/>
          </w:divBdr>
        </w:div>
        <w:div w:id="227032956">
          <w:marLeft w:val="0"/>
          <w:marRight w:val="0"/>
          <w:marTop w:val="0"/>
          <w:marBottom w:val="0"/>
          <w:divBdr>
            <w:top w:val="none" w:sz="0" w:space="0" w:color="auto"/>
            <w:left w:val="none" w:sz="0" w:space="0" w:color="auto"/>
            <w:bottom w:val="none" w:sz="0" w:space="0" w:color="auto"/>
            <w:right w:val="none" w:sz="0" w:space="0" w:color="auto"/>
          </w:divBdr>
        </w:div>
        <w:div w:id="478696922">
          <w:marLeft w:val="0"/>
          <w:marRight w:val="0"/>
          <w:marTop w:val="0"/>
          <w:marBottom w:val="0"/>
          <w:divBdr>
            <w:top w:val="none" w:sz="0" w:space="0" w:color="auto"/>
            <w:left w:val="none" w:sz="0" w:space="0" w:color="auto"/>
            <w:bottom w:val="none" w:sz="0" w:space="0" w:color="auto"/>
            <w:right w:val="none" w:sz="0" w:space="0" w:color="auto"/>
          </w:divBdr>
        </w:div>
        <w:div w:id="685331201">
          <w:marLeft w:val="0"/>
          <w:marRight w:val="0"/>
          <w:marTop w:val="0"/>
          <w:marBottom w:val="0"/>
          <w:divBdr>
            <w:top w:val="none" w:sz="0" w:space="0" w:color="auto"/>
            <w:left w:val="none" w:sz="0" w:space="0" w:color="auto"/>
            <w:bottom w:val="none" w:sz="0" w:space="0" w:color="auto"/>
            <w:right w:val="none" w:sz="0" w:space="0" w:color="auto"/>
          </w:divBdr>
        </w:div>
        <w:div w:id="2082946077">
          <w:marLeft w:val="0"/>
          <w:marRight w:val="0"/>
          <w:marTop w:val="0"/>
          <w:marBottom w:val="0"/>
          <w:divBdr>
            <w:top w:val="none" w:sz="0" w:space="0" w:color="auto"/>
            <w:left w:val="none" w:sz="0" w:space="0" w:color="auto"/>
            <w:bottom w:val="none" w:sz="0" w:space="0" w:color="auto"/>
            <w:right w:val="none" w:sz="0" w:space="0" w:color="auto"/>
          </w:divBdr>
        </w:div>
        <w:div w:id="853686026">
          <w:marLeft w:val="0"/>
          <w:marRight w:val="0"/>
          <w:marTop w:val="0"/>
          <w:marBottom w:val="0"/>
          <w:divBdr>
            <w:top w:val="none" w:sz="0" w:space="0" w:color="auto"/>
            <w:left w:val="none" w:sz="0" w:space="0" w:color="auto"/>
            <w:bottom w:val="none" w:sz="0" w:space="0" w:color="auto"/>
            <w:right w:val="none" w:sz="0" w:space="0" w:color="auto"/>
          </w:divBdr>
        </w:div>
        <w:div w:id="141702865">
          <w:marLeft w:val="0"/>
          <w:marRight w:val="0"/>
          <w:marTop w:val="0"/>
          <w:marBottom w:val="0"/>
          <w:divBdr>
            <w:top w:val="none" w:sz="0" w:space="0" w:color="auto"/>
            <w:left w:val="none" w:sz="0" w:space="0" w:color="auto"/>
            <w:bottom w:val="none" w:sz="0" w:space="0" w:color="auto"/>
            <w:right w:val="none" w:sz="0" w:space="0" w:color="auto"/>
          </w:divBdr>
        </w:div>
        <w:div w:id="438641879">
          <w:marLeft w:val="0"/>
          <w:marRight w:val="0"/>
          <w:marTop w:val="0"/>
          <w:marBottom w:val="0"/>
          <w:divBdr>
            <w:top w:val="none" w:sz="0" w:space="0" w:color="auto"/>
            <w:left w:val="none" w:sz="0" w:space="0" w:color="auto"/>
            <w:bottom w:val="none" w:sz="0" w:space="0" w:color="auto"/>
            <w:right w:val="none" w:sz="0" w:space="0" w:color="auto"/>
          </w:divBdr>
        </w:div>
        <w:div w:id="1420171823">
          <w:marLeft w:val="0"/>
          <w:marRight w:val="0"/>
          <w:marTop w:val="0"/>
          <w:marBottom w:val="0"/>
          <w:divBdr>
            <w:top w:val="none" w:sz="0" w:space="0" w:color="auto"/>
            <w:left w:val="none" w:sz="0" w:space="0" w:color="auto"/>
            <w:bottom w:val="none" w:sz="0" w:space="0" w:color="auto"/>
            <w:right w:val="none" w:sz="0" w:space="0" w:color="auto"/>
          </w:divBdr>
        </w:div>
        <w:div w:id="32580360">
          <w:marLeft w:val="0"/>
          <w:marRight w:val="0"/>
          <w:marTop w:val="0"/>
          <w:marBottom w:val="0"/>
          <w:divBdr>
            <w:top w:val="none" w:sz="0" w:space="0" w:color="auto"/>
            <w:left w:val="none" w:sz="0" w:space="0" w:color="auto"/>
            <w:bottom w:val="none" w:sz="0" w:space="0" w:color="auto"/>
            <w:right w:val="none" w:sz="0" w:space="0" w:color="auto"/>
          </w:divBdr>
        </w:div>
        <w:div w:id="42023002">
          <w:marLeft w:val="0"/>
          <w:marRight w:val="0"/>
          <w:marTop w:val="0"/>
          <w:marBottom w:val="0"/>
          <w:divBdr>
            <w:top w:val="none" w:sz="0" w:space="0" w:color="auto"/>
            <w:left w:val="none" w:sz="0" w:space="0" w:color="auto"/>
            <w:bottom w:val="none" w:sz="0" w:space="0" w:color="auto"/>
            <w:right w:val="none" w:sz="0" w:space="0" w:color="auto"/>
          </w:divBdr>
        </w:div>
        <w:div w:id="1699886247">
          <w:marLeft w:val="0"/>
          <w:marRight w:val="0"/>
          <w:marTop w:val="0"/>
          <w:marBottom w:val="0"/>
          <w:divBdr>
            <w:top w:val="none" w:sz="0" w:space="0" w:color="auto"/>
            <w:left w:val="none" w:sz="0" w:space="0" w:color="auto"/>
            <w:bottom w:val="none" w:sz="0" w:space="0" w:color="auto"/>
            <w:right w:val="none" w:sz="0" w:space="0" w:color="auto"/>
          </w:divBdr>
        </w:div>
        <w:div w:id="2000763276">
          <w:marLeft w:val="0"/>
          <w:marRight w:val="0"/>
          <w:marTop w:val="0"/>
          <w:marBottom w:val="0"/>
          <w:divBdr>
            <w:top w:val="none" w:sz="0" w:space="0" w:color="auto"/>
            <w:left w:val="none" w:sz="0" w:space="0" w:color="auto"/>
            <w:bottom w:val="none" w:sz="0" w:space="0" w:color="auto"/>
            <w:right w:val="none" w:sz="0" w:space="0" w:color="auto"/>
          </w:divBdr>
        </w:div>
        <w:div w:id="1108164300">
          <w:marLeft w:val="0"/>
          <w:marRight w:val="0"/>
          <w:marTop w:val="0"/>
          <w:marBottom w:val="0"/>
          <w:divBdr>
            <w:top w:val="none" w:sz="0" w:space="0" w:color="auto"/>
            <w:left w:val="none" w:sz="0" w:space="0" w:color="auto"/>
            <w:bottom w:val="none" w:sz="0" w:space="0" w:color="auto"/>
            <w:right w:val="none" w:sz="0" w:space="0" w:color="auto"/>
          </w:divBdr>
        </w:div>
        <w:div w:id="661852409">
          <w:marLeft w:val="0"/>
          <w:marRight w:val="0"/>
          <w:marTop w:val="0"/>
          <w:marBottom w:val="0"/>
          <w:divBdr>
            <w:top w:val="none" w:sz="0" w:space="0" w:color="auto"/>
            <w:left w:val="none" w:sz="0" w:space="0" w:color="auto"/>
            <w:bottom w:val="none" w:sz="0" w:space="0" w:color="auto"/>
            <w:right w:val="none" w:sz="0" w:space="0" w:color="auto"/>
          </w:divBdr>
        </w:div>
        <w:div w:id="493494220">
          <w:marLeft w:val="0"/>
          <w:marRight w:val="0"/>
          <w:marTop w:val="0"/>
          <w:marBottom w:val="0"/>
          <w:divBdr>
            <w:top w:val="none" w:sz="0" w:space="0" w:color="auto"/>
            <w:left w:val="none" w:sz="0" w:space="0" w:color="auto"/>
            <w:bottom w:val="none" w:sz="0" w:space="0" w:color="auto"/>
            <w:right w:val="none" w:sz="0" w:space="0" w:color="auto"/>
          </w:divBdr>
        </w:div>
        <w:div w:id="1910841282">
          <w:marLeft w:val="0"/>
          <w:marRight w:val="0"/>
          <w:marTop w:val="0"/>
          <w:marBottom w:val="0"/>
          <w:divBdr>
            <w:top w:val="none" w:sz="0" w:space="0" w:color="auto"/>
            <w:left w:val="none" w:sz="0" w:space="0" w:color="auto"/>
            <w:bottom w:val="none" w:sz="0" w:space="0" w:color="auto"/>
            <w:right w:val="none" w:sz="0" w:space="0" w:color="auto"/>
          </w:divBdr>
        </w:div>
        <w:div w:id="1751466191">
          <w:marLeft w:val="0"/>
          <w:marRight w:val="0"/>
          <w:marTop w:val="0"/>
          <w:marBottom w:val="0"/>
          <w:divBdr>
            <w:top w:val="none" w:sz="0" w:space="0" w:color="auto"/>
            <w:left w:val="none" w:sz="0" w:space="0" w:color="auto"/>
            <w:bottom w:val="none" w:sz="0" w:space="0" w:color="auto"/>
            <w:right w:val="none" w:sz="0" w:space="0" w:color="auto"/>
          </w:divBdr>
        </w:div>
        <w:div w:id="1922137748">
          <w:marLeft w:val="0"/>
          <w:marRight w:val="0"/>
          <w:marTop w:val="0"/>
          <w:marBottom w:val="0"/>
          <w:divBdr>
            <w:top w:val="none" w:sz="0" w:space="0" w:color="auto"/>
            <w:left w:val="none" w:sz="0" w:space="0" w:color="auto"/>
            <w:bottom w:val="none" w:sz="0" w:space="0" w:color="auto"/>
            <w:right w:val="none" w:sz="0" w:space="0" w:color="auto"/>
          </w:divBdr>
        </w:div>
        <w:div w:id="469329383">
          <w:marLeft w:val="0"/>
          <w:marRight w:val="0"/>
          <w:marTop w:val="0"/>
          <w:marBottom w:val="0"/>
          <w:divBdr>
            <w:top w:val="none" w:sz="0" w:space="0" w:color="auto"/>
            <w:left w:val="none" w:sz="0" w:space="0" w:color="auto"/>
            <w:bottom w:val="none" w:sz="0" w:space="0" w:color="auto"/>
            <w:right w:val="none" w:sz="0" w:space="0" w:color="auto"/>
          </w:divBdr>
        </w:div>
        <w:div w:id="1783305334">
          <w:marLeft w:val="0"/>
          <w:marRight w:val="0"/>
          <w:marTop w:val="0"/>
          <w:marBottom w:val="0"/>
          <w:divBdr>
            <w:top w:val="none" w:sz="0" w:space="0" w:color="auto"/>
            <w:left w:val="none" w:sz="0" w:space="0" w:color="auto"/>
            <w:bottom w:val="none" w:sz="0" w:space="0" w:color="auto"/>
            <w:right w:val="none" w:sz="0" w:space="0" w:color="auto"/>
          </w:divBdr>
        </w:div>
        <w:div w:id="1971280270">
          <w:marLeft w:val="0"/>
          <w:marRight w:val="0"/>
          <w:marTop w:val="0"/>
          <w:marBottom w:val="0"/>
          <w:divBdr>
            <w:top w:val="none" w:sz="0" w:space="0" w:color="auto"/>
            <w:left w:val="none" w:sz="0" w:space="0" w:color="auto"/>
            <w:bottom w:val="none" w:sz="0" w:space="0" w:color="auto"/>
            <w:right w:val="none" w:sz="0" w:space="0" w:color="auto"/>
          </w:divBdr>
        </w:div>
      </w:divsChild>
    </w:div>
    <w:div w:id="1280338568">
      <w:bodyDiv w:val="1"/>
      <w:marLeft w:val="0"/>
      <w:marRight w:val="0"/>
      <w:marTop w:val="0"/>
      <w:marBottom w:val="0"/>
      <w:divBdr>
        <w:top w:val="none" w:sz="0" w:space="0" w:color="auto"/>
        <w:left w:val="none" w:sz="0" w:space="0" w:color="auto"/>
        <w:bottom w:val="none" w:sz="0" w:space="0" w:color="auto"/>
        <w:right w:val="none" w:sz="0" w:space="0" w:color="auto"/>
      </w:divBdr>
    </w:div>
    <w:div w:id="1293514508">
      <w:bodyDiv w:val="1"/>
      <w:marLeft w:val="0"/>
      <w:marRight w:val="0"/>
      <w:marTop w:val="0"/>
      <w:marBottom w:val="0"/>
      <w:divBdr>
        <w:top w:val="none" w:sz="0" w:space="0" w:color="auto"/>
        <w:left w:val="none" w:sz="0" w:space="0" w:color="auto"/>
        <w:bottom w:val="none" w:sz="0" w:space="0" w:color="auto"/>
        <w:right w:val="none" w:sz="0" w:space="0" w:color="auto"/>
      </w:divBdr>
    </w:div>
    <w:div w:id="1407265039">
      <w:bodyDiv w:val="1"/>
      <w:marLeft w:val="0"/>
      <w:marRight w:val="0"/>
      <w:marTop w:val="0"/>
      <w:marBottom w:val="0"/>
      <w:divBdr>
        <w:top w:val="none" w:sz="0" w:space="0" w:color="auto"/>
        <w:left w:val="none" w:sz="0" w:space="0" w:color="auto"/>
        <w:bottom w:val="none" w:sz="0" w:space="0" w:color="auto"/>
        <w:right w:val="none" w:sz="0" w:space="0" w:color="auto"/>
      </w:divBdr>
    </w:div>
    <w:div w:id="1446340586">
      <w:bodyDiv w:val="1"/>
      <w:marLeft w:val="0"/>
      <w:marRight w:val="0"/>
      <w:marTop w:val="0"/>
      <w:marBottom w:val="0"/>
      <w:divBdr>
        <w:top w:val="none" w:sz="0" w:space="0" w:color="auto"/>
        <w:left w:val="none" w:sz="0" w:space="0" w:color="auto"/>
        <w:bottom w:val="none" w:sz="0" w:space="0" w:color="auto"/>
        <w:right w:val="none" w:sz="0" w:space="0" w:color="auto"/>
      </w:divBdr>
    </w:div>
    <w:div w:id="1446971693">
      <w:bodyDiv w:val="1"/>
      <w:marLeft w:val="0"/>
      <w:marRight w:val="0"/>
      <w:marTop w:val="0"/>
      <w:marBottom w:val="0"/>
      <w:divBdr>
        <w:top w:val="none" w:sz="0" w:space="0" w:color="auto"/>
        <w:left w:val="none" w:sz="0" w:space="0" w:color="auto"/>
        <w:bottom w:val="none" w:sz="0" w:space="0" w:color="auto"/>
        <w:right w:val="none" w:sz="0" w:space="0" w:color="auto"/>
      </w:divBdr>
    </w:div>
    <w:div w:id="1486581172">
      <w:bodyDiv w:val="1"/>
      <w:marLeft w:val="0"/>
      <w:marRight w:val="0"/>
      <w:marTop w:val="0"/>
      <w:marBottom w:val="0"/>
      <w:divBdr>
        <w:top w:val="none" w:sz="0" w:space="0" w:color="auto"/>
        <w:left w:val="none" w:sz="0" w:space="0" w:color="auto"/>
        <w:bottom w:val="none" w:sz="0" w:space="0" w:color="auto"/>
        <w:right w:val="none" w:sz="0" w:space="0" w:color="auto"/>
      </w:divBdr>
    </w:div>
    <w:div w:id="1516647907">
      <w:bodyDiv w:val="1"/>
      <w:marLeft w:val="0"/>
      <w:marRight w:val="0"/>
      <w:marTop w:val="0"/>
      <w:marBottom w:val="0"/>
      <w:divBdr>
        <w:top w:val="none" w:sz="0" w:space="0" w:color="auto"/>
        <w:left w:val="none" w:sz="0" w:space="0" w:color="auto"/>
        <w:bottom w:val="none" w:sz="0" w:space="0" w:color="auto"/>
        <w:right w:val="none" w:sz="0" w:space="0" w:color="auto"/>
      </w:divBdr>
    </w:div>
    <w:div w:id="1542981917">
      <w:bodyDiv w:val="1"/>
      <w:marLeft w:val="0"/>
      <w:marRight w:val="0"/>
      <w:marTop w:val="0"/>
      <w:marBottom w:val="0"/>
      <w:divBdr>
        <w:top w:val="none" w:sz="0" w:space="0" w:color="auto"/>
        <w:left w:val="none" w:sz="0" w:space="0" w:color="auto"/>
        <w:bottom w:val="none" w:sz="0" w:space="0" w:color="auto"/>
        <w:right w:val="none" w:sz="0" w:space="0" w:color="auto"/>
      </w:divBdr>
    </w:div>
    <w:div w:id="1574508822">
      <w:bodyDiv w:val="1"/>
      <w:marLeft w:val="0"/>
      <w:marRight w:val="0"/>
      <w:marTop w:val="0"/>
      <w:marBottom w:val="0"/>
      <w:divBdr>
        <w:top w:val="none" w:sz="0" w:space="0" w:color="auto"/>
        <w:left w:val="none" w:sz="0" w:space="0" w:color="auto"/>
        <w:bottom w:val="none" w:sz="0" w:space="0" w:color="auto"/>
        <w:right w:val="none" w:sz="0" w:space="0" w:color="auto"/>
      </w:divBdr>
    </w:div>
    <w:div w:id="1598951193">
      <w:bodyDiv w:val="1"/>
      <w:marLeft w:val="0"/>
      <w:marRight w:val="0"/>
      <w:marTop w:val="0"/>
      <w:marBottom w:val="0"/>
      <w:divBdr>
        <w:top w:val="none" w:sz="0" w:space="0" w:color="auto"/>
        <w:left w:val="none" w:sz="0" w:space="0" w:color="auto"/>
        <w:bottom w:val="none" w:sz="0" w:space="0" w:color="auto"/>
        <w:right w:val="none" w:sz="0" w:space="0" w:color="auto"/>
      </w:divBdr>
    </w:div>
    <w:div w:id="1654480408">
      <w:bodyDiv w:val="1"/>
      <w:marLeft w:val="0"/>
      <w:marRight w:val="0"/>
      <w:marTop w:val="0"/>
      <w:marBottom w:val="0"/>
      <w:divBdr>
        <w:top w:val="none" w:sz="0" w:space="0" w:color="auto"/>
        <w:left w:val="none" w:sz="0" w:space="0" w:color="auto"/>
        <w:bottom w:val="none" w:sz="0" w:space="0" w:color="auto"/>
        <w:right w:val="none" w:sz="0" w:space="0" w:color="auto"/>
      </w:divBdr>
      <w:divsChild>
        <w:div w:id="1235510788">
          <w:marLeft w:val="0"/>
          <w:marRight w:val="0"/>
          <w:marTop w:val="0"/>
          <w:marBottom w:val="0"/>
          <w:divBdr>
            <w:top w:val="none" w:sz="0" w:space="0" w:color="auto"/>
            <w:left w:val="none" w:sz="0" w:space="0" w:color="auto"/>
            <w:bottom w:val="none" w:sz="0" w:space="0" w:color="auto"/>
            <w:right w:val="none" w:sz="0" w:space="0" w:color="auto"/>
          </w:divBdr>
        </w:div>
        <w:div w:id="1278026499">
          <w:marLeft w:val="0"/>
          <w:marRight w:val="0"/>
          <w:marTop w:val="0"/>
          <w:marBottom w:val="0"/>
          <w:divBdr>
            <w:top w:val="none" w:sz="0" w:space="0" w:color="auto"/>
            <w:left w:val="none" w:sz="0" w:space="0" w:color="auto"/>
            <w:bottom w:val="none" w:sz="0" w:space="0" w:color="auto"/>
            <w:right w:val="none" w:sz="0" w:space="0" w:color="auto"/>
          </w:divBdr>
        </w:div>
        <w:div w:id="996689246">
          <w:marLeft w:val="0"/>
          <w:marRight w:val="0"/>
          <w:marTop w:val="0"/>
          <w:marBottom w:val="0"/>
          <w:divBdr>
            <w:top w:val="none" w:sz="0" w:space="0" w:color="auto"/>
            <w:left w:val="none" w:sz="0" w:space="0" w:color="auto"/>
            <w:bottom w:val="none" w:sz="0" w:space="0" w:color="auto"/>
            <w:right w:val="none" w:sz="0" w:space="0" w:color="auto"/>
          </w:divBdr>
        </w:div>
        <w:div w:id="856046415">
          <w:marLeft w:val="0"/>
          <w:marRight w:val="0"/>
          <w:marTop w:val="0"/>
          <w:marBottom w:val="0"/>
          <w:divBdr>
            <w:top w:val="none" w:sz="0" w:space="0" w:color="auto"/>
            <w:left w:val="none" w:sz="0" w:space="0" w:color="auto"/>
            <w:bottom w:val="none" w:sz="0" w:space="0" w:color="auto"/>
            <w:right w:val="none" w:sz="0" w:space="0" w:color="auto"/>
          </w:divBdr>
        </w:div>
        <w:div w:id="1659575642">
          <w:marLeft w:val="0"/>
          <w:marRight w:val="0"/>
          <w:marTop w:val="0"/>
          <w:marBottom w:val="0"/>
          <w:divBdr>
            <w:top w:val="none" w:sz="0" w:space="0" w:color="auto"/>
            <w:left w:val="none" w:sz="0" w:space="0" w:color="auto"/>
            <w:bottom w:val="none" w:sz="0" w:space="0" w:color="auto"/>
            <w:right w:val="none" w:sz="0" w:space="0" w:color="auto"/>
          </w:divBdr>
        </w:div>
        <w:div w:id="217397755">
          <w:marLeft w:val="0"/>
          <w:marRight w:val="0"/>
          <w:marTop w:val="0"/>
          <w:marBottom w:val="0"/>
          <w:divBdr>
            <w:top w:val="none" w:sz="0" w:space="0" w:color="auto"/>
            <w:left w:val="none" w:sz="0" w:space="0" w:color="auto"/>
            <w:bottom w:val="none" w:sz="0" w:space="0" w:color="auto"/>
            <w:right w:val="none" w:sz="0" w:space="0" w:color="auto"/>
          </w:divBdr>
        </w:div>
        <w:div w:id="1651516538">
          <w:marLeft w:val="0"/>
          <w:marRight w:val="0"/>
          <w:marTop w:val="0"/>
          <w:marBottom w:val="0"/>
          <w:divBdr>
            <w:top w:val="none" w:sz="0" w:space="0" w:color="auto"/>
            <w:left w:val="none" w:sz="0" w:space="0" w:color="auto"/>
            <w:bottom w:val="none" w:sz="0" w:space="0" w:color="auto"/>
            <w:right w:val="none" w:sz="0" w:space="0" w:color="auto"/>
          </w:divBdr>
        </w:div>
        <w:div w:id="2016221182">
          <w:marLeft w:val="0"/>
          <w:marRight w:val="0"/>
          <w:marTop w:val="0"/>
          <w:marBottom w:val="0"/>
          <w:divBdr>
            <w:top w:val="none" w:sz="0" w:space="0" w:color="auto"/>
            <w:left w:val="none" w:sz="0" w:space="0" w:color="auto"/>
            <w:bottom w:val="none" w:sz="0" w:space="0" w:color="auto"/>
            <w:right w:val="none" w:sz="0" w:space="0" w:color="auto"/>
          </w:divBdr>
        </w:div>
        <w:div w:id="1977757598">
          <w:marLeft w:val="0"/>
          <w:marRight w:val="0"/>
          <w:marTop w:val="0"/>
          <w:marBottom w:val="0"/>
          <w:divBdr>
            <w:top w:val="none" w:sz="0" w:space="0" w:color="auto"/>
            <w:left w:val="none" w:sz="0" w:space="0" w:color="auto"/>
            <w:bottom w:val="none" w:sz="0" w:space="0" w:color="auto"/>
            <w:right w:val="none" w:sz="0" w:space="0" w:color="auto"/>
          </w:divBdr>
        </w:div>
        <w:div w:id="1483817570">
          <w:marLeft w:val="0"/>
          <w:marRight w:val="0"/>
          <w:marTop w:val="0"/>
          <w:marBottom w:val="0"/>
          <w:divBdr>
            <w:top w:val="none" w:sz="0" w:space="0" w:color="auto"/>
            <w:left w:val="none" w:sz="0" w:space="0" w:color="auto"/>
            <w:bottom w:val="none" w:sz="0" w:space="0" w:color="auto"/>
            <w:right w:val="none" w:sz="0" w:space="0" w:color="auto"/>
          </w:divBdr>
        </w:div>
        <w:div w:id="1304389430">
          <w:marLeft w:val="0"/>
          <w:marRight w:val="0"/>
          <w:marTop w:val="0"/>
          <w:marBottom w:val="0"/>
          <w:divBdr>
            <w:top w:val="none" w:sz="0" w:space="0" w:color="auto"/>
            <w:left w:val="none" w:sz="0" w:space="0" w:color="auto"/>
            <w:bottom w:val="none" w:sz="0" w:space="0" w:color="auto"/>
            <w:right w:val="none" w:sz="0" w:space="0" w:color="auto"/>
          </w:divBdr>
        </w:div>
        <w:div w:id="765728774">
          <w:marLeft w:val="0"/>
          <w:marRight w:val="0"/>
          <w:marTop w:val="0"/>
          <w:marBottom w:val="0"/>
          <w:divBdr>
            <w:top w:val="none" w:sz="0" w:space="0" w:color="auto"/>
            <w:left w:val="none" w:sz="0" w:space="0" w:color="auto"/>
            <w:bottom w:val="none" w:sz="0" w:space="0" w:color="auto"/>
            <w:right w:val="none" w:sz="0" w:space="0" w:color="auto"/>
          </w:divBdr>
        </w:div>
        <w:div w:id="497112793">
          <w:marLeft w:val="0"/>
          <w:marRight w:val="0"/>
          <w:marTop w:val="0"/>
          <w:marBottom w:val="0"/>
          <w:divBdr>
            <w:top w:val="none" w:sz="0" w:space="0" w:color="auto"/>
            <w:left w:val="none" w:sz="0" w:space="0" w:color="auto"/>
            <w:bottom w:val="none" w:sz="0" w:space="0" w:color="auto"/>
            <w:right w:val="none" w:sz="0" w:space="0" w:color="auto"/>
          </w:divBdr>
        </w:div>
        <w:div w:id="1846630277">
          <w:marLeft w:val="0"/>
          <w:marRight w:val="0"/>
          <w:marTop w:val="0"/>
          <w:marBottom w:val="0"/>
          <w:divBdr>
            <w:top w:val="none" w:sz="0" w:space="0" w:color="auto"/>
            <w:left w:val="none" w:sz="0" w:space="0" w:color="auto"/>
            <w:bottom w:val="none" w:sz="0" w:space="0" w:color="auto"/>
            <w:right w:val="none" w:sz="0" w:space="0" w:color="auto"/>
          </w:divBdr>
        </w:div>
        <w:div w:id="411699837">
          <w:marLeft w:val="0"/>
          <w:marRight w:val="0"/>
          <w:marTop w:val="0"/>
          <w:marBottom w:val="0"/>
          <w:divBdr>
            <w:top w:val="none" w:sz="0" w:space="0" w:color="auto"/>
            <w:left w:val="none" w:sz="0" w:space="0" w:color="auto"/>
            <w:bottom w:val="none" w:sz="0" w:space="0" w:color="auto"/>
            <w:right w:val="none" w:sz="0" w:space="0" w:color="auto"/>
          </w:divBdr>
        </w:div>
        <w:div w:id="1704331851">
          <w:marLeft w:val="0"/>
          <w:marRight w:val="0"/>
          <w:marTop w:val="0"/>
          <w:marBottom w:val="0"/>
          <w:divBdr>
            <w:top w:val="none" w:sz="0" w:space="0" w:color="auto"/>
            <w:left w:val="none" w:sz="0" w:space="0" w:color="auto"/>
            <w:bottom w:val="none" w:sz="0" w:space="0" w:color="auto"/>
            <w:right w:val="none" w:sz="0" w:space="0" w:color="auto"/>
          </w:divBdr>
        </w:div>
        <w:div w:id="1616792171">
          <w:marLeft w:val="0"/>
          <w:marRight w:val="0"/>
          <w:marTop w:val="0"/>
          <w:marBottom w:val="0"/>
          <w:divBdr>
            <w:top w:val="none" w:sz="0" w:space="0" w:color="auto"/>
            <w:left w:val="none" w:sz="0" w:space="0" w:color="auto"/>
            <w:bottom w:val="none" w:sz="0" w:space="0" w:color="auto"/>
            <w:right w:val="none" w:sz="0" w:space="0" w:color="auto"/>
          </w:divBdr>
        </w:div>
        <w:div w:id="2050765600">
          <w:marLeft w:val="0"/>
          <w:marRight w:val="0"/>
          <w:marTop w:val="0"/>
          <w:marBottom w:val="0"/>
          <w:divBdr>
            <w:top w:val="none" w:sz="0" w:space="0" w:color="auto"/>
            <w:left w:val="none" w:sz="0" w:space="0" w:color="auto"/>
            <w:bottom w:val="none" w:sz="0" w:space="0" w:color="auto"/>
            <w:right w:val="none" w:sz="0" w:space="0" w:color="auto"/>
          </w:divBdr>
        </w:div>
        <w:div w:id="1704213852">
          <w:marLeft w:val="0"/>
          <w:marRight w:val="0"/>
          <w:marTop w:val="0"/>
          <w:marBottom w:val="0"/>
          <w:divBdr>
            <w:top w:val="none" w:sz="0" w:space="0" w:color="auto"/>
            <w:left w:val="none" w:sz="0" w:space="0" w:color="auto"/>
            <w:bottom w:val="none" w:sz="0" w:space="0" w:color="auto"/>
            <w:right w:val="none" w:sz="0" w:space="0" w:color="auto"/>
          </w:divBdr>
        </w:div>
        <w:div w:id="2091810720">
          <w:marLeft w:val="0"/>
          <w:marRight w:val="0"/>
          <w:marTop w:val="0"/>
          <w:marBottom w:val="0"/>
          <w:divBdr>
            <w:top w:val="none" w:sz="0" w:space="0" w:color="auto"/>
            <w:left w:val="none" w:sz="0" w:space="0" w:color="auto"/>
            <w:bottom w:val="none" w:sz="0" w:space="0" w:color="auto"/>
            <w:right w:val="none" w:sz="0" w:space="0" w:color="auto"/>
          </w:divBdr>
        </w:div>
        <w:div w:id="1132941983">
          <w:marLeft w:val="0"/>
          <w:marRight w:val="0"/>
          <w:marTop w:val="0"/>
          <w:marBottom w:val="0"/>
          <w:divBdr>
            <w:top w:val="none" w:sz="0" w:space="0" w:color="auto"/>
            <w:left w:val="none" w:sz="0" w:space="0" w:color="auto"/>
            <w:bottom w:val="none" w:sz="0" w:space="0" w:color="auto"/>
            <w:right w:val="none" w:sz="0" w:space="0" w:color="auto"/>
          </w:divBdr>
        </w:div>
        <w:div w:id="748768164">
          <w:marLeft w:val="0"/>
          <w:marRight w:val="0"/>
          <w:marTop w:val="0"/>
          <w:marBottom w:val="0"/>
          <w:divBdr>
            <w:top w:val="none" w:sz="0" w:space="0" w:color="auto"/>
            <w:left w:val="none" w:sz="0" w:space="0" w:color="auto"/>
            <w:bottom w:val="none" w:sz="0" w:space="0" w:color="auto"/>
            <w:right w:val="none" w:sz="0" w:space="0" w:color="auto"/>
          </w:divBdr>
        </w:div>
      </w:divsChild>
    </w:div>
    <w:div w:id="1681739110">
      <w:bodyDiv w:val="1"/>
      <w:marLeft w:val="0"/>
      <w:marRight w:val="0"/>
      <w:marTop w:val="0"/>
      <w:marBottom w:val="0"/>
      <w:divBdr>
        <w:top w:val="none" w:sz="0" w:space="0" w:color="auto"/>
        <w:left w:val="none" w:sz="0" w:space="0" w:color="auto"/>
        <w:bottom w:val="none" w:sz="0" w:space="0" w:color="auto"/>
        <w:right w:val="none" w:sz="0" w:space="0" w:color="auto"/>
      </w:divBdr>
    </w:div>
    <w:div w:id="1689287385">
      <w:bodyDiv w:val="1"/>
      <w:marLeft w:val="0"/>
      <w:marRight w:val="0"/>
      <w:marTop w:val="0"/>
      <w:marBottom w:val="0"/>
      <w:divBdr>
        <w:top w:val="none" w:sz="0" w:space="0" w:color="auto"/>
        <w:left w:val="none" w:sz="0" w:space="0" w:color="auto"/>
        <w:bottom w:val="none" w:sz="0" w:space="0" w:color="auto"/>
        <w:right w:val="none" w:sz="0" w:space="0" w:color="auto"/>
      </w:divBdr>
    </w:div>
    <w:div w:id="1737822075">
      <w:bodyDiv w:val="1"/>
      <w:marLeft w:val="0"/>
      <w:marRight w:val="0"/>
      <w:marTop w:val="0"/>
      <w:marBottom w:val="0"/>
      <w:divBdr>
        <w:top w:val="none" w:sz="0" w:space="0" w:color="auto"/>
        <w:left w:val="none" w:sz="0" w:space="0" w:color="auto"/>
        <w:bottom w:val="none" w:sz="0" w:space="0" w:color="auto"/>
        <w:right w:val="none" w:sz="0" w:space="0" w:color="auto"/>
      </w:divBdr>
    </w:div>
    <w:div w:id="1758790523">
      <w:bodyDiv w:val="1"/>
      <w:marLeft w:val="0"/>
      <w:marRight w:val="0"/>
      <w:marTop w:val="0"/>
      <w:marBottom w:val="0"/>
      <w:divBdr>
        <w:top w:val="none" w:sz="0" w:space="0" w:color="auto"/>
        <w:left w:val="none" w:sz="0" w:space="0" w:color="auto"/>
        <w:bottom w:val="none" w:sz="0" w:space="0" w:color="auto"/>
        <w:right w:val="none" w:sz="0" w:space="0" w:color="auto"/>
      </w:divBdr>
    </w:div>
    <w:div w:id="1797945381">
      <w:bodyDiv w:val="1"/>
      <w:marLeft w:val="0"/>
      <w:marRight w:val="0"/>
      <w:marTop w:val="0"/>
      <w:marBottom w:val="0"/>
      <w:divBdr>
        <w:top w:val="none" w:sz="0" w:space="0" w:color="auto"/>
        <w:left w:val="none" w:sz="0" w:space="0" w:color="auto"/>
        <w:bottom w:val="none" w:sz="0" w:space="0" w:color="auto"/>
        <w:right w:val="none" w:sz="0" w:space="0" w:color="auto"/>
      </w:divBdr>
    </w:div>
    <w:div w:id="1817988993">
      <w:bodyDiv w:val="1"/>
      <w:marLeft w:val="0"/>
      <w:marRight w:val="0"/>
      <w:marTop w:val="0"/>
      <w:marBottom w:val="0"/>
      <w:divBdr>
        <w:top w:val="none" w:sz="0" w:space="0" w:color="auto"/>
        <w:left w:val="none" w:sz="0" w:space="0" w:color="auto"/>
        <w:bottom w:val="none" w:sz="0" w:space="0" w:color="auto"/>
        <w:right w:val="none" w:sz="0" w:space="0" w:color="auto"/>
      </w:divBdr>
    </w:div>
    <w:div w:id="1823962974">
      <w:bodyDiv w:val="1"/>
      <w:marLeft w:val="0"/>
      <w:marRight w:val="0"/>
      <w:marTop w:val="0"/>
      <w:marBottom w:val="0"/>
      <w:divBdr>
        <w:top w:val="none" w:sz="0" w:space="0" w:color="auto"/>
        <w:left w:val="none" w:sz="0" w:space="0" w:color="auto"/>
        <w:bottom w:val="none" w:sz="0" w:space="0" w:color="auto"/>
        <w:right w:val="none" w:sz="0" w:space="0" w:color="auto"/>
      </w:divBdr>
    </w:div>
    <w:div w:id="1931156734">
      <w:bodyDiv w:val="1"/>
      <w:marLeft w:val="0"/>
      <w:marRight w:val="0"/>
      <w:marTop w:val="0"/>
      <w:marBottom w:val="0"/>
      <w:divBdr>
        <w:top w:val="none" w:sz="0" w:space="0" w:color="auto"/>
        <w:left w:val="none" w:sz="0" w:space="0" w:color="auto"/>
        <w:bottom w:val="none" w:sz="0" w:space="0" w:color="auto"/>
        <w:right w:val="none" w:sz="0" w:space="0" w:color="auto"/>
      </w:divBdr>
    </w:div>
    <w:div w:id="1960985307">
      <w:bodyDiv w:val="1"/>
      <w:marLeft w:val="0"/>
      <w:marRight w:val="0"/>
      <w:marTop w:val="0"/>
      <w:marBottom w:val="0"/>
      <w:divBdr>
        <w:top w:val="none" w:sz="0" w:space="0" w:color="auto"/>
        <w:left w:val="none" w:sz="0" w:space="0" w:color="auto"/>
        <w:bottom w:val="none" w:sz="0" w:space="0" w:color="auto"/>
        <w:right w:val="none" w:sz="0" w:space="0" w:color="auto"/>
      </w:divBdr>
    </w:div>
    <w:div w:id="1995374783">
      <w:bodyDiv w:val="1"/>
      <w:marLeft w:val="0"/>
      <w:marRight w:val="0"/>
      <w:marTop w:val="0"/>
      <w:marBottom w:val="0"/>
      <w:divBdr>
        <w:top w:val="none" w:sz="0" w:space="0" w:color="auto"/>
        <w:left w:val="none" w:sz="0" w:space="0" w:color="auto"/>
        <w:bottom w:val="none" w:sz="0" w:space="0" w:color="auto"/>
        <w:right w:val="none" w:sz="0" w:space="0" w:color="auto"/>
      </w:divBdr>
    </w:div>
    <w:div w:id="2004119122">
      <w:bodyDiv w:val="1"/>
      <w:marLeft w:val="0"/>
      <w:marRight w:val="0"/>
      <w:marTop w:val="0"/>
      <w:marBottom w:val="0"/>
      <w:divBdr>
        <w:top w:val="none" w:sz="0" w:space="0" w:color="auto"/>
        <w:left w:val="none" w:sz="0" w:space="0" w:color="auto"/>
        <w:bottom w:val="none" w:sz="0" w:space="0" w:color="auto"/>
        <w:right w:val="none" w:sz="0" w:space="0" w:color="auto"/>
      </w:divBdr>
    </w:div>
    <w:div w:id="205923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yperlink" Target="https://new.znanium.com/read?id=30863"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urait.ru/bcode/44709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s://urait.ru/bcode/38805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wmf"/><Relationship Id="rId32" Type="http://schemas.openxmlformats.org/officeDocument/2006/relationships/hyperlink" Target="https://urait.ru/bcode/431131" TargetMode="External"/><Relationship Id="rId37" Type="http://schemas.openxmlformats.org/officeDocument/2006/relationships/hyperlink" Target="https://magtu.informsystema.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hyperlink" Target="https://urait.ru/bcode/431772" TargetMode="External"/><Relationship Id="rId36" Type="http://schemas.openxmlformats.org/officeDocument/2006/relationships/hyperlink" Target="https://magtu.informsystema.ru/uploader/fileUpload?name=1418.pdf&amp;show=dcatalogues/1/1123933/1418.pdf&amp;view=true" TargetMode="Externa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yperlink" Target="https://urait.ru/bcode/422772" TargetMode="Externa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hyperlink" Target="https://new.znanium.com/read?id=309189" TargetMode="External"/><Relationship Id="rId35" Type="http://schemas.openxmlformats.org/officeDocument/2006/relationships/hyperlink" Target="https://magtu.informsystema.ru/uploader/fileUpload?name=2392.pdf&amp;show=dcatalogues/1/1130084/239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37AD1EC26457B4E8075826424E0BA7C" ma:contentTypeVersion="0" ma:contentTypeDescription="Создание документа." ma:contentTypeScope="" ma:versionID="3df387a8914cd7bb1225c27898eb6325">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F7FC6-C784-4248-87DF-5130404CB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89AFF2B-2D3F-4E97-A9B5-D1057667FD31}">
  <ds:schemaRefs>
    <ds:schemaRef ds:uri="http://schemas.microsoft.com/sharepoint/v3/contenttype/forms"/>
  </ds:schemaRefs>
</ds:datastoreItem>
</file>

<file path=customXml/itemProps3.xml><?xml version="1.0" encoding="utf-8"?>
<ds:datastoreItem xmlns:ds="http://schemas.openxmlformats.org/officeDocument/2006/customXml" ds:itemID="{F62D4B0D-B545-4772-B976-F665E9CFAAA2}">
  <ds:schemaRefs>
    <ds:schemaRef ds:uri="http://schemas.microsoft.com/office/2006/metadata/properties"/>
  </ds:schemaRefs>
</ds:datastoreItem>
</file>

<file path=customXml/itemProps4.xml><?xml version="1.0" encoding="utf-8"?>
<ds:datastoreItem xmlns:ds="http://schemas.openxmlformats.org/officeDocument/2006/customXml" ds:itemID="{316F2797-1372-4131-9ACD-64E5856A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27</Pages>
  <Words>7727</Words>
  <Characters>44049</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Home</Company>
  <LinksUpToDate>false</LinksUpToDate>
  <CharactersWithSpaces>51673</CharactersWithSpaces>
  <SharedDoc>false</SharedDoc>
  <HLinks>
    <vt:vector size="30" baseType="variant">
      <vt:variant>
        <vt:i4>1179653</vt:i4>
      </vt:variant>
      <vt:variant>
        <vt:i4>12</vt:i4>
      </vt:variant>
      <vt:variant>
        <vt:i4>0</vt:i4>
      </vt:variant>
      <vt:variant>
        <vt:i4>5</vt:i4>
      </vt:variant>
      <vt:variant>
        <vt:lpwstr>http://referat.ru/pub/item/21265</vt:lpwstr>
      </vt:variant>
      <vt:variant>
        <vt:lpwstr/>
      </vt:variant>
      <vt:variant>
        <vt:i4>1310730</vt:i4>
      </vt:variant>
      <vt:variant>
        <vt:i4>9</vt:i4>
      </vt:variant>
      <vt:variant>
        <vt:i4>0</vt:i4>
      </vt:variant>
      <vt:variant>
        <vt:i4>5</vt:i4>
      </vt:variant>
      <vt:variant>
        <vt:lpwstr>http://referat.ru/pub/item/20687</vt:lpwstr>
      </vt:variant>
      <vt:variant>
        <vt:lpwstr/>
      </vt:variant>
      <vt:variant>
        <vt:i4>2424880</vt:i4>
      </vt:variant>
      <vt:variant>
        <vt:i4>6</vt:i4>
      </vt:variant>
      <vt:variant>
        <vt:i4>0</vt:i4>
      </vt:variant>
      <vt:variant>
        <vt:i4>5</vt:i4>
      </vt:variant>
      <vt:variant>
        <vt:lpwstr>http://referat.ru/pub/item/1237</vt:lpwstr>
      </vt:variant>
      <vt:variant>
        <vt:lpwstr/>
      </vt:variant>
      <vt:variant>
        <vt:i4>1376258</vt:i4>
      </vt:variant>
      <vt:variant>
        <vt:i4>3</vt:i4>
      </vt:variant>
      <vt:variant>
        <vt:i4>0</vt:i4>
      </vt:variant>
      <vt:variant>
        <vt:i4>5</vt:i4>
      </vt:variant>
      <vt:variant>
        <vt:lpwstr>http://referat.ru/pub/item/28</vt:lpwstr>
      </vt:variant>
      <vt:variant>
        <vt:lpwstr/>
      </vt:variant>
      <vt:variant>
        <vt:i4>2293809</vt:i4>
      </vt:variant>
      <vt:variant>
        <vt:i4>0</vt:i4>
      </vt:variant>
      <vt:variant>
        <vt:i4>0</vt:i4>
      </vt:variant>
      <vt:variant>
        <vt:i4>5</vt:i4>
      </vt:variant>
      <vt:variant>
        <vt:lpwstr>http://referat.ru/pub/item/531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Machine</cp:lastModifiedBy>
  <cp:revision>84</cp:revision>
  <cp:lastPrinted>2011-03-30T06:24:00Z</cp:lastPrinted>
  <dcterms:created xsi:type="dcterms:W3CDTF">2015-12-08T08:33:00Z</dcterms:created>
  <dcterms:modified xsi:type="dcterms:W3CDTF">2020-04-15T10:02:00Z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