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DEA" w:rsidRPr="008151BA" w:rsidRDefault="002C3D05" w:rsidP="00311E50">
      <w:pPr>
        <w:rPr>
          <w:rStyle w:val="FontStyle16"/>
          <w:b w:val="0"/>
          <w:color w:val="FF0000"/>
          <w:sz w:val="24"/>
          <w:szCs w:val="24"/>
        </w:rPr>
      </w:pPr>
      <w:bookmarkStart w:id="0" w:name="_GoBack"/>
      <w:bookmarkEnd w:id="0"/>
      <w:r w:rsidRPr="000821E3">
        <w:rPr>
          <w:rStyle w:val="FontStyle16"/>
          <w:bCs w:val="0"/>
          <w:noProof/>
        </w:rPr>
        <w:drawing>
          <wp:inline distT="0" distB="0" distL="0" distR="0">
            <wp:extent cx="6048375" cy="9258300"/>
            <wp:effectExtent l="0" t="0" r="0" b="0"/>
            <wp:docPr id="1" name="Рисунок 1" descr="титул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00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DEA" w:rsidRPr="00C17915">
        <w:rPr>
          <w:rStyle w:val="FontStyle16"/>
          <w:b w:val="0"/>
          <w:sz w:val="24"/>
          <w:szCs w:val="24"/>
        </w:rPr>
        <w:br w:type="page"/>
      </w:r>
      <w:r w:rsidRPr="000821E3">
        <w:rPr>
          <w:noProof/>
        </w:rPr>
        <w:lastRenderedPageBreak/>
        <w:drawing>
          <wp:inline distT="0" distB="0" distL="0" distR="0">
            <wp:extent cx="6381750" cy="9144000"/>
            <wp:effectExtent l="0" t="0" r="0" b="0"/>
            <wp:docPr id="2" name="Рисунок 2" descr="титул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тул00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" b="5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EA" w:rsidRPr="009F11C0" w:rsidRDefault="00543DEA" w:rsidP="00543DEA">
      <w:pPr>
        <w:rPr>
          <w:rStyle w:val="FontStyle15"/>
          <w:b w:val="0"/>
          <w:i/>
          <w:color w:val="C00000"/>
          <w:sz w:val="24"/>
          <w:szCs w:val="24"/>
        </w:rPr>
      </w:pPr>
    </w:p>
    <w:p w:rsidR="00311E50" w:rsidRPr="004A472A" w:rsidRDefault="002C3D05" w:rsidP="00311E50">
      <w:pPr>
        <w:spacing w:after="200"/>
        <w:jc w:val="center"/>
        <w:rPr>
          <w:rStyle w:val="FontStyle16"/>
          <w:sz w:val="24"/>
          <w:szCs w:val="24"/>
        </w:rPr>
      </w:pPr>
      <w:r w:rsidRPr="00311E50">
        <w:rPr>
          <w:rStyle w:val="FontStyle16"/>
          <w:b w:val="0"/>
          <w:bCs w:val="0"/>
          <w:noProof/>
          <w:sz w:val="24"/>
          <w:szCs w:val="24"/>
        </w:rPr>
        <w:drawing>
          <wp:inline distT="0" distB="0" distL="0" distR="0">
            <wp:extent cx="5512804" cy="8096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8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804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23A">
        <w:rPr>
          <w:rStyle w:val="FontStyle16"/>
          <w:b w:val="0"/>
          <w:bCs w:val="0"/>
          <w:sz w:val="24"/>
          <w:szCs w:val="24"/>
        </w:rPr>
        <w:br w:type="page"/>
      </w:r>
      <w:r w:rsidR="00311E50" w:rsidRPr="004A472A">
        <w:rPr>
          <w:rStyle w:val="FontStyle16"/>
          <w:sz w:val="24"/>
          <w:szCs w:val="24"/>
        </w:rPr>
        <w:lastRenderedPageBreak/>
        <w:t xml:space="preserve"> </w:t>
      </w:r>
    </w:p>
    <w:p w:rsidR="00AD723A" w:rsidRPr="004A472A" w:rsidRDefault="00AD723A" w:rsidP="004A472A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A472A">
        <w:rPr>
          <w:rStyle w:val="FontStyle16"/>
          <w:sz w:val="24"/>
          <w:szCs w:val="24"/>
        </w:rPr>
        <w:t>1 Цели освоения дисциплины</w:t>
      </w:r>
    </w:p>
    <w:p w:rsidR="00AD723A" w:rsidRPr="004A472A" w:rsidRDefault="00AD723A" w:rsidP="004A472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D723A" w:rsidRPr="004A472A" w:rsidRDefault="00AD723A" w:rsidP="004A472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Методы исследования материалов и процессов</w:t>
      </w:r>
      <w:r w:rsidRPr="004A472A">
        <w:rPr>
          <w:rStyle w:val="FontStyle16"/>
          <w:b w:val="0"/>
          <w:sz w:val="24"/>
          <w:szCs w:val="24"/>
        </w:rPr>
        <w:t xml:space="preserve">» являются: </w:t>
      </w:r>
      <w:r w:rsidRPr="004A472A">
        <w:rPr>
          <w:rStyle w:val="FontStyle17"/>
          <w:b w:val="0"/>
          <w:sz w:val="24"/>
          <w:szCs w:val="24"/>
        </w:rPr>
        <w:t>развитие у студентов личностных ка</w:t>
      </w:r>
      <w:r>
        <w:rPr>
          <w:rStyle w:val="FontStyle17"/>
          <w:b w:val="0"/>
          <w:sz w:val="24"/>
          <w:szCs w:val="24"/>
        </w:rPr>
        <w:t xml:space="preserve">честв, а также формирование </w:t>
      </w:r>
      <w:r w:rsidR="00320264">
        <w:rPr>
          <w:rStyle w:val="FontStyle17"/>
          <w:b w:val="0"/>
          <w:sz w:val="24"/>
          <w:szCs w:val="24"/>
        </w:rPr>
        <w:t>общепр</w:t>
      </w:r>
      <w:r w:rsidR="00320264">
        <w:rPr>
          <w:rStyle w:val="FontStyle17"/>
          <w:b w:val="0"/>
          <w:sz w:val="24"/>
          <w:szCs w:val="24"/>
        </w:rPr>
        <w:t>о</w:t>
      </w:r>
      <w:r w:rsidR="00320264">
        <w:rPr>
          <w:rStyle w:val="FontStyle17"/>
          <w:b w:val="0"/>
          <w:sz w:val="24"/>
          <w:szCs w:val="24"/>
        </w:rPr>
        <w:t xml:space="preserve">фессиональной и </w:t>
      </w:r>
      <w:r>
        <w:rPr>
          <w:rStyle w:val="FontStyle17"/>
          <w:b w:val="0"/>
          <w:sz w:val="24"/>
          <w:szCs w:val="24"/>
        </w:rPr>
        <w:t>профессиональной компетенции</w:t>
      </w:r>
      <w:r w:rsidRPr="004A472A">
        <w:rPr>
          <w:rStyle w:val="FontStyle17"/>
          <w:b w:val="0"/>
          <w:sz w:val="24"/>
          <w:szCs w:val="24"/>
        </w:rPr>
        <w:t xml:space="preserve"> в соо</w:t>
      </w:r>
      <w:r>
        <w:rPr>
          <w:rStyle w:val="FontStyle17"/>
          <w:b w:val="0"/>
          <w:sz w:val="24"/>
          <w:szCs w:val="24"/>
        </w:rPr>
        <w:t xml:space="preserve">тветствии с требованиями ФГОС </w:t>
      </w:r>
      <w:proofErr w:type="gramStart"/>
      <w:r>
        <w:rPr>
          <w:rStyle w:val="FontStyle17"/>
          <w:b w:val="0"/>
          <w:sz w:val="24"/>
          <w:szCs w:val="24"/>
        </w:rPr>
        <w:t>В</w:t>
      </w:r>
      <w:r w:rsidRPr="004A472A">
        <w:rPr>
          <w:rStyle w:val="FontStyle17"/>
          <w:b w:val="0"/>
          <w:sz w:val="24"/>
          <w:szCs w:val="24"/>
        </w:rPr>
        <w:t>О</w:t>
      </w:r>
      <w:proofErr w:type="gramEnd"/>
      <w:r w:rsidRPr="004A472A">
        <w:rPr>
          <w:rStyle w:val="FontStyle17"/>
          <w:b w:val="0"/>
          <w:sz w:val="24"/>
          <w:szCs w:val="24"/>
        </w:rPr>
        <w:t xml:space="preserve"> </w:t>
      </w:r>
      <w:proofErr w:type="gramStart"/>
      <w:r w:rsidRPr="004A472A">
        <w:rPr>
          <w:rStyle w:val="FontStyle17"/>
          <w:b w:val="0"/>
          <w:sz w:val="24"/>
          <w:szCs w:val="24"/>
        </w:rPr>
        <w:t>по</w:t>
      </w:r>
      <w:proofErr w:type="gramEnd"/>
      <w:r w:rsidRPr="004A472A">
        <w:rPr>
          <w:rStyle w:val="FontStyle17"/>
          <w:b w:val="0"/>
          <w:sz w:val="24"/>
          <w:szCs w:val="24"/>
        </w:rPr>
        <w:t xml:space="preserve"> направлению подготовки </w:t>
      </w:r>
      <w:r>
        <w:rPr>
          <w:rStyle w:val="FontStyle17"/>
          <w:b w:val="0"/>
          <w:sz w:val="24"/>
          <w:szCs w:val="24"/>
        </w:rPr>
        <w:t>22.03.02</w:t>
      </w:r>
      <w:r w:rsidRPr="004A472A">
        <w:rPr>
          <w:rStyle w:val="FontStyle18"/>
          <w:b w:val="0"/>
          <w:sz w:val="24"/>
          <w:szCs w:val="24"/>
        </w:rPr>
        <w:t xml:space="preserve"> М</w:t>
      </w:r>
      <w:r>
        <w:rPr>
          <w:rStyle w:val="FontStyle18"/>
          <w:b w:val="0"/>
          <w:sz w:val="24"/>
          <w:szCs w:val="24"/>
        </w:rPr>
        <w:t>еталлургия</w:t>
      </w:r>
      <w:r w:rsidRPr="004A472A">
        <w:rPr>
          <w:rStyle w:val="FontStyle17"/>
          <w:b w:val="0"/>
          <w:sz w:val="24"/>
          <w:szCs w:val="24"/>
        </w:rPr>
        <w:t>.</w:t>
      </w:r>
    </w:p>
    <w:p w:rsidR="00AD723A" w:rsidRPr="004A472A" w:rsidRDefault="00AD723A" w:rsidP="004A472A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AD723A" w:rsidRPr="004A472A" w:rsidRDefault="00AD723A" w:rsidP="004A472A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4A472A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AD723A" w:rsidRPr="004A472A" w:rsidRDefault="00AD723A" w:rsidP="004A472A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AD723A" w:rsidRPr="004A472A" w:rsidRDefault="00AD723A" w:rsidP="004A472A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Методы исследования материалов и процессов</w:t>
      </w:r>
      <w:r w:rsidRPr="004A472A">
        <w:rPr>
          <w:rStyle w:val="FontStyle16"/>
          <w:b w:val="0"/>
          <w:sz w:val="24"/>
          <w:szCs w:val="24"/>
        </w:rPr>
        <w:t xml:space="preserve">» входит в </w:t>
      </w:r>
      <w:r>
        <w:rPr>
          <w:rStyle w:val="FontStyle16"/>
          <w:b w:val="0"/>
          <w:sz w:val="24"/>
          <w:szCs w:val="24"/>
        </w:rPr>
        <w:t>базов</w:t>
      </w:r>
      <w:r w:rsidRPr="004A472A">
        <w:rPr>
          <w:rStyle w:val="FontStyle16"/>
          <w:b w:val="0"/>
          <w:sz w:val="24"/>
          <w:szCs w:val="24"/>
        </w:rPr>
        <w:t>ую часть блока 1 образовательной программы.</w:t>
      </w:r>
    </w:p>
    <w:p w:rsidR="00AD723A" w:rsidRDefault="00AD723A" w:rsidP="004A472A">
      <w:pPr>
        <w:ind w:firstLine="709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Pr="004A472A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>), сформир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ванные в результате изучения дисциплин:</w:t>
      </w:r>
    </w:p>
    <w:p w:rsidR="00AD723A" w:rsidRPr="004A472A" w:rsidRDefault="00AD723A" w:rsidP="004A472A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 xml:space="preserve">- физика </w:t>
      </w:r>
      <w:r w:rsidRPr="004A472A">
        <w:t>(механика, термодинамика, поведение веществ в электрическом и ма</w:t>
      </w:r>
      <w:r w:rsidRPr="004A472A">
        <w:t>г</w:t>
      </w:r>
      <w:r w:rsidRPr="004A472A">
        <w:t>нитном поле)</w:t>
      </w:r>
      <w:r w:rsidRPr="004A472A">
        <w:rPr>
          <w:rStyle w:val="FontStyle16"/>
          <w:b w:val="0"/>
          <w:sz w:val="24"/>
          <w:szCs w:val="24"/>
        </w:rPr>
        <w:t>;</w:t>
      </w:r>
    </w:p>
    <w:p w:rsidR="00AD723A" w:rsidRPr="004A472A" w:rsidRDefault="00AD723A" w:rsidP="004A472A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- физическая химия (законы и методы физической химии);</w:t>
      </w:r>
    </w:p>
    <w:p w:rsidR="00AD723A" w:rsidRPr="004A472A" w:rsidRDefault="00AD723A" w:rsidP="004A472A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- материаловедение (влияние структурных характеристик на свойства матери</w:t>
      </w:r>
      <w:r w:rsidRPr="004A472A">
        <w:rPr>
          <w:rStyle w:val="FontStyle16"/>
          <w:b w:val="0"/>
          <w:sz w:val="24"/>
          <w:szCs w:val="24"/>
        </w:rPr>
        <w:t>а</w:t>
      </w:r>
      <w:r w:rsidRPr="004A472A">
        <w:rPr>
          <w:rStyle w:val="FontStyle16"/>
          <w:b w:val="0"/>
          <w:sz w:val="24"/>
          <w:szCs w:val="24"/>
        </w:rPr>
        <w:t>лов);</w:t>
      </w:r>
    </w:p>
    <w:p w:rsidR="00AD723A" w:rsidRDefault="00AD723A" w:rsidP="004A472A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 xml:space="preserve">- метрология, стандартизация и сертификация </w:t>
      </w:r>
      <w:r w:rsidRPr="004A472A">
        <w:t>(методы и средства измерений физических величин)</w:t>
      </w:r>
      <w:r>
        <w:rPr>
          <w:rStyle w:val="FontStyle16"/>
          <w:b w:val="0"/>
          <w:sz w:val="24"/>
          <w:szCs w:val="24"/>
        </w:rPr>
        <w:t>.</w:t>
      </w:r>
    </w:p>
    <w:p w:rsidR="00AD723A" w:rsidRDefault="00AD723A" w:rsidP="004265EF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21455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>
        <w:rPr>
          <w:rStyle w:val="FontStyle16"/>
          <w:b w:val="0"/>
          <w:sz w:val="24"/>
          <w:szCs w:val="24"/>
        </w:rPr>
        <w:t>Методы исследования материалов и процессов</w:t>
      </w:r>
      <w:r w:rsidRPr="00221455">
        <w:rPr>
          <w:rStyle w:val="FontStyle16"/>
          <w:b w:val="0"/>
          <w:sz w:val="24"/>
          <w:szCs w:val="24"/>
        </w:rPr>
        <w:t>» будут необходимы им при дальнейшей подг</w:t>
      </w:r>
      <w:r w:rsidRPr="00221455">
        <w:rPr>
          <w:rStyle w:val="FontStyle16"/>
          <w:b w:val="0"/>
          <w:sz w:val="24"/>
          <w:szCs w:val="24"/>
        </w:rPr>
        <w:t>о</w:t>
      </w:r>
      <w:r w:rsidRPr="00221455">
        <w:rPr>
          <w:rStyle w:val="FontStyle16"/>
          <w:b w:val="0"/>
          <w:sz w:val="24"/>
          <w:szCs w:val="24"/>
        </w:rPr>
        <w:t>товке и выполнении ВКР.</w:t>
      </w:r>
    </w:p>
    <w:p w:rsidR="00AD723A" w:rsidRDefault="00AD723A" w:rsidP="004265EF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D723A" w:rsidRDefault="00AD723A" w:rsidP="00E24A6E">
      <w:pPr>
        <w:pStyle w:val="1"/>
        <w:spacing w:before="0" w:after="0"/>
        <w:ind w:left="709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и планируемые результаты обучения</w:t>
      </w:r>
    </w:p>
    <w:p w:rsidR="00AD723A" w:rsidRPr="00E24A6E" w:rsidRDefault="00AD723A" w:rsidP="00E24A6E"/>
    <w:p w:rsidR="00AD723A" w:rsidRPr="00B36E73" w:rsidRDefault="00AD723A" w:rsidP="00B36E73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B36E73">
        <w:rPr>
          <w:rStyle w:val="FontStyle16"/>
          <w:b w:val="0"/>
          <w:sz w:val="24"/>
          <w:szCs w:val="24"/>
        </w:rPr>
        <w:t>В результате освоения дисциплины «</w:t>
      </w:r>
      <w:r>
        <w:rPr>
          <w:rStyle w:val="FontStyle16"/>
          <w:b w:val="0"/>
          <w:sz w:val="24"/>
          <w:szCs w:val="24"/>
        </w:rPr>
        <w:t>Методы исследования материалов и пр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цессов</w:t>
      </w:r>
      <w:r w:rsidRPr="00B36E7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AD723A" w:rsidRDefault="00AD723A" w:rsidP="00B36E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E64EA3" w:rsidRPr="00C640B4" w:rsidTr="00A75DA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4EA3" w:rsidRPr="00E911A2" w:rsidRDefault="00E64EA3" w:rsidP="00A75DA5">
            <w:pPr>
              <w:jc w:val="center"/>
            </w:pPr>
            <w:r w:rsidRPr="00E911A2">
              <w:t xml:space="preserve">Структурный </w:t>
            </w:r>
            <w:r w:rsidRPr="00E911A2">
              <w:br/>
              <w:t xml:space="preserve">элемент </w:t>
            </w:r>
            <w:r w:rsidRPr="00E911A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4EA3" w:rsidRPr="00E911A2" w:rsidRDefault="00E64EA3" w:rsidP="00A75DA5">
            <w:pPr>
              <w:jc w:val="center"/>
            </w:pPr>
            <w:r w:rsidRPr="00E911A2">
              <w:rPr>
                <w:bCs/>
              </w:rPr>
              <w:t xml:space="preserve">Планируемые результаты обучения </w:t>
            </w:r>
          </w:p>
        </w:tc>
      </w:tr>
      <w:tr w:rsidR="00E64EA3" w:rsidRPr="00C640B4" w:rsidTr="00A75DA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BA48FD" w:rsidRDefault="00E64EA3" w:rsidP="00A75DA5">
            <w:pPr>
              <w:rPr>
                <w:b/>
              </w:rPr>
            </w:pPr>
            <w:r w:rsidRPr="00BA48FD">
              <w:rPr>
                <w:b/>
              </w:rPr>
              <w:t>ПК-2: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E64EA3" w:rsidRPr="00C640B4" w:rsidTr="00A75DA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A75DA5">
            <w:r w:rsidRPr="00E911A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E64EA3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E911A2">
              <w:t>классификацию основных методов исследований материалов;</w:t>
            </w:r>
          </w:p>
          <w:p w:rsidR="00E64EA3" w:rsidRPr="00E911A2" w:rsidRDefault="00E64EA3" w:rsidP="00DC358E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E911A2">
              <w:t xml:space="preserve">основы просвечивающей и сканирующей электронной, зондовой, туннельной и атомно-силовой микроскопии; </w:t>
            </w:r>
          </w:p>
        </w:tc>
      </w:tr>
      <w:tr w:rsidR="00E64EA3" w:rsidRPr="00C640B4" w:rsidTr="00A75DA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A75DA5">
            <w:r w:rsidRPr="00E911A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E64EA3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E911A2">
              <w:t>выбрать метод исследования для определения параметров матери</w:t>
            </w:r>
            <w:r w:rsidRPr="00E911A2">
              <w:t>а</w:t>
            </w:r>
            <w:r w:rsidRPr="00E911A2">
              <w:t xml:space="preserve">лов при решении конкретной практической задачи; </w:t>
            </w:r>
          </w:p>
          <w:p w:rsidR="00E64EA3" w:rsidRPr="00E911A2" w:rsidRDefault="00E64EA3" w:rsidP="00E64EA3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E911A2">
              <w:t>модернизировать методики получения и обработки экспериме</w:t>
            </w:r>
            <w:r w:rsidRPr="00E911A2">
              <w:t>н</w:t>
            </w:r>
            <w:r w:rsidRPr="00E911A2">
              <w:t xml:space="preserve">тальных данных; </w:t>
            </w:r>
          </w:p>
          <w:p w:rsidR="00E64EA3" w:rsidRPr="00E911A2" w:rsidRDefault="00E64EA3" w:rsidP="00E64EA3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E911A2">
              <w:t>выбирать и использовать методы и оборудование для анализа физ</w:t>
            </w:r>
            <w:r w:rsidRPr="00E911A2">
              <w:t>и</w:t>
            </w:r>
            <w:r w:rsidRPr="00E911A2">
              <w:t>ко-механических свойств новых материалов и изделий из них;</w:t>
            </w:r>
          </w:p>
        </w:tc>
      </w:tr>
      <w:tr w:rsidR="00E64EA3" w:rsidRPr="00C640B4" w:rsidTr="00A75DA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A75DA5">
            <w:r w:rsidRPr="00E911A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E64EA3">
            <w:pPr>
              <w:pStyle w:val="21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i/>
              </w:rPr>
            </w:pPr>
            <w:r w:rsidRPr="009753FA">
              <w:t xml:space="preserve">практическими </w:t>
            </w:r>
            <w:r w:rsidRPr="00E911A2">
              <w:t>навыками проведения эксперимента с</w:t>
            </w:r>
            <w:r w:rsidRPr="00E911A2">
              <w:rPr>
                <w:sz w:val="28"/>
                <w:szCs w:val="28"/>
              </w:rPr>
              <w:t xml:space="preserve"> </w:t>
            </w:r>
            <w:r w:rsidRPr="00E911A2">
              <w:t>учетом выб</w:t>
            </w:r>
            <w:r w:rsidRPr="00E911A2">
              <w:t>о</w:t>
            </w:r>
            <w:r w:rsidRPr="00E911A2">
              <w:t>ра оптимальных методик и оборудования для исследований, раци</w:t>
            </w:r>
            <w:r w:rsidRPr="00E911A2">
              <w:t>о</w:t>
            </w:r>
            <w:r w:rsidRPr="00E911A2">
              <w:t>нального определения условий и диапазона экспериментов, обработки, систематизации и анализа полученных результатов.</w:t>
            </w:r>
          </w:p>
        </w:tc>
      </w:tr>
      <w:tr w:rsidR="00E64EA3" w:rsidRPr="00C640B4" w:rsidTr="00A75DA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A75DA5">
            <w:r w:rsidRPr="00E911A2">
              <w:rPr>
                <w:b/>
                <w:bCs/>
              </w:rPr>
              <w:lastRenderedPageBreak/>
              <w:t>ОПК-1 готовностью использовать фундаментальные общеинженерные знания</w:t>
            </w:r>
          </w:p>
        </w:tc>
      </w:tr>
      <w:tr w:rsidR="00E64EA3" w:rsidRPr="00C640B4" w:rsidTr="00A75DA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A75DA5">
            <w:r w:rsidRPr="00E911A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DC358E" w:rsidP="00DC358E">
            <w:pPr>
              <w:numPr>
                <w:ilvl w:val="0"/>
                <w:numId w:val="16"/>
              </w:numPr>
              <w:tabs>
                <w:tab w:val="left" w:pos="356"/>
              </w:tabs>
              <w:ind w:left="0" w:firstLine="0"/>
            </w:pPr>
            <w:r w:rsidRPr="00E911A2">
              <w:t>методы изучения физико-химических процессов, физических, хим</w:t>
            </w:r>
            <w:r w:rsidRPr="00E911A2">
              <w:t>и</w:t>
            </w:r>
            <w:r w:rsidRPr="00E911A2">
              <w:t>ческих свойств и эксплуатационных характеристик материалов, устройств, приборов и изделий на их основе;</w:t>
            </w:r>
          </w:p>
        </w:tc>
      </w:tr>
      <w:tr w:rsidR="00E64EA3" w:rsidRPr="00C640B4" w:rsidTr="00A75DA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A75DA5">
            <w:r w:rsidRPr="00E911A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DC358E" w:rsidP="00DC358E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E911A2">
              <w:t xml:space="preserve">применять дифракционные, спектроскопические, резонансные и другие методы при исследовании материалов; </w:t>
            </w:r>
          </w:p>
        </w:tc>
      </w:tr>
      <w:tr w:rsidR="00E64EA3" w:rsidRPr="00C640B4" w:rsidTr="00A75DA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A75DA5">
            <w:pPr>
              <w:rPr>
                <w:highlight w:val="yellow"/>
              </w:rPr>
            </w:pPr>
            <w:r w:rsidRPr="00E911A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DC358E" w:rsidP="00DC358E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E911A2">
              <w:t xml:space="preserve">практическими навыками </w:t>
            </w:r>
            <w:proofErr w:type="gramStart"/>
            <w:r w:rsidRPr="00E911A2">
              <w:t>использования элементов методов иссл</w:t>
            </w:r>
            <w:r w:rsidRPr="00E911A2">
              <w:t>е</w:t>
            </w:r>
            <w:r w:rsidRPr="00E911A2">
              <w:t>дования материалов</w:t>
            </w:r>
            <w:proofErr w:type="gramEnd"/>
            <w:r w:rsidRPr="00E911A2">
              <w:t xml:space="preserve"> и процессов на других дисциплинах, на занятиях в аудитории и на </w:t>
            </w:r>
            <w:r w:rsidRPr="00AD352E">
              <w:t>учебной</w:t>
            </w:r>
            <w:r w:rsidRPr="00E911A2">
              <w:t xml:space="preserve"> практике;</w:t>
            </w:r>
          </w:p>
        </w:tc>
      </w:tr>
    </w:tbl>
    <w:p w:rsidR="00E64EA3" w:rsidRDefault="00E64EA3" w:rsidP="00B36E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DC358E" w:rsidRDefault="00DC358E" w:rsidP="004A472A">
      <w:pPr>
        <w:pStyle w:val="Style4"/>
        <w:widowControl/>
        <w:ind w:firstLine="567"/>
        <w:rPr>
          <w:rStyle w:val="FontStyle18"/>
          <w:sz w:val="24"/>
          <w:szCs w:val="24"/>
        </w:rPr>
        <w:sectPr w:rsidR="00DC358E" w:rsidSect="004265EF">
          <w:pgSz w:w="11907" w:h="16840" w:code="9"/>
          <w:pgMar w:top="1134" w:right="1134" w:bottom="1134" w:left="1701" w:header="720" w:footer="720" w:gutter="0"/>
          <w:cols w:space="720"/>
          <w:noEndnote/>
          <w:titlePg/>
        </w:sectPr>
      </w:pPr>
    </w:p>
    <w:p w:rsidR="00AD723A" w:rsidRDefault="00AD723A" w:rsidP="004A472A">
      <w:pPr>
        <w:pStyle w:val="Style4"/>
        <w:widowControl/>
        <w:ind w:firstLine="567"/>
        <w:rPr>
          <w:rStyle w:val="FontStyle18"/>
          <w:sz w:val="24"/>
          <w:szCs w:val="24"/>
        </w:rPr>
      </w:pPr>
    </w:p>
    <w:p w:rsidR="00AD723A" w:rsidRPr="004A472A" w:rsidRDefault="00AD723A" w:rsidP="004A472A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A472A">
        <w:rPr>
          <w:rStyle w:val="FontStyle18"/>
          <w:sz w:val="24"/>
          <w:szCs w:val="24"/>
        </w:rPr>
        <w:t>4 Структура и содержание дисциплины</w:t>
      </w:r>
    </w:p>
    <w:p w:rsidR="00AD723A" w:rsidRDefault="00AD723A" w:rsidP="004A472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911A2" w:rsidRPr="00E911A2" w:rsidRDefault="00E911A2" w:rsidP="00E911A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911A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4</w:t>
      </w:r>
      <w:r w:rsidRPr="00E911A2">
        <w:rPr>
          <w:rStyle w:val="FontStyle18"/>
          <w:b w:val="0"/>
          <w:sz w:val="24"/>
          <w:szCs w:val="24"/>
        </w:rPr>
        <w:t xml:space="preserve"> зачетные единицы 1</w:t>
      </w:r>
      <w:r>
        <w:rPr>
          <w:rStyle w:val="FontStyle18"/>
          <w:b w:val="0"/>
          <w:sz w:val="24"/>
          <w:szCs w:val="24"/>
        </w:rPr>
        <w:t>44</w:t>
      </w:r>
      <w:r w:rsidRPr="00E911A2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E911A2" w:rsidRPr="00E911A2" w:rsidRDefault="00E911A2" w:rsidP="00E911A2">
      <w:pPr>
        <w:pStyle w:val="Style4"/>
        <w:widowControl/>
        <w:tabs>
          <w:tab w:val="left" w:pos="993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E911A2">
        <w:rPr>
          <w:rStyle w:val="FontStyle18"/>
          <w:b w:val="0"/>
          <w:sz w:val="24"/>
          <w:szCs w:val="24"/>
        </w:rPr>
        <w:t>–</w:t>
      </w:r>
      <w:r w:rsidRPr="00E911A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51,5</w:t>
      </w:r>
      <w:r w:rsidRPr="00E911A2">
        <w:rPr>
          <w:rStyle w:val="FontStyle18"/>
          <w:b w:val="0"/>
          <w:sz w:val="24"/>
          <w:szCs w:val="24"/>
        </w:rPr>
        <w:t xml:space="preserve"> акад. часов:</w:t>
      </w:r>
    </w:p>
    <w:p w:rsidR="00E911A2" w:rsidRPr="00E911A2" w:rsidRDefault="00E911A2" w:rsidP="00E911A2">
      <w:pPr>
        <w:pStyle w:val="Style4"/>
        <w:widowControl/>
        <w:tabs>
          <w:tab w:val="left" w:pos="567"/>
          <w:tab w:val="left" w:pos="993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E911A2">
        <w:rPr>
          <w:rStyle w:val="FontStyle18"/>
          <w:b w:val="0"/>
          <w:sz w:val="24"/>
          <w:szCs w:val="24"/>
        </w:rPr>
        <w:tab/>
        <w:t>–</w:t>
      </w:r>
      <w:r w:rsidRPr="00E911A2">
        <w:rPr>
          <w:rStyle w:val="FontStyle18"/>
          <w:b w:val="0"/>
          <w:sz w:val="24"/>
          <w:szCs w:val="24"/>
        </w:rPr>
        <w:tab/>
      </w:r>
      <w:proofErr w:type="gramStart"/>
      <w:r w:rsidRPr="00E911A2">
        <w:rPr>
          <w:rStyle w:val="FontStyle18"/>
          <w:b w:val="0"/>
          <w:sz w:val="24"/>
          <w:szCs w:val="24"/>
        </w:rPr>
        <w:t>аудиторная</w:t>
      </w:r>
      <w:proofErr w:type="gramEnd"/>
      <w:r w:rsidRPr="00E911A2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48</w:t>
      </w:r>
      <w:r w:rsidRPr="00E911A2">
        <w:rPr>
          <w:rStyle w:val="FontStyle18"/>
          <w:b w:val="0"/>
          <w:sz w:val="24"/>
          <w:szCs w:val="24"/>
        </w:rPr>
        <w:t xml:space="preserve"> акад. часов;</w:t>
      </w:r>
    </w:p>
    <w:p w:rsidR="00E911A2" w:rsidRPr="00E911A2" w:rsidRDefault="00E911A2" w:rsidP="00E911A2">
      <w:pPr>
        <w:pStyle w:val="Style4"/>
        <w:widowControl/>
        <w:tabs>
          <w:tab w:val="left" w:pos="567"/>
          <w:tab w:val="left" w:pos="993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E911A2">
        <w:rPr>
          <w:rStyle w:val="FontStyle18"/>
          <w:b w:val="0"/>
          <w:sz w:val="24"/>
          <w:szCs w:val="24"/>
        </w:rPr>
        <w:tab/>
        <w:t>–</w:t>
      </w:r>
      <w:r w:rsidRPr="00E911A2">
        <w:rPr>
          <w:rStyle w:val="FontStyle18"/>
          <w:b w:val="0"/>
          <w:sz w:val="24"/>
          <w:szCs w:val="24"/>
        </w:rPr>
        <w:tab/>
      </w:r>
      <w:proofErr w:type="gramStart"/>
      <w:r w:rsidRPr="00E911A2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911A2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</w:t>
      </w:r>
      <w:r w:rsidR="007C195C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5</w:t>
      </w:r>
      <w:r w:rsidRPr="00E911A2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E911A2">
        <w:rPr>
          <w:rStyle w:val="FontStyle18"/>
          <w:b w:val="0"/>
          <w:sz w:val="24"/>
          <w:szCs w:val="24"/>
        </w:rPr>
        <w:t>асов;</w:t>
      </w:r>
    </w:p>
    <w:p w:rsidR="00E911A2" w:rsidRPr="00E911A2" w:rsidRDefault="00E911A2" w:rsidP="00E911A2">
      <w:pPr>
        <w:pStyle w:val="Style4"/>
        <w:widowControl/>
        <w:tabs>
          <w:tab w:val="left" w:pos="567"/>
          <w:tab w:val="left" w:pos="993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E911A2">
        <w:rPr>
          <w:rStyle w:val="FontStyle18"/>
          <w:b w:val="0"/>
          <w:sz w:val="24"/>
          <w:szCs w:val="24"/>
        </w:rPr>
        <w:t>–</w:t>
      </w:r>
      <w:r w:rsidRPr="00E911A2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56,8</w:t>
      </w:r>
      <w:r w:rsidRPr="00E911A2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E911A2">
        <w:rPr>
          <w:rStyle w:val="FontStyle18"/>
          <w:b w:val="0"/>
          <w:sz w:val="24"/>
          <w:szCs w:val="24"/>
        </w:rPr>
        <w:t>асов</w:t>
      </w:r>
      <w:r>
        <w:rPr>
          <w:rStyle w:val="FontStyle18"/>
          <w:b w:val="0"/>
          <w:sz w:val="24"/>
          <w:szCs w:val="24"/>
        </w:rPr>
        <w:t>;</w:t>
      </w:r>
    </w:p>
    <w:p w:rsidR="00AD723A" w:rsidRDefault="00E911A2" w:rsidP="00E911A2">
      <w:pPr>
        <w:pStyle w:val="Style4"/>
        <w:widowControl/>
        <w:tabs>
          <w:tab w:val="left" w:pos="993"/>
          <w:tab w:val="left" w:pos="1134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E911A2">
        <w:rPr>
          <w:rStyle w:val="FontStyle18"/>
          <w:b w:val="0"/>
          <w:sz w:val="24"/>
          <w:szCs w:val="24"/>
        </w:rPr>
        <w:t>–</w:t>
      </w:r>
      <w:r w:rsidR="004215D5">
        <w:rPr>
          <w:rStyle w:val="FontStyle18"/>
          <w:b w:val="0"/>
          <w:sz w:val="24"/>
          <w:szCs w:val="24"/>
        </w:rPr>
        <w:tab/>
      </w:r>
      <w:r w:rsidR="00AD723A">
        <w:rPr>
          <w:rStyle w:val="FontStyle18"/>
          <w:b w:val="0"/>
          <w:sz w:val="24"/>
          <w:szCs w:val="24"/>
        </w:rPr>
        <w:t>подготовка к экзамену – 3</w:t>
      </w:r>
      <w:r w:rsidR="00DC358E">
        <w:rPr>
          <w:rStyle w:val="FontStyle18"/>
          <w:b w:val="0"/>
          <w:sz w:val="24"/>
          <w:szCs w:val="24"/>
        </w:rPr>
        <w:t>5,7</w:t>
      </w:r>
      <w:r w:rsidR="00AD723A">
        <w:rPr>
          <w:rStyle w:val="FontStyle18"/>
          <w:b w:val="0"/>
          <w:sz w:val="24"/>
          <w:szCs w:val="24"/>
        </w:rPr>
        <w:t xml:space="preserve"> часов.</w:t>
      </w:r>
    </w:p>
    <w:p w:rsidR="00E911A2" w:rsidRDefault="00E911A2" w:rsidP="00E911A2">
      <w:pPr>
        <w:pStyle w:val="Style4"/>
        <w:widowControl/>
        <w:tabs>
          <w:tab w:val="left" w:pos="993"/>
          <w:tab w:val="left" w:pos="1134"/>
        </w:tabs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99"/>
        <w:gridCol w:w="475"/>
        <w:gridCol w:w="495"/>
        <w:gridCol w:w="654"/>
        <w:gridCol w:w="580"/>
        <w:gridCol w:w="903"/>
        <w:gridCol w:w="3182"/>
        <w:gridCol w:w="3250"/>
        <w:gridCol w:w="1014"/>
      </w:tblGrid>
      <w:tr w:rsidR="007D4E02" w:rsidRPr="009753FA" w:rsidTr="009753FA">
        <w:trPr>
          <w:cantSplit/>
          <w:trHeight w:val="1156"/>
          <w:tblHeader/>
          <w:jc w:val="center"/>
        </w:trPr>
        <w:tc>
          <w:tcPr>
            <w:tcW w:w="1399" w:type="pct"/>
            <w:vMerge w:val="restart"/>
            <w:vAlign w:val="center"/>
          </w:tcPr>
          <w:p w:rsidR="00080B23" w:rsidRPr="009753FA" w:rsidRDefault="00080B23" w:rsidP="009753F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80B23" w:rsidRPr="009753FA" w:rsidRDefault="00080B23" w:rsidP="009753F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2" w:type="pct"/>
            <w:vMerge w:val="restart"/>
            <w:textDirection w:val="btLr"/>
            <w:vAlign w:val="center"/>
          </w:tcPr>
          <w:p w:rsidR="00080B23" w:rsidRPr="009753FA" w:rsidRDefault="00080B23" w:rsidP="009753F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753F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90" w:type="pct"/>
            <w:gridSpan w:val="3"/>
            <w:vAlign w:val="center"/>
          </w:tcPr>
          <w:p w:rsidR="00080B23" w:rsidRPr="009753FA" w:rsidRDefault="00080B23" w:rsidP="009753FA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8" w:type="pct"/>
            <w:vMerge w:val="restart"/>
            <w:textDirection w:val="btLr"/>
            <w:vAlign w:val="center"/>
          </w:tcPr>
          <w:p w:rsidR="00080B23" w:rsidRPr="009753FA" w:rsidRDefault="00080B23" w:rsidP="009753FA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86" w:type="pct"/>
            <w:vMerge w:val="restart"/>
            <w:vAlign w:val="center"/>
          </w:tcPr>
          <w:p w:rsidR="00080B23" w:rsidRPr="009753FA" w:rsidRDefault="00080B23" w:rsidP="009753FA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09" w:type="pct"/>
            <w:vMerge w:val="restart"/>
            <w:vAlign w:val="center"/>
          </w:tcPr>
          <w:p w:rsidR="00080B23" w:rsidRPr="009753FA" w:rsidRDefault="00080B23" w:rsidP="009753FA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46" w:type="pct"/>
            <w:vMerge w:val="restart"/>
            <w:textDirection w:val="btLr"/>
            <w:vAlign w:val="center"/>
          </w:tcPr>
          <w:p w:rsidR="00080B23" w:rsidRPr="009753FA" w:rsidRDefault="00080B23" w:rsidP="009753FA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D4E02" w:rsidRPr="009753FA" w:rsidTr="009753FA">
        <w:trPr>
          <w:cantSplit/>
          <w:trHeight w:val="1134"/>
          <w:tblHeader/>
          <w:jc w:val="center"/>
        </w:trPr>
        <w:tc>
          <w:tcPr>
            <w:tcW w:w="1399" w:type="pct"/>
            <w:vMerge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</w:p>
        </w:tc>
        <w:tc>
          <w:tcPr>
            <w:tcW w:w="162" w:type="pct"/>
            <w:vMerge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</w:p>
        </w:tc>
        <w:tc>
          <w:tcPr>
            <w:tcW w:w="169" w:type="pct"/>
            <w:textDirection w:val="btLr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t>лаборат.</w:t>
            </w:r>
          </w:p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t>занятия</w:t>
            </w:r>
          </w:p>
        </w:tc>
        <w:tc>
          <w:tcPr>
            <w:tcW w:w="198" w:type="pct"/>
            <w:textDirection w:val="btLr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t>практич. занятия</w:t>
            </w:r>
          </w:p>
        </w:tc>
        <w:tc>
          <w:tcPr>
            <w:tcW w:w="308" w:type="pct"/>
            <w:vMerge/>
            <w:textDirection w:val="btLr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</w:p>
        </w:tc>
        <w:tc>
          <w:tcPr>
            <w:tcW w:w="1086" w:type="pct"/>
            <w:vMerge/>
            <w:textDirection w:val="btLr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</w:p>
        </w:tc>
        <w:tc>
          <w:tcPr>
            <w:tcW w:w="1109" w:type="pct"/>
            <w:vMerge/>
            <w:textDirection w:val="btLr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Merge/>
            <w:textDirection w:val="btLr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</w:p>
        </w:tc>
      </w:tr>
      <w:tr w:rsidR="007D4E02" w:rsidRPr="009753FA" w:rsidTr="009753FA">
        <w:trPr>
          <w:trHeight w:val="268"/>
          <w:jc w:val="center"/>
        </w:trPr>
        <w:tc>
          <w:tcPr>
            <w:tcW w:w="1399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tabs>
                <w:tab w:val="left" w:pos="435"/>
              </w:tabs>
              <w:jc w:val="center"/>
            </w:pPr>
            <w:r w:rsidRPr="009753FA">
              <w:t>1 Классификация материалов и ос</w:t>
            </w:r>
            <w:r w:rsidRPr="009753FA">
              <w:t>о</w:t>
            </w:r>
            <w:r w:rsidRPr="009753FA">
              <w:t>бенности исследования различных м</w:t>
            </w:r>
            <w:r w:rsidRPr="009753FA">
              <w:t>а</w:t>
            </w:r>
            <w:r w:rsidRPr="009753FA">
              <w:t>териалов</w:t>
            </w:r>
          </w:p>
        </w:tc>
        <w:tc>
          <w:tcPr>
            <w:tcW w:w="162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t>7</w:t>
            </w:r>
          </w:p>
        </w:tc>
        <w:tc>
          <w:tcPr>
            <w:tcW w:w="169" w:type="pct"/>
            <w:vAlign w:val="center"/>
          </w:tcPr>
          <w:p w:rsidR="00080B23" w:rsidRPr="009753FA" w:rsidRDefault="0062706D" w:rsidP="009753FA">
            <w:pPr>
              <w:pStyle w:val="Style14"/>
              <w:widowControl/>
              <w:jc w:val="center"/>
            </w:pPr>
            <w:r w:rsidRPr="009753FA">
              <w:t>2</w:t>
            </w:r>
          </w:p>
        </w:tc>
        <w:tc>
          <w:tcPr>
            <w:tcW w:w="223" w:type="pct"/>
            <w:vAlign w:val="center"/>
          </w:tcPr>
          <w:p w:rsidR="00080B23" w:rsidRPr="009753FA" w:rsidRDefault="0062706D" w:rsidP="009753FA">
            <w:pPr>
              <w:pStyle w:val="Style14"/>
              <w:widowControl/>
              <w:jc w:val="center"/>
            </w:pPr>
            <w:r w:rsidRPr="009753FA">
              <w:t>2</w:t>
            </w:r>
            <w:r w:rsidR="00080B23" w:rsidRPr="009753FA">
              <w:t>/2</w:t>
            </w:r>
          </w:p>
        </w:tc>
        <w:tc>
          <w:tcPr>
            <w:tcW w:w="198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ind w:firstLine="24"/>
              <w:jc w:val="center"/>
            </w:pPr>
          </w:p>
        </w:tc>
        <w:tc>
          <w:tcPr>
            <w:tcW w:w="308" w:type="pct"/>
            <w:vAlign w:val="center"/>
          </w:tcPr>
          <w:p w:rsidR="00080B23" w:rsidRPr="009753FA" w:rsidRDefault="004215D5" w:rsidP="009753FA">
            <w:pPr>
              <w:pStyle w:val="Style14"/>
              <w:widowControl/>
              <w:jc w:val="center"/>
            </w:pPr>
            <w:r w:rsidRPr="009753FA">
              <w:t>10</w:t>
            </w:r>
          </w:p>
        </w:tc>
        <w:tc>
          <w:tcPr>
            <w:tcW w:w="1086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ind w:hanging="8"/>
              <w:jc w:val="center"/>
            </w:pPr>
            <w:r w:rsidRPr="009753FA">
              <w:t>Изучение научной и учебной литературы, написание реф</w:t>
            </w:r>
            <w:r w:rsidRPr="009753FA">
              <w:t>е</w:t>
            </w:r>
            <w:r w:rsidRPr="009753FA">
              <w:t>рата. Подготовка доклада.</w:t>
            </w:r>
          </w:p>
        </w:tc>
        <w:tc>
          <w:tcPr>
            <w:tcW w:w="1109" w:type="pct"/>
            <w:vAlign w:val="center"/>
          </w:tcPr>
          <w:p w:rsidR="00080B23" w:rsidRPr="009753FA" w:rsidRDefault="00080B23" w:rsidP="009753FA">
            <w:pPr>
              <w:jc w:val="center"/>
            </w:pPr>
            <w:r w:rsidRPr="009753FA">
              <w:t>Реферат</w:t>
            </w:r>
          </w:p>
        </w:tc>
        <w:tc>
          <w:tcPr>
            <w:tcW w:w="346" w:type="pct"/>
            <w:vAlign w:val="center"/>
          </w:tcPr>
          <w:p w:rsidR="00080B23" w:rsidRPr="009753FA" w:rsidRDefault="009753FA" w:rsidP="009753FA">
            <w:pPr>
              <w:pStyle w:val="Style14"/>
              <w:widowControl/>
              <w:jc w:val="center"/>
            </w:pPr>
            <w:r w:rsidRPr="009753FA">
              <w:t>ПК-2-з, ОПК-1-з</w:t>
            </w:r>
          </w:p>
        </w:tc>
      </w:tr>
      <w:tr w:rsidR="00962183" w:rsidRPr="009753FA" w:rsidTr="009753FA">
        <w:trPr>
          <w:trHeight w:val="268"/>
          <w:jc w:val="center"/>
        </w:trPr>
        <w:tc>
          <w:tcPr>
            <w:tcW w:w="1399" w:type="pct"/>
            <w:vAlign w:val="center"/>
          </w:tcPr>
          <w:p w:rsidR="00962183" w:rsidRPr="009753FA" w:rsidRDefault="00962183" w:rsidP="009753FA">
            <w:pPr>
              <w:pStyle w:val="Style14"/>
              <w:widowControl/>
              <w:tabs>
                <w:tab w:val="left" w:pos="435"/>
              </w:tabs>
              <w:jc w:val="center"/>
            </w:pPr>
            <w:r w:rsidRPr="009753FA">
              <w:t>2 Методы изучения структуры мат</w:t>
            </w:r>
            <w:r w:rsidRPr="009753FA">
              <w:t>е</w:t>
            </w:r>
            <w:r w:rsidRPr="009753FA">
              <w:t>риалов</w:t>
            </w:r>
          </w:p>
        </w:tc>
        <w:tc>
          <w:tcPr>
            <w:tcW w:w="162" w:type="pct"/>
            <w:vAlign w:val="center"/>
          </w:tcPr>
          <w:p w:rsidR="00962183" w:rsidRPr="009753FA" w:rsidRDefault="00962183" w:rsidP="009753FA">
            <w:pPr>
              <w:pStyle w:val="Style14"/>
              <w:widowControl/>
              <w:jc w:val="center"/>
            </w:pPr>
          </w:p>
        </w:tc>
        <w:tc>
          <w:tcPr>
            <w:tcW w:w="169" w:type="pct"/>
            <w:vAlign w:val="center"/>
          </w:tcPr>
          <w:p w:rsidR="00962183" w:rsidRPr="009753FA" w:rsidRDefault="00962183" w:rsidP="009753FA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vAlign w:val="center"/>
          </w:tcPr>
          <w:p w:rsidR="00962183" w:rsidRPr="009753FA" w:rsidRDefault="00962183" w:rsidP="009753FA">
            <w:pPr>
              <w:pStyle w:val="Style14"/>
              <w:widowControl/>
              <w:jc w:val="center"/>
            </w:pPr>
          </w:p>
        </w:tc>
        <w:tc>
          <w:tcPr>
            <w:tcW w:w="198" w:type="pct"/>
            <w:vAlign w:val="center"/>
          </w:tcPr>
          <w:p w:rsidR="00962183" w:rsidRPr="009753FA" w:rsidRDefault="00962183" w:rsidP="009753FA">
            <w:pPr>
              <w:pStyle w:val="Style14"/>
              <w:widowControl/>
              <w:ind w:firstLine="24"/>
              <w:jc w:val="center"/>
            </w:pPr>
          </w:p>
        </w:tc>
        <w:tc>
          <w:tcPr>
            <w:tcW w:w="308" w:type="pct"/>
            <w:vAlign w:val="center"/>
          </w:tcPr>
          <w:p w:rsidR="00962183" w:rsidRPr="009753FA" w:rsidRDefault="00962183" w:rsidP="009753FA">
            <w:pPr>
              <w:pStyle w:val="Style14"/>
              <w:widowControl/>
              <w:jc w:val="center"/>
            </w:pPr>
          </w:p>
        </w:tc>
        <w:tc>
          <w:tcPr>
            <w:tcW w:w="1086" w:type="pct"/>
            <w:vAlign w:val="center"/>
          </w:tcPr>
          <w:p w:rsidR="00962183" w:rsidRPr="009753FA" w:rsidRDefault="00962183" w:rsidP="009753FA">
            <w:pPr>
              <w:pStyle w:val="Style14"/>
              <w:widowControl/>
              <w:ind w:hanging="8"/>
              <w:jc w:val="center"/>
            </w:pPr>
          </w:p>
        </w:tc>
        <w:tc>
          <w:tcPr>
            <w:tcW w:w="1109" w:type="pct"/>
            <w:vAlign w:val="center"/>
          </w:tcPr>
          <w:p w:rsidR="00962183" w:rsidRPr="009753FA" w:rsidRDefault="00962183" w:rsidP="009753FA">
            <w:pPr>
              <w:jc w:val="center"/>
            </w:pPr>
          </w:p>
        </w:tc>
        <w:tc>
          <w:tcPr>
            <w:tcW w:w="346" w:type="pct"/>
            <w:vAlign w:val="center"/>
          </w:tcPr>
          <w:p w:rsidR="00962183" w:rsidRPr="009753FA" w:rsidRDefault="00962183" w:rsidP="009753FA">
            <w:pPr>
              <w:pStyle w:val="Style14"/>
              <w:widowControl/>
              <w:jc w:val="center"/>
            </w:pPr>
          </w:p>
        </w:tc>
      </w:tr>
      <w:tr w:rsidR="007D4E02" w:rsidRPr="009753FA" w:rsidTr="009753FA">
        <w:trPr>
          <w:trHeight w:val="422"/>
          <w:jc w:val="center"/>
        </w:trPr>
        <w:tc>
          <w:tcPr>
            <w:tcW w:w="1399" w:type="pct"/>
            <w:vAlign w:val="center"/>
          </w:tcPr>
          <w:p w:rsidR="00080B23" w:rsidRPr="009753FA" w:rsidRDefault="00962183" w:rsidP="009753FA">
            <w:pPr>
              <w:pStyle w:val="Style14"/>
              <w:widowControl/>
              <w:jc w:val="center"/>
            </w:pPr>
            <w:r w:rsidRPr="009753FA">
              <w:t xml:space="preserve">2.1 </w:t>
            </w:r>
            <w:r w:rsidR="00080B23" w:rsidRPr="009753FA">
              <w:t>Оптическая, просвечивающая и сканирующая (растровая) электро</w:t>
            </w:r>
            <w:r w:rsidR="00080B23" w:rsidRPr="009753FA">
              <w:t>н</w:t>
            </w:r>
            <w:r w:rsidR="00080B23" w:rsidRPr="009753FA">
              <w:t>ная, сканирующая зондовая микроск</w:t>
            </w:r>
            <w:r w:rsidR="00080B23" w:rsidRPr="009753FA">
              <w:t>о</w:t>
            </w:r>
            <w:r w:rsidR="00080B23" w:rsidRPr="009753FA">
              <w:t>пия</w:t>
            </w:r>
          </w:p>
        </w:tc>
        <w:tc>
          <w:tcPr>
            <w:tcW w:w="162" w:type="pct"/>
            <w:vAlign w:val="center"/>
          </w:tcPr>
          <w:p w:rsidR="00080B23" w:rsidRPr="009753FA" w:rsidRDefault="00080B23" w:rsidP="009753FA">
            <w:pPr>
              <w:jc w:val="center"/>
            </w:pPr>
            <w:r w:rsidRPr="009753FA">
              <w:t>7</w:t>
            </w:r>
          </w:p>
        </w:tc>
        <w:tc>
          <w:tcPr>
            <w:tcW w:w="169" w:type="pct"/>
            <w:vAlign w:val="center"/>
          </w:tcPr>
          <w:p w:rsidR="00080B23" w:rsidRPr="009753FA" w:rsidRDefault="0062706D" w:rsidP="009753FA">
            <w:pPr>
              <w:pStyle w:val="Style14"/>
              <w:widowControl/>
              <w:jc w:val="center"/>
            </w:pPr>
            <w:r w:rsidRPr="009753FA">
              <w:t>8</w:t>
            </w:r>
          </w:p>
        </w:tc>
        <w:tc>
          <w:tcPr>
            <w:tcW w:w="223" w:type="pct"/>
            <w:vAlign w:val="center"/>
          </w:tcPr>
          <w:p w:rsidR="00080B23" w:rsidRPr="009753FA" w:rsidRDefault="0062706D" w:rsidP="009753FA">
            <w:pPr>
              <w:pStyle w:val="Style14"/>
              <w:widowControl/>
              <w:jc w:val="center"/>
            </w:pPr>
            <w:r w:rsidRPr="009753FA">
              <w:t>4</w:t>
            </w:r>
            <w:r w:rsidR="00080B23" w:rsidRPr="009753FA">
              <w:t>/</w:t>
            </w:r>
            <w:r w:rsidR="004215D5" w:rsidRPr="009753FA">
              <w:t>2</w:t>
            </w:r>
          </w:p>
        </w:tc>
        <w:tc>
          <w:tcPr>
            <w:tcW w:w="198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ind w:firstLine="24"/>
              <w:jc w:val="center"/>
            </w:pPr>
          </w:p>
        </w:tc>
        <w:tc>
          <w:tcPr>
            <w:tcW w:w="308" w:type="pct"/>
            <w:vAlign w:val="center"/>
          </w:tcPr>
          <w:p w:rsidR="00080B23" w:rsidRPr="009753FA" w:rsidRDefault="004215D5" w:rsidP="009753FA">
            <w:pPr>
              <w:pStyle w:val="Style14"/>
              <w:widowControl/>
              <w:jc w:val="center"/>
            </w:pPr>
            <w:r w:rsidRPr="009753FA">
              <w:t>6</w:t>
            </w:r>
          </w:p>
        </w:tc>
        <w:tc>
          <w:tcPr>
            <w:tcW w:w="1086" w:type="pct"/>
            <w:vAlign w:val="center"/>
          </w:tcPr>
          <w:p w:rsidR="00080B23" w:rsidRPr="009753FA" w:rsidRDefault="00080B23" w:rsidP="009753FA">
            <w:pPr>
              <w:ind w:hanging="8"/>
              <w:jc w:val="center"/>
            </w:pP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 № 1, 2 [1, 2]</w:t>
            </w:r>
          </w:p>
        </w:tc>
        <w:tc>
          <w:tcPr>
            <w:tcW w:w="1109" w:type="pct"/>
            <w:vAlign w:val="center"/>
          </w:tcPr>
          <w:p w:rsidR="00080B23" w:rsidRPr="009753FA" w:rsidRDefault="00080B23" w:rsidP="009753FA">
            <w:pPr>
              <w:ind w:hanging="8"/>
              <w:jc w:val="center"/>
            </w:pPr>
            <w:r w:rsidRPr="009753FA">
              <w:t>Защита лабораторной работы:</w:t>
            </w:r>
          </w:p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t>«Изучение устройства и принципов работы растрового электронного микроскопа», «Сканирующая зондовая ми</w:t>
            </w:r>
            <w:r w:rsidRPr="009753FA">
              <w:t>к</w:t>
            </w:r>
            <w:r w:rsidRPr="009753FA">
              <w:t>роскопия»</w:t>
            </w:r>
          </w:p>
        </w:tc>
        <w:tc>
          <w:tcPr>
            <w:tcW w:w="346" w:type="pct"/>
            <w:vAlign w:val="center"/>
          </w:tcPr>
          <w:p w:rsidR="00080B23" w:rsidRPr="009753FA" w:rsidRDefault="009753FA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t>ПК-2-зув, ОПК-1-зув</w:t>
            </w:r>
          </w:p>
        </w:tc>
      </w:tr>
      <w:tr w:rsidR="007D4E02" w:rsidRPr="009753FA" w:rsidTr="009753FA">
        <w:trPr>
          <w:trHeight w:val="422"/>
          <w:jc w:val="center"/>
        </w:trPr>
        <w:tc>
          <w:tcPr>
            <w:tcW w:w="1399" w:type="pct"/>
            <w:vAlign w:val="center"/>
          </w:tcPr>
          <w:p w:rsidR="00080B23" w:rsidRPr="009753FA" w:rsidRDefault="00962183" w:rsidP="009753FA">
            <w:pPr>
              <w:pStyle w:val="Style14"/>
              <w:widowControl/>
              <w:jc w:val="center"/>
            </w:pPr>
            <w:r w:rsidRPr="009753FA">
              <w:t xml:space="preserve">2.2 </w:t>
            </w:r>
            <w:r w:rsidR="00080B23" w:rsidRPr="009753FA">
              <w:t>Методы определения размеров структурных элементов</w:t>
            </w:r>
          </w:p>
        </w:tc>
        <w:tc>
          <w:tcPr>
            <w:tcW w:w="162" w:type="pct"/>
            <w:vAlign w:val="center"/>
          </w:tcPr>
          <w:p w:rsidR="00080B23" w:rsidRPr="009753FA" w:rsidRDefault="00080B23" w:rsidP="009753FA">
            <w:pPr>
              <w:jc w:val="center"/>
            </w:pPr>
            <w:r w:rsidRPr="009753FA">
              <w:t>7</w:t>
            </w:r>
          </w:p>
        </w:tc>
        <w:tc>
          <w:tcPr>
            <w:tcW w:w="169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t>2</w:t>
            </w:r>
          </w:p>
        </w:tc>
        <w:tc>
          <w:tcPr>
            <w:tcW w:w="223" w:type="pct"/>
            <w:vAlign w:val="center"/>
          </w:tcPr>
          <w:p w:rsidR="00080B23" w:rsidRPr="009753FA" w:rsidRDefault="0062706D" w:rsidP="009753FA">
            <w:pPr>
              <w:pStyle w:val="Style14"/>
              <w:widowControl/>
              <w:jc w:val="center"/>
            </w:pPr>
            <w:r w:rsidRPr="009753FA">
              <w:t>4</w:t>
            </w:r>
          </w:p>
        </w:tc>
        <w:tc>
          <w:tcPr>
            <w:tcW w:w="198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ind w:firstLine="24"/>
              <w:jc w:val="center"/>
            </w:pPr>
          </w:p>
        </w:tc>
        <w:tc>
          <w:tcPr>
            <w:tcW w:w="308" w:type="pct"/>
            <w:vAlign w:val="center"/>
          </w:tcPr>
          <w:p w:rsidR="00080B23" w:rsidRPr="009753FA" w:rsidRDefault="004215D5" w:rsidP="009753FA">
            <w:pPr>
              <w:pStyle w:val="Style14"/>
              <w:widowControl/>
              <w:jc w:val="center"/>
            </w:pPr>
            <w:r w:rsidRPr="009753FA">
              <w:t>6</w:t>
            </w:r>
          </w:p>
        </w:tc>
        <w:tc>
          <w:tcPr>
            <w:tcW w:w="1086" w:type="pct"/>
            <w:vAlign w:val="center"/>
          </w:tcPr>
          <w:p w:rsidR="00080B23" w:rsidRPr="009753FA" w:rsidRDefault="00080B23" w:rsidP="009753FA">
            <w:pPr>
              <w:ind w:hanging="8"/>
              <w:jc w:val="center"/>
            </w:pP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Подготовка к лабораторной работе № 3 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109" w:type="pct"/>
            <w:vAlign w:val="center"/>
          </w:tcPr>
          <w:p w:rsidR="00080B23" w:rsidRPr="009753FA" w:rsidRDefault="00080B23" w:rsidP="009753FA">
            <w:pPr>
              <w:ind w:hanging="8"/>
              <w:jc w:val="center"/>
            </w:pPr>
            <w:r w:rsidRPr="009753FA">
              <w:t>Защита лабораторной работы:</w:t>
            </w:r>
          </w:p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t>«Количественный анализ п</w:t>
            </w:r>
            <w:r w:rsidRPr="009753FA">
              <w:t>а</w:t>
            </w:r>
            <w:r w:rsidRPr="009753FA">
              <w:t>раметром микроструктуры»</w:t>
            </w:r>
          </w:p>
        </w:tc>
        <w:tc>
          <w:tcPr>
            <w:tcW w:w="346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E02" w:rsidRPr="009753FA" w:rsidTr="009753FA">
        <w:trPr>
          <w:trHeight w:val="499"/>
          <w:jc w:val="center"/>
        </w:trPr>
        <w:tc>
          <w:tcPr>
            <w:tcW w:w="1399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lastRenderedPageBreak/>
              <w:t>Итого по разделу</w:t>
            </w:r>
            <w:r w:rsidR="009753FA">
              <w:t xml:space="preserve"> 2</w:t>
            </w:r>
          </w:p>
        </w:tc>
        <w:tc>
          <w:tcPr>
            <w:tcW w:w="162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</w:p>
        </w:tc>
        <w:tc>
          <w:tcPr>
            <w:tcW w:w="169" w:type="pct"/>
            <w:vAlign w:val="center"/>
          </w:tcPr>
          <w:p w:rsidR="00080B23" w:rsidRPr="009753FA" w:rsidRDefault="004215D5" w:rsidP="009753FA">
            <w:pPr>
              <w:pStyle w:val="Style14"/>
              <w:widowControl/>
              <w:jc w:val="center"/>
            </w:pPr>
            <w:r w:rsidRPr="009753FA">
              <w:t>12</w:t>
            </w:r>
          </w:p>
        </w:tc>
        <w:tc>
          <w:tcPr>
            <w:tcW w:w="223" w:type="pct"/>
            <w:vAlign w:val="center"/>
          </w:tcPr>
          <w:p w:rsidR="00080B23" w:rsidRPr="009753FA" w:rsidRDefault="004215D5" w:rsidP="009753FA">
            <w:pPr>
              <w:pStyle w:val="Style14"/>
              <w:widowControl/>
              <w:jc w:val="center"/>
            </w:pPr>
            <w:r w:rsidRPr="009753FA">
              <w:t>10/4</w:t>
            </w:r>
          </w:p>
        </w:tc>
        <w:tc>
          <w:tcPr>
            <w:tcW w:w="198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</w:p>
        </w:tc>
        <w:tc>
          <w:tcPr>
            <w:tcW w:w="308" w:type="pct"/>
            <w:vAlign w:val="center"/>
          </w:tcPr>
          <w:p w:rsidR="00080B23" w:rsidRPr="009753FA" w:rsidRDefault="003871B2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4215D5"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6" w:type="pct"/>
            <w:vAlign w:val="center"/>
          </w:tcPr>
          <w:p w:rsidR="00080B23" w:rsidRPr="009753FA" w:rsidRDefault="007D4E02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тесту № 1.</w:t>
            </w:r>
          </w:p>
        </w:tc>
        <w:tc>
          <w:tcPr>
            <w:tcW w:w="1109" w:type="pct"/>
            <w:vAlign w:val="center"/>
          </w:tcPr>
          <w:p w:rsidR="00080B23" w:rsidRPr="009753FA" w:rsidRDefault="007D4E02" w:rsidP="009753FA">
            <w:pPr>
              <w:pStyle w:val="Style14"/>
              <w:widowControl/>
              <w:jc w:val="center"/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 № 1по разделу «</w:t>
            </w:r>
            <w:r w:rsidRPr="009753FA">
              <w:t>Методы изучения структуры матери</w:t>
            </w:r>
            <w:r w:rsidRPr="009753FA">
              <w:t>а</w:t>
            </w:r>
            <w:r w:rsidRPr="009753FA">
              <w:t>лов»</w:t>
            </w:r>
          </w:p>
        </w:tc>
        <w:tc>
          <w:tcPr>
            <w:tcW w:w="346" w:type="pct"/>
            <w:vAlign w:val="center"/>
          </w:tcPr>
          <w:p w:rsidR="00080B23" w:rsidRPr="009753FA" w:rsidRDefault="009753FA" w:rsidP="009753FA">
            <w:pPr>
              <w:pStyle w:val="Style14"/>
              <w:widowControl/>
              <w:jc w:val="center"/>
            </w:pPr>
            <w:r w:rsidRPr="009753FA">
              <w:t>ПК-2-зув, ОПК-1-зув</w:t>
            </w:r>
          </w:p>
        </w:tc>
      </w:tr>
      <w:tr w:rsidR="007D4E02" w:rsidRPr="009753FA" w:rsidTr="009753FA">
        <w:trPr>
          <w:trHeight w:val="499"/>
          <w:jc w:val="center"/>
        </w:trPr>
        <w:tc>
          <w:tcPr>
            <w:tcW w:w="139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t>3. Методы изучения физических, х</w:t>
            </w:r>
            <w:r w:rsidRPr="009753FA">
              <w:t>и</w:t>
            </w:r>
            <w:r w:rsidRPr="009753FA">
              <w:t>мических и биологических свойств, механических и эксплуатационных характеристик материалов, устройств, приборов и изделий</w:t>
            </w:r>
          </w:p>
        </w:tc>
        <w:tc>
          <w:tcPr>
            <w:tcW w:w="162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</w:p>
        </w:tc>
        <w:tc>
          <w:tcPr>
            <w:tcW w:w="16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</w:p>
        </w:tc>
        <w:tc>
          <w:tcPr>
            <w:tcW w:w="198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</w:p>
        </w:tc>
        <w:tc>
          <w:tcPr>
            <w:tcW w:w="308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</w:p>
        </w:tc>
      </w:tr>
      <w:tr w:rsidR="007D4E02" w:rsidRPr="009753FA" w:rsidTr="009753FA">
        <w:trPr>
          <w:trHeight w:val="499"/>
          <w:jc w:val="center"/>
        </w:trPr>
        <w:tc>
          <w:tcPr>
            <w:tcW w:w="139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t>3.1 Рентгеновские методы исследов</w:t>
            </w:r>
            <w:r w:rsidRPr="009753FA">
              <w:t>а</w:t>
            </w:r>
            <w:r w:rsidRPr="009753FA">
              <w:t>ния</w:t>
            </w:r>
          </w:p>
        </w:tc>
        <w:tc>
          <w:tcPr>
            <w:tcW w:w="162" w:type="pct"/>
            <w:vAlign w:val="center"/>
          </w:tcPr>
          <w:p w:rsidR="007D4E02" w:rsidRPr="009753FA" w:rsidRDefault="007D4E02" w:rsidP="009753FA">
            <w:pPr>
              <w:jc w:val="center"/>
            </w:pPr>
            <w:r w:rsidRPr="009753FA">
              <w:t>7</w:t>
            </w:r>
          </w:p>
        </w:tc>
        <w:tc>
          <w:tcPr>
            <w:tcW w:w="16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t>4</w:t>
            </w:r>
          </w:p>
        </w:tc>
        <w:tc>
          <w:tcPr>
            <w:tcW w:w="223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t>2</w:t>
            </w:r>
            <w:r w:rsidR="004215D5" w:rsidRPr="009753FA">
              <w:t>/2</w:t>
            </w:r>
          </w:p>
        </w:tc>
        <w:tc>
          <w:tcPr>
            <w:tcW w:w="198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ind w:firstLine="24"/>
              <w:jc w:val="center"/>
            </w:pPr>
          </w:p>
        </w:tc>
        <w:tc>
          <w:tcPr>
            <w:tcW w:w="308" w:type="pct"/>
            <w:vAlign w:val="center"/>
          </w:tcPr>
          <w:p w:rsidR="007D4E02" w:rsidRPr="009753FA" w:rsidRDefault="004215D5" w:rsidP="009753FA">
            <w:pPr>
              <w:pStyle w:val="Style14"/>
              <w:widowControl/>
              <w:jc w:val="center"/>
            </w:pPr>
            <w:r w:rsidRPr="009753FA">
              <w:t>4</w:t>
            </w:r>
          </w:p>
        </w:tc>
        <w:tc>
          <w:tcPr>
            <w:tcW w:w="1086" w:type="pct"/>
            <w:vAlign w:val="center"/>
          </w:tcPr>
          <w:p w:rsidR="007D4E02" w:rsidRPr="009753FA" w:rsidRDefault="007D4E02" w:rsidP="009753FA">
            <w:pPr>
              <w:ind w:hanging="8"/>
              <w:jc w:val="center"/>
            </w:pP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Подготовка к лабораторной работе № 4 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109" w:type="pct"/>
            <w:vAlign w:val="center"/>
          </w:tcPr>
          <w:p w:rsidR="007D4E02" w:rsidRPr="009753FA" w:rsidRDefault="007D4E02" w:rsidP="009753FA">
            <w:pPr>
              <w:ind w:hanging="8"/>
              <w:jc w:val="center"/>
            </w:pPr>
            <w:r w:rsidRPr="009753FA">
              <w:t>Защита лабораторной работы №</w:t>
            </w:r>
            <w:r w:rsidR="009753FA">
              <w:t xml:space="preserve"> </w:t>
            </w:r>
            <w:r w:rsidRPr="009753FA">
              <w:t>4:</w:t>
            </w:r>
          </w:p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t>«Микрорентгеноспектральный анализ»</w:t>
            </w:r>
          </w:p>
        </w:tc>
        <w:tc>
          <w:tcPr>
            <w:tcW w:w="346" w:type="pct"/>
            <w:vAlign w:val="center"/>
          </w:tcPr>
          <w:p w:rsidR="007D4E02" w:rsidRPr="009753FA" w:rsidRDefault="009753FA" w:rsidP="009753FA">
            <w:pPr>
              <w:pStyle w:val="Style14"/>
              <w:widowControl/>
              <w:jc w:val="center"/>
            </w:pPr>
            <w:r w:rsidRPr="009753FA">
              <w:t>ПК-2-зув, ОПК-1-зув</w:t>
            </w:r>
          </w:p>
        </w:tc>
      </w:tr>
      <w:tr w:rsidR="007D4E02" w:rsidRPr="009753FA" w:rsidTr="009753FA">
        <w:trPr>
          <w:trHeight w:val="70"/>
          <w:jc w:val="center"/>
        </w:trPr>
        <w:tc>
          <w:tcPr>
            <w:tcW w:w="139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t>3.2 Испытания механических свойств</w:t>
            </w:r>
          </w:p>
        </w:tc>
        <w:tc>
          <w:tcPr>
            <w:tcW w:w="162" w:type="pct"/>
            <w:vAlign w:val="center"/>
          </w:tcPr>
          <w:p w:rsidR="007D4E02" w:rsidRPr="009753FA" w:rsidRDefault="007D4E02" w:rsidP="009753FA">
            <w:pPr>
              <w:jc w:val="center"/>
            </w:pPr>
          </w:p>
        </w:tc>
        <w:tc>
          <w:tcPr>
            <w:tcW w:w="169" w:type="pct"/>
            <w:vAlign w:val="center"/>
          </w:tcPr>
          <w:p w:rsidR="007D4E02" w:rsidRPr="009753FA" w:rsidRDefault="00D93803" w:rsidP="009753FA">
            <w:pPr>
              <w:pStyle w:val="Style14"/>
              <w:widowControl/>
              <w:jc w:val="center"/>
            </w:pPr>
            <w:r w:rsidRPr="009753FA">
              <w:t>4</w:t>
            </w:r>
          </w:p>
        </w:tc>
        <w:tc>
          <w:tcPr>
            <w:tcW w:w="223" w:type="pct"/>
            <w:vAlign w:val="center"/>
          </w:tcPr>
          <w:p w:rsidR="007D4E02" w:rsidRPr="009753FA" w:rsidRDefault="004215D5" w:rsidP="009753FA">
            <w:pPr>
              <w:pStyle w:val="Style14"/>
              <w:widowControl/>
              <w:jc w:val="center"/>
            </w:pPr>
            <w:r w:rsidRPr="009753FA">
              <w:t>8/2</w:t>
            </w:r>
          </w:p>
        </w:tc>
        <w:tc>
          <w:tcPr>
            <w:tcW w:w="198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ind w:firstLine="24"/>
              <w:jc w:val="center"/>
            </w:pPr>
          </w:p>
        </w:tc>
        <w:tc>
          <w:tcPr>
            <w:tcW w:w="308" w:type="pct"/>
            <w:vAlign w:val="center"/>
          </w:tcPr>
          <w:p w:rsidR="004215D5" w:rsidRPr="009753FA" w:rsidRDefault="004215D5" w:rsidP="009753FA">
            <w:pPr>
              <w:pStyle w:val="Style14"/>
              <w:widowControl/>
              <w:jc w:val="center"/>
            </w:pPr>
            <w:r w:rsidRPr="009753FA">
              <w:t>16</w:t>
            </w:r>
          </w:p>
        </w:tc>
        <w:tc>
          <w:tcPr>
            <w:tcW w:w="1086" w:type="pct"/>
            <w:vAlign w:val="center"/>
          </w:tcPr>
          <w:p w:rsidR="007D4E02" w:rsidRPr="009753FA" w:rsidRDefault="007D4E02" w:rsidP="009753FA">
            <w:pPr>
              <w:ind w:hanging="8"/>
              <w:jc w:val="center"/>
            </w:pP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Подготовка к лабораторным работам 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3, 4, 6, 8-10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109" w:type="pct"/>
            <w:vAlign w:val="center"/>
          </w:tcPr>
          <w:p w:rsidR="007D4E02" w:rsidRPr="009753FA" w:rsidRDefault="007D4E02" w:rsidP="009753FA">
            <w:pPr>
              <w:ind w:hanging="8"/>
              <w:jc w:val="center"/>
            </w:pPr>
            <w:r w:rsidRPr="009753FA">
              <w:t>Защита лабораторных работ:</w:t>
            </w:r>
          </w:p>
          <w:p w:rsidR="007D4E02" w:rsidRPr="009753FA" w:rsidRDefault="007D4E02" w:rsidP="009753FA">
            <w:pPr>
              <w:pStyle w:val="Style14"/>
              <w:widowControl/>
              <w:jc w:val="center"/>
            </w:pPr>
            <w:proofErr w:type="gramStart"/>
            <w:r w:rsidRPr="009753FA">
              <w:t>«Оценка механических свойств стали (испытание на растяжение, ударный изгиб, твердость и микротвердость», «Изучение устройства и принципов работы стереоми</w:t>
            </w:r>
            <w:r w:rsidRPr="009753FA">
              <w:t>к</w:t>
            </w:r>
            <w:r w:rsidRPr="009753FA">
              <w:t>роскопа», «Количественный анализ доли вязкой составл</w:t>
            </w:r>
            <w:r w:rsidRPr="009753FA">
              <w:t>я</w:t>
            </w:r>
            <w:r w:rsidRPr="009753FA">
              <w:t>ющей излома»</w:t>
            </w:r>
            <w:proofErr w:type="gramEnd"/>
          </w:p>
        </w:tc>
        <w:tc>
          <w:tcPr>
            <w:tcW w:w="346" w:type="pct"/>
            <w:vAlign w:val="center"/>
          </w:tcPr>
          <w:p w:rsidR="007D4E02" w:rsidRPr="009753FA" w:rsidRDefault="009753FA" w:rsidP="009753FA">
            <w:pPr>
              <w:pStyle w:val="Style14"/>
              <w:widowControl/>
              <w:jc w:val="center"/>
            </w:pPr>
            <w:r w:rsidRPr="009753FA">
              <w:t>ПК-2-зув, ОПК-1-зув</w:t>
            </w:r>
          </w:p>
        </w:tc>
      </w:tr>
      <w:tr w:rsidR="007D4E02" w:rsidRPr="009753FA" w:rsidTr="009753FA">
        <w:trPr>
          <w:trHeight w:val="70"/>
          <w:jc w:val="center"/>
        </w:trPr>
        <w:tc>
          <w:tcPr>
            <w:tcW w:w="139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t xml:space="preserve">3.3 Термические методы исследования </w:t>
            </w:r>
            <w:r w:rsidRPr="009753FA">
              <w:lastRenderedPageBreak/>
              <w:t>материалов</w:t>
            </w:r>
          </w:p>
        </w:tc>
        <w:tc>
          <w:tcPr>
            <w:tcW w:w="162" w:type="pct"/>
            <w:vAlign w:val="center"/>
          </w:tcPr>
          <w:p w:rsidR="007D4E02" w:rsidRPr="009753FA" w:rsidRDefault="007D4E02" w:rsidP="009753FA">
            <w:pPr>
              <w:jc w:val="center"/>
            </w:pPr>
          </w:p>
        </w:tc>
        <w:tc>
          <w:tcPr>
            <w:tcW w:w="169" w:type="pct"/>
            <w:vAlign w:val="center"/>
          </w:tcPr>
          <w:p w:rsidR="007D4E02" w:rsidRPr="009753FA" w:rsidRDefault="0062706D" w:rsidP="009753FA">
            <w:pPr>
              <w:pStyle w:val="Style14"/>
              <w:widowControl/>
              <w:jc w:val="center"/>
            </w:pPr>
            <w:r w:rsidRPr="009753FA">
              <w:t>2</w:t>
            </w:r>
          </w:p>
        </w:tc>
        <w:tc>
          <w:tcPr>
            <w:tcW w:w="223" w:type="pct"/>
            <w:vAlign w:val="center"/>
          </w:tcPr>
          <w:p w:rsidR="007D4E02" w:rsidRPr="009753FA" w:rsidRDefault="0062706D" w:rsidP="009753FA">
            <w:pPr>
              <w:pStyle w:val="Style14"/>
              <w:widowControl/>
              <w:jc w:val="center"/>
            </w:pPr>
            <w:r w:rsidRPr="009753FA">
              <w:t>2</w:t>
            </w:r>
          </w:p>
        </w:tc>
        <w:tc>
          <w:tcPr>
            <w:tcW w:w="198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ind w:firstLine="24"/>
              <w:jc w:val="center"/>
            </w:pPr>
          </w:p>
        </w:tc>
        <w:tc>
          <w:tcPr>
            <w:tcW w:w="308" w:type="pct"/>
            <w:vAlign w:val="center"/>
          </w:tcPr>
          <w:p w:rsidR="007D4E02" w:rsidRPr="009753FA" w:rsidRDefault="004215D5" w:rsidP="009753FA">
            <w:pPr>
              <w:pStyle w:val="Style14"/>
              <w:widowControl/>
              <w:jc w:val="center"/>
            </w:pPr>
            <w:r w:rsidRPr="009753FA">
              <w:t>4</w:t>
            </w:r>
          </w:p>
        </w:tc>
        <w:tc>
          <w:tcPr>
            <w:tcW w:w="1086" w:type="pct"/>
            <w:vAlign w:val="center"/>
          </w:tcPr>
          <w:p w:rsidR="007D4E02" w:rsidRPr="009753FA" w:rsidRDefault="007D4E02" w:rsidP="009753FA">
            <w:pPr>
              <w:ind w:hanging="8"/>
              <w:jc w:val="center"/>
            </w:pP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Подготовка к лабораторной 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работе № 4</w:t>
            </w:r>
          </w:p>
        </w:tc>
        <w:tc>
          <w:tcPr>
            <w:tcW w:w="1109" w:type="pct"/>
            <w:vAlign w:val="center"/>
          </w:tcPr>
          <w:p w:rsidR="007D4E02" w:rsidRPr="009753FA" w:rsidRDefault="007D4E02" w:rsidP="009753FA">
            <w:pPr>
              <w:ind w:hanging="8"/>
              <w:jc w:val="center"/>
            </w:pPr>
            <w:r w:rsidRPr="009753FA">
              <w:lastRenderedPageBreak/>
              <w:t>Защита лабораторной работы:</w:t>
            </w:r>
          </w:p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lastRenderedPageBreak/>
              <w:t>«Дилатометрический анализ структурных превращений в сталях»</w:t>
            </w:r>
          </w:p>
        </w:tc>
        <w:tc>
          <w:tcPr>
            <w:tcW w:w="346" w:type="pct"/>
            <w:vAlign w:val="center"/>
          </w:tcPr>
          <w:p w:rsidR="007D4E02" w:rsidRPr="009753FA" w:rsidRDefault="009753FA" w:rsidP="009753FA">
            <w:pPr>
              <w:pStyle w:val="Style14"/>
              <w:widowControl/>
              <w:jc w:val="center"/>
            </w:pPr>
            <w:r w:rsidRPr="009753FA">
              <w:lastRenderedPageBreak/>
              <w:t>ПК-2-</w:t>
            </w:r>
            <w:r w:rsidRPr="009753FA">
              <w:lastRenderedPageBreak/>
              <w:t>зув, ОПК-1-зув</w:t>
            </w:r>
          </w:p>
        </w:tc>
      </w:tr>
      <w:tr w:rsidR="007D4E02" w:rsidRPr="009753FA" w:rsidTr="009753FA">
        <w:trPr>
          <w:trHeight w:val="70"/>
          <w:jc w:val="center"/>
        </w:trPr>
        <w:tc>
          <w:tcPr>
            <w:tcW w:w="139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lastRenderedPageBreak/>
              <w:t>Итого по разделу</w:t>
            </w:r>
            <w:r w:rsidR="009753FA">
              <w:t xml:space="preserve"> 3</w:t>
            </w:r>
          </w:p>
        </w:tc>
        <w:tc>
          <w:tcPr>
            <w:tcW w:w="162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</w:p>
        </w:tc>
        <w:tc>
          <w:tcPr>
            <w:tcW w:w="169" w:type="pct"/>
            <w:vAlign w:val="center"/>
          </w:tcPr>
          <w:p w:rsidR="007D4E02" w:rsidRPr="009753FA" w:rsidRDefault="004215D5" w:rsidP="009753FA">
            <w:pPr>
              <w:pStyle w:val="Style14"/>
              <w:widowControl/>
              <w:jc w:val="center"/>
            </w:pPr>
            <w:r w:rsidRPr="009753FA">
              <w:t>10</w:t>
            </w:r>
          </w:p>
        </w:tc>
        <w:tc>
          <w:tcPr>
            <w:tcW w:w="223" w:type="pct"/>
            <w:vAlign w:val="center"/>
          </w:tcPr>
          <w:p w:rsidR="007D4E02" w:rsidRPr="009753FA" w:rsidRDefault="004215D5" w:rsidP="009753FA">
            <w:pPr>
              <w:pStyle w:val="Style14"/>
              <w:widowControl/>
              <w:jc w:val="center"/>
            </w:pPr>
            <w:r w:rsidRPr="009753FA">
              <w:t>12/4</w:t>
            </w:r>
          </w:p>
        </w:tc>
        <w:tc>
          <w:tcPr>
            <w:tcW w:w="198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</w:p>
        </w:tc>
        <w:tc>
          <w:tcPr>
            <w:tcW w:w="308" w:type="pct"/>
            <w:vAlign w:val="center"/>
          </w:tcPr>
          <w:p w:rsidR="007D4E02" w:rsidRPr="009753FA" w:rsidRDefault="004215D5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86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тесту № 2.</w:t>
            </w:r>
          </w:p>
        </w:tc>
        <w:tc>
          <w:tcPr>
            <w:tcW w:w="110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 № 2 по </w:t>
            </w:r>
            <w:r w:rsidR="0062706D"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разделу.</w:t>
            </w:r>
          </w:p>
        </w:tc>
        <w:tc>
          <w:tcPr>
            <w:tcW w:w="346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</w:p>
        </w:tc>
      </w:tr>
      <w:tr w:rsidR="0062706D" w:rsidRPr="009753FA" w:rsidTr="009753FA">
        <w:trPr>
          <w:trHeight w:val="70"/>
          <w:jc w:val="center"/>
        </w:trPr>
        <w:tc>
          <w:tcPr>
            <w:tcW w:w="1399" w:type="pct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</w:pPr>
            <w:r w:rsidRPr="009753FA">
              <w:t>4 Неразрушающие методы контроля</w:t>
            </w:r>
          </w:p>
        </w:tc>
        <w:tc>
          <w:tcPr>
            <w:tcW w:w="162" w:type="pct"/>
            <w:vAlign w:val="center"/>
          </w:tcPr>
          <w:p w:rsidR="0062706D" w:rsidRPr="009753FA" w:rsidRDefault="0062706D" w:rsidP="009753FA">
            <w:pPr>
              <w:jc w:val="center"/>
            </w:pPr>
            <w:r w:rsidRPr="009753FA">
              <w:t>7</w:t>
            </w:r>
          </w:p>
        </w:tc>
        <w:tc>
          <w:tcPr>
            <w:tcW w:w="169" w:type="pct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</w:pPr>
            <w:r w:rsidRPr="009753FA">
              <w:t>2</w:t>
            </w:r>
          </w:p>
        </w:tc>
        <w:tc>
          <w:tcPr>
            <w:tcW w:w="223" w:type="pct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</w:pPr>
            <w:r w:rsidRPr="009753FA">
              <w:t>2/2</w:t>
            </w:r>
          </w:p>
        </w:tc>
        <w:tc>
          <w:tcPr>
            <w:tcW w:w="198" w:type="pct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</w:pPr>
          </w:p>
        </w:tc>
        <w:tc>
          <w:tcPr>
            <w:tcW w:w="308" w:type="pct"/>
            <w:vAlign w:val="center"/>
          </w:tcPr>
          <w:p w:rsidR="0062706D" w:rsidRPr="009753FA" w:rsidRDefault="004215D5" w:rsidP="009753FA">
            <w:pPr>
              <w:pStyle w:val="Style14"/>
              <w:widowControl/>
              <w:jc w:val="center"/>
            </w:pPr>
            <w:r w:rsidRPr="009753FA">
              <w:t>10,8</w:t>
            </w:r>
          </w:p>
        </w:tc>
        <w:tc>
          <w:tcPr>
            <w:tcW w:w="1086" w:type="pct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t>Изучение научной и учебной литературы, написание реф</w:t>
            </w:r>
            <w:r w:rsidRPr="009753FA">
              <w:t>е</w:t>
            </w:r>
            <w:r w:rsidRPr="009753FA">
              <w:t>рата. Подготовка доклада.</w:t>
            </w:r>
          </w:p>
        </w:tc>
        <w:tc>
          <w:tcPr>
            <w:tcW w:w="1109" w:type="pct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t>Реферат</w:t>
            </w:r>
          </w:p>
        </w:tc>
        <w:tc>
          <w:tcPr>
            <w:tcW w:w="346" w:type="pct"/>
            <w:vAlign w:val="center"/>
          </w:tcPr>
          <w:p w:rsidR="0062706D" w:rsidRPr="009753FA" w:rsidRDefault="009753FA" w:rsidP="009753FA">
            <w:pPr>
              <w:pStyle w:val="Style14"/>
              <w:widowControl/>
              <w:jc w:val="center"/>
            </w:pPr>
            <w:r w:rsidRPr="009753FA">
              <w:t>ПК-2-зув, ОПК-1-зув</w:t>
            </w:r>
          </w:p>
        </w:tc>
      </w:tr>
      <w:tr w:rsidR="0062706D" w:rsidRPr="009753FA" w:rsidTr="009753FA">
        <w:trPr>
          <w:trHeight w:val="499"/>
          <w:jc w:val="center"/>
        </w:trPr>
        <w:tc>
          <w:tcPr>
            <w:tcW w:w="1399" w:type="pct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b/>
              </w:rPr>
            </w:pPr>
            <w:r w:rsidRPr="009753FA">
              <w:rPr>
                <w:b/>
              </w:rPr>
              <w:t>Итого по дисциплине</w:t>
            </w:r>
          </w:p>
        </w:tc>
        <w:tc>
          <w:tcPr>
            <w:tcW w:w="162" w:type="pct"/>
            <w:shd w:val="clear" w:color="auto" w:fill="auto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69" w:type="pct"/>
            <w:shd w:val="clear" w:color="auto" w:fill="auto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b/>
              </w:rPr>
            </w:pPr>
            <w:r w:rsidRPr="009753FA">
              <w:rPr>
                <w:b/>
              </w:rPr>
              <w:t>24</w:t>
            </w:r>
          </w:p>
        </w:tc>
        <w:tc>
          <w:tcPr>
            <w:tcW w:w="223" w:type="pct"/>
            <w:shd w:val="clear" w:color="auto" w:fill="auto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b/>
              </w:rPr>
            </w:pPr>
            <w:r w:rsidRPr="009753FA">
              <w:rPr>
                <w:b/>
              </w:rPr>
              <w:t>24</w:t>
            </w:r>
            <w:r w:rsidR="004215D5" w:rsidRPr="009753FA">
              <w:rPr>
                <w:b/>
              </w:rPr>
              <w:t>/10</w:t>
            </w:r>
          </w:p>
        </w:tc>
        <w:tc>
          <w:tcPr>
            <w:tcW w:w="198" w:type="pct"/>
            <w:shd w:val="clear" w:color="auto" w:fill="auto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b/>
              </w:rPr>
            </w:pPr>
            <w:r w:rsidRPr="009753FA">
              <w:rPr>
                <w:b/>
              </w:rPr>
              <w:t>56,8</w:t>
            </w:r>
          </w:p>
        </w:tc>
        <w:tc>
          <w:tcPr>
            <w:tcW w:w="1086" w:type="pct"/>
            <w:shd w:val="clear" w:color="auto" w:fill="auto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109" w:type="pct"/>
            <w:shd w:val="clear" w:color="auto" w:fill="auto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b/>
              </w:rPr>
            </w:pPr>
            <w:r w:rsidRPr="009753FA">
              <w:rPr>
                <w:b/>
              </w:rPr>
              <w:t>Экзамен-3</w:t>
            </w:r>
            <w:r w:rsidR="009753FA">
              <w:rPr>
                <w:b/>
              </w:rPr>
              <w:t xml:space="preserve">5,7 </w:t>
            </w:r>
            <w:r w:rsidRPr="009753FA">
              <w:rPr>
                <w:b/>
              </w:rPr>
              <w:t>ч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E911A2" w:rsidRDefault="00E911A2" w:rsidP="00E911A2">
      <w:pPr>
        <w:pStyle w:val="Style4"/>
        <w:widowControl/>
        <w:tabs>
          <w:tab w:val="left" w:pos="993"/>
          <w:tab w:val="left" w:pos="1134"/>
        </w:tabs>
        <w:ind w:firstLine="567"/>
        <w:jc w:val="both"/>
        <w:rPr>
          <w:rStyle w:val="FontStyle18"/>
          <w:b w:val="0"/>
          <w:sz w:val="24"/>
          <w:szCs w:val="24"/>
        </w:rPr>
      </w:pPr>
    </w:p>
    <w:p w:rsidR="009753FA" w:rsidRDefault="009753FA" w:rsidP="00E911A2">
      <w:pPr>
        <w:pStyle w:val="Style4"/>
        <w:widowControl/>
        <w:tabs>
          <w:tab w:val="left" w:pos="993"/>
          <w:tab w:val="left" w:pos="1134"/>
        </w:tabs>
        <w:ind w:firstLine="567"/>
        <w:jc w:val="both"/>
        <w:rPr>
          <w:rStyle w:val="FontStyle18"/>
          <w:b w:val="0"/>
          <w:sz w:val="24"/>
          <w:szCs w:val="24"/>
        </w:rPr>
        <w:sectPr w:rsidR="009753FA" w:rsidSect="00DC358E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AD723A" w:rsidRPr="004A472A" w:rsidRDefault="00AD723A" w:rsidP="004A472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AD723A" w:rsidRPr="004A472A" w:rsidRDefault="00AD723A" w:rsidP="004A472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D723A" w:rsidRPr="004A472A" w:rsidRDefault="00AD723A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Для усвоения студентами знаний по дисциплине «</w:t>
      </w:r>
      <w:r>
        <w:rPr>
          <w:rStyle w:val="FontStyle16"/>
          <w:b w:val="0"/>
          <w:sz w:val="24"/>
          <w:szCs w:val="24"/>
        </w:rPr>
        <w:t>Методы исследования матери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лов и процессов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» применяются </w:t>
      </w:r>
      <w:proofErr w:type="gramStart"/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традиционная</w:t>
      </w:r>
      <w:proofErr w:type="gramEnd"/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 и компетентностно-модульная технол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гии обучения, включающие в себя </w:t>
      </w:r>
      <w:r w:rsidRPr="004A472A">
        <w:t>объяснения преподавателя на лекциях, самосто</w:t>
      </w:r>
      <w:r w:rsidRPr="004A472A">
        <w:t>я</w:t>
      </w:r>
      <w:r w:rsidRPr="004A472A">
        <w:t>тельную работу с учебной и справочной литературой по дисциплине, выполнение л</w:t>
      </w:r>
      <w:r w:rsidRPr="004A472A">
        <w:t>а</w:t>
      </w:r>
      <w:r w:rsidRPr="004A472A">
        <w:t>бораторных работ по методическим указаниям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 и т.п.</w:t>
      </w:r>
    </w:p>
    <w:p w:rsidR="00AD723A" w:rsidRPr="004A472A" w:rsidRDefault="00AD723A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В качестве интерактивных методов обучения используются: </w:t>
      </w:r>
    </w:p>
    <w:p w:rsidR="00AD723A" w:rsidRPr="004A472A" w:rsidRDefault="00AD723A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- опережающая самостоятельная работа и работа в команде при выполнении л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бораторных работ;</w:t>
      </w:r>
    </w:p>
    <w:p w:rsidR="00AD723A" w:rsidRPr="004A472A" w:rsidRDefault="00AD723A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- проблемное обучение при поиске информационных источников, составлении и написании реферата по полученным индивидуальным заданиям.</w:t>
      </w:r>
    </w:p>
    <w:p w:rsidR="00AD723A" w:rsidRPr="004A472A" w:rsidRDefault="00AD723A" w:rsidP="004A472A">
      <w:pPr>
        <w:pStyle w:val="2"/>
        <w:spacing w:after="0" w:line="240" w:lineRule="auto"/>
        <w:ind w:left="0" w:firstLine="567"/>
        <w:jc w:val="both"/>
      </w:pPr>
      <w:r w:rsidRPr="004A472A">
        <w:t>Самостоятельная работа студентов направлена на закрепление теоретического м</w:t>
      </w:r>
      <w:r w:rsidRPr="004A472A">
        <w:t>а</w:t>
      </w:r>
      <w:r w:rsidRPr="004A472A">
        <w:t>териала, изложенного преподавателем, на проработку тем, отведенных на самосто</w:t>
      </w:r>
      <w:r w:rsidRPr="004A472A">
        <w:t>я</w:t>
      </w:r>
      <w:r w:rsidRPr="004A472A">
        <w:t>тельное изучение, на подготовку к лабораторным занятиям, написание реферата, подг</w:t>
      </w:r>
      <w:r w:rsidRPr="004A472A">
        <w:t>о</w:t>
      </w:r>
      <w:r w:rsidRPr="004A472A">
        <w:t xml:space="preserve">товку к контрольным работам и итоговому зачету по дисциплине. </w:t>
      </w:r>
    </w:p>
    <w:p w:rsidR="00AD723A" w:rsidRPr="004A472A" w:rsidRDefault="00AD723A" w:rsidP="004A472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D723A" w:rsidRDefault="00AD723A" w:rsidP="0025127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5127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25127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C0955" w:rsidRDefault="00EC0955" w:rsidP="00EC0955">
      <w:pPr>
        <w:rPr>
          <w:u w:val="single"/>
        </w:rPr>
      </w:pPr>
      <w:r>
        <w:rPr>
          <w:u w:val="single"/>
        </w:rPr>
        <w:t>Вопросы к тесту № 1:</w:t>
      </w:r>
    </w:p>
    <w:p w:rsidR="00AD723A" w:rsidRPr="00A75DA5" w:rsidRDefault="00AD723A" w:rsidP="007A5E29">
      <w:pPr>
        <w:rPr>
          <w:u w:val="single"/>
        </w:rPr>
      </w:pPr>
    </w:p>
    <w:p w:rsidR="009753FA" w:rsidRPr="00A75DA5" w:rsidRDefault="009753FA" w:rsidP="009753FA">
      <w:pPr>
        <w:jc w:val="center"/>
        <w:rPr>
          <w:b/>
          <w:iCs/>
        </w:rPr>
      </w:pPr>
      <w:r w:rsidRPr="00A75DA5">
        <w:rPr>
          <w:b/>
          <w:iCs/>
        </w:rPr>
        <w:t>ТЕМА: «Оптическая микроскопия»</w:t>
      </w:r>
    </w:p>
    <w:p w:rsidR="009753FA" w:rsidRPr="00A75DA5" w:rsidRDefault="009753FA" w:rsidP="009753FA">
      <w:pPr>
        <w:jc w:val="center"/>
        <w:rPr>
          <w:b/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1. В световой микроскопии для исследования объекта применяется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пучок света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электронный пучок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ионный пучок</w:t>
      </w:r>
    </w:p>
    <w:p w:rsidR="009753FA" w:rsidRPr="00A75DA5" w:rsidRDefault="009753FA" w:rsidP="009753FA">
      <w:pPr>
        <w:jc w:val="both"/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2. Разрешающая способность – это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максимальное расстояние, на котором два точечных объекта воспринимаются как две отдельных друг от друга точки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минимальное расстояние, на котором два точечных объекта воспринимаются как две отдельных друг от друга точки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это расстояние, на котором два точечных объекта воспринимаются как одна точка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3. Для исследования структуры полупрозрачных и прозрачных объектов прим</w:t>
      </w:r>
      <w:r w:rsidRPr="00A75DA5">
        <w:rPr>
          <w:b/>
          <w:iCs/>
        </w:rPr>
        <w:t>е</w:t>
      </w:r>
      <w:r w:rsidRPr="00A75DA5">
        <w:rPr>
          <w:b/>
          <w:iCs/>
        </w:rPr>
        <w:t>няются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микроскопы отраженного света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микроскопы проходящего сета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стереомикроскопы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4. Для исследования структуры металлических и не прозрачных образцов прим</w:t>
      </w:r>
      <w:r w:rsidRPr="00A75DA5">
        <w:rPr>
          <w:b/>
          <w:iCs/>
        </w:rPr>
        <w:t>е</w:t>
      </w:r>
      <w:r w:rsidRPr="00A75DA5">
        <w:rPr>
          <w:b/>
          <w:iCs/>
        </w:rPr>
        <w:t>няются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микроскопы отраженного света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микроскопы проходящего сета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стереомикроскопы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5. Для исследования строения изломов применяются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микроскопы отраженного света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микроскопы проходящего сета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стереомикроскопы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lastRenderedPageBreak/>
        <w:t>6. Что ограничивает максимальное увеличение светового микроскопа?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качество линз микроскопа – объектив и окуляр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количество линз микроскопа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длина волны света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7. Флуоресцентная микроскопия – это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1 метод получения увеличенного изображения с использованием </w:t>
      </w:r>
      <w:hyperlink r:id="rId12" w:tooltip="Люминесценция" w:history="1">
        <w:r w:rsidRPr="00A75DA5">
          <w:rPr>
            <w:iCs/>
          </w:rPr>
          <w:t>люминесценции</w:t>
        </w:r>
      </w:hyperlink>
      <w:r w:rsidRPr="00A75DA5">
        <w:rPr>
          <w:iCs/>
        </w:rPr>
        <w:t xml:space="preserve"> во</w:t>
      </w:r>
      <w:r w:rsidRPr="00A75DA5">
        <w:rPr>
          <w:iCs/>
        </w:rPr>
        <w:t>з</w:t>
      </w:r>
      <w:r w:rsidRPr="00A75DA5">
        <w:rPr>
          <w:iCs/>
        </w:rPr>
        <w:t>буждённых атомов и молекул образца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метод, в котором на объекте единовременно засвечивается только одна точка, огр</w:t>
      </w:r>
      <w:r w:rsidRPr="00A75DA5">
        <w:rPr>
          <w:iCs/>
        </w:rPr>
        <w:t>а</w:t>
      </w:r>
      <w:r w:rsidRPr="00A75DA5">
        <w:rPr>
          <w:iCs/>
        </w:rPr>
        <w:t>ниченная дифракционным пределом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метод, основанный на взаимодействии монохроматического излучения с веществом, сопровождающийся изменением энергии рассеянного излучения по сравнению с эне</w:t>
      </w:r>
      <w:r w:rsidRPr="00A75DA5">
        <w:rPr>
          <w:iCs/>
        </w:rPr>
        <w:t>р</w:t>
      </w:r>
      <w:r w:rsidRPr="00A75DA5">
        <w:rPr>
          <w:iCs/>
        </w:rPr>
        <w:t>гией падающего на объект излучения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4. метод, при котором происходит подавление спонтанного излучения на периферии пятна люминесценции, за счет вынужденного излучения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8. Конфокальная микроскопия – это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1 метод получения увеличенного изображения с использованием </w:t>
      </w:r>
      <w:hyperlink r:id="rId13" w:tooltip="Люминесценция" w:history="1">
        <w:r w:rsidRPr="00A75DA5">
          <w:rPr>
            <w:iCs/>
          </w:rPr>
          <w:t>люминесценции</w:t>
        </w:r>
      </w:hyperlink>
      <w:r w:rsidRPr="00A75DA5">
        <w:rPr>
          <w:iCs/>
        </w:rPr>
        <w:t xml:space="preserve"> во</w:t>
      </w:r>
      <w:r w:rsidRPr="00A75DA5">
        <w:rPr>
          <w:iCs/>
        </w:rPr>
        <w:t>з</w:t>
      </w:r>
      <w:r w:rsidRPr="00A75DA5">
        <w:rPr>
          <w:iCs/>
        </w:rPr>
        <w:t>буждённых атомов и молекул образца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метод, в котором на объекте единовременно засвечивается только одна точка, огр</w:t>
      </w:r>
      <w:r w:rsidRPr="00A75DA5">
        <w:rPr>
          <w:iCs/>
        </w:rPr>
        <w:t>а</w:t>
      </w:r>
      <w:r w:rsidRPr="00A75DA5">
        <w:rPr>
          <w:iCs/>
        </w:rPr>
        <w:t>ниченная дифракционным пределом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метод, основанный на взаимодействии монохроматического излучения с веществом, сопровождающийся изменением энергии рассеянного излучения по сравнению с эне</w:t>
      </w:r>
      <w:r w:rsidRPr="00A75DA5">
        <w:rPr>
          <w:iCs/>
        </w:rPr>
        <w:t>р</w:t>
      </w:r>
      <w:r w:rsidRPr="00A75DA5">
        <w:rPr>
          <w:iCs/>
        </w:rPr>
        <w:t>гией падающего на объект излучения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4. метод, при котором происходит подавление спонтанного излучения на периферии пятна люминесценции, за счет вынужденного излучения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9. Спектроскопия комбинационного рассеяния – это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1 метод получения увеличенного изображения с использованием </w:t>
      </w:r>
      <w:hyperlink r:id="rId14" w:tooltip="Люминесценция" w:history="1">
        <w:r w:rsidRPr="00A75DA5">
          <w:rPr>
            <w:iCs/>
          </w:rPr>
          <w:t>люминесценции</w:t>
        </w:r>
      </w:hyperlink>
      <w:r w:rsidRPr="00A75DA5">
        <w:rPr>
          <w:iCs/>
        </w:rPr>
        <w:t xml:space="preserve"> во</w:t>
      </w:r>
      <w:r w:rsidRPr="00A75DA5">
        <w:rPr>
          <w:iCs/>
        </w:rPr>
        <w:t>з</w:t>
      </w:r>
      <w:r w:rsidRPr="00A75DA5">
        <w:rPr>
          <w:iCs/>
        </w:rPr>
        <w:t>буждённых атомов и молекул образца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метод, в котором на объекте единовременно засвечивается только одна точка, огр</w:t>
      </w:r>
      <w:r w:rsidRPr="00A75DA5">
        <w:rPr>
          <w:iCs/>
        </w:rPr>
        <w:t>а</w:t>
      </w:r>
      <w:r w:rsidRPr="00A75DA5">
        <w:rPr>
          <w:iCs/>
        </w:rPr>
        <w:t>ниченная дифракционным пределом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метод, основанный на взаимодействии монохроматического излучения с веществом, сопровождающийся изменением энергии рассеянного излучения по сравнению с эне</w:t>
      </w:r>
      <w:r w:rsidRPr="00A75DA5">
        <w:rPr>
          <w:iCs/>
        </w:rPr>
        <w:t>р</w:t>
      </w:r>
      <w:r w:rsidRPr="00A75DA5">
        <w:rPr>
          <w:iCs/>
        </w:rPr>
        <w:t>гией падающего на объект излучения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4. метод, при котором происходит подавление спонтанного излучения на периферии пятна люминесценции, за счет вынужденного излучения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10. STED-микроскопия – это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1 метод получения увеличенного изображения с использованием </w:t>
      </w:r>
      <w:hyperlink r:id="rId15" w:tooltip="Люминесценция" w:history="1">
        <w:r w:rsidRPr="00A75DA5">
          <w:rPr>
            <w:iCs/>
          </w:rPr>
          <w:t>люминесценции</w:t>
        </w:r>
      </w:hyperlink>
      <w:r w:rsidRPr="00A75DA5">
        <w:rPr>
          <w:iCs/>
        </w:rPr>
        <w:t xml:space="preserve"> во</w:t>
      </w:r>
      <w:r w:rsidRPr="00A75DA5">
        <w:rPr>
          <w:iCs/>
        </w:rPr>
        <w:t>з</w:t>
      </w:r>
      <w:r w:rsidRPr="00A75DA5">
        <w:rPr>
          <w:iCs/>
        </w:rPr>
        <w:t>буждённых атомов и молекул образца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метод, в котором на объекте единовременно засвечивается только одна точка, огр</w:t>
      </w:r>
      <w:r w:rsidRPr="00A75DA5">
        <w:rPr>
          <w:iCs/>
        </w:rPr>
        <w:t>а</w:t>
      </w:r>
      <w:r w:rsidRPr="00A75DA5">
        <w:rPr>
          <w:iCs/>
        </w:rPr>
        <w:t>ниченная дифракционным пределом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метод, основанный на взаимодействии монохроматического излучения с веществом, сопровождающийся изменением энергии рассеянного излучения по сравнению с эне</w:t>
      </w:r>
      <w:r w:rsidRPr="00A75DA5">
        <w:rPr>
          <w:iCs/>
        </w:rPr>
        <w:t>р</w:t>
      </w:r>
      <w:r w:rsidRPr="00A75DA5">
        <w:rPr>
          <w:iCs/>
        </w:rPr>
        <w:t>гией падающего на объект излучения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4. метод, при котором происходит подавление спонтанного излучения на периферии пятна люминесценции, за счет вынужденного излучения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center"/>
        <w:rPr>
          <w:b/>
          <w:iCs/>
        </w:rPr>
      </w:pPr>
      <w:r w:rsidRPr="00A75DA5">
        <w:rPr>
          <w:b/>
          <w:iCs/>
        </w:rPr>
        <w:t>ТЕМА</w:t>
      </w:r>
      <w:r w:rsidR="00DC2410" w:rsidRPr="00A75DA5">
        <w:rPr>
          <w:b/>
          <w:iCs/>
        </w:rPr>
        <w:t>:</w:t>
      </w:r>
      <w:r w:rsidRPr="00A75DA5">
        <w:rPr>
          <w:b/>
          <w:iCs/>
        </w:rPr>
        <w:t xml:space="preserve"> </w:t>
      </w:r>
      <w:r w:rsidR="00DC2410" w:rsidRPr="00A75DA5">
        <w:rPr>
          <w:b/>
          <w:iCs/>
        </w:rPr>
        <w:t>«</w:t>
      </w:r>
      <w:r w:rsidRPr="00A75DA5">
        <w:rPr>
          <w:b/>
          <w:iCs/>
        </w:rPr>
        <w:t>Электронная микроскопия»</w:t>
      </w:r>
    </w:p>
    <w:p w:rsidR="009753FA" w:rsidRPr="00A75DA5" w:rsidRDefault="009753FA" w:rsidP="009753FA">
      <w:pPr>
        <w:jc w:val="center"/>
        <w:rPr>
          <w:b/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lastRenderedPageBreak/>
        <w:t xml:space="preserve">1. Электронная микроскопия – это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совокупность электронно-зондовых методов исследования микроструктуры твердых тел, их локального состава и микрополей с помощью электронного пучка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</w:t>
      </w:r>
      <w:r w:rsidRPr="00A75DA5">
        <w:rPr>
          <w:rFonts w:eastAsia="TimesNewRoman"/>
        </w:rPr>
        <w:t xml:space="preserve"> </w:t>
      </w:r>
      <w:r w:rsidRPr="00A75DA5">
        <w:rPr>
          <w:iCs/>
        </w:rPr>
        <w:t>исследование морфологии и локальных свойств поверхности твердого тела с выс</w:t>
      </w:r>
      <w:r w:rsidRPr="00A75DA5">
        <w:rPr>
          <w:iCs/>
        </w:rPr>
        <w:t>о</w:t>
      </w:r>
      <w:r w:rsidRPr="00A75DA5">
        <w:rPr>
          <w:iCs/>
        </w:rPr>
        <w:t>ким пространственным разрешением с помощью специальным образом приготовле</w:t>
      </w:r>
      <w:r w:rsidRPr="00A75DA5">
        <w:rPr>
          <w:iCs/>
        </w:rPr>
        <w:t>н</w:t>
      </w:r>
      <w:r w:rsidRPr="00A75DA5">
        <w:rPr>
          <w:iCs/>
        </w:rPr>
        <w:t>ных зондов в виде игл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исследования микроструктуры твердых тел, их локального состава с помощью пр</w:t>
      </w:r>
      <w:r w:rsidRPr="00A75DA5">
        <w:rPr>
          <w:iCs/>
        </w:rPr>
        <w:t>и</w:t>
      </w:r>
      <w:r w:rsidRPr="00A75DA5">
        <w:rPr>
          <w:iCs/>
        </w:rPr>
        <w:t>боров оснащенных современной электроникой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2. Просвечивающий электронный микроскоп (ПЭМ) – это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прибор, позволяющий получать изображения поверхности образца с большим ра</w:t>
      </w:r>
      <w:r w:rsidRPr="00A75DA5">
        <w:rPr>
          <w:iCs/>
        </w:rPr>
        <w:t>з</w:t>
      </w:r>
      <w:r w:rsidRPr="00A75DA5">
        <w:rPr>
          <w:iCs/>
        </w:rPr>
        <w:t>решением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2. прибор, в котором электронный луч пропускается через ультратонкий образец, при этом взаимодействуя с ним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микроскоп, в котором изображение формируется потоком частиц, испускаемых п</w:t>
      </w:r>
      <w:r w:rsidRPr="00A75DA5">
        <w:rPr>
          <w:iCs/>
        </w:rPr>
        <w:t>о</w:t>
      </w:r>
      <w:r w:rsidRPr="00A75DA5">
        <w:rPr>
          <w:iCs/>
        </w:rPr>
        <w:t>верхностью объекта при нагревании, наложении сильного электрического поля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3. Растровый электронный микроскоп (РЭМ) – это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прибор, позволяющий получать изображения поверхности образца с большим ра</w:t>
      </w:r>
      <w:r w:rsidRPr="00A75DA5">
        <w:rPr>
          <w:iCs/>
        </w:rPr>
        <w:t>з</w:t>
      </w:r>
      <w:r w:rsidRPr="00A75DA5">
        <w:rPr>
          <w:iCs/>
        </w:rPr>
        <w:t>решением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2. прибор, в котором электронный луч пропускается через ультратонкий образец, при этом взаимодействуя с ним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микроскоп, в котором изображение формируется потоком частиц, испускаемых п</w:t>
      </w:r>
      <w:r w:rsidRPr="00A75DA5">
        <w:rPr>
          <w:iCs/>
        </w:rPr>
        <w:t>о</w:t>
      </w:r>
      <w:r w:rsidRPr="00A75DA5">
        <w:rPr>
          <w:iCs/>
        </w:rPr>
        <w:t>верхностью объекта при нагревании, наложении сильного электрического поля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4. Что является объектом исследования в ПЭМ?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микрошлиф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реплика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металлическая фольга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4. объект с сильно развитым рельефом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5. Что является объектом исследования </w:t>
      </w:r>
      <w:proofErr w:type="gramStart"/>
      <w:r w:rsidRPr="00A75DA5">
        <w:rPr>
          <w:b/>
          <w:iCs/>
        </w:rPr>
        <w:t>в</w:t>
      </w:r>
      <w:proofErr w:type="gramEnd"/>
      <w:r w:rsidRPr="00A75DA5">
        <w:rPr>
          <w:b/>
          <w:iCs/>
        </w:rPr>
        <w:t xml:space="preserve"> РЭМ?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микрошлиф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реплика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металлическая фольга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4. объект с сильно развитым рельефом</w:t>
      </w:r>
    </w:p>
    <w:p w:rsidR="00DC2410" w:rsidRPr="00A75DA5" w:rsidRDefault="00DC2410" w:rsidP="009753FA">
      <w:pPr>
        <w:jc w:val="both"/>
        <w:rPr>
          <w:b/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6. Косвенный метод электронномикроскопических исследований металлов и сплавов в ПЭМ проводят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на металлических фольгах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на репликах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на изломах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7. Прямой метод электронномикроскопических исследований металлов и сплавов в ПЭМ проводят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на металлических фольгах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на репликах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на изломах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8. Исследование распределение и плотности дислокаций возможно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с помощью просвечивающего электронного микроскопа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с помощью растрового электронного микроскопа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lastRenderedPageBreak/>
        <w:t>3. с помощью светового микроскопа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9. Проведение фраактографических исследований возможно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с помощью просвечивающего электронного микроскопа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с помощью растрового электронного микроскопа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с помощью светового микроскопа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10. Фокусирование пучка электронов в электронных микроскопах осуществляется с помощью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оптических линз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электромагнитными линзами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11. Разрешающая способность ПЭМ составляет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1,5-10 нм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0,2-1,0 нм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3.0,2 мм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12. Разрешающая способность РЭМ составляет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1,5-10 нм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0,2-1,0 нм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3.0,2 мм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13. Какие электроны обладают большей разрешающей способностью для получ</w:t>
      </w:r>
      <w:r w:rsidRPr="00A75DA5">
        <w:rPr>
          <w:b/>
          <w:iCs/>
        </w:rPr>
        <w:t>е</w:t>
      </w:r>
      <w:r w:rsidRPr="00A75DA5">
        <w:rPr>
          <w:b/>
          <w:iCs/>
        </w:rPr>
        <w:t>ния изображения поверхности образца с помощью РЭМ?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вторичные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2. отраженные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3. поглощенные 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center"/>
        <w:rPr>
          <w:b/>
          <w:iCs/>
        </w:rPr>
      </w:pPr>
      <w:r w:rsidRPr="00A75DA5">
        <w:rPr>
          <w:b/>
          <w:iCs/>
        </w:rPr>
        <w:t>ТЕМА</w:t>
      </w:r>
      <w:r w:rsidR="00DC2410" w:rsidRPr="00A75DA5">
        <w:rPr>
          <w:b/>
          <w:iCs/>
        </w:rPr>
        <w:t>:</w:t>
      </w:r>
      <w:r w:rsidRPr="00A75DA5">
        <w:rPr>
          <w:b/>
          <w:iCs/>
        </w:rPr>
        <w:t xml:space="preserve"> </w:t>
      </w:r>
      <w:r w:rsidR="00DC2410" w:rsidRPr="00A75DA5">
        <w:rPr>
          <w:b/>
          <w:iCs/>
        </w:rPr>
        <w:t>«</w:t>
      </w:r>
      <w:r w:rsidRPr="00A75DA5">
        <w:rPr>
          <w:b/>
          <w:iCs/>
        </w:rPr>
        <w:t>Сканирующая зондовая микроскопия</w:t>
      </w:r>
      <w:r w:rsidR="00DC2410" w:rsidRPr="00A75DA5">
        <w:rPr>
          <w:b/>
          <w:iCs/>
        </w:rPr>
        <w:t>»</w:t>
      </w:r>
    </w:p>
    <w:p w:rsidR="009753FA" w:rsidRPr="00A75DA5" w:rsidRDefault="009753FA" w:rsidP="009753FA">
      <w:pPr>
        <w:jc w:val="center"/>
        <w:rPr>
          <w:b/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1. Сканирующая зондовая микроскопия (СЗМ) – это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совокупность электронно-зондовых методов исследования микроструктуры твердых тел, их локального состава и микрополей с помощью электронного пучка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</w:t>
      </w:r>
      <w:r w:rsidRPr="00A75DA5">
        <w:rPr>
          <w:rFonts w:eastAsia="TimesNewRoman"/>
        </w:rPr>
        <w:t xml:space="preserve"> </w:t>
      </w:r>
      <w:r w:rsidRPr="00A75DA5">
        <w:rPr>
          <w:iCs/>
        </w:rPr>
        <w:t>исследование морфологии и локальных свойств поверхности твердого тела с выс</w:t>
      </w:r>
      <w:r w:rsidRPr="00A75DA5">
        <w:rPr>
          <w:iCs/>
        </w:rPr>
        <w:t>о</w:t>
      </w:r>
      <w:r w:rsidRPr="00A75DA5">
        <w:rPr>
          <w:iCs/>
        </w:rPr>
        <w:t>ким пространственным разрешением с помощью специальным образом приготовле</w:t>
      </w:r>
      <w:r w:rsidRPr="00A75DA5">
        <w:rPr>
          <w:iCs/>
        </w:rPr>
        <w:t>н</w:t>
      </w:r>
      <w:r w:rsidRPr="00A75DA5">
        <w:rPr>
          <w:iCs/>
        </w:rPr>
        <w:t>ных зондов в виде игл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исследования микроструктуры твердых тел, их локального состава с помощью пр</w:t>
      </w:r>
      <w:r w:rsidRPr="00A75DA5">
        <w:rPr>
          <w:iCs/>
        </w:rPr>
        <w:t>и</w:t>
      </w:r>
      <w:r w:rsidRPr="00A75DA5">
        <w:rPr>
          <w:iCs/>
        </w:rPr>
        <w:t>боров оснащенных современной электроникой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2. Исследование микрорельефа поверхности и ее локальных свойств в СЗМ пр</w:t>
      </w:r>
      <w:r w:rsidRPr="00A75DA5">
        <w:rPr>
          <w:b/>
          <w:iCs/>
        </w:rPr>
        <w:t>о</w:t>
      </w:r>
      <w:r w:rsidRPr="00A75DA5">
        <w:rPr>
          <w:b/>
          <w:iCs/>
        </w:rPr>
        <w:t>водится с помощью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пучка света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электронного зонда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зонда в виде иглы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3. Сканирующий туннельный микроскоп – это</w:t>
      </w:r>
    </w:p>
    <w:p w:rsidR="009753FA" w:rsidRPr="00A75DA5" w:rsidRDefault="009753FA" w:rsidP="009753FA">
      <w:pPr>
        <w:jc w:val="both"/>
      </w:pPr>
      <w:r w:rsidRPr="00A75DA5">
        <w:rPr>
          <w:iCs/>
        </w:rPr>
        <w:t xml:space="preserve">1. </w:t>
      </w:r>
      <w:r w:rsidRPr="00A75DA5">
        <w:t>микроскоп, принцип работы которого основан на регистрации силового взаимоде</w:t>
      </w:r>
      <w:r w:rsidRPr="00A75DA5">
        <w:t>й</w:t>
      </w:r>
      <w:r w:rsidRPr="00A75DA5">
        <w:t>ствия между поверхностью исследуемого образца и зондом</w:t>
      </w:r>
    </w:p>
    <w:p w:rsidR="009753FA" w:rsidRPr="00A75DA5" w:rsidRDefault="009753FA" w:rsidP="009753FA">
      <w:pPr>
        <w:jc w:val="both"/>
      </w:pPr>
      <w:r w:rsidRPr="00A75DA5">
        <w:t>2. микроскоп, в котором для получения информации о свойствах поверхности испол</w:t>
      </w:r>
      <w:r w:rsidRPr="00A75DA5">
        <w:t>ь</w:t>
      </w:r>
      <w:r w:rsidRPr="00A75DA5">
        <w:t>зуется электрическое взаимодействие между зондом и образцом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3. </w:t>
      </w:r>
      <w:r w:rsidRPr="00A75DA5">
        <w:t>микроскоп, принцип работы которого основан на явлении туннелирования электр</w:t>
      </w:r>
      <w:r w:rsidRPr="00A75DA5">
        <w:t>о</w:t>
      </w:r>
      <w:r w:rsidRPr="00A75DA5">
        <w:t xml:space="preserve">нов через узкий потенциальный барьер между металлическим зондом и проводящим </w:t>
      </w:r>
      <w:r w:rsidRPr="00A75DA5">
        <w:lastRenderedPageBreak/>
        <w:t>образцом во внешнем электрическом поле</w:t>
      </w:r>
    </w:p>
    <w:p w:rsidR="009753FA" w:rsidRPr="00A75DA5" w:rsidRDefault="009753FA" w:rsidP="009753FA">
      <w:pPr>
        <w:jc w:val="both"/>
        <w:rPr>
          <w:rFonts w:ascii="Tahoma" w:hAnsi="Tahoma" w:cs="Tahoma"/>
          <w:b/>
          <w:bCs/>
          <w:color w:val="424242"/>
          <w:shd w:val="clear" w:color="auto" w:fill="FFFFFF"/>
        </w:rPr>
      </w:pPr>
      <w:r w:rsidRPr="00A75DA5">
        <w:rPr>
          <w:iCs/>
        </w:rPr>
        <w:t xml:space="preserve">4. </w:t>
      </w:r>
      <w:r w:rsidRPr="00A75DA5">
        <w:t>микроскоп, в котором для получения информации о свойствах поверхности испол</w:t>
      </w:r>
      <w:r w:rsidRPr="00A75DA5">
        <w:t>ь</w:t>
      </w:r>
      <w:r w:rsidRPr="00A75DA5">
        <w:t>зуется магнитное взаимодействие между зондом и образцом</w:t>
      </w:r>
      <w:r w:rsidRPr="00A75DA5">
        <w:rPr>
          <w:rFonts w:ascii="Tahoma" w:hAnsi="Tahoma" w:cs="Tahoma"/>
          <w:b/>
          <w:bCs/>
          <w:color w:val="424242"/>
          <w:shd w:val="clear" w:color="auto" w:fill="FFFFFF"/>
        </w:rPr>
        <w:t xml:space="preserve"> </w:t>
      </w:r>
    </w:p>
    <w:p w:rsidR="009753FA" w:rsidRPr="00A75DA5" w:rsidRDefault="009753FA" w:rsidP="009753FA">
      <w:pPr>
        <w:jc w:val="both"/>
        <w:rPr>
          <w:rFonts w:ascii="Tahoma" w:hAnsi="Tahoma" w:cs="Tahoma"/>
          <w:b/>
          <w:bCs/>
          <w:color w:val="424242"/>
          <w:shd w:val="clear" w:color="auto" w:fill="FFFFFF"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4. Атомно-силовой микроскоп – это</w:t>
      </w:r>
    </w:p>
    <w:p w:rsidR="009753FA" w:rsidRPr="00A75DA5" w:rsidRDefault="009753FA" w:rsidP="009753FA">
      <w:pPr>
        <w:jc w:val="both"/>
      </w:pPr>
      <w:r w:rsidRPr="00A75DA5">
        <w:rPr>
          <w:iCs/>
        </w:rPr>
        <w:t xml:space="preserve">1. </w:t>
      </w:r>
      <w:r w:rsidRPr="00A75DA5">
        <w:t>микроскоп, принцип работы которого основан на регистрации силового взаимоде</w:t>
      </w:r>
      <w:r w:rsidRPr="00A75DA5">
        <w:t>й</w:t>
      </w:r>
      <w:r w:rsidRPr="00A75DA5">
        <w:t>ствия между поверхностью исследуемого образца и зондом</w:t>
      </w:r>
    </w:p>
    <w:p w:rsidR="009753FA" w:rsidRPr="00A75DA5" w:rsidRDefault="009753FA" w:rsidP="009753FA">
      <w:pPr>
        <w:jc w:val="both"/>
      </w:pPr>
      <w:r w:rsidRPr="00A75DA5">
        <w:t>2. микроскоп, в котором для получения информации о свойствах поверхности испол</w:t>
      </w:r>
      <w:r w:rsidRPr="00A75DA5">
        <w:t>ь</w:t>
      </w:r>
      <w:r w:rsidRPr="00A75DA5">
        <w:t>зуется электрическое взаимодействие между зондом и образцом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3. </w:t>
      </w:r>
      <w:r w:rsidRPr="00A75DA5">
        <w:t>микроскоп, принцип работы которого основан на явлении туннелирования электр</w:t>
      </w:r>
      <w:r w:rsidRPr="00A75DA5">
        <w:t>о</w:t>
      </w:r>
      <w:r w:rsidRPr="00A75DA5">
        <w:t>нов через узкий потенциальный барьер между металлическим зондом и проводящим образцом во внешнем электрическом поле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4. </w:t>
      </w:r>
      <w:r w:rsidRPr="00A75DA5">
        <w:t>микроскоп, в котором для получения информации о свойствах поверхности испол</w:t>
      </w:r>
      <w:r w:rsidRPr="00A75DA5">
        <w:t>ь</w:t>
      </w:r>
      <w:r w:rsidRPr="00A75DA5">
        <w:t>зуется магнитное взаимодействие между зондом и образцом</w:t>
      </w:r>
      <w:r w:rsidRPr="00A75DA5">
        <w:rPr>
          <w:rFonts w:ascii="Tahoma" w:hAnsi="Tahoma" w:cs="Tahoma"/>
          <w:b/>
          <w:bCs/>
          <w:color w:val="424242"/>
          <w:shd w:val="clear" w:color="auto" w:fill="FFFFFF"/>
        </w:rPr>
        <w:t xml:space="preserve"> 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5. Электросиловой микроскоп – это</w:t>
      </w:r>
    </w:p>
    <w:p w:rsidR="009753FA" w:rsidRPr="00A75DA5" w:rsidRDefault="009753FA" w:rsidP="009753FA">
      <w:pPr>
        <w:jc w:val="both"/>
      </w:pPr>
      <w:r w:rsidRPr="00A75DA5">
        <w:rPr>
          <w:iCs/>
        </w:rPr>
        <w:t xml:space="preserve">1. </w:t>
      </w:r>
      <w:r w:rsidRPr="00A75DA5">
        <w:t>микроскоп, принцип работы которого основан на регистрации силового взаимоде</w:t>
      </w:r>
      <w:r w:rsidRPr="00A75DA5">
        <w:t>й</w:t>
      </w:r>
      <w:r w:rsidRPr="00A75DA5">
        <w:t>ствия между поверхностью исследуемого образца и зондом</w:t>
      </w:r>
    </w:p>
    <w:p w:rsidR="009753FA" w:rsidRPr="00A75DA5" w:rsidRDefault="009753FA" w:rsidP="009753FA">
      <w:pPr>
        <w:jc w:val="both"/>
      </w:pPr>
      <w:r w:rsidRPr="00A75DA5">
        <w:t>2. микроскоп, в котором для получения информации о свойствах поверхности испол</w:t>
      </w:r>
      <w:r w:rsidRPr="00A75DA5">
        <w:t>ь</w:t>
      </w:r>
      <w:r w:rsidRPr="00A75DA5">
        <w:t>зуется электрическое взаимодействие между зондом и образцом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3. </w:t>
      </w:r>
      <w:r w:rsidRPr="00A75DA5">
        <w:t>микроскоп, принцип работы которого основан на явлении туннелирования электр</w:t>
      </w:r>
      <w:r w:rsidRPr="00A75DA5">
        <w:t>о</w:t>
      </w:r>
      <w:r w:rsidRPr="00A75DA5">
        <w:t>нов через узкий потенциальный барьер между металлическим зондом и проводящим образцом во внешнем электрическом поле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4. </w:t>
      </w:r>
      <w:r w:rsidRPr="00A75DA5">
        <w:t>микроскоп, в котором для получения информации о свойствах поверхности испол</w:t>
      </w:r>
      <w:r w:rsidRPr="00A75DA5">
        <w:t>ь</w:t>
      </w:r>
      <w:r w:rsidRPr="00A75DA5">
        <w:t>зуется магнитное взаимодействие между зондом и образцом</w:t>
      </w:r>
      <w:r w:rsidRPr="00A75DA5">
        <w:rPr>
          <w:rFonts w:ascii="Tahoma" w:hAnsi="Tahoma" w:cs="Tahoma"/>
          <w:b/>
          <w:bCs/>
          <w:color w:val="424242"/>
          <w:shd w:val="clear" w:color="auto" w:fill="FFFFFF"/>
        </w:rPr>
        <w:t xml:space="preserve"> 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6. Магнитно-силовой</w:t>
      </w:r>
      <w:r w:rsidRPr="00A75DA5">
        <w:t xml:space="preserve"> </w:t>
      </w:r>
      <w:r w:rsidRPr="00A75DA5">
        <w:rPr>
          <w:b/>
          <w:iCs/>
        </w:rPr>
        <w:t>микроскоп – это</w:t>
      </w:r>
    </w:p>
    <w:p w:rsidR="009753FA" w:rsidRPr="00A75DA5" w:rsidRDefault="009753FA" w:rsidP="009753FA">
      <w:pPr>
        <w:jc w:val="both"/>
      </w:pPr>
      <w:r w:rsidRPr="00A75DA5">
        <w:rPr>
          <w:iCs/>
        </w:rPr>
        <w:t xml:space="preserve">1. </w:t>
      </w:r>
      <w:r w:rsidRPr="00A75DA5">
        <w:t>микроскоп, принцип работы которого основан на регистрации силового взаимоде</w:t>
      </w:r>
      <w:r w:rsidRPr="00A75DA5">
        <w:t>й</w:t>
      </w:r>
      <w:r w:rsidRPr="00A75DA5">
        <w:t>ствия между поверхностью исследуемого образца и зондом</w:t>
      </w:r>
    </w:p>
    <w:p w:rsidR="009753FA" w:rsidRPr="00A75DA5" w:rsidRDefault="009753FA" w:rsidP="009753FA">
      <w:pPr>
        <w:jc w:val="both"/>
      </w:pPr>
      <w:r w:rsidRPr="00A75DA5">
        <w:t>2. микроскоп, в котором для получения информации о свойствах поверхности испол</w:t>
      </w:r>
      <w:r w:rsidRPr="00A75DA5">
        <w:t>ь</w:t>
      </w:r>
      <w:r w:rsidRPr="00A75DA5">
        <w:t>зуется электрическое взаимодействие между зондом и образцом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3. </w:t>
      </w:r>
      <w:r w:rsidRPr="00A75DA5">
        <w:t>микроскоп, принцип работы которого основан на явлении туннелирования электр</w:t>
      </w:r>
      <w:r w:rsidRPr="00A75DA5">
        <w:t>о</w:t>
      </w:r>
      <w:r w:rsidRPr="00A75DA5">
        <w:t>нов через узкий потенциальный барьер между металлическим зондом и проводящим образцом во внешнем электрическом поле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4. </w:t>
      </w:r>
      <w:r w:rsidRPr="00A75DA5">
        <w:t>микроскоп, в котором для получения информации о свойствах поверхности испол</w:t>
      </w:r>
      <w:r w:rsidRPr="00A75DA5">
        <w:t>ь</w:t>
      </w:r>
      <w:r w:rsidRPr="00A75DA5">
        <w:t>зуется магнитное взаимодействие между зондом и образцом</w:t>
      </w:r>
      <w:r w:rsidRPr="00A75DA5">
        <w:rPr>
          <w:rFonts w:ascii="Tahoma" w:hAnsi="Tahoma" w:cs="Tahoma"/>
          <w:b/>
          <w:bCs/>
          <w:color w:val="424242"/>
          <w:shd w:val="clear" w:color="auto" w:fill="FFFFFF"/>
        </w:rPr>
        <w:t xml:space="preserve"> 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7. Изображение рельефа поверхности в сканирующем туннельном микроскопе при исследовании образца с микрорельефом формируется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методом постоянного туннельного тока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методом постоянной высоты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методом постоянной силы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8. Изображение рельефа поверхности в сканирующем туннельном микроскопе при исследовании образца с атомарно гладкой поверхностью формируется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методом постоянного туннельного тока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методом постоянной высоты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методом постоянной силы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</w:rPr>
      </w:pPr>
      <w:r w:rsidRPr="00A75DA5">
        <w:rPr>
          <w:b/>
          <w:iCs/>
        </w:rPr>
        <w:t xml:space="preserve">9. </w:t>
      </w:r>
      <w:r w:rsidRPr="00A75DA5">
        <w:rPr>
          <w:b/>
        </w:rPr>
        <w:t>В сканирующих туннельных микроскопах используются зонды, изготовленные методом</w:t>
      </w:r>
    </w:p>
    <w:p w:rsidR="009753FA" w:rsidRPr="00A75DA5" w:rsidRDefault="009753FA" w:rsidP="009753FA">
      <w:pPr>
        <w:jc w:val="both"/>
      </w:pPr>
      <w:r w:rsidRPr="00A75DA5">
        <w:t>1. электрохимического травления вольфрамовой проволоки</w:t>
      </w:r>
    </w:p>
    <w:p w:rsidR="009753FA" w:rsidRPr="00A75DA5" w:rsidRDefault="009753FA" w:rsidP="009753FA">
      <w:pPr>
        <w:jc w:val="both"/>
      </w:pPr>
      <w:r w:rsidRPr="00A75DA5">
        <w:lastRenderedPageBreak/>
        <w:t>2. перерезанием тонкой проволоки с помощью обыкновенных ножниц</w:t>
      </w:r>
    </w:p>
    <w:p w:rsidR="009753FA" w:rsidRPr="00A75DA5" w:rsidRDefault="009753FA" w:rsidP="009753FA">
      <w:pPr>
        <w:jc w:val="both"/>
      </w:pPr>
      <w:r w:rsidRPr="00A75DA5">
        <w:t>3. тонкой заточки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10. Контактный режим работы атомно-силового микроскопа – это</w:t>
      </w:r>
    </w:p>
    <w:p w:rsidR="009753FA" w:rsidRPr="00320264" w:rsidRDefault="009753FA" w:rsidP="009753FA">
      <w:pPr>
        <w:jc w:val="both"/>
      </w:pPr>
      <w:r w:rsidRPr="00320264">
        <w:rPr>
          <w:iCs/>
        </w:rPr>
        <w:t xml:space="preserve">1. </w:t>
      </w:r>
      <w:r w:rsidRPr="00320264">
        <w:t>расстояние от иглы кантилевера до образца составляет порядка нескольких десятых нанометра</w:t>
      </w:r>
    </w:p>
    <w:p w:rsidR="009753FA" w:rsidRPr="00320264" w:rsidRDefault="009753FA" w:rsidP="009753FA">
      <w:pPr>
        <w:jc w:val="both"/>
      </w:pPr>
      <w:r w:rsidRPr="00320264">
        <w:t>2. кантилевер с помощью пьезокристалла колеблется над изучаемой поверхностью с амплитудой ~2 нм</w:t>
      </w:r>
    </w:p>
    <w:p w:rsidR="009753FA" w:rsidRPr="00320264" w:rsidRDefault="009753FA" w:rsidP="009753FA">
      <w:pPr>
        <w:jc w:val="both"/>
      </w:pPr>
      <w:r w:rsidRPr="00320264">
        <w:t>3. игла кантилевера в нижней точке своих колебаний слегка касается поверхности о</w:t>
      </w:r>
      <w:r w:rsidRPr="00320264">
        <w:t>б</w:t>
      </w:r>
      <w:r w:rsidRPr="00320264">
        <w:t xml:space="preserve">разца </w:t>
      </w:r>
    </w:p>
    <w:p w:rsidR="009753FA" w:rsidRPr="00320264" w:rsidRDefault="009753FA" w:rsidP="009753FA">
      <w:pPr>
        <w:jc w:val="both"/>
      </w:pPr>
    </w:p>
    <w:p w:rsidR="009753FA" w:rsidRPr="00320264" w:rsidRDefault="009753FA" w:rsidP="009753FA">
      <w:pPr>
        <w:jc w:val="both"/>
        <w:rPr>
          <w:b/>
          <w:iCs/>
        </w:rPr>
      </w:pPr>
      <w:r w:rsidRPr="00320264">
        <w:rPr>
          <w:b/>
          <w:iCs/>
        </w:rPr>
        <w:t>11. Бесконтактный режим работы атомно-силового микроскопа – это</w:t>
      </w:r>
    </w:p>
    <w:p w:rsidR="009753FA" w:rsidRPr="00320264" w:rsidRDefault="009753FA" w:rsidP="009753FA">
      <w:pPr>
        <w:jc w:val="both"/>
      </w:pPr>
      <w:r w:rsidRPr="00320264">
        <w:rPr>
          <w:iCs/>
        </w:rPr>
        <w:t xml:space="preserve">1. </w:t>
      </w:r>
      <w:r w:rsidRPr="00320264">
        <w:t>расстояние от иглы кантилевера до образца составляет порядка нескольких десятых нанометра</w:t>
      </w:r>
    </w:p>
    <w:p w:rsidR="009753FA" w:rsidRPr="00320264" w:rsidRDefault="009753FA" w:rsidP="009753FA">
      <w:pPr>
        <w:jc w:val="both"/>
      </w:pPr>
      <w:r w:rsidRPr="00320264">
        <w:t>2. кантилевер с помощью пьезокристалла колеблется над изучаемой поверхностью с амплитудой ~2 нм</w:t>
      </w:r>
    </w:p>
    <w:p w:rsidR="009753FA" w:rsidRPr="00320264" w:rsidRDefault="009753FA" w:rsidP="009753FA">
      <w:pPr>
        <w:jc w:val="both"/>
        <w:rPr>
          <w:iCs/>
        </w:rPr>
      </w:pPr>
      <w:r w:rsidRPr="00320264">
        <w:t>3. игла кантилевера в нижней точке своих колебаний слегка касается поверхности о</w:t>
      </w:r>
      <w:r w:rsidRPr="00320264">
        <w:t>б</w:t>
      </w:r>
      <w:r w:rsidRPr="00320264">
        <w:t xml:space="preserve">разца </w:t>
      </w:r>
    </w:p>
    <w:p w:rsidR="009753FA" w:rsidRPr="00320264" w:rsidRDefault="009753FA" w:rsidP="009753FA">
      <w:pPr>
        <w:jc w:val="both"/>
        <w:rPr>
          <w:iCs/>
        </w:rPr>
      </w:pPr>
    </w:p>
    <w:p w:rsidR="009753FA" w:rsidRPr="00320264" w:rsidRDefault="009753FA" w:rsidP="009753FA">
      <w:pPr>
        <w:jc w:val="both"/>
        <w:rPr>
          <w:b/>
          <w:iCs/>
        </w:rPr>
      </w:pPr>
      <w:r w:rsidRPr="00320264">
        <w:rPr>
          <w:b/>
          <w:iCs/>
        </w:rPr>
        <w:t>12. Полуконтактный режим работы атомно-силового микроскопа – это</w:t>
      </w:r>
    </w:p>
    <w:p w:rsidR="009753FA" w:rsidRPr="00320264" w:rsidRDefault="009753FA" w:rsidP="009753FA">
      <w:pPr>
        <w:jc w:val="both"/>
      </w:pPr>
      <w:r w:rsidRPr="00320264">
        <w:rPr>
          <w:iCs/>
        </w:rPr>
        <w:t xml:space="preserve">1. </w:t>
      </w:r>
      <w:r w:rsidRPr="00320264">
        <w:t>расстояние от иглы кантилевера до образца составляет порядка нескольких десятых нанометра</w:t>
      </w:r>
    </w:p>
    <w:p w:rsidR="009753FA" w:rsidRPr="00320264" w:rsidRDefault="009753FA" w:rsidP="009753FA">
      <w:pPr>
        <w:jc w:val="both"/>
      </w:pPr>
      <w:r w:rsidRPr="00320264">
        <w:t>2. кантилевер с помощью пьезокристалла колеблется над изучаемой поверхностью с амплитудой ~2 нм</w:t>
      </w:r>
    </w:p>
    <w:p w:rsidR="009753FA" w:rsidRPr="00320264" w:rsidRDefault="009753FA" w:rsidP="009753FA">
      <w:pPr>
        <w:jc w:val="both"/>
        <w:rPr>
          <w:iCs/>
        </w:rPr>
      </w:pPr>
      <w:r w:rsidRPr="00320264">
        <w:t>3. игла кантилевера в нижней точке своих колебаний слегка касается поверхности о</w:t>
      </w:r>
      <w:r w:rsidRPr="00320264">
        <w:t>б</w:t>
      </w:r>
      <w:r w:rsidRPr="00320264">
        <w:t xml:space="preserve">разца 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13. Для исследования диэлектрических свойств образцов в электросиловом ми</w:t>
      </w:r>
      <w:r w:rsidRPr="00A75DA5">
        <w:rPr>
          <w:b/>
          <w:iCs/>
        </w:rPr>
        <w:t>к</w:t>
      </w:r>
      <w:r w:rsidRPr="00A75DA5">
        <w:rPr>
          <w:b/>
          <w:iCs/>
        </w:rPr>
        <w:t>роскопе применяется</w:t>
      </w:r>
    </w:p>
    <w:p w:rsidR="009753FA" w:rsidRPr="00A75DA5" w:rsidRDefault="009753FA" w:rsidP="009753FA">
      <w:pPr>
        <w:jc w:val="both"/>
      </w:pPr>
      <w:r w:rsidRPr="00A75DA5">
        <w:rPr>
          <w:iCs/>
        </w:rPr>
        <w:t xml:space="preserve">1. однопроходная методика – фиксируются </w:t>
      </w:r>
      <w:r w:rsidRPr="00A75DA5">
        <w:t>изменения амплитуды колебаний кантил</w:t>
      </w:r>
      <w:r w:rsidRPr="00A75DA5">
        <w:t>е</w:t>
      </w:r>
      <w:r w:rsidRPr="00A75DA5">
        <w:t>вера, которые связаны с изменением емкости системы зонд-образец вследствие изм</w:t>
      </w:r>
      <w:r w:rsidRPr="00A75DA5">
        <w:t>е</w:t>
      </w:r>
      <w:r w:rsidRPr="00A75DA5">
        <w:t>нения диэлектрических свойств образца</w:t>
      </w:r>
    </w:p>
    <w:p w:rsidR="009753FA" w:rsidRPr="00A75DA5" w:rsidRDefault="009753FA" w:rsidP="009753FA">
      <w:pPr>
        <w:jc w:val="both"/>
      </w:pPr>
      <w:r w:rsidRPr="00A75DA5">
        <w:t>2. двухпроходная методика: первый проход – снимается изображение рельефа повер</w:t>
      </w:r>
      <w:r w:rsidRPr="00A75DA5">
        <w:t>х</w:t>
      </w:r>
      <w:r w:rsidRPr="00A75DA5">
        <w:t xml:space="preserve">ности образца, второй проход – </w:t>
      </w:r>
      <w:r w:rsidRPr="00A75DA5">
        <w:rPr>
          <w:iCs/>
        </w:rPr>
        <w:t xml:space="preserve">фиксируются </w:t>
      </w:r>
      <w:r w:rsidRPr="00A75DA5">
        <w:t>изменения амплитуды колебаний кант</w:t>
      </w:r>
      <w:r w:rsidRPr="00A75DA5">
        <w:t>и</w:t>
      </w:r>
      <w:r w:rsidRPr="00A75DA5">
        <w:t>левера, которые связаны с изменением емкости системы зонд-образец вследствие изм</w:t>
      </w:r>
      <w:r w:rsidRPr="00A75DA5">
        <w:t>е</w:t>
      </w:r>
      <w:r w:rsidRPr="00A75DA5">
        <w:t>нения диэлектрических свойств образца</w:t>
      </w:r>
    </w:p>
    <w:p w:rsidR="009753FA" w:rsidRPr="00A75DA5" w:rsidRDefault="009753FA" w:rsidP="009753FA">
      <w:pPr>
        <w:jc w:val="both"/>
      </w:pPr>
      <w:r w:rsidRPr="00A75DA5">
        <w:t xml:space="preserve">3. двухпроходная методика: первый проход – </w:t>
      </w:r>
      <w:r w:rsidRPr="00A75DA5">
        <w:rPr>
          <w:iCs/>
        </w:rPr>
        <w:t xml:space="preserve">фиксируются </w:t>
      </w:r>
      <w:r w:rsidRPr="00A75DA5">
        <w:t>изменения амплитуды к</w:t>
      </w:r>
      <w:r w:rsidRPr="00A75DA5">
        <w:t>о</w:t>
      </w:r>
      <w:r w:rsidRPr="00A75DA5">
        <w:t>лебаний кантилевера, которые связаны с изменением емкости системы зонд-образец вследствие изменения диэлектрических свойств образца, второй проход – снимается изображение рельефа поверхности образца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14.</w:t>
      </w:r>
      <w:r w:rsidRPr="00A75DA5">
        <w:rPr>
          <w:iCs/>
        </w:rPr>
        <w:t xml:space="preserve"> </w:t>
      </w:r>
      <w:r w:rsidRPr="00A75DA5">
        <w:rPr>
          <w:b/>
          <w:iCs/>
        </w:rPr>
        <w:t>Магнито-силовое</w:t>
      </w:r>
      <w:r w:rsidRPr="00A75DA5">
        <w:rPr>
          <w:iCs/>
        </w:rPr>
        <w:t xml:space="preserve"> </w:t>
      </w:r>
      <w:r w:rsidRPr="00A75DA5">
        <w:rPr>
          <w:b/>
          <w:iCs/>
        </w:rPr>
        <w:t>изображение поверхности образцов, имеющих слабо разв</w:t>
      </w:r>
      <w:r w:rsidRPr="00A75DA5">
        <w:rPr>
          <w:b/>
          <w:iCs/>
        </w:rPr>
        <w:t>и</w:t>
      </w:r>
      <w:r w:rsidRPr="00A75DA5">
        <w:rPr>
          <w:b/>
          <w:iCs/>
        </w:rPr>
        <w:t xml:space="preserve">тый рельеф поверхности, формируется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по методу постоянной высоты, при этом фиксируется величина изгиба кантилевера, за счет силы магнитного взаимодействия зонда с образцом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2. по </w:t>
      </w:r>
      <w:r w:rsidRPr="00A75DA5">
        <w:t>двухпроходной методике: первый проход – снимается изображение рельефа п</w:t>
      </w:r>
      <w:r w:rsidRPr="00A75DA5">
        <w:t>о</w:t>
      </w:r>
      <w:r w:rsidRPr="00A75DA5">
        <w:t xml:space="preserve">верхности образца, второй проход – </w:t>
      </w:r>
      <w:r w:rsidRPr="00A75DA5">
        <w:rPr>
          <w:iCs/>
        </w:rPr>
        <w:t>фиксируются</w:t>
      </w:r>
      <w:r w:rsidRPr="00A75DA5">
        <w:t xml:space="preserve"> </w:t>
      </w:r>
      <w:r w:rsidRPr="00A75DA5">
        <w:rPr>
          <w:iCs/>
        </w:rPr>
        <w:t>изменения изгиба кантилевера св</w:t>
      </w:r>
      <w:r w:rsidRPr="00A75DA5">
        <w:rPr>
          <w:iCs/>
        </w:rPr>
        <w:t>я</w:t>
      </w:r>
      <w:r w:rsidRPr="00A75DA5">
        <w:rPr>
          <w:iCs/>
        </w:rPr>
        <w:t>занные с неоднородностью магнитных сил, действующих на зонд со стороны образца</w:t>
      </w:r>
    </w:p>
    <w:p w:rsidR="009753FA" w:rsidRPr="00A75DA5" w:rsidRDefault="009753FA" w:rsidP="009753FA">
      <w:pPr>
        <w:jc w:val="both"/>
      </w:pPr>
      <w:r w:rsidRPr="00A75DA5">
        <w:rPr>
          <w:iCs/>
        </w:rPr>
        <w:t xml:space="preserve">3. по </w:t>
      </w:r>
      <w:r w:rsidRPr="00A75DA5">
        <w:t xml:space="preserve">двухпроходной методике: первый проход – </w:t>
      </w:r>
      <w:r w:rsidRPr="00A75DA5">
        <w:rPr>
          <w:iCs/>
        </w:rPr>
        <w:t>фиксируются</w:t>
      </w:r>
      <w:r w:rsidRPr="00A75DA5">
        <w:t xml:space="preserve"> </w:t>
      </w:r>
      <w:r w:rsidRPr="00A75DA5">
        <w:rPr>
          <w:iCs/>
        </w:rPr>
        <w:t>изменения изгиба ка</w:t>
      </w:r>
      <w:r w:rsidRPr="00A75DA5">
        <w:rPr>
          <w:iCs/>
        </w:rPr>
        <w:t>н</w:t>
      </w:r>
      <w:r w:rsidRPr="00A75DA5">
        <w:rPr>
          <w:iCs/>
        </w:rPr>
        <w:t>тилевера связанные с неоднородностью магнитных сил, действующих на зонд со ст</w:t>
      </w:r>
      <w:r w:rsidRPr="00A75DA5">
        <w:rPr>
          <w:iCs/>
        </w:rPr>
        <w:t>о</w:t>
      </w:r>
      <w:r w:rsidRPr="00A75DA5">
        <w:rPr>
          <w:iCs/>
        </w:rPr>
        <w:t>роны образца,</w:t>
      </w:r>
      <w:r w:rsidRPr="00A75DA5">
        <w:t xml:space="preserve"> второй проход – снимается изображение рельефа поверхности образца</w:t>
      </w:r>
    </w:p>
    <w:p w:rsidR="00DC2410" w:rsidRPr="00A75DA5" w:rsidRDefault="00DC2410" w:rsidP="009753FA">
      <w:pPr>
        <w:jc w:val="both"/>
        <w:rPr>
          <w:b/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lastRenderedPageBreak/>
        <w:t>15.</w:t>
      </w:r>
      <w:r w:rsidRPr="00A75DA5">
        <w:rPr>
          <w:iCs/>
        </w:rPr>
        <w:t xml:space="preserve"> </w:t>
      </w:r>
      <w:r w:rsidRPr="00A75DA5">
        <w:rPr>
          <w:b/>
          <w:iCs/>
        </w:rPr>
        <w:t>Магнито-силовое</w:t>
      </w:r>
      <w:r w:rsidRPr="00A75DA5">
        <w:rPr>
          <w:iCs/>
        </w:rPr>
        <w:t xml:space="preserve"> </w:t>
      </w:r>
      <w:r w:rsidRPr="00A75DA5">
        <w:rPr>
          <w:b/>
          <w:iCs/>
        </w:rPr>
        <w:t>изображение поверхности образцов, имеющих с сильно ра</w:t>
      </w:r>
      <w:r w:rsidRPr="00A75DA5">
        <w:rPr>
          <w:b/>
          <w:iCs/>
        </w:rPr>
        <w:t>з</w:t>
      </w:r>
      <w:r w:rsidRPr="00A75DA5">
        <w:rPr>
          <w:b/>
          <w:iCs/>
        </w:rPr>
        <w:t xml:space="preserve">витым рельефом поверхности, формируется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по методу постоянной высоты, при этом фиксируется величина изгиба кантилевера, за счет силы магнитного взаимодействия зонда с образцом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2. по </w:t>
      </w:r>
      <w:r w:rsidRPr="00A75DA5">
        <w:t>двухпроходной методике: первый проход – снимается изображение рельефа п</w:t>
      </w:r>
      <w:r w:rsidRPr="00A75DA5">
        <w:t>о</w:t>
      </w:r>
      <w:r w:rsidRPr="00A75DA5">
        <w:t xml:space="preserve">верхности образца, второй проход – </w:t>
      </w:r>
      <w:r w:rsidRPr="00A75DA5">
        <w:rPr>
          <w:iCs/>
        </w:rPr>
        <w:t>фиксируются</w:t>
      </w:r>
      <w:r w:rsidRPr="00A75DA5">
        <w:t xml:space="preserve"> </w:t>
      </w:r>
      <w:r w:rsidRPr="00A75DA5">
        <w:rPr>
          <w:iCs/>
        </w:rPr>
        <w:t>изменения изгиба кантилевера св</w:t>
      </w:r>
      <w:r w:rsidRPr="00A75DA5">
        <w:rPr>
          <w:iCs/>
        </w:rPr>
        <w:t>я</w:t>
      </w:r>
      <w:r w:rsidRPr="00A75DA5">
        <w:rPr>
          <w:iCs/>
        </w:rPr>
        <w:t>занные с неоднородностью магнитных сил, действующих на зонд со стороны образца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3. по </w:t>
      </w:r>
      <w:r w:rsidRPr="00A75DA5">
        <w:t xml:space="preserve">двухпроходной методике: первый проход – </w:t>
      </w:r>
      <w:r w:rsidRPr="00A75DA5">
        <w:rPr>
          <w:iCs/>
        </w:rPr>
        <w:t>фиксируются</w:t>
      </w:r>
      <w:r w:rsidRPr="00A75DA5">
        <w:t xml:space="preserve"> </w:t>
      </w:r>
      <w:r w:rsidRPr="00A75DA5">
        <w:rPr>
          <w:iCs/>
        </w:rPr>
        <w:t>изменения изгиба ка</w:t>
      </w:r>
      <w:r w:rsidRPr="00A75DA5">
        <w:rPr>
          <w:iCs/>
        </w:rPr>
        <w:t>н</w:t>
      </w:r>
      <w:r w:rsidRPr="00A75DA5">
        <w:rPr>
          <w:iCs/>
        </w:rPr>
        <w:t>тилевера связанные с неоднородностью магнитных сил, действующих на зонд со ст</w:t>
      </w:r>
      <w:r w:rsidRPr="00A75DA5">
        <w:rPr>
          <w:iCs/>
        </w:rPr>
        <w:t>о</w:t>
      </w:r>
      <w:r w:rsidRPr="00A75DA5">
        <w:rPr>
          <w:iCs/>
        </w:rPr>
        <w:t>роны образца,</w:t>
      </w:r>
      <w:r w:rsidRPr="00A75DA5">
        <w:t xml:space="preserve"> второй проход – снимается изображение рельефа поверхности образца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16. Зонд для магнито-силового микроскопа представляет собой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игла зонда покрыта слоем ферромагнитного материала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игла зонда покрыта слоем токопроводящее покрытие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игла зонда изготовлена из вольфрамовой проволоки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17. Зонд для электросилового микроскопа представляет собой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игла зонда покрыта слоем ферромагнитного материала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игла зонда покрыта слоем токопроводящее покрытие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игла зонда изготовлена из вольфрамовой проволоки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18. Зондовая литография – это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1. получение оттиска с совершенно гладкой поверхности с помощью краски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создание на поверхности образца заранее заданных структур с нанометровым уро</w:t>
      </w:r>
      <w:r w:rsidRPr="00A75DA5">
        <w:rPr>
          <w:iCs/>
        </w:rPr>
        <w:t>в</w:t>
      </w:r>
      <w:r w:rsidRPr="00A75DA5">
        <w:rPr>
          <w:iCs/>
        </w:rPr>
        <w:t>нем пространственного разрешения при повышенном уровне взаимодействия между зондом и образцом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вид печатной графики, обычно относимый к гравюре (хотя приемы гравирования в нем отсутствуют), при котором изображение печатается с плоской поверхности камня</w:t>
      </w:r>
    </w:p>
    <w:p w:rsidR="009753FA" w:rsidRPr="00A75DA5" w:rsidRDefault="009753FA" w:rsidP="007A5E29">
      <w:pPr>
        <w:rPr>
          <w:u w:val="single"/>
        </w:rPr>
      </w:pPr>
    </w:p>
    <w:p w:rsidR="00DC2410" w:rsidRPr="00A75DA5" w:rsidRDefault="00EC0955" w:rsidP="007A5E29">
      <w:pPr>
        <w:rPr>
          <w:u w:val="single"/>
        </w:rPr>
      </w:pPr>
      <w:r w:rsidRPr="00A75DA5">
        <w:rPr>
          <w:u w:val="single"/>
        </w:rPr>
        <w:t>Вопросы к т</w:t>
      </w:r>
      <w:r w:rsidR="00DC2410" w:rsidRPr="00A75DA5">
        <w:rPr>
          <w:u w:val="single"/>
        </w:rPr>
        <w:t>ест</w:t>
      </w:r>
      <w:r w:rsidRPr="00A75DA5">
        <w:rPr>
          <w:u w:val="single"/>
        </w:rPr>
        <w:t>у</w:t>
      </w:r>
      <w:r w:rsidR="00DC2410" w:rsidRPr="00A75DA5">
        <w:rPr>
          <w:u w:val="single"/>
        </w:rPr>
        <w:t xml:space="preserve"> № 2</w:t>
      </w:r>
      <w:r w:rsidRPr="00A75DA5">
        <w:rPr>
          <w:u w:val="single"/>
        </w:rPr>
        <w:t>:</w:t>
      </w:r>
    </w:p>
    <w:p w:rsidR="00DC2410" w:rsidRPr="00A75DA5" w:rsidRDefault="00DC2410" w:rsidP="00DC2410">
      <w:pPr>
        <w:jc w:val="center"/>
        <w:rPr>
          <w:b/>
          <w:iCs/>
        </w:rPr>
      </w:pPr>
      <w:r w:rsidRPr="00A75DA5">
        <w:rPr>
          <w:b/>
          <w:iCs/>
        </w:rPr>
        <w:t>ТЕМА: «Рентгеновские методы исследования»</w:t>
      </w:r>
    </w:p>
    <w:p w:rsidR="00DC2410" w:rsidRPr="00A75DA5" w:rsidRDefault="00DC2410" w:rsidP="00DC2410">
      <w:pPr>
        <w:jc w:val="center"/>
        <w:rPr>
          <w:b/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1. Рентгеновские лучи – это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электромагнитные волны в диапазоне от 0,1до</w:t>
      </w:r>
      <w:proofErr w:type="gramStart"/>
      <w:r w:rsidRPr="00A75DA5">
        <w:rPr>
          <w:iCs/>
        </w:rPr>
        <w:t>1</w:t>
      </w:r>
      <w:proofErr w:type="gramEnd"/>
      <w:r w:rsidRPr="00A75DA5">
        <w:rPr>
          <w:iCs/>
        </w:rPr>
        <w:t xml:space="preserve"> Å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 xml:space="preserve">2. электромагнитные волны в диапазоне от 100 до 0,01 Å 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 инфракрасные волны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2. Сплошной рентгеновский спектр возникает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в результате торможения ускоренных электронов электростатическим полем атомн</w:t>
      </w:r>
      <w:r w:rsidRPr="00A75DA5">
        <w:rPr>
          <w:iCs/>
        </w:rPr>
        <w:t>о</w:t>
      </w:r>
      <w:r w:rsidRPr="00A75DA5">
        <w:rPr>
          <w:iCs/>
        </w:rPr>
        <w:t>го ядра и атомных электронов вещества анода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при выбивании электрона одного из внутренних слоёв атома с последующим  пер</w:t>
      </w:r>
      <w:r w:rsidRPr="00A75DA5">
        <w:rPr>
          <w:iCs/>
        </w:rPr>
        <w:t>е</w:t>
      </w:r>
      <w:r w:rsidRPr="00A75DA5">
        <w:rPr>
          <w:iCs/>
        </w:rPr>
        <w:t>ходом на освободившуюся орбиту электрона с какого-либо внешнего слоя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</w:t>
      </w:r>
      <w:r w:rsidRPr="00A75DA5">
        <w:rPr>
          <w:b/>
          <w:bCs/>
          <w:iCs/>
        </w:rPr>
        <w:t xml:space="preserve"> </w:t>
      </w:r>
      <w:r w:rsidRPr="00A75DA5">
        <w:rPr>
          <w:iCs/>
        </w:rPr>
        <w:t>излучением, которое испускают атомы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3. Характеристический рентгеновский спектр возникает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в результате торможения ускоренных электронов электростатическим полем атомн</w:t>
      </w:r>
      <w:r w:rsidRPr="00A75DA5">
        <w:rPr>
          <w:iCs/>
        </w:rPr>
        <w:t>о</w:t>
      </w:r>
      <w:r w:rsidRPr="00A75DA5">
        <w:rPr>
          <w:iCs/>
        </w:rPr>
        <w:t>го ядра и атомных электронов вещества анода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при выбивании электрона одного из внутренних слоёв атома с последующим  пер</w:t>
      </w:r>
      <w:r w:rsidRPr="00A75DA5">
        <w:rPr>
          <w:iCs/>
        </w:rPr>
        <w:t>е</w:t>
      </w:r>
      <w:r w:rsidRPr="00A75DA5">
        <w:rPr>
          <w:iCs/>
        </w:rPr>
        <w:t>ходом на освободившуюся орбиту электрона с какого-либо внешнего слоя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</w:t>
      </w:r>
      <w:r w:rsidRPr="00A75DA5">
        <w:rPr>
          <w:b/>
          <w:bCs/>
          <w:iCs/>
        </w:rPr>
        <w:t xml:space="preserve"> </w:t>
      </w:r>
      <w:r w:rsidRPr="00A75DA5">
        <w:rPr>
          <w:iCs/>
        </w:rPr>
        <w:t>излучением, которое испускают атомы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 xml:space="preserve">4. Рентгеноструктурный анализ – это 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lastRenderedPageBreak/>
        <w:t>1. метод, использующий рентгеновские спектры элементов для химического анализа веществ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методы исследования структуры вещества по распределению в пространстве и и</w:t>
      </w:r>
      <w:r w:rsidRPr="00A75DA5">
        <w:rPr>
          <w:iCs/>
        </w:rPr>
        <w:t>н</w:t>
      </w:r>
      <w:r w:rsidRPr="00A75DA5">
        <w:rPr>
          <w:iCs/>
        </w:rPr>
        <w:t>тенсивностям рассеянного на анализируемом объекте рентгеновского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 совокупность методов качественного и количественного определения состава объе</w:t>
      </w:r>
      <w:r w:rsidRPr="00A75DA5">
        <w:rPr>
          <w:iCs/>
        </w:rPr>
        <w:t>к</w:t>
      </w:r>
      <w:r w:rsidRPr="00A75DA5">
        <w:rPr>
          <w:iCs/>
        </w:rPr>
        <w:t>та, основанная на изучении спектров взаимодействия материи с излучением, включая спектры электромагнитного излучения, акустических волн, распределения по массам и энергиям элементарных частиц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 xml:space="preserve">5. Рентгеноспектральный анализ – это 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метод, использующий рентгеновские спектры элементов для химического анализа веществ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методы исследования структуры вещества по распределению в пространстве и и</w:t>
      </w:r>
      <w:r w:rsidRPr="00A75DA5">
        <w:rPr>
          <w:iCs/>
        </w:rPr>
        <w:t>н</w:t>
      </w:r>
      <w:r w:rsidRPr="00A75DA5">
        <w:rPr>
          <w:iCs/>
        </w:rPr>
        <w:t>тенсивностям рассеянного на анализируемом объекте рентгеновского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 совокупность методов качественного и количественного определения состава объе</w:t>
      </w:r>
      <w:r w:rsidRPr="00A75DA5">
        <w:rPr>
          <w:iCs/>
        </w:rPr>
        <w:t>к</w:t>
      </w:r>
      <w:r w:rsidRPr="00A75DA5">
        <w:rPr>
          <w:iCs/>
        </w:rPr>
        <w:t>та, основанная на изучении спектров взаимодействия материи с излучением, включая спектры электромагнитного излучения, акустических волн, распределения по массам и энергиям элементарных частиц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6. В</w:t>
      </w:r>
      <w:r w:rsidRPr="00A75DA5">
        <w:rPr>
          <w:iCs/>
        </w:rPr>
        <w:t xml:space="preserve"> </w:t>
      </w:r>
      <w:r w:rsidRPr="00A75DA5">
        <w:rPr>
          <w:b/>
          <w:iCs/>
        </w:rPr>
        <w:t>рентгеноструктурном анализе применяется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только сплошной рентгеновский спектр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только характеристический рентгеновский спектр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 сплошной и характеристический рентгеновские спектры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7. В</w:t>
      </w:r>
      <w:r w:rsidRPr="00A75DA5">
        <w:rPr>
          <w:iCs/>
        </w:rPr>
        <w:t xml:space="preserve"> </w:t>
      </w:r>
      <w:r w:rsidRPr="00A75DA5">
        <w:rPr>
          <w:b/>
          <w:iCs/>
        </w:rPr>
        <w:t>рентгеноспектральном анализе применяется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только сплошной рентгеновский спектр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только характеристический рентгеновский спектр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 сплошной и характеристический рентгеновские спектры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 xml:space="preserve">8. Метод Лауэ заключается 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в съемке неподвижного монокристалла в сплошном спектре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в съемке вращающегося (качающегося) монокристалла в параллельном пучке хара</w:t>
      </w:r>
      <w:r w:rsidRPr="00A75DA5">
        <w:rPr>
          <w:iCs/>
        </w:rPr>
        <w:t>к</w:t>
      </w:r>
      <w:r w:rsidRPr="00A75DA5">
        <w:rPr>
          <w:iCs/>
        </w:rPr>
        <w:t>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 в съемке неподвижного монокристалла в широко расходящемся пучке характерист</w:t>
      </w:r>
      <w:r w:rsidRPr="00A75DA5">
        <w:rPr>
          <w:iCs/>
        </w:rPr>
        <w:t>и</w:t>
      </w:r>
      <w:r w:rsidRPr="00A75DA5">
        <w:rPr>
          <w:iCs/>
        </w:rPr>
        <w:t>ческого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4. в съемке поликристаллического агрегата (например, порошка)  в параллельном пучке характеристического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 xml:space="preserve">9. Метод вращения заключается 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в съемке неподвижного монокристалла в сплошном спектре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в съемке вращающегося (качающегося) монокристалла в параллельном пучке хара</w:t>
      </w:r>
      <w:r w:rsidRPr="00A75DA5">
        <w:rPr>
          <w:iCs/>
        </w:rPr>
        <w:t>к</w:t>
      </w:r>
      <w:r w:rsidRPr="00A75DA5">
        <w:rPr>
          <w:iCs/>
        </w:rPr>
        <w:t>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 в съемке неподвижного монокристалла в широко расходящемся пучке характерист</w:t>
      </w:r>
      <w:r w:rsidRPr="00A75DA5">
        <w:rPr>
          <w:iCs/>
        </w:rPr>
        <w:t>и</w:t>
      </w:r>
      <w:r w:rsidRPr="00A75DA5">
        <w:rPr>
          <w:iCs/>
        </w:rPr>
        <w:t>ческого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4. в съемке поликристаллического агрегата (например, порошка)  в параллельном пучке характеристического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 xml:space="preserve">9. Метод Косселя заключается 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в съемке неподвижного монокристалла в сплошном спектре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в съемке вращающегося (качающегося) монокристалла в параллельном пучке хара</w:t>
      </w:r>
      <w:r w:rsidRPr="00A75DA5">
        <w:rPr>
          <w:iCs/>
        </w:rPr>
        <w:t>к</w:t>
      </w:r>
      <w:r w:rsidRPr="00A75DA5">
        <w:rPr>
          <w:iCs/>
        </w:rPr>
        <w:t>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 в съемке неподвижного монокристалла в широко расходящемся пучке характерист</w:t>
      </w:r>
      <w:r w:rsidRPr="00A75DA5">
        <w:rPr>
          <w:iCs/>
        </w:rPr>
        <w:t>и</w:t>
      </w:r>
      <w:r w:rsidRPr="00A75DA5">
        <w:rPr>
          <w:iCs/>
        </w:rPr>
        <w:lastRenderedPageBreak/>
        <w:t>ческого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4. в съемке поликристаллического агрегата (например, порошка)  в параллельном пучке характеристического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 xml:space="preserve">10. Метод Дебая-Шеррера заключается 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в съемке неподвижного монокристалла в сплошном спектре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в съемке вращающегося (качающегося) монокристалла в параллельном пучке хара</w:t>
      </w:r>
      <w:r w:rsidRPr="00A75DA5">
        <w:rPr>
          <w:iCs/>
        </w:rPr>
        <w:t>к</w:t>
      </w:r>
      <w:r w:rsidRPr="00A75DA5">
        <w:rPr>
          <w:iCs/>
        </w:rPr>
        <w:t>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 в съемке неподвижного монокристалла в широко расходящемся пучке характерист</w:t>
      </w:r>
      <w:r w:rsidRPr="00A75DA5">
        <w:rPr>
          <w:iCs/>
        </w:rPr>
        <w:t>и</w:t>
      </w:r>
      <w:r w:rsidRPr="00A75DA5">
        <w:rPr>
          <w:iCs/>
        </w:rPr>
        <w:t>ческого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4. в съемке поликристаллического агрегата (например, порошка)  в параллельном пучке характеристического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11. Микрорентгеноспектральный анализ позволяет определить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химический состав исследуемого образца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локальный химический состав в исследуемом образце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 фазовый состав исследуемого образца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4. структуру исследуемого образца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12. Качественный</w:t>
      </w:r>
      <w:r w:rsidRPr="00A75DA5">
        <w:rPr>
          <w:iCs/>
        </w:rPr>
        <w:t xml:space="preserve"> </w:t>
      </w:r>
      <w:r w:rsidRPr="00A75DA5">
        <w:rPr>
          <w:b/>
          <w:iCs/>
        </w:rPr>
        <w:t xml:space="preserve">микрорентгеноспектральный анализ </w:t>
      </w:r>
    </w:p>
    <w:p w:rsidR="00DC2410" w:rsidRPr="00A75DA5" w:rsidRDefault="00DC2410" w:rsidP="00DC2410">
      <w:pPr>
        <w:jc w:val="both"/>
      </w:pPr>
      <w:r w:rsidRPr="00A75DA5">
        <w:rPr>
          <w:iCs/>
        </w:rPr>
        <w:t xml:space="preserve">1. позволяет </w:t>
      </w:r>
      <w:r w:rsidRPr="00A75DA5">
        <w:t>установить наличие того или иного элемента в исследуемой пробе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t>2. определяет количество элемента в образце путем сравнения кривых интенсивностей, снятых с образца и эталона, содержащего 100 % анализируемого элемента</w:t>
      </w:r>
    </w:p>
    <w:p w:rsidR="00DC2410" w:rsidRPr="00A75DA5" w:rsidRDefault="00DC2410" w:rsidP="00DC2410">
      <w:pPr>
        <w:jc w:val="both"/>
      </w:pPr>
      <w:r w:rsidRPr="00A75DA5">
        <w:rPr>
          <w:iCs/>
        </w:rPr>
        <w:t>3</w:t>
      </w:r>
      <w:r w:rsidRPr="00A75DA5">
        <w:t>. позволяет точно определить химический состав микрообъемов вещества</w:t>
      </w:r>
    </w:p>
    <w:p w:rsidR="00DC2410" w:rsidRPr="00A75DA5" w:rsidRDefault="00DC2410" w:rsidP="00DC2410">
      <w:pPr>
        <w:jc w:val="both"/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13. Количественный</w:t>
      </w:r>
      <w:r w:rsidRPr="00A75DA5">
        <w:rPr>
          <w:iCs/>
        </w:rPr>
        <w:t xml:space="preserve"> </w:t>
      </w:r>
      <w:r w:rsidRPr="00A75DA5">
        <w:rPr>
          <w:b/>
          <w:iCs/>
        </w:rPr>
        <w:t xml:space="preserve">микрорентгеноспектральный анализ </w:t>
      </w:r>
    </w:p>
    <w:p w:rsidR="00DC2410" w:rsidRPr="00A75DA5" w:rsidRDefault="00DC2410" w:rsidP="00DC2410">
      <w:pPr>
        <w:jc w:val="both"/>
      </w:pPr>
      <w:r w:rsidRPr="00A75DA5">
        <w:rPr>
          <w:iCs/>
        </w:rPr>
        <w:t xml:space="preserve">1. </w:t>
      </w:r>
      <w:r w:rsidRPr="00A75DA5">
        <w:t>определяет количество элемента в образце путем сравнения кривых интенсивностей, снятых с образца и эталона, содержащего 100 % анализируемого элемента</w:t>
      </w:r>
      <w:r w:rsidRPr="00A75DA5">
        <w:rPr>
          <w:iCs/>
        </w:rPr>
        <w:t xml:space="preserve"> 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t xml:space="preserve">2. </w:t>
      </w:r>
      <w:r w:rsidRPr="00A75DA5">
        <w:rPr>
          <w:iCs/>
        </w:rPr>
        <w:t xml:space="preserve">позволяет </w:t>
      </w:r>
      <w:r w:rsidRPr="00A75DA5">
        <w:t>установить наличие того или иного элемента в исследуемой пробе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</w:t>
      </w:r>
      <w:r w:rsidRPr="00A75DA5">
        <w:t>. позволяет точно определить химический состав микрообъемов вещества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14. Полуколичественный</w:t>
      </w:r>
      <w:r w:rsidRPr="00A75DA5">
        <w:rPr>
          <w:iCs/>
        </w:rPr>
        <w:t xml:space="preserve"> </w:t>
      </w:r>
      <w:r w:rsidRPr="00A75DA5">
        <w:rPr>
          <w:b/>
          <w:iCs/>
        </w:rPr>
        <w:t xml:space="preserve">микрорентгеноспектральный анализ </w:t>
      </w:r>
    </w:p>
    <w:p w:rsidR="00DC2410" w:rsidRPr="00A75DA5" w:rsidRDefault="00DC2410" w:rsidP="00DC2410">
      <w:pPr>
        <w:jc w:val="both"/>
      </w:pPr>
      <w:r w:rsidRPr="00A75DA5">
        <w:rPr>
          <w:iCs/>
        </w:rPr>
        <w:t xml:space="preserve">1. позволяет </w:t>
      </w:r>
      <w:r w:rsidRPr="00A75DA5">
        <w:t>установить наличие того или иного элемента в исследуемой пробе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t>2. определяет количество элемента в образце путем сравнения кривых интенсивностей, снятых с образца и эталона, содержащего 100 % анализируемого элемента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</w:t>
      </w:r>
      <w:r w:rsidRPr="00A75DA5">
        <w:t>. позволяет точно определить химический состав микрообъемов вещества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center"/>
        <w:rPr>
          <w:b/>
          <w:iCs/>
        </w:rPr>
      </w:pPr>
      <w:r w:rsidRPr="00A75DA5">
        <w:rPr>
          <w:b/>
          <w:iCs/>
        </w:rPr>
        <w:t>ТЕМА: «Механические свойства»</w:t>
      </w:r>
    </w:p>
    <w:p w:rsidR="00DC2410" w:rsidRPr="00A75DA5" w:rsidRDefault="00DC2410" w:rsidP="00DC2410">
      <w:pPr>
        <w:jc w:val="center"/>
        <w:rPr>
          <w:b/>
          <w:iCs/>
        </w:rPr>
      </w:pPr>
    </w:p>
    <w:p w:rsidR="00DC2410" w:rsidRPr="00A75DA5" w:rsidRDefault="00DC2410" w:rsidP="00DC2410">
      <w:r w:rsidRPr="00A75DA5">
        <w:rPr>
          <w:b/>
          <w:iCs/>
        </w:rPr>
        <w:t xml:space="preserve">1. Механические свойства </w:t>
      </w:r>
      <w:r w:rsidRPr="00A75DA5">
        <w:rPr>
          <w:b/>
        </w:rPr>
        <w:t>определяют поведение материала</w:t>
      </w:r>
      <w:r w:rsidRPr="00A75DA5">
        <w:t>:</w:t>
      </w:r>
    </w:p>
    <w:p w:rsidR="00DC2410" w:rsidRPr="00A75DA5" w:rsidRDefault="00DC2410" w:rsidP="00DC2410">
      <w:r w:rsidRPr="00A75DA5">
        <w:t>1. под действием приложенных внешних нагрузок</w:t>
      </w:r>
    </w:p>
    <w:p w:rsidR="00DC2410" w:rsidRPr="00A75DA5" w:rsidRDefault="00DC2410" w:rsidP="00DC2410">
      <w:r w:rsidRPr="00A75DA5">
        <w:t>2. под действием приложенных внутренних нагрузок</w:t>
      </w:r>
    </w:p>
    <w:p w:rsidR="00DC2410" w:rsidRPr="00A75DA5" w:rsidRDefault="00DC2410" w:rsidP="00DC2410">
      <w:r w:rsidRPr="00A75DA5">
        <w:t>3. под действием механической обработки материала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2. Статические испытания предусматривают</w:t>
      </w:r>
    </w:p>
    <w:p w:rsidR="00DC2410" w:rsidRPr="00A75DA5" w:rsidRDefault="00DC2410" w:rsidP="00DC2410">
      <w:r w:rsidRPr="00A75DA5">
        <w:t>1. медленное и плавное увеличение нагрузки на образец</w:t>
      </w:r>
    </w:p>
    <w:p w:rsidR="00DC2410" w:rsidRPr="00A75DA5" w:rsidRDefault="00DC2410" w:rsidP="00DC2410">
      <w:r w:rsidRPr="00A75DA5">
        <w:t>2. резкое приложение нагрузки к образцу</w:t>
      </w:r>
    </w:p>
    <w:p w:rsidR="00DC2410" w:rsidRPr="00A75DA5" w:rsidRDefault="00DC2410" w:rsidP="00DC2410">
      <w:r w:rsidRPr="00A75DA5">
        <w:t>3. циклическое (знакопеременное) нагружение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3. Динамические испытания предусматривают</w:t>
      </w:r>
    </w:p>
    <w:p w:rsidR="00DC2410" w:rsidRPr="00A75DA5" w:rsidRDefault="00DC2410" w:rsidP="00DC2410">
      <w:r w:rsidRPr="00A75DA5">
        <w:t>1. медленное и плавное увеличение нагрузки на образец</w:t>
      </w:r>
    </w:p>
    <w:p w:rsidR="00DC2410" w:rsidRPr="00A75DA5" w:rsidRDefault="00DC2410" w:rsidP="00DC2410">
      <w:r w:rsidRPr="00A75DA5">
        <w:t>2. резкое приложение нагрузки к образцу</w:t>
      </w:r>
    </w:p>
    <w:p w:rsidR="00DC2410" w:rsidRPr="00A75DA5" w:rsidRDefault="00DC2410" w:rsidP="00DC2410">
      <w:r w:rsidRPr="00A75DA5">
        <w:lastRenderedPageBreak/>
        <w:t>3. циклическое (знакопеременное) нагружение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4. Циклические испытания предусматривают</w:t>
      </w:r>
    </w:p>
    <w:p w:rsidR="00DC2410" w:rsidRPr="00A75DA5" w:rsidRDefault="00DC2410" w:rsidP="00DC2410">
      <w:r w:rsidRPr="00A75DA5">
        <w:t>1. медленное и плавное увеличение нагрузки на образец</w:t>
      </w:r>
    </w:p>
    <w:p w:rsidR="00DC2410" w:rsidRPr="00A75DA5" w:rsidRDefault="00DC2410" w:rsidP="00DC2410">
      <w:r w:rsidRPr="00A75DA5">
        <w:t>2. резкое приложение нагрузки к образцу</w:t>
      </w:r>
    </w:p>
    <w:p w:rsidR="00DC2410" w:rsidRPr="00A75DA5" w:rsidRDefault="00DC2410" w:rsidP="00DC2410">
      <w:r w:rsidRPr="00A75DA5">
        <w:t>3. циклическое (знакопеременное) нагружение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5. К статическим испытаниям относится:</w:t>
      </w:r>
    </w:p>
    <w:p w:rsidR="00DC2410" w:rsidRPr="00A75DA5" w:rsidRDefault="00DC2410" w:rsidP="00DC2410">
      <w:r w:rsidRPr="00A75DA5">
        <w:t>1. испытание на ударную вязкость</w:t>
      </w:r>
    </w:p>
    <w:p w:rsidR="00DC2410" w:rsidRPr="00A75DA5" w:rsidRDefault="00DC2410" w:rsidP="00DC2410">
      <w:r w:rsidRPr="00A75DA5">
        <w:t>2. испытание на растяжение</w:t>
      </w:r>
    </w:p>
    <w:p w:rsidR="00DC2410" w:rsidRPr="00A75DA5" w:rsidRDefault="00DC2410" w:rsidP="00DC2410">
      <w:r w:rsidRPr="00A75DA5">
        <w:t>3. испытание на усталостное разрушение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6. К динамическим испытаниям относится:</w:t>
      </w:r>
    </w:p>
    <w:p w:rsidR="00DC2410" w:rsidRPr="00A75DA5" w:rsidRDefault="00DC2410" w:rsidP="00DC2410">
      <w:r w:rsidRPr="00A75DA5">
        <w:t>1. испытание на ударную вязкость</w:t>
      </w:r>
    </w:p>
    <w:p w:rsidR="00DC2410" w:rsidRPr="00A75DA5" w:rsidRDefault="00DC2410" w:rsidP="00DC2410">
      <w:r w:rsidRPr="00A75DA5">
        <w:t>2. испытание на растяжение</w:t>
      </w:r>
    </w:p>
    <w:p w:rsidR="00DC2410" w:rsidRPr="00A75DA5" w:rsidRDefault="00DC2410" w:rsidP="00DC2410">
      <w:r w:rsidRPr="00A75DA5">
        <w:t>3. испытание на усталостное разрушение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7. К циклическим испытаниям относится:</w:t>
      </w:r>
    </w:p>
    <w:p w:rsidR="00DC2410" w:rsidRPr="00A75DA5" w:rsidRDefault="00DC2410" w:rsidP="00DC2410">
      <w:r w:rsidRPr="00A75DA5">
        <w:t>1. испытание на ударную вязкость</w:t>
      </w:r>
    </w:p>
    <w:p w:rsidR="00DC2410" w:rsidRPr="00A75DA5" w:rsidRDefault="00DC2410" w:rsidP="00DC2410">
      <w:r w:rsidRPr="00A75DA5">
        <w:t>2. испытание на растяжение</w:t>
      </w:r>
    </w:p>
    <w:p w:rsidR="00DC2410" w:rsidRPr="00A75DA5" w:rsidRDefault="00DC2410" w:rsidP="00DC2410">
      <w:r w:rsidRPr="00A75DA5">
        <w:t>3. испытание на усталостное разрушение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8. Определение твердости относится</w:t>
      </w:r>
    </w:p>
    <w:p w:rsidR="00DC2410" w:rsidRPr="00A75DA5" w:rsidRDefault="00DC2410" w:rsidP="00DC2410">
      <w:r w:rsidRPr="00A75DA5">
        <w:t>1. к статическим испытаниям</w:t>
      </w:r>
    </w:p>
    <w:p w:rsidR="00DC2410" w:rsidRPr="00A75DA5" w:rsidRDefault="00DC2410" w:rsidP="00DC2410">
      <w:r w:rsidRPr="00A75DA5">
        <w:t>2. к динамическим испытаниям</w:t>
      </w:r>
    </w:p>
    <w:p w:rsidR="00DC2410" w:rsidRPr="00A75DA5" w:rsidRDefault="00DC2410" w:rsidP="00DC2410">
      <w:r w:rsidRPr="00A75DA5">
        <w:t>3. к циклическим испытаниям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9. Измерение твердости по Бринеллю возможно для материалов</w:t>
      </w:r>
    </w:p>
    <w:p w:rsidR="00DC2410" w:rsidRPr="00A75DA5" w:rsidRDefault="00DC2410" w:rsidP="00DC2410">
      <w:r w:rsidRPr="00A75DA5">
        <w:t>1. малой и средней твердости</w:t>
      </w:r>
    </w:p>
    <w:p w:rsidR="00DC2410" w:rsidRPr="00A75DA5" w:rsidRDefault="00DC2410" w:rsidP="00DC2410">
      <w:r w:rsidRPr="00A75DA5">
        <w:t>2. средней и высокой твердости</w:t>
      </w:r>
    </w:p>
    <w:p w:rsidR="00DC2410" w:rsidRPr="00A75DA5" w:rsidRDefault="00DC2410" w:rsidP="00DC2410">
      <w:r w:rsidRPr="00A75DA5">
        <w:t>3. от малой до высокой твердости</w:t>
      </w:r>
    </w:p>
    <w:p w:rsidR="00DC2410" w:rsidRPr="00A75DA5" w:rsidRDefault="00DC2410" w:rsidP="00DC2410">
      <w:r w:rsidRPr="00A75DA5">
        <w:t>4. тонких поверхностных слоев, а также материалов с очень высокой твердостью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10. Измерение твердости по Роквеллу возможно для материалов</w:t>
      </w:r>
    </w:p>
    <w:p w:rsidR="00DC2410" w:rsidRPr="00A75DA5" w:rsidRDefault="00DC2410" w:rsidP="00DC2410">
      <w:r w:rsidRPr="00A75DA5">
        <w:t>1. малой и средней твердости</w:t>
      </w:r>
    </w:p>
    <w:p w:rsidR="00DC2410" w:rsidRPr="00A75DA5" w:rsidRDefault="00DC2410" w:rsidP="00DC2410">
      <w:r w:rsidRPr="00A75DA5">
        <w:t>2. средней и высокой твердости</w:t>
      </w:r>
    </w:p>
    <w:p w:rsidR="00DC2410" w:rsidRPr="00A75DA5" w:rsidRDefault="00DC2410" w:rsidP="00DC2410">
      <w:r w:rsidRPr="00A75DA5">
        <w:t>3. от малой до высокой твердости</w:t>
      </w:r>
    </w:p>
    <w:p w:rsidR="00DC2410" w:rsidRPr="00A75DA5" w:rsidRDefault="00DC2410" w:rsidP="00DC2410">
      <w:r w:rsidRPr="00A75DA5">
        <w:t>4. тонких поверхностных слоев, а также материалов с очень высокой твердостью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11. Измерение твердости по Виккерсу возможно для материалов</w:t>
      </w:r>
    </w:p>
    <w:p w:rsidR="00DC2410" w:rsidRPr="00A75DA5" w:rsidRDefault="00DC2410" w:rsidP="00DC2410">
      <w:r w:rsidRPr="00A75DA5">
        <w:t>1. малой и средней твердости</w:t>
      </w:r>
    </w:p>
    <w:p w:rsidR="00DC2410" w:rsidRPr="00A75DA5" w:rsidRDefault="00DC2410" w:rsidP="00DC2410">
      <w:r w:rsidRPr="00A75DA5">
        <w:t>2. средней и высокой твердости</w:t>
      </w:r>
    </w:p>
    <w:p w:rsidR="00DC2410" w:rsidRPr="00A75DA5" w:rsidRDefault="00DC2410" w:rsidP="00DC2410">
      <w:r w:rsidRPr="00A75DA5">
        <w:t>3. от малой до высокой твердости</w:t>
      </w:r>
    </w:p>
    <w:p w:rsidR="00DC2410" w:rsidRPr="00A75DA5" w:rsidRDefault="00DC2410" w:rsidP="00DC2410">
      <w:r w:rsidRPr="00A75DA5">
        <w:t>4. тонких поверхностных слоев, а также материалов с очень высокой твердостью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12. В качестве индентора используется четырехгранная алмазная пирамида в м</w:t>
      </w:r>
      <w:r w:rsidRPr="00A75DA5">
        <w:rPr>
          <w:b/>
        </w:rPr>
        <w:t>е</w:t>
      </w:r>
      <w:r w:rsidRPr="00A75DA5">
        <w:rPr>
          <w:b/>
        </w:rPr>
        <w:t>тоде измерения твердости</w:t>
      </w:r>
    </w:p>
    <w:p w:rsidR="00DC2410" w:rsidRPr="00A75DA5" w:rsidRDefault="00DC2410" w:rsidP="00DC2410">
      <w:r w:rsidRPr="00A75DA5">
        <w:t>1. по Бринеллю</w:t>
      </w:r>
    </w:p>
    <w:p w:rsidR="00DC2410" w:rsidRPr="00A75DA5" w:rsidRDefault="00DC2410" w:rsidP="00DC2410">
      <w:r w:rsidRPr="00A75DA5">
        <w:t>2. по Роквеллу</w:t>
      </w:r>
    </w:p>
    <w:p w:rsidR="00DC2410" w:rsidRPr="00A75DA5" w:rsidRDefault="00DC2410" w:rsidP="00DC2410">
      <w:r w:rsidRPr="00A75DA5">
        <w:t>3. по Виккерсу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13. В каком методе измерения твердости используется в качестве индентора а</w:t>
      </w:r>
      <w:r w:rsidRPr="00A75DA5">
        <w:rPr>
          <w:b/>
        </w:rPr>
        <w:t>л</w:t>
      </w:r>
      <w:r w:rsidRPr="00A75DA5">
        <w:rPr>
          <w:b/>
        </w:rPr>
        <w:lastRenderedPageBreak/>
        <w:t>мазный конус</w:t>
      </w:r>
    </w:p>
    <w:p w:rsidR="00DC2410" w:rsidRPr="00A75DA5" w:rsidRDefault="00DC2410" w:rsidP="00DC2410">
      <w:r w:rsidRPr="00A75DA5">
        <w:t>1. по Бринеллю</w:t>
      </w:r>
    </w:p>
    <w:p w:rsidR="00DC2410" w:rsidRPr="00A75DA5" w:rsidRDefault="00DC2410" w:rsidP="00DC2410">
      <w:r w:rsidRPr="00A75DA5">
        <w:t>2. по Роквеллу</w:t>
      </w:r>
    </w:p>
    <w:p w:rsidR="00DC2410" w:rsidRPr="00A75DA5" w:rsidRDefault="00DC2410" w:rsidP="00DC2410">
      <w:r w:rsidRPr="00A75DA5">
        <w:t>3. по Виккерсу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14. В каком методе измерения твердости используется в качестве индентора а</w:t>
      </w:r>
      <w:r w:rsidRPr="00A75DA5">
        <w:rPr>
          <w:b/>
        </w:rPr>
        <w:t>л</w:t>
      </w:r>
      <w:r w:rsidRPr="00A75DA5">
        <w:rPr>
          <w:b/>
        </w:rPr>
        <w:t>мазный конус</w:t>
      </w:r>
    </w:p>
    <w:p w:rsidR="00DC2410" w:rsidRPr="00A75DA5" w:rsidRDefault="00DC2410" w:rsidP="00DC2410">
      <w:r w:rsidRPr="00A75DA5">
        <w:t>1. по Бринеллю</w:t>
      </w:r>
    </w:p>
    <w:p w:rsidR="00DC2410" w:rsidRPr="00A75DA5" w:rsidRDefault="00DC2410" w:rsidP="00DC2410">
      <w:r w:rsidRPr="00A75DA5">
        <w:t>2. по Роквеллу</w:t>
      </w:r>
    </w:p>
    <w:p w:rsidR="00DC2410" w:rsidRPr="00A75DA5" w:rsidRDefault="00DC2410" w:rsidP="00DC2410">
      <w:r w:rsidRPr="00A75DA5">
        <w:t>3. по Виккерсу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15. В каком методе измерения твердости используется в качестве индентора</w:t>
      </w:r>
      <w:r w:rsidRPr="00A75DA5">
        <w:t xml:space="preserve"> </w:t>
      </w:r>
      <w:r w:rsidRPr="00A75DA5">
        <w:rPr>
          <w:b/>
        </w:rPr>
        <w:t>стальной закаленный шарик диаметром D=2,5; 5 или 10 мм</w:t>
      </w:r>
    </w:p>
    <w:p w:rsidR="00DC2410" w:rsidRPr="00A75DA5" w:rsidRDefault="00DC2410" w:rsidP="00DC2410">
      <w:r w:rsidRPr="00A75DA5">
        <w:t>1. по Бринеллю</w:t>
      </w:r>
    </w:p>
    <w:p w:rsidR="00DC2410" w:rsidRPr="00A75DA5" w:rsidRDefault="00DC2410" w:rsidP="00DC2410">
      <w:r w:rsidRPr="00A75DA5">
        <w:t>2. по Роквеллу</w:t>
      </w:r>
    </w:p>
    <w:p w:rsidR="00DC2410" w:rsidRPr="00A75DA5" w:rsidRDefault="00DC2410" w:rsidP="00DC2410">
      <w:r w:rsidRPr="00A75DA5">
        <w:t>3. по Виккерсу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 xml:space="preserve">16. Твердость – это </w:t>
      </w:r>
    </w:p>
    <w:p w:rsidR="00DC2410" w:rsidRPr="00A75DA5" w:rsidRDefault="00DC2410" w:rsidP="00DC2410">
      <w:pPr>
        <w:pStyle w:val="Default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>1. напряжение, соответствующее максимальной нагрузке, которая предшествует ра</w:t>
      </w:r>
      <w:r w:rsidRPr="00A75DA5">
        <w:rPr>
          <w:rFonts w:ascii="Times New Roman" w:hAnsi="Times New Roman" w:cs="Times New Roman"/>
        </w:rPr>
        <w:t>з</w:t>
      </w:r>
      <w:r w:rsidRPr="00A75DA5">
        <w:rPr>
          <w:rFonts w:ascii="Times New Roman" w:hAnsi="Times New Roman" w:cs="Times New Roman"/>
        </w:rPr>
        <w:t xml:space="preserve">рушению образца </w:t>
      </w:r>
    </w:p>
    <w:p w:rsidR="00DC2410" w:rsidRPr="00A75DA5" w:rsidRDefault="00DC2410" w:rsidP="00DC2410">
      <w:pPr>
        <w:pStyle w:val="Default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>2. свойство материала сопротивляться пластической деформации при вдавливании в его поверхность твердого тела</w:t>
      </w:r>
    </w:p>
    <w:p w:rsidR="00DC2410" w:rsidRPr="00A75DA5" w:rsidRDefault="00DC2410" w:rsidP="00DC2410">
      <w:pPr>
        <w:pStyle w:val="Default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 xml:space="preserve">3. </w:t>
      </w:r>
      <w:r w:rsidRPr="00A75DA5">
        <w:rPr>
          <w:rFonts w:ascii="Times New Roman" w:hAnsi="Times New Roman" w:cs="Times New Roman"/>
          <w:shd w:val="clear" w:color="auto" w:fill="FFFFFF"/>
        </w:rPr>
        <w:t>способность материала поглощать механическую энергию в процессе деформиров</w:t>
      </w:r>
      <w:r w:rsidRPr="00A75DA5">
        <w:rPr>
          <w:rFonts w:ascii="Times New Roman" w:hAnsi="Times New Roman" w:cs="Times New Roman"/>
          <w:shd w:val="clear" w:color="auto" w:fill="FFFFFF"/>
        </w:rPr>
        <w:t>а</w:t>
      </w:r>
      <w:r w:rsidRPr="00A75DA5">
        <w:rPr>
          <w:rFonts w:ascii="Times New Roman" w:hAnsi="Times New Roman" w:cs="Times New Roman"/>
          <w:shd w:val="clear" w:color="auto" w:fill="FFFFFF"/>
        </w:rPr>
        <w:t>ния и разрушения под действием ударной нагрузки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17. Ударная вязкость – это</w:t>
      </w:r>
    </w:p>
    <w:p w:rsidR="00DC2410" w:rsidRPr="00A75DA5" w:rsidRDefault="00DC2410" w:rsidP="00DC2410">
      <w:pPr>
        <w:jc w:val="both"/>
      </w:pPr>
      <w:r w:rsidRPr="00A75DA5">
        <w:t>1. работа, затраченная на разрушение образца, отнесенная к площади рабочего поп</w:t>
      </w:r>
      <w:r w:rsidRPr="00A75DA5">
        <w:t>е</w:t>
      </w:r>
      <w:r w:rsidRPr="00A75DA5">
        <w:t>речного сечения образца</w:t>
      </w:r>
    </w:p>
    <w:p w:rsidR="00DC2410" w:rsidRPr="00A75DA5" w:rsidRDefault="00DC2410" w:rsidP="00DC2410">
      <w:pPr>
        <w:jc w:val="both"/>
      </w:pPr>
      <w:r w:rsidRPr="00A75DA5">
        <w:t>2. напряжение, соответствующее максимальной нагрузке, которая предшествует ра</w:t>
      </w:r>
      <w:r w:rsidRPr="00A75DA5">
        <w:t>з</w:t>
      </w:r>
      <w:r w:rsidRPr="00A75DA5">
        <w:t>рушению образца</w:t>
      </w:r>
    </w:p>
    <w:p w:rsidR="00DC2410" w:rsidRPr="00A75DA5" w:rsidRDefault="00DC2410" w:rsidP="00DC2410">
      <w:pPr>
        <w:jc w:val="both"/>
      </w:pPr>
      <w:r w:rsidRPr="00A75DA5">
        <w:t>3. разрушение металла под действием знакопеременных нагрузок</w:t>
      </w:r>
    </w:p>
    <w:p w:rsidR="00DC2410" w:rsidRPr="00A75DA5" w:rsidRDefault="00DC2410" w:rsidP="00DC2410">
      <w:pPr>
        <w:jc w:val="both"/>
      </w:pPr>
    </w:p>
    <w:p w:rsidR="00DC2410" w:rsidRPr="00A75DA5" w:rsidRDefault="00DC2410" w:rsidP="00DC2410">
      <w:pPr>
        <w:pStyle w:val="Default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  <w:b/>
          <w:iCs/>
        </w:rPr>
        <w:t>18.</w:t>
      </w:r>
      <w:r w:rsidRPr="00A75DA5">
        <w:rPr>
          <w:rFonts w:ascii="Times New Roman" w:hAnsi="Times New Roman"/>
        </w:rPr>
        <w:t xml:space="preserve"> </w:t>
      </w:r>
      <w:r w:rsidRPr="00A75DA5">
        <w:rPr>
          <w:rFonts w:ascii="Times New Roman" w:hAnsi="Times New Roman" w:cs="Times New Roman"/>
          <w:b/>
          <w:iCs/>
        </w:rPr>
        <w:t xml:space="preserve">Порог хладноломкости </w:t>
      </w:r>
      <w:r w:rsidRPr="00A75DA5">
        <w:rPr>
          <w:rFonts w:ascii="Times New Roman" w:hAnsi="Times New Roman" w:cs="Times New Roman"/>
          <w:b/>
        </w:rPr>
        <w:t>– это</w:t>
      </w:r>
      <w:r w:rsidRPr="00A75DA5">
        <w:rPr>
          <w:rFonts w:ascii="Times New Roman" w:hAnsi="Times New Roman" w:cs="Times New Roman"/>
        </w:rPr>
        <w:t xml:space="preserve"> 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 xml:space="preserve">1. температура (интервал температур), при которой протекает испытание 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>2. температура (интервал температур), при котором происходит переход от вязкого ра</w:t>
      </w:r>
      <w:r w:rsidRPr="00A75DA5">
        <w:rPr>
          <w:rFonts w:ascii="Times New Roman" w:hAnsi="Times New Roman" w:cs="Times New Roman"/>
        </w:rPr>
        <w:t>з</w:t>
      </w:r>
      <w:r w:rsidRPr="00A75DA5">
        <w:rPr>
          <w:rFonts w:ascii="Times New Roman" w:hAnsi="Times New Roman" w:cs="Times New Roman"/>
        </w:rPr>
        <w:t xml:space="preserve">рушения к </w:t>
      </w:r>
      <w:proofErr w:type="gramStart"/>
      <w:r w:rsidRPr="00A75DA5">
        <w:rPr>
          <w:rFonts w:ascii="Times New Roman" w:hAnsi="Times New Roman" w:cs="Times New Roman"/>
        </w:rPr>
        <w:t>хрупкому</w:t>
      </w:r>
      <w:proofErr w:type="gramEnd"/>
      <w:r w:rsidRPr="00A75DA5">
        <w:rPr>
          <w:rFonts w:ascii="Times New Roman" w:hAnsi="Times New Roman" w:cs="Times New Roman"/>
        </w:rPr>
        <w:t xml:space="preserve"> 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 xml:space="preserve">3. температура (интервал температур), при котором происходит переход от хрупкого разрушения к </w:t>
      </w:r>
      <w:proofErr w:type="gramStart"/>
      <w:r w:rsidRPr="00A75DA5">
        <w:rPr>
          <w:rFonts w:ascii="Times New Roman" w:hAnsi="Times New Roman" w:cs="Times New Roman"/>
        </w:rPr>
        <w:t>вязкому</w:t>
      </w:r>
      <w:proofErr w:type="gramEnd"/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  <w:b/>
        </w:rPr>
      </w:pPr>
      <w:r w:rsidRPr="00A75DA5">
        <w:rPr>
          <w:rFonts w:ascii="Times New Roman" w:hAnsi="Times New Roman" w:cs="Times New Roman"/>
          <w:b/>
        </w:rPr>
        <w:t xml:space="preserve">19. Вязкому разрушению соответствует 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 xml:space="preserve">1. излом с блестящим, кристаллическим строением 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>2. излом с наличием очага разрушения, зоны постепенного собственно усталостного развития и зоны долома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 xml:space="preserve">3. излом, имеющий матовое, волокнистое строение </w:t>
      </w:r>
    </w:p>
    <w:p w:rsidR="00DC2410" w:rsidRPr="00A75DA5" w:rsidRDefault="00DC2410" w:rsidP="00DC2410">
      <w:pPr>
        <w:pStyle w:val="Default"/>
      </w:pP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  <w:b/>
        </w:rPr>
      </w:pPr>
      <w:r w:rsidRPr="00A75DA5">
        <w:rPr>
          <w:rFonts w:ascii="Times New Roman" w:hAnsi="Times New Roman" w:cs="Times New Roman"/>
          <w:b/>
        </w:rPr>
        <w:t xml:space="preserve">20. Хрупкому разрушению соответствует 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 xml:space="preserve">1. излом с блестящим, кристаллическим строением 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>2. излом с наличием очага разрушения, зоны постепенного собственно усталостного развития и зоны долома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 xml:space="preserve">3. излом, имеющий матовое, волокнистое строение </w:t>
      </w:r>
    </w:p>
    <w:p w:rsidR="00DC2410" w:rsidRPr="00A75DA5" w:rsidRDefault="00DC2410" w:rsidP="00DC2410">
      <w:pPr>
        <w:jc w:val="both"/>
      </w:pPr>
    </w:p>
    <w:p w:rsidR="00DC2410" w:rsidRPr="00A75DA5" w:rsidRDefault="00DC2410" w:rsidP="00DC2410">
      <w:pPr>
        <w:jc w:val="both"/>
        <w:rPr>
          <w:b/>
        </w:rPr>
      </w:pPr>
      <w:r w:rsidRPr="00A75DA5">
        <w:rPr>
          <w:b/>
        </w:rPr>
        <w:t xml:space="preserve">21. </w:t>
      </w:r>
      <w:r w:rsidRPr="00A75DA5">
        <w:rPr>
          <w:b/>
          <w:iCs/>
        </w:rPr>
        <w:t xml:space="preserve">Предел выносливости </w:t>
      </w:r>
      <w:r w:rsidRPr="00A75DA5">
        <w:rPr>
          <w:b/>
        </w:rPr>
        <w:t xml:space="preserve">– это </w:t>
      </w:r>
    </w:p>
    <w:p w:rsidR="00DC2410" w:rsidRPr="00C342B3" w:rsidRDefault="00DC2410" w:rsidP="00DC2410">
      <w:pPr>
        <w:jc w:val="both"/>
        <w:rPr>
          <w:szCs w:val="28"/>
        </w:rPr>
      </w:pPr>
      <w:r w:rsidRPr="00C342B3">
        <w:rPr>
          <w:szCs w:val="28"/>
        </w:rPr>
        <w:lastRenderedPageBreak/>
        <w:t>1. максимальное напряжение, при котором образец не разрушается после бесконечного или заданного числа циклов нагружения</w:t>
      </w:r>
    </w:p>
    <w:p w:rsidR="00DC2410" w:rsidRPr="00C342B3" w:rsidRDefault="00DC2410" w:rsidP="00DC2410">
      <w:pPr>
        <w:jc w:val="both"/>
        <w:rPr>
          <w:szCs w:val="28"/>
        </w:rPr>
      </w:pPr>
      <w:r w:rsidRPr="00C342B3">
        <w:rPr>
          <w:szCs w:val="28"/>
        </w:rPr>
        <w:t>2. напряжение, соответствующее максимальной нагрузке, которая предшествует ра</w:t>
      </w:r>
      <w:r w:rsidRPr="00C342B3">
        <w:rPr>
          <w:szCs w:val="28"/>
        </w:rPr>
        <w:t>з</w:t>
      </w:r>
      <w:r w:rsidRPr="00C342B3">
        <w:rPr>
          <w:szCs w:val="28"/>
        </w:rPr>
        <w:t>рушению образца</w:t>
      </w:r>
    </w:p>
    <w:p w:rsidR="00DC2410" w:rsidRDefault="00DC2410" w:rsidP="00DC2410">
      <w:pPr>
        <w:jc w:val="both"/>
        <w:rPr>
          <w:szCs w:val="28"/>
        </w:rPr>
      </w:pPr>
      <w:r w:rsidRPr="00C342B3">
        <w:rPr>
          <w:szCs w:val="28"/>
        </w:rPr>
        <w:t>3. свойство материала сопротивляться пластической деформации при вдавливании в его поверхность твердого тела</w:t>
      </w:r>
    </w:p>
    <w:p w:rsidR="00A75DA5" w:rsidRDefault="00A75DA5" w:rsidP="00476FC4">
      <w:pPr>
        <w:pStyle w:val="Style4"/>
        <w:widowControl/>
        <w:ind w:firstLine="720"/>
        <w:jc w:val="both"/>
        <w:rPr>
          <w:iCs/>
          <w:u w:val="single"/>
        </w:rPr>
      </w:pPr>
      <w:r>
        <w:rPr>
          <w:iCs/>
          <w:u w:val="single"/>
        </w:rPr>
        <w:t>Темы для р</w:t>
      </w:r>
      <w:r w:rsidR="00AD723A" w:rsidRPr="00E67475">
        <w:rPr>
          <w:iCs/>
          <w:u w:val="single"/>
        </w:rPr>
        <w:t>еферат</w:t>
      </w:r>
      <w:r>
        <w:rPr>
          <w:iCs/>
          <w:u w:val="single"/>
        </w:rPr>
        <w:t>а</w:t>
      </w:r>
    </w:p>
    <w:p w:rsidR="00401DB4" w:rsidRDefault="00AD723A" w:rsidP="00476FC4">
      <w:pPr>
        <w:pStyle w:val="Style4"/>
        <w:widowControl/>
        <w:ind w:firstLine="720"/>
        <w:jc w:val="both"/>
      </w:pPr>
      <w:r w:rsidRPr="00E67475">
        <w:rPr>
          <w:iCs/>
        </w:rPr>
        <w:t xml:space="preserve"> </w:t>
      </w:r>
      <w:r w:rsidR="00401DB4">
        <w:rPr>
          <w:iCs/>
        </w:rPr>
        <w:t xml:space="preserve">- </w:t>
      </w:r>
      <w:r w:rsidR="00476FC4" w:rsidRPr="00476FC4">
        <w:t>Классификация материалов и особенности исследования различных матери</w:t>
      </w:r>
      <w:r w:rsidR="00476FC4" w:rsidRPr="00476FC4">
        <w:t>а</w:t>
      </w:r>
      <w:r w:rsidR="00476FC4" w:rsidRPr="00476FC4">
        <w:t>лов</w:t>
      </w:r>
      <w:r w:rsidR="00476FC4">
        <w:t xml:space="preserve">. </w:t>
      </w:r>
    </w:p>
    <w:p w:rsidR="00476FC4" w:rsidRDefault="00401DB4" w:rsidP="00476FC4">
      <w:pPr>
        <w:pStyle w:val="Style4"/>
        <w:widowControl/>
        <w:ind w:firstLine="720"/>
        <w:jc w:val="both"/>
        <w:rPr>
          <w:bCs/>
        </w:rPr>
      </w:pPr>
      <w:r>
        <w:t xml:space="preserve">- </w:t>
      </w:r>
      <w:r w:rsidR="00476FC4">
        <w:t>Неразрушающие методы контроля (</w:t>
      </w:r>
      <w:proofErr w:type="gramStart"/>
      <w:r w:rsidR="00476FC4" w:rsidRPr="00A66A2C">
        <w:rPr>
          <w:bCs/>
        </w:rPr>
        <w:t>визуально-оптический</w:t>
      </w:r>
      <w:proofErr w:type="gramEnd"/>
      <w:r w:rsidR="00476FC4" w:rsidRPr="00A66A2C">
        <w:rPr>
          <w:bCs/>
        </w:rPr>
        <w:t xml:space="preserve">, </w:t>
      </w:r>
      <w:r w:rsidR="00476FC4" w:rsidRPr="00A66A2C">
        <w:t xml:space="preserve">рентгеновская и гамма-дефектоскопия, ультразвуковая дефектоскопия, капиллярные методы контроля, </w:t>
      </w:r>
      <w:r w:rsidR="00476FC4" w:rsidRPr="00A66A2C">
        <w:rPr>
          <w:bCs/>
        </w:rPr>
        <w:t>магнитные методы неразрушающего контроля)</w:t>
      </w:r>
      <w:r w:rsidR="00476FC4">
        <w:rPr>
          <w:bCs/>
        </w:rPr>
        <w:t>.</w:t>
      </w:r>
    </w:p>
    <w:p w:rsidR="00A75DA5" w:rsidRDefault="00A75DA5" w:rsidP="00476FC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A75DA5" w:rsidSect="009753FA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AD723A" w:rsidRPr="004A472A" w:rsidRDefault="00AD723A" w:rsidP="00476FC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D723A" w:rsidRPr="004A472A" w:rsidRDefault="00AD723A" w:rsidP="004A472A">
      <w:pPr>
        <w:ind w:left="360" w:firstLine="349"/>
        <w:jc w:val="both"/>
        <w:rPr>
          <w:b/>
          <w:snapToGrid w:val="0"/>
        </w:rPr>
      </w:pPr>
      <w:r w:rsidRPr="004A472A">
        <w:rPr>
          <w:b/>
          <w:snapToGrid w:val="0"/>
        </w:rPr>
        <w:t>7 Оценочные средства для проведения промежуточной аттестации</w:t>
      </w:r>
    </w:p>
    <w:p w:rsidR="00A75DA5" w:rsidRPr="00741BE8" w:rsidRDefault="00A75DA5" w:rsidP="00A75DA5"/>
    <w:p w:rsidR="00A75DA5" w:rsidRPr="00CF5685" w:rsidRDefault="00A75DA5" w:rsidP="00A75DA5">
      <w:pPr>
        <w:rPr>
          <w:b/>
        </w:rPr>
      </w:pPr>
      <w:r w:rsidRPr="00CF568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75DA5" w:rsidRPr="00F11286" w:rsidRDefault="00A75DA5" w:rsidP="00A75DA5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A75DA5" w:rsidRPr="00F11286" w:rsidTr="00A75DA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DA5" w:rsidRPr="00F11286" w:rsidRDefault="00A75DA5" w:rsidP="00A75DA5">
            <w:pPr>
              <w:jc w:val="center"/>
            </w:pPr>
            <w:r w:rsidRPr="00F11286">
              <w:t xml:space="preserve">Структурный элемент </w:t>
            </w:r>
            <w:r w:rsidRPr="00F11286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DA5" w:rsidRPr="00F11286" w:rsidRDefault="00A75DA5" w:rsidP="00A75DA5">
            <w:pPr>
              <w:jc w:val="center"/>
            </w:pPr>
            <w:r w:rsidRPr="00F1128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DA5" w:rsidRPr="00F11286" w:rsidRDefault="00A75DA5" w:rsidP="00A75DA5">
            <w:pPr>
              <w:jc w:val="center"/>
            </w:pPr>
            <w:r w:rsidRPr="00F11286">
              <w:t>Оценочные средства</w:t>
            </w:r>
          </w:p>
        </w:tc>
      </w:tr>
      <w:tr w:rsidR="00A75DA5" w:rsidRPr="00F11286" w:rsidTr="00A75DA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A5" w:rsidRPr="00BA48FD" w:rsidRDefault="00A75DA5" w:rsidP="00A75DA5">
            <w:pPr>
              <w:rPr>
                <w:b/>
              </w:rPr>
            </w:pPr>
            <w:r w:rsidRPr="00BA48FD">
              <w:rPr>
                <w:b/>
              </w:rPr>
              <w:t>ПК-2: способностью выбирать методы исследования, планировать и проводить необходимые эксперименты, интерпретировать р</w:t>
            </w:r>
            <w:r w:rsidRPr="00BA48FD">
              <w:rPr>
                <w:b/>
              </w:rPr>
              <w:t>е</w:t>
            </w:r>
            <w:r w:rsidRPr="00BA48FD">
              <w:rPr>
                <w:b/>
              </w:rPr>
              <w:t>зультаты и делать выводы</w:t>
            </w:r>
          </w:p>
        </w:tc>
      </w:tr>
      <w:tr w:rsidR="00A75DA5" w:rsidRPr="00F11286" w:rsidTr="00A75DA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A5" w:rsidRPr="00F11286" w:rsidRDefault="00A75DA5" w:rsidP="00A75DA5">
            <w:r w:rsidRPr="00F1128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A5" w:rsidRPr="00AD352E" w:rsidRDefault="00A75DA5" w:rsidP="00A75DA5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AD352E">
              <w:t>классификацию основных методов исследований материалов;</w:t>
            </w:r>
          </w:p>
          <w:p w:rsidR="00A75DA5" w:rsidRPr="006B247C" w:rsidRDefault="00AD352E" w:rsidP="00AD352E">
            <w:pPr>
              <w:tabs>
                <w:tab w:val="left" w:pos="338"/>
              </w:tabs>
              <w:ind w:left="54"/>
              <w:rPr>
                <w:i/>
                <w:highlight w:val="yellow"/>
              </w:rPr>
            </w:pPr>
            <w:r>
              <w:t xml:space="preserve">- </w:t>
            </w:r>
            <w:r w:rsidR="00A75DA5" w:rsidRPr="00AD352E">
              <w:t>основы просвечивающей и сканиру</w:t>
            </w:r>
            <w:r w:rsidR="00A75DA5" w:rsidRPr="00AD352E">
              <w:t>ю</w:t>
            </w:r>
            <w:r w:rsidR="00A75DA5" w:rsidRPr="00AD352E">
              <w:t>щей электронной, зондовой, туннельной и атомно-силовой микроскопии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DA5" w:rsidRDefault="00A75DA5" w:rsidP="00A75DA5">
            <w:pPr>
              <w:rPr>
                <w:b/>
                <w:i/>
              </w:rPr>
            </w:pPr>
            <w:r w:rsidRPr="00F11286">
              <w:rPr>
                <w:b/>
                <w:i/>
              </w:rPr>
              <w:t xml:space="preserve">Перечень теоретических вопросов к </w:t>
            </w:r>
            <w:r>
              <w:rPr>
                <w:b/>
                <w:i/>
              </w:rPr>
              <w:t>экзамену:</w:t>
            </w:r>
          </w:p>
          <w:p w:rsidR="00A75DA5" w:rsidRPr="00A66A2C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</w:rPr>
            </w:pPr>
            <w:r w:rsidRPr="00264331">
              <w:rPr>
                <w:szCs w:val="24"/>
                <w:lang w:val="ru-RU"/>
              </w:rPr>
              <w:t xml:space="preserve">Оптическая микроскопия. Основные понятия – разрешающая способность, предел разрешения, дифракционный предел. </w:t>
            </w:r>
            <w:r w:rsidRPr="00A66A2C">
              <w:rPr>
                <w:szCs w:val="24"/>
              </w:rPr>
              <w:t>Устройство оптического микроскопа.</w:t>
            </w:r>
          </w:p>
          <w:p w:rsidR="00A75DA5" w:rsidRPr="00264331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64331">
              <w:rPr>
                <w:szCs w:val="24"/>
                <w:lang w:val="ru-RU"/>
              </w:rPr>
              <w:t>Микроскопия комбинационного рассеяния света – конструкция, применение.</w:t>
            </w:r>
          </w:p>
          <w:p w:rsidR="00A75DA5" w:rsidRPr="00264331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64331">
              <w:rPr>
                <w:szCs w:val="24"/>
                <w:lang w:val="ru-RU"/>
              </w:rPr>
              <w:t>Микроскопия с насыщением люминесценции (</w:t>
            </w:r>
            <w:r w:rsidRPr="00A66A2C">
              <w:rPr>
                <w:szCs w:val="24"/>
              </w:rPr>
              <w:t>STED</w:t>
            </w:r>
            <w:r w:rsidRPr="00264331">
              <w:rPr>
                <w:szCs w:val="24"/>
                <w:lang w:val="ru-RU"/>
              </w:rPr>
              <w:t>) – конструкция, прим</w:t>
            </w:r>
            <w:r w:rsidRPr="00264331">
              <w:rPr>
                <w:szCs w:val="24"/>
                <w:lang w:val="ru-RU"/>
              </w:rPr>
              <w:t>е</w:t>
            </w:r>
            <w:r w:rsidRPr="00264331">
              <w:rPr>
                <w:szCs w:val="24"/>
                <w:lang w:val="ru-RU"/>
              </w:rPr>
              <w:t>нение.</w:t>
            </w:r>
          </w:p>
          <w:p w:rsidR="00A75DA5" w:rsidRPr="00A66A2C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</w:rPr>
            </w:pPr>
            <w:r w:rsidRPr="00A66A2C">
              <w:rPr>
                <w:szCs w:val="24"/>
              </w:rPr>
              <w:t>Конфокальная микроскопия</w:t>
            </w:r>
            <w:r>
              <w:rPr>
                <w:szCs w:val="24"/>
              </w:rPr>
              <w:t xml:space="preserve"> – к</w:t>
            </w:r>
            <w:r w:rsidRPr="00A66A2C">
              <w:rPr>
                <w:szCs w:val="24"/>
              </w:rPr>
              <w:t>онструкция, применение.</w:t>
            </w:r>
          </w:p>
          <w:p w:rsidR="00A75DA5" w:rsidRPr="00A66A2C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</w:rPr>
            </w:pPr>
            <w:r w:rsidRPr="00264331">
              <w:rPr>
                <w:szCs w:val="24"/>
                <w:lang w:val="ru-RU"/>
              </w:rPr>
              <w:t xml:space="preserve">ПЭМ. Основы просвечивающей электронной микроскопии. </w:t>
            </w:r>
            <w:r w:rsidRPr="00A66A2C">
              <w:rPr>
                <w:szCs w:val="24"/>
              </w:rPr>
              <w:t>Конструкция ПЭМ. Формирование луча.</w:t>
            </w:r>
          </w:p>
          <w:p w:rsidR="00A75DA5" w:rsidRPr="00A66A2C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</w:rPr>
            </w:pPr>
            <w:r w:rsidRPr="00264331">
              <w:rPr>
                <w:szCs w:val="24"/>
                <w:lang w:val="ru-RU"/>
              </w:rPr>
              <w:t>Возможности и применение ПЭМ. Объекты исследования. Достоинства и н</w:t>
            </w:r>
            <w:r w:rsidRPr="00264331">
              <w:rPr>
                <w:szCs w:val="24"/>
                <w:lang w:val="ru-RU"/>
              </w:rPr>
              <w:t>е</w:t>
            </w:r>
            <w:r w:rsidRPr="00264331">
              <w:rPr>
                <w:szCs w:val="24"/>
                <w:lang w:val="ru-RU"/>
              </w:rPr>
              <w:t xml:space="preserve">достатки метода ПЭМ. </w:t>
            </w:r>
            <w:r w:rsidRPr="00A66A2C">
              <w:rPr>
                <w:szCs w:val="24"/>
              </w:rPr>
              <w:t>Области применения ПЭМ.</w:t>
            </w:r>
          </w:p>
          <w:p w:rsidR="00A75DA5" w:rsidRPr="00264331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64331">
              <w:rPr>
                <w:szCs w:val="24"/>
                <w:lang w:val="ru-RU"/>
              </w:rPr>
              <w:t>РЭМ. Физические основы РЭМ. Устройство и работа РЭМ.</w:t>
            </w:r>
          </w:p>
          <w:p w:rsidR="00A75DA5" w:rsidRPr="00A66A2C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</w:rPr>
            </w:pPr>
            <w:r w:rsidRPr="00264331">
              <w:rPr>
                <w:szCs w:val="24"/>
                <w:lang w:val="ru-RU"/>
              </w:rPr>
              <w:t xml:space="preserve">Технические возможности РЭМ. Конструкция РЭМ. </w:t>
            </w:r>
            <w:r>
              <w:rPr>
                <w:szCs w:val="24"/>
              </w:rPr>
              <w:t>П</w:t>
            </w:r>
            <w:r w:rsidRPr="00A66A2C">
              <w:rPr>
                <w:szCs w:val="24"/>
              </w:rPr>
              <w:t>рименение. МРСА.</w:t>
            </w:r>
          </w:p>
          <w:p w:rsidR="00A75DA5" w:rsidRPr="00264331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64331">
              <w:rPr>
                <w:szCs w:val="24"/>
                <w:lang w:val="ru-RU"/>
              </w:rPr>
              <w:t>СЗМ. Сканирующая туннельная микроскопия – устройство, принципы раб</w:t>
            </w:r>
            <w:r w:rsidRPr="00264331">
              <w:rPr>
                <w:szCs w:val="24"/>
                <w:lang w:val="ru-RU"/>
              </w:rPr>
              <w:t>о</w:t>
            </w:r>
            <w:r w:rsidRPr="00264331">
              <w:rPr>
                <w:szCs w:val="24"/>
                <w:lang w:val="ru-RU"/>
              </w:rPr>
              <w:t>ты, применение.</w:t>
            </w:r>
          </w:p>
          <w:p w:rsidR="00A75DA5" w:rsidRPr="00264331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64331">
              <w:rPr>
                <w:szCs w:val="24"/>
                <w:lang w:val="ru-RU"/>
              </w:rPr>
              <w:t>СЗМ. Атомно-силовая микроскопия – устройство, принципы работы, прим</w:t>
            </w:r>
            <w:r w:rsidRPr="00264331">
              <w:rPr>
                <w:szCs w:val="24"/>
                <w:lang w:val="ru-RU"/>
              </w:rPr>
              <w:t>е</w:t>
            </w:r>
            <w:r w:rsidRPr="00264331">
              <w:rPr>
                <w:szCs w:val="24"/>
                <w:lang w:val="ru-RU"/>
              </w:rPr>
              <w:t>нение.</w:t>
            </w:r>
          </w:p>
          <w:p w:rsidR="00A75DA5" w:rsidRPr="00264331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64331">
              <w:rPr>
                <w:szCs w:val="24"/>
                <w:lang w:val="ru-RU"/>
              </w:rPr>
              <w:t>СЗМ. Электросиловая микроскопия – устройство, принципы работы, прим</w:t>
            </w:r>
            <w:r w:rsidRPr="00264331">
              <w:rPr>
                <w:szCs w:val="24"/>
                <w:lang w:val="ru-RU"/>
              </w:rPr>
              <w:t>е</w:t>
            </w:r>
            <w:r w:rsidRPr="00264331">
              <w:rPr>
                <w:szCs w:val="24"/>
                <w:lang w:val="ru-RU"/>
              </w:rPr>
              <w:t>нение.</w:t>
            </w:r>
          </w:p>
          <w:p w:rsidR="00A75DA5" w:rsidRPr="005526FB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  <w:lang w:val="ru-RU"/>
              </w:rPr>
            </w:pPr>
            <w:r w:rsidRPr="00264331">
              <w:rPr>
                <w:szCs w:val="24"/>
                <w:lang w:val="ru-RU"/>
              </w:rPr>
              <w:t>СЗМ. Магнитно-силовая микроскопия – устройство, принципы работы, пр</w:t>
            </w:r>
            <w:r w:rsidRPr="00264331">
              <w:rPr>
                <w:szCs w:val="24"/>
                <w:lang w:val="ru-RU"/>
              </w:rPr>
              <w:t>и</w:t>
            </w:r>
            <w:r w:rsidRPr="00264331">
              <w:rPr>
                <w:szCs w:val="24"/>
                <w:lang w:val="ru-RU"/>
              </w:rPr>
              <w:t>менение.</w:t>
            </w:r>
          </w:p>
        </w:tc>
      </w:tr>
      <w:tr w:rsidR="00A75DA5" w:rsidRPr="00F11286" w:rsidTr="00A75DA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A5" w:rsidRPr="00F11286" w:rsidRDefault="00A75DA5" w:rsidP="00A75DA5">
            <w:r w:rsidRPr="00F1128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816" w:rsidRPr="00E911A2" w:rsidRDefault="006E6816" w:rsidP="006E6816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E911A2">
              <w:t xml:space="preserve">выбрать метод исследования для </w:t>
            </w:r>
            <w:r w:rsidRPr="00E911A2">
              <w:lastRenderedPageBreak/>
              <w:t>определения параметров материалов при решении конкретной практической з</w:t>
            </w:r>
            <w:r w:rsidRPr="00E911A2">
              <w:t>а</w:t>
            </w:r>
            <w:r w:rsidRPr="00E911A2">
              <w:t xml:space="preserve">дачи; </w:t>
            </w:r>
          </w:p>
          <w:p w:rsidR="006E6816" w:rsidRPr="00E911A2" w:rsidRDefault="006E6816" w:rsidP="006E6816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E911A2">
              <w:t>модернизировать методики получ</w:t>
            </w:r>
            <w:r w:rsidRPr="00E911A2">
              <w:t>е</w:t>
            </w:r>
            <w:r w:rsidRPr="00E911A2">
              <w:t xml:space="preserve">ния и обработки экспериментальных данных; </w:t>
            </w:r>
          </w:p>
          <w:p w:rsidR="00A75DA5" w:rsidRPr="006B247C" w:rsidRDefault="00AA2615" w:rsidP="006E6816">
            <w:pPr>
              <w:rPr>
                <w:highlight w:val="yellow"/>
              </w:rPr>
            </w:pPr>
            <w:r>
              <w:t xml:space="preserve">- </w:t>
            </w:r>
            <w:r w:rsidR="006E6816" w:rsidRPr="00E911A2">
              <w:t>выбирать и использовать методы и оборудование для анализа физико-механических свойств новых матери</w:t>
            </w:r>
            <w:r w:rsidR="006E6816" w:rsidRPr="00E911A2">
              <w:t>а</w:t>
            </w:r>
            <w:r w:rsidR="006E6816" w:rsidRPr="00E911A2">
              <w:t>лов и изделий из них;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A5" w:rsidRDefault="00A75DA5" w:rsidP="00A75DA5">
            <w:pPr>
              <w:rPr>
                <w:rFonts w:eastAsia="Calibri"/>
                <w:b/>
                <w:i/>
                <w:kern w:val="24"/>
              </w:rPr>
            </w:pPr>
            <w:r w:rsidRPr="00F11286">
              <w:rPr>
                <w:rFonts w:eastAsia="Calibri"/>
                <w:b/>
                <w:i/>
                <w:kern w:val="24"/>
              </w:rPr>
              <w:lastRenderedPageBreak/>
              <w:t>Практические задания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A75DA5" w:rsidRDefault="00A75DA5" w:rsidP="00A75DA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lastRenderedPageBreak/>
              <w:t>Описать методику проведения ис</w:t>
            </w:r>
            <w:r w:rsidR="00672532">
              <w:rPr>
                <w:rFonts w:eastAsia="Calibri"/>
                <w:kern w:val="24"/>
              </w:rPr>
              <w:t>следований</w:t>
            </w:r>
            <w:r>
              <w:rPr>
                <w:rFonts w:eastAsia="Calibri"/>
                <w:kern w:val="24"/>
              </w:rPr>
              <w:t>:</w:t>
            </w:r>
          </w:p>
          <w:p w:rsidR="00A75DA5" w:rsidRDefault="00A75DA5" w:rsidP="00A75DA5">
            <w:r w:rsidRPr="00A4713B">
              <w:t xml:space="preserve">- </w:t>
            </w:r>
            <w:r w:rsidR="00672532">
              <w:t>на оптическом микроскопе</w:t>
            </w:r>
            <w:r>
              <w:t>;</w:t>
            </w:r>
          </w:p>
          <w:p w:rsidR="00A75DA5" w:rsidRDefault="00A75DA5" w:rsidP="00A75DA5">
            <w:r>
              <w:t xml:space="preserve">- </w:t>
            </w:r>
            <w:proofErr w:type="gramStart"/>
            <w:r w:rsidR="00672532">
              <w:t>на</w:t>
            </w:r>
            <w:proofErr w:type="gramEnd"/>
            <w:r w:rsidR="00672532">
              <w:t xml:space="preserve"> </w:t>
            </w:r>
            <w:r w:rsidR="00AA2615">
              <w:t>РЭМ</w:t>
            </w:r>
            <w:r>
              <w:t>;</w:t>
            </w:r>
          </w:p>
          <w:p w:rsidR="00A75DA5" w:rsidRDefault="00A75DA5" w:rsidP="00A75DA5">
            <w:r>
              <w:t xml:space="preserve">- </w:t>
            </w:r>
            <w:r w:rsidR="00AA2615">
              <w:t>на АСМ</w:t>
            </w:r>
            <w:r>
              <w:t>;</w:t>
            </w:r>
          </w:p>
          <w:p w:rsidR="00AA2615" w:rsidRDefault="00AA2615" w:rsidP="00A75DA5">
            <w:r>
              <w:t>- определения балла зерна;</w:t>
            </w:r>
          </w:p>
          <w:p w:rsidR="00AA2615" w:rsidRDefault="00AA2615" w:rsidP="00A75DA5">
            <w:r>
              <w:t>- определения  дисперсности перлита;</w:t>
            </w:r>
          </w:p>
          <w:p w:rsidR="00AA2615" w:rsidRDefault="00AA2615" w:rsidP="00A75DA5">
            <w:r>
              <w:t>- определения количества неметаллических включений</w:t>
            </w:r>
            <w:r w:rsidR="00E21EA2">
              <w:t>;</w:t>
            </w:r>
          </w:p>
          <w:p w:rsidR="00E21EA2" w:rsidRDefault="00E21EA2" w:rsidP="00E21EA2">
            <w:r>
              <w:t>- измерение твердости по Виккерсу;</w:t>
            </w:r>
          </w:p>
          <w:p w:rsidR="00E21EA2" w:rsidRDefault="00E21EA2" w:rsidP="00E21EA2">
            <w:r>
              <w:t>- измерение твердости по Роквеллу;</w:t>
            </w:r>
          </w:p>
          <w:p w:rsidR="00E21EA2" w:rsidRDefault="00E21EA2" w:rsidP="00E21EA2">
            <w:r>
              <w:t>- измерение твердости по Бринеллю;</w:t>
            </w:r>
          </w:p>
          <w:p w:rsidR="00E21EA2" w:rsidRDefault="00E21EA2" w:rsidP="00E21EA2">
            <w:r>
              <w:t>- измерение микротвердости;</w:t>
            </w:r>
          </w:p>
          <w:p w:rsidR="00A75DA5" w:rsidRPr="00A4713B" w:rsidRDefault="00E21EA2" w:rsidP="00E21EA2">
            <w:r>
              <w:t>- определение ударной вязкости металлов.</w:t>
            </w:r>
          </w:p>
        </w:tc>
      </w:tr>
      <w:tr w:rsidR="00A75DA5" w:rsidRPr="00457C1A" w:rsidTr="00A75D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A5" w:rsidRPr="00F11286" w:rsidRDefault="00A75DA5" w:rsidP="00A75DA5">
            <w:r w:rsidRPr="00F11286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A5" w:rsidRPr="006B247C" w:rsidRDefault="00A75DA5" w:rsidP="00A75DA5">
            <w:pPr>
              <w:rPr>
                <w:highlight w:val="yellow"/>
              </w:rPr>
            </w:pPr>
            <w:r w:rsidRPr="00A4713B">
              <w:t xml:space="preserve">- </w:t>
            </w:r>
            <w:r w:rsidR="00AA2615" w:rsidRPr="009753FA">
              <w:t xml:space="preserve">практическими </w:t>
            </w:r>
            <w:r w:rsidR="00AA2615" w:rsidRPr="00E911A2">
              <w:t>навыками проведения эксперимента с</w:t>
            </w:r>
            <w:r w:rsidR="00AA2615" w:rsidRPr="00E911A2">
              <w:rPr>
                <w:sz w:val="28"/>
                <w:szCs w:val="28"/>
              </w:rPr>
              <w:t xml:space="preserve"> </w:t>
            </w:r>
            <w:r w:rsidR="00AA2615" w:rsidRPr="00E911A2">
              <w:t>учетом выбора опт</w:t>
            </w:r>
            <w:r w:rsidR="00AA2615" w:rsidRPr="00E911A2">
              <w:t>и</w:t>
            </w:r>
            <w:r w:rsidR="00AA2615" w:rsidRPr="00E911A2">
              <w:t>мальных методик и оборудования для исследований, рационального определ</w:t>
            </w:r>
            <w:r w:rsidR="00AA2615" w:rsidRPr="00E911A2">
              <w:t>е</w:t>
            </w:r>
            <w:r w:rsidR="00AA2615" w:rsidRPr="00E911A2">
              <w:t>ния условий и диапазона экспериментов, обработки, систематизации и анализа полученных результатов.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A5" w:rsidRDefault="00A75DA5" w:rsidP="00A75DA5">
            <w:pPr>
              <w:rPr>
                <w:rFonts w:eastAsia="Calibri"/>
                <w:b/>
                <w:i/>
                <w:kern w:val="24"/>
              </w:rPr>
            </w:pPr>
            <w:r w:rsidRPr="00F11286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зад</w:t>
            </w:r>
            <w:r w:rsidRPr="00F11286">
              <w:rPr>
                <w:rFonts w:eastAsia="Calibri"/>
                <w:b/>
                <w:i/>
                <w:kern w:val="24"/>
              </w:rPr>
              <w:t>а</w:t>
            </w:r>
            <w:r w:rsidRPr="00F11286">
              <w:rPr>
                <w:rFonts w:eastAsia="Calibri"/>
                <w:b/>
                <w:i/>
                <w:kern w:val="24"/>
              </w:rPr>
              <w:t>ния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A75DA5" w:rsidRDefault="00A75DA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Выбрать </w:t>
            </w:r>
            <w:r w:rsidR="00AA2615">
              <w:rPr>
                <w:rFonts w:eastAsia="Calibri"/>
                <w:kern w:val="24"/>
              </w:rPr>
              <w:t>метод измерения твердости: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материалов низкой твердости;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материалов средней твердости;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материалов высокой твердости;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массивных изделий и сложной формы;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тонких образцов.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Выбор метода исследования: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определения размера зерна в крупнозернистых материалах;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определения размера зерна в ультрамелкозернистых материалах;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исследования дислокационной структуры;</w:t>
            </w:r>
          </w:p>
          <w:p w:rsidR="00A75DA5" w:rsidRPr="00A4713B" w:rsidRDefault="00AA2615" w:rsidP="00E21EA2">
            <w:r>
              <w:rPr>
                <w:rFonts w:eastAsia="Calibri"/>
                <w:kern w:val="24"/>
              </w:rPr>
              <w:t>- для исследования микрорельефа поверхности.</w:t>
            </w:r>
          </w:p>
        </w:tc>
      </w:tr>
      <w:tr w:rsidR="00AA2615" w:rsidRPr="00457C1A" w:rsidTr="00AA261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615" w:rsidRPr="00F11286" w:rsidRDefault="00AA2615" w:rsidP="00A75DA5">
            <w:pPr>
              <w:rPr>
                <w:rFonts w:eastAsia="Calibri"/>
                <w:b/>
                <w:i/>
                <w:kern w:val="24"/>
              </w:rPr>
            </w:pPr>
            <w:r w:rsidRPr="00E911A2">
              <w:rPr>
                <w:b/>
                <w:bCs/>
              </w:rPr>
              <w:t>ОПК-1 готовностью использовать фундаментальные общеинженерные знания</w:t>
            </w:r>
          </w:p>
        </w:tc>
      </w:tr>
      <w:tr w:rsidR="00E21EA2" w:rsidRPr="00457C1A" w:rsidTr="00A75D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Pr="00F11286" w:rsidRDefault="00E21EA2" w:rsidP="002C7822">
            <w:r w:rsidRPr="00F1128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Pr="00A4713B" w:rsidRDefault="00E21EA2" w:rsidP="00A75DA5">
            <w:r w:rsidRPr="00E911A2">
              <w:t xml:space="preserve">методы изучения физико-химических процессов, физических, химических </w:t>
            </w:r>
            <w:r w:rsidRPr="00E911A2">
              <w:lastRenderedPageBreak/>
              <w:t>свойств и эксплуатационных характер</w:t>
            </w:r>
            <w:r w:rsidRPr="00E911A2">
              <w:t>и</w:t>
            </w:r>
            <w:r w:rsidRPr="00E911A2">
              <w:t>стик материалов, устройств, приборов и изделий на их основе;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Default="00E21EA2" w:rsidP="00E21EA2">
            <w:pPr>
              <w:rPr>
                <w:b/>
                <w:i/>
              </w:rPr>
            </w:pPr>
            <w:r w:rsidRPr="00F11286">
              <w:rPr>
                <w:b/>
                <w:i/>
              </w:rPr>
              <w:lastRenderedPageBreak/>
              <w:t xml:space="preserve">Перечень теоретических вопросов к </w:t>
            </w:r>
            <w:r>
              <w:rPr>
                <w:b/>
                <w:i/>
              </w:rPr>
              <w:t>экзамену:</w:t>
            </w:r>
          </w:p>
          <w:p w:rsidR="00E21EA2" w:rsidRPr="00264331" w:rsidRDefault="00E21EA2" w:rsidP="00E21EA2">
            <w:pPr>
              <w:pStyle w:val="af"/>
              <w:numPr>
                <w:ilvl w:val="0"/>
                <w:numId w:val="18"/>
              </w:numPr>
              <w:tabs>
                <w:tab w:val="left" w:pos="502"/>
              </w:tabs>
              <w:spacing w:line="240" w:lineRule="auto"/>
              <w:ind w:left="0" w:firstLine="77"/>
              <w:rPr>
                <w:szCs w:val="24"/>
                <w:lang w:val="ru-RU"/>
              </w:rPr>
            </w:pPr>
            <w:r w:rsidRPr="00264331">
              <w:rPr>
                <w:szCs w:val="24"/>
                <w:lang w:val="ru-RU"/>
              </w:rPr>
              <w:t xml:space="preserve">Основы физики рентгеновского излучения. Взаимодействие рентгеновских </w:t>
            </w:r>
            <w:r w:rsidRPr="00264331">
              <w:rPr>
                <w:szCs w:val="24"/>
                <w:lang w:val="ru-RU"/>
              </w:rPr>
              <w:lastRenderedPageBreak/>
              <w:t>лучей с веществом.</w:t>
            </w:r>
          </w:p>
          <w:p w:rsidR="00E21EA2" w:rsidRPr="00A66A2C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</w:pPr>
            <w:r w:rsidRPr="00A66A2C">
              <w:t>Основные методы рентгеноструктурного анализа.</w:t>
            </w:r>
          </w:p>
          <w:p w:rsidR="00E21EA2" w:rsidRPr="00A66A2C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</w:pPr>
            <w:r w:rsidRPr="00A66A2C">
              <w:t>Методы РСА – Лауэ, Косселя.</w:t>
            </w:r>
          </w:p>
          <w:p w:rsidR="00E21EA2" w:rsidRPr="00A66A2C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</w:pPr>
            <w:r w:rsidRPr="00A66A2C">
              <w:t>Методы РСА – метод вращения, порошка.</w:t>
            </w:r>
          </w:p>
          <w:p w:rsidR="00E21EA2" w:rsidRPr="00A66A2C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</w:pPr>
            <w:r w:rsidRPr="00A66A2C">
              <w:t>Основные методы рентгеноспектрального анализа. Общее устройство спе</w:t>
            </w:r>
            <w:r w:rsidRPr="00A66A2C">
              <w:t>к</w:t>
            </w:r>
            <w:r w:rsidRPr="00A66A2C">
              <w:t>трометров.</w:t>
            </w:r>
          </w:p>
          <w:p w:rsidR="00E21EA2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</w:pPr>
            <w:r w:rsidRPr="00A66A2C">
              <w:t>Методы рентгеноспекрального анализа – качественный, полуколичестве</w:t>
            </w:r>
            <w:r w:rsidRPr="00A66A2C">
              <w:t>н</w:t>
            </w:r>
            <w:r w:rsidRPr="00A66A2C">
              <w:t>ный, количественный.</w:t>
            </w:r>
          </w:p>
          <w:p w:rsidR="00E21EA2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</w:pPr>
            <w:r>
              <w:t>Статические методы определения механических свойств.</w:t>
            </w:r>
          </w:p>
          <w:p w:rsidR="00E21EA2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</w:pPr>
            <w:r>
              <w:t>Динамические методы определения механических свойств.</w:t>
            </w:r>
          </w:p>
          <w:p w:rsidR="00E21EA2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</w:pPr>
            <w:r>
              <w:t>Циклические методы определения механических свойств.</w:t>
            </w:r>
          </w:p>
          <w:p w:rsidR="00E21EA2" w:rsidRPr="00A66A2C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  <w:jc w:val="both"/>
            </w:pPr>
            <w:r w:rsidRPr="00A66A2C">
              <w:t>Неразрушающие методы контроля.</w:t>
            </w:r>
          </w:p>
          <w:p w:rsidR="00E21EA2" w:rsidRPr="00F11286" w:rsidRDefault="00E21EA2" w:rsidP="00A75DA5">
            <w:pPr>
              <w:rPr>
                <w:rFonts w:eastAsia="Calibri"/>
                <w:b/>
                <w:i/>
                <w:kern w:val="24"/>
              </w:rPr>
            </w:pPr>
          </w:p>
        </w:tc>
      </w:tr>
      <w:tr w:rsidR="00E21EA2" w:rsidRPr="00457C1A" w:rsidTr="00A75D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Pr="00F11286" w:rsidRDefault="00E21EA2" w:rsidP="002C7822">
            <w:r w:rsidRPr="00F1128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Pr="00A4713B" w:rsidRDefault="00E21EA2" w:rsidP="00A75DA5">
            <w:r>
              <w:t xml:space="preserve">- </w:t>
            </w:r>
            <w:r w:rsidRPr="00E911A2">
              <w:t>применять дифракционные, спектр</w:t>
            </w:r>
            <w:r w:rsidRPr="00E911A2">
              <w:t>о</w:t>
            </w:r>
            <w:r w:rsidRPr="00E911A2">
              <w:t>скопические, резонансные и другие м</w:t>
            </w:r>
            <w:r w:rsidRPr="00E911A2">
              <w:t>е</w:t>
            </w:r>
            <w:r w:rsidRPr="00E911A2">
              <w:t>тоды при исследовании материалов;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Default="00E21EA2" w:rsidP="00E21EA2">
            <w:pPr>
              <w:rPr>
                <w:rFonts w:eastAsia="Calibri"/>
                <w:b/>
                <w:i/>
                <w:kern w:val="24"/>
              </w:rPr>
            </w:pPr>
            <w:r w:rsidRPr="00F11286">
              <w:rPr>
                <w:rFonts w:eastAsia="Calibri"/>
                <w:b/>
                <w:i/>
                <w:kern w:val="24"/>
              </w:rPr>
              <w:t>Практические задания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Описать методику проведения исследований:</w:t>
            </w:r>
          </w:p>
          <w:p w:rsidR="00E21EA2" w:rsidRP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b/>
                <w:i/>
                <w:kern w:val="24"/>
              </w:rPr>
              <w:t xml:space="preserve">- </w:t>
            </w:r>
            <w:r w:rsidRPr="00E21EA2">
              <w:rPr>
                <w:rFonts w:eastAsia="Calibri"/>
                <w:kern w:val="24"/>
              </w:rPr>
              <w:t>на ПЭМ;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 w:rsidRPr="00E21EA2">
              <w:rPr>
                <w:rFonts w:eastAsia="Calibri"/>
                <w:kern w:val="24"/>
              </w:rPr>
              <w:t xml:space="preserve">- </w:t>
            </w:r>
            <w:r>
              <w:rPr>
                <w:rFonts w:eastAsia="Calibri"/>
                <w:kern w:val="24"/>
              </w:rPr>
              <w:t xml:space="preserve">на </w:t>
            </w:r>
            <w:r w:rsidRPr="00E21EA2">
              <w:rPr>
                <w:rFonts w:eastAsia="Calibri"/>
                <w:kern w:val="24"/>
              </w:rPr>
              <w:t>МРСА;</w:t>
            </w:r>
          </w:p>
          <w:p w:rsidR="00E21EA2" w:rsidRPr="00F11286" w:rsidRDefault="00E21EA2" w:rsidP="00E21EA2">
            <w:pPr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kern w:val="24"/>
              </w:rPr>
              <w:t>- неразрушающих методов контроля.</w:t>
            </w:r>
          </w:p>
        </w:tc>
      </w:tr>
      <w:tr w:rsidR="00E21EA2" w:rsidRPr="00457C1A" w:rsidTr="00A75D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Pr="00F11286" w:rsidRDefault="00E21EA2" w:rsidP="002C7822">
            <w:r w:rsidRPr="00F1128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Pr="00A4713B" w:rsidRDefault="00E21EA2" w:rsidP="00A75DA5">
            <w:r>
              <w:t xml:space="preserve">- </w:t>
            </w:r>
            <w:r w:rsidRPr="00E911A2">
              <w:t xml:space="preserve">практическими навыками </w:t>
            </w:r>
            <w:proofErr w:type="gramStart"/>
            <w:r w:rsidRPr="00E911A2">
              <w:t>использов</w:t>
            </w:r>
            <w:r w:rsidRPr="00E911A2">
              <w:t>а</w:t>
            </w:r>
            <w:r w:rsidRPr="00E911A2">
              <w:t>ния элементов методов исследования материалов</w:t>
            </w:r>
            <w:proofErr w:type="gramEnd"/>
            <w:r w:rsidRPr="00E911A2">
              <w:t xml:space="preserve"> и процессов на других ди</w:t>
            </w:r>
            <w:r w:rsidRPr="00E911A2">
              <w:t>с</w:t>
            </w:r>
            <w:r w:rsidRPr="00E911A2">
              <w:t xml:space="preserve">циплинах, на занятиях в аудитории и на </w:t>
            </w:r>
            <w:r w:rsidRPr="00AD352E">
              <w:t>учебной</w:t>
            </w:r>
            <w:r w:rsidRPr="00E911A2">
              <w:t xml:space="preserve"> практике;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Default="00E21EA2" w:rsidP="00E21EA2">
            <w:pPr>
              <w:rPr>
                <w:rFonts w:eastAsia="Calibri"/>
                <w:b/>
                <w:i/>
                <w:kern w:val="24"/>
              </w:rPr>
            </w:pPr>
            <w:r w:rsidRPr="00F11286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зад</w:t>
            </w:r>
            <w:r w:rsidRPr="00F11286">
              <w:rPr>
                <w:rFonts w:eastAsia="Calibri"/>
                <w:b/>
                <w:i/>
                <w:kern w:val="24"/>
              </w:rPr>
              <w:t>а</w:t>
            </w:r>
            <w:r w:rsidRPr="00F11286">
              <w:rPr>
                <w:rFonts w:eastAsia="Calibri"/>
                <w:b/>
                <w:i/>
                <w:kern w:val="24"/>
              </w:rPr>
              <w:t>ния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Выбрать метод измерения твердости: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материалов низкой твердости;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материалов средней твердости;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материалов высокой твердости;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массивных изделий и сложной формы;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тонких образцов.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Выбор метода исследования: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определения размера зерна в крупнозернистых материалах;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определения размера зерна в ультрамелкозернистых материалах;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lastRenderedPageBreak/>
              <w:t>- для исследования дислокационной структуры;</w:t>
            </w:r>
          </w:p>
          <w:p w:rsidR="00E21EA2" w:rsidRPr="00F11286" w:rsidRDefault="00E21EA2" w:rsidP="00E21EA2">
            <w:pPr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kern w:val="24"/>
              </w:rPr>
              <w:t>- для исследования микрорельефа поверхности.</w:t>
            </w:r>
          </w:p>
        </w:tc>
      </w:tr>
    </w:tbl>
    <w:p w:rsidR="00A75DA5" w:rsidRPr="00457C1A" w:rsidRDefault="00A75DA5" w:rsidP="00A75DA5">
      <w:pPr>
        <w:rPr>
          <w:i/>
          <w:color w:val="C00000"/>
          <w:highlight w:val="yellow"/>
        </w:rPr>
      </w:pPr>
    </w:p>
    <w:p w:rsidR="00E21EA2" w:rsidRDefault="00E21EA2" w:rsidP="00A75DA5">
      <w:pPr>
        <w:rPr>
          <w:i/>
          <w:color w:val="C00000"/>
        </w:rPr>
        <w:sectPr w:rsidR="00E21EA2" w:rsidSect="00A75DA5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C6364F" w:rsidRPr="00BB7C47" w:rsidRDefault="00C6364F" w:rsidP="00C6364F">
      <w:pPr>
        <w:ind w:firstLine="567"/>
        <w:rPr>
          <w:b/>
        </w:rPr>
      </w:pPr>
      <w:r w:rsidRPr="00BB7C47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6364F" w:rsidRPr="00BB7C47" w:rsidRDefault="00C6364F" w:rsidP="00C6364F">
      <w:pPr>
        <w:ind w:firstLine="567"/>
        <w:rPr>
          <w:i/>
          <w:color w:val="C00000"/>
        </w:rPr>
      </w:pPr>
    </w:p>
    <w:p w:rsidR="00C6364F" w:rsidRPr="00C6364F" w:rsidRDefault="00C6364F" w:rsidP="00C6364F">
      <w:pPr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6364F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Примерная структура и содержание пункта:</w:t>
      </w:r>
    </w:p>
    <w:p w:rsidR="00C6364F" w:rsidRPr="00C6364F" w:rsidRDefault="00C6364F" w:rsidP="00C6364F">
      <w:pPr>
        <w:ind w:firstLine="567"/>
        <w:jc w:val="both"/>
      </w:pPr>
      <w:r w:rsidRPr="00C6364F">
        <w:t>Промежуточная аттестация по дисциплине «</w:t>
      </w:r>
      <w:r w:rsidRPr="00C6364F">
        <w:rPr>
          <w:rStyle w:val="FontStyle16"/>
          <w:b w:val="0"/>
          <w:sz w:val="24"/>
          <w:szCs w:val="24"/>
        </w:rPr>
        <w:t>Методы исследования материалов и процессов</w:t>
      </w:r>
      <w:r w:rsidRPr="00C6364F">
        <w:t xml:space="preserve">» включает теоретические вопросы, позволяющие оценить уровень усвоения </w:t>
      </w:r>
      <w:proofErr w:type="gramStart"/>
      <w:r w:rsidRPr="00C6364F">
        <w:t>обучающимися</w:t>
      </w:r>
      <w:proofErr w:type="gramEnd"/>
      <w:r w:rsidRPr="00C6364F">
        <w:t xml:space="preserve"> знаний, и практические задания, выявляющие степень сформированн</w:t>
      </w:r>
      <w:r w:rsidRPr="00C6364F">
        <w:t>о</w:t>
      </w:r>
      <w:r w:rsidRPr="00C6364F">
        <w:t>сти умений и владений, проводится в форме экзамена.</w:t>
      </w:r>
    </w:p>
    <w:p w:rsidR="00C6364F" w:rsidRPr="00C6364F" w:rsidRDefault="00C6364F" w:rsidP="00C6364F">
      <w:pPr>
        <w:ind w:firstLine="567"/>
        <w:jc w:val="both"/>
      </w:pPr>
      <w:r w:rsidRPr="00C6364F"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:rsidR="00C6364F" w:rsidRPr="00C6364F" w:rsidRDefault="00C6364F" w:rsidP="00C6364F">
      <w:pPr>
        <w:ind w:firstLine="567"/>
        <w:rPr>
          <w:b/>
          <w:i/>
          <w:color w:val="C00000"/>
        </w:rPr>
      </w:pPr>
    </w:p>
    <w:p w:rsidR="00C6364F" w:rsidRPr="00C6364F" w:rsidRDefault="00C6364F" w:rsidP="00C6364F">
      <w:pPr>
        <w:ind w:firstLine="567"/>
        <w:jc w:val="both"/>
        <w:rPr>
          <w:b/>
          <w:i/>
        </w:rPr>
      </w:pPr>
      <w:r w:rsidRPr="00C6364F">
        <w:rPr>
          <w:b/>
          <w:i/>
        </w:rPr>
        <w:t>Показатели и критерии оценивания экзамена:</w:t>
      </w:r>
    </w:p>
    <w:p w:rsidR="00C6364F" w:rsidRPr="00C6364F" w:rsidRDefault="00C6364F" w:rsidP="00C6364F">
      <w:pPr>
        <w:ind w:firstLine="567"/>
        <w:jc w:val="both"/>
      </w:pPr>
      <w:r w:rsidRPr="00C6364F">
        <w:t xml:space="preserve">– на оценку </w:t>
      </w:r>
      <w:r w:rsidRPr="00C6364F">
        <w:rPr>
          <w:b/>
        </w:rPr>
        <w:t>«отлично»</w:t>
      </w:r>
      <w:r w:rsidRPr="00C6364F">
        <w:t xml:space="preserve"> (5 баллов) – обучающийся демонстрирует высокий ур</w:t>
      </w:r>
      <w:r w:rsidRPr="00C6364F">
        <w:t>о</w:t>
      </w:r>
      <w:r w:rsidRPr="00C6364F">
        <w:t>вень сформированности компетенций, всестороннее, систематическое и глубокое зн</w:t>
      </w:r>
      <w:r w:rsidRPr="00C6364F">
        <w:t>а</w:t>
      </w:r>
      <w:r w:rsidRPr="00C6364F">
        <w:t>ние учебного материала, свободно оперирует знаниями, умениями, применяет их в с</w:t>
      </w:r>
      <w:r w:rsidRPr="00C6364F">
        <w:t>и</w:t>
      </w:r>
      <w:r w:rsidRPr="00C6364F">
        <w:t xml:space="preserve">туациях повышенной сложности. </w:t>
      </w:r>
    </w:p>
    <w:p w:rsidR="00C6364F" w:rsidRPr="00C6364F" w:rsidRDefault="00C6364F" w:rsidP="00C6364F">
      <w:pPr>
        <w:ind w:firstLine="567"/>
        <w:jc w:val="both"/>
      </w:pPr>
      <w:r w:rsidRPr="00C6364F">
        <w:t xml:space="preserve">– на оценку </w:t>
      </w:r>
      <w:r w:rsidRPr="00C6364F">
        <w:rPr>
          <w:b/>
        </w:rPr>
        <w:t>«хорошо»</w:t>
      </w:r>
      <w:r w:rsidRPr="00C6364F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неточности.</w:t>
      </w:r>
    </w:p>
    <w:p w:rsidR="00C6364F" w:rsidRPr="00C6364F" w:rsidRDefault="00C6364F" w:rsidP="00C6364F">
      <w:pPr>
        <w:ind w:firstLine="567"/>
        <w:jc w:val="both"/>
      </w:pPr>
      <w:r w:rsidRPr="00C6364F">
        <w:t xml:space="preserve">– на оценку </w:t>
      </w:r>
      <w:r w:rsidRPr="00C6364F">
        <w:rPr>
          <w:b/>
        </w:rPr>
        <w:t>«удовлетворительно»</w:t>
      </w:r>
      <w:r w:rsidRPr="00C6364F">
        <w:t xml:space="preserve"> (3 балла) – обучающийся демонстрирует пор</w:t>
      </w:r>
      <w:r w:rsidRPr="00C6364F">
        <w:t>о</w:t>
      </w:r>
      <w:r w:rsidRPr="00C6364F">
        <w:t>говый уровень сформированности компетенций: в ходе контрольных мероприятий д</w:t>
      </w:r>
      <w:r w:rsidRPr="00C6364F">
        <w:t>о</w:t>
      </w:r>
      <w:r w:rsidRPr="00C6364F">
        <w:t>пускаются ошибки, проявляется отсутствие отдельных знаний, умений, навыков</w:t>
      </w:r>
      <w:r>
        <w:t>.</w:t>
      </w:r>
    </w:p>
    <w:p w:rsidR="00C6364F" w:rsidRPr="00C6364F" w:rsidRDefault="00C6364F" w:rsidP="00C6364F">
      <w:pPr>
        <w:ind w:firstLine="567"/>
        <w:jc w:val="both"/>
      </w:pPr>
      <w:r w:rsidRPr="00C6364F">
        <w:t xml:space="preserve">– на оценку </w:t>
      </w:r>
      <w:r w:rsidRPr="00C6364F">
        <w:rPr>
          <w:b/>
        </w:rPr>
        <w:t>«неудовлетворительно»</w:t>
      </w:r>
      <w:r w:rsidRPr="00C6364F">
        <w:t xml:space="preserve"> (2 балла) – </w:t>
      </w:r>
      <w:proofErr w:type="gramStart"/>
      <w:r w:rsidRPr="00C6364F">
        <w:t>обучающийся</w:t>
      </w:r>
      <w:proofErr w:type="gramEnd"/>
      <w:r w:rsidRPr="00C6364F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6364F" w:rsidRPr="00C6364F" w:rsidRDefault="00C6364F" w:rsidP="00C6364F">
      <w:pPr>
        <w:ind w:firstLine="567"/>
        <w:jc w:val="both"/>
      </w:pPr>
      <w:r w:rsidRPr="00C6364F">
        <w:t xml:space="preserve">– на оценку </w:t>
      </w:r>
      <w:r w:rsidRPr="00C6364F">
        <w:rPr>
          <w:b/>
        </w:rPr>
        <w:t>«неудовлетворительно»</w:t>
      </w:r>
      <w:r w:rsidRPr="00C6364F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C6364F">
        <w:t>н</w:t>
      </w:r>
      <w:r w:rsidRPr="00C6364F">
        <w:t>теллектуальные навыки решения простых задач.</w:t>
      </w:r>
    </w:p>
    <w:p w:rsidR="00A75DA5" w:rsidRDefault="00A75DA5" w:rsidP="00A75DA5">
      <w:pPr>
        <w:rPr>
          <w:i/>
          <w:color w:val="C00000"/>
        </w:rPr>
      </w:pPr>
    </w:p>
    <w:p w:rsidR="00AD723A" w:rsidRPr="004A472A" w:rsidRDefault="00AD723A" w:rsidP="004A472A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A472A">
        <w:rPr>
          <w:rStyle w:val="FontStyle32"/>
          <w:b/>
          <w:i w:val="0"/>
          <w:sz w:val="24"/>
          <w:szCs w:val="24"/>
        </w:rPr>
        <w:t xml:space="preserve">8 </w:t>
      </w:r>
      <w:r w:rsidRPr="004A472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AD723A" w:rsidRPr="004A472A" w:rsidRDefault="00AD723A" w:rsidP="004A472A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27058A" w:rsidRPr="00BE47C9" w:rsidRDefault="0027058A" w:rsidP="0027058A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BE47C9">
        <w:rPr>
          <w:rStyle w:val="FontStyle18"/>
          <w:sz w:val="24"/>
          <w:szCs w:val="24"/>
        </w:rPr>
        <w:t xml:space="preserve">а) Основная </w:t>
      </w:r>
      <w:r w:rsidRPr="00BE47C9">
        <w:rPr>
          <w:rStyle w:val="FontStyle22"/>
          <w:b/>
          <w:sz w:val="24"/>
          <w:szCs w:val="24"/>
        </w:rPr>
        <w:t>литература</w:t>
      </w:r>
      <w:r w:rsidRPr="00BE47C9">
        <w:rPr>
          <w:rStyle w:val="FontStyle22"/>
          <w:sz w:val="24"/>
          <w:szCs w:val="24"/>
        </w:rPr>
        <w:t xml:space="preserve">: </w:t>
      </w:r>
    </w:p>
    <w:p w:rsidR="007A0447" w:rsidRPr="004B4715" w:rsidRDefault="007A0447" w:rsidP="007A0447">
      <w:pPr>
        <w:pStyle w:val="a9"/>
        <w:tabs>
          <w:tab w:val="left" w:pos="0"/>
          <w:tab w:val="left" w:pos="1134"/>
        </w:tabs>
        <w:ind w:left="709"/>
        <w:jc w:val="both"/>
      </w:pPr>
    </w:p>
    <w:p w:rsidR="007A0447" w:rsidRPr="00BE47C9" w:rsidRDefault="007A0447" w:rsidP="007A0447">
      <w:pPr>
        <w:pStyle w:val="a9"/>
        <w:numPr>
          <w:ilvl w:val="1"/>
          <w:numId w:val="15"/>
        </w:numPr>
        <w:tabs>
          <w:tab w:val="left" w:pos="0"/>
          <w:tab w:val="left" w:pos="1134"/>
        </w:tabs>
        <w:ind w:left="0" w:firstLine="709"/>
        <w:jc w:val="both"/>
        <w:rPr>
          <w:szCs w:val="24"/>
        </w:rPr>
      </w:pPr>
      <w:r w:rsidRPr="00BE47C9">
        <w:rPr>
          <w:szCs w:val="24"/>
        </w:rPr>
        <w:t>Методы исследования материалов и процессов</w:t>
      </w:r>
      <w:proofErr w:type="gramStart"/>
      <w:r w:rsidRPr="00BE47C9">
        <w:rPr>
          <w:szCs w:val="24"/>
        </w:rPr>
        <w:t xml:space="preserve"> :</w:t>
      </w:r>
      <w:proofErr w:type="gramEnd"/>
      <w:r w:rsidRPr="00BE47C9">
        <w:rPr>
          <w:szCs w:val="24"/>
        </w:rPr>
        <w:t xml:space="preserve"> учебное пособие для вузов / В. Ю. Конюхов, И. А. Гоголадзе, З. В. Мурга. – 2-е изд., испр. и доп. – Москва : Изд</w:t>
      </w:r>
      <w:r w:rsidRPr="00BE47C9">
        <w:rPr>
          <w:szCs w:val="24"/>
        </w:rPr>
        <w:t>а</w:t>
      </w:r>
      <w:r w:rsidRPr="00BE47C9">
        <w:rPr>
          <w:szCs w:val="24"/>
        </w:rPr>
        <w:t>тельство Юрайт,  2019.  –  226 с. – (Университеты России). – ISBN 978-5-534-05475-0. – Текст</w:t>
      </w:r>
      <w:proofErr w:type="gramStart"/>
      <w:r w:rsidRPr="00BE47C9">
        <w:rPr>
          <w:szCs w:val="24"/>
        </w:rPr>
        <w:t xml:space="preserve"> :</w:t>
      </w:r>
      <w:proofErr w:type="gramEnd"/>
      <w:r w:rsidRPr="00BE47C9">
        <w:rPr>
          <w:szCs w:val="24"/>
        </w:rPr>
        <w:t xml:space="preserve"> электронный // ЭБС Юрайт [сайт]. – </w:t>
      </w:r>
      <w:r w:rsidRPr="00BE47C9">
        <w:rPr>
          <w:rStyle w:val="a5"/>
          <w:u w:val="none"/>
        </w:rPr>
        <w:t>URL: </w:t>
      </w:r>
      <w:hyperlink r:id="rId16" w:tgtFrame="_blank" w:history="1">
        <w:r w:rsidRPr="00BE47C9">
          <w:rPr>
            <w:rStyle w:val="a5"/>
            <w:u w:val="none"/>
          </w:rPr>
          <w:t>https://biblio-online.ru/bcode/439014</w:t>
        </w:r>
      </w:hyperlink>
      <w:r w:rsidR="00BE47C9">
        <w:rPr>
          <w:rStyle w:val="a5"/>
          <w:u w:val="none"/>
        </w:rPr>
        <w:t xml:space="preserve"> </w:t>
      </w:r>
      <w:r w:rsidR="00BE47C9">
        <w:rPr>
          <w:color w:val="000000"/>
        </w:rPr>
        <w:t>(дата обращения: 25.09.2020</w:t>
      </w:r>
      <w:r w:rsidR="00BE47C9" w:rsidRPr="008C2243">
        <w:rPr>
          <w:color w:val="000000"/>
        </w:rPr>
        <w:t>)</w:t>
      </w:r>
      <w:r w:rsidR="00BE47C9" w:rsidRPr="00430A20">
        <w:t>.</w:t>
      </w:r>
      <w:r w:rsidRPr="00BE47C9">
        <w:rPr>
          <w:szCs w:val="24"/>
        </w:rPr>
        <w:t xml:space="preserve">  </w:t>
      </w:r>
    </w:p>
    <w:p w:rsidR="007A0447" w:rsidRPr="00BE47C9" w:rsidRDefault="007A0447" w:rsidP="007A0447">
      <w:pPr>
        <w:pStyle w:val="a9"/>
        <w:numPr>
          <w:ilvl w:val="1"/>
          <w:numId w:val="15"/>
        </w:numPr>
        <w:tabs>
          <w:tab w:val="left" w:pos="0"/>
          <w:tab w:val="left" w:pos="1134"/>
        </w:tabs>
        <w:ind w:left="0" w:firstLine="709"/>
        <w:jc w:val="both"/>
        <w:rPr>
          <w:szCs w:val="24"/>
        </w:rPr>
      </w:pPr>
      <w:r w:rsidRPr="00BE47C9">
        <w:rPr>
          <w:szCs w:val="24"/>
        </w:rPr>
        <w:t>Абрамов, Н.Н. Методы и средства измерений, испытаний и контроля. С</w:t>
      </w:r>
      <w:r w:rsidRPr="00BE47C9">
        <w:rPr>
          <w:szCs w:val="24"/>
        </w:rPr>
        <w:t>о</w:t>
      </w:r>
      <w:r w:rsidRPr="00BE47C9">
        <w:rPr>
          <w:szCs w:val="24"/>
        </w:rPr>
        <w:t>временные методы исследований функциональных материалов</w:t>
      </w:r>
      <w:proofErr w:type="gramStart"/>
      <w:r w:rsidRPr="00BE47C9">
        <w:rPr>
          <w:szCs w:val="24"/>
        </w:rPr>
        <w:t xml:space="preserve"> :</w:t>
      </w:r>
      <w:proofErr w:type="gramEnd"/>
      <w:r w:rsidRPr="00BE47C9">
        <w:rPr>
          <w:szCs w:val="24"/>
        </w:rPr>
        <w:t xml:space="preserve"> учебное пособие / Н.Н. Абрамов, В.А. Белов, Е.И. Гершман ; под редакцией С.Д. Калошкина. — Москва</w:t>
      </w:r>
      <w:proofErr w:type="gramStart"/>
      <w:r w:rsidRPr="00BE47C9">
        <w:rPr>
          <w:szCs w:val="24"/>
        </w:rPr>
        <w:t xml:space="preserve"> :</w:t>
      </w:r>
      <w:proofErr w:type="gramEnd"/>
      <w:r w:rsidRPr="00BE47C9">
        <w:rPr>
          <w:szCs w:val="24"/>
        </w:rPr>
        <w:t xml:space="preserve"> М</w:t>
      </w:r>
      <w:r w:rsidRPr="00BE47C9">
        <w:rPr>
          <w:szCs w:val="24"/>
        </w:rPr>
        <w:t>И</w:t>
      </w:r>
      <w:r w:rsidRPr="00BE47C9">
        <w:rPr>
          <w:szCs w:val="24"/>
        </w:rPr>
        <w:t>СИС, 2011. — 160 с. — Текст</w:t>
      </w:r>
      <w:proofErr w:type="gramStart"/>
      <w:r w:rsidRPr="00BE47C9">
        <w:rPr>
          <w:szCs w:val="24"/>
        </w:rPr>
        <w:t> :</w:t>
      </w:r>
      <w:proofErr w:type="gramEnd"/>
      <w:r w:rsidRPr="00BE47C9">
        <w:rPr>
          <w:szCs w:val="24"/>
        </w:rPr>
        <w:t xml:space="preserve"> электронный // Электронно-библиотечная система «Лань» : [сайт]. — </w:t>
      </w:r>
      <w:r w:rsidRPr="00BE47C9">
        <w:rPr>
          <w:rStyle w:val="a5"/>
        </w:rPr>
        <w:t>URL:</w:t>
      </w:r>
      <w:r w:rsidRPr="00BE47C9">
        <w:t xml:space="preserve"> </w:t>
      </w:r>
      <w:hyperlink r:id="rId17" w:anchor="1" w:history="1">
        <w:r w:rsidRPr="00BE47C9">
          <w:rPr>
            <w:rStyle w:val="a5"/>
          </w:rPr>
          <w:t>https://e.lanbook.com/reader/book/47412/#1</w:t>
        </w:r>
      </w:hyperlink>
      <w:r w:rsidR="00BE47C9">
        <w:rPr>
          <w:szCs w:val="24"/>
        </w:rPr>
        <w:t xml:space="preserve"> </w:t>
      </w:r>
      <w:r w:rsidR="00BE47C9">
        <w:rPr>
          <w:color w:val="000000"/>
        </w:rPr>
        <w:t>(дата обращения: 25.09.2020</w:t>
      </w:r>
      <w:r w:rsidR="00BE47C9" w:rsidRPr="008C2243">
        <w:rPr>
          <w:color w:val="000000"/>
        </w:rPr>
        <w:t>)</w:t>
      </w:r>
      <w:r w:rsidR="00BE47C9" w:rsidRPr="00430A20">
        <w:t>.</w:t>
      </w:r>
      <w:r w:rsidRPr="00BE47C9">
        <w:rPr>
          <w:szCs w:val="24"/>
        </w:rPr>
        <w:t xml:space="preserve"> — Режим доступа: для авториз. пользователей.</w:t>
      </w:r>
    </w:p>
    <w:p w:rsidR="007A0447" w:rsidRPr="00BE47C9" w:rsidRDefault="007A0447" w:rsidP="007A0447">
      <w:pPr>
        <w:pStyle w:val="a7"/>
        <w:ind w:firstLine="720"/>
        <w:rPr>
          <w:rStyle w:val="a5"/>
        </w:rPr>
      </w:pPr>
    </w:p>
    <w:p w:rsidR="007A0447" w:rsidRPr="00BE47C9" w:rsidRDefault="007A0447" w:rsidP="007A0447">
      <w:pPr>
        <w:pStyle w:val="a7"/>
        <w:ind w:firstLine="720"/>
        <w:rPr>
          <w:rFonts w:ascii="Times New Roman" w:hAnsi="Times New Roman"/>
          <w:b/>
          <w:bCs/>
          <w:sz w:val="24"/>
          <w:szCs w:val="24"/>
        </w:rPr>
      </w:pPr>
      <w:r w:rsidRPr="00BE47C9">
        <w:rPr>
          <w:rFonts w:ascii="Times New Roman" w:hAnsi="Times New Roman"/>
          <w:b/>
          <w:bCs/>
          <w:sz w:val="24"/>
          <w:szCs w:val="24"/>
        </w:rPr>
        <w:t>б) Дополнительная литература:</w:t>
      </w:r>
    </w:p>
    <w:p w:rsidR="007A0447" w:rsidRPr="00BE47C9" w:rsidRDefault="007A0447" w:rsidP="007A0447">
      <w:pPr>
        <w:pStyle w:val="a7"/>
        <w:ind w:firstLine="720"/>
        <w:jc w:val="center"/>
        <w:rPr>
          <w:rFonts w:ascii="Times New Roman" w:hAnsi="Times New Roman"/>
          <w:bCs/>
          <w:sz w:val="24"/>
          <w:szCs w:val="24"/>
        </w:rPr>
      </w:pPr>
    </w:p>
    <w:p w:rsidR="007A0447" w:rsidRPr="00BE47C9" w:rsidRDefault="007A0447" w:rsidP="007A0447">
      <w:pPr>
        <w:pStyle w:val="a9"/>
        <w:numPr>
          <w:ilvl w:val="0"/>
          <w:numId w:val="23"/>
        </w:numPr>
        <w:tabs>
          <w:tab w:val="left" w:pos="0"/>
          <w:tab w:val="left" w:pos="1134"/>
        </w:tabs>
        <w:ind w:left="0" w:firstLine="709"/>
        <w:jc w:val="both"/>
        <w:rPr>
          <w:szCs w:val="24"/>
        </w:rPr>
      </w:pPr>
      <w:r w:rsidRPr="00BE47C9">
        <w:rPr>
          <w:szCs w:val="24"/>
        </w:rPr>
        <w:t>Механические свойства металлов</w:t>
      </w:r>
      <w:proofErr w:type="gramStart"/>
      <w:r w:rsidRPr="00BE47C9">
        <w:rPr>
          <w:szCs w:val="24"/>
        </w:rPr>
        <w:t xml:space="preserve"> :</w:t>
      </w:r>
      <w:proofErr w:type="gramEnd"/>
      <w:r w:rsidRPr="00BE47C9">
        <w:rPr>
          <w:szCs w:val="24"/>
        </w:rPr>
        <w:t xml:space="preserve"> статические испытания : учебное пос</w:t>
      </w:r>
      <w:r w:rsidRPr="00BE47C9">
        <w:rPr>
          <w:szCs w:val="24"/>
        </w:rPr>
        <w:t>о</w:t>
      </w:r>
      <w:r w:rsidRPr="00BE47C9">
        <w:rPr>
          <w:szCs w:val="24"/>
        </w:rPr>
        <w:t>бие / В.С. Золоторевский, В.К. Портной, А.Н. Солонин, А.С. Просвиряков. — Москва</w:t>
      </w:r>
      <w:proofErr w:type="gramStart"/>
      <w:r w:rsidRPr="00BE47C9">
        <w:rPr>
          <w:szCs w:val="24"/>
        </w:rPr>
        <w:t xml:space="preserve"> :</w:t>
      </w:r>
      <w:proofErr w:type="gramEnd"/>
      <w:r w:rsidRPr="00BE47C9">
        <w:rPr>
          <w:szCs w:val="24"/>
        </w:rPr>
        <w:t xml:space="preserve"> МИСИС, 2013. — 116 с. — Текст</w:t>
      </w:r>
      <w:proofErr w:type="gramStart"/>
      <w:r w:rsidRPr="00BE47C9">
        <w:rPr>
          <w:szCs w:val="24"/>
        </w:rPr>
        <w:t> :</w:t>
      </w:r>
      <w:proofErr w:type="gramEnd"/>
      <w:r w:rsidRPr="00BE47C9">
        <w:rPr>
          <w:szCs w:val="24"/>
        </w:rPr>
        <w:t xml:space="preserve"> электронный // Электронно-библиотечная система «Лань» : [сайт]. — </w:t>
      </w:r>
      <w:r w:rsidRPr="00BE47C9">
        <w:rPr>
          <w:rStyle w:val="a5"/>
        </w:rPr>
        <w:t>URL:</w:t>
      </w:r>
      <w:r w:rsidRPr="00BE47C9">
        <w:t xml:space="preserve"> </w:t>
      </w:r>
      <w:hyperlink r:id="rId18" w:history="1">
        <w:r w:rsidRPr="00BE47C9">
          <w:rPr>
            <w:rStyle w:val="a5"/>
          </w:rPr>
          <w:t>https://e.lanbook.com/book/117123</w:t>
        </w:r>
      </w:hyperlink>
      <w:r w:rsidRPr="00BE47C9">
        <w:rPr>
          <w:szCs w:val="24"/>
        </w:rPr>
        <w:t xml:space="preserve"> </w:t>
      </w:r>
      <w:r w:rsidR="00BE47C9">
        <w:rPr>
          <w:color w:val="000000"/>
        </w:rPr>
        <w:t>(дата обращения: 25.09.2020</w:t>
      </w:r>
      <w:r w:rsidR="00BE47C9" w:rsidRPr="008C2243">
        <w:rPr>
          <w:color w:val="000000"/>
        </w:rPr>
        <w:t>)</w:t>
      </w:r>
      <w:r w:rsidR="00BE47C9" w:rsidRPr="00430A20">
        <w:t>.</w:t>
      </w:r>
      <w:r w:rsidRPr="00BE47C9">
        <w:rPr>
          <w:szCs w:val="24"/>
        </w:rPr>
        <w:t xml:space="preserve"> — Режим доступа: для авториз. пользователей. </w:t>
      </w:r>
    </w:p>
    <w:p w:rsidR="007A0447" w:rsidRPr="00BE47C9" w:rsidRDefault="007A0447" w:rsidP="007A0447">
      <w:pPr>
        <w:pStyle w:val="a9"/>
        <w:numPr>
          <w:ilvl w:val="0"/>
          <w:numId w:val="23"/>
        </w:numPr>
        <w:tabs>
          <w:tab w:val="left" w:pos="0"/>
          <w:tab w:val="left" w:pos="1134"/>
        </w:tabs>
        <w:ind w:left="0" w:firstLine="709"/>
        <w:jc w:val="both"/>
        <w:rPr>
          <w:szCs w:val="24"/>
        </w:rPr>
      </w:pPr>
      <w:r w:rsidRPr="00BE47C9">
        <w:rPr>
          <w:szCs w:val="24"/>
        </w:rPr>
        <w:lastRenderedPageBreak/>
        <w:t>Беломытцев, М.Ю. Механические свойства металлов</w:t>
      </w:r>
      <w:proofErr w:type="gramStart"/>
      <w:r w:rsidRPr="00BE47C9">
        <w:rPr>
          <w:szCs w:val="24"/>
        </w:rPr>
        <w:t xml:space="preserve"> :</w:t>
      </w:r>
      <w:proofErr w:type="gramEnd"/>
      <w:r w:rsidRPr="00BE47C9">
        <w:rPr>
          <w:szCs w:val="24"/>
        </w:rPr>
        <w:t xml:space="preserve"> учебное пособие / М.Ю. Беломытцев. — Москва</w:t>
      </w:r>
      <w:proofErr w:type="gramStart"/>
      <w:r w:rsidRPr="00BE47C9">
        <w:rPr>
          <w:szCs w:val="24"/>
        </w:rPr>
        <w:t xml:space="preserve"> :</w:t>
      </w:r>
      <w:proofErr w:type="gramEnd"/>
      <w:r w:rsidRPr="00BE47C9">
        <w:rPr>
          <w:szCs w:val="24"/>
        </w:rPr>
        <w:t xml:space="preserve"> МИСИС, [б. </w:t>
      </w:r>
      <w:proofErr w:type="gramStart"/>
      <w:r w:rsidRPr="00BE47C9">
        <w:rPr>
          <w:szCs w:val="24"/>
        </w:rPr>
        <w:t>г</w:t>
      </w:r>
      <w:proofErr w:type="gramEnd"/>
      <w:r w:rsidRPr="00BE47C9">
        <w:rPr>
          <w:szCs w:val="24"/>
        </w:rPr>
        <w:t>.]. — Часть 1</w:t>
      </w:r>
      <w:proofErr w:type="gramStart"/>
      <w:r w:rsidRPr="00BE47C9">
        <w:rPr>
          <w:szCs w:val="24"/>
        </w:rPr>
        <w:t xml:space="preserve"> :</w:t>
      </w:r>
      <w:proofErr w:type="gramEnd"/>
      <w:r w:rsidRPr="00BE47C9">
        <w:rPr>
          <w:szCs w:val="24"/>
        </w:rPr>
        <w:t xml:space="preserve"> Твердость</w:t>
      </w:r>
      <w:proofErr w:type="gramStart"/>
      <w:r w:rsidRPr="00BE47C9">
        <w:rPr>
          <w:szCs w:val="24"/>
        </w:rPr>
        <w:t xml:space="preserve"> .</w:t>
      </w:r>
      <w:proofErr w:type="gramEnd"/>
      <w:r w:rsidRPr="00BE47C9">
        <w:rPr>
          <w:szCs w:val="24"/>
        </w:rPr>
        <w:t xml:space="preserve">Прочность . Пластичность — 2007. — 140 с. — Текст : электронный // Электронно-библиотечная система «Лань» : [сайт]. — </w:t>
      </w:r>
      <w:r w:rsidRPr="00BE47C9">
        <w:rPr>
          <w:rStyle w:val="a5"/>
        </w:rPr>
        <w:t xml:space="preserve">URL: </w:t>
      </w:r>
      <w:hyperlink r:id="rId19" w:history="1">
        <w:r w:rsidRPr="00BE47C9">
          <w:rPr>
            <w:rStyle w:val="a5"/>
          </w:rPr>
          <w:t>https://e.lanbook.com/book/117085</w:t>
        </w:r>
      </w:hyperlink>
      <w:r w:rsidRPr="00BE47C9">
        <w:rPr>
          <w:szCs w:val="24"/>
        </w:rPr>
        <w:t xml:space="preserve"> </w:t>
      </w:r>
      <w:r w:rsidR="00BE47C9">
        <w:rPr>
          <w:color w:val="000000"/>
        </w:rPr>
        <w:t>(дата обращения: 25.09.2020</w:t>
      </w:r>
      <w:r w:rsidR="00BE47C9" w:rsidRPr="008C2243">
        <w:rPr>
          <w:color w:val="000000"/>
        </w:rPr>
        <w:t>)</w:t>
      </w:r>
      <w:r w:rsidR="00BE47C9" w:rsidRPr="00430A20">
        <w:t>.</w:t>
      </w:r>
      <w:r w:rsidRPr="00BE47C9">
        <w:rPr>
          <w:szCs w:val="24"/>
        </w:rPr>
        <w:t xml:space="preserve"> — Режим доступа: для авториз. пользователей. </w:t>
      </w:r>
    </w:p>
    <w:p w:rsidR="007A0447" w:rsidRPr="00BE47C9" w:rsidRDefault="007A0447" w:rsidP="007A0447">
      <w:pPr>
        <w:pStyle w:val="a9"/>
        <w:numPr>
          <w:ilvl w:val="0"/>
          <w:numId w:val="23"/>
        </w:numPr>
        <w:tabs>
          <w:tab w:val="left" w:pos="0"/>
          <w:tab w:val="left" w:pos="1134"/>
        </w:tabs>
        <w:ind w:left="0" w:firstLine="709"/>
        <w:jc w:val="both"/>
        <w:rPr>
          <w:szCs w:val="24"/>
        </w:rPr>
      </w:pPr>
      <w:r w:rsidRPr="00BE47C9">
        <w:rPr>
          <w:szCs w:val="24"/>
        </w:rPr>
        <w:t>Беломытцев, М.Ю. Механические свойства металлов</w:t>
      </w:r>
      <w:proofErr w:type="gramStart"/>
      <w:r w:rsidRPr="00BE47C9">
        <w:rPr>
          <w:szCs w:val="24"/>
        </w:rPr>
        <w:t xml:space="preserve"> :</w:t>
      </w:r>
      <w:proofErr w:type="gramEnd"/>
      <w:r w:rsidRPr="00BE47C9">
        <w:rPr>
          <w:szCs w:val="24"/>
        </w:rPr>
        <w:t xml:space="preserve"> учебное пособие / М.Ю. Беломытцев, А.В. Кудря. — Москва</w:t>
      </w:r>
      <w:proofErr w:type="gramStart"/>
      <w:r w:rsidRPr="00BE47C9">
        <w:rPr>
          <w:szCs w:val="24"/>
        </w:rPr>
        <w:t xml:space="preserve"> :</w:t>
      </w:r>
      <w:proofErr w:type="gramEnd"/>
      <w:r w:rsidRPr="00BE47C9">
        <w:rPr>
          <w:szCs w:val="24"/>
        </w:rPr>
        <w:t xml:space="preserve"> МИСИС, [б. </w:t>
      </w:r>
      <w:proofErr w:type="gramStart"/>
      <w:r w:rsidRPr="00BE47C9">
        <w:rPr>
          <w:szCs w:val="24"/>
        </w:rPr>
        <w:t>г</w:t>
      </w:r>
      <w:proofErr w:type="gramEnd"/>
      <w:r w:rsidRPr="00BE47C9">
        <w:rPr>
          <w:szCs w:val="24"/>
        </w:rPr>
        <w:t>.]. — Часть 3</w:t>
      </w:r>
      <w:proofErr w:type="gramStart"/>
      <w:r w:rsidRPr="00BE47C9">
        <w:rPr>
          <w:szCs w:val="24"/>
        </w:rPr>
        <w:t xml:space="preserve"> :</w:t>
      </w:r>
      <w:proofErr w:type="gramEnd"/>
      <w:r w:rsidRPr="00BE47C9">
        <w:rPr>
          <w:szCs w:val="24"/>
        </w:rPr>
        <w:t xml:space="preserve"> Вязкость. Ра</w:t>
      </w:r>
      <w:r w:rsidRPr="00BE47C9">
        <w:rPr>
          <w:szCs w:val="24"/>
        </w:rPr>
        <w:t>з</w:t>
      </w:r>
      <w:r w:rsidRPr="00BE47C9">
        <w:rPr>
          <w:szCs w:val="24"/>
        </w:rPr>
        <w:t>рушение. Лабораторный практикум — 2008. — 85 с. — Текст</w:t>
      </w:r>
      <w:proofErr w:type="gramStart"/>
      <w:r w:rsidRPr="00BE47C9">
        <w:rPr>
          <w:szCs w:val="24"/>
        </w:rPr>
        <w:t> :</w:t>
      </w:r>
      <w:proofErr w:type="gramEnd"/>
      <w:r w:rsidRPr="00BE47C9">
        <w:rPr>
          <w:szCs w:val="24"/>
        </w:rPr>
        <w:t xml:space="preserve"> электронный // Эле</w:t>
      </w:r>
      <w:r w:rsidRPr="00BE47C9">
        <w:rPr>
          <w:szCs w:val="24"/>
        </w:rPr>
        <w:t>к</w:t>
      </w:r>
      <w:r w:rsidRPr="00BE47C9">
        <w:rPr>
          <w:szCs w:val="24"/>
        </w:rPr>
        <w:t xml:space="preserve">тронно-библиотечная система «Лань» : [сайт]. — </w:t>
      </w:r>
      <w:r w:rsidRPr="00BE47C9">
        <w:rPr>
          <w:rStyle w:val="a5"/>
        </w:rPr>
        <w:t xml:space="preserve">URL: </w:t>
      </w:r>
      <w:hyperlink r:id="rId20" w:history="1">
        <w:r w:rsidRPr="00BE47C9">
          <w:rPr>
            <w:rStyle w:val="a5"/>
          </w:rPr>
          <w:t>https://e.lanbook.com/book/1831</w:t>
        </w:r>
      </w:hyperlink>
      <w:r w:rsidRPr="00BE47C9">
        <w:rPr>
          <w:szCs w:val="24"/>
        </w:rPr>
        <w:t xml:space="preserve"> </w:t>
      </w:r>
      <w:r w:rsidR="00BE47C9">
        <w:rPr>
          <w:color w:val="000000"/>
        </w:rPr>
        <w:t>(дата обращения: 25.09.2020</w:t>
      </w:r>
      <w:r w:rsidR="00BE47C9" w:rsidRPr="008C2243">
        <w:rPr>
          <w:color w:val="000000"/>
        </w:rPr>
        <w:t>)</w:t>
      </w:r>
      <w:r w:rsidR="00BE47C9" w:rsidRPr="00430A20">
        <w:t>.</w:t>
      </w:r>
      <w:r w:rsidR="00BE47C9" w:rsidRPr="00BE47C9">
        <w:rPr>
          <w:szCs w:val="24"/>
        </w:rPr>
        <w:t xml:space="preserve"> </w:t>
      </w:r>
      <w:r w:rsidRPr="00BE47C9">
        <w:rPr>
          <w:szCs w:val="24"/>
        </w:rPr>
        <w:t xml:space="preserve">— Режим доступа: для авториз. пользователей. </w:t>
      </w:r>
    </w:p>
    <w:p w:rsidR="007A0447" w:rsidRPr="00BE47C9" w:rsidRDefault="007A0447" w:rsidP="007A0447">
      <w:pPr>
        <w:pStyle w:val="a9"/>
        <w:numPr>
          <w:ilvl w:val="0"/>
          <w:numId w:val="23"/>
        </w:numPr>
        <w:tabs>
          <w:tab w:val="left" w:pos="0"/>
          <w:tab w:val="left" w:pos="1134"/>
        </w:tabs>
        <w:ind w:left="0" w:firstLine="709"/>
        <w:jc w:val="both"/>
        <w:rPr>
          <w:szCs w:val="24"/>
        </w:rPr>
      </w:pPr>
      <w:r w:rsidRPr="00BE47C9">
        <w:rPr>
          <w:szCs w:val="24"/>
        </w:rPr>
        <w:t>Бублик, В.Т. Методы исследования материалов и структур в электронике. Рентгеновская дифракционная микроскопия</w:t>
      </w:r>
      <w:proofErr w:type="gramStart"/>
      <w:r w:rsidRPr="00BE47C9">
        <w:rPr>
          <w:szCs w:val="24"/>
        </w:rPr>
        <w:t xml:space="preserve"> :</w:t>
      </w:r>
      <w:proofErr w:type="gramEnd"/>
      <w:r w:rsidRPr="00BE47C9">
        <w:rPr>
          <w:szCs w:val="24"/>
        </w:rPr>
        <w:t xml:space="preserve"> учебное пособие / В.Т. Бублик, А.М. Мильвидский. — Москва</w:t>
      </w:r>
      <w:proofErr w:type="gramStart"/>
      <w:r w:rsidRPr="00BE47C9">
        <w:rPr>
          <w:szCs w:val="24"/>
        </w:rPr>
        <w:t xml:space="preserve"> :</w:t>
      </w:r>
      <w:proofErr w:type="gramEnd"/>
      <w:r w:rsidRPr="00BE47C9">
        <w:rPr>
          <w:szCs w:val="24"/>
        </w:rPr>
        <w:t xml:space="preserve"> МИСИС, 2006. — 93 с. — Текст</w:t>
      </w:r>
      <w:proofErr w:type="gramStart"/>
      <w:r w:rsidRPr="00BE47C9">
        <w:rPr>
          <w:szCs w:val="24"/>
        </w:rPr>
        <w:t> :</w:t>
      </w:r>
      <w:proofErr w:type="gramEnd"/>
      <w:r w:rsidRPr="00BE47C9">
        <w:rPr>
          <w:szCs w:val="24"/>
        </w:rPr>
        <w:t xml:space="preserve"> электронный // Электро</w:t>
      </w:r>
      <w:r w:rsidRPr="00BE47C9">
        <w:rPr>
          <w:szCs w:val="24"/>
        </w:rPr>
        <w:t>н</w:t>
      </w:r>
      <w:r w:rsidRPr="00BE47C9">
        <w:rPr>
          <w:szCs w:val="24"/>
        </w:rPr>
        <w:t xml:space="preserve">но-библиотечная система «Лань» : [сайт]. — </w:t>
      </w:r>
      <w:hyperlink r:id="rId21" w:anchor="1" w:history="1">
        <w:r w:rsidRPr="00BE47C9">
          <w:rPr>
            <w:rStyle w:val="a5"/>
          </w:rPr>
          <w:t>https://e.lanbook.com/reader/book/117093/#1</w:t>
        </w:r>
      </w:hyperlink>
      <w:r w:rsidR="00BE47C9">
        <w:rPr>
          <w:color w:val="000000"/>
        </w:rPr>
        <w:t>(дата обращения: 25.09.2020</w:t>
      </w:r>
      <w:r w:rsidR="00BE47C9" w:rsidRPr="008C2243">
        <w:rPr>
          <w:color w:val="000000"/>
        </w:rPr>
        <w:t>)</w:t>
      </w:r>
      <w:r w:rsidR="00BE47C9" w:rsidRPr="00430A20">
        <w:t>.</w:t>
      </w:r>
      <w:r w:rsidR="00BE47C9" w:rsidRPr="00BE47C9">
        <w:rPr>
          <w:szCs w:val="24"/>
        </w:rPr>
        <w:t xml:space="preserve"> </w:t>
      </w:r>
      <w:r w:rsidRPr="00BE47C9">
        <w:rPr>
          <w:szCs w:val="24"/>
        </w:rPr>
        <w:t xml:space="preserve"> — Режим д</w:t>
      </w:r>
      <w:r w:rsidRPr="00BE47C9">
        <w:rPr>
          <w:szCs w:val="24"/>
        </w:rPr>
        <w:t>о</w:t>
      </w:r>
      <w:r w:rsidRPr="00BE47C9">
        <w:rPr>
          <w:szCs w:val="24"/>
        </w:rPr>
        <w:t xml:space="preserve">ступа: для авториз. пользователей. </w:t>
      </w:r>
    </w:p>
    <w:p w:rsidR="007A0447" w:rsidRPr="00BE47C9" w:rsidRDefault="007A0447" w:rsidP="007A0447">
      <w:pPr>
        <w:pStyle w:val="a9"/>
        <w:numPr>
          <w:ilvl w:val="0"/>
          <w:numId w:val="23"/>
        </w:numPr>
        <w:tabs>
          <w:tab w:val="left" w:pos="0"/>
          <w:tab w:val="left" w:pos="1134"/>
        </w:tabs>
        <w:ind w:left="0" w:firstLine="709"/>
        <w:jc w:val="both"/>
        <w:rPr>
          <w:szCs w:val="24"/>
        </w:rPr>
      </w:pPr>
      <w:r w:rsidRPr="00BE47C9">
        <w:rPr>
          <w:szCs w:val="24"/>
        </w:rPr>
        <w:t>Чумичев, А.М. Техника и технология неразрушающих методов контроля д</w:t>
      </w:r>
      <w:r w:rsidRPr="00BE47C9">
        <w:rPr>
          <w:szCs w:val="24"/>
        </w:rPr>
        <w:t>е</w:t>
      </w:r>
      <w:r w:rsidRPr="00BE47C9">
        <w:rPr>
          <w:szCs w:val="24"/>
        </w:rPr>
        <w:t>талей горных машин и оборудования</w:t>
      </w:r>
      <w:proofErr w:type="gramStart"/>
      <w:r w:rsidRPr="00BE47C9">
        <w:rPr>
          <w:szCs w:val="24"/>
        </w:rPr>
        <w:t xml:space="preserve"> :</w:t>
      </w:r>
      <w:proofErr w:type="gramEnd"/>
      <w:r w:rsidRPr="00BE47C9">
        <w:rPr>
          <w:szCs w:val="24"/>
        </w:rPr>
        <w:t xml:space="preserve"> учебное пособие / А.М. Чумичев. — 2-е изд. — Москва : Горная книга, 2003. — 378 с. — ISBN 5-7418-0064-5. — Текст</w:t>
      </w:r>
      <w:proofErr w:type="gramStart"/>
      <w:r w:rsidRPr="00BE47C9">
        <w:rPr>
          <w:szCs w:val="24"/>
        </w:rPr>
        <w:t> :</w:t>
      </w:r>
      <w:proofErr w:type="gramEnd"/>
      <w:r w:rsidRPr="00BE47C9">
        <w:rPr>
          <w:szCs w:val="24"/>
        </w:rPr>
        <w:t xml:space="preserve"> электронный // Электронно-библиотечная система «Лань» : [сайт]. — </w:t>
      </w:r>
      <w:r w:rsidRPr="00BE47C9">
        <w:rPr>
          <w:rStyle w:val="a5"/>
        </w:rPr>
        <w:t xml:space="preserve">URL: </w:t>
      </w:r>
      <w:hyperlink r:id="rId22" w:history="1">
        <w:r w:rsidRPr="00BE47C9">
          <w:rPr>
            <w:rStyle w:val="a5"/>
          </w:rPr>
          <w:t>https://e.lanbook.com/book/3470</w:t>
        </w:r>
      </w:hyperlink>
      <w:r w:rsidRPr="00BE47C9">
        <w:rPr>
          <w:szCs w:val="24"/>
        </w:rPr>
        <w:t xml:space="preserve"> </w:t>
      </w:r>
      <w:r w:rsidR="00BE47C9">
        <w:rPr>
          <w:color w:val="000000"/>
        </w:rPr>
        <w:t>(дата обращения: 25.09.2020</w:t>
      </w:r>
      <w:r w:rsidR="00BE47C9" w:rsidRPr="008C2243">
        <w:rPr>
          <w:color w:val="000000"/>
        </w:rPr>
        <w:t>)</w:t>
      </w:r>
      <w:r w:rsidR="00BE47C9" w:rsidRPr="00430A20">
        <w:t>.</w:t>
      </w:r>
      <w:r w:rsidR="00BE47C9" w:rsidRPr="00BE47C9">
        <w:rPr>
          <w:szCs w:val="24"/>
        </w:rPr>
        <w:t xml:space="preserve"> </w:t>
      </w:r>
      <w:r w:rsidRPr="00BE47C9">
        <w:rPr>
          <w:szCs w:val="24"/>
        </w:rPr>
        <w:t xml:space="preserve">— Режим доступа: для авториз. пользователей. </w:t>
      </w:r>
    </w:p>
    <w:p w:rsidR="007A0447" w:rsidRPr="00BE47C9" w:rsidRDefault="007A0447" w:rsidP="00BE47C9">
      <w:pPr>
        <w:pStyle w:val="a9"/>
        <w:tabs>
          <w:tab w:val="left" w:pos="0"/>
          <w:tab w:val="left" w:pos="1134"/>
        </w:tabs>
        <w:ind w:firstLine="709"/>
        <w:jc w:val="both"/>
        <w:rPr>
          <w:szCs w:val="24"/>
        </w:rPr>
      </w:pPr>
      <w:r w:rsidRPr="00BE47C9">
        <w:rPr>
          <w:szCs w:val="24"/>
        </w:rPr>
        <w:t xml:space="preserve">7. </w:t>
      </w:r>
      <w:r w:rsidRPr="00BE47C9">
        <w:rPr>
          <w:szCs w:val="24"/>
        </w:rPr>
        <w:tab/>
        <w:t>Миронов В. Л. Основы сканирующей зондовой микроскопии. Учебное п</w:t>
      </w:r>
      <w:r w:rsidRPr="00BE47C9">
        <w:rPr>
          <w:szCs w:val="24"/>
        </w:rPr>
        <w:t>о</w:t>
      </w:r>
      <w:r w:rsidRPr="00BE47C9">
        <w:rPr>
          <w:szCs w:val="24"/>
        </w:rPr>
        <w:t>собие для студентов старших курсов высших учебных заведений. РАН. Институт физ</w:t>
      </w:r>
      <w:r w:rsidRPr="00BE47C9">
        <w:rPr>
          <w:szCs w:val="24"/>
        </w:rPr>
        <w:t>и</w:t>
      </w:r>
      <w:r w:rsidRPr="00BE47C9">
        <w:rPr>
          <w:szCs w:val="24"/>
        </w:rPr>
        <w:t xml:space="preserve">ки микроструктур. Нижний Новгород, 2004. – 114 с. </w:t>
      </w:r>
      <w:hyperlink r:id="rId23" w:history="1">
        <w:r w:rsidRPr="00BE47C9">
          <w:rPr>
            <w:rStyle w:val="a5"/>
          </w:rPr>
          <w:t>http://window.edu.ru/resource/535/73535/files/mironov_book.pdf</w:t>
        </w:r>
      </w:hyperlink>
      <w:r w:rsidR="00BE47C9">
        <w:rPr>
          <w:szCs w:val="24"/>
        </w:rPr>
        <w:t xml:space="preserve"> </w:t>
      </w:r>
      <w:r w:rsidR="00BE47C9">
        <w:rPr>
          <w:color w:val="000000"/>
        </w:rPr>
        <w:t>(дата обращения: 25.09.2020</w:t>
      </w:r>
      <w:r w:rsidR="00BE47C9" w:rsidRPr="008C2243">
        <w:rPr>
          <w:color w:val="000000"/>
        </w:rPr>
        <w:t>)</w:t>
      </w:r>
      <w:r w:rsidR="00BE47C9" w:rsidRPr="00430A20">
        <w:t>.</w:t>
      </w:r>
    </w:p>
    <w:p w:rsidR="007A0447" w:rsidRPr="005F5A33" w:rsidRDefault="007A0447" w:rsidP="007A0447">
      <w:pPr>
        <w:shd w:val="clear" w:color="auto" w:fill="FFFFFF"/>
        <w:tabs>
          <w:tab w:val="left" w:pos="1134"/>
        </w:tabs>
        <w:spacing w:line="222" w:lineRule="atLeast"/>
        <w:ind w:left="709"/>
      </w:pPr>
    </w:p>
    <w:p w:rsidR="00AD723A" w:rsidRPr="005F5A33" w:rsidRDefault="00AD723A" w:rsidP="00E67475">
      <w:pPr>
        <w:pStyle w:val="Style10"/>
        <w:widowControl/>
        <w:tabs>
          <w:tab w:val="left" w:pos="1134"/>
        </w:tabs>
        <w:ind w:left="1069"/>
        <w:jc w:val="both"/>
        <w:rPr>
          <w:rStyle w:val="FontStyle22"/>
          <w:sz w:val="24"/>
          <w:szCs w:val="24"/>
        </w:rPr>
      </w:pPr>
    </w:p>
    <w:p w:rsidR="00AD723A" w:rsidRPr="00BE47C9" w:rsidRDefault="00AD723A" w:rsidP="00E67475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BE47C9">
        <w:rPr>
          <w:rStyle w:val="FontStyle15"/>
          <w:spacing w:val="40"/>
          <w:sz w:val="24"/>
          <w:szCs w:val="24"/>
        </w:rPr>
        <w:t>в)</w:t>
      </w:r>
      <w:r w:rsidRPr="00BE47C9">
        <w:rPr>
          <w:rStyle w:val="FontStyle15"/>
          <w:sz w:val="24"/>
          <w:szCs w:val="24"/>
        </w:rPr>
        <w:t xml:space="preserve"> </w:t>
      </w:r>
      <w:r w:rsidRPr="00BE47C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D723A" w:rsidRPr="004A472A" w:rsidRDefault="00AD723A" w:rsidP="004A472A">
      <w:pPr>
        <w:pStyle w:val="Style10"/>
        <w:widowControl/>
        <w:tabs>
          <w:tab w:val="left" w:pos="1134"/>
        </w:tabs>
        <w:ind w:firstLine="709"/>
        <w:jc w:val="both"/>
        <w:rPr>
          <w:rStyle w:val="FontStyle22"/>
          <w:sz w:val="24"/>
          <w:szCs w:val="24"/>
        </w:rPr>
      </w:pPr>
    </w:p>
    <w:p w:rsidR="00476FC4" w:rsidRDefault="00476FC4" w:rsidP="00476FC4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264331">
        <w:t>Изучение устройства и принципов работы растрового электронного микр</w:t>
      </w:r>
      <w:r w:rsidRPr="00264331">
        <w:t>о</w:t>
      </w:r>
      <w:r w:rsidRPr="00264331">
        <w:t>скопа: Метод</w:t>
      </w:r>
      <w:proofErr w:type="gramStart"/>
      <w:r w:rsidRPr="00264331">
        <w:t>.</w:t>
      </w:r>
      <w:proofErr w:type="gramEnd"/>
      <w:r w:rsidRPr="00264331">
        <w:t xml:space="preserve"> </w:t>
      </w:r>
      <w:proofErr w:type="gramStart"/>
      <w:r w:rsidRPr="00264331">
        <w:t>у</w:t>
      </w:r>
      <w:proofErr w:type="gramEnd"/>
      <w:r w:rsidRPr="00264331">
        <w:t>каз. / Н.В. Копцева, Ю.Ю. Ефимова, М.А. Полякова, М.П. Барышников. Магнитогорск, 2011. 6 с.</w:t>
      </w:r>
    </w:p>
    <w:p w:rsidR="00E86C1C" w:rsidRPr="0025658F" w:rsidRDefault="00E86C1C" w:rsidP="00E86C1C">
      <w:pPr>
        <w:pStyle w:val="FR1"/>
        <w:numPr>
          <w:ilvl w:val="0"/>
          <w:numId w:val="13"/>
        </w:numPr>
        <w:tabs>
          <w:tab w:val="left" w:pos="993"/>
          <w:tab w:val="left" w:pos="1560"/>
          <w:tab w:val="left" w:pos="6349"/>
        </w:tabs>
        <w:spacing w:line="240" w:lineRule="auto"/>
        <w:ind w:left="0" w:right="-30" w:firstLine="567"/>
        <w:jc w:val="both"/>
        <w:rPr>
          <w:rFonts w:ascii="Times New Roman" w:hAnsi="Times New Roman"/>
          <w:sz w:val="24"/>
          <w:szCs w:val="24"/>
        </w:rPr>
      </w:pPr>
      <w:r w:rsidRPr="0025658F">
        <w:rPr>
          <w:rFonts w:ascii="Times New Roman" w:hAnsi="Times New Roman"/>
          <w:sz w:val="24"/>
          <w:szCs w:val="24"/>
        </w:rPr>
        <w:t>Сканирующая зондовая микроскопия: лабораторный практикум / Ю.Ю. Еф</w:t>
      </w:r>
      <w:r w:rsidRPr="0025658F">
        <w:rPr>
          <w:rFonts w:ascii="Times New Roman" w:hAnsi="Times New Roman"/>
          <w:sz w:val="24"/>
          <w:szCs w:val="24"/>
        </w:rPr>
        <w:t>и</w:t>
      </w:r>
      <w:r w:rsidRPr="0025658F">
        <w:rPr>
          <w:rFonts w:ascii="Times New Roman" w:hAnsi="Times New Roman"/>
          <w:sz w:val="24"/>
          <w:szCs w:val="24"/>
        </w:rPr>
        <w:t>мова, М.А. Полякова, А.Е. Гулин. Магнитогорск: Изд-во Магнитогорск</w:t>
      </w:r>
      <w:proofErr w:type="gramStart"/>
      <w:r w:rsidRPr="0025658F">
        <w:rPr>
          <w:rFonts w:ascii="Times New Roman" w:hAnsi="Times New Roman"/>
          <w:sz w:val="24"/>
          <w:szCs w:val="24"/>
        </w:rPr>
        <w:t>.</w:t>
      </w:r>
      <w:proofErr w:type="gramEnd"/>
      <w:r w:rsidRPr="0025658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5658F">
        <w:rPr>
          <w:rFonts w:ascii="Times New Roman" w:hAnsi="Times New Roman"/>
          <w:sz w:val="24"/>
          <w:szCs w:val="24"/>
        </w:rPr>
        <w:t>г</w:t>
      </w:r>
      <w:proofErr w:type="gramEnd"/>
      <w:r w:rsidRPr="0025658F">
        <w:rPr>
          <w:rFonts w:ascii="Times New Roman" w:hAnsi="Times New Roman"/>
          <w:sz w:val="24"/>
          <w:szCs w:val="24"/>
        </w:rPr>
        <w:t>ос. техн. ун-та им. Г.И. Носова, 2017. 41 с.</w:t>
      </w:r>
    </w:p>
    <w:p w:rsidR="00476FC4" w:rsidRPr="00264331" w:rsidRDefault="00476FC4" w:rsidP="00476FC4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264331">
        <w:t>Изучение устройства и принципов работы стереомикроскопа: метод</w:t>
      </w:r>
      <w:proofErr w:type="gramStart"/>
      <w:r w:rsidRPr="00264331">
        <w:t>.</w:t>
      </w:r>
      <w:proofErr w:type="gramEnd"/>
      <w:r w:rsidRPr="00264331">
        <w:t xml:space="preserve"> </w:t>
      </w:r>
      <w:proofErr w:type="gramStart"/>
      <w:r w:rsidRPr="00264331">
        <w:t>у</w:t>
      </w:r>
      <w:proofErr w:type="gramEnd"/>
      <w:r w:rsidRPr="00264331">
        <w:t>каз. / О.А. Никитенко, Ю.Ю. Ефимова, Н.В. Копцева. Магнитогорск: Изд-во Магнитогорск</w:t>
      </w:r>
      <w:proofErr w:type="gramStart"/>
      <w:r w:rsidRPr="00264331">
        <w:t>.</w:t>
      </w:r>
      <w:proofErr w:type="gramEnd"/>
      <w:r w:rsidRPr="00264331">
        <w:t xml:space="preserve"> </w:t>
      </w:r>
      <w:proofErr w:type="gramStart"/>
      <w:r w:rsidRPr="00264331">
        <w:t>г</w:t>
      </w:r>
      <w:proofErr w:type="gramEnd"/>
      <w:r w:rsidRPr="00264331">
        <w:t>ос. техн. ун-та им. Г.И. Носова, 2013. 10 с.</w:t>
      </w:r>
    </w:p>
    <w:p w:rsidR="00476FC4" w:rsidRPr="00047134" w:rsidRDefault="00476FC4" w:rsidP="00476FC4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047134">
        <w:t>Количественный анализ доли вязкой составляющей излома: метод</w:t>
      </w:r>
      <w:proofErr w:type="gramStart"/>
      <w:r w:rsidRPr="00047134">
        <w:t>.</w:t>
      </w:r>
      <w:proofErr w:type="gramEnd"/>
      <w:r w:rsidRPr="00047134">
        <w:t xml:space="preserve"> </w:t>
      </w:r>
      <w:proofErr w:type="gramStart"/>
      <w:r w:rsidRPr="00047134">
        <w:t>у</w:t>
      </w:r>
      <w:proofErr w:type="gramEnd"/>
      <w:r w:rsidRPr="00047134">
        <w:t>каз. / О.А. Никитенко, Ю.Ю. Ефимова, Н.В. Копцева.  Магнитогорск: Изд-во Магнитогорск</w:t>
      </w:r>
      <w:proofErr w:type="gramStart"/>
      <w:r w:rsidRPr="00047134">
        <w:t>.</w:t>
      </w:r>
      <w:proofErr w:type="gramEnd"/>
      <w:r w:rsidRPr="00047134">
        <w:t xml:space="preserve"> </w:t>
      </w:r>
      <w:proofErr w:type="gramStart"/>
      <w:r w:rsidRPr="00047134">
        <w:t>г</w:t>
      </w:r>
      <w:proofErr w:type="gramEnd"/>
      <w:r w:rsidRPr="00047134">
        <w:t>ос. техн. ун-та им. Г.И. Носова, 2013. 6 с.</w:t>
      </w:r>
    </w:p>
    <w:p w:rsidR="00476FC4" w:rsidRPr="00047134" w:rsidRDefault="00476FC4" w:rsidP="00476FC4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047134">
        <w:t>Микрорентгеноспектральный анализ: метод</w:t>
      </w:r>
      <w:proofErr w:type="gramStart"/>
      <w:r w:rsidRPr="00047134">
        <w:t>.</w:t>
      </w:r>
      <w:proofErr w:type="gramEnd"/>
      <w:r w:rsidRPr="00047134">
        <w:t xml:space="preserve"> </w:t>
      </w:r>
      <w:proofErr w:type="gramStart"/>
      <w:r w:rsidRPr="00047134">
        <w:t>у</w:t>
      </w:r>
      <w:proofErr w:type="gramEnd"/>
      <w:r w:rsidRPr="00047134">
        <w:t>каз. / Ю.Ю. Ефимова, О.А. Н</w:t>
      </w:r>
      <w:r w:rsidRPr="00047134">
        <w:t>и</w:t>
      </w:r>
      <w:r w:rsidRPr="00047134">
        <w:t>китенко, Н.В. Копцева. Магнитогорск: Изд-во Магнитогорск</w:t>
      </w:r>
      <w:proofErr w:type="gramStart"/>
      <w:r w:rsidRPr="00047134">
        <w:t>.</w:t>
      </w:r>
      <w:proofErr w:type="gramEnd"/>
      <w:r w:rsidRPr="00047134">
        <w:t xml:space="preserve"> </w:t>
      </w:r>
      <w:proofErr w:type="gramStart"/>
      <w:r w:rsidRPr="00047134">
        <w:t>г</w:t>
      </w:r>
      <w:proofErr w:type="gramEnd"/>
      <w:r w:rsidRPr="00047134">
        <w:t>ос. техн. ун-та им. Г.И. Носова, 2014. 9 с.</w:t>
      </w:r>
    </w:p>
    <w:p w:rsidR="00476FC4" w:rsidRPr="00047134" w:rsidRDefault="00476FC4" w:rsidP="00476FC4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047134">
        <w:t>Микротвердость: метод</w:t>
      </w:r>
      <w:proofErr w:type="gramStart"/>
      <w:r w:rsidRPr="00047134">
        <w:t>.</w:t>
      </w:r>
      <w:proofErr w:type="gramEnd"/>
      <w:r w:rsidRPr="00047134">
        <w:t xml:space="preserve"> </w:t>
      </w:r>
      <w:proofErr w:type="gramStart"/>
      <w:r w:rsidRPr="00047134">
        <w:t>у</w:t>
      </w:r>
      <w:proofErr w:type="gramEnd"/>
      <w:r w:rsidRPr="00047134">
        <w:t>каз. / Н.Н. Ильина, М.П. Барышников, Ю.Ю. Еф</w:t>
      </w:r>
      <w:r w:rsidRPr="00047134">
        <w:t>и</w:t>
      </w:r>
      <w:r w:rsidRPr="00047134">
        <w:t>мова. Магнитогорск: Изд-во Магнитогорск</w:t>
      </w:r>
      <w:proofErr w:type="gramStart"/>
      <w:r w:rsidRPr="00047134">
        <w:t>.</w:t>
      </w:r>
      <w:proofErr w:type="gramEnd"/>
      <w:r w:rsidRPr="00047134">
        <w:t xml:space="preserve"> </w:t>
      </w:r>
      <w:proofErr w:type="gramStart"/>
      <w:r w:rsidRPr="00047134">
        <w:t>г</w:t>
      </w:r>
      <w:proofErr w:type="gramEnd"/>
      <w:r w:rsidRPr="00047134">
        <w:t>ос. техн. ун-та им. Г.И. Носова, 2011. 8 с.</w:t>
      </w:r>
    </w:p>
    <w:p w:rsidR="00476FC4" w:rsidRPr="00047134" w:rsidRDefault="00476FC4" w:rsidP="00476FC4">
      <w:pPr>
        <w:widowControl/>
        <w:numPr>
          <w:ilvl w:val="0"/>
          <w:numId w:val="13"/>
        </w:numPr>
        <w:tabs>
          <w:tab w:val="left" w:pos="993"/>
          <w:tab w:val="left" w:pos="1134"/>
        </w:tabs>
        <w:autoSpaceDE/>
        <w:autoSpaceDN/>
        <w:adjustRightInd/>
        <w:ind w:left="0" w:firstLine="567"/>
        <w:jc w:val="both"/>
      </w:pPr>
      <w:r w:rsidRPr="00047134">
        <w:rPr>
          <w:rFonts w:eastAsia="TimesNewRomanPSMT"/>
        </w:rPr>
        <w:t>Определение</w:t>
      </w:r>
      <w:r w:rsidRPr="00047134">
        <w:t xml:space="preserve"> количественных характеристик микроструктуры с помощью компьютерной системы анализа изображений </w:t>
      </w:r>
      <w:r w:rsidRPr="00047134">
        <w:rPr>
          <w:lang w:val="en-US"/>
        </w:rPr>
        <w:t>Thixomet</w:t>
      </w:r>
      <w:r w:rsidRPr="00047134">
        <w:t xml:space="preserve"> </w:t>
      </w:r>
      <w:r w:rsidRPr="00047134">
        <w:rPr>
          <w:lang w:val="en-US"/>
        </w:rPr>
        <w:t>PRO</w:t>
      </w:r>
      <w:r w:rsidRPr="00047134">
        <w:t>: лабораторный практикум. / О.А. Никитенко, Ю.Ю. Ефимова, Н.В. Копцева. Магнитогорск: Изд-во Магнитогорск</w:t>
      </w:r>
      <w:proofErr w:type="gramStart"/>
      <w:r w:rsidRPr="00047134">
        <w:t>.</w:t>
      </w:r>
      <w:proofErr w:type="gramEnd"/>
      <w:r w:rsidRPr="00047134">
        <w:t xml:space="preserve"> </w:t>
      </w:r>
      <w:proofErr w:type="gramStart"/>
      <w:r w:rsidRPr="00047134">
        <w:t>г</w:t>
      </w:r>
      <w:proofErr w:type="gramEnd"/>
      <w:r w:rsidRPr="00047134">
        <w:t>ос. техн. ун-та им. Г.И. Носова, 2015. 29 с.</w:t>
      </w:r>
    </w:p>
    <w:p w:rsidR="00476FC4" w:rsidRPr="00047134" w:rsidRDefault="00476FC4" w:rsidP="00476FC4">
      <w:pPr>
        <w:widowControl/>
        <w:numPr>
          <w:ilvl w:val="0"/>
          <w:numId w:val="13"/>
        </w:numPr>
        <w:tabs>
          <w:tab w:val="left" w:pos="993"/>
          <w:tab w:val="left" w:pos="1134"/>
        </w:tabs>
        <w:autoSpaceDE/>
        <w:autoSpaceDN/>
        <w:adjustRightInd/>
        <w:ind w:left="0" w:firstLine="567"/>
        <w:jc w:val="both"/>
      </w:pPr>
      <w:r w:rsidRPr="00047134">
        <w:lastRenderedPageBreak/>
        <w:t>Определение механических свойств металла и построение кривых упрочн</w:t>
      </w:r>
      <w:r w:rsidRPr="00047134">
        <w:t>е</w:t>
      </w:r>
      <w:r w:rsidRPr="00047134">
        <w:t>ния по диаграмме растяжения: метод</w:t>
      </w:r>
      <w:proofErr w:type="gramStart"/>
      <w:r w:rsidRPr="00047134">
        <w:t>.</w:t>
      </w:r>
      <w:proofErr w:type="gramEnd"/>
      <w:r w:rsidRPr="00047134">
        <w:t xml:space="preserve"> </w:t>
      </w:r>
      <w:proofErr w:type="gramStart"/>
      <w:r w:rsidRPr="00047134">
        <w:t>у</w:t>
      </w:r>
      <w:proofErr w:type="gramEnd"/>
      <w:r w:rsidRPr="00047134">
        <w:t>каз. / В.г. Дорогобид.  Магнитогорск: Изд-во Магнитогорск</w:t>
      </w:r>
      <w:proofErr w:type="gramStart"/>
      <w:r w:rsidRPr="00047134">
        <w:t>.</w:t>
      </w:r>
      <w:proofErr w:type="gramEnd"/>
      <w:r w:rsidRPr="00047134">
        <w:t xml:space="preserve"> </w:t>
      </w:r>
      <w:proofErr w:type="gramStart"/>
      <w:r w:rsidRPr="00047134">
        <w:t>г</w:t>
      </w:r>
      <w:proofErr w:type="gramEnd"/>
      <w:r w:rsidRPr="00047134">
        <w:t>ос. техн. ун-та им. Г.И. Носова, 2008. 49 с.</w:t>
      </w:r>
    </w:p>
    <w:p w:rsidR="00476FC4" w:rsidRPr="00047134" w:rsidRDefault="00476FC4" w:rsidP="00476FC4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047134">
        <w:t>Измерение твердости: метод</w:t>
      </w:r>
      <w:proofErr w:type="gramStart"/>
      <w:r w:rsidRPr="00047134">
        <w:t>.</w:t>
      </w:r>
      <w:proofErr w:type="gramEnd"/>
      <w:r w:rsidRPr="00047134">
        <w:t xml:space="preserve"> </w:t>
      </w:r>
      <w:proofErr w:type="gramStart"/>
      <w:r w:rsidRPr="00047134">
        <w:t>у</w:t>
      </w:r>
      <w:proofErr w:type="gramEnd"/>
      <w:r w:rsidRPr="00047134">
        <w:t>каз. / В.Г. Мустафина, И.Г. Шубин, М.В. Ш</w:t>
      </w:r>
      <w:r w:rsidRPr="00047134">
        <w:t>у</w:t>
      </w:r>
      <w:r w:rsidRPr="00047134">
        <w:t>бина. Магнитогорск: Изд-во Магнитогорск</w:t>
      </w:r>
      <w:proofErr w:type="gramStart"/>
      <w:r w:rsidRPr="00047134">
        <w:t>.</w:t>
      </w:r>
      <w:proofErr w:type="gramEnd"/>
      <w:r w:rsidRPr="00047134">
        <w:t xml:space="preserve"> </w:t>
      </w:r>
      <w:proofErr w:type="gramStart"/>
      <w:r w:rsidRPr="00047134">
        <w:t>г</w:t>
      </w:r>
      <w:proofErr w:type="gramEnd"/>
      <w:r w:rsidRPr="00047134">
        <w:t>ос. техн. ун-та им. Г.И. Носова, 2010. 19 с.</w:t>
      </w:r>
    </w:p>
    <w:p w:rsidR="00476FC4" w:rsidRDefault="00476FC4" w:rsidP="00476FC4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047134">
        <w:t>Испытание на ударную вязкость: метод</w:t>
      </w:r>
      <w:proofErr w:type="gramStart"/>
      <w:r w:rsidRPr="00047134">
        <w:t>.</w:t>
      </w:r>
      <w:proofErr w:type="gramEnd"/>
      <w:r w:rsidRPr="00047134">
        <w:t xml:space="preserve"> </w:t>
      </w:r>
      <w:proofErr w:type="gramStart"/>
      <w:r w:rsidRPr="00047134">
        <w:t>у</w:t>
      </w:r>
      <w:proofErr w:type="gramEnd"/>
      <w:r w:rsidRPr="00047134">
        <w:t>каз. / В.Г. Мустафина. Магнит</w:t>
      </w:r>
      <w:r w:rsidRPr="00047134">
        <w:t>о</w:t>
      </w:r>
      <w:r w:rsidRPr="00047134">
        <w:t>горск: Изд-во Магнитогорск</w:t>
      </w:r>
      <w:proofErr w:type="gramStart"/>
      <w:r w:rsidRPr="00047134">
        <w:t>.</w:t>
      </w:r>
      <w:proofErr w:type="gramEnd"/>
      <w:r w:rsidRPr="00047134">
        <w:t xml:space="preserve"> </w:t>
      </w:r>
      <w:proofErr w:type="gramStart"/>
      <w:r w:rsidRPr="00047134">
        <w:t>г</w:t>
      </w:r>
      <w:proofErr w:type="gramEnd"/>
      <w:r w:rsidRPr="00047134">
        <w:t>ос. техн. ун-та им. Г.И. Носова, 2009. 15</w:t>
      </w:r>
      <w:r w:rsidRPr="00427F20">
        <w:t xml:space="preserve"> с.</w:t>
      </w:r>
    </w:p>
    <w:p w:rsidR="00C6364F" w:rsidRDefault="00C6364F" w:rsidP="00C6364F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C6364F">
        <w:t>Определение</w:t>
      </w:r>
      <w:r w:rsidRPr="00047134">
        <w:t xml:space="preserve"> количественных характеристик микроструктуры с помощью </w:t>
      </w:r>
      <w:r w:rsidRPr="004B13C7">
        <w:t>компьютерной</w:t>
      </w:r>
      <w:r w:rsidRPr="00047134">
        <w:t xml:space="preserve"> системы анализа изображений </w:t>
      </w:r>
      <w:r w:rsidRPr="00C6364F">
        <w:t>Thixomet</w:t>
      </w:r>
      <w:r w:rsidRPr="00047134">
        <w:t xml:space="preserve"> </w:t>
      </w:r>
      <w:r w:rsidRPr="00C6364F">
        <w:t>PRO</w:t>
      </w:r>
      <w:r w:rsidRPr="00047134">
        <w:t>: лабораторный практи</w:t>
      </w:r>
      <w:r>
        <w:t xml:space="preserve">кум. </w:t>
      </w:r>
      <w:r w:rsidRPr="00047134">
        <w:t>/ О</w:t>
      </w:r>
      <w:r w:rsidRPr="004B13C7">
        <w:t>.</w:t>
      </w:r>
      <w:r w:rsidRPr="00047134">
        <w:t>А. Никитенко, Ю.Ю. Ефимова, Н.В. Копцева. Магнитогорск: Изд-во Магнитогорск</w:t>
      </w:r>
      <w:proofErr w:type="gramStart"/>
      <w:r w:rsidRPr="00047134">
        <w:t>.</w:t>
      </w:r>
      <w:proofErr w:type="gramEnd"/>
      <w:r w:rsidRPr="00047134">
        <w:t xml:space="preserve"> </w:t>
      </w:r>
      <w:proofErr w:type="gramStart"/>
      <w:r w:rsidRPr="00047134">
        <w:t>г</w:t>
      </w:r>
      <w:proofErr w:type="gramEnd"/>
      <w:r w:rsidRPr="00047134">
        <w:t>ос. техн. ун-та им. Г.И. Носова, 2015. 29 с.</w:t>
      </w:r>
    </w:p>
    <w:p w:rsidR="00476FC4" w:rsidRPr="00427F20" w:rsidRDefault="00476FC4" w:rsidP="00476FC4">
      <w:pPr>
        <w:pStyle w:val="Style8"/>
        <w:widowControl/>
        <w:ind w:left="709"/>
        <w:rPr>
          <w:rStyle w:val="FontStyle21"/>
          <w:highlight w:val="yellow"/>
        </w:rPr>
      </w:pPr>
    </w:p>
    <w:p w:rsidR="00AD723A" w:rsidRPr="005F5A33" w:rsidRDefault="00AD723A" w:rsidP="00E67475">
      <w:pPr>
        <w:pStyle w:val="Style8"/>
        <w:widowControl/>
        <w:ind w:firstLine="567"/>
        <w:jc w:val="both"/>
        <w:rPr>
          <w:rStyle w:val="FontStyle15"/>
          <w:b w:val="0"/>
          <w:spacing w:val="40"/>
          <w:sz w:val="24"/>
          <w:szCs w:val="24"/>
        </w:rPr>
      </w:pPr>
    </w:p>
    <w:p w:rsidR="00AD723A" w:rsidRPr="005F5A33" w:rsidRDefault="00401DB4" w:rsidP="00E67475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15"/>
          <w:b w:val="0"/>
          <w:spacing w:val="40"/>
          <w:sz w:val="24"/>
          <w:szCs w:val="24"/>
        </w:rPr>
        <w:t>г</w:t>
      </w:r>
      <w:r w:rsidR="00AD723A" w:rsidRPr="005F5A33">
        <w:rPr>
          <w:rStyle w:val="FontStyle15"/>
          <w:b w:val="0"/>
          <w:spacing w:val="40"/>
          <w:sz w:val="24"/>
          <w:szCs w:val="24"/>
        </w:rPr>
        <w:t>)</w:t>
      </w:r>
      <w:r w:rsidR="00AD723A" w:rsidRPr="005F5A33">
        <w:rPr>
          <w:rStyle w:val="FontStyle15"/>
          <w:b w:val="0"/>
          <w:sz w:val="24"/>
          <w:szCs w:val="24"/>
        </w:rPr>
        <w:t xml:space="preserve"> </w:t>
      </w:r>
      <w:r w:rsidR="00AD723A" w:rsidRPr="005F5A33">
        <w:rPr>
          <w:rStyle w:val="FontStyle21"/>
          <w:sz w:val="24"/>
          <w:szCs w:val="24"/>
        </w:rPr>
        <w:t xml:space="preserve">Программное обеспечение </w:t>
      </w:r>
      <w:r w:rsidR="00AD723A" w:rsidRPr="005F5A33">
        <w:rPr>
          <w:rStyle w:val="FontStyle15"/>
          <w:b w:val="0"/>
          <w:spacing w:val="40"/>
          <w:sz w:val="24"/>
          <w:szCs w:val="24"/>
        </w:rPr>
        <w:t>и</w:t>
      </w:r>
      <w:r w:rsidR="00AD723A" w:rsidRPr="005F5A33">
        <w:rPr>
          <w:rStyle w:val="FontStyle15"/>
          <w:b w:val="0"/>
          <w:sz w:val="24"/>
          <w:szCs w:val="24"/>
        </w:rPr>
        <w:t xml:space="preserve"> </w:t>
      </w:r>
      <w:r w:rsidR="00AD723A" w:rsidRPr="005F5A33">
        <w:rPr>
          <w:rStyle w:val="FontStyle21"/>
          <w:sz w:val="24"/>
          <w:szCs w:val="24"/>
        </w:rPr>
        <w:t xml:space="preserve">Интернет-ресурсы: </w:t>
      </w:r>
    </w:p>
    <w:p w:rsidR="00AD723A" w:rsidRDefault="00AD723A" w:rsidP="00E67475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3003"/>
        <w:gridCol w:w="3004"/>
      </w:tblGrid>
      <w:tr w:rsidR="00D705BC" w:rsidTr="00BE47C9">
        <w:tc>
          <w:tcPr>
            <w:tcW w:w="3055" w:type="dxa"/>
          </w:tcPr>
          <w:p w:rsidR="00D705BC" w:rsidRPr="00FC008A" w:rsidRDefault="00D705BC" w:rsidP="00F81A41">
            <w:pPr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003" w:type="dxa"/>
          </w:tcPr>
          <w:p w:rsidR="00D705BC" w:rsidRDefault="00D705BC" w:rsidP="00F81A41">
            <w:pPr>
              <w:jc w:val="center"/>
            </w:pPr>
            <w:r>
              <w:t>№ договора</w:t>
            </w:r>
          </w:p>
        </w:tc>
        <w:tc>
          <w:tcPr>
            <w:tcW w:w="3004" w:type="dxa"/>
          </w:tcPr>
          <w:p w:rsidR="00D705BC" w:rsidRDefault="00D705BC" w:rsidP="00F81A41">
            <w:pPr>
              <w:jc w:val="center"/>
            </w:pPr>
            <w:r>
              <w:t>Срок действия лицензии</w:t>
            </w:r>
          </w:p>
        </w:tc>
      </w:tr>
      <w:tr w:rsidR="00D705BC" w:rsidTr="00BE47C9">
        <w:tc>
          <w:tcPr>
            <w:tcW w:w="3055" w:type="dxa"/>
          </w:tcPr>
          <w:p w:rsidR="00D705BC" w:rsidRPr="00FC008A" w:rsidRDefault="00D705BC" w:rsidP="00F81A41">
            <w:pPr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003" w:type="dxa"/>
          </w:tcPr>
          <w:p w:rsidR="00D705BC" w:rsidRDefault="00D705BC" w:rsidP="00F81A41">
            <w:r>
              <w:t>Д-1227 от 08.10.2018</w:t>
            </w:r>
          </w:p>
        </w:tc>
        <w:tc>
          <w:tcPr>
            <w:tcW w:w="3004" w:type="dxa"/>
          </w:tcPr>
          <w:p w:rsidR="00D705BC" w:rsidRDefault="00D705BC" w:rsidP="00F81A41">
            <w:r>
              <w:t>11.10.2021</w:t>
            </w:r>
          </w:p>
        </w:tc>
      </w:tr>
      <w:tr w:rsidR="00D705BC" w:rsidTr="00BE47C9">
        <w:tc>
          <w:tcPr>
            <w:tcW w:w="3055" w:type="dxa"/>
          </w:tcPr>
          <w:p w:rsidR="00D705BC" w:rsidRPr="00FC008A" w:rsidRDefault="00D705BC" w:rsidP="00F81A41">
            <w:pPr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003" w:type="dxa"/>
          </w:tcPr>
          <w:p w:rsidR="00D705BC" w:rsidRDefault="00D705BC" w:rsidP="00F81A41">
            <w:r>
              <w:t>№ 135 от 17.09.2007</w:t>
            </w:r>
          </w:p>
        </w:tc>
        <w:tc>
          <w:tcPr>
            <w:tcW w:w="3004" w:type="dxa"/>
          </w:tcPr>
          <w:p w:rsidR="00D705BC" w:rsidRDefault="00D705BC" w:rsidP="00F81A41">
            <w:r>
              <w:t>Бессрочно</w:t>
            </w:r>
          </w:p>
        </w:tc>
      </w:tr>
      <w:tr w:rsidR="00BE47C9" w:rsidTr="00BE47C9">
        <w:tc>
          <w:tcPr>
            <w:tcW w:w="3055" w:type="dxa"/>
          </w:tcPr>
          <w:p w:rsidR="00BE47C9" w:rsidRPr="007C6834" w:rsidRDefault="00BE47C9" w:rsidP="00BE47C9">
            <w:pPr>
              <w:rPr>
                <w:lang w:val="en-US"/>
              </w:rPr>
            </w:pPr>
            <w:r w:rsidRPr="007C6834">
              <w:rPr>
                <w:lang w:val="en-US"/>
              </w:rPr>
              <w:t xml:space="preserve">FAR </w:t>
            </w:r>
            <w:r w:rsidRPr="007C6834">
              <w:rPr>
                <w:color w:val="000000"/>
                <w:lang w:val="en-US"/>
              </w:rPr>
              <w:t>Manager</w:t>
            </w:r>
          </w:p>
        </w:tc>
        <w:tc>
          <w:tcPr>
            <w:tcW w:w="3003" w:type="dxa"/>
          </w:tcPr>
          <w:p w:rsidR="00BE47C9" w:rsidRPr="00AD5E6E" w:rsidRDefault="00BE47C9" w:rsidP="00BE47C9">
            <w:r>
              <w:t>С</w:t>
            </w:r>
            <w:r w:rsidRPr="00AD5E6E">
              <w:t>вободно</w:t>
            </w:r>
            <w:r w:rsidRPr="00AD5E6E">
              <w:rPr>
                <w:lang w:val="en-US"/>
              </w:rPr>
              <w:t xml:space="preserve"> </w:t>
            </w:r>
            <w:r w:rsidRPr="00AD5E6E">
              <w:t>распространя</w:t>
            </w:r>
            <w:r w:rsidRPr="00AD5E6E">
              <w:t>е</w:t>
            </w:r>
            <w:r w:rsidRPr="00AD5E6E">
              <w:t>мое</w:t>
            </w:r>
          </w:p>
        </w:tc>
        <w:tc>
          <w:tcPr>
            <w:tcW w:w="3004" w:type="dxa"/>
          </w:tcPr>
          <w:p w:rsidR="00BE47C9" w:rsidRPr="00AD5E6E" w:rsidRDefault="00BE47C9" w:rsidP="00BE47C9">
            <w:pPr>
              <w:rPr>
                <w:sz w:val="20"/>
              </w:rPr>
            </w:pPr>
            <w:r w:rsidRPr="00AD5E6E">
              <w:rPr>
                <w:color w:val="000000"/>
              </w:rPr>
              <w:t>Бессрочно</w:t>
            </w:r>
          </w:p>
        </w:tc>
      </w:tr>
      <w:tr w:rsidR="00D705BC" w:rsidTr="00BE47C9">
        <w:tc>
          <w:tcPr>
            <w:tcW w:w="3055" w:type="dxa"/>
          </w:tcPr>
          <w:p w:rsidR="00D705BC" w:rsidRPr="00627345" w:rsidRDefault="00D705BC" w:rsidP="00F81A41">
            <w:pPr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003" w:type="dxa"/>
          </w:tcPr>
          <w:p w:rsidR="00D705BC" w:rsidRDefault="00D705BC" w:rsidP="00F81A41">
            <w:r>
              <w:t>свободно</w:t>
            </w:r>
          </w:p>
          <w:p w:rsidR="00D705BC" w:rsidRDefault="00D705BC" w:rsidP="00F81A41">
            <w:r>
              <w:t>распространяемое</w:t>
            </w:r>
          </w:p>
        </w:tc>
        <w:tc>
          <w:tcPr>
            <w:tcW w:w="3004" w:type="dxa"/>
          </w:tcPr>
          <w:p w:rsidR="00D705BC" w:rsidRDefault="00D705BC" w:rsidP="00F81A41">
            <w:r>
              <w:t>бессрочно</w:t>
            </w:r>
          </w:p>
        </w:tc>
      </w:tr>
    </w:tbl>
    <w:p w:rsidR="00320264" w:rsidRPr="005F5A33" w:rsidRDefault="00320264" w:rsidP="00E67475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</w:p>
    <w:p w:rsidR="00BE47C9" w:rsidRPr="00BE47C9" w:rsidRDefault="00BE47C9" w:rsidP="00BE47C9">
      <w:pPr>
        <w:pStyle w:val="af"/>
        <w:numPr>
          <w:ilvl w:val="0"/>
          <w:numId w:val="20"/>
        </w:numPr>
        <w:spacing w:after="200"/>
        <w:jc w:val="left"/>
        <w:rPr>
          <w:szCs w:val="24"/>
          <w:lang w:val="ru-RU"/>
        </w:rPr>
      </w:pPr>
      <w:r w:rsidRPr="00BE47C9">
        <w:rPr>
          <w:szCs w:val="24"/>
          <w:lang w:val="ru-RU"/>
        </w:rPr>
        <w:t xml:space="preserve">Национальная информационно-аналитическая система </w:t>
      </w:r>
      <w:proofErr w:type="gramStart"/>
      <w:r w:rsidRPr="00BE47C9">
        <w:rPr>
          <w:szCs w:val="24"/>
          <w:lang w:val="ru-RU"/>
        </w:rPr>
        <w:t>–Р</w:t>
      </w:r>
      <w:proofErr w:type="gramEnd"/>
      <w:r w:rsidRPr="00BE47C9">
        <w:rPr>
          <w:szCs w:val="24"/>
          <w:lang w:val="ru-RU"/>
        </w:rPr>
        <w:t xml:space="preserve">оссийский индекс научного цитирования (РИНЦ). – </w:t>
      </w:r>
      <w:r>
        <w:rPr>
          <w:szCs w:val="24"/>
        </w:rPr>
        <w:t>URL</w:t>
      </w:r>
      <w:r w:rsidRPr="00BE47C9">
        <w:rPr>
          <w:szCs w:val="24"/>
          <w:lang w:val="ru-RU"/>
        </w:rPr>
        <w:t xml:space="preserve">: </w:t>
      </w:r>
      <w:hyperlink r:id="rId24" w:history="1">
        <w:r w:rsidRPr="005D6AA0">
          <w:rPr>
            <w:rStyle w:val="a5"/>
            <w:szCs w:val="24"/>
          </w:rPr>
          <w:t>https</w:t>
        </w:r>
        <w:r w:rsidRPr="00BE47C9">
          <w:rPr>
            <w:rStyle w:val="a5"/>
            <w:szCs w:val="24"/>
            <w:lang w:val="ru-RU"/>
          </w:rPr>
          <w:t>://</w:t>
        </w:r>
        <w:r w:rsidRPr="005D6AA0">
          <w:rPr>
            <w:rStyle w:val="a5"/>
            <w:szCs w:val="24"/>
          </w:rPr>
          <w:t>elibrary</w:t>
        </w:r>
        <w:r w:rsidRPr="00BE47C9">
          <w:rPr>
            <w:rStyle w:val="a5"/>
            <w:szCs w:val="24"/>
            <w:lang w:val="ru-RU"/>
          </w:rPr>
          <w:t>.</w:t>
        </w:r>
        <w:r w:rsidRPr="005D6AA0">
          <w:rPr>
            <w:rStyle w:val="a5"/>
            <w:szCs w:val="24"/>
          </w:rPr>
          <w:t>ru</w:t>
        </w:r>
        <w:r w:rsidRPr="00BE47C9">
          <w:rPr>
            <w:rStyle w:val="a5"/>
            <w:szCs w:val="24"/>
            <w:lang w:val="ru-RU"/>
          </w:rPr>
          <w:t>/</w:t>
        </w:r>
        <w:r w:rsidRPr="005D6AA0">
          <w:rPr>
            <w:rStyle w:val="a5"/>
            <w:szCs w:val="24"/>
          </w:rPr>
          <w:t>project</w:t>
        </w:r>
        <w:r w:rsidRPr="00BE47C9">
          <w:rPr>
            <w:rStyle w:val="a5"/>
            <w:szCs w:val="24"/>
            <w:lang w:val="ru-RU"/>
          </w:rPr>
          <w:t>_</w:t>
        </w:r>
        <w:r w:rsidRPr="005D6AA0">
          <w:rPr>
            <w:rStyle w:val="a5"/>
            <w:szCs w:val="24"/>
          </w:rPr>
          <w:t>risc</w:t>
        </w:r>
        <w:r w:rsidRPr="00BE47C9">
          <w:rPr>
            <w:rStyle w:val="a5"/>
            <w:szCs w:val="24"/>
            <w:lang w:val="ru-RU"/>
          </w:rPr>
          <w:t>.</w:t>
        </w:r>
        <w:r w:rsidRPr="005D6AA0">
          <w:rPr>
            <w:rStyle w:val="a5"/>
            <w:szCs w:val="24"/>
          </w:rPr>
          <w:t>asp</w:t>
        </w:r>
      </w:hyperlink>
      <w:r w:rsidRPr="00BE47C9">
        <w:rPr>
          <w:szCs w:val="24"/>
          <w:lang w:val="ru-RU"/>
        </w:rPr>
        <w:t>.</w:t>
      </w:r>
    </w:p>
    <w:p w:rsidR="00BE47C9" w:rsidRPr="00BE47C9" w:rsidRDefault="00BE47C9" w:rsidP="00BE47C9">
      <w:pPr>
        <w:pStyle w:val="af"/>
        <w:numPr>
          <w:ilvl w:val="0"/>
          <w:numId w:val="20"/>
        </w:numPr>
        <w:spacing w:after="200"/>
        <w:jc w:val="left"/>
        <w:rPr>
          <w:szCs w:val="24"/>
          <w:lang w:val="ru-RU"/>
        </w:rPr>
      </w:pPr>
      <w:r w:rsidRPr="00BE47C9">
        <w:rPr>
          <w:szCs w:val="24"/>
          <w:lang w:val="ru-RU"/>
        </w:rPr>
        <w:t xml:space="preserve">Поисковая система Академия </w:t>
      </w:r>
      <w:r>
        <w:rPr>
          <w:szCs w:val="24"/>
        </w:rPr>
        <w:t>Google</w:t>
      </w:r>
      <w:r w:rsidRPr="00BE47C9">
        <w:rPr>
          <w:szCs w:val="24"/>
          <w:lang w:val="ru-RU"/>
        </w:rPr>
        <w:t xml:space="preserve"> (</w:t>
      </w:r>
      <w:r>
        <w:rPr>
          <w:szCs w:val="24"/>
        </w:rPr>
        <w:t>Google</w:t>
      </w:r>
      <w:r w:rsidRPr="00BE47C9">
        <w:rPr>
          <w:szCs w:val="24"/>
          <w:lang w:val="ru-RU"/>
        </w:rPr>
        <w:t xml:space="preserve"> </w:t>
      </w:r>
      <w:r>
        <w:rPr>
          <w:szCs w:val="24"/>
        </w:rPr>
        <w:t>Scholar</w:t>
      </w:r>
      <w:r w:rsidRPr="00BE47C9">
        <w:rPr>
          <w:szCs w:val="24"/>
          <w:lang w:val="ru-RU"/>
        </w:rPr>
        <w:t xml:space="preserve">). – </w:t>
      </w:r>
      <w:r>
        <w:rPr>
          <w:szCs w:val="24"/>
        </w:rPr>
        <w:t>URL</w:t>
      </w:r>
      <w:r w:rsidRPr="00BE47C9">
        <w:rPr>
          <w:szCs w:val="24"/>
          <w:lang w:val="ru-RU"/>
        </w:rPr>
        <w:t xml:space="preserve">: </w:t>
      </w:r>
      <w:hyperlink r:id="rId25" w:history="1">
        <w:r w:rsidRPr="005D6AA0">
          <w:rPr>
            <w:rStyle w:val="a5"/>
            <w:szCs w:val="24"/>
          </w:rPr>
          <w:t>https</w:t>
        </w:r>
        <w:r w:rsidRPr="00BE47C9">
          <w:rPr>
            <w:rStyle w:val="a5"/>
            <w:szCs w:val="24"/>
            <w:lang w:val="ru-RU"/>
          </w:rPr>
          <w:t>://</w:t>
        </w:r>
        <w:r w:rsidRPr="005D6AA0">
          <w:rPr>
            <w:rStyle w:val="a5"/>
            <w:szCs w:val="24"/>
          </w:rPr>
          <w:t>scholar</w:t>
        </w:r>
        <w:r w:rsidRPr="00BE47C9">
          <w:rPr>
            <w:rStyle w:val="a5"/>
            <w:szCs w:val="24"/>
            <w:lang w:val="ru-RU"/>
          </w:rPr>
          <w:t>.</w:t>
        </w:r>
        <w:r w:rsidRPr="005D6AA0">
          <w:rPr>
            <w:rStyle w:val="a5"/>
            <w:szCs w:val="24"/>
          </w:rPr>
          <w:t>google</w:t>
        </w:r>
        <w:r w:rsidRPr="00BE47C9">
          <w:rPr>
            <w:rStyle w:val="a5"/>
            <w:szCs w:val="24"/>
            <w:lang w:val="ru-RU"/>
          </w:rPr>
          <w:t>.</w:t>
        </w:r>
        <w:r w:rsidRPr="005D6AA0">
          <w:rPr>
            <w:rStyle w:val="a5"/>
            <w:szCs w:val="24"/>
          </w:rPr>
          <w:t>ru</w:t>
        </w:r>
        <w:r w:rsidRPr="00BE47C9">
          <w:rPr>
            <w:rStyle w:val="a5"/>
            <w:szCs w:val="24"/>
            <w:lang w:val="ru-RU"/>
          </w:rPr>
          <w:t>/</w:t>
        </w:r>
      </w:hyperlink>
      <w:r w:rsidRPr="00BE47C9">
        <w:rPr>
          <w:szCs w:val="24"/>
          <w:lang w:val="ru-RU"/>
        </w:rPr>
        <w:t>.</w:t>
      </w:r>
    </w:p>
    <w:p w:rsidR="00BE47C9" w:rsidRPr="00BE47C9" w:rsidRDefault="00BE47C9" w:rsidP="00BE47C9">
      <w:pPr>
        <w:pStyle w:val="af"/>
        <w:numPr>
          <w:ilvl w:val="0"/>
          <w:numId w:val="20"/>
        </w:numPr>
        <w:spacing w:after="200"/>
        <w:jc w:val="left"/>
        <w:rPr>
          <w:szCs w:val="24"/>
          <w:lang w:val="ru-RU"/>
        </w:rPr>
      </w:pPr>
      <w:r w:rsidRPr="00BE47C9">
        <w:rPr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>
        <w:rPr>
          <w:szCs w:val="24"/>
        </w:rPr>
        <w:t>URL</w:t>
      </w:r>
      <w:r w:rsidRPr="00BE47C9">
        <w:rPr>
          <w:szCs w:val="24"/>
          <w:lang w:val="ru-RU"/>
        </w:rPr>
        <w:t xml:space="preserve">: </w:t>
      </w:r>
      <w:hyperlink r:id="rId26" w:history="1">
        <w:r w:rsidRPr="005D6AA0">
          <w:rPr>
            <w:rStyle w:val="a5"/>
            <w:szCs w:val="24"/>
          </w:rPr>
          <w:t>http</w:t>
        </w:r>
        <w:r w:rsidRPr="00BE47C9">
          <w:rPr>
            <w:rStyle w:val="a5"/>
            <w:szCs w:val="24"/>
            <w:lang w:val="ru-RU"/>
          </w:rPr>
          <w:t>://</w:t>
        </w:r>
        <w:r w:rsidRPr="005D6AA0">
          <w:rPr>
            <w:rStyle w:val="a5"/>
            <w:szCs w:val="24"/>
          </w:rPr>
          <w:t>window</w:t>
        </w:r>
        <w:r w:rsidRPr="00BE47C9">
          <w:rPr>
            <w:rStyle w:val="a5"/>
            <w:szCs w:val="24"/>
            <w:lang w:val="ru-RU"/>
          </w:rPr>
          <w:t>.</w:t>
        </w:r>
        <w:r w:rsidRPr="005D6AA0">
          <w:rPr>
            <w:rStyle w:val="a5"/>
            <w:szCs w:val="24"/>
          </w:rPr>
          <w:t>edu</w:t>
        </w:r>
        <w:r w:rsidRPr="00BE47C9">
          <w:rPr>
            <w:rStyle w:val="a5"/>
            <w:szCs w:val="24"/>
            <w:lang w:val="ru-RU"/>
          </w:rPr>
          <w:t>.</w:t>
        </w:r>
        <w:r w:rsidRPr="005D6AA0">
          <w:rPr>
            <w:rStyle w:val="a5"/>
            <w:szCs w:val="24"/>
          </w:rPr>
          <w:t>ru</w:t>
        </w:r>
        <w:r w:rsidRPr="00BE47C9">
          <w:rPr>
            <w:rStyle w:val="a5"/>
            <w:szCs w:val="24"/>
            <w:lang w:val="ru-RU"/>
          </w:rPr>
          <w:t>/</w:t>
        </w:r>
      </w:hyperlink>
      <w:r w:rsidRPr="00BE47C9">
        <w:rPr>
          <w:szCs w:val="24"/>
          <w:lang w:val="ru-RU"/>
        </w:rPr>
        <w:t>.</w:t>
      </w:r>
    </w:p>
    <w:p w:rsidR="00BE47C9" w:rsidRPr="00BE47C9" w:rsidRDefault="00BE47C9" w:rsidP="00BE47C9">
      <w:pPr>
        <w:pStyle w:val="af"/>
        <w:numPr>
          <w:ilvl w:val="0"/>
          <w:numId w:val="20"/>
        </w:numPr>
        <w:spacing w:after="200"/>
        <w:jc w:val="left"/>
        <w:rPr>
          <w:szCs w:val="24"/>
          <w:lang w:val="ru-RU"/>
        </w:rPr>
      </w:pPr>
      <w:r w:rsidRPr="00BE47C9">
        <w:rPr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7" w:history="1">
        <w:r w:rsidRPr="00415627">
          <w:rPr>
            <w:rStyle w:val="a5"/>
            <w:szCs w:val="24"/>
          </w:rPr>
          <w:t>http</w:t>
        </w:r>
        <w:r w:rsidRPr="00BE47C9">
          <w:rPr>
            <w:rStyle w:val="a5"/>
            <w:szCs w:val="24"/>
            <w:lang w:val="ru-RU"/>
          </w:rPr>
          <w:t>://</w:t>
        </w:r>
        <w:r w:rsidRPr="00415627">
          <w:rPr>
            <w:rStyle w:val="a5"/>
            <w:szCs w:val="24"/>
          </w:rPr>
          <w:t>wwwl</w:t>
        </w:r>
        <w:r w:rsidRPr="00BE47C9">
          <w:rPr>
            <w:rStyle w:val="a5"/>
            <w:szCs w:val="24"/>
            <w:lang w:val="ru-RU"/>
          </w:rPr>
          <w:t>.</w:t>
        </w:r>
        <w:r w:rsidRPr="00415627">
          <w:rPr>
            <w:rStyle w:val="a5"/>
            <w:szCs w:val="24"/>
          </w:rPr>
          <w:t>fips</w:t>
        </w:r>
        <w:r w:rsidRPr="00BE47C9">
          <w:rPr>
            <w:rStyle w:val="a5"/>
            <w:szCs w:val="24"/>
            <w:lang w:val="ru-RU"/>
          </w:rPr>
          <w:t>.</w:t>
        </w:r>
        <w:r w:rsidRPr="00415627">
          <w:rPr>
            <w:rStyle w:val="a5"/>
            <w:szCs w:val="24"/>
          </w:rPr>
          <w:t>ru</w:t>
        </w:r>
        <w:r w:rsidRPr="00BE47C9">
          <w:rPr>
            <w:rStyle w:val="a5"/>
            <w:szCs w:val="24"/>
            <w:lang w:val="ru-RU"/>
          </w:rPr>
          <w:t>/</w:t>
        </w:r>
      </w:hyperlink>
      <w:r w:rsidRPr="00BE47C9">
        <w:rPr>
          <w:szCs w:val="24"/>
          <w:lang w:val="ru-RU"/>
        </w:rPr>
        <w:t xml:space="preserve"> .</w:t>
      </w:r>
    </w:p>
    <w:p w:rsidR="00E21D19" w:rsidRPr="00E21D19" w:rsidRDefault="00E21D19" w:rsidP="00BE47C9">
      <w:pPr>
        <w:pStyle w:val="Style1"/>
        <w:widowControl/>
        <w:ind w:left="709" w:firstLine="11"/>
        <w:jc w:val="both"/>
        <w:rPr>
          <w:color w:val="000000"/>
        </w:rPr>
      </w:pPr>
    </w:p>
    <w:p w:rsidR="00BE47C9" w:rsidRPr="005F5A33" w:rsidRDefault="00BE47C9" w:rsidP="00E67475">
      <w:pPr>
        <w:pStyle w:val="11"/>
        <w:tabs>
          <w:tab w:val="left" w:pos="1134"/>
        </w:tabs>
        <w:snapToGrid/>
        <w:ind w:left="709" w:firstLine="0"/>
        <w:rPr>
          <w:szCs w:val="24"/>
        </w:rPr>
      </w:pPr>
    </w:p>
    <w:p w:rsidR="00AD723A" w:rsidRPr="005F5A33" w:rsidRDefault="00AD723A" w:rsidP="00E67475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5F5A33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AD723A" w:rsidRPr="005F5A33" w:rsidRDefault="00AD723A" w:rsidP="00E67475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AD723A" w:rsidRDefault="00AD723A" w:rsidP="00E67475">
      <w:pPr>
        <w:pStyle w:val="Style1"/>
        <w:widowControl/>
        <w:ind w:firstLine="567"/>
        <w:jc w:val="both"/>
        <w:rPr>
          <w:rStyle w:val="FontStyle31"/>
        </w:rPr>
      </w:pPr>
      <w:r w:rsidRPr="005F5A33">
        <w:rPr>
          <w:rStyle w:val="FontStyle14"/>
          <w:b w:val="0"/>
          <w:sz w:val="24"/>
          <w:szCs w:val="24"/>
        </w:rPr>
        <w:t>Материально-техническое обеспечение дисциплины включает</w:t>
      </w:r>
      <w:r w:rsidRPr="005F5A33">
        <w:rPr>
          <w:rStyle w:val="FontStyle31"/>
        </w:rPr>
        <w:t>:</w:t>
      </w:r>
    </w:p>
    <w:p w:rsidR="00153319" w:rsidRDefault="00153319" w:rsidP="00E67475">
      <w:pPr>
        <w:pStyle w:val="Style1"/>
        <w:widowControl/>
        <w:ind w:firstLine="567"/>
        <w:jc w:val="both"/>
        <w:rPr>
          <w:rStyle w:val="FontStyle3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153319" w:rsidRPr="00FC0A1A" w:rsidTr="00E21D19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19" w:rsidRPr="00153319" w:rsidRDefault="00153319" w:rsidP="00C121FC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19" w:rsidRPr="00153319" w:rsidRDefault="00153319" w:rsidP="00C121FC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153319" w:rsidRPr="00FC0A1A" w:rsidTr="00E21D19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19" w:rsidRPr="00153319" w:rsidRDefault="00153319" w:rsidP="00776B84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занятий ле</w:t>
            </w:r>
            <w:r w:rsidRPr="00153319">
              <w:rPr>
                <w:rStyle w:val="FontStyle14"/>
                <w:b w:val="0"/>
                <w:sz w:val="24"/>
                <w:szCs w:val="24"/>
              </w:rPr>
              <w:t>к</w:t>
            </w:r>
            <w:r w:rsidRPr="00153319">
              <w:rPr>
                <w:rStyle w:val="FontStyle14"/>
                <w:b w:val="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19" w:rsidRPr="00153319" w:rsidRDefault="00153319" w:rsidP="00153319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5F5A33">
              <w:t>Мультимедийные средства хранения, передачи и пре</w:t>
            </w:r>
            <w:r w:rsidRPr="005F5A33">
              <w:t>д</w:t>
            </w:r>
            <w:r w:rsidRPr="005F5A33">
              <w:t>ставления учебной информации</w:t>
            </w:r>
          </w:p>
        </w:tc>
      </w:tr>
      <w:tr w:rsidR="00153319" w:rsidRPr="00FC0A1A" w:rsidTr="00E21D19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19" w:rsidRPr="00153319" w:rsidRDefault="00153319" w:rsidP="00776B84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лабораторных </w:t>
            </w:r>
            <w:r>
              <w:rPr>
                <w:rStyle w:val="FontStyle14"/>
                <w:b w:val="0"/>
                <w:sz w:val="24"/>
                <w:szCs w:val="24"/>
              </w:rPr>
              <w:t>работ: л</w:t>
            </w:r>
            <w:r w:rsidRPr="00153319">
              <w:rPr>
                <w:rStyle w:val="FontStyle14"/>
                <w:b w:val="0"/>
                <w:sz w:val="24"/>
                <w:szCs w:val="24"/>
              </w:rPr>
              <w:t>аборатория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 </w:t>
            </w:r>
            <w:r w:rsidRPr="005F5A33">
              <w:t>опт</w:t>
            </w:r>
            <w:r w:rsidRPr="005F5A33">
              <w:t>и</w:t>
            </w:r>
            <w:r w:rsidRPr="005F5A33">
              <w:t>ческой микроскопии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19" w:rsidRDefault="00153319" w:rsidP="00153319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>Лабораторные установки, измерительные приборы для выполнения лабораторных работ:</w:t>
            </w:r>
          </w:p>
          <w:p w:rsidR="00153319" w:rsidRDefault="00153319" w:rsidP="00153319">
            <w:pPr>
              <w:pStyle w:val="Style1"/>
              <w:widowControl/>
              <w:jc w:val="both"/>
            </w:pPr>
            <w:r>
              <w:rPr>
                <w:bCs/>
              </w:rPr>
              <w:t xml:space="preserve">- </w:t>
            </w:r>
            <w:r w:rsidRPr="005F5A33">
              <w:t xml:space="preserve">Анализатор стереоизображений поверхности твердых тел на базе стереомикроскопа </w:t>
            </w:r>
            <w:r w:rsidRPr="005F5A33">
              <w:rPr>
                <w:lang w:val="en-US"/>
              </w:rPr>
              <w:t>Meiji</w:t>
            </w:r>
            <w:r w:rsidRPr="005F5A33">
              <w:t xml:space="preserve"> </w:t>
            </w:r>
            <w:r w:rsidRPr="005F5A33">
              <w:rPr>
                <w:lang w:val="en-US"/>
              </w:rPr>
              <w:t>Techno</w:t>
            </w:r>
            <w:r w:rsidRPr="005F5A33">
              <w:t xml:space="preserve"> </w:t>
            </w:r>
            <w:r w:rsidRPr="005F5A33">
              <w:rPr>
                <w:lang w:val="en-US"/>
              </w:rPr>
              <w:t>RZ</w:t>
            </w:r>
            <w:r w:rsidRPr="005F5A33">
              <w:t>-</w:t>
            </w:r>
            <w:r w:rsidRPr="005F5A33">
              <w:rPr>
                <w:lang w:val="en-US"/>
              </w:rPr>
              <w:t>B</w:t>
            </w:r>
            <w:r>
              <w:t>;</w:t>
            </w:r>
          </w:p>
          <w:p w:rsidR="00153319" w:rsidRPr="00776B84" w:rsidRDefault="00153319" w:rsidP="00153319">
            <w:pPr>
              <w:pStyle w:val="Style1"/>
              <w:widowControl/>
              <w:jc w:val="both"/>
            </w:pPr>
            <w:r>
              <w:t xml:space="preserve">- </w:t>
            </w:r>
            <w:r w:rsidRPr="005F5A33">
              <w:t xml:space="preserve"> Анализатор микроструктуры твердых тел на базе мета</w:t>
            </w:r>
            <w:r w:rsidRPr="005F5A33">
              <w:t>л</w:t>
            </w:r>
            <w:r w:rsidRPr="005F5A33">
              <w:t xml:space="preserve">лургического инвертированного микроскопа </w:t>
            </w:r>
            <w:r w:rsidR="00776B84" w:rsidRPr="00B40265">
              <w:rPr>
                <w:lang w:val="en-US"/>
              </w:rPr>
              <w:t>Zeiss</w:t>
            </w:r>
            <w:r w:rsidR="00776B84" w:rsidRPr="00B40265">
              <w:t xml:space="preserve"> </w:t>
            </w:r>
            <w:r w:rsidR="00776B84" w:rsidRPr="00B40265">
              <w:rPr>
                <w:lang w:val="en-US"/>
              </w:rPr>
              <w:t>Axio</w:t>
            </w:r>
            <w:r w:rsidR="00776B84" w:rsidRPr="00B40265">
              <w:t xml:space="preserve"> </w:t>
            </w:r>
            <w:r w:rsidR="00776B84" w:rsidRPr="00B40265">
              <w:rPr>
                <w:lang w:val="en-US"/>
              </w:rPr>
              <w:t>Observer</w:t>
            </w:r>
            <w:r w:rsidR="00776B84">
              <w:t xml:space="preserve"> 3;</w:t>
            </w:r>
          </w:p>
          <w:p w:rsidR="00153319" w:rsidRDefault="00153319" w:rsidP="00153319">
            <w:pPr>
              <w:pStyle w:val="Style1"/>
              <w:widowControl/>
              <w:jc w:val="both"/>
              <w:rPr>
                <w:bCs/>
              </w:rPr>
            </w:pPr>
            <w:r>
              <w:t>-</w:t>
            </w:r>
            <w:r w:rsidRPr="005F5A33">
              <w:t xml:space="preserve"> Система обработки изображенмий на базе ПО «</w:t>
            </w:r>
            <w:r w:rsidRPr="005F5A33">
              <w:rPr>
                <w:lang w:val="en-US"/>
              </w:rPr>
              <w:t>Thixomet</w:t>
            </w:r>
            <w:r w:rsidRPr="00153319">
              <w:t xml:space="preserve"> </w:t>
            </w:r>
            <w:r w:rsidRPr="005F5A33">
              <w:rPr>
                <w:lang w:val="en-US"/>
              </w:rPr>
              <w:t>PRO</w:t>
            </w:r>
            <w:r w:rsidRPr="005F5A33">
              <w:t>».</w:t>
            </w:r>
          </w:p>
          <w:p w:rsidR="00153319" w:rsidRPr="00153319" w:rsidRDefault="00153319" w:rsidP="00153319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153319" w:rsidRPr="00FC0A1A" w:rsidTr="00E21D19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19" w:rsidRPr="00153319" w:rsidRDefault="00153319" w:rsidP="00776B84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lastRenderedPageBreak/>
              <w:t xml:space="preserve">Учебная аудитория для проведения лабораторных </w:t>
            </w:r>
            <w:r>
              <w:rPr>
                <w:rStyle w:val="FontStyle14"/>
                <w:b w:val="0"/>
                <w:sz w:val="24"/>
                <w:szCs w:val="24"/>
              </w:rPr>
              <w:t>работ: л</w:t>
            </w:r>
            <w:r w:rsidRPr="00153319">
              <w:rPr>
                <w:rStyle w:val="FontStyle14"/>
                <w:b w:val="0"/>
                <w:sz w:val="24"/>
                <w:szCs w:val="24"/>
              </w:rPr>
              <w:t xml:space="preserve">аборатория </w:t>
            </w:r>
            <w:r w:rsidRPr="005F5A33">
              <w:t>мех</w:t>
            </w:r>
            <w:r w:rsidRPr="005F5A33">
              <w:t>а</w:t>
            </w:r>
            <w:r w:rsidRPr="005F5A33">
              <w:t>нических испытаний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19" w:rsidRDefault="00153319" w:rsidP="00153319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>Лабораторные установки, измерительные приборы для выполнения лабораторных работ:</w:t>
            </w:r>
          </w:p>
          <w:p w:rsidR="00153319" w:rsidRDefault="00153319" w:rsidP="00153319">
            <w:pPr>
              <w:pStyle w:val="Style1"/>
              <w:widowControl/>
              <w:jc w:val="both"/>
            </w:pPr>
            <w:r>
              <w:t xml:space="preserve">- </w:t>
            </w:r>
            <w:r w:rsidRPr="005F5A33">
              <w:t>Микротвердомер BuehlerMicromet 5103 Buehler</w:t>
            </w:r>
            <w:r>
              <w:t>;</w:t>
            </w:r>
          </w:p>
          <w:p w:rsidR="00153319" w:rsidRDefault="00153319" w:rsidP="00153319">
            <w:pPr>
              <w:pStyle w:val="Style1"/>
              <w:widowControl/>
              <w:jc w:val="both"/>
            </w:pPr>
            <w:r>
              <w:t xml:space="preserve">- </w:t>
            </w:r>
            <w:r w:rsidRPr="005F5A33">
              <w:t xml:space="preserve">Универсальный твердомер М4С075G3 </w:t>
            </w:r>
            <w:proofErr w:type="gramStart"/>
            <w:r w:rsidRPr="005F5A33">
              <w:t>Е</w:t>
            </w:r>
            <w:proofErr w:type="gramEnd"/>
            <w:r w:rsidRPr="005F5A33">
              <w:t>mсоTest</w:t>
            </w:r>
            <w:r>
              <w:t>;</w:t>
            </w:r>
          </w:p>
          <w:p w:rsidR="00153319" w:rsidRDefault="00153319" w:rsidP="00153319">
            <w:pPr>
              <w:pStyle w:val="Style1"/>
              <w:widowControl/>
              <w:jc w:val="both"/>
            </w:pPr>
            <w:r>
              <w:t>-</w:t>
            </w:r>
            <w:r w:rsidRPr="005F5A33">
              <w:t xml:space="preserve"> Напольная универсальная испытательная двухколонная машина AG IC-300 kN Shimadzu Corp</w:t>
            </w:r>
            <w:r>
              <w:t>;</w:t>
            </w:r>
          </w:p>
          <w:p w:rsidR="00153319" w:rsidRDefault="00153319" w:rsidP="00153319">
            <w:pPr>
              <w:pStyle w:val="Style1"/>
              <w:widowControl/>
              <w:jc w:val="both"/>
            </w:pPr>
            <w:r>
              <w:t xml:space="preserve">- </w:t>
            </w:r>
            <w:r w:rsidRPr="005F5A33">
              <w:t xml:space="preserve"> Напольная универсальная испытательная двухколонная машина AG IC-50 kN Shimadzu Corp</w:t>
            </w:r>
            <w:r>
              <w:t>;</w:t>
            </w:r>
          </w:p>
          <w:p w:rsidR="00153319" w:rsidRDefault="00153319" w:rsidP="00153319">
            <w:pPr>
              <w:pStyle w:val="Style1"/>
              <w:widowControl/>
              <w:jc w:val="both"/>
            </w:pPr>
            <w:r>
              <w:t>-</w:t>
            </w:r>
            <w:r w:rsidRPr="005F5A33">
              <w:t xml:space="preserve"> Видеоэкстензометр TRWiew XShimadzu Corp</w:t>
            </w:r>
            <w:r>
              <w:t>;</w:t>
            </w:r>
          </w:p>
          <w:p w:rsidR="00153319" w:rsidRPr="00153319" w:rsidRDefault="00153319" w:rsidP="00153319">
            <w:pPr>
              <w:pStyle w:val="Style1"/>
              <w:widowControl/>
              <w:jc w:val="both"/>
              <w:rPr>
                <w:bCs/>
              </w:rPr>
            </w:pPr>
            <w:r>
              <w:t>-</w:t>
            </w:r>
            <w:r w:rsidRPr="005F5A33">
              <w:t xml:space="preserve"> Копер маятниковый МК 300 ООО « ИМПУЛЬС»</w:t>
            </w:r>
            <w:r>
              <w:t>.</w:t>
            </w:r>
          </w:p>
        </w:tc>
      </w:tr>
      <w:tr w:rsidR="00153319" w:rsidRPr="005526FB" w:rsidTr="00E21D19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19" w:rsidRPr="00153319" w:rsidRDefault="00776B84" w:rsidP="00776B84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лабораторных 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работ: </w:t>
            </w:r>
            <w:r>
              <w:t>л</w:t>
            </w:r>
            <w:r w:rsidRPr="005F5A33">
              <w:t>аборатория ск</w:t>
            </w:r>
            <w:r w:rsidRPr="005F5A33">
              <w:t>а</w:t>
            </w:r>
            <w:r w:rsidRPr="005F5A33">
              <w:t>нирующей электронной микроскопии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B84" w:rsidRDefault="00776B84" w:rsidP="00776B84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>Лабораторные установки, измерительные приборы для выполнения лабораторных работ:</w:t>
            </w:r>
          </w:p>
          <w:p w:rsidR="00776B84" w:rsidRDefault="00776B84" w:rsidP="00776B84">
            <w:pPr>
              <w:jc w:val="both"/>
            </w:pPr>
            <w:r>
              <w:t xml:space="preserve">- </w:t>
            </w:r>
            <w:r w:rsidRPr="005F5A33">
              <w:t>Микроскоп сканирующий электронный JEOL JSM – 6490LV</w:t>
            </w:r>
            <w:r>
              <w:t>;</w:t>
            </w:r>
          </w:p>
          <w:p w:rsidR="00776B84" w:rsidRDefault="00776B84" w:rsidP="00776B84">
            <w:pPr>
              <w:jc w:val="both"/>
            </w:pPr>
            <w:r>
              <w:t>-</w:t>
            </w:r>
            <w:r w:rsidRPr="005F5A33">
              <w:t xml:space="preserve"> Камера шлюзовая с системой управления шлюзом для растрового электронного микроскопа MP 6490 LV</w:t>
            </w:r>
            <w:r>
              <w:t>;</w:t>
            </w:r>
          </w:p>
          <w:p w:rsidR="00153319" w:rsidRPr="00311E50" w:rsidRDefault="00776B84" w:rsidP="00776B84">
            <w:pPr>
              <w:jc w:val="both"/>
              <w:rPr>
                <w:bCs/>
                <w:lang w:val="en-US"/>
              </w:rPr>
            </w:pPr>
            <w:r w:rsidRPr="00776B84">
              <w:rPr>
                <w:lang w:val="en-US"/>
              </w:rPr>
              <w:t xml:space="preserve">- </w:t>
            </w:r>
            <w:r w:rsidRPr="005F5A33">
              <w:t>Система</w:t>
            </w:r>
            <w:r w:rsidRPr="00776B84">
              <w:rPr>
                <w:lang w:val="en-US"/>
              </w:rPr>
              <w:t xml:space="preserve"> </w:t>
            </w:r>
            <w:r w:rsidRPr="005F5A33">
              <w:t>микроанализа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INCA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Energy</w:t>
            </w:r>
            <w:r w:rsidRPr="00776B84">
              <w:rPr>
                <w:lang w:val="en-US"/>
              </w:rPr>
              <w:t xml:space="preserve"> 450 </w:t>
            </w:r>
            <w:r w:rsidRPr="005F5A33">
              <w:rPr>
                <w:lang w:val="en-US"/>
              </w:rPr>
              <w:t>x</w:t>
            </w:r>
            <w:r w:rsidRPr="00776B84">
              <w:rPr>
                <w:lang w:val="en-US"/>
              </w:rPr>
              <w:t>-</w:t>
            </w:r>
            <w:r w:rsidRPr="005F5A33">
              <w:t>МАХ</w:t>
            </w:r>
            <w:r w:rsidRPr="00776B84">
              <w:rPr>
                <w:lang w:val="en-US"/>
              </w:rPr>
              <w:t xml:space="preserve"> 50 </w:t>
            </w:r>
            <w:r w:rsidRPr="005F5A33">
              <w:rPr>
                <w:lang w:val="en-US"/>
              </w:rPr>
              <w:t>Pr</w:t>
            </w:r>
            <w:r w:rsidRPr="005F5A33">
              <w:rPr>
                <w:lang w:val="en-US"/>
              </w:rPr>
              <w:t>e</w:t>
            </w:r>
            <w:r w:rsidRPr="005F5A33">
              <w:rPr>
                <w:lang w:val="en-US"/>
              </w:rPr>
              <w:t>mium</w:t>
            </w:r>
            <w:r w:rsidRPr="00776B84">
              <w:rPr>
                <w:lang w:val="en-US"/>
              </w:rPr>
              <w:t xml:space="preserve">, </w:t>
            </w:r>
            <w:r w:rsidRPr="005F5A33">
              <w:rPr>
                <w:lang w:val="en-US"/>
              </w:rPr>
              <w:t>HKL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Premium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EBSD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System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Nordlys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II</w:t>
            </w:r>
            <w:r w:rsidRPr="00776B84">
              <w:rPr>
                <w:lang w:val="en-US"/>
              </w:rPr>
              <w:t xml:space="preserve"> 2 </w:t>
            </w:r>
            <w:r w:rsidRPr="005F5A33">
              <w:rPr>
                <w:lang w:val="en-US"/>
              </w:rPr>
              <w:t>S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Oxford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InstrumentsLtd</w:t>
            </w:r>
            <w:r w:rsidR="00311E50" w:rsidRPr="00311E50">
              <w:rPr>
                <w:lang w:val="en-US"/>
              </w:rPr>
              <w:t>.</w:t>
            </w:r>
          </w:p>
        </w:tc>
      </w:tr>
      <w:tr w:rsidR="00153319" w:rsidRPr="00FC0A1A" w:rsidTr="00E21D19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19" w:rsidRPr="00153319" w:rsidRDefault="00311E50" w:rsidP="00311E50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лабораторных 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работ: </w:t>
            </w:r>
            <w:r>
              <w:t>л</w:t>
            </w:r>
            <w:r w:rsidRPr="005F5A33">
              <w:t>аборатория</w:t>
            </w:r>
            <w:r>
              <w:t xml:space="preserve"> </w:t>
            </w:r>
            <w:r w:rsidRPr="0064175C">
              <w:t>физ</w:t>
            </w:r>
            <w:r w:rsidRPr="0064175C">
              <w:t>и</w:t>
            </w:r>
            <w:r w:rsidRPr="0064175C">
              <w:t>ческого моделирования деформационных проце</w:t>
            </w:r>
            <w:r w:rsidRPr="0064175C">
              <w:t>с</w:t>
            </w:r>
            <w:r w:rsidRPr="0064175C">
              <w:t>сов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E50" w:rsidRDefault="00311E50" w:rsidP="00311E50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>Лабораторные установки, измерительные приборы для выполнения лабораторных работ:</w:t>
            </w:r>
          </w:p>
          <w:p w:rsidR="00153319" w:rsidRPr="00153319" w:rsidRDefault="00311E50" w:rsidP="00311E50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BE094C">
              <w:t>Исследовательский комплекс Gleeble 3500</w:t>
            </w:r>
            <w:r>
              <w:t>.</w:t>
            </w:r>
          </w:p>
        </w:tc>
      </w:tr>
      <w:tr w:rsidR="00311E50" w:rsidRPr="00FC0A1A" w:rsidTr="00E21D19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E50" w:rsidRPr="00153319" w:rsidRDefault="00311E50" w:rsidP="00311E50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лабораторных 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работ: </w:t>
            </w:r>
            <w:r>
              <w:t>л</w:t>
            </w:r>
            <w:r w:rsidRPr="005F5A33">
              <w:t>аборатория</w:t>
            </w:r>
            <w:r>
              <w:t xml:space="preserve"> зо</w:t>
            </w:r>
            <w:r>
              <w:t>н</w:t>
            </w:r>
            <w:r>
              <w:t>довой микроскопии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E50" w:rsidRDefault="00311E50" w:rsidP="00311E50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>Лабораторные установки, измерительные приборы для выполнения лабораторных работ:</w:t>
            </w:r>
          </w:p>
          <w:p w:rsidR="00311E50" w:rsidRDefault="00311E50" w:rsidP="00311E50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6B4C24">
              <w:t>Сканирующий зондов</w:t>
            </w:r>
            <w:r>
              <w:t>ы</w:t>
            </w:r>
            <w:r w:rsidRPr="006B4C24">
              <w:t>й микроскоп NanoEducator II</w:t>
            </w:r>
            <w:r>
              <w:t>.</w:t>
            </w:r>
          </w:p>
        </w:tc>
      </w:tr>
      <w:tr w:rsidR="009525D1" w:rsidRPr="00FC0A1A" w:rsidTr="00E21D19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5D1" w:rsidRPr="00153319" w:rsidRDefault="009525D1" w:rsidP="00311E50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bCs/>
              </w:rPr>
              <w:t>Учебная аудитория для групповых и индивид</w:t>
            </w:r>
            <w:r>
              <w:rPr>
                <w:bCs/>
              </w:rPr>
              <w:t>у</w:t>
            </w:r>
            <w:r>
              <w:rPr>
                <w:bCs/>
              </w:rPr>
              <w:t>альных консультаций, т</w:t>
            </w:r>
            <w:r>
              <w:rPr>
                <w:bCs/>
              </w:rPr>
              <w:t>е</w:t>
            </w:r>
            <w:r>
              <w:rPr>
                <w:bCs/>
              </w:rPr>
              <w:t>кущего контроля и пр</w:t>
            </w:r>
            <w:r>
              <w:rPr>
                <w:bCs/>
              </w:rPr>
              <w:t>о</w:t>
            </w:r>
            <w:r>
              <w:rPr>
                <w:bCs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5D1" w:rsidRDefault="009525D1" w:rsidP="00311E50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153319" w:rsidRPr="00FC0A1A" w:rsidTr="00E21D19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19" w:rsidRPr="00153319" w:rsidRDefault="00153319" w:rsidP="00E21D19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t>Помещение для самост</w:t>
            </w:r>
            <w:r w:rsidRPr="00153319">
              <w:rPr>
                <w:rStyle w:val="FontStyle14"/>
                <w:b w:val="0"/>
                <w:sz w:val="24"/>
                <w:szCs w:val="24"/>
              </w:rPr>
              <w:t>о</w:t>
            </w:r>
            <w:r w:rsidRPr="00153319">
              <w:rPr>
                <w:rStyle w:val="FontStyle14"/>
                <w:b w:val="0"/>
                <w:sz w:val="24"/>
                <w:szCs w:val="24"/>
              </w:rPr>
              <w:t>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19" w:rsidRPr="00153319" w:rsidRDefault="00311E50" w:rsidP="00311E50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 xml:space="preserve">Персональные компьютеры </w:t>
            </w:r>
            <w:r w:rsidR="00153319" w:rsidRPr="00153319">
              <w:rPr>
                <w:bCs/>
              </w:rPr>
              <w:t xml:space="preserve">с пакетом MS Office, </w:t>
            </w:r>
            <w:r>
              <w:rPr>
                <w:bCs/>
              </w:rPr>
              <w:t xml:space="preserve">выходом в </w:t>
            </w:r>
            <w:r w:rsidR="00153319" w:rsidRPr="00153319">
              <w:rPr>
                <w:bCs/>
              </w:rPr>
              <w:t xml:space="preserve">Интернет и с доступом в электронную информационно-образовательную среду университета. </w:t>
            </w:r>
          </w:p>
        </w:tc>
      </w:tr>
      <w:tr w:rsidR="00153319" w:rsidRPr="00FC0A1A" w:rsidTr="00E21D19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19" w:rsidRPr="00153319" w:rsidRDefault="00153319" w:rsidP="00311E50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</w:t>
            </w:r>
            <w:r w:rsidRPr="00153319">
              <w:rPr>
                <w:rStyle w:val="FontStyle14"/>
                <w:b w:val="0"/>
                <w:sz w:val="24"/>
                <w:szCs w:val="24"/>
              </w:rPr>
              <w:t>б</w:t>
            </w:r>
            <w:r w:rsidRPr="00153319">
              <w:rPr>
                <w:rStyle w:val="FontStyle14"/>
                <w:b w:val="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19" w:rsidRPr="00153319" w:rsidRDefault="00311E50" w:rsidP="00E21D19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>Шкафы, стеллажи для хранения инструментов для ремо</w:t>
            </w:r>
            <w:r>
              <w:rPr>
                <w:bCs/>
              </w:rPr>
              <w:t>н</w:t>
            </w:r>
            <w:r>
              <w:rPr>
                <w:bCs/>
              </w:rPr>
              <w:t>та лабораторного оборудования</w:t>
            </w:r>
          </w:p>
        </w:tc>
      </w:tr>
    </w:tbl>
    <w:p w:rsidR="00AD723A" w:rsidRPr="005F5A33" w:rsidRDefault="00AD723A" w:rsidP="00E67475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AD723A" w:rsidRPr="004A472A" w:rsidRDefault="00AD723A" w:rsidP="00E67475">
      <w:pPr>
        <w:pStyle w:val="Style8"/>
        <w:widowControl/>
        <w:ind w:firstLine="720"/>
        <w:jc w:val="both"/>
        <w:rPr>
          <w:rStyle w:val="FontStyle18"/>
          <w:sz w:val="24"/>
          <w:szCs w:val="24"/>
        </w:rPr>
      </w:pPr>
    </w:p>
    <w:sectPr w:rsidR="00AD723A" w:rsidRPr="004A472A" w:rsidSect="00E21EA2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463" w:rsidRDefault="003D1463" w:rsidP="000205BA">
      <w:r>
        <w:separator/>
      </w:r>
    </w:p>
  </w:endnote>
  <w:endnote w:type="continuationSeparator" w:id="0">
    <w:p w:rsidR="003D1463" w:rsidRDefault="003D1463" w:rsidP="00020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463" w:rsidRDefault="003D1463" w:rsidP="000205BA">
      <w:r>
        <w:separator/>
      </w:r>
    </w:p>
  </w:footnote>
  <w:footnote w:type="continuationSeparator" w:id="0">
    <w:p w:rsidR="003D1463" w:rsidRDefault="003D1463" w:rsidP="000205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96575E1"/>
    <w:multiLevelType w:val="hybridMultilevel"/>
    <w:tmpl w:val="BA38772C"/>
    <w:lvl w:ilvl="0" w:tplc="67BE6406">
      <w:start w:val="1"/>
      <w:numFmt w:val="decimal"/>
      <w:lvlText w:val="%1."/>
      <w:lvlJc w:val="left"/>
      <w:pPr>
        <w:ind w:left="291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49606CE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2123893"/>
    <w:multiLevelType w:val="hybridMultilevel"/>
    <w:tmpl w:val="CF128FE8"/>
    <w:lvl w:ilvl="0" w:tplc="9210F760">
      <w:start w:val="1"/>
      <w:numFmt w:val="decimal"/>
      <w:lvlText w:val="%1."/>
      <w:lvlJc w:val="left"/>
      <w:pPr>
        <w:ind w:left="7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abstractNum w:abstractNumId="4">
    <w:nsid w:val="28E766F1"/>
    <w:multiLevelType w:val="hybridMultilevel"/>
    <w:tmpl w:val="BA38772C"/>
    <w:lvl w:ilvl="0" w:tplc="67BE6406">
      <w:start w:val="1"/>
      <w:numFmt w:val="decimal"/>
      <w:lvlText w:val="%1."/>
      <w:lvlJc w:val="left"/>
      <w:pPr>
        <w:ind w:left="291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7E57AD"/>
    <w:multiLevelType w:val="hybridMultilevel"/>
    <w:tmpl w:val="AEB4C280"/>
    <w:lvl w:ilvl="0" w:tplc="A3A20D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3D1F85"/>
    <w:multiLevelType w:val="hybridMultilevel"/>
    <w:tmpl w:val="BD3882E6"/>
    <w:lvl w:ilvl="0" w:tplc="43965A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6224211"/>
    <w:multiLevelType w:val="hybridMultilevel"/>
    <w:tmpl w:val="74CE5EC2"/>
    <w:lvl w:ilvl="0" w:tplc="DE56340E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93E15E6"/>
    <w:multiLevelType w:val="hybridMultilevel"/>
    <w:tmpl w:val="755CA938"/>
    <w:lvl w:ilvl="0" w:tplc="52CA70EC">
      <w:start w:val="1"/>
      <w:numFmt w:val="decimal"/>
      <w:lvlText w:val="%1."/>
      <w:lvlJc w:val="left"/>
      <w:pPr>
        <w:ind w:left="2520" w:hanging="360"/>
      </w:pPr>
      <w:rPr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845A81"/>
    <w:multiLevelType w:val="hybridMultilevel"/>
    <w:tmpl w:val="1B247770"/>
    <w:lvl w:ilvl="0" w:tplc="BA5E3148">
      <w:start w:val="1"/>
      <w:numFmt w:val="decimal"/>
      <w:lvlText w:val="%1."/>
      <w:lvlJc w:val="left"/>
      <w:pPr>
        <w:ind w:left="927" w:hanging="360"/>
      </w:pPr>
    </w:lvl>
    <w:lvl w:ilvl="1" w:tplc="0D4C579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8A2800"/>
    <w:multiLevelType w:val="hybridMultilevel"/>
    <w:tmpl w:val="1DF0F4B8"/>
    <w:lvl w:ilvl="0" w:tplc="6FC2084E">
      <w:start w:val="1"/>
      <w:numFmt w:val="decimal"/>
      <w:lvlText w:val="%1."/>
      <w:lvlJc w:val="left"/>
      <w:pPr>
        <w:ind w:left="2415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">
    <w:nsid w:val="5AAD5720"/>
    <w:multiLevelType w:val="hybridMultilevel"/>
    <w:tmpl w:val="00E0F8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8833625"/>
    <w:multiLevelType w:val="singleLevel"/>
    <w:tmpl w:val="55D8A0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</w:abstractNum>
  <w:abstractNum w:abstractNumId="14">
    <w:nsid w:val="6C10643D"/>
    <w:multiLevelType w:val="hybridMultilevel"/>
    <w:tmpl w:val="00586686"/>
    <w:lvl w:ilvl="0" w:tplc="8DE2BCF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43D15F8"/>
    <w:multiLevelType w:val="hybridMultilevel"/>
    <w:tmpl w:val="AF6AF8DE"/>
    <w:lvl w:ilvl="0" w:tplc="2996A7C4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1CA0A0C6">
      <w:start w:val="1"/>
      <w:numFmt w:val="decimal"/>
      <w:lvlText w:val="%2."/>
      <w:lvlJc w:val="left"/>
      <w:pPr>
        <w:ind w:left="2520" w:hanging="360"/>
      </w:pPr>
      <w:rPr>
        <w:b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75D4101C"/>
    <w:multiLevelType w:val="hybridMultilevel"/>
    <w:tmpl w:val="6C4AAB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908685B"/>
    <w:multiLevelType w:val="hybridMultilevel"/>
    <w:tmpl w:val="7C0A0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996A7C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EC23DCD"/>
    <w:multiLevelType w:val="hybridMultilevel"/>
    <w:tmpl w:val="75D4AE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9"/>
  </w:num>
  <w:num w:numId="3">
    <w:abstractNumId w:val="5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8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2"/>
  </w:num>
  <w:num w:numId="10">
    <w:abstractNumId w:val="11"/>
  </w:num>
  <w:num w:numId="11">
    <w:abstractNumId w:val="4"/>
  </w:num>
  <w:num w:numId="12">
    <w:abstractNumId w:val="16"/>
  </w:num>
  <w:num w:numId="13">
    <w:abstractNumId w:val="10"/>
  </w:num>
  <w:num w:numId="14">
    <w:abstractNumId w:val="8"/>
  </w:num>
  <w:num w:numId="15">
    <w:abstractNumId w:val="15"/>
  </w:num>
  <w:num w:numId="16">
    <w:abstractNumId w:val="2"/>
  </w:num>
  <w:num w:numId="17">
    <w:abstractNumId w:val="13"/>
  </w:num>
  <w:num w:numId="18">
    <w:abstractNumId w:val="1"/>
  </w:num>
  <w:num w:numId="19">
    <w:abstractNumId w:val="7"/>
  </w:num>
  <w:num w:numId="20">
    <w:abstractNumId w:val="6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72A"/>
    <w:rsid w:val="0001683C"/>
    <w:rsid w:val="000205BA"/>
    <w:rsid w:val="0004232C"/>
    <w:rsid w:val="00080B23"/>
    <w:rsid w:val="0008590E"/>
    <w:rsid w:val="00153319"/>
    <w:rsid w:val="00186929"/>
    <w:rsid w:val="00187287"/>
    <w:rsid w:val="0020464D"/>
    <w:rsid w:val="002123FC"/>
    <w:rsid w:val="00221455"/>
    <w:rsid w:val="00240AB1"/>
    <w:rsid w:val="0025127C"/>
    <w:rsid w:val="0027058A"/>
    <w:rsid w:val="002C3D05"/>
    <w:rsid w:val="002C7822"/>
    <w:rsid w:val="00311E50"/>
    <w:rsid w:val="00320264"/>
    <w:rsid w:val="00327798"/>
    <w:rsid w:val="0035681F"/>
    <w:rsid w:val="003871B2"/>
    <w:rsid w:val="003C09E0"/>
    <w:rsid w:val="003D1463"/>
    <w:rsid w:val="003D794D"/>
    <w:rsid w:val="003F4127"/>
    <w:rsid w:val="00401698"/>
    <w:rsid w:val="00401DB4"/>
    <w:rsid w:val="004066D4"/>
    <w:rsid w:val="00420136"/>
    <w:rsid w:val="004215D5"/>
    <w:rsid w:val="004265EF"/>
    <w:rsid w:val="004338C9"/>
    <w:rsid w:val="00476FC4"/>
    <w:rsid w:val="00485C4A"/>
    <w:rsid w:val="0049080C"/>
    <w:rsid w:val="004A472A"/>
    <w:rsid w:val="004F730F"/>
    <w:rsid w:val="00543DEA"/>
    <w:rsid w:val="005526FB"/>
    <w:rsid w:val="00567B7D"/>
    <w:rsid w:val="005A2982"/>
    <w:rsid w:val="005B394E"/>
    <w:rsid w:val="005F5A33"/>
    <w:rsid w:val="00626B06"/>
    <w:rsid w:val="0062706D"/>
    <w:rsid w:val="00640073"/>
    <w:rsid w:val="00661DF8"/>
    <w:rsid w:val="00667406"/>
    <w:rsid w:val="00672532"/>
    <w:rsid w:val="00690E5E"/>
    <w:rsid w:val="006C3E9F"/>
    <w:rsid w:val="006E6816"/>
    <w:rsid w:val="006F65CD"/>
    <w:rsid w:val="00747F7B"/>
    <w:rsid w:val="0075055D"/>
    <w:rsid w:val="007551C0"/>
    <w:rsid w:val="007619EE"/>
    <w:rsid w:val="007743EB"/>
    <w:rsid w:val="0077576B"/>
    <w:rsid w:val="00776B84"/>
    <w:rsid w:val="007A0447"/>
    <w:rsid w:val="007A5E29"/>
    <w:rsid w:val="007C195C"/>
    <w:rsid w:val="007C2383"/>
    <w:rsid w:val="007D4E02"/>
    <w:rsid w:val="007E46A7"/>
    <w:rsid w:val="007F7659"/>
    <w:rsid w:val="008D0400"/>
    <w:rsid w:val="008E4EAB"/>
    <w:rsid w:val="008E55CC"/>
    <w:rsid w:val="009256DB"/>
    <w:rsid w:val="0093631E"/>
    <w:rsid w:val="009454C3"/>
    <w:rsid w:val="00951756"/>
    <w:rsid w:val="009525D1"/>
    <w:rsid w:val="00953B0D"/>
    <w:rsid w:val="00954E57"/>
    <w:rsid w:val="00962183"/>
    <w:rsid w:val="009623FC"/>
    <w:rsid w:val="009753FA"/>
    <w:rsid w:val="00980C72"/>
    <w:rsid w:val="00996F55"/>
    <w:rsid w:val="009A02BA"/>
    <w:rsid w:val="009A3A56"/>
    <w:rsid w:val="009C0472"/>
    <w:rsid w:val="009E3902"/>
    <w:rsid w:val="00A6298A"/>
    <w:rsid w:val="00A75DA5"/>
    <w:rsid w:val="00A86D1D"/>
    <w:rsid w:val="00AA048C"/>
    <w:rsid w:val="00AA2615"/>
    <w:rsid w:val="00AD352E"/>
    <w:rsid w:val="00AD723A"/>
    <w:rsid w:val="00AF2BB2"/>
    <w:rsid w:val="00B14AFD"/>
    <w:rsid w:val="00B332E4"/>
    <w:rsid w:val="00B36E73"/>
    <w:rsid w:val="00BA48FD"/>
    <w:rsid w:val="00BE094C"/>
    <w:rsid w:val="00BE47C9"/>
    <w:rsid w:val="00C06E2E"/>
    <w:rsid w:val="00C121FC"/>
    <w:rsid w:val="00C5451F"/>
    <w:rsid w:val="00C6364F"/>
    <w:rsid w:val="00C64FE8"/>
    <w:rsid w:val="00CA24EF"/>
    <w:rsid w:val="00CA6F04"/>
    <w:rsid w:val="00CC533A"/>
    <w:rsid w:val="00CD1BFD"/>
    <w:rsid w:val="00CD27ED"/>
    <w:rsid w:val="00D161EA"/>
    <w:rsid w:val="00D21C33"/>
    <w:rsid w:val="00D44C0B"/>
    <w:rsid w:val="00D643B8"/>
    <w:rsid w:val="00D705BC"/>
    <w:rsid w:val="00D73106"/>
    <w:rsid w:val="00D93803"/>
    <w:rsid w:val="00DC2410"/>
    <w:rsid w:val="00DC358E"/>
    <w:rsid w:val="00E21D19"/>
    <w:rsid w:val="00E21EA2"/>
    <w:rsid w:val="00E24A6E"/>
    <w:rsid w:val="00E64C56"/>
    <w:rsid w:val="00E64EA3"/>
    <w:rsid w:val="00E67475"/>
    <w:rsid w:val="00E75BC5"/>
    <w:rsid w:val="00E7672C"/>
    <w:rsid w:val="00E86C1C"/>
    <w:rsid w:val="00E911A2"/>
    <w:rsid w:val="00E91C9A"/>
    <w:rsid w:val="00E96F6B"/>
    <w:rsid w:val="00EB1A48"/>
    <w:rsid w:val="00EC0955"/>
    <w:rsid w:val="00F13CDD"/>
    <w:rsid w:val="00F367E0"/>
    <w:rsid w:val="00F76695"/>
    <w:rsid w:val="00F81A41"/>
    <w:rsid w:val="00F92EC7"/>
    <w:rsid w:val="00FA5A1C"/>
    <w:rsid w:val="00FE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72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B36E73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6E73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4A472A"/>
  </w:style>
  <w:style w:type="paragraph" w:customStyle="1" w:styleId="Style3">
    <w:name w:val="Style3"/>
    <w:basedOn w:val="a"/>
    <w:uiPriority w:val="99"/>
    <w:rsid w:val="004A472A"/>
  </w:style>
  <w:style w:type="paragraph" w:customStyle="1" w:styleId="Style4">
    <w:name w:val="Style4"/>
    <w:basedOn w:val="a"/>
    <w:rsid w:val="004A472A"/>
  </w:style>
  <w:style w:type="paragraph" w:customStyle="1" w:styleId="Style6">
    <w:name w:val="Style6"/>
    <w:basedOn w:val="a"/>
    <w:rsid w:val="004A472A"/>
  </w:style>
  <w:style w:type="paragraph" w:customStyle="1" w:styleId="Style7">
    <w:name w:val="Style7"/>
    <w:basedOn w:val="a"/>
    <w:uiPriority w:val="99"/>
    <w:rsid w:val="004A472A"/>
  </w:style>
  <w:style w:type="paragraph" w:customStyle="1" w:styleId="Style8">
    <w:name w:val="Style8"/>
    <w:basedOn w:val="a"/>
    <w:rsid w:val="004A472A"/>
  </w:style>
  <w:style w:type="character" w:customStyle="1" w:styleId="FontStyle14">
    <w:name w:val="Font Style14"/>
    <w:basedOn w:val="a0"/>
    <w:uiPriority w:val="99"/>
    <w:rsid w:val="004A472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A472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A47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4A472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A472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A472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4A472A"/>
  </w:style>
  <w:style w:type="paragraph" w:customStyle="1" w:styleId="Style10">
    <w:name w:val="Style10"/>
    <w:basedOn w:val="a"/>
    <w:uiPriority w:val="99"/>
    <w:rsid w:val="004A472A"/>
  </w:style>
  <w:style w:type="paragraph" w:customStyle="1" w:styleId="Style12">
    <w:name w:val="Style12"/>
    <w:basedOn w:val="a"/>
    <w:rsid w:val="004A472A"/>
  </w:style>
  <w:style w:type="paragraph" w:customStyle="1" w:styleId="Style14">
    <w:name w:val="Style14"/>
    <w:basedOn w:val="a"/>
    <w:rsid w:val="004A472A"/>
  </w:style>
  <w:style w:type="character" w:customStyle="1" w:styleId="FontStyle31">
    <w:name w:val="Font Style31"/>
    <w:basedOn w:val="a0"/>
    <w:rsid w:val="004A47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4A472A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4A472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РабПрАбз1"/>
    <w:basedOn w:val="a"/>
    <w:uiPriority w:val="99"/>
    <w:rsid w:val="004A472A"/>
    <w:pPr>
      <w:widowControl/>
      <w:autoSpaceDE/>
      <w:autoSpaceDN/>
      <w:adjustRightInd/>
      <w:snapToGrid w:val="0"/>
      <w:ind w:firstLine="720"/>
      <w:jc w:val="both"/>
    </w:pPr>
    <w:rPr>
      <w:szCs w:val="20"/>
    </w:rPr>
  </w:style>
  <w:style w:type="paragraph" w:styleId="2">
    <w:name w:val="Body Text Indent 2"/>
    <w:basedOn w:val="a"/>
    <w:link w:val="20"/>
    <w:uiPriority w:val="99"/>
    <w:rsid w:val="004A472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4A472A"/>
    <w:rPr>
      <w:rFonts w:cs="Times New Roman"/>
      <w:color w:val="0000FF"/>
      <w:u w:val="single"/>
    </w:rPr>
  </w:style>
  <w:style w:type="paragraph" w:customStyle="1" w:styleId="a6">
    <w:name w:val="РабЗаг"/>
    <w:basedOn w:val="a"/>
    <w:uiPriority w:val="99"/>
    <w:rsid w:val="004A472A"/>
    <w:pPr>
      <w:widowControl/>
      <w:autoSpaceDE/>
      <w:autoSpaceDN/>
      <w:adjustRightInd/>
      <w:jc w:val="center"/>
    </w:pPr>
    <w:rPr>
      <w:szCs w:val="20"/>
    </w:rPr>
  </w:style>
  <w:style w:type="paragraph" w:styleId="a7">
    <w:name w:val="Plain Text"/>
    <w:basedOn w:val="a"/>
    <w:link w:val="a8"/>
    <w:uiPriority w:val="99"/>
    <w:rsid w:val="004A472A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uiPriority w:val="99"/>
    <w:locked/>
    <w:rsid w:val="004A472A"/>
    <w:rPr>
      <w:rFonts w:ascii="Courier New" w:hAnsi="Courier New" w:cs="Times New Roman"/>
      <w:sz w:val="20"/>
      <w:szCs w:val="20"/>
      <w:lang w:eastAsia="ru-RU"/>
    </w:rPr>
  </w:style>
  <w:style w:type="paragraph" w:customStyle="1" w:styleId="a9">
    <w:name w:val="РабПрЗаг"/>
    <w:basedOn w:val="a"/>
    <w:rsid w:val="004A472A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Style2">
    <w:name w:val="Style2"/>
    <w:basedOn w:val="a"/>
    <w:rsid w:val="004A472A"/>
    <w:pPr>
      <w:ind w:firstLine="567"/>
      <w:jc w:val="both"/>
    </w:pPr>
  </w:style>
  <w:style w:type="character" w:customStyle="1" w:styleId="FontStyle25">
    <w:name w:val="Font Style25"/>
    <w:basedOn w:val="a0"/>
    <w:rsid w:val="000205B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rsid w:val="000205BA"/>
    <w:pPr>
      <w:ind w:firstLine="567"/>
      <w:jc w:val="both"/>
    </w:pPr>
  </w:style>
  <w:style w:type="paragraph" w:styleId="aa">
    <w:name w:val="footnote text"/>
    <w:basedOn w:val="a"/>
    <w:link w:val="ab"/>
    <w:rsid w:val="000205BA"/>
    <w:pPr>
      <w:ind w:firstLine="567"/>
      <w:jc w:val="both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locked/>
    <w:rsid w:val="000205BA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rsid w:val="000205BA"/>
    <w:rPr>
      <w:rFonts w:cs="Times New Roman"/>
      <w:vertAlign w:val="superscript"/>
    </w:rPr>
  </w:style>
  <w:style w:type="character" w:customStyle="1" w:styleId="FontStyle20">
    <w:name w:val="Font Style20"/>
    <w:basedOn w:val="a0"/>
    <w:rsid w:val="0025127C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25127C"/>
    <w:pPr>
      <w:ind w:firstLine="567"/>
      <w:jc w:val="both"/>
    </w:pPr>
  </w:style>
  <w:style w:type="paragraph" w:customStyle="1" w:styleId="12">
    <w:name w:val="Абзац списка1"/>
    <w:basedOn w:val="a"/>
    <w:uiPriority w:val="99"/>
    <w:rsid w:val="00485C4A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ad">
    <w:name w:val="Body Text Indent"/>
    <w:basedOn w:val="a"/>
    <w:link w:val="ae"/>
    <w:uiPriority w:val="99"/>
    <w:rsid w:val="009454C3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E96F6B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9454C3"/>
    <w:rPr>
      <w:rFonts w:eastAsia="Calibri"/>
    </w:rPr>
  </w:style>
  <w:style w:type="paragraph" w:customStyle="1" w:styleId="Style11">
    <w:name w:val="Style11"/>
    <w:basedOn w:val="a"/>
    <w:rsid w:val="009454C3"/>
    <w:rPr>
      <w:rFonts w:eastAsia="Calibri"/>
    </w:rPr>
  </w:style>
  <w:style w:type="paragraph" w:styleId="af">
    <w:name w:val="List Paragraph"/>
    <w:basedOn w:val="a"/>
    <w:uiPriority w:val="34"/>
    <w:qFormat/>
    <w:rsid w:val="00476FC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FR1">
    <w:name w:val="FR1"/>
    <w:rsid w:val="00E86C1C"/>
    <w:pPr>
      <w:widowControl w:val="0"/>
      <w:spacing w:line="260" w:lineRule="auto"/>
      <w:ind w:left="80" w:firstLine="460"/>
    </w:pPr>
    <w:rPr>
      <w:rFonts w:ascii="Arial" w:eastAsia="Times New Roman" w:hAnsi="Arial"/>
      <w:snapToGrid w:val="0"/>
      <w:sz w:val="18"/>
    </w:rPr>
  </w:style>
  <w:style w:type="character" w:styleId="af0">
    <w:name w:val="FollowedHyperlink"/>
    <w:basedOn w:val="a0"/>
    <w:uiPriority w:val="99"/>
    <w:semiHidden/>
    <w:unhideWhenUsed/>
    <w:rsid w:val="00690E5E"/>
    <w:rPr>
      <w:color w:val="800080"/>
      <w:u w:val="single"/>
    </w:rPr>
  </w:style>
  <w:style w:type="paragraph" w:styleId="21">
    <w:name w:val="Body Text 2"/>
    <w:basedOn w:val="a"/>
    <w:link w:val="22"/>
    <w:uiPriority w:val="99"/>
    <w:unhideWhenUsed/>
    <w:rsid w:val="00E64EA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64EA3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DC24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1">
    <w:name w:val="header"/>
    <w:aliases w:val=" Знак"/>
    <w:basedOn w:val="a"/>
    <w:link w:val="af2"/>
    <w:uiPriority w:val="99"/>
    <w:rsid w:val="00543DEA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2">
    <w:name w:val="Верхний колонтитул Знак"/>
    <w:aliases w:val=" Знак Знак"/>
    <w:basedOn w:val="a0"/>
    <w:link w:val="af1"/>
    <w:uiPriority w:val="99"/>
    <w:rsid w:val="00543DEA"/>
    <w:rPr>
      <w:rFonts w:ascii="Times New Roman" w:eastAsia="Times New Roman" w:hAnsi="Times New Roman"/>
      <w:sz w:val="24"/>
      <w:szCs w:val="24"/>
    </w:rPr>
  </w:style>
  <w:style w:type="table" w:styleId="af3">
    <w:name w:val="Table Grid"/>
    <w:basedOn w:val="a1"/>
    <w:uiPriority w:val="59"/>
    <w:locked/>
    <w:rsid w:val="0032026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5526F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526F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72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B36E73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6E73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4A472A"/>
  </w:style>
  <w:style w:type="paragraph" w:customStyle="1" w:styleId="Style3">
    <w:name w:val="Style3"/>
    <w:basedOn w:val="a"/>
    <w:uiPriority w:val="99"/>
    <w:rsid w:val="004A472A"/>
  </w:style>
  <w:style w:type="paragraph" w:customStyle="1" w:styleId="Style4">
    <w:name w:val="Style4"/>
    <w:basedOn w:val="a"/>
    <w:rsid w:val="004A472A"/>
  </w:style>
  <w:style w:type="paragraph" w:customStyle="1" w:styleId="Style6">
    <w:name w:val="Style6"/>
    <w:basedOn w:val="a"/>
    <w:rsid w:val="004A472A"/>
  </w:style>
  <w:style w:type="paragraph" w:customStyle="1" w:styleId="Style7">
    <w:name w:val="Style7"/>
    <w:basedOn w:val="a"/>
    <w:uiPriority w:val="99"/>
    <w:rsid w:val="004A472A"/>
  </w:style>
  <w:style w:type="paragraph" w:customStyle="1" w:styleId="Style8">
    <w:name w:val="Style8"/>
    <w:basedOn w:val="a"/>
    <w:rsid w:val="004A472A"/>
  </w:style>
  <w:style w:type="character" w:customStyle="1" w:styleId="FontStyle14">
    <w:name w:val="Font Style14"/>
    <w:basedOn w:val="a0"/>
    <w:uiPriority w:val="99"/>
    <w:rsid w:val="004A472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A472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A47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4A472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A472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A472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4A472A"/>
  </w:style>
  <w:style w:type="paragraph" w:customStyle="1" w:styleId="Style10">
    <w:name w:val="Style10"/>
    <w:basedOn w:val="a"/>
    <w:uiPriority w:val="99"/>
    <w:rsid w:val="004A472A"/>
  </w:style>
  <w:style w:type="paragraph" w:customStyle="1" w:styleId="Style12">
    <w:name w:val="Style12"/>
    <w:basedOn w:val="a"/>
    <w:rsid w:val="004A472A"/>
  </w:style>
  <w:style w:type="paragraph" w:customStyle="1" w:styleId="Style14">
    <w:name w:val="Style14"/>
    <w:basedOn w:val="a"/>
    <w:rsid w:val="004A472A"/>
  </w:style>
  <w:style w:type="character" w:customStyle="1" w:styleId="FontStyle31">
    <w:name w:val="Font Style31"/>
    <w:basedOn w:val="a0"/>
    <w:rsid w:val="004A47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4A472A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4A472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РабПрАбз1"/>
    <w:basedOn w:val="a"/>
    <w:uiPriority w:val="99"/>
    <w:rsid w:val="004A472A"/>
    <w:pPr>
      <w:widowControl/>
      <w:autoSpaceDE/>
      <w:autoSpaceDN/>
      <w:adjustRightInd/>
      <w:snapToGrid w:val="0"/>
      <w:ind w:firstLine="720"/>
      <w:jc w:val="both"/>
    </w:pPr>
    <w:rPr>
      <w:szCs w:val="20"/>
    </w:rPr>
  </w:style>
  <w:style w:type="paragraph" w:styleId="2">
    <w:name w:val="Body Text Indent 2"/>
    <w:basedOn w:val="a"/>
    <w:link w:val="20"/>
    <w:uiPriority w:val="99"/>
    <w:rsid w:val="004A472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4A472A"/>
    <w:rPr>
      <w:rFonts w:cs="Times New Roman"/>
      <w:color w:val="0000FF"/>
      <w:u w:val="single"/>
    </w:rPr>
  </w:style>
  <w:style w:type="paragraph" w:customStyle="1" w:styleId="a6">
    <w:name w:val="РабЗаг"/>
    <w:basedOn w:val="a"/>
    <w:uiPriority w:val="99"/>
    <w:rsid w:val="004A472A"/>
    <w:pPr>
      <w:widowControl/>
      <w:autoSpaceDE/>
      <w:autoSpaceDN/>
      <w:adjustRightInd/>
      <w:jc w:val="center"/>
    </w:pPr>
    <w:rPr>
      <w:szCs w:val="20"/>
    </w:rPr>
  </w:style>
  <w:style w:type="paragraph" w:styleId="a7">
    <w:name w:val="Plain Text"/>
    <w:basedOn w:val="a"/>
    <w:link w:val="a8"/>
    <w:uiPriority w:val="99"/>
    <w:rsid w:val="004A472A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uiPriority w:val="99"/>
    <w:locked/>
    <w:rsid w:val="004A472A"/>
    <w:rPr>
      <w:rFonts w:ascii="Courier New" w:hAnsi="Courier New" w:cs="Times New Roman"/>
      <w:sz w:val="20"/>
      <w:szCs w:val="20"/>
      <w:lang w:eastAsia="ru-RU"/>
    </w:rPr>
  </w:style>
  <w:style w:type="paragraph" w:customStyle="1" w:styleId="a9">
    <w:name w:val="РабПрЗаг"/>
    <w:basedOn w:val="a"/>
    <w:rsid w:val="004A472A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Style2">
    <w:name w:val="Style2"/>
    <w:basedOn w:val="a"/>
    <w:rsid w:val="004A472A"/>
    <w:pPr>
      <w:ind w:firstLine="567"/>
      <w:jc w:val="both"/>
    </w:pPr>
  </w:style>
  <w:style w:type="character" w:customStyle="1" w:styleId="FontStyle25">
    <w:name w:val="Font Style25"/>
    <w:basedOn w:val="a0"/>
    <w:rsid w:val="000205B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rsid w:val="000205BA"/>
    <w:pPr>
      <w:ind w:firstLine="567"/>
      <w:jc w:val="both"/>
    </w:pPr>
  </w:style>
  <w:style w:type="paragraph" w:styleId="aa">
    <w:name w:val="footnote text"/>
    <w:basedOn w:val="a"/>
    <w:link w:val="ab"/>
    <w:rsid w:val="000205BA"/>
    <w:pPr>
      <w:ind w:firstLine="567"/>
      <w:jc w:val="both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locked/>
    <w:rsid w:val="000205BA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rsid w:val="000205BA"/>
    <w:rPr>
      <w:rFonts w:cs="Times New Roman"/>
      <w:vertAlign w:val="superscript"/>
    </w:rPr>
  </w:style>
  <w:style w:type="character" w:customStyle="1" w:styleId="FontStyle20">
    <w:name w:val="Font Style20"/>
    <w:basedOn w:val="a0"/>
    <w:rsid w:val="0025127C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25127C"/>
    <w:pPr>
      <w:ind w:firstLine="567"/>
      <w:jc w:val="both"/>
    </w:pPr>
  </w:style>
  <w:style w:type="paragraph" w:customStyle="1" w:styleId="12">
    <w:name w:val="Абзац списка1"/>
    <w:basedOn w:val="a"/>
    <w:uiPriority w:val="99"/>
    <w:rsid w:val="00485C4A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ad">
    <w:name w:val="Body Text Indent"/>
    <w:basedOn w:val="a"/>
    <w:link w:val="ae"/>
    <w:uiPriority w:val="99"/>
    <w:rsid w:val="009454C3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E96F6B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9454C3"/>
    <w:rPr>
      <w:rFonts w:eastAsia="Calibri"/>
    </w:rPr>
  </w:style>
  <w:style w:type="paragraph" w:customStyle="1" w:styleId="Style11">
    <w:name w:val="Style11"/>
    <w:basedOn w:val="a"/>
    <w:rsid w:val="009454C3"/>
    <w:rPr>
      <w:rFonts w:eastAsia="Calibri"/>
    </w:rPr>
  </w:style>
  <w:style w:type="paragraph" w:styleId="af">
    <w:name w:val="List Paragraph"/>
    <w:basedOn w:val="a"/>
    <w:uiPriority w:val="34"/>
    <w:qFormat/>
    <w:rsid w:val="00476FC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FR1">
    <w:name w:val="FR1"/>
    <w:rsid w:val="00E86C1C"/>
    <w:pPr>
      <w:widowControl w:val="0"/>
      <w:spacing w:line="260" w:lineRule="auto"/>
      <w:ind w:left="80" w:firstLine="460"/>
    </w:pPr>
    <w:rPr>
      <w:rFonts w:ascii="Arial" w:eastAsia="Times New Roman" w:hAnsi="Arial"/>
      <w:snapToGrid w:val="0"/>
      <w:sz w:val="18"/>
    </w:rPr>
  </w:style>
  <w:style w:type="character" w:styleId="af0">
    <w:name w:val="FollowedHyperlink"/>
    <w:basedOn w:val="a0"/>
    <w:uiPriority w:val="99"/>
    <w:semiHidden/>
    <w:unhideWhenUsed/>
    <w:rsid w:val="00690E5E"/>
    <w:rPr>
      <w:color w:val="800080"/>
      <w:u w:val="single"/>
    </w:rPr>
  </w:style>
  <w:style w:type="paragraph" w:styleId="21">
    <w:name w:val="Body Text 2"/>
    <w:basedOn w:val="a"/>
    <w:link w:val="22"/>
    <w:uiPriority w:val="99"/>
    <w:unhideWhenUsed/>
    <w:rsid w:val="00E64EA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64EA3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DC24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1">
    <w:name w:val="header"/>
    <w:aliases w:val=" Знак"/>
    <w:basedOn w:val="a"/>
    <w:link w:val="af2"/>
    <w:uiPriority w:val="99"/>
    <w:rsid w:val="00543DEA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2">
    <w:name w:val="Верхний колонтитул Знак"/>
    <w:aliases w:val=" Знак Знак"/>
    <w:basedOn w:val="a0"/>
    <w:link w:val="af1"/>
    <w:uiPriority w:val="99"/>
    <w:rsid w:val="00543DEA"/>
    <w:rPr>
      <w:rFonts w:ascii="Times New Roman" w:eastAsia="Times New Roman" w:hAnsi="Times New Roman"/>
      <w:sz w:val="24"/>
      <w:szCs w:val="24"/>
    </w:rPr>
  </w:style>
  <w:style w:type="table" w:styleId="af3">
    <w:name w:val="Table Grid"/>
    <w:basedOn w:val="a1"/>
    <w:uiPriority w:val="59"/>
    <w:locked/>
    <w:rsid w:val="0032026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5526F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526F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8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9B%D1%8E%D0%BC%D0%B8%D0%BD%D0%B5%D1%81%D1%86%D0%B5%D0%BD%D1%86%D0%B8%D1%8F" TargetMode="External"/><Relationship Id="rId18" Type="http://schemas.openxmlformats.org/officeDocument/2006/relationships/hyperlink" Target="https://e.lanbook.com/book/117123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reader/book/117093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9B%D1%8E%D0%BC%D0%B8%D0%BD%D0%B5%D1%81%D1%86%D0%B5%D0%BD%D1%86%D0%B8%D1%8F" TargetMode="External"/><Relationship Id="rId17" Type="http://schemas.openxmlformats.org/officeDocument/2006/relationships/hyperlink" Target="https://e.lanbook.com/reader/book/47412/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blio-online.ru/bcode/439014" TargetMode="External"/><Relationship Id="rId20" Type="http://schemas.openxmlformats.org/officeDocument/2006/relationships/hyperlink" Target="https://e.lanbook.com/book/1831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9B%D1%8E%D0%BC%D0%B8%D0%BD%D0%B5%D1%81%D1%86%D0%B5%D0%BD%D1%86%D0%B8%D1%8F" TargetMode="External"/><Relationship Id="rId23" Type="http://schemas.openxmlformats.org/officeDocument/2006/relationships/hyperlink" Target="http://window.edu.ru/resource/535/73535/files/mironov_book.pdf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1708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ru.wikipedia.org/wiki/%D0%9B%D1%8E%D0%BC%D0%B8%D0%BD%D0%B5%D1%81%D1%86%D0%B5%D0%BD%D1%86%D0%B8%D1%8F" TargetMode="External"/><Relationship Id="rId22" Type="http://schemas.openxmlformats.org/officeDocument/2006/relationships/hyperlink" Target="https://e.lanbook.com/book/3470" TargetMode="External"/><Relationship Id="rId27" Type="http://schemas.openxmlformats.org/officeDocument/2006/relationships/hyperlink" Target="http://wwwl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7994E2-74F4-4132-91FF-E46F5BE8D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5602</Words>
  <Characters>41837</Characters>
  <Application>Microsoft Office Word</Application>
  <DocSecurity>0</DocSecurity>
  <Lines>348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47345</CharactersWithSpaces>
  <SharedDoc>false</SharedDoc>
  <HLinks>
    <vt:vector size="240" baseType="variant">
      <vt:variant>
        <vt:i4>4980753</vt:i4>
      </vt:variant>
      <vt:variant>
        <vt:i4>117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114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111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6225984</vt:i4>
      </vt:variant>
      <vt:variant>
        <vt:i4>108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7799866</vt:i4>
      </vt:variant>
      <vt:variant>
        <vt:i4>105</vt:i4>
      </vt:variant>
      <vt:variant>
        <vt:i4>0</vt:i4>
      </vt:variant>
      <vt:variant>
        <vt:i4>5</vt:i4>
      </vt:variant>
      <vt:variant>
        <vt:lpwstr>G:\РП ФГОС-3 каф. ММТ - 2012\2 курс\Другим\221700.68\Поиск книг Google</vt:lpwstr>
      </vt:variant>
      <vt:variant>
        <vt:lpwstr/>
      </vt:variant>
      <vt:variant>
        <vt:i4>4718620</vt:i4>
      </vt:variant>
      <vt:variant>
        <vt:i4>102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69665910</vt:i4>
      </vt:variant>
      <vt:variant>
        <vt:i4>99</vt:i4>
      </vt:variant>
      <vt:variant>
        <vt:i4>0</vt:i4>
      </vt:variant>
      <vt:variant>
        <vt:i4>5</vt:i4>
      </vt:variant>
      <vt:variant>
        <vt:lpwstr>G:\РП ФГОС-3 каф. ММТ - 2012\2 курс\Другим\221700.68\Библиотека ЮНЕСКО</vt:lpwstr>
      </vt:variant>
      <vt:variant>
        <vt:lpwstr/>
      </vt:variant>
      <vt:variant>
        <vt:i4>720962</vt:i4>
      </vt:variant>
      <vt:variant>
        <vt:i4>96</vt:i4>
      </vt:variant>
      <vt:variant>
        <vt:i4>0</vt:i4>
      </vt:variant>
      <vt:variant>
        <vt:i4>5</vt:i4>
      </vt:variant>
      <vt:variant>
        <vt:lpwstr>http://liber.rsuh.ru/</vt:lpwstr>
      </vt:variant>
      <vt:variant>
        <vt:lpwstr/>
      </vt:variant>
      <vt:variant>
        <vt:i4>4128829</vt:i4>
      </vt:variant>
      <vt:variant>
        <vt:i4>93</vt:i4>
      </vt:variant>
      <vt:variant>
        <vt:i4>0</vt:i4>
      </vt:variant>
      <vt:variant>
        <vt:i4>5</vt:i4>
      </vt:variant>
      <vt:variant>
        <vt:lpwstr>http://www.rsuh.ru/section.html?id=677</vt:lpwstr>
      </vt:variant>
      <vt:variant>
        <vt:lpwstr/>
      </vt:variant>
      <vt:variant>
        <vt:i4>5963803</vt:i4>
      </vt:variant>
      <vt:variant>
        <vt:i4>90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87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4521984</vt:i4>
      </vt:variant>
      <vt:variant>
        <vt:i4>84</vt:i4>
      </vt:variant>
      <vt:variant>
        <vt:i4>0</vt:i4>
      </vt:variant>
      <vt:variant>
        <vt:i4>5</vt:i4>
      </vt:variant>
      <vt:variant>
        <vt:lpwstr>http://www.loc.gov/index.html</vt:lpwstr>
      </vt:variant>
      <vt:variant>
        <vt:lpwstr/>
      </vt:variant>
      <vt:variant>
        <vt:i4>74711104</vt:i4>
      </vt:variant>
      <vt:variant>
        <vt:i4>81</vt:i4>
      </vt:variant>
      <vt:variant>
        <vt:i4>0</vt:i4>
      </vt:variant>
      <vt:variant>
        <vt:i4>5</vt:i4>
      </vt:variant>
      <vt:variant>
        <vt:lpwstr>G:\РП ФГОС-3 каф. ММТ - 2012\2 курс\Другим\221700.68\Библиотека Конгресса США</vt:lpwstr>
      </vt:variant>
      <vt:variant>
        <vt:lpwstr/>
      </vt:variant>
      <vt:variant>
        <vt:i4>917520</vt:i4>
      </vt:variant>
      <vt:variant>
        <vt:i4>78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75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72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6881329</vt:i4>
      </vt:variant>
      <vt:variant>
        <vt:i4>69</vt:i4>
      </vt:variant>
      <vt:variant>
        <vt:i4>0</vt:i4>
      </vt:variant>
      <vt:variant>
        <vt:i4>5</vt:i4>
      </vt:variant>
      <vt:variant>
        <vt:lpwstr>http://lib.students.ru/</vt:lpwstr>
      </vt:variant>
      <vt:variant>
        <vt:lpwstr/>
      </vt:variant>
      <vt:variant>
        <vt:i4>131164</vt:i4>
      </vt:variant>
      <vt:variant>
        <vt:i4>66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74974251</vt:i4>
      </vt:variant>
      <vt:variant>
        <vt:i4>63</vt:i4>
      </vt:variant>
      <vt:variant>
        <vt:i4>0</vt:i4>
      </vt:variant>
      <vt:variant>
        <vt:i4>5</vt:i4>
      </vt:variant>
      <vt:variant>
        <vt:lpwstr>G:\РП ФГОС-3 каф. ММТ - 2012\2 курс\Другим\221700.68\Vbooks.ru - библиотека онлайн vbooks.ru</vt:lpwstr>
      </vt:variant>
      <vt:variant>
        <vt:lpwstr/>
      </vt:variant>
      <vt:variant>
        <vt:i4>720984</vt:i4>
      </vt:variant>
      <vt:variant>
        <vt:i4>60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72744991</vt:i4>
      </vt:variant>
      <vt:variant>
        <vt:i4>57</vt:i4>
      </vt:variant>
      <vt:variant>
        <vt:i4>0</vt:i4>
      </vt:variant>
      <vt:variant>
        <vt:i4>5</vt:i4>
      </vt:variant>
      <vt:variant>
        <vt:lpwstr>G:\РП ФГОС-3 каф. ММТ - 2012\2 курс\Другим\221700.68\Public.Ru - публичная интернет-библиотека</vt:lpwstr>
      </vt:variant>
      <vt:variant>
        <vt:lpwstr/>
      </vt:variant>
      <vt:variant>
        <vt:i4>1900559</vt:i4>
      </vt:variant>
      <vt:variant>
        <vt:i4>54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51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48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72417309</vt:i4>
      </vt:variant>
      <vt:variant>
        <vt:i4>45</vt:i4>
      </vt:variant>
      <vt:variant>
        <vt:i4>0</vt:i4>
      </vt:variant>
      <vt:variant>
        <vt:i4>5</vt:i4>
      </vt:variant>
      <vt:variant>
        <vt:lpwstr>G:\РП ФГОС-3 каф. ММТ - 2012\2 курс\Другим\221700.68\Российская национальная библиотека</vt:lpwstr>
      </vt:variant>
      <vt:variant>
        <vt:lpwstr/>
      </vt:variant>
      <vt:variant>
        <vt:i4>6815864</vt:i4>
      </vt:variant>
      <vt:variant>
        <vt:i4>42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4588671</vt:i4>
      </vt:variant>
      <vt:variant>
        <vt:i4>39</vt:i4>
      </vt:variant>
      <vt:variant>
        <vt:i4>0</vt:i4>
      </vt:variant>
      <vt:variant>
        <vt:i4>5</vt:i4>
      </vt:variant>
      <vt:variant>
        <vt:lpwstr>G:\РП ФГОС-3 каф. ММТ - 2012\2 курс\Другим\221700.68\Российская Государственная библиотека</vt:lpwstr>
      </vt:variant>
      <vt:variant>
        <vt:lpwstr/>
      </vt:variant>
      <vt:variant>
        <vt:i4>1114131</vt:i4>
      </vt:variant>
      <vt:variant>
        <vt:i4>36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4194349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http://window.edu.ru/resource/535/73535/files/mironov_book.pdf</vt:lpwstr>
      </vt:variant>
      <vt:variant>
        <vt:lpwstr/>
      </vt:variant>
      <vt:variant>
        <vt:i4>3997755</vt:i4>
      </vt:variant>
      <vt:variant>
        <vt:i4>30</vt:i4>
      </vt:variant>
      <vt:variant>
        <vt:i4>0</vt:i4>
      </vt:variant>
      <vt:variant>
        <vt:i4>5</vt:i4>
      </vt:variant>
      <vt:variant>
        <vt:lpwstr>https://e.lanbook.com/book/3470</vt:lpwstr>
      </vt:variant>
      <vt:variant>
        <vt:lpwstr/>
      </vt:variant>
      <vt:variant>
        <vt:i4>6160510</vt:i4>
      </vt:variant>
      <vt:variant>
        <vt:i4>27</vt:i4>
      </vt:variant>
      <vt:variant>
        <vt:i4>0</vt:i4>
      </vt:variant>
      <vt:variant>
        <vt:i4>5</vt:i4>
      </vt:variant>
      <vt:variant>
        <vt:lpwstr>https://e.lanbook.com/reader/book/117093/</vt:lpwstr>
      </vt:variant>
      <vt:variant>
        <vt:lpwstr>1</vt:lpwstr>
      </vt:variant>
      <vt:variant>
        <vt:i4>3866679</vt:i4>
      </vt:variant>
      <vt:variant>
        <vt:i4>24</vt:i4>
      </vt:variant>
      <vt:variant>
        <vt:i4>0</vt:i4>
      </vt:variant>
      <vt:variant>
        <vt:i4>5</vt:i4>
      </vt:variant>
      <vt:variant>
        <vt:lpwstr>https://e.lanbook.com/book/1831</vt:lpwstr>
      </vt:variant>
      <vt:variant>
        <vt:lpwstr/>
      </vt:variant>
      <vt:variant>
        <vt:i4>458766</vt:i4>
      </vt:variant>
      <vt:variant>
        <vt:i4>21</vt:i4>
      </vt:variant>
      <vt:variant>
        <vt:i4>0</vt:i4>
      </vt:variant>
      <vt:variant>
        <vt:i4>5</vt:i4>
      </vt:variant>
      <vt:variant>
        <vt:lpwstr>https://e.lanbook.com/book/117085</vt:lpwstr>
      </vt:variant>
      <vt:variant>
        <vt:lpwstr/>
      </vt:variant>
      <vt:variant>
        <vt:i4>851983</vt:i4>
      </vt:variant>
      <vt:variant>
        <vt:i4>18</vt:i4>
      </vt:variant>
      <vt:variant>
        <vt:i4>0</vt:i4>
      </vt:variant>
      <vt:variant>
        <vt:i4>5</vt:i4>
      </vt:variant>
      <vt:variant>
        <vt:lpwstr>https://e.lanbook.com/book/117123</vt:lpwstr>
      </vt:variant>
      <vt:variant>
        <vt:lpwstr/>
      </vt:variant>
      <vt:variant>
        <vt:i4>4522099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https://e.lanbook.com/reader/book/47412/</vt:lpwstr>
      </vt:variant>
      <vt:variant>
        <vt:lpwstr>1</vt:lpwstr>
      </vt:variant>
      <vt:variant>
        <vt:i4>1638416</vt:i4>
      </vt:variant>
      <vt:variant>
        <vt:i4>12</vt:i4>
      </vt:variant>
      <vt:variant>
        <vt:i4>0</vt:i4>
      </vt:variant>
      <vt:variant>
        <vt:i4>5</vt:i4>
      </vt:variant>
      <vt:variant>
        <vt:lpwstr>https://biblio-online.ru/bcode/439014</vt:lpwstr>
      </vt:variant>
      <vt:variant>
        <vt:lpwstr/>
      </vt:variant>
      <vt:variant>
        <vt:i4>8323130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http://ru.wikipedia.org/wiki/%D0%9B%D1%8E%D0%BC%D0%B8%D0%BD%D0%B5%D1%81%D1%86%D0%B5%D0%BD%D1%86%D0%B8%D1%8F</vt:lpwstr>
      </vt:variant>
      <vt:variant>
        <vt:lpwstr/>
      </vt:variant>
      <vt:variant>
        <vt:i4>8323130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http://ru.wikipedia.org/wiki/%D0%9B%D1%8E%D0%BC%D0%B8%D0%BD%D0%B5%D1%81%D1%86%D0%B5%D0%BD%D1%86%D0%B8%D1%8F</vt:lpwstr>
      </vt:variant>
      <vt:variant>
        <vt:lpwstr/>
      </vt:variant>
      <vt:variant>
        <vt:i4>8323130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http://ru.wikipedia.org/wiki/%D0%9B%D1%8E%D0%BC%D0%B8%D0%BD%D0%B5%D1%81%D1%86%D0%B5%D0%BD%D1%86%D0%B8%D1%8F</vt:lpwstr>
      </vt:variant>
      <vt:variant>
        <vt:lpwstr/>
      </vt:variant>
      <vt:variant>
        <vt:i4>8323130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http://ru.wikipedia.org/wiki/%D0%9B%D1%8E%D0%BC%D0%B8%D0%BD%D0%B5%D1%81%D1%86%D0%B5%D0%BD%D1%86%D0%B8%D1%8F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Моллер</cp:lastModifiedBy>
  <cp:revision>4</cp:revision>
  <cp:lastPrinted>2016-10-19T06:03:00Z</cp:lastPrinted>
  <dcterms:created xsi:type="dcterms:W3CDTF">2020-10-29T10:00:00Z</dcterms:created>
  <dcterms:modified xsi:type="dcterms:W3CDTF">2020-11-29T10:59:00Z</dcterms:modified>
</cp:coreProperties>
</file>