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2E5C0" w14:textId="77777777" w:rsidR="00622D66" w:rsidRDefault="00622D66" w:rsidP="00622D66">
      <w:pPr>
        <w:rPr>
          <w:sz w:val="2"/>
          <w:szCs w:val="2"/>
        </w:rPr>
      </w:pPr>
    </w:p>
    <w:p w14:paraId="5D74ECC3" w14:textId="77777777" w:rsidR="00E571C5" w:rsidRDefault="008B3449" w:rsidP="00712301">
      <w:pPr>
        <w:pStyle w:val="2"/>
        <w:jc w:val="center"/>
      </w:pPr>
      <w:r>
        <w:rPr>
          <w:noProof/>
        </w:rPr>
        <w:drawing>
          <wp:inline distT="0" distB="0" distL="0" distR="0" wp14:anchorId="0AAFE50A" wp14:editId="18F25A12">
            <wp:extent cx="6300470" cy="8641083"/>
            <wp:effectExtent l="19050" t="0" r="5080" b="0"/>
            <wp:docPr id="2" name="Рисунок 8" descr="F:\РПД-18-19\Сканы\20-11-2018_Сканы\ММп-18-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ПД-18-19\Сканы\20-11-2018_Сканы\ММп-18-20007.jpg"/>
                    <pic:cNvPicPr>
                      <a:picLocks noChangeAspect="1" noChangeArrowheads="1"/>
                    </pic:cNvPicPr>
                  </pic:nvPicPr>
                  <pic:blipFill>
                    <a:blip r:embed="rId11" cstate="print"/>
                    <a:srcRect/>
                    <a:stretch>
                      <a:fillRect/>
                    </a:stretch>
                  </pic:blipFill>
                  <pic:spPr bwMode="auto">
                    <a:xfrm>
                      <a:off x="0" y="0"/>
                      <a:ext cx="6300470" cy="8641083"/>
                    </a:xfrm>
                    <a:prstGeom prst="rect">
                      <a:avLst/>
                    </a:prstGeom>
                    <a:noFill/>
                    <a:ln w="9525">
                      <a:noFill/>
                      <a:miter lim="800000"/>
                      <a:headEnd/>
                      <a:tailEnd/>
                    </a:ln>
                  </pic:spPr>
                </pic:pic>
              </a:graphicData>
            </a:graphic>
          </wp:inline>
        </w:drawing>
      </w:r>
      <w:r w:rsidRPr="008B3449">
        <w:rPr>
          <w:snapToGrid w:val="0"/>
          <w:color w:val="000000"/>
          <w:w w:val="0"/>
          <w:sz w:val="0"/>
          <w:szCs w:val="0"/>
          <w:u w:color="000000"/>
          <w:bdr w:val="none" w:sz="0" w:space="0" w:color="000000"/>
          <w:shd w:val="clear" w:color="000000" w:fill="000000"/>
        </w:rPr>
        <w:t xml:space="preserve"> </w:t>
      </w:r>
      <w:r>
        <w:rPr>
          <w:noProof/>
        </w:rPr>
        <w:lastRenderedPageBreak/>
        <w:drawing>
          <wp:inline distT="0" distB="0" distL="0" distR="0" wp14:anchorId="2476292D" wp14:editId="64166582">
            <wp:extent cx="6300470" cy="8603296"/>
            <wp:effectExtent l="19050" t="0" r="5080" b="0"/>
            <wp:docPr id="3" name="Рисунок 9" descr="F:\РПД-18-19\Сканы\20-11-2018_Сканы\ММп-18-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ПД-18-19\Сканы\20-11-2018_Сканы\ММп-18-20008.jpg"/>
                    <pic:cNvPicPr>
                      <a:picLocks noChangeAspect="1" noChangeArrowheads="1"/>
                    </pic:cNvPicPr>
                  </pic:nvPicPr>
                  <pic:blipFill>
                    <a:blip r:embed="rId12" cstate="print"/>
                    <a:srcRect/>
                    <a:stretch>
                      <a:fillRect/>
                    </a:stretch>
                  </pic:blipFill>
                  <pic:spPr bwMode="auto">
                    <a:xfrm>
                      <a:off x="0" y="0"/>
                      <a:ext cx="6300470" cy="8603296"/>
                    </a:xfrm>
                    <a:prstGeom prst="rect">
                      <a:avLst/>
                    </a:prstGeom>
                    <a:noFill/>
                    <a:ln w="9525">
                      <a:noFill/>
                      <a:miter lim="800000"/>
                      <a:headEnd/>
                      <a:tailEnd/>
                    </a:ln>
                  </pic:spPr>
                </pic:pic>
              </a:graphicData>
            </a:graphic>
          </wp:inline>
        </w:drawing>
      </w:r>
    </w:p>
    <w:p w14:paraId="69ABE8E7" w14:textId="77777777" w:rsidR="00E571C5" w:rsidRDefault="00E571C5" w:rsidP="00E571C5">
      <w:pPr>
        <w:rPr>
          <w:szCs w:val="20"/>
        </w:rPr>
      </w:pPr>
      <w:r>
        <w:br w:type="page"/>
      </w:r>
    </w:p>
    <w:p w14:paraId="0312CD9F" w14:textId="77777777" w:rsidR="00A5129C" w:rsidRDefault="00DC6133" w:rsidP="00A5129C">
      <w:pPr>
        <w:rPr>
          <w:lang w:val="en-US"/>
        </w:rPr>
      </w:pPr>
      <w:r w:rsidRPr="00DC6133">
        <w:rPr>
          <w:noProof/>
        </w:rPr>
        <w:lastRenderedPageBreak/>
        <w:drawing>
          <wp:inline distT="0" distB="0" distL="0" distR="0" wp14:anchorId="4A4114FA" wp14:editId="3DCE921D">
            <wp:extent cx="5940425" cy="6468422"/>
            <wp:effectExtent l="19050" t="0" r="3175" b="0"/>
            <wp:docPr id="6" name="Рисунок 1" descr="C:\Users\Юля\Desktop\Hf,jxfz\Лист рег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Hf,jxfz\Лист рег18.png"/>
                    <pic:cNvPicPr>
                      <a:picLocks noChangeAspect="1" noChangeArrowheads="1"/>
                    </pic:cNvPicPr>
                  </pic:nvPicPr>
                  <pic:blipFill>
                    <a:blip r:embed="rId13" cstate="print"/>
                    <a:srcRect/>
                    <a:stretch>
                      <a:fillRect/>
                    </a:stretch>
                  </pic:blipFill>
                  <pic:spPr bwMode="auto">
                    <a:xfrm>
                      <a:off x="0" y="0"/>
                      <a:ext cx="5940425" cy="6468422"/>
                    </a:xfrm>
                    <a:prstGeom prst="rect">
                      <a:avLst/>
                    </a:prstGeom>
                    <a:noFill/>
                    <a:ln w="9525">
                      <a:noFill/>
                      <a:miter lim="800000"/>
                      <a:headEnd/>
                      <a:tailEnd/>
                    </a:ln>
                  </pic:spPr>
                </pic:pic>
              </a:graphicData>
            </a:graphic>
          </wp:inline>
        </w:drawing>
      </w:r>
    </w:p>
    <w:p w14:paraId="03670F3A" w14:textId="77777777" w:rsidR="00A5129C" w:rsidRPr="00A5129C" w:rsidRDefault="00A5129C" w:rsidP="00A5129C">
      <w:pPr>
        <w:rPr>
          <w:lang w:val="en-US"/>
        </w:rPr>
      </w:pPr>
    </w:p>
    <w:p w14:paraId="23BFDBF9" w14:textId="77777777" w:rsidR="00712301" w:rsidRPr="00EE6788" w:rsidRDefault="00712301" w:rsidP="00712301">
      <w:pPr>
        <w:tabs>
          <w:tab w:val="left" w:pos="993"/>
        </w:tabs>
        <w:jc w:val="center"/>
        <w:rPr>
          <w:b/>
          <w:iCs/>
          <w:spacing w:val="-6"/>
          <w:szCs w:val="20"/>
        </w:rPr>
      </w:pPr>
    </w:p>
    <w:p w14:paraId="126696E6" w14:textId="77777777" w:rsidR="00712301" w:rsidRPr="00AF2BB2" w:rsidRDefault="00712301" w:rsidP="00545E2A">
      <w:pPr>
        <w:pStyle w:val="Style9"/>
        <w:widowControl/>
        <w:numPr>
          <w:ilvl w:val="0"/>
          <w:numId w:val="1"/>
        </w:numPr>
        <w:spacing w:before="120" w:after="120"/>
        <w:jc w:val="both"/>
        <w:rPr>
          <w:rStyle w:val="FontStyle16"/>
          <w:sz w:val="24"/>
          <w:szCs w:val="24"/>
        </w:rPr>
      </w:pPr>
      <w:r w:rsidRPr="00AF2BB2">
        <w:rPr>
          <w:rStyle w:val="FontStyle16"/>
          <w:b w:val="0"/>
          <w:sz w:val="24"/>
          <w:szCs w:val="24"/>
        </w:rPr>
        <w:br w:type="page"/>
      </w:r>
      <w:r w:rsidRPr="00AF2BB2">
        <w:rPr>
          <w:rStyle w:val="FontStyle16"/>
          <w:sz w:val="24"/>
          <w:szCs w:val="24"/>
        </w:rPr>
        <w:lastRenderedPageBreak/>
        <w:t>Цели освоения дисциплины</w:t>
      </w:r>
    </w:p>
    <w:p w14:paraId="04B7A9AC" w14:textId="77777777" w:rsidR="005157F2" w:rsidRPr="003508EB" w:rsidRDefault="005157F2" w:rsidP="005157F2">
      <w:pPr>
        <w:pStyle w:val="Style9"/>
        <w:widowControl/>
        <w:spacing w:before="120" w:after="120"/>
        <w:ind w:firstLine="284"/>
        <w:jc w:val="both"/>
        <w:rPr>
          <w:rStyle w:val="FontStyle16"/>
          <w:sz w:val="24"/>
          <w:szCs w:val="24"/>
        </w:rPr>
      </w:pPr>
      <w:r w:rsidRPr="003508EB">
        <w:rPr>
          <w:bCs/>
        </w:rPr>
        <w:t>Цели освоения дисциплины «Информатика» состоят в приобретении обучаемыми знаний о процессах сбора, передачи, обработки и накопления информации, технологических и программных средствах реализации информационных процессов; в приобретении практических навыков использования современных информационно-коммуникационных технологий при решении задач профессиональной деятельности; в повышении исходного уровня владения информационными технологиями, достигнутого на предыдущей ступени образования, и в овладении необходимым и достаточным уровнем общекультурных и профессиональных компетенций в соответствии с требованиями ФГОС ВО по направлению «</w:t>
      </w:r>
      <w:r>
        <w:t>Металлургия</w:t>
      </w:r>
      <w:r w:rsidRPr="003508EB">
        <w:rPr>
          <w:rStyle w:val="FontStyle16"/>
          <w:b w:val="0"/>
          <w:sz w:val="24"/>
          <w:szCs w:val="24"/>
        </w:rPr>
        <w:t>».</w:t>
      </w:r>
    </w:p>
    <w:p w14:paraId="14F4D87B" w14:textId="77777777" w:rsidR="00E91C35" w:rsidRDefault="00E91C35" w:rsidP="00545E2A">
      <w:pPr>
        <w:pStyle w:val="Style3"/>
        <w:widowControl/>
        <w:numPr>
          <w:ilvl w:val="0"/>
          <w:numId w:val="1"/>
        </w:numPr>
        <w:spacing w:before="120" w:after="120"/>
        <w:ind w:left="1077" w:hanging="357"/>
        <w:jc w:val="both"/>
        <w:rPr>
          <w:rStyle w:val="FontStyle21"/>
          <w:b/>
          <w:sz w:val="24"/>
          <w:szCs w:val="24"/>
        </w:rPr>
      </w:pPr>
      <w:r w:rsidRPr="00AF2BB2">
        <w:rPr>
          <w:rStyle w:val="FontStyle21"/>
          <w:b/>
          <w:sz w:val="24"/>
          <w:szCs w:val="24"/>
        </w:rPr>
        <w:t>Место дисциплины в структуре ООП подготовки бакалавра</w:t>
      </w:r>
    </w:p>
    <w:p w14:paraId="1021B03B" w14:textId="77777777" w:rsidR="00E91C35" w:rsidRPr="002D7789" w:rsidRDefault="00E91C35" w:rsidP="00E91C35">
      <w:pPr>
        <w:pStyle w:val="Style9"/>
        <w:widowControl/>
        <w:ind w:firstLine="720"/>
        <w:jc w:val="both"/>
        <w:rPr>
          <w:rStyle w:val="FontStyle16"/>
          <w:b w:val="0"/>
          <w:sz w:val="24"/>
          <w:szCs w:val="24"/>
        </w:rPr>
      </w:pPr>
      <w:r w:rsidRPr="00E91BD4">
        <w:rPr>
          <w:bCs/>
        </w:rPr>
        <w:t xml:space="preserve">Дисциплина </w:t>
      </w:r>
      <w:r w:rsidRPr="002D7789">
        <w:rPr>
          <w:rStyle w:val="FontStyle16"/>
          <w:b w:val="0"/>
          <w:sz w:val="24"/>
          <w:szCs w:val="24"/>
        </w:rPr>
        <w:t>«</w:t>
      </w:r>
      <w:r w:rsidR="00F23211" w:rsidRPr="00F23211">
        <w:rPr>
          <w:bCs/>
          <w:noProof/>
        </w:rPr>
        <w:t>Информатика и информационные технологии</w:t>
      </w:r>
      <w:r w:rsidRPr="002D7789">
        <w:rPr>
          <w:rStyle w:val="FontStyle16"/>
          <w:b w:val="0"/>
          <w:sz w:val="24"/>
          <w:szCs w:val="24"/>
        </w:rPr>
        <w:t>»</w:t>
      </w:r>
      <w:r w:rsidRPr="00E91BD4">
        <w:rPr>
          <w:bCs/>
        </w:rPr>
        <w:t xml:space="preserve"> относится к </w:t>
      </w:r>
      <w:r w:rsidRPr="00E91BD4">
        <w:rPr>
          <w:bCs/>
          <w:iCs/>
        </w:rPr>
        <w:t>базовой</w:t>
      </w:r>
      <w:r w:rsidRPr="00E91BD4">
        <w:rPr>
          <w:bCs/>
        </w:rPr>
        <w:t xml:space="preserve"> части </w:t>
      </w:r>
      <w:r w:rsidR="001210DC">
        <w:rPr>
          <w:bCs/>
          <w:iCs/>
        </w:rPr>
        <w:t xml:space="preserve">блока 1 образовательной программы </w:t>
      </w:r>
      <w:r w:rsidRPr="00E91BD4">
        <w:rPr>
          <w:bCs/>
        </w:rPr>
        <w:t>.</w:t>
      </w:r>
    </w:p>
    <w:p w14:paraId="7772727A" w14:textId="77777777" w:rsidR="00E91C35" w:rsidRDefault="00E91C35" w:rsidP="00E91C35">
      <w:pPr>
        <w:pStyle w:val="Style9"/>
        <w:widowControl/>
        <w:ind w:firstLine="720"/>
        <w:jc w:val="both"/>
        <w:rPr>
          <w:rStyle w:val="FontStyle16"/>
          <w:b w:val="0"/>
          <w:sz w:val="24"/>
          <w:szCs w:val="24"/>
        </w:rPr>
      </w:pPr>
      <w:r w:rsidRPr="002D7789">
        <w:rPr>
          <w:rStyle w:val="FontStyle16"/>
          <w:b w:val="0"/>
          <w:sz w:val="24"/>
          <w:szCs w:val="24"/>
        </w:rPr>
        <w:t>Успешное усвоение материала предполагает знание студентами основных положений курсов «Информатика и информационно-коммуникационные технологии» в объеме средней общеобразовательной школы.</w:t>
      </w:r>
    </w:p>
    <w:p w14:paraId="7C9EACDD" w14:textId="77777777" w:rsidR="00FC33BF" w:rsidRPr="00F76AFD" w:rsidRDefault="00FC33BF" w:rsidP="00FC33BF">
      <w:pPr>
        <w:pStyle w:val="Style9"/>
        <w:widowControl/>
        <w:ind w:firstLine="720"/>
        <w:jc w:val="both"/>
        <w:rPr>
          <w:rStyle w:val="FontStyle16"/>
          <w:b w:val="0"/>
          <w:sz w:val="24"/>
          <w:szCs w:val="24"/>
        </w:rPr>
      </w:pPr>
      <w:r w:rsidRPr="00E91BD4">
        <w:rPr>
          <w:bCs/>
        </w:rPr>
        <w:t>Дисциплина является предшествующей для изучения</w:t>
      </w:r>
      <w:r>
        <w:rPr>
          <w:bCs/>
        </w:rPr>
        <w:t xml:space="preserve"> дисциплин: «</w:t>
      </w:r>
      <w:r w:rsidRPr="000433AB">
        <w:rPr>
          <w:bCs/>
        </w:rPr>
        <w:t xml:space="preserve">Основы автоматизации </w:t>
      </w:r>
      <w:r w:rsidRPr="00FC33BF">
        <w:rPr>
          <w:rStyle w:val="FontStyle16"/>
          <w:b w:val="0"/>
          <w:bCs w:val="0"/>
          <w:sz w:val="24"/>
          <w:szCs w:val="24"/>
        </w:rPr>
        <w:t>технологических</w:t>
      </w:r>
      <w:r w:rsidRPr="000433AB">
        <w:rPr>
          <w:bCs/>
        </w:rPr>
        <w:t xml:space="preserve"> процессов ОМД</w:t>
      </w:r>
      <w:r>
        <w:rPr>
          <w:bCs/>
        </w:rPr>
        <w:t>», «</w:t>
      </w:r>
      <w:r w:rsidRPr="000433AB">
        <w:rPr>
          <w:bCs/>
        </w:rPr>
        <w:t>Моделирование процессов прокатного производства</w:t>
      </w:r>
      <w:r>
        <w:rPr>
          <w:bCs/>
        </w:rPr>
        <w:t>»</w:t>
      </w:r>
      <w:r w:rsidRPr="00146DC2">
        <w:rPr>
          <w:bCs/>
        </w:rPr>
        <w:t xml:space="preserve"> </w:t>
      </w:r>
      <w:r>
        <w:rPr>
          <w:bCs/>
        </w:rPr>
        <w:t>, «</w:t>
      </w:r>
      <w:r w:rsidRPr="000433AB">
        <w:rPr>
          <w:bCs/>
        </w:rPr>
        <w:t>Информационные технологии в металлургии</w:t>
      </w:r>
      <w:r>
        <w:rPr>
          <w:bCs/>
        </w:rPr>
        <w:t>»,</w:t>
      </w:r>
      <w:r w:rsidRPr="000433AB">
        <w:rPr>
          <w:bCs/>
        </w:rPr>
        <w:t xml:space="preserve"> </w:t>
      </w:r>
      <w:r>
        <w:rPr>
          <w:bCs/>
        </w:rPr>
        <w:t>учебных и производственных практик.</w:t>
      </w:r>
    </w:p>
    <w:p w14:paraId="6E5A8A27" w14:textId="77777777" w:rsidR="00E91C35" w:rsidRPr="002D7789" w:rsidRDefault="00E91C35" w:rsidP="00545E2A">
      <w:pPr>
        <w:pStyle w:val="Style3"/>
        <w:widowControl/>
        <w:numPr>
          <w:ilvl w:val="0"/>
          <w:numId w:val="1"/>
        </w:numPr>
        <w:spacing w:before="120" w:after="120"/>
        <w:ind w:left="1077" w:hanging="357"/>
        <w:jc w:val="both"/>
        <w:rPr>
          <w:rStyle w:val="FontStyle21"/>
          <w:b/>
          <w:sz w:val="24"/>
          <w:szCs w:val="24"/>
        </w:rPr>
      </w:pPr>
      <w:r w:rsidRPr="002D7789">
        <w:rPr>
          <w:rStyle w:val="FontStyle21"/>
          <w:b/>
          <w:sz w:val="24"/>
          <w:szCs w:val="24"/>
        </w:rPr>
        <w:t xml:space="preserve">Компетенции обучающегося, формируемые в результате освоения </w:t>
      </w:r>
      <w:r>
        <w:rPr>
          <w:rStyle w:val="FontStyle21"/>
          <w:b/>
          <w:sz w:val="24"/>
          <w:szCs w:val="24"/>
        </w:rPr>
        <w:br/>
      </w:r>
      <w:r w:rsidRPr="002D7789">
        <w:rPr>
          <w:rStyle w:val="FontStyle21"/>
          <w:b/>
          <w:sz w:val="24"/>
          <w:szCs w:val="24"/>
        </w:rPr>
        <w:t>дисциплины (модуля):</w:t>
      </w:r>
    </w:p>
    <w:p w14:paraId="2272DB5A" w14:textId="77777777" w:rsidR="00083F7D" w:rsidRDefault="00083F7D" w:rsidP="00083F7D">
      <w:pPr>
        <w:pStyle w:val="Style9"/>
        <w:widowControl/>
        <w:ind w:firstLine="720"/>
        <w:jc w:val="both"/>
        <w:rPr>
          <w:bCs/>
        </w:rPr>
      </w:pPr>
      <w:r w:rsidRPr="0083512A">
        <w:rPr>
          <w:bCs/>
        </w:rPr>
        <w:t>Процесс изучения дисциплины направлен на формирование и развитие следующих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8402"/>
      </w:tblGrid>
      <w:tr w:rsidR="0092637C" w:rsidRPr="00F070D1" w14:paraId="3F300D67" w14:textId="77777777" w:rsidTr="00241CB6">
        <w:trPr>
          <w:trHeight w:val="690"/>
          <w:tblHeader/>
        </w:trPr>
        <w:tc>
          <w:tcPr>
            <w:tcW w:w="856" w:type="pct"/>
            <w:vAlign w:val="center"/>
          </w:tcPr>
          <w:p w14:paraId="2B55D5CD" w14:textId="77777777" w:rsidR="0092637C" w:rsidRPr="00F070D1" w:rsidRDefault="0092637C" w:rsidP="0015151E">
            <w:pPr>
              <w:jc w:val="center"/>
              <w:rPr>
                <w:b/>
                <w:sz w:val="20"/>
                <w:szCs w:val="20"/>
              </w:rPr>
            </w:pPr>
            <w:r w:rsidRPr="00F070D1">
              <w:rPr>
                <w:b/>
                <w:sz w:val="20"/>
                <w:szCs w:val="20"/>
              </w:rPr>
              <w:t xml:space="preserve">Структурный элемент </w:t>
            </w:r>
            <w:r w:rsidRPr="00F070D1">
              <w:rPr>
                <w:b/>
                <w:sz w:val="20"/>
                <w:szCs w:val="20"/>
              </w:rPr>
              <w:br/>
              <w:t>компетенции</w:t>
            </w:r>
          </w:p>
        </w:tc>
        <w:tc>
          <w:tcPr>
            <w:tcW w:w="4144" w:type="pct"/>
            <w:shd w:val="clear" w:color="auto" w:fill="auto"/>
            <w:vAlign w:val="center"/>
          </w:tcPr>
          <w:p w14:paraId="16F7E59A" w14:textId="77777777" w:rsidR="0092637C" w:rsidRPr="00F070D1" w:rsidRDefault="0092637C" w:rsidP="0015151E">
            <w:pPr>
              <w:jc w:val="center"/>
              <w:rPr>
                <w:b/>
                <w:sz w:val="20"/>
                <w:szCs w:val="20"/>
              </w:rPr>
            </w:pPr>
            <w:r w:rsidRPr="00687D25">
              <w:rPr>
                <w:b/>
                <w:sz w:val="22"/>
                <w:szCs w:val="22"/>
              </w:rPr>
              <w:t>Планируемые результаты обучения</w:t>
            </w:r>
          </w:p>
        </w:tc>
      </w:tr>
      <w:tr w:rsidR="0015151E" w:rsidRPr="00F070D1" w14:paraId="6E7E270E" w14:textId="77777777" w:rsidTr="00146DC2">
        <w:trPr>
          <w:trHeight w:val="551"/>
        </w:trPr>
        <w:tc>
          <w:tcPr>
            <w:tcW w:w="5000" w:type="pct"/>
            <w:gridSpan w:val="2"/>
          </w:tcPr>
          <w:p w14:paraId="317EF4B2" w14:textId="77777777" w:rsidR="0015151E" w:rsidRPr="00555B16" w:rsidRDefault="0092637C" w:rsidP="00146DC2">
            <w:r>
              <w:rPr>
                <w:b/>
              </w:rPr>
              <w:t>ОП</w:t>
            </w:r>
            <w:r w:rsidR="001735A6">
              <w:rPr>
                <w:b/>
              </w:rPr>
              <w:t>К-1</w:t>
            </w:r>
            <w:r w:rsidR="0015151E" w:rsidRPr="00F070D1">
              <w:rPr>
                <w:b/>
              </w:rPr>
              <w:t xml:space="preserve"> </w:t>
            </w:r>
            <w:r w:rsidR="0015151E" w:rsidRPr="00F070D1">
              <w:t xml:space="preserve"> </w:t>
            </w:r>
            <w:r w:rsidRPr="0092637C">
              <w:t xml:space="preserve">готовностью использовать фундаментальные общеинженерные </w:t>
            </w:r>
            <w:r>
              <w:t>знани</w:t>
            </w:r>
            <w:r w:rsidR="00146DC2">
              <w:t>я</w:t>
            </w:r>
          </w:p>
        </w:tc>
      </w:tr>
      <w:tr w:rsidR="00555B16" w:rsidRPr="00F070D1" w14:paraId="6833330A" w14:textId="77777777" w:rsidTr="00555B16">
        <w:tc>
          <w:tcPr>
            <w:tcW w:w="856" w:type="pct"/>
          </w:tcPr>
          <w:p w14:paraId="78AD2E7B" w14:textId="77777777" w:rsidR="00555B16" w:rsidRPr="00F070D1" w:rsidRDefault="00555B16" w:rsidP="0015151E">
            <w:pPr>
              <w:rPr>
                <w:b/>
                <w:sz w:val="20"/>
                <w:szCs w:val="20"/>
              </w:rPr>
            </w:pPr>
            <w:r w:rsidRPr="00F070D1">
              <w:rPr>
                <w:b/>
                <w:sz w:val="20"/>
                <w:szCs w:val="20"/>
              </w:rPr>
              <w:t>Знать</w:t>
            </w:r>
          </w:p>
        </w:tc>
        <w:tc>
          <w:tcPr>
            <w:tcW w:w="4144" w:type="pct"/>
          </w:tcPr>
          <w:p w14:paraId="26DD2231" w14:textId="77777777" w:rsidR="00103561" w:rsidRPr="000401F1" w:rsidRDefault="00555B16" w:rsidP="001C5BB0">
            <w:pPr>
              <w:pStyle w:val="af1"/>
              <w:numPr>
                <w:ilvl w:val="0"/>
                <w:numId w:val="10"/>
              </w:numPr>
              <w:ind w:left="391"/>
              <w:rPr>
                <w:sz w:val="20"/>
                <w:szCs w:val="20"/>
              </w:rPr>
            </w:pPr>
            <w:r w:rsidRPr="000401F1">
              <w:rPr>
                <w:sz w:val="20"/>
                <w:szCs w:val="20"/>
              </w:rPr>
              <w:t xml:space="preserve">иметь базовые </w:t>
            </w:r>
            <w:r w:rsidR="00250550" w:rsidRPr="000401F1">
              <w:rPr>
                <w:sz w:val="20"/>
                <w:szCs w:val="20"/>
              </w:rPr>
              <w:t>представления</w:t>
            </w:r>
            <w:r w:rsidRPr="000401F1">
              <w:rPr>
                <w:sz w:val="20"/>
                <w:szCs w:val="20"/>
              </w:rPr>
              <w:t xml:space="preserve"> в области информатики и современных </w:t>
            </w:r>
            <w:r w:rsidR="00103561" w:rsidRPr="000401F1">
              <w:rPr>
                <w:sz w:val="20"/>
                <w:szCs w:val="20"/>
              </w:rPr>
              <w:t>информационных технологий</w:t>
            </w:r>
            <w:r w:rsidRPr="000401F1">
              <w:rPr>
                <w:sz w:val="20"/>
                <w:szCs w:val="20"/>
              </w:rPr>
              <w:t>;</w:t>
            </w:r>
          </w:p>
          <w:p w14:paraId="0C756EDF" w14:textId="77777777" w:rsidR="00250550" w:rsidRPr="000401F1" w:rsidRDefault="00250550" w:rsidP="001C5BB0">
            <w:pPr>
              <w:pStyle w:val="af1"/>
              <w:numPr>
                <w:ilvl w:val="0"/>
                <w:numId w:val="10"/>
              </w:numPr>
              <w:ind w:left="391"/>
              <w:rPr>
                <w:color w:val="000000"/>
                <w:sz w:val="20"/>
                <w:szCs w:val="20"/>
              </w:rPr>
            </w:pPr>
            <w:r w:rsidRPr="000401F1">
              <w:rPr>
                <w:color w:val="000000"/>
                <w:sz w:val="20"/>
                <w:szCs w:val="20"/>
              </w:rPr>
              <w:t>общие характеристики процесса сбора, передачи, обработки и накопления информации;</w:t>
            </w:r>
          </w:p>
          <w:p w14:paraId="102B15EA" w14:textId="77777777" w:rsidR="00103561" w:rsidRPr="000401F1" w:rsidRDefault="00103561" w:rsidP="001C5BB0">
            <w:pPr>
              <w:pStyle w:val="af1"/>
              <w:numPr>
                <w:ilvl w:val="0"/>
                <w:numId w:val="10"/>
              </w:numPr>
              <w:ind w:left="391"/>
              <w:rPr>
                <w:sz w:val="20"/>
                <w:szCs w:val="20"/>
              </w:rPr>
            </w:pPr>
            <w:r w:rsidRPr="000401F1">
              <w:rPr>
                <w:sz w:val="20"/>
                <w:szCs w:val="20"/>
              </w:rPr>
              <w:t>о</w:t>
            </w:r>
            <w:r w:rsidR="00F01FAA" w:rsidRPr="000401F1">
              <w:rPr>
                <w:sz w:val="20"/>
                <w:szCs w:val="20"/>
              </w:rPr>
              <w:t xml:space="preserve">сновные технические средства и </w:t>
            </w:r>
            <w:r w:rsidRPr="000401F1">
              <w:rPr>
                <w:sz w:val="20"/>
                <w:szCs w:val="20"/>
              </w:rPr>
              <w:t xml:space="preserve">программное обеспечение, применяемое для </w:t>
            </w:r>
            <w:r w:rsidR="00250550" w:rsidRPr="000401F1">
              <w:rPr>
                <w:sz w:val="20"/>
                <w:szCs w:val="20"/>
              </w:rPr>
              <w:t>решения общеинженерных задач</w:t>
            </w:r>
          </w:p>
          <w:p w14:paraId="5FF46EA0" w14:textId="77777777" w:rsidR="00A52FF1" w:rsidRPr="000401F1" w:rsidRDefault="00A52FF1" w:rsidP="001C5BB0">
            <w:pPr>
              <w:pStyle w:val="af1"/>
              <w:numPr>
                <w:ilvl w:val="0"/>
                <w:numId w:val="10"/>
              </w:numPr>
              <w:ind w:left="391"/>
              <w:rPr>
                <w:sz w:val="20"/>
                <w:szCs w:val="20"/>
              </w:rPr>
            </w:pPr>
            <w:r w:rsidRPr="000401F1">
              <w:rPr>
                <w:sz w:val="20"/>
                <w:szCs w:val="20"/>
              </w:rPr>
              <w:t xml:space="preserve">основные представления о локальных и глобальных сетях, </w:t>
            </w:r>
            <w:r w:rsidRPr="000401F1">
              <w:rPr>
                <w:sz w:val="20"/>
                <w:szCs w:val="20"/>
                <w:lang w:val="en-US"/>
              </w:rPr>
              <w:t>web</w:t>
            </w:r>
            <w:r w:rsidRPr="000401F1">
              <w:rPr>
                <w:sz w:val="20"/>
                <w:szCs w:val="20"/>
              </w:rPr>
              <w:t>- технологиях;</w:t>
            </w:r>
          </w:p>
          <w:p w14:paraId="3F44C7F1" w14:textId="77777777" w:rsidR="00250550" w:rsidRPr="000401F1" w:rsidRDefault="00250550" w:rsidP="001C5BB0">
            <w:pPr>
              <w:pStyle w:val="af1"/>
              <w:numPr>
                <w:ilvl w:val="0"/>
                <w:numId w:val="10"/>
              </w:numPr>
              <w:ind w:left="391"/>
              <w:rPr>
                <w:color w:val="000000"/>
                <w:sz w:val="20"/>
                <w:szCs w:val="20"/>
              </w:rPr>
            </w:pPr>
            <w:r w:rsidRPr="000401F1">
              <w:rPr>
                <w:color w:val="000000"/>
                <w:sz w:val="20"/>
                <w:szCs w:val="20"/>
              </w:rPr>
              <w:t>основные средства представления и приемы обработки текстовой информации в современных офисных приложения;</w:t>
            </w:r>
          </w:p>
          <w:p w14:paraId="4CB73DE5" w14:textId="77777777" w:rsidR="00250550" w:rsidRPr="000401F1" w:rsidRDefault="00250550" w:rsidP="001C5BB0">
            <w:pPr>
              <w:pStyle w:val="af1"/>
              <w:numPr>
                <w:ilvl w:val="0"/>
                <w:numId w:val="10"/>
              </w:numPr>
              <w:ind w:left="391"/>
              <w:rPr>
                <w:color w:val="000000"/>
                <w:sz w:val="20"/>
                <w:szCs w:val="20"/>
              </w:rPr>
            </w:pPr>
            <w:r w:rsidRPr="000401F1">
              <w:rPr>
                <w:color w:val="000000"/>
                <w:sz w:val="20"/>
                <w:szCs w:val="20"/>
              </w:rPr>
              <w:t>основные средства представления и обработка числовой информации в офисных приложениях, анализа и визуализации данных для решения общеинженерных задач;</w:t>
            </w:r>
          </w:p>
          <w:p w14:paraId="2CCE4FC3" w14:textId="77777777" w:rsidR="00250550" w:rsidRPr="000401F1" w:rsidRDefault="00250550" w:rsidP="001C5BB0">
            <w:pPr>
              <w:pStyle w:val="af1"/>
              <w:numPr>
                <w:ilvl w:val="0"/>
                <w:numId w:val="10"/>
              </w:numPr>
              <w:ind w:left="391"/>
              <w:rPr>
                <w:bCs/>
                <w:color w:val="000000"/>
                <w:sz w:val="20"/>
                <w:szCs w:val="20"/>
              </w:rPr>
            </w:pPr>
            <w:r w:rsidRPr="000401F1">
              <w:rPr>
                <w:bCs/>
                <w:color w:val="000000"/>
                <w:sz w:val="20"/>
                <w:szCs w:val="20"/>
              </w:rPr>
              <w:t>типовые алгоритмы и модели решения практических общеинженерных задач с использованием прикладных программных средств;</w:t>
            </w:r>
          </w:p>
          <w:p w14:paraId="01D6AFF4" w14:textId="77777777" w:rsidR="00A52FF1" w:rsidRPr="000401F1" w:rsidRDefault="00A52FF1" w:rsidP="001C5BB0">
            <w:pPr>
              <w:pStyle w:val="af1"/>
              <w:numPr>
                <w:ilvl w:val="0"/>
                <w:numId w:val="10"/>
              </w:numPr>
              <w:ind w:left="391"/>
              <w:rPr>
                <w:sz w:val="20"/>
                <w:szCs w:val="20"/>
              </w:rPr>
            </w:pPr>
            <w:r w:rsidRPr="000401F1">
              <w:rPr>
                <w:sz w:val="20"/>
                <w:szCs w:val="20"/>
              </w:rPr>
              <w:t>основные алгоритмы решения инженерных задач;</w:t>
            </w:r>
          </w:p>
          <w:p w14:paraId="2428DB64" w14:textId="77777777" w:rsidR="00A52FF1" w:rsidRPr="000401F1" w:rsidRDefault="00A52FF1" w:rsidP="001C5BB0">
            <w:pPr>
              <w:pStyle w:val="af1"/>
              <w:numPr>
                <w:ilvl w:val="0"/>
                <w:numId w:val="10"/>
              </w:numPr>
              <w:ind w:left="391"/>
              <w:rPr>
                <w:sz w:val="20"/>
                <w:szCs w:val="20"/>
              </w:rPr>
            </w:pPr>
            <w:r w:rsidRPr="000401F1">
              <w:rPr>
                <w:sz w:val="20"/>
                <w:szCs w:val="20"/>
              </w:rPr>
              <w:t>основные алгоритмы программирования;</w:t>
            </w:r>
          </w:p>
          <w:p w14:paraId="4E754433" w14:textId="77777777" w:rsidR="00103561" w:rsidRPr="000401F1" w:rsidRDefault="00103561" w:rsidP="001C5BB0">
            <w:pPr>
              <w:pStyle w:val="af1"/>
              <w:numPr>
                <w:ilvl w:val="0"/>
                <w:numId w:val="10"/>
              </w:numPr>
              <w:ind w:left="391"/>
              <w:rPr>
                <w:sz w:val="20"/>
                <w:szCs w:val="20"/>
              </w:rPr>
            </w:pPr>
            <w:r w:rsidRPr="000401F1">
              <w:rPr>
                <w:sz w:val="20"/>
                <w:szCs w:val="20"/>
              </w:rPr>
              <w:t>основные методы проектирования БД</w:t>
            </w:r>
            <w:r w:rsidR="00250550" w:rsidRPr="000401F1">
              <w:rPr>
                <w:sz w:val="20"/>
                <w:szCs w:val="20"/>
              </w:rPr>
              <w:t xml:space="preserve"> для хранения;</w:t>
            </w:r>
          </w:p>
          <w:p w14:paraId="03C64434" w14:textId="77777777" w:rsidR="00DC6A00" w:rsidRPr="000401F1" w:rsidRDefault="00555B16" w:rsidP="001C5BB0">
            <w:pPr>
              <w:pStyle w:val="af1"/>
              <w:numPr>
                <w:ilvl w:val="0"/>
                <w:numId w:val="10"/>
              </w:numPr>
              <w:ind w:left="391"/>
              <w:rPr>
                <w:sz w:val="20"/>
                <w:szCs w:val="20"/>
              </w:rPr>
            </w:pPr>
            <w:r w:rsidRPr="000401F1">
              <w:rPr>
                <w:sz w:val="20"/>
                <w:szCs w:val="20"/>
              </w:rPr>
              <w:t>основные определения и понятия информации и информационной безопасности,</w:t>
            </w:r>
            <w:r w:rsidR="00DC6A00" w:rsidRPr="000401F1">
              <w:rPr>
                <w:sz w:val="20"/>
                <w:szCs w:val="20"/>
              </w:rPr>
              <w:t xml:space="preserve"> возможные угрозы</w:t>
            </w:r>
          </w:p>
        </w:tc>
      </w:tr>
      <w:tr w:rsidR="00555B16" w:rsidRPr="00F070D1" w14:paraId="659E50CA" w14:textId="77777777" w:rsidTr="00555B16">
        <w:tc>
          <w:tcPr>
            <w:tcW w:w="856" w:type="pct"/>
          </w:tcPr>
          <w:p w14:paraId="0F39F0A9" w14:textId="77777777" w:rsidR="00555B16" w:rsidRPr="00F070D1" w:rsidRDefault="00555B16" w:rsidP="0015151E">
            <w:pPr>
              <w:rPr>
                <w:b/>
                <w:sz w:val="20"/>
                <w:szCs w:val="20"/>
              </w:rPr>
            </w:pPr>
            <w:r w:rsidRPr="00F070D1">
              <w:rPr>
                <w:b/>
                <w:sz w:val="20"/>
                <w:szCs w:val="20"/>
              </w:rPr>
              <w:t>Уметь:</w:t>
            </w:r>
          </w:p>
        </w:tc>
        <w:tc>
          <w:tcPr>
            <w:tcW w:w="4144" w:type="pct"/>
          </w:tcPr>
          <w:p w14:paraId="3CD237B2" w14:textId="77777777" w:rsidR="00A52FF1" w:rsidRPr="000401F1" w:rsidRDefault="00A52FF1" w:rsidP="001C5BB0">
            <w:pPr>
              <w:pStyle w:val="af1"/>
              <w:numPr>
                <w:ilvl w:val="0"/>
                <w:numId w:val="11"/>
              </w:numPr>
              <w:ind w:left="391"/>
              <w:rPr>
                <w:sz w:val="20"/>
                <w:szCs w:val="20"/>
              </w:rPr>
            </w:pPr>
            <w:r w:rsidRPr="000401F1">
              <w:rPr>
                <w:sz w:val="20"/>
                <w:szCs w:val="20"/>
              </w:rPr>
              <w:t xml:space="preserve">выбирать </w:t>
            </w:r>
            <w:r w:rsidR="00555B16" w:rsidRPr="000401F1">
              <w:rPr>
                <w:sz w:val="20"/>
                <w:szCs w:val="20"/>
              </w:rPr>
              <w:t xml:space="preserve">способы эффективного получения и хранения информации; </w:t>
            </w:r>
          </w:p>
          <w:p w14:paraId="67AF7942" w14:textId="77777777" w:rsidR="00555B16" w:rsidRPr="000401F1" w:rsidRDefault="00555B16" w:rsidP="001C5BB0">
            <w:pPr>
              <w:pStyle w:val="af1"/>
              <w:numPr>
                <w:ilvl w:val="0"/>
                <w:numId w:val="11"/>
              </w:numPr>
              <w:ind w:left="391"/>
              <w:rPr>
                <w:sz w:val="20"/>
                <w:szCs w:val="20"/>
              </w:rPr>
            </w:pPr>
            <w:r w:rsidRPr="000401F1">
              <w:rPr>
                <w:sz w:val="20"/>
                <w:szCs w:val="20"/>
              </w:rPr>
              <w:t>работать в качестве клиента Интернет-сервисов;</w:t>
            </w:r>
          </w:p>
          <w:p w14:paraId="51CBD1C3" w14:textId="77777777" w:rsidR="00A52FF1" w:rsidRPr="000401F1" w:rsidRDefault="00A52FF1" w:rsidP="001C5BB0">
            <w:pPr>
              <w:pStyle w:val="af1"/>
              <w:numPr>
                <w:ilvl w:val="0"/>
                <w:numId w:val="11"/>
              </w:numPr>
              <w:ind w:left="391"/>
              <w:rPr>
                <w:sz w:val="20"/>
                <w:szCs w:val="20"/>
              </w:rPr>
            </w:pPr>
            <w:r w:rsidRPr="000401F1">
              <w:rPr>
                <w:sz w:val="20"/>
                <w:szCs w:val="20"/>
              </w:rPr>
              <w:t>оценивать достоверность</w:t>
            </w:r>
            <w:r w:rsidR="00DC6A00" w:rsidRPr="000401F1">
              <w:rPr>
                <w:sz w:val="20"/>
                <w:szCs w:val="20"/>
              </w:rPr>
              <w:t>,</w:t>
            </w:r>
            <w:r w:rsidRPr="000401F1">
              <w:rPr>
                <w:sz w:val="20"/>
                <w:szCs w:val="20"/>
              </w:rPr>
              <w:t xml:space="preserve"> применять информацию, полученную в</w:t>
            </w:r>
            <w:r w:rsidR="006B0E34" w:rsidRPr="000401F1">
              <w:rPr>
                <w:sz w:val="20"/>
                <w:szCs w:val="20"/>
              </w:rPr>
              <w:t xml:space="preserve"> глобальных компьютерных сетях </w:t>
            </w:r>
            <w:r w:rsidR="00DC6A00" w:rsidRPr="000401F1">
              <w:rPr>
                <w:sz w:val="20"/>
                <w:szCs w:val="20"/>
              </w:rPr>
              <w:t>для общеинженерных расчетов</w:t>
            </w:r>
            <w:r w:rsidRPr="000401F1">
              <w:rPr>
                <w:sz w:val="20"/>
                <w:szCs w:val="20"/>
              </w:rPr>
              <w:t xml:space="preserve">; </w:t>
            </w:r>
          </w:p>
          <w:p w14:paraId="133AF830" w14:textId="77777777" w:rsidR="00A52FF1" w:rsidRPr="000401F1" w:rsidRDefault="00533075" w:rsidP="001C5BB0">
            <w:pPr>
              <w:pStyle w:val="af1"/>
              <w:numPr>
                <w:ilvl w:val="0"/>
                <w:numId w:val="11"/>
              </w:numPr>
              <w:ind w:left="391"/>
              <w:rPr>
                <w:sz w:val="20"/>
                <w:szCs w:val="20"/>
              </w:rPr>
            </w:pPr>
            <w:r w:rsidRPr="000401F1">
              <w:rPr>
                <w:sz w:val="20"/>
                <w:szCs w:val="20"/>
              </w:rPr>
              <w:t xml:space="preserve">использовать офисные приложения для решения </w:t>
            </w:r>
            <w:r w:rsidR="00A52FF1" w:rsidRPr="000401F1">
              <w:rPr>
                <w:sz w:val="20"/>
                <w:szCs w:val="20"/>
              </w:rPr>
              <w:t>общеинженерных задач;</w:t>
            </w:r>
          </w:p>
          <w:p w14:paraId="585014D0" w14:textId="77777777" w:rsidR="00533075" w:rsidRPr="000401F1" w:rsidRDefault="0011258F" w:rsidP="001C5BB0">
            <w:pPr>
              <w:pStyle w:val="af1"/>
              <w:numPr>
                <w:ilvl w:val="0"/>
                <w:numId w:val="11"/>
              </w:numPr>
              <w:ind w:left="391"/>
              <w:rPr>
                <w:sz w:val="20"/>
                <w:szCs w:val="20"/>
              </w:rPr>
            </w:pPr>
            <w:r w:rsidRPr="000401F1">
              <w:rPr>
                <w:sz w:val="20"/>
                <w:szCs w:val="20"/>
              </w:rPr>
              <w:t xml:space="preserve">использовать </w:t>
            </w:r>
            <w:r w:rsidR="00533075" w:rsidRPr="000401F1">
              <w:rPr>
                <w:sz w:val="20"/>
                <w:szCs w:val="20"/>
              </w:rPr>
              <w:t>современные ИКТ для решения</w:t>
            </w:r>
            <w:r w:rsidR="00A52FF1" w:rsidRPr="000401F1">
              <w:rPr>
                <w:sz w:val="20"/>
                <w:szCs w:val="20"/>
              </w:rPr>
              <w:t xml:space="preserve"> общеинженерных задач;</w:t>
            </w:r>
          </w:p>
          <w:p w14:paraId="133B656E" w14:textId="77777777" w:rsidR="006B0E34" w:rsidRPr="000401F1" w:rsidRDefault="006B0E34" w:rsidP="001C5BB0">
            <w:pPr>
              <w:pStyle w:val="af1"/>
              <w:numPr>
                <w:ilvl w:val="0"/>
                <w:numId w:val="11"/>
              </w:numPr>
              <w:ind w:left="391"/>
              <w:rPr>
                <w:sz w:val="20"/>
                <w:szCs w:val="20"/>
              </w:rPr>
            </w:pPr>
            <w:r w:rsidRPr="000401F1">
              <w:rPr>
                <w:sz w:val="20"/>
                <w:szCs w:val="20"/>
              </w:rPr>
              <w:t xml:space="preserve">использовать </w:t>
            </w:r>
            <w:r w:rsidRPr="000401F1">
              <w:rPr>
                <w:color w:val="000000"/>
                <w:sz w:val="20"/>
                <w:szCs w:val="20"/>
              </w:rPr>
              <w:t>основные средства представления и обработки числовой информации в офисных приложениях в общеинженерных расчетах;</w:t>
            </w:r>
            <w:r w:rsidRPr="000401F1">
              <w:rPr>
                <w:sz w:val="20"/>
                <w:szCs w:val="20"/>
              </w:rPr>
              <w:t xml:space="preserve"> </w:t>
            </w:r>
          </w:p>
          <w:p w14:paraId="68AED5B8" w14:textId="77777777" w:rsidR="006B0E34" w:rsidRPr="000401F1" w:rsidRDefault="006B0E34" w:rsidP="001C5BB0">
            <w:pPr>
              <w:pStyle w:val="af1"/>
              <w:numPr>
                <w:ilvl w:val="0"/>
                <w:numId w:val="11"/>
              </w:numPr>
              <w:ind w:left="391"/>
              <w:rPr>
                <w:sz w:val="20"/>
                <w:szCs w:val="20"/>
              </w:rPr>
            </w:pPr>
            <w:r w:rsidRPr="000401F1">
              <w:rPr>
                <w:sz w:val="20"/>
                <w:szCs w:val="20"/>
              </w:rPr>
              <w:lastRenderedPageBreak/>
              <w:t>применять основные алгоритмы решения инженерных задач и реализовывать их с помощью программных средств;</w:t>
            </w:r>
          </w:p>
          <w:p w14:paraId="1649ECDB" w14:textId="77777777" w:rsidR="006B0E34" w:rsidRPr="000401F1" w:rsidRDefault="0011258F" w:rsidP="001C5BB0">
            <w:pPr>
              <w:pStyle w:val="af1"/>
              <w:numPr>
                <w:ilvl w:val="0"/>
                <w:numId w:val="11"/>
              </w:numPr>
              <w:ind w:left="391"/>
              <w:rPr>
                <w:sz w:val="20"/>
                <w:szCs w:val="20"/>
              </w:rPr>
            </w:pPr>
            <w:r w:rsidRPr="000401F1">
              <w:rPr>
                <w:sz w:val="20"/>
                <w:szCs w:val="20"/>
              </w:rPr>
              <w:t>проектировать БД</w:t>
            </w:r>
            <w:r w:rsidR="0007593D" w:rsidRPr="000401F1">
              <w:rPr>
                <w:sz w:val="20"/>
                <w:szCs w:val="20"/>
              </w:rPr>
              <w:t xml:space="preserve"> по общеинженерным знаниям</w:t>
            </w:r>
            <w:r w:rsidRPr="000401F1">
              <w:rPr>
                <w:sz w:val="20"/>
                <w:szCs w:val="20"/>
              </w:rPr>
              <w:t>; создавать запросы БД для выбора информации;</w:t>
            </w:r>
          </w:p>
          <w:p w14:paraId="2D104E73" w14:textId="77777777" w:rsidR="00DC6A00" w:rsidRPr="000401F1" w:rsidRDefault="00DC6A00" w:rsidP="001C5BB0">
            <w:pPr>
              <w:pStyle w:val="af1"/>
              <w:numPr>
                <w:ilvl w:val="0"/>
                <w:numId w:val="11"/>
              </w:numPr>
              <w:ind w:left="391"/>
              <w:rPr>
                <w:sz w:val="20"/>
                <w:szCs w:val="20"/>
              </w:rPr>
            </w:pPr>
            <w:r w:rsidRPr="000401F1">
              <w:rPr>
                <w:sz w:val="20"/>
                <w:szCs w:val="20"/>
              </w:rPr>
              <w:t xml:space="preserve">распознавать действие вредоносных программ и применять современные  антивирусные средства защиты;  </w:t>
            </w:r>
          </w:p>
        </w:tc>
      </w:tr>
      <w:tr w:rsidR="00555B16" w:rsidRPr="00F070D1" w14:paraId="3319DFE9" w14:textId="77777777" w:rsidTr="00555B16">
        <w:tc>
          <w:tcPr>
            <w:tcW w:w="856" w:type="pct"/>
          </w:tcPr>
          <w:p w14:paraId="058E4C5F" w14:textId="77777777" w:rsidR="00555B16" w:rsidRPr="00F070D1" w:rsidRDefault="00555B16" w:rsidP="0015151E">
            <w:pPr>
              <w:rPr>
                <w:b/>
                <w:sz w:val="20"/>
                <w:szCs w:val="20"/>
              </w:rPr>
            </w:pPr>
            <w:r w:rsidRPr="00F070D1">
              <w:rPr>
                <w:b/>
                <w:sz w:val="20"/>
                <w:szCs w:val="20"/>
              </w:rPr>
              <w:lastRenderedPageBreak/>
              <w:t>Владеть:</w:t>
            </w:r>
          </w:p>
        </w:tc>
        <w:tc>
          <w:tcPr>
            <w:tcW w:w="4144" w:type="pct"/>
          </w:tcPr>
          <w:p w14:paraId="3F149D12" w14:textId="77777777" w:rsidR="00103561" w:rsidRDefault="00555B16" w:rsidP="001C5BB0">
            <w:pPr>
              <w:pStyle w:val="af1"/>
              <w:numPr>
                <w:ilvl w:val="0"/>
                <w:numId w:val="11"/>
              </w:numPr>
              <w:ind w:left="391"/>
              <w:rPr>
                <w:sz w:val="20"/>
                <w:szCs w:val="20"/>
              </w:rPr>
            </w:pPr>
            <w:r w:rsidRPr="001735A6">
              <w:rPr>
                <w:sz w:val="20"/>
                <w:szCs w:val="20"/>
              </w:rPr>
              <w:t xml:space="preserve">навыками поиска хранения, переработки информации; навыками отбора информации для эффективного </w:t>
            </w:r>
            <w:r w:rsidR="00A52FF1">
              <w:rPr>
                <w:sz w:val="20"/>
                <w:szCs w:val="20"/>
              </w:rPr>
              <w:t>решения</w:t>
            </w:r>
            <w:r w:rsidRPr="001735A6">
              <w:rPr>
                <w:sz w:val="20"/>
                <w:szCs w:val="20"/>
              </w:rPr>
              <w:t xml:space="preserve"> </w:t>
            </w:r>
            <w:r w:rsidR="00DC6A00">
              <w:rPr>
                <w:sz w:val="20"/>
                <w:szCs w:val="20"/>
              </w:rPr>
              <w:t xml:space="preserve">общеинженерных </w:t>
            </w:r>
            <w:r w:rsidRPr="001735A6">
              <w:rPr>
                <w:sz w:val="20"/>
                <w:szCs w:val="20"/>
              </w:rPr>
              <w:t>задач;</w:t>
            </w:r>
          </w:p>
          <w:p w14:paraId="14DA9D19" w14:textId="77777777" w:rsidR="00103561" w:rsidRDefault="00E579EA" w:rsidP="001C5BB0">
            <w:pPr>
              <w:pStyle w:val="af1"/>
              <w:numPr>
                <w:ilvl w:val="0"/>
                <w:numId w:val="11"/>
              </w:numPr>
              <w:ind w:left="391"/>
              <w:rPr>
                <w:sz w:val="20"/>
                <w:szCs w:val="20"/>
              </w:rPr>
            </w:pPr>
            <w:r>
              <w:rPr>
                <w:sz w:val="20"/>
                <w:szCs w:val="20"/>
              </w:rPr>
              <w:t>навыками</w:t>
            </w:r>
            <w:r w:rsidR="00555B16" w:rsidRPr="001735A6">
              <w:rPr>
                <w:sz w:val="20"/>
                <w:szCs w:val="20"/>
              </w:rPr>
              <w:t xml:space="preserve"> работы в глобальных компьютерных сетях;</w:t>
            </w:r>
          </w:p>
          <w:p w14:paraId="21C98E97" w14:textId="77777777" w:rsidR="00F01FAA" w:rsidRPr="00E579EA" w:rsidRDefault="00E579EA" w:rsidP="001C5BB0">
            <w:pPr>
              <w:pStyle w:val="af1"/>
              <w:numPr>
                <w:ilvl w:val="0"/>
                <w:numId w:val="11"/>
              </w:numPr>
              <w:ind w:left="391"/>
              <w:rPr>
                <w:sz w:val="20"/>
                <w:szCs w:val="20"/>
              </w:rPr>
            </w:pPr>
            <w:r w:rsidRPr="00146DC2">
              <w:rPr>
                <w:sz w:val="20"/>
                <w:szCs w:val="20"/>
              </w:rPr>
              <w:t>программными средствами реализации информационных процессов</w:t>
            </w:r>
            <w:r w:rsidR="000401F1" w:rsidRPr="00146DC2">
              <w:rPr>
                <w:sz w:val="20"/>
                <w:szCs w:val="20"/>
              </w:rPr>
              <w:t xml:space="preserve"> </w:t>
            </w:r>
            <w:r w:rsidR="000401F1" w:rsidRPr="001735A6">
              <w:rPr>
                <w:sz w:val="20"/>
                <w:szCs w:val="20"/>
              </w:rPr>
              <w:t xml:space="preserve">для эффективного </w:t>
            </w:r>
            <w:r w:rsidR="000401F1">
              <w:rPr>
                <w:sz w:val="20"/>
                <w:szCs w:val="20"/>
              </w:rPr>
              <w:t>решения</w:t>
            </w:r>
            <w:r w:rsidR="000401F1" w:rsidRPr="001735A6">
              <w:rPr>
                <w:sz w:val="20"/>
                <w:szCs w:val="20"/>
              </w:rPr>
              <w:t xml:space="preserve"> </w:t>
            </w:r>
            <w:r w:rsidR="000401F1">
              <w:rPr>
                <w:sz w:val="20"/>
                <w:szCs w:val="20"/>
              </w:rPr>
              <w:t xml:space="preserve">общеинженерных </w:t>
            </w:r>
            <w:r w:rsidR="000401F1" w:rsidRPr="001735A6">
              <w:rPr>
                <w:sz w:val="20"/>
                <w:szCs w:val="20"/>
              </w:rPr>
              <w:t>задач</w:t>
            </w:r>
            <w:r w:rsidR="000401F1" w:rsidRPr="00146DC2">
              <w:rPr>
                <w:sz w:val="20"/>
                <w:szCs w:val="20"/>
              </w:rPr>
              <w:t>;</w:t>
            </w:r>
          </w:p>
          <w:p w14:paraId="4C700DC6" w14:textId="77777777" w:rsidR="000401F1" w:rsidRPr="000401F1" w:rsidRDefault="000401F1" w:rsidP="001C5BB0">
            <w:pPr>
              <w:pStyle w:val="af1"/>
              <w:numPr>
                <w:ilvl w:val="0"/>
                <w:numId w:val="11"/>
              </w:numPr>
              <w:ind w:left="391"/>
              <w:rPr>
                <w:sz w:val="20"/>
                <w:szCs w:val="20"/>
              </w:rPr>
            </w:pPr>
            <w:r w:rsidRPr="00146DC2">
              <w:rPr>
                <w:sz w:val="20"/>
                <w:szCs w:val="20"/>
              </w:rPr>
              <w:t>типовыми алгоритмами и моделями решения общеинженерных задач с использованием прикладных программных средств;</w:t>
            </w:r>
          </w:p>
          <w:p w14:paraId="01CD3362" w14:textId="77777777" w:rsidR="00F01FAA" w:rsidRPr="00E579EA" w:rsidRDefault="000401F1" w:rsidP="001C5BB0">
            <w:pPr>
              <w:pStyle w:val="af1"/>
              <w:numPr>
                <w:ilvl w:val="0"/>
                <w:numId w:val="11"/>
              </w:numPr>
              <w:ind w:left="391"/>
              <w:rPr>
                <w:sz w:val="20"/>
                <w:szCs w:val="20"/>
              </w:rPr>
            </w:pPr>
            <w:r>
              <w:rPr>
                <w:sz w:val="20"/>
                <w:szCs w:val="20"/>
              </w:rPr>
              <w:t>современными технологиями программирования и программными средствами для решения общеинженерных задач;</w:t>
            </w:r>
          </w:p>
          <w:p w14:paraId="3838F0E6" w14:textId="77777777" w:rsidR="00F01FAA" w:rsidRDefault="00E579EA" w:rsidP="001C5BB0">
            <w:pPr>
              <w:pStyle w:val="af1"/>
              <w:numPr>
                <w:ilvl w:val="0"/>
                <w:numId w:val="11"/>
              </w:numPr>
              <w:ind w:left="391"/>
              <w:rPr>
                <w:sz w:val="20"/>
                <w:szCs w:val="20"/>
              </w:rPr>
            </w:pPr>
            <w:r>
              <w:rPr>
                <w:sz w:val="20"/>
                <w:szCs w:val="20"/>
              </w:rPr>
              <w:t xml:space="preserve">навыками </w:t>
            </w:r>
            <w:r w:rsidR="000401F1">
              <w:rPr>
                <w:sz w:val="20"/>
                <w:szCs w:val="20"/>
              </w:rPr>
              <w:t xml:space="preserve">составления алгоритмов и </w:t>
            </w:r>
            <w:r w:rsidRPr="002C0835">
              <w:rPr>
                <w:sz w:val="20"/>
                <w:szCs w:val="20"/>
              </w:rPr>
              <w:t>решени</w:t>
            </w:r>
            <w:r w:rsidR="000401F1">
              <w:rPr>
                <w:sz w:val="20"/>
                <w:szCs w:val="20"/>
              </w:rPr>
              <w:t>я обще</w:t>
            </w:r>
            <w:r w:rsidRPr="002C0835">
              <w:rPr>
                <w:sz w:val="20"/>
                <w:szCs w:val="20"/>
              </w:rPr>
              <w:t xml:space="preserve">инженерных задач </w:t>
            </w:r>
            <w:r w:rsidR="000401F1">
              <w:rPr>
                <w:sz w:val="20"/>
                <w:szCs w:val="20"/>
              </w:rPr>
              <w:t xml:space="preserve">с помощью </w:t>
            </w:r>
            <w:r>
              <w:rPr>
                <w:sz w:val="20"/>
                <w:szCs w:val="20"/>
              </w:rPr>
              <w:t>языко</w:t>
            </w:r>
            <w:r w:rsidR="000401F1">
              <w:rPr>
                <w:sz w:val="20"/>
                <w:szCs w:val="20"/>
              </w:rPr>
              <w:t>в</w:t>
            </w:r>
            <w:r>
              <w:rPr>
                <w:sz w:val="20"/>
                <w:szCs w:val="20"/>
              </w:rPr>
              <w:t xml:space="preserve"> программирования высокого уровня</w:t>
            </w:r>
            <w:r w:rsidR="00DE68F3">
              <w:rPr>
                <w:sz w:val="20"/>
                <w:szCs w:val="20"/>
              </w:rPr>
              <w:t>;</w:t>
            </w:r>
            <w:r>
              <w:rPr>
                <w:sz w:val="20"/>
                <w:szCs w:val="20"/>
              </w:rPr>
              <w:t xml:space="preserve"> </w:t>
            </w:r>
          </w:p>
          <w:p w14:paraId="7B7E672B" w14:textId="77777777" w:rsidR="000401F1" w:rsidRDefault="00DE68F3" w:rsidP="001C5BB0">
            <w:pPr>
              <w:pStyle w:val="af1"/>
              <w:numPr>
                <w:ilvl w:val="0"/>
                <w:numId w:val="11"/>
              </w:numPr>
              <w:ind w:left="391"/>
              <w:rPr>
                <w:sz w:val="20"/>
                <w:szCs w:val="20"/>
              </w:rPr>
            </w:pPr>
            <w:r>
              <w:rPr>
                <w:sz w:val="20"/>
                <w:szCs w:val="20"/>
              </w:rPr>
              <w:t xml:space="preserve">навыками </w:t>
            </w:r>
            <w:r w:rsidR="000401F1">
              <w:rPr>
                <w:sz w:val="20"/>
                <w:szCs w:val="20"/>
              </w:rPr>
              <w:t>поиска</w:t>
            </w:r>
            <w:r w:rsidR="000401F1" w:rsidRPr="001735A6">
              <w:rPr>
                <w:sz w:val="20"/>
                <w:szCs w:val="20"/>
              </w:rPr>
              <w:t xml:space="preserve"> информаци</w:t>
            </w:r>
            <w:r>
              <w:rPr>
                <w:sz w:val="20"/>
                <w:szCs w:val="20"/>
              </w:rPr>
              <w:t>и</w:t>
            </w:r>
            <w:r w:rsidR="000401F1" w:rsidRPr="001735A6">
              <w:rPr>
                <w:sz w:val="20"/>
                <w:szCs w:val="20"/>
              </w:rPr>
              <w:t xml:space="preserve"> в глобальных компьютерных сетях;</w:t>
            </w:r>
          </w:p>
          <w:p w14:paraId="3B48D5A2" w14:textId="77777777" w:rsidR="00DE68F3" w:rsidRDefault="00011BCF" w:rsidP="001C5BB0">
            <w:pPr>
              <w:pStyle w:val="af1"/>
              <w:numPr>
                <w:ilvl w:val="0"/>
                <w:numId w:val="11"/>
              </w:numPr>
              <w:ind w:left="391"/>
              <w:rPr>
                <w:sz w:val="20"/>
                <w:szCs w:val="20"/>
              </w:rPr>
            </w:pPr>
            <w:r w:rsidRPr="00011BCF">
              <w:rPr>
                <w:sz w:val="20"/>
                <w:szCs w:val="20"/>
              </w:rPr>
              <w:t>технологиями обработки баз данных</w:t>
            </w:r>
            <w:r w:rsidR="00DE68F3">
              <w:rPr>
                <w:sz w:val="20"/>
                <w:szCs w:val="20"/>
              </w:rPr>
              <w:t>, выбором данных по критериям</w:t>
            </w:r>
            <w:r>
              <w:rPr>
                <w:sz w:val="20"/>
                <w:szCs w:val="20"/>
              </w:rPr>
              <w:t>;</w:t>
            </w:r>
          </w:p>
          <w:p w14:paraId="743868D0" w14:textId="77777777" w:rsidR="00533075" w:rsidRPr="00F070D1" w:rsidRDefault="00555B16" w:rsidP="001C5BB0">
            <w:pPr>
              <w:pStyle w:val="af1"/>
              <w:numPr>
                <w:ilvl w:val="0"/>
                <w:numId w:val="11"/>
              </w:numPr>
              <w:ind w:left="391"/>
              <w:rPr>
                <w:sz w:val="20"/>
                <w:szCs w:val="20"/>
              </w:rPr>
            </w:pPr>
            <w:r w:rsidRPr="00F070D1">
              <w:rPr>
                <w:sz w:val="20"/>
                <w:szCs w:val="20"/>
              </w:rPr>
              <w:t>программными средствами защиты информации при работе с ПК, включая приемы антивирус</w:t>
            </w:r>
            <w:r w:rsidR="000401F1">
              <w:rPr>
                <w:sz w:val="20"/>
                <w:szCs w:val="20"/>
              </w:rPr>
              <w:t>ной защиты;</w:t>
            </w:r>
          </w:p>
        </w:tc>
      </w:tr>
    </w:tbl>
    <w:p w14:paraId="02AFBA4D" w14:textId="77777777" w:rsidR="00533075" w:rsidRDefault="00533075">
      <w:pPr>
        <w:widowControl/>
        <w:autoSpaceDE/>
        <w:autoSpaceDN/>
        <w:adjustRightInd/>
        <w:rPr>
          <w:rStyle w:val="FontStyle21"/>
          <w:b/>
          <w:sz w:val="24"/>
          <w:szCs w:val="24"/>
        </w:rPr>
      </w:pPr>
      <w:r>
        <w:rPr>
          <w:rStyle w:val="FontStyle21"/>
          <w:b/>
          <w:sz w:val="24"/>
          <w:szCs w:val="24"/>
        </w:rPr>
        <w:br w:type="page"/>
      </w:r>
    </w:p>
    <w:p w14:paraId="2A8AC87B" w14:textId="77777777" w:rsidR="007754E4" w:rsidRPr="00EB1104" w:rsidRDefault="007754E4" w:rsidP="00545E2A">
      <w:pPr>
        <w:pStyle w:val="Style3"/>
        <w:widowControl/>
        <w:numPr>
          <w:ilvl w:val="0"/>
          <w:numId w:val="1"/>
        </w:numPr>
        <w:spacing w:before="120" w:after="120"/>
        <w:ind w:left="1077" w:hanging="357"/>
        <w:jc w:val="both"/>
        <w:rPr>
          <w:rStyle w:val="FontStyle21"/>
          <w:b/>
          <w:sz w:val="24"/>
          <w:szCs w:val="24"/>
        </w:rPr>
      </w:pPr>
      <w:r w:rsidRPr="00EB1104">
        <w:rPr>
          <w:rStyle w:val="FontStyle21"/>
          <w:b/>
          <w:sz w:val="24"/>
          <w:szCs w:val="24"/>
        </w:rPr>
        <w:lastRenderedPageBreak/>
        <w:t xml:space="preserve">Структура и содержание </w:t>
      </w:r>
      <w:r w:rsidR="00E022FE" w:rsidRPr="00EB1104">
        <w:rPr>
          <w:rStyle w:val="FontStyle21"/>
          <w:b/>
          <w:sz w:val="24"/>
          <w:szCs w:val="24"/>
        </w:rPr>
        <w:t>дис</w:t>
      </w:r>
      <w:r w:rsidRPr="00EB1104">
        <w:rPr>
          <w:rStyle w:val="FontStyle21"/>
          <w:b/>
          <w:sz w:val="24"/>
          <w:szCs w:val="24"/>
        </w:rPr>
        <w:t>ципли</w:t>
      </w:r>
      <w:r w:rsidR="00E022FE" w:rsidRPr="00EB1104">
        <w:rPr>
          <w:rStyle w:val="FontStyle21"/>
          <w:b/>
          <w:sz w:val="24"/>
          <w:szCs w:val="24"/>
        </w:rPr>
        <w:t>н</w:t>
      </w:r>
      <w:r w:rsidRPr="00EB1104">
        <w:rPr>
          <w:rStyle w:val="FontStyle21"/>
          <w:b/>
          <w:sz w:val="24"/>
          <w:szCs w:val="24"/>
        </w:rPr>
        <w:t>ы (модуля)</w:t>
      </w:r>
    </w:p>
    <w:p w14:paraId="2939EC7B" w14:textId="77777777" w:rsidR="005B6B8C" w:rsidRPr="005B6B8C" w:rsidRDefault="005B6B8C" w:rsidP="005B6B8C">
      <w:pPr>
        <w:pStyle w:val="Style4"/>
        <w:widowControl/>
        <w:spacing w:before="120" w:after="120"/>
        <w:jc w:val="both"/>
        <w:rPr>
          <w:rStyle w:val="FontStyle18"/>
          <w:sz w:val="24"/>
          <w:szCs w:val="24"/>
        </w:rPr>
      </w:pPr>
      <w:r w:rsidRPr="005B6B8C">
        <w:rPr>
          <w:rStyle w:val="FontStyle18"/>
          <w:sz w:val="24"/>
          <w:szCs w:val="24"/>
        </w:rPr>
        <w:t>4.1. Объем дисциплины и виды учебной работы</w:t>
      </w:r>
    </w:p>
    <w:p w14:paraId="2E31F457" w14:textId="77777777" w:rsidR="0076702D" w:rsidRDefault="0076702D" w:rsidP="0076702D">
      <w:pPr>
        <w:pStyle w:val="Style4"/>
        <w:widowControl/>
        <w:spacing w:before="120" w:after="120"/>
        <w:jc w:val="both"/>
        <w:rPr>
          <w:rStyle w:val="FontStyle18"/>
          <w:b w:val="0"/>
          <w:sz w:val="24"/>
          <w:szCs w:val="24"/>
        </w:rPr>
      </w:pPr>
      <w:r w:rsidRPr="0076702D">
        <w:rPr>
          <w:rStyle w:val="FontStyle18"/>
          <w:b w:val="0"/>
          <w:sz w:val="24"/>
          <w:szCs w:val="24"/>
        </w:rPr>
        <w:t xml:space="preserve">Общая трудоемкость дисциплины составляет </w:t>
      </w:r>
      <w:r w:rsidR="00952C34">
        <w:rPr>
          <w:rStyle w:val="FontStyle18"/>
          <w:sz w:val="24"/>
          <w:szCs w:val="24"/>
        </w:rPr>
        <w:t>5</w:t>
      </w:r>
      <w:r w:rsidRPr="0076702D">
        <w:rPr>
          <w:rStyle w:val="FontStyle18"/>
          <w:b w:val="0"/>
          <w:sz w:val="24"/>
          <w:szCs w:val="24"/>
        </w:rPr>
        <w:t xml:space="preserve"> зачетных единиц (</w:t>
      </w:r>
      <w:r w:rsidR="002C399B">
        <w:rPr>
          <w:rStyle w:val="FontStyle18"/>
          <w:sz w:val="24"/>
          <w:szCs w:val="24"/>
        </w:rPr>
        <w:t>1</w:t>
      </w:r>
      <w:r w:rsidR="00952C34">
        <w:rPr>
          <w:rStyle w:val="FontStyle18"/>
          <w:sz w:val="24"/>
          <w:szCs w:val="24"/>
        </w:rPr>
        <w:t>8</w:t>
      </w:r>
      <w:r w:rsidR="002C399B">
        <w:rPr>
          <w:rStyle w:val="FontStyle18"/>
          <w:sz w:val="24"/>
          <w:szCs w:val="24"/>
        </w:rPr>
        <w:t>0</w:t>
      </w:r>
      <w:r w:rsidRPr="0076702D">
        <w:rPr>
          <w:rStyle w:val="FontStyle18"/>
          <w:b w:val="0"/>
          <w:sz w:val="24"/>
          <w:szCs w:val="24"/>
        </w:rPr>
        <w:t xml:space="preserve"> </w:t>
      </w:r>
      <w:r w:rsidR="002C399B" w:rsidRPr="002C399B">
        <w:rPr>
          <w:bCs/>
        </w:rPr>
        <w:t>акад.</w:t>
      </w:r>
      <w:r w:rsidRPr="0076702D">
        <w:rPr>
          <w:rStyle w:val="FontStyle18"/>
          <w:b w:val="0"/>
          <w:sz w:val="24"/>
          <w:szCs w:val="24"/>
        </w:rPr>
        <w:t>часа).</w:t>
      </w:r>
    </w:p>
    <w:p w14:paraId="4D777649" w14:textId="77777777" w:rsidR="00CD02C5" w:rsidRDefault="0015151E" w:rsidP="001C5BB0">
      <w:pPr>
        <w:pStyle w:val="Style4"/>
        <w:widowControl/>
        <w:numPr>
          <w:ilvl w:val="0"/>
          <w:numId w:val="4"/>
        </w:numPr>
        <w:spacing w:before="120" w:after="120"/>
        <w:jc w:val="both"/>
        <w:rPr>
          <w:rStyle w:val="FontStyle18"/>
          <w:b w:val="0"/>
          <w:sz w:val="24"/>
          <w:szCs w:val="24"/>
        </w:rPr>
      </w:pPr>
      <w:r w:rsidRPr="0015151E">
        <w:rPr>
          <w:rStyle w:val="FontStyle18"/>
          <w:b w:val="0"/>
          <w:sz w:val="24"/>
          <w:szCs w:val="24"/>
        </w:rPr>
        <w:t>Контакт. раб. (по учеб. зан.)</w:t>
      </w:r>
      <w:r w:rsidR="00E833BC">
        <w:rPr>
          <w:rStyle w:val="FontStyle18"/>
          <w:b w:val="0"/>
          <w:sz w:val="24"/>
          <w:szCs w:val="24"/>
        </w:rPr>
        <w:t xml:space="preserve"> </w:t>
      </w:r>
      <w:r w:rsidR="00CD02C5">
        <w:rPr>
          <w:rStyle w:val="FontStyle18"/>
          <w:b w:val="0"/>
          <w:sz w:val="24"/>
          <w:szCs w:val="24"/>
        </w:rPr>
        <w:t xml:space="preserve">аудиторная работа ‒ </w:t>
      </w:r>
      <w:r w:rsidR="002C399B">
        <w:rPr>
          <w:rStyle w:val="FontStyle18"/>
          <w:sz w:val="24"/>
          <w:szCs w:val="24"/>
        </w:rPr>
        <w:t>106,1</w:t>
      </w:r>
      <w:r w:rsidR="00622D66" w:rsidRPr="0015151E">
        <w:rPr>
          <w:rStyle w:val="FontStyle18"/>
          <w:sz w:val="24"/>
          <w:szCs w:val="24"/>
        </w:rPr>
        <w:t xml:space="preserve"> </w:t>
      </w:r>
      <w:r w:rsidR="002C399B" w:rsidRPr="002C399B">
        <w:rPr>
          <w:bCs/>
        </w:rPr>
        <w:t>акад.</w:t>
      </w:r>
      <w:r w:rsidR="00CD02C5">
        <w:rPr>
          <w:rStyle w:val="FontStyle18"/>
          <w:b w:val="0"/>
          <w:sz w:val="24"/>
          <w:szCs w:val="24"/>
        </w:rPr>
        <w:t>часа;</w:t>
      </w:r>
    </w:p>
    <w:p w14:paraId="7B01AFB3" w14:textId="77777777" w:rsidR="008B3449" w:rsidRDefault="008B3449" w:rsidP="001C5BB0">
      <w:pPr>
        <w:pStyle w:val="af1"/>
        <w:numPr>
          <w:ilvl w:val="0"/>
          <w:numId w:val="4"/>
        </w:numPr>
        <w:tabs>
          <w:tab w:val="left" w:pos="851"/>
          <w:tab w:val="left" w:pos="1134"/>
        </w:tabs>
        <w:jc w:val="both"/>
        <w:rPr>
          <w:bCs/>
        </w:rPr>
      </w:pPr>
      <w:r>
        <w:rPr>
          <w:bCs/>
        </w:rPr>
        <w:t>Аудиторная –102</w:t>
      </w:r>
    </w:p>
    <w:p w14:paraId="0ABE566C" w14:textId="77777777" w:rsidR="002C399B" w:rsidRPr="002C399B" w:rsidRDefault="00A56A6D" w:rsidP="001C5BB0">
      <w:pPr>
        <w:pStyle w:val="af1"/>
        <w:numPr>
          <w:ilvl w:val="0"/>
          <w:numId w:val="4"/>
        </w:numPr>
        <w:tabs>
          <w:tab w:val="left" w:pos="851"/>
          <w:tab w:val="left" w:pos="1134"/>
        </w:tabs>
        <w:jc w:val="both"/>
        <w:rPr>
          <w:bCs/>
        </w:rPr>
      </w:pPr>
      <w:r>
        <w:rPr>
          <w:bCs/>
        </w:rPr>
        <w:t>внеаудиторная – 4,</w:t>
      </w:r>
      <w:r w:rsidR="002C399B" w:rsidRPr="002C399B">
        <w:rPr>
          <w:bCs/>
        </w:rPr>
        <w:t>1</w:t>
      </w:r>
      <w:r>
        <w:rPr>
          <w:bCs/>
        </w:rPr>
        <w:t xml:space="preserve"> </w:t>
      </w:r>
      <w:r w:rsidR="002C399B" w:rsidRPr="002C399B">
        <w:rPr>
          <w:bCs/>
        </w:rPr>
        <w:t xml:space="preserve">акад. часов </w:t>
      </w:r>
    </w:p>
    <w:p w14:paraId="43063265" w14:textId="77777777" w:rsidR="00CD02C5" w:rsidRDefault="00CD02C5" w:rsidP="001C5BB0">
      <w:pPr>
        <w:pStyle w:val="Style4"/>
        <w:widowControl/>
        <w:numPr>
          <w:ilvl w:val="0"/>
          <w:numId w:val="4"/>
        </w:numPr>
        <w:spacing w:before="120" w:after="120"/>
        <w:jc w:val="both"/>
        <w:rPr>
          <w:rStyle w:val="FontStyle18"/>
          <w:b w:val="0"/>
          <w:sz w:val="24"/>
          <w:szCs w:val="24"/>
        </w:rPr>
      </w:pPr>
      <w:r>
        <w:rPr>
          <w:rStyle w:val="FontStyle18"/>
          <w:b w:val="0"/>
          <w:sz w:val="24"/>
          <w:szCs w:val="24"/>
        </w:rPr>
        <w:t>самостоятельная работа ‒</w:t>
      </w:r>
      <w:r w:rsidR="002C653F">
        <w:rPr>
          <w:rStyle w:val="FontStyle18"/>
          <w:b w:val="0"/>
          <w:sz w:val="24"/>
          <w:szCs w:val="24"/>
        </w:rPr>
        <w:t xml:space="preserve"> </w:t>
      </w:r>
      <w:r w:rsidR="002C399B">
        <w:rPr>
          <w:rStyle w:val="FontStyle18"/>
          <w:b w:val="0"/>
          <w:sz w:val="24"/>
          <w:szCs w:val="24"/>
        </w:rPr>
        <w:t>38,2</w:t>
      </w:r>
      <w:r w:rsidR="008A55A8" w:rsidRPr="008A55A8">
        <w:rPr>
          <w:rStyle w:val="FontStyle18"/>
          <w:sz w:val="24"/>
          <w:szCs w:val="24"/>
        </w:rPr>
        <w:t xml:space="preserve"> </w:t>
      </w:r>
      <w:r w:rsidR="002C399B" w:rsidRPr="002C399B">
        <w:rPr>
          <w:bCs/>
        </w:rPr>
        <w:t>акад.</w:t>
      </w:r>
      <w:r w:rsidR="008A55A8">
        <w:rPr>
          <w:rStyle w:val="FontStyle18"/>
          <w:b w:val="0"/>
          <w:sz w:val="24"/>
          <w:szCs w:val="24"/>
        </w:rPr>
        <w:t>часа;</w:t>
      </w:r>
    </w:p>
    <w:p w14:paraId="5FC81944" w14:textId="77777777" w:rsidR="008A55A8" w:rsidRDefault="008A55A8" w:rsidP="001C5BB0">
      <w:pPr>
        <w:pStyle w:val="Style4"/>
        <w:widowControl/>
        <w:numPr>
          <w:ilvl w:val="0"/>
          <w:numId w:val="4"/>
        </w:numPr>
        <w:spacing w:before="120" w:after="120"/>
        <w:jc w:val="both"/>
        <w:rPr>
          <w:rStyle w:val="FontStyle18"/>
          <w:b w:val="0"/>
          <w:sz w:val="24"/>
          <w:szCs w:val="24"/>
        </w:rPr>
      </w:pPr>
      <w:r>
        <w:rPr>
          <w:rStyle w:val="FontStyle18"/>
          <w:b w:val="0"/>
          <w:sz w:val="24"/>
          <w:szCs w:val="24"/>
        </w:rPr>
        <w:t>подготовка к экзаме</w:t>
      </w:r>
      <w:r w:rsidR="002C399B">
        <w:rPr>
          <w:rStyle w:val="FontStyle18"/>
          <w:b w:val="0"/>
          <w:sz w:val="24"/>
          <w:szCs w:val="24"/>
        </w:rPr>
        <w:t>ну ‒ 35,7</w:t>
      </w:r>
      <w:r>
        <w:rPr>
          <w:rStyle w:val="FontStyle18"/>
          <w:b w:val="0"/>
          <w:sz w:val="24"/>
          <w:szCs w:val="24"/>
        </w:rPr>
        <w:t xml:space="preserve"> </w:t>
      </w:r>
      <w:r w:rsidR="002C399B" w:rsidRPr="002C399B">
        <w:rPr>
          <w:bCs/>
        </w:rPr>
        <w:t>акад.</w:t>
      </w:r>
      <w:r>
        <w:rPr>
          <w:rStyle w:val="FontStyle18"/>
          <w:b w:val="0"/>
          <w:sz w:val="24"/>
          <w:szCs w:val="24"/>
        </w:rPr>
        <w:t>часов</w:t>
      </w:r>
      <w:r w:rsidR="0015151E">
        <w:rPr>
          <w:rStyle w:val="FontStyle18"/>
          <w:b w:val="0"/>
          <w:sz w:val="24"/>
          <w:szCs w:val="24"/>
        </w:rPr>
        <w:t>;</w:t>
      </w:r>
    </w:p>
    <w:p w14:paraId="1A7E37F9" w14:textId="77777777" w:rsidR="00F9620C" w:rsidRDefault="005B6B8C" w:rsidP="005B6B8C">
      <w:pPr>
        <w:pStyle w:val="Style4"/>
        <w:widowControl/>
        <w:jc w:val="both"/>
        <w:rPr>
          <w:rStyle w:val="FontStyle18"/>
          <w:sz w:val="24"/>
          <w:szCs w:val="24"/>
        </w:rPr>
      </w:pPr>
      <w:r w:rsidRPr="005B6B8C">
        <w:rPr>
          <w:rStyle w:val="FontStyle18"/>
          <w:sz w:val="24"/>
          <w:szCs w:val="24"/>
        </w:rPr>
        <w:t>4.2. Разделы дисциплин и виды занятий</w:t>
      </w:r>
    </w:p>
    <w:p w14:paraId="7735FF01" w14:textId="77777777" w:rsidR="00A33B13" w:rsidRDefault="00F9620C">
      <w:pPr>
        <w:widowControl/>
        <w:autoSpaceDE/>
        <w:autoSpaceDN/>
        <w:adjustRightInd/>
        <w:rPr>
          <w:rStyle w:val="FontStyle18"/>
          <w:sz w:val="24"/>
          <w:szCs w:val="24"/>
        </w:rPr>
        <w:sectPr w:rsidR="00A33B13" w:rsidSect="00952C34">
          <w:footerReference w:type="even" r:id="rId14"/>
          <w:footerReference w:type="default" r:id="rId15"/>
          <w:pgSz w:w="11907" w:h="16840" w:code="9"/>
          <w:pgMar w:top="1134" w:right="851" w:bottom="1134" w:left="1134" w:header="720" w:footer="720" w:gutter="0"/>
          <w:cols w:space="720"/>
          <w:noEndnote/>
          <w:docGrid w:linePitch="360"/>
        </w:sectPr>
      </w:pPr>
      <w:r>
        <w:rPr>
          <w:rStyle w:val="FontStyle18"/>
          <w:sz w:val="24"/>
          <w:szCs w:val="24"/>
        </w:rPr>
        <w:br w:type="page"/>
      </w:r>
    </w:p>
    <w:p w14:paraId="6D84C85D" w14:textId="77777777" w:rsidR="00F9620C" w:rsidRDefault="00F9620C">
      <w:pPr>
        <w:widowControl/>
        <w:autoSpaceDE/>
        <w:autoSpaceDN/>
        <w:adjustRightInd/>
        <w:rPr>
          <w:rStyle w:val="FontStyle18"/>
          <w:sz w:val="24"/>
          <w:szCs w:val="24"/>
        </w:rPr>
      </w:pPr>
    </w:p>
    <w:tbl>
      <w:tblPr>
        <w:tblStyle w:val="a7"/>
        <w:tblW w:w="5074" w:type="pct"/>
        <w:tblLayout w:type="fixed"/>
        <w:tblLook w:val="04A0" w:firstRow="1" w:lastRow="0" w:firstColumn="1" w:lastColumn="0" w:noHBand="0" w:noVBand="1"/>
      </w:tblPr>
      <w:tblGrid>
        <w:gridCol w:w="4083"/>
        <w:gridCol w:w="492"/>
        <w:gridCol w:w="690"/>
        <w:gridCol w:w="798"/>
        <w:gridCol w:w="993"/>
        <w:gridCol w:w="4376"/>
        <w:gridCol w:w="2464"/>
        <w:gridCol w:w="1111"/>
      </w:tblGrid>
      <w:tr w:rsidR="00803C19" w:rsidRPr="001B14F6" w14:paraId="3B5EF0EE" w14:textId="77777777" w:rsidTr="00B82B64">
        <w:trPr>
          <w:trHeight w:val="1841"/>
        </w:trPr>
        <w:tc>
          <w:tcPr>
            <w:tcW w:w="1360" w:type="pct"/>
            <w:vMerge w:val="restart"/>
            <w:vAlign w:val="center"/>
            <w:hideMark/>
          </w:tcPr>
          <w:p w14:paraId="1A07937F" w14:textId="77777777" w:rsidR="00F73DC0" w:rsidRPr="001B14F6" w:rsidRDefault="00F73DC0" w:rsidP="00F73DC0">
            <w:pPr>
              <w:jc w:val="center"/>
              <w:rPr>
                <w:b/>
                <w:bCs/>
                <w:color w:val="000000"/>
              </w:rPr>
            </w:pPr>
            <w:r w:rsidRPr="001B14F6">
              <w:rPr>
                <w:b/>
                <w:bCs/>
                <w:color w:val="000000"/>
              </w:rPr>
              <w:t>Раздел/ тема</w:t>
            </w:r>
            <w:r w:rsidRPr="001B14F6">
              <w:rPr>
                <w:b/>
                <w:bCs/>
                <w:color w:val="000000"/>
              </w:rPr>
              <w:br/>
              <w:t>дисциплины</w:t>
            </w:r>
          </w:p>
        </w:tc>
        <w:tc>
          <w:tcPr>
            <w:tcW w:w="164" w:type="pct"/>
            <w:vMerge w:val="restart"/>
            <w:noWrap/>
            <w:textDirection w:val="btLr"/>
            <w:vAlign w:val="center"/>
            <w:hideMark/>
          </w:tcPr>
          <w:p w14:paraId="2FB21E6B" w14:textId="77777777" w:rsidR="00F73DC0" w:rsidRPr="001B14F6" w:rsidRDefault="00F73DC0" w:rsidP="00F73DC0">
            <w:pPr>
              <w:jc w:val="center"/>
              <w:rPr>
                <w:b/>
                <w:bCs/>
                <w:color w:val="000000"/>
              </w:rPr>
            </w:pPr>
            <w:r w:rsidRPr="001B14F6">
              <w:rPr>
                <w:b/>
                <w:bCs/>
                <w:color w:val="000000"/>
              </w:rPr>
              <w:t>Семестр</w:t>
            </w:r>
          </w:p>
        </w:tc>
        <w:tc>
          <w:tcPr>
            <w:tcW w:w="496" w:type="pct"/>
            <w:gridSpan w:val="2"/>
            <w:vAlign w:val="center"/>
            <w:hideMark/>
          </w:tcPr>
          <w:p w14:paraId="5F45B9F3" w14:textId="77777777" w:rsidR="00F73DC0" w:rsidRPr="00C3097A" w:rsidRDefault="00F73DC0" w:rsidP="00F73DC0">
            <w:pPr>
              <w:jc w:val="center"/>
              <w:rPr>
                <w:b/>
                <w:bCs/>
                <w:color w:val="000000"/>
              </w:rPr>
            </w:pPr>
            <w:r w:rsidRPr="00C3097A">
              <w:rPr>
                <w:b/>
                <w:bCs/>
                <w:color w:val="000000"/>
              </w:rPr>
              <w:t xml:space="preserve">Аудиторная </w:t>
            </w:r>
            <w:r w:rsidRPr="00C3097A">
              <w:rPr>
                <w:b/>
                <w:bCs/>
                <w:color w:val="000000"/>
              </w:rPr>
              <w:br/>
              <w:t xml:space="preserve">контактная работа </w:t>
            </w:r>
            <w:r w:rsidRPr="00C3097A">
              <w:rPr>
                <w:b/>
                <w:bCs/>
                <w:color w:val="000000"/>
              </w:rPr>
              <w:br/>
              <w:t>(в акад. часах)</w:t>
            </w:r>
          </w:p>
        </w:tc>
        <w:tc>
          <w:tcPr>
            <w:tcW w:w="331" w:type="pct"/>
            <w:vMerge w:val="restart"/>
            <w:vAlign w:val="center"/>
          </w:tcPr>
          <w:p w14:paraId="10FB7945" w14:textId="77777777" w:rsidR="00F73DC0" w:rsidRPr="00C3097A" w:rsidRDefault="00F73DC0" w:rsidP="00F73DC0">
            <w:pPr>
              <w:jc w:val="center"/>
              <w:rPr>
                <w:b/>
                <w:bCs/>
                <w:color w:val="000000"/>
                <w:sz w:val="22"/>
                <w:szCs w:val="22"/>
              </w:rPr>
            </w:pPr>
            <w:r w:rsidRPr="00C3097A">
              <w:rPr>
                <w:b/>
                <w:bCs/>
                <w:color w:val="000000"/>
                <w:sz w:val="22"/>
                <w:szCs w:val="22"/>
              </w:rPr>
              <w:t>Самостоятельная работа (в акад. часах)</w:t>
            </w:r>
          </w:p>
        </w:tc>
        <w:tc>
          <w:tcPr>
            <w:tcW w:w="1458" w:type="pct"/>
            <w:vMerge w:val="restart"/>
            <w:tcBorders>
              <w:right w:val="single" w:sz="4" w:space="0" w:color="auto"/>
            </w:tcBorders>
            <w:vAlign w:val="center"/>
          </w:tcPr>
          <w:p w14:paraId="1A680550" w14:textId="77777777" w:rsidR="00F73DC0" w:rsidRPr="00C3097A" w:rsidRDefault="00F73DC0" w:rsidP="00B82B64">
            <w:pPr>
              <w:jc w:val="center"/>
              <w:rPr>
                <w:b/>
                <w:bCs/>
                <w:color w:val="000000"/>
              </w:rPr>
            </w:pPr>
            <w:r w:rsidRPr="00C3097A">
              <w:rPr>
                <w:b/>
                <w:bCs/>
                <w:color w:val="000000"/>
              </w:rPr>
              <w:t>Вид самостоятельной работы</w:t>
            </w:r>
          </w:p>
        </w:tc>
        <w:tc>
          <w:tcPr>
            <w:tcW w:w="821" w:type="pct"/>
            <w:vMerge w:val="restart"/>
            <w:tcBorders>
              <w:top w:val="single" w:sz="4" w:space="0" w:color="auto"/>
              <w:left w:val="single" w:sz="4" w:space="0" w:color="auto"/>
              <w:bottom w:val="single" w:sz="4" w:space="0" w:color="auto"/>
              <w:right w:val="single" w:sz="4" w:space="0" w:color="auto"/>
            </w:tcBorders>
            <w:vAlign w:val="center"/>
            <w:hideMark/>
          </w:tcPr>
          <w:p w14:paraId="23A09F36" w14:textId="77777777" w:rsidR="00F73DC0" w:rsidRPr="001B14F6" w:rsidRDefault="00F73DC0" w:rsidP="00F73DC0">
            <w:pPr>
              <w:jc w:val="center"/>
              <w:rPr>
                <w:b/>
                <w:bCs/>
                <w:color w:val="000000"/>
              </w:rPr>
            </w:pPr>
            <w:r w:rsidRPr="001B14F6">
              <w:rPr>
                <w:b/>
                <w:bCs/>
                <w:color w:val="000000"/>
              </w:rPr>
              <w:t>Формы текущего и промежуточного контроля успеваемости</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408A997" w14:textId="77777777" w:rsidR="00F73DC0" w:rsidRPr="001B14F6" w:rsidRDefault="00F73DC0" w:rsidP="006F1F72">
            <w:pPr>
              <w:ind w:left="74"/>
              <w:jc w:val="center"/>
              <w:rPr>
                <w:b/>
                <w:bCs/>
                <w:color w:val="000000"/>
              </w:rPr>
            </w:pPr>
            <w:r w:rsidRPr="001B14F6">
              <w:rPr>
                <w:b/>
                <w:bCs/>
                <w:color w:val="000000"/>
              </w:rPr>
              <w:t>Код и структурный элемент компетенции</w:t>
            </w:r>
          </w:p>
        </w:tc>
      </w:tr>
      <w:tr w:rsidR="00803C19" w:rsidRPr="001B14F6" w14:paraId="4CAF79BF" w14:textId="77777777" w:rsidTr="00B82B64">
        <w:trPr>
          <w:trHeight w:val="20"/>
        </w:trPr>
        <w:tc>
          <w:tcPr>
            <w:tcW w:w="1360" w:type="pct"/>
            <w:vMerge/>
            <w:hideMark/>
          </w:tcPr>
          <w:p w14:paraId="444DA397" w14:textId="77777777" w:rsidR="00F73DC0" w:rsidRPr="001B14F6" w:rsidRDefault="00F73DC0" w:rsidP="00555B16">
            <w:pPr>
              <w:rPr>
                <w:b/>
                <w:bCs/>
                <w:color w:val="000000"/>
              </w:rPr>
            </w:pPr>
          </w:p>
        </w:tc>
        <w:tc>
          <w:tcPr>
            <w:tcW w:w="164" w:type="pct"/>
            <w:vMerge/>
            <w:hideMark/>
          </w:tcPr>
          <w:p w14:paraId="7189BC7B" w14:textId="77777777" w:rsidR="00F73DC0" w:rsidRPr="001B14F6" w:rsidRDefault="00F73DC0" w:rsidP="00555B16">
            <w:pPr>
              <w:rPr>
                <w:b/>
                <w:bCs/>
                <w:color w:val="000000"/>
              </w:rPr>
            </w:pPr>
          </w:p>
        </w:tc>
        <w:tc>
          <w:tcPr>
            <w:tcW w:w="230" w:type="pct"/>
            <w:hideMark/>
          </w:tcPr>
          <w:p w14:paraId="4C10B8B6" w14:textId="77777777" w:rsidR="00F73DC0" w:rsidRPr="001B14F6" w:rsidRDefault="00F73DC0" w:rsidP="00555B16">
            <w:pPr>
              <w:jc w:val="center"/>
              <w:rPr>
                <w:b/>
                <w:bCs/>
                <w:color w:val="000000"/>
              </w:rPr>
            </w:pPr>
            <w:r w:rsidRPr="001B14F6">
              <w:rPr>
                <w:b/>
                <w:bCs/>
                <w:color w:val="000000"/>
              </w:rPr>
              <w:t>Л</w:t>
            </w:r>
          </w:p>
        </w:tc>
        <w:tc>
          <w:tcPr>
            <w:tcW w:w="266" w:type="pct"/>
            <w:hideMark/>
          </w:tcPr>
          <w:p w14:paraId="388B0C0A" w14:textId="77777777" w:rsidR="00F73DC0" w:rsidRPr="001B14F6" w:rsidRDefault="00F73DC0" w:rsidP="00555B16">
            <w:pPr>
              <w:jc w:val="center"/>
              <w:rPr>
                <w:b/>
                <w:bCs/>
                <w:color w:val="000000"/>
              </w:rPr>
            </w:pPr>
            <w:r w:rsidRPr="001B14F6">
              <w:rPr>
                <w:b/>
                <w:bCs/>
                <w:color w:val="000000"/>
              </w:rPr>
              <w:t>ПЗ</w:t>
            </w:r>
          </w:p>
        </w:tc>
        <w:tc>
          <w:tcPr>
            <w:tcW w:w="331" w:type="pct"/>
            <w:vMerge/>
            <w:hideMark/>
          </w:tcPr>
          <w:p w14:paraId="4959A104" w14:textId="77777777" w:rsidR="00F73DC0" w:rsidRPr="001B14F6" w:rsidRDefault="00F73DC0" w:rsidP="00555B16">
            <w:pPr>
              <w:jc w:val="center"/>
              <w:rPr>
                <w:b/>
                <w:bCs/>
                <w:color w:val="000000"/>
              </w:rPr>
            </w:pPr>
          </w:p>
        </w:tc>
        <w:tc>
          <w:tcPr>
            <w:tcW w:w="1458" w:type="pct"/>
            <w:vMerge/>
            <w:tcBorders>
              <w:right w:val="single" w:sz="4" w:space="0" w:color="auto"/>
            </w:tcBorders>
            <w:vAlign w:val="center"/>
          </w:tcPr>
          <w:p w14:paraId="0E82F7F0" w14:textId="77777777" w:rsidR="00F73DC0" w:rsidRPr="001B14F6" w:rsidRDefault="00F73DC0" w:rsidP="00B82B64">
            <w:pPr>
              <w:jc w:val="center"/>
              <w:rPr>
                <w:b/>
                <w:bCs/>
                <w:color w:val="000000"/>
              </w:rPr>
            </w:pPr>
          </w:p>
        </w:tc>
        <w:tc>
          <w:tcPr>
            <w:tcW w:w="821" w:type="pct"/>
            <w:vMerge/>
            <w:tcBorders>
              <w:top w:val="single" w:sz="4" w:space="0" w:color="auto"/>
              <w:left w:val="single" w:sz="4" w:space="0" w:color="auto"/>
              <w:bottom w:val="single" w:sz="4" w:space="0" w:color="auto"/>
              <w:right w:val="single" w:sz="4" w:space="0" w:color="auto"/>
            </w:tcBorders>
            <w:hideMark/>
          </w:tcPr>
          <w:p w14:paraId="516E71BA" w14:textId="77777777" w:rsidR="00F73DC0" w:rsidRPr="001B14F6" w:rsidRDefault="00F73DC0" w:rsidP="00555B16">
            <w:pPr>
              <w:rPr>
                <w:b/>
                <w:bCs/>
                <w:color w:val="000000"/>
              </w:rPr>
            </w:pPr>
          </w:p>
        </w:tc>
        <w:tc>
          <w:tcPr>
            <w:tcW w:w="370" w:type="pct"/>
            <w:vMerge/>
            <w:tcBorders>
              <w:top w:val="single" w:sz="4" w:space="0" w:color="auto"/>
              <w:left w:val="single" w:sz="4" w:space="0" w:color="auto"/>
              <w:bottom w:val="single" w:sz="4" w:space="0" w:color="auto"/>
              <w:right w:val="single" w:sz="4" w:space="0" w:color="auto"/>
            </w:tcBorders>
            <w:hideMark/>
          </w:tcPr>
          <w:p w14:paraId="150DC79C" w14:textId="77777777" w:rsidR="00F73DC0" w:rsidRPr="001B14F6" w:rsidRDefault="00F73DC0" w:rsidP="00555B16">
            <w:pPr>
              <w:rPr>
                <w:b/>
                <w:bCs/>
                <w:color w:val="000000"/>
              </w:rPr>
            </w:pPr>
          </w:p>
        </w:tc>
      </w:tr>
      <w:tr w:rsidR="00803C19" w:rsidRPr="001B14F6" w14:paraId="35CF235B" w14:textId="77777777" w:rsidTr="00B82B64">
        <w:trPr>
          <w:trHeight w:val="20"/>
        </w:trPr>
        <w:tc>
          <w:tcPr>
            <w:tcW w:w="1360" w:type="pct"/>
            <w:hideMark/>
          </w:tcPr>
          <w:p w14:paraId="02DE7892" w14:textId="77777777" w:rsidR="00803C19" w:rsidRPr="001B14F6" w:rsidRDefault="00803C19" w:rsidP="00555B16">
            <w:pPr>
              <w:rPr>
                <w:b/>
                <w:bCs/>
                <w:color w:val="000000"/>
              </w:rPr>
            </w:pPr>
            <w:r w:rsidRPr="001B14F6">
              <w:rPr>
                <w:b/>
                <w:bCs/>
                <w:color w:val="000000"/>
              </w:rPr>
              <w:t>Модуль 1 Общие вопросы информатики</w:t>
            </w:r>
          </w:p>
        </w:tc>
        <w:tc>
          <w:tcPr>
            <w:tcW w:w="164" w:type="pct"/>
            <w:vAlign w:val="center"/>
            <w:hideMark/>
          </w:tcPr>
          <w:p w14:paraId="2BC426E6" w14:textId="77777777" w:rsidR="00803C19" w:rsidRPr="001B14F6" w:rsidRDefault="00803C19" w:rsidP="009E7E1F">
            <w:pPr>
              <w:jc w:val="center"/>
              <w:rPr>
                <w:b/>
                <w:bCs/>
                <w:color w:val="000000"/>
              </w:rPr>
            </w:pPr>
          </w:p>
        </w:tc>
        <w:tc>
          <w:tcPr>
            <w:tcW w:w="230" w:type="pct"/>
            <w:vAlign w:val="center"/>
            <w:hideMark/>
          </w:tcPr>
          <w:p w14:paraId="1F14FF54" w14:textId="77777777" w:rsidR="00803C19" w:rsidRPr="001B14F6" w:rsidRDefault="00803C19" w:rsidP="009E7E1F">
            <w:pPr>
              <w:ind w:left="-161" w:right="-104"/>
              <w:jc w:val="center"/>
              <w:rPr>
                <w:b/>
                <w:bCs/>
                <w:color w:val="000000"/>
              </w:rPr>
            </w:pPr>
          </w:p>
        </w:tc>
        <w:tc>
          <w:tcPr>
            <w:tcW w:w="266" w:type="pct"/>
            <w:vAlign w:val="center"/>
            <w:hideMark/>
          </w:tcPr>
          <w:p w14:paraId="039405B9" w14:textId="77777777" w:rsidR="00803C19" w:rsidRPr="001B14F6" w:rsidRDefault="00803C19" w:rsidP="009E7E1F">
            <w:pPr>
              <w:jc w:val="center"/>
              <w:rPr>
                <w:b/>
                <w:bCs/>
                <w:color w:val="000000"/>
              </w:rPr>
            </w:pPr>
          </w:p>
        </w:tc>
        <w:tc>
          <w:tcPr>
            <w:tcW w:w="331" w:type="pct"/>
            <w:vAlign w:val="center"/>
            <w:hideMark/>
          </w:tcPr>
          <w:p w14:paraId="60AC3344" w14:textId="77777777" w:rsidR="00803C19" w:rsidRPr="001B14F6" w:rsidRDefault="00803C19" w:rsidP="009E7E1F">
            <w:pPr>
              <w:jc w:val="center"/>
              <w:rPr>
                <w:b/>
                <w:bCs/>
                <w:color w:val="000000"/>
              </w:rPr>
            </w:pPr>
          </w:p>
        </w:tc>
        <w:tc>
          <w:tcPr>
            <w:tcW w:w="1458" w:type="pct"/>
            <w:vAlign w:val="center"/>
          </w:tcPr>
          <w:p w14:paraId="4937A639" w14:textId="77777777" w:rsidR="00803C19" w:rsidRPr="00A525B3" w:rsidRDefault="00803C19" w:rsidP="00146DC2">
            <w:pPr>
              <w:rPr>
                <w:color w:val="000000"/>
              </w:rPr>
            </w:pPr>
          </w:p>
        </w:tc>
        <w:tc>
          <w:tcPr>
            <w:tcW w:w="821" w:type="pct"/>
            <w:tcBorders>
              <w:top w:val="single" w:sz="4" w:space="0" w:color="auto"/>
              <w:right w:val="single" w:sz="4" w:space="0" w:color="auto"/>
            </w:tcBorders>
            <w:noWrap/>
            <w:vAlign w:val="center"/>
            <w:hideMark/>
          </w:tcPr>
          <w:p w14:paraId="76F0AF79" w14:textId="77777777" w:rsidR="00803C19" w:rsidRPr="001B14F6" w:rsidRDefault="00803C19" w:rsidP="009E7E1F">
            <w:pPr>
              <w:jc w:val="center"/>
              <w:rPr>
                <w:color w:val="000000"/>
              </w:rPr>
            </w:pPr>
          </w:p>
        </w:tc>
        <w:tc>
          <w:tcPr>
            <w:tcW w:w="370" w:type="pct"/>
            <w:tcBorders>
              <w:top w:val="single" w:sz="4" w:space="0" w:color="auto"/>
              <w:left w:val="single" w:sz="4" w:space="0" w:color="auto"/>
              <w:bottom w:val="single" w:sz="4" w:space="0" w:color="auto"/>
              <w:right w:val="single" w:sz="4" w:space="0" w:color="auto"/>
            </w:tcBorders>
            <w:vAlign w:val="center"/>
            <w:hideMark/>
          </w:tcPr>
          <w:p w14:paraId="0A889BD6" w14:textId="77777777" w:rsidR="00803C19" w:rsidRPr="001B14F6" w:rsidRDefault="00803C19" w:rsidP="009E7E1F">
            <w:pPr>
              <w:ind w:left="74"/>
              <w:jc w:val="center"/>
              <w:rPr>
                <w:b/>
                <w:bCs/>
                <w:color w:val="000000"/>
              </w:rPr>
            </w:pPr>
          </w:p>
        </w:tc>
      </w:tr>
      <w:tr w:rsidR="00803C19" w:rsidRPr="001B14F6" w14:paraId="34198BDF" w14:textId="77777777" w:rsidTr="00103561">
        <w:trPr>
          <w:trHeight w:val="20"/>
        </w:trPr>
        <w:tc>
          <w:tcPr>
            <w:tcW w:w="1360" w:type="pct"/>
            <w:hideMark/>
          </w:tcPr>
          <w:p w14:paraId="668C1FE4" w14:textId="77777777" w:rsidR="00803C19" w:rsidRPr="001B14F6" w:rsidRDefault="00803C19" w:rsidP="00555B16">
            <w:pPr>
              <w:rPr>
                <w:b/>
                <w:bCs/>
                <w:color w:val="000000"/>
              </w:rPr>
            </w:pPr>
            <w:r w:rsidRPr="001B14F6">
              <w:rPr>
                <w:b/>
                <w:bCs/>
                <w:color w:val="000000"/>
              </w:rPr>
              <w:t xml:space="preserve">Тема 1.1. </w:t>
            </w:r>
            <w:r w:rsidRPr="001B14F6">
              <w:rPr>
                <w:color w:val="000000"/>
              </w:rPr>
              <w:t>Технические средства реализации информационных процессов</w:t>
            </w:r>
          </w:p>
        </w:tc>
        <w:tc>
          <w:tcPr>
            <w:tcW w:w="164" w:type="pct"/>
            <w:hideMark/>
          </w:tcPr>
          <w:p w14:paraId="28B052C2" w14:textId="77777777" w:rsidR="00803C19" w:rsidRPr="001B14F6" w:rsidRDefault="00803C19" w:rsidP="00241CB6">
            <w:pPr>
              <w:jc w:val="center"/>
              <w:rPr>
                <w:b/>
                <w:bCs/>
                <w:color w:val="000000"/>
              </w:rPr>
            </w:pPr>
            <w:r w:rsidRPr="001B14F6">
              <w:rPr>
                <w:b/>
                <w:bCs/>
                <w:color w:val="000000"/>
              </w:rPr>
              <w:t>I</w:t>
            </w:r>
          </w:p>
        </w:tc>
        <w:tc>
          <w:tcPr>
            <w:tcW w:w="230" w:type="pct"/>
            <w:hideMark/>
          </w:tcPr>
          <w:p w14:paraId="0F63A9A8" w14:textId="77777777" w:rsidR="00803C19" w:rsidRPr="001B14F6" w:rsidRDefault="00BF26A4" w:rsidP="00241CB6">
            <w:pPr>
              <w:ind w:left="-161" w:right="-104"/>
              <w:jc w:val="center"/>
              <w:rPr>
                <w:b/>
                <w:bCs/>
                <w:color w:val="000000"/>
              </w:rPr>
            </w:pPr>
            <w:r>
              <w:rPr>
                <w:b/>
                <w:bCs/>
                <w:color w:val="000000"/>
              </w:rPr>
              <w:t>1,5</w:t>
            </w:r>
          </w:p>
        </w:tc>
        <w:tc>
          <w:tcPr>
            <w:tcW w:w="266" w:type="pct"/>
            <w:hideMark/>
          </w:tcPr>
          <w:p w14:paraId="7D7048F3" w14:textId="77777777" w:rsidR="00803C19" w:rsidRPr="001B14F6" w:rsidRDefault="00803C19" w:rsidP="00241CB6">
            <w:pPr>
              <w:jc w:val="center"/>
              <w:rPr>
                <w:b/>
                <w:bCs/>
                <w:color w:val="000000"/>
              </w:rPr>
            </w:pPr>
            <w:r w:rsidRPr="001B14F6">
              <w:rPr>
                <w:b/>
                <w:bCs/>
                <w:color w:val="000000"/>
              </w:rPr>
              <w:t> </w:t>
            </w:r>
          </w:p>
        </w:tc>
        <w:tc>
          <w:tcPr>
            <w:tcW w:w="331" w:type="pct"/>
            <w:hideMark/>
          </w:tcPr>
          <w:p w14:paraId="57AB97F3" w14:textId="77777777" w:rsidR="00803C19" w:rsidRPr="001B14F6" w:rsidRDefault="00803C19" w:rsidP="00241CB6">
            <w:pPr>
              <w:jc w:val="center"/>
              <w:rPr>
                <w:b/>
                <w:bCs/>
                <w:color w:val="000000"/>
              </w:rPr>
            </w:pPr>
            <w:r w:rsidRPr="001B14F6">
              <w:rPr>
                <w:b/>
                <w:bCs/>
                <w:color w:val="000000"/>
              </w:rPr>
              <w:t>1</w:t>
            </w:r>
          </w:p>
        </w:tc>
        <w:tc>
          <w:tcPr>
            <w:tcW w:w="1458" w:type="pct"/>
            <w:vAlign w:val="center"/>
          </w:tcPr>
          <w:p w14:paraId="6CF120EA" w14:textId="77777777" w:rsidR="00803C19" w:rsidRPr="00A525B3" w:rsidRDefault="00803C19" w:rsidP="00146DC2">
            <w:pPr>
              <w:rPr>
                <w:color w:val="000000"/>
              </w:rPr>
            </w:pPr>
            <w:r w:rsidRPr="00A525B3">
              <w:rPr>
                <w:color w:val="000000"/>
              </w:rPr>
              <w:t>Изучение литературы и интернет-источников. Подготовка тематического  реферата. Подготовка к компьютерному тестированию.</w:t>
            </w:r>
          </w:p>
        </w:tc>
        <w:tc>
          <w:tcPr>
            <w:tcW w:w="821" w:type="pct"/>
            <w:noWrap/>
            <w:vAlign w:val="center"/>
            <w:hideMark/>
          </w:tcPr>
          <w:p w14:paraId="79889077" w14:textId="77777777" w:rsidR="00803C19" w:rsidRPr="001B14F6" w:rsidRDefault="00803C19" w:rsidP="00103561">
            <w:pPr>
              <w:jc w:val="center"/>
              <w:rPr>
                <w:color w:val="000000"/>
              </w:rPr>
            </w:pPr>
            <w:r w:rsidRPr="00C3097A">
              <w:rPr>
                <w:b/>
                <w:color w:val="000000" w:themeColor="text1"/>
              </w:rPr>
              <w:t>Реферат.</w:t>
            </w:r>
            <w:r w:rsidR="002F19E9">
              <w:rPr>
                <w:color w:val="000000"/>
              </w:rPr>
              <w:t xml:space="preserve"> </w:t>
            </w:r>
            <w:r w:rsidR="002F19E9" w:rsidRPr="002815CD">
              <w:rPr>
                <w:b/>
                <w:color w:val="000000"/>
                <w:sz w:val="22"/>
                <w:szCs w:val="22"/>
              </w:rPr>
              <w:t>ИДЗ</w:t>
            </w:r>
          </w:p>
        </w:tc>
        <w:tc>
          <w:tcPr>
            <w:tcW w:w="370" w:type="pct"/>
            <w:tcBorders>
              <w:top w:val="single" w:sz="4" w:space="0" w:color="auto"/>
            </w:tcBorders>
            <w:vAlign w:val="center"/>
            <w:hideMark/>
          </w:tcPr>
          <w:p w14:paraId="071B0EF5" w14:textId="77777777" w:rsidR="00803C19" w:rsidRPr="001B14F6" w:rsidRDefault="000E4E15" w:rsidP="00B82B64">
            <w:pPr>
              <w:jc w:val="center"/>
              <w:rPr>
                <w:b/>
                <w:bCs/>
                <w:color w:val="000000"/>
              </w:rPr>
            </w:pPr>
            <w:r>
              <w:rPr>
                <w:b/>
                <w:bCs/>
                <w:color w:val="000000"/>
              </w:rPr>
              <w:t>О</w:t>
            </w:r>
            <w:r w:rsidR="00803C19">
              <w:rPr>
                <w:b/>
                <w:bCs/>
                <w:color w:val="000000"/>
              </w:rPr>
              <w:t>ПК</w:t>
            </w:r>
            <w:r w:rsidR="00803C19" w:rsidRPr="001B14F6">
              <w:rPr>
                <w:b/>
                <w:bCs/>
                <w:color w:val="000000"/>
              </w:rPr>
              <w:t>-1 з</w:t>
            </w:r>
          </w:p>
        </w:tc>
      </w:tr>
      <w:tr w:rsidR="002F19E9" w:rsidRPr="001B14F6" w14:paraId="51E580FF" w14:textId="77777777" w:rsidTr="00103561">
        <w:trPr>
          <w:trHeight w:val="20"/>
        </w:trPr>
        <w:tc>
          <w:tcPr>
            <w:tcW w:w="1360" w:type="pct"/>
            <w:hideMark/>
          </w:tcPr>
          <w:p w14:paraId="5317ACB2" w14:textId="77777777" w:rsidR="002F19E9" w:rsidRPr="001B14F6" w:rsidRDefault="002F19E9" w:rsidP="00555B16">
            <w:pPr>
              <w:rPr>
                <w:b/>
                <w:bCs/>
                <w:color w:val="000000"/>
              </w:rPr>
            </w:pPr>
            <w:r w:rsidRPr="001B14F6">
              <w:rPr>
                <w:b/>
                <w:bCs/>
                <w:color w:val="000000"/>
              </w:rPr>
              <w:t xml:space="preserve">Тема 1.2. </w:t>
            </w:r>
            <w:r w:rsidRPr="001B14F6">
              <w:rPr>
                <w:color w:val="000000"/>
              </w:rPr>
              <w:t xml:space="preserve">Общая характеристика процесса сбора, передачи, обработки и накопления информации. </w:t>
            </w:r>
          </w:p>
        </w:tc>
        <w:tc>
          <w:tcPr>
            <w:tcW w:w="164" w:type="pct"/>
            <w:hideMark/>
          </w:tcPr>
          <w:p w14:paraId="4E491BD4" w14:textId="77777777" w:rsidR="002F19E9" w:rsidRPr="001B14F6" w:rsidRDefault="002F19E9" w:rsidP="00555B16">
            <w:pPr>
              <w:jc w:val="center"/>
              <w:rPr>
                <w:b/>
                <w:bCs/>
                <w:color w:val="000000"/>
              </w:rPr>
            </w:pPr>
            <w:r w:rsidRPr="001B14F6">
              <w:rPr>
                <w:b/>
                <w:bCs/>
                <w:color w:val="000000"/>
              </w:rPr>
              <w:t>I</w:t>
            </w:r>
          </w:p>
        </w:tc>
        <w:tc>
          <w:tcPr>
            <w:tcW w:w="230" w:type="pct"/>
            <w:hideMark/>
          </w:tcPr>
          <w:p w14:paraId="65BD74D2" w14:textId="77777777" w:rsidR="002F19E9" w:rsidRPr="001B14F6" w:rsidRDefault="002F19E9" w:rsidP="00555B16">
            <w:pPr>
              <w:ind w:left="-20" w:right="-104"/>
              <w:jc w:val="center"/>
              <w:rPr>
                <w:b/>
                <w:bCs/>
                <w:color w:val="000000"/>
              </w:rPr>
            </w:pPr>
            <w:r w:rsidRPr="001B14F6">
              <w:rPr>
                <w:b/>
                <w:bCs/>
                <w:color w:val="000000"/>
              </w:rPr>
              <w:t>0,5</w:t>
            </w:r>
          </w:p>
        </w:tc>
        <w:tc>
          <w:tcPr>
            <w:tcW w:w="266" w:type="pct"/>
            <w:hideMark/>
          </w:tcPr>
          <w:p w14:paraId="30379034" w14:textId="77777777" w:rsidR="002F19E9" w:rsidRPr="001B14F6" w:rsidRDefault="002F19E9" w:rsidP="00555B16">
            <w:pPr>
              <w:jc w:val="center"/>
              <w:rPr>
                <w:b/>
                <w:bCs/>
                <w:color w:val="000000"/>
              </w:rPr>
            </w:pPr>
            <w:r w:rsidRPr="001B14F6">
              <w:rPr>
                <w:b/>
                <w:bCs/>
                <w:color w:val="000000"/>
              </w:rPr>
              <w:t> </w:t>
            </w:r>
          </w:p>
        </w:tc>
        <w:tc>
          <w:tcPr>
            <w:tcW w:w="331" w:type="pct"/>
            <w:hideMark/>
          </w:tcPr>
          <w:p w14:paraId="5EA3F4A7" w14:textId="77777777" w:rsidR="002F19E9" w:rsidRPr="001B14F6" w:rsidRDefault="002F19E9" w:rsidP="00555B16">
            <w:pPr>
              <w:jc w:val="center"/>
              <w:rPr>
                <w:b/>
                <w:bCs/>
                <w:color w:val="000000"/>
              </w:rPr>
            </w:pPr>
            <w:r w:rsidRPr="001B14F6">
              <w:rPr>
                <w:b/>
                <w:bCs/>
                <w:color w:val="000000"/>
              </w:rPr>
              <w:t>1</w:t>
            </w:r>
          </w:p>
        </w:tc>
        <w:tc>
          <w:tcPr>
            <w:tcW w:w="1458" w:type="pct"/>
            <w:vAlign w:val="center"/>
          </w:tcPr>
          <w:p w14:paraId="52ED9BBC" w14:textId="77777777" w:rsidR="002F19E9" w:rsidRPr="00A525B3" w:rsidRDefault="002F19E9" w:rsidP="00146DC2">
            <w:pPr>
              <w:rPr>
                <w:color w:val="000000"/>
              </w:rPr>
            </w:pPr>
            <w:r w:rsidRPr="00A525B3">
              <w:rPr>
                <w:color w:val="000000"/>
              </w:rPr>
              <w:t>Изучение литературы и интернет-источников. Подготовка тематического  реферата. Подготовка к компьютерному тестированию.</w:t>
            </w:r>
          </w:p>
        </w:tc>
        <w:tc>
          <w:tcPr>
            <w:tcW w:w="821" w:type="pct"/>
            <w:noWrap/>
            <w:vAlign w:val="center"/>
            <w:hideMark/>
          </w:tcPr>
          <w:p w14:paraId="007C58D0" w14:textId="77777777" w:rsidR="002F19E9" w:rsidRPr="00C3097A" w:rsidRDefault="002F19E9" w:rsidP="00103561">
            <w:pPr>
              <w:widowControl/>
              <w:autoSpaceDE/>
              <w:autoSpaceDN/>
              <w:adjustRightInd/>
              <w:jc w:val="center"/>
              <w:rPr>
                <w:b/>
                <w:color w:val="000000"/>
              </w:rPr>
            </w:pPr>
            <w:r w:rsidRPr="00C3097A">
              <w:rPr>
                <w:b/>
                <w:color w:val="000000"/>
              </w:rPr>
              <w:t>Реферат</w:t>
            </w:r>
          </w:p>
        </w:tc>
        <w:tc>
          <w:tcPr>
            <w:tcW w:w="370" w:type="pct"/>
            <w:vAlign w:val="center"/>
            <w:hideMark/>
          </w:tcPr>
          <w:p w14:paraId="3D67CB0D" w14:textId="77777777" w:rsidR="002F19E9" w:rsidRPr="001B14F6" w:rsidRDefault="002F19E9" w:rsidP="00B82B64">
            <w:pPr>
              <w:jc w:val="center"/>
              <w:rPr>
                <w:b/>
                <w:bCs/>
                <w:color w:val="000000"/>
              </w:rPr>
            </w:pPr>
            <w:r>
              <w:rPr>
                <w:b/>
                <w:bCs/>
                <w:color w:val="000000"/>
              </w:rPr>
              <w:t>ОПК</w:t>
            </w:r>
            <w:r w:rsidRPr="001B14F6">
              <w:rPr>
                <w:b/>
                <w:bCs/>
                <w:color w:val="000000"/>
              </w:rPr>
              <w:t>-1  з</w:t>
            </w:r>
            <w:r w:rsidR="00F01FAA">
              <w:rPr>
                <w:b/>
                <w:bCs/>
                <w:color w:val="000000"/>
              </w:rPr>
              <w:t>,у,в</w:t>
            </w:r>
          </w:p>
        </w:tc>
      </w:tr>
      <w:tr w:rsidR="002F19E9" w:rsidRPr="001B14F6" w14:paraId="7BCE521F" w14:textId="77777777" w:rsidTr="00103561">
        <w:trPr>
          <w:trHeight w:val="20"/>
        </w:trPr>
        <w:tc>
          <w:tcPr>
            <w:tcW w:w="1360" w:type="pct"/>
            <w:hideMark/>
          </w:tcPr>
          <w:p w14:paraId="6C92A2AE" w14:textId="77777777" w:rsidR="002F19E9" w:rsidRPr="001B14F6" w:rsidRDefault="002F19E9" w:rsidP="00555B16">
            <w:pPr>
              <w:rPr>
                <w:b/>
                <w:bCs/>
                <w:color w:val="000000"/>
              </w:rPr>
            </w:pPr>
            <w:r w:rsidRPr="001B14F6">
              <w:rPr>
                <w:b/>
                <w:bCs/>
                <w:color w:val="000000"/>
              </w:rPr>
              <w:t>Модуль 2 Системное и прикладное программное обеспечение</w:t>
            </w:r>
          </w:p>
        </w:tc>
        <w:tc>
          <w:tcPr>
            <w:tcW w:w="164" w:type="pct"/>
            <w:vAlign w:val="center"/>
            <w:hideMark/>
          </w:tcPr>
          <w:p w14:paraId="5077EA91" w14:textId="77777777" w:rsidR="002F19E9" w:rsidRPr="001B14F6" w:rsidRDefault="002F19E9" w:rsidP="009E7E1F">
            <w:pPr>
              <w:jc w:val="center"/>
              <w:rPr>
                <w:b/>
                <w:bCs/>
                <w:color w:val="000000"/>
              </w:rPr>
            </w:pPr>
          </w:p>
        </w:tc>
        <w:tc>
          <w:tcPr>
            <w:tcW w:w="230" w:type="pct"/>
            <w:vAlign w:val="center"/>
            <w:hideMark/>
          </w:tcPr>
          <w:p w14:paraId="236E922C" w14:textId="77777777" w:rsidR="002F19E9" w:rsidRPr="001B14F6" w:rsidRDefault="002F19E9" w:rsidP="009E7E1F">
            <w:pPr>
              <w:ind w:left="-20" w:right="-104"/>
              <w:jc w:val="center"/>
              <w:rPr>
                <w:b/>
                <w:bCs/>
                <w:color w:val="000000"/>
              </w:rPr>
            </w:pPr>
          </w:p>
        </w:tc>
        <w:tc>
          <w:tcPr>
            <w:tcW w:w="266" w:type="pct"/>
            <w:vAlign w:val="center"/>
            <w:hideMark/>
          </w:tcPr>
          <w:p w14:paraId="63EA5F20" w14:textId="77777777" w:rsidR="002F19E9" w:rsidRPr="001B14F6" w:rsidRDefault="002F19E9" w:rsidP="009E7E1F">
            <w:pPr>
              <w:jc w:val="center"/>
              <w:rPr>
                <w:b/>
                <w:bCs/>
                <w:color w:val="000000"/>
              </w:rPr>
            </w:pPr>
          </w:p>
        </w:tc>
        <w:tc>
          <w:tcPr>
            <w:tcW w:w="331" w:type="pct"/>
            <w:vAlign w:val="center"/>
            <w:hideMark/>
          </w:tcPr>
          <w:p w14:paraId="315030DB" w14:textId="77777777" w:rsidR="002F19E9" w:rsidRPr="001B14F6" w:rsidRDefault="002F19E9" w:rsidP="009E7E1F">
            <w:pPr>
              <w:jc w:val="center"/>
              <w:rPr>
                <w:b/>
                <w:bCs/>
                <w:color w:val="000000"/>
              </w:rPr>
            </w:pPr>
          </w:p>
        </w:tc>
        <w:tc>
          <w:tcPr>
            <w:tcW w:w="1458" w:type="pct"/>
            <w:vAlign w:val="center"/>
          </w:tcPr>
          <w:p w14:paraId="6C6F206A" w14:textId="77777777" w:rsidR="002F19E9" w:rsidRPr="00A525B3" w:rsidRDefault="002F19E9" w:rsidP="00146DC2">
            <w:pPr>
              <w:rPr>
                <w:color w:val="000000"/>
              </w:rPr>
            </w:pPr>
          </w:p>
        </w:tc>
        <w:tc>
          <w:tcPr>
            <w:tcW w:w="821" w:type="pct"/>
            <w:noWrap/>
            <w:vAlign w:val="center"/>
            <w:hideMark/>
          </w:tcPr>
          <w:p w14:paraId="7E3B810F" w14:textId="77777777" w:rsidR="002F19E9" w:rsidRDefault="002F19E9" w:rsidP="00103561">
            <w:pPr>
              <w:widowControl/>
              <w:autoSpaceDE/>
              <w:autoSpaceDN/>
              <w:adjustRightInd/>
              <w:jc w:val="center"/>
              <w:rPr>
                <w:b/>
                <w:color w:val="000000"/>
                <w:sz w:val="22"/>
                <w:szCs w:val="22"/>
              </w:rPr>
            </w:pPr>
          </w:p>
        </w:tc>
        <w:tc>
          <w:tcPr>
            <w:tcW w:w="370" w:type="pct"/>
            <w:vAlign w:val="center"/>
            <w:hideMark/>
          </w:tcPr>
          <w:p w14:paraId="4BD314B5" w14:textId="77777777" w:rsidR="002F19E9" w:rsidRDefault="002F19E9" w:rsidP="00B82B64">
            <w:pPr>
              <w:jc w:val="center"/>
              <w:rPr>
                <w:b/>
                <w:bCs/>
                <w:color w:val="000000"/>
              </w:rPr>
            </w:pPr>
          </w:p>
        </w:tc>
      </w:tr>
      <w:tr w:rsidR="002F19E9" w:rsidRPr="001B14F6" w14:paraId="272D8229" w14:textId="77777777" w:rsidTr="00103561">
        <w:trPr>
          <w:trHeight w:val="20"/>
        </w:trPr>
        <w:tc>
          <w:tcPr>
            <w:tcW w:w="1360" w:type="pct"/>
            <w:hideMark/>
          </w:tcPr>
          <w:p w14:paraId="35315E75" w14:textId="77777777" w:rsidR="002F19E9" w:rsidRPr="001B14F6" w:rsidRDefault="002F19E9" w:rsidP="00555B16">
            <w:pPr>
              <w:rPr>
                <w:b/>
                <w:bCs/>
                <w:color w:val="000000"/>
              </w:rPr>
            </w:pPr>
            <w:r w:rsidRPr="001B14F6">
              <w:rPr>
                <w:b/>
                <w:bCs/>
                <w:color w:val="000000"/>
              </w:rPr>
              <w:t xml:space="preserve">Тема 2.1. </w:t>
            </w:r>
            <w:r w:rsidRPr="001B14F6">
              <w:rPr>
                <w:color w:val="000000"/>
              </w:rPr>
              <w:t>Современные операционные системы Windows, Linux. Сравнительный анализ, технологии работы. Понятие о системном администрировании</w:t>
            </w:r>
          </w:p>
        </w:tc>
        <w:tc>
          <w:tcPr>
            <w:tcW w:w="164" w:type="pct"/>
            <w:hideMark/>
          </w:tcPr>
          <w:p w14:paraId="42017742" w14:textId="77777777" w:rsidR="002F19E9" w:rsidRPr="001B14F6" w:rsidRDefault="002F19E9" w:rsidP="00555B16">
            <w:pPr>
              <w:jc w:val="center"/>
              <w:rPr>
                <w:b/>
                <w:bCs/>
                <w:color w:val="000000"/>
              </w:rPr>
            </w:pPr>
            <w:r w:rsidRPr="001B14F6">
              <w:rPr>
                <w:b/>
                <w:bCs/>
                <w:color w:val="000000"/>
              </w:rPr>
              <w:t>I</w:t>
            </w:r>
          </w:p>
        </w:tc>
        <w:tc>
          <w:tcPr>
            <w:tcW w:w="230" w:type="pct"/>
            <w:hideMark/>
          </w:tcPr>
          <w:p w14:paraId="4D490720" w14:textId="77777777" w:rsidR="002F19E9" w:rsidRPr="001B14F6" w:rsidRDefault="002F19E9" w:rsidP="00BF26A4">
            <w:pPr>
              <w:ind w:left="-20" w:right="-104"/>
              <w:jc w:val="center"/>
              <w:rPr>
                <w:b/>
                <w:bCs/>
                <w:color w:val="000000"/>
              </w:rPr>
            </w:pPr>
            <w:r w:rsidRPr="001B14F6">
              <w:rPr>
                <w:b/>
                <w:bCs/>
                <w:color w:val="000000"/>
              </w:rPr>
              <w:t>0,</w:t>
            </w:r>
            <w:r w:rsidR="00241CB6">
              <w:rPr>
                <w:b/>
                <w:bCs/>
                <w:color w:val="000000"/>
              </w:rPr>
              <w:t>3</w:t>
            </w:r>
          </w:p>
        </w:tc>
        <w:tc>
          <w:tcPr>
            <w:tcW w:w="266" w:type="pct"/>
            <w:hideMark/>
          </w:tcPr>
          <w:p w14:paraId="05A342E6" w14:textId="77777777" w:rsidR="002F19E9" w:rsidRPr="001B14F6" w:rsidRDefault="00C3097A" w:rsidP="00555B16">
            <w:pPr>
              <w:jc w:val="center"/>
              <w:rPr>
                <w:b/>
                <w:bCs/>
                <w:color w:val="000000"/>
              </w:rPr>
            </w:pPr>
            <w:r>
              <w:rPr>
                <w:b/>
                <w:bCs/>
                <w:color w:val="000000"/>
              </w:rPr>
              <w:t>2</w:t>
            </w:r>
          </w:p>
        </w:tc>
        <w:tc>
          <w:tcPr>
            <w:tcW w:w="331" w:type="pct"/>
            <w:hideMark/>
          </w:tcPr>
          <w:p w14:paraId="634A3716" w14:textId="77777777" w:rsidR="002F19E9" w:rsidRPr="001B14F6" w:rsidRDefault="002F19E9" w:rsidP="00555B16">
            <w:pPr>
              <w:jc w:val="center"/>
              <w:rPr>
                <w:b/>
                <w:bCs/>
                <w:color w:val="000000"/>
              </w:rPr>
            </w:pPr>
            <w:r w:rsidRPr="001B14F6">
              <w:rPr>
                <w:b/>
                <w:bCs/>
                <w:color w:val="000000"/>
              </w:rPr>
              <w:t>1</w:t>
            </w:r>
          </w:p>
        </w:tc>
        <w:tc>
          <w:tcPr>
            <w:tcW w:w="1458" w:type="pct"/>
            <w:vAlign w:val="center"/>
          </w:tcPr>
          <w:p w14:paraId="31303669" w14:textId="77777777" w:rsidR="002F19E9" w:rsidRPr="00A525B3" w:rsidRDefault="002F19E9" w:rsidP="00146DC2">
            <w:pPr>
              <w:rPr>
                <w:color w:val="000000"/>
              </w:rPr>
            </w:pPr>
            <w:r w:rsidRPr="00A525B3">
              <w:rPr>
                <w:color w:val="000000"/>
              </w:rPr>
              <w:t>Изучение литературы и интернет-источников. Подготовка тематического  реферата. Подготовка к компьютерному тестированию.</w:t>
            </w:r>
          </w:p>
        </w:tc>
        <w:tc>
          <w:tcPr>
            <w:tcW w:w="821" w:type="pct"/>
            <w:noWrap/>
            <w:vAlign w:val="center"/>
            <w:hideMark/>
          </w:tcPr>
          <w:p w14:paraId="21A437CF" w14:textId="77777777" w:rsidR="002F19E9" w:rsidRPr="00C3097A" w:rsidRDefault="002F19E9" w:rsidP="00103561">
            <w:pPr>
              <w:widowControl/>
              <w:autoSpaceDE/>
              <w:autoSpaceDN/>
              <w:adjustRightInd/>
              <w:jc w:val="center"/>
              <w:rPr>
                <w:b/>
                <w:color w:val="000000"/>
              </w:rPr>
            </w:pPr>
            <w:r w:rsidRPr="00C3097A">
              <w:rPr>
                <w:b/>
                <w:color w:val="000000"/>
              </w:rPr>
              <w:t>Реферат</w:t>
            </w:r>
          </w:p>
        </w:tc>
        <w:tc>
          <w:tcPr>
            <w:tcW w:w="370" w:type="pct"/>
            <w:vAlign w:val="center"/>
            <w:hideMark/>
          </w:tcPr>
          <w:p w14:paraId="33FDB5A0" w14:textId="77777777" w:rsidR="002F19E9" w:rsidRPr="001B14F6" w:rsidRDefault="002F19E9" w:rsidP="00B82B64">
            <w:pPr>
              <w:jc w:val="center"/>
              <w:rPr>
                <w:b/>
                <w:bCs/>
                <w:color w:val="000000"/>
              </w:rPr>
            </w:pPr>
            <w:r>
              <w:rPr>
                <w:b/>
                <w:bCs/>
                <w:color w:val="000000"/>
              </w:rPr>
              <w:t>ОПК</w:t>
            </w:r>
            <w:r w:rsidR="00E579EA">
              <w:rPr>
                <w:b/>
                <w:bCs/>
                <w:color w:val="000000"/>
              </w:rPr>
              <w:t xml:space="preserve">-1 </w:t>
            </w:r>
            <w:r w:rsidR="00B82B64">
              <w:rPr>
                <w:b/>
                <w:bCs/>
                <w:color w:val="000000"/>
              </w:rPr>
              <w:t>з</w:t>
            </w:r>
          </w:p>
        </w:tc>
      </w:tr>
      <w:tr w:rsidR="002F19E9" w:rsidRPr="001B14F6" w14:paraId="562E3DF4" w14:textId="77777777" w:rsidTr="00103561">
        <w:trPr>
          <w:trHeight w:val="20"/>
        </w:trPr>
        <w:tc>
          <w:tcPr>
            <w:tcW w:w="1360" w:type="pct"/>
            <w:hideMark/>
          </w:tcPr>
          <w:p w14:paraId="17E719DE" w14:textId="77777777" w:rsidR="002F19E9" w:rsidRPr="001B14F6" w:rsidRDefault="002F19E9" w:rsidP="00555B16">
            <w:pPr>
              <w:rPr>
                <w:b/>
                <w:bCs/>
                <w:color w:val="000000"/>
              </w:rPr>
            </w:pPr>
            <w:r w:rsidRPr="001B14F6">
              <w:rPr>
                <w:b/>
                <w:bCs/>
                <w:color w:val="000000"/>
              </w:rPr>
              <w:t xml:space="preserve">Тема 2.2. </w:t>
            </w:r>
            <w:r w:rsidRPr="001B14F6">
              <w:rPr>
                <w:color w:val="000000"/>
              </w:rPr>
              <w:t>Прикладное программное обеспечение</w:t>
            </w:r>
          </w:p>
        </w:tc>
        <w:tc>
          <w:tcPr>
            <w:tcW w:w="164" w:type="pct"/>
            <w:hideMark/>
          </w:tcPr>
          <w:p w14:paraId="17D80B41" w14:textId="77777777" w:rsidR="002F19E9" w:rsidRPr="001B14F6" w:rsidRDefault="002F19E9" w:rsidP="00555B16">
            <w:pPr>
              <w:jc w:val="center"/>
              <w:rPr>
                <w:b/>
                <w:bCs/>
                <w:color w:val="000000"/>
              </w:rPr>
            </w:pPr>
            <w:r w:rsidRPr="001B14F6">
              <w:rPr>
                <w:b/>
                <w:bCs/>
                <w:color w:val="000000"/>
              </w:rPr>
              <w:t>I</w:t>
            </w:r>
          </w:p>
        </w:tc>
        <w:tc>
          <w:tcPr>
            <w:tcW w:w="230" w:type="pct"/>
            <w:hideMark/>
          </w:tcPr>
          <w:p w14:paraId="56347987" w14:textId="77777777" w:rsidR="002F19E9" w:rsidRPr="001B14F6" w:rsidRDefault="00241CB6" w:rsidP="00BF26A4">
            <w:pPr>
              <w:ind w:left="-20" w:right="-104"/>
              <w:jc w:val="center"/>
              <w:rPr>
                <w:b/>
                <w:bCs/>
                <w:color w:val="000000"/>
              </w:rPr>
            </w:pPr>
            <w:r>
              <w:rPr>
                <w:b/>
                <w:bCs/>
                <w:color w:val="000000"/>
              </w:rPr>
              <w:t>0,2</w:t>
            </w:r>
          </w:p>
        </w:tc>
        <w:tc>
          <w:tcPr>
            <w:tcW w:w="266" w:type="pct"/>
            <w:hideMark/>
          </w:tcPr>
          <w:p w14:paraId="362723BC" w14:textId="77777777" w:rsidR="002F19E9" w:rsidRPr="001B14F6" w:rsidRDefault="00C3097A" w:rsidP="00C3097A">
            <w:pPr>
              <w:jc w:val="center"/>
              <w:rPr>
                <w:b/>
                <w:bCs/>
                <w:color w:val="000000"/>
              </w:rPr>
            </w:pPr>
            <w:r>
              <w:rPr>
                <w:b/>
                <w:bCs/>
                <w:color w:val="000000"/>
              </w:rPr>
              <w:t>2</w:t>
            </w:r>
          </w:p>
        </w:tc>
        <w:tc>
          <w:tcPr>
            <w:tcW w:w="331" w:type="pct"/>
            <w:hideMark/>
          </w:tcPr>
          <w:p w14:paraId="1692A829" w14:textId="77777777" w:rsidR="002F19E9" w:rsidRPr="001B14F6" w:rsidRDefault="002F19E9" w:rsidP="00555B16">
            <w:pPr>
              <w:jc w:val="center"/>
              <w:rPr>
                <w:b/>
                <w:bCs/>
                <w:color w:val="000000"/>
              </w:rPr>
            </w:pPr>
            <w:r w:rsidRPr="001B14F6">
              <w:rPr>
                <w:b/>
                <w:bCs/>
                <w:color w:val="000000"/>
              </w:rPr>
              <w:t>1</w:t>
            </w:r>
          </w:p>
        </w:tc>
        <w:tc>
          <w:tcPr>
            <w:tcW w:w="1458" w:type="pct"/>
            <w:vAlign w:val="center"/>
          </w:tcPr>
          <w:p w14:paraId="1349DD9A" w14:textId="77777777" w:rsidR="002F19E9" w:rsidRPr="00A525B3" w:rsidRDefault="002F19E9" w:rsidP="00146DC2">
            <w:pPr>
              <w:rPr>
                <w:color w:val="000000"/>
              </w:rPr>
            </w:pPr>
            <w:r w:rsidRPr="00A525B3">
              <w:rPr>
                <w:color w:val="000000"/>
              </w:rPr>
              <w:t>Изучение литературы и интернет-источников. Подготовка тематического  реферата. Подготовка к компьютерному тестированию.</w:t>
            </w:r>
          </w:p>
        </w:tc>
        <w:tc>
          <w:tcPr>
            <w:tcW w:w="821" w:type="pct"/>
            <w:noWrap/>
            <w:vAlign w:val="center"/>
            <w:hideMark/>
          </w:tcPr>
          <w:p w14:paraId="13C712F9" w14:textId="77777777" w:rsidR="002F19E9" w:rsidRPr="002815CD" w:rsidRDefault="002F19E9" w:rsidP="00103561">
            <w:pPr>
              <w:widowControl/>
              <w:autoSpaceDE/>
              <w:autoSpaceDN/>
              <w:adjustRightInd/>
              <w:jc w:val="center"/>
              <w:rPr>
                <w:b/>
                <w:color w:val="000000"/>
                <w:sz w:val="22"/>
                <w:szCs w:val="22"/>
              </w:rPr>
            </w:pPr>
            <w:r w:rsidRPr="002815CD">
              <w:rPr>
                <w:b/>
                <w:color w:val="000000"/>
                <w:sz w:val="22"/>
                <w:szCs w:val="22"/>
              </w:rPr>
              <w:t>ИДЗ</w:t>
            </w:r>
          </w:p>
        </w:tc>
        <w:tc>
          <w:tcPr>
            <w:tcW w:w="370" w:type="pct"/>
            <w:vAlign w:val="center"/>
            <w:hideMark/>
          </w:tcPr>
          <w:p w14:paraId="572F8C82" w14:textId="77777777" w:rsidR="002F19E9" w:rsidRPr="001B14F6" w:rsidRDefault="002F19E9" w:rsidP="00B82B64">
            <w:pPr>
              <w:jc w:val="center"/>
              <w:rPr>
                <w:b/>
                <w:bCs/>
                <w:color w:val="000000"/>
              </w:rPr>
            </w:pPr>
            <w:r>
              <w:rPr>
                <w:b/>
                <w:bCs/>
                <w:color w:val="000000"/>
              </w:rPr>
              <w:t>ОПК</w:t>
            </w:r>
            <w:r w:rsidRPr="001B14F6">
              <w:rPr>
                <w:b/>
                <w:bCs/>
                <w:color w:val="000000"/>
              </w:rPr>
              <w:t>-1  з</w:t>
            </w:r>
            <w:r w:rsidR="00B82B64">
              <w:rPr>
                <w:b/>
                <w:bCs/>
                <w:color w:val="000000"/>
              </w:rPr>
              <w:t>,у</w:t>
            </w:r>
          </w:p>
        </w:tc>
      </w:tr>
      <w:tr w:rsidR="002F19E9" w:rsidRPr="001B14F6" w14:paraId="78F6C3BE" w14:textId="77777777" w:rsidTr="00103561">
        <w:trPr>
          <w:trHeight w:val="20"/>
        </w:trPr>
        <w:tc>
          <w:tcPr>
            <w:tcW w:w="1360" w:type="pct"/>
            <w:hideMark/>
          </w:tcPr>
          <w:p w14:paraId="470B949A" w14:textId="77777777" w:rsidR="002F19E9" w:rsidRPr="001B14F6" w:rsidRDefault="002F19E9" w:rsidP="00555B16">
            <w:pPr>
              <w:rPr>
                <w:b/>
                <w:bCs/>
                <w:color w:val="000000"/>
              </w:rPr>
            </w:pPr>
            <w:r>
              <w:rPr>
                <w:b/>
                <w:bCs/>
                <w:color w:val="000000"/>
              </w:rPr>
              <w:t>Модуль 3</w:t>
            </w:r>
            <w:r w:rsidRPr="001B14F6">
              <w:rPr>
                <w:b/>
                <w:bCs/>
                <w:color w:val="000000"/>
              </w:rPr>
              <w:t xml:space="preserve"> Программные средства реализации информационных процессов</w:t>
            </w:r>
          </w:p>
        </w:tc>
        <w:tc>
          <w:tcPr>
            <w:tcW w:w="164" w:type="pct"/>
            <w:hideMark/>
          </w:tcPr>
          <w:p w14:paraId="2250C56B" w14:textId="77777777" w:rsidR="002F19E9" w:rsidRPr="001B14F6" w:rsidRDefault="002F19E9" w:rsidP="00555B16">
            <w:pPr>
              <w:jc w:val="center"/>
              <w:rPr>
                <w:b/>
                <w:bCs/>
                <w:color w:val="000000"/>
              </w:rPr>
            </w:pPr>
          </w:p>
        </w:tc>
        <w:tc>
          <w:tcPr>
            <w:tcW w:w="230" w:type="pct"/>
            <w:hideMark/>
          </w:tcPr>
          <w:p w14:paraId="0FB25BD0" w14:textId="77777777" w:rsidR="002F19E9" w:rsidRPr="001B14F6" w:rsidRDefault="002F19E9" w:rsidP="00555B16">
            <w:pPr>
              <w:ind w:left="-20" w:right="-104"/>
              <w:jc w:val="center"/>
              <w:rPr>
                <w:b/>
                <w:bCs/>
                <w:color w:val="000000"/>
              </w:rPr>
            </w:pPr>
          </w:p>
        </w:tc>
        <w:tc>
          <w:tcPr>
            <w:tcW w:w="266" w:type="pct"/>
            <w:hideMark/>
          </w:tcPr>
          <w:p w14:paraId="4878E80B" w14:textId="77777777" w:rsidR="002F19E9" w:rsidRPr="001B14F6" w:rsidRDefault="002F19E9" w:rsidP="00555B16">
            <w:pPr>
              <w:jc w:val="center"/>
              <w:rPr>
                <w:b/>
                <w:bCs/>
                <w:color w:val="000000"/>
              </w:rPr>
            </w:pPr>
          </w:p>
        </w:tc>
        <w:tc>
          <w:tcPr>
            <w:tcW w:w="331" w:type="pct"/>
            <w:hideMark/>
          </w:tcPr>
          <w:p w14:paraId="616AD1A6" w14:textId="77777777" w:rsidR="002F19E9" w:rsidRPr="001B14F6" w:rsidRDefault="002F19E9" w:rsidP="00555B16">
            <w:pPr>
              <w:jc w:val="center"/>
              <w:rPr>
                <w:b/>
                <w:bCs/>
                <w:color w:val="000000"/>
              </w:rPr>
            </w:pPr>
          </w:p>
        </w:tc>
        <w:tc>
          <w:tcPr>
            <w:tcW w:w="1458" w:type="pct"/>
            <w:vAlign w:val="center"/>
          </w:tcPr>
          <w:p w14:paraId="59F9BD79" w14:textId="77777777" w:rsidR="002F19E9" w:rsidRPr="00A525B3" w:rsidRDefault="002F19E9" w:rsidP="00146DC2">
            <w:pPr>
              <w:rPr>
                <w:color w:val="000000"/>
              </w:rPr>
            </w:pPr>
          </w:p>
        </w:tc>
        <w:tc>
          <w:tcPr>
            <w:tcW w:w="821" w:type="pct"/>
            <w:noWrap/>
            <w:vAlign w:val="center"/>
            <w:hideMark/>
          </w:tcPr>
          <w:p w14:paraId="5CE6A193" w14:textId="77777777" w:rsidR="002F19E9" w:rsidRPr="002815CD" w:rsidRDefault="002F19E9" w:rsidP="00103561">
            <w:pPr>
              <w:widowControl/>
              <w:autoSpaceDE/>
              <w:autoSpaceDN/>
              <w:adjustRightInd/>
              <w:jc w:val="center"/>
              <w:rPr>
                <w:b/>
                <w:color w:val="000000"/>
                <w:sz w:val="22"/>
                <w:szCs w:val="22"/>
              </w:rPr>
            </w:pPr>
          </w:p>
        </w:tc>
        <w:tc>
          <w:tcPr>
            <w:tcW w:w="370" w:type="pct"/>
            <w:vAlign w:val="center"/>
            <w:hideMark/>
          </w:tcPr>
          <w:p w14:paraId="16D15D58" w14:textId="77777777" w:rsidR="002F19E9" w:rsidRPr="001B14F6" w:rsidRDefault="002F19E9" w:rsidP="00B82B64">
            <w:pPr>
              <w:jc w:val="center"/>
              <w:rPr>
                <w:b/>
                <w:bCs/>
                <w:color w:val="000000"/>
              </w:rPr>
            </w:pPr>
          </w:p>
        </w:tc>
      </w:tr>
      <w:tr w:rsidR="002F19E9" w:rsidRPr="001B14F6" w14:paraId="306F4D1E" w14:textId="77777777" w:rsidTr="00103561">
        <w:trPr>
          <w:trHeight w:val="20"/>
        </w:trPr>
        <w:tc>
          <w:tcPr>
            <w:tcW w:w="1360" w:type="pct"/>
            <w:hideMark/>
          </w:tcPr>
          <w:p w14:paraId="2DC05ADE" w14:textId="77777777" w:rsidR="002F19E9" w:rsidRPr="001B14F6" w:rsidRDefault="002F19E9" w:rsidP="00555B16">
            <w:pPr>
              <w:rPr>
                <w:b/>
                <w:bCs/>
                <w:color w:val="000000"/>
              </w:rPr>
            </w:pPr>
            <w:r>
              <w:rPr>
                <w:b/>
                <w:bCs/>
                <w:color w:val="000000"/>
              </w:rPr>
              <w:t>Тема 3</w:t>
            </w:r>
            <w:r w:rsidRPr="001B14F6">
              <w:rPr>
                <w:b/>
                <w:bCs/>
                <w:color w:val="000000"/>
              </w:rPr>
              <w:t xml:space="preserve">.1. </w:t>
            </w:r>
            <w:r w:rsidRPr="001B14F6">
              <w:rPr>
                <w:color w:val="000000"/>
              </w:rPr>
              <w:t xml:space="preserve">Средства представления и приемы обработки текстовой </w:t>
            </w:r>
            <w:r w:rsidRPr="001B14F6">
              <w:rPr>
                <w:color w:val="000000"/>
              </w:rPr>
              <w:lastRenderedPageBreak/>
              <w:t>информации в современных офисных приложениях Microsoft</w:t>
            </w:r>
            <w:r w:rsidRPr="001B14F6">
              <w:rPr>
                <w:b/>
                <w:bCs/>
                <w:color w:val="000000"/>
              </w:rPr>
              <w:t xml:space="preserve"> </w:t>
            </w:r>
            <w:r w:rsidRPr="001B14F6">
              <w:rPr>
                <w:color w:val="000000"/>
              </w:rPr>
              <w:t>Word, OpenOffice Writer.</w:t>
            </w:r>
          </w:p>
        </w:tc>
        <w:tc>
          <w:tcPr>
            <w:tcW w:w="164" w:type="pct"/>
            <w:hideMark/>
          </w:tcPr>
          <w:p w14:paraId="476AC074" w14:textId="77777777" w:rsidR="002F19E9" w:rsidRPr="001B14F6" w:rsidRDefault="002F19E9" w:rsidP="00555B16">
            <w:pPr>
              <w:jc w:val="center"/>
              <w:rPr>
                <w:b/>
                <w:bCs/>
                <w:color w:val="000000"/>
              </w:rPr>
            </w:pPr>
            <w:r w:rsidRPr="001B14F6">
              <w:rPr>
                <w:b/>
                <w:bCs/>
                <w:color w:val="000000"/>
              </w:rPr>
              <w:lastRenderedPageBreak/>
              <w:t>I</w:t>
            </w:r>
          </w:p>
        </w:tc>
        <w:tc>
          <w:tcPr>
            <w:tcW w:w="230" w:type="pct"/>
            <w:hideMark/>
          </w:tcPr>
          <w:p w14:paraId="6565F8C1" w14:textId="77777777" w:rsidR="002F19E9" w:rsidRPr="001B14F6" w:rsidRDefault="00241CB6" w:rsidP="00555B16">
            <w:pPr>
              <w:ind w:left="-20" w:right="-104"/>
              <w:jc w:val="center"/>
              <w:rPr>
                <w:b/>
                <w:bCs/>
                <w:color w:val="000000"/>
              </w:rPr>
            </w:pPr>
            <w:r>
              <w:rPr>
                <w:b/>
                <w:bCs/>
                <w:color w:val="000000"/>
              </w:rPr>
              <w:t>1,5</w:t>
            </w:r>
          </w:p>
        </w:tc>
        <w:tc>
          <w:tcPr>
            <w:tcW w:w="266" w:type="pct"/>
            <w:hideMark/>
          </w:tcPr>
          <w:p w14:paraId="1405036B" w14:textId="77777777" w:rsidR="002F19E9" w:rsidRPr="001B14F6" w:rsidRDefault="00C3097A" w:rsidP="00555B16">
            <w:pPr>
              <w:jc w:val="center"/>
              <w:rPr>
                <w:b/>
                <w:bCs/>
                <w:color w:val="000000"/>
              </w:rPr>
            </w:pPr>
            <w:r>
              <w:rPr>
                <w:b/>
                <w:bCs/>
                <w:color w:val="000000"/>
              </w:rPr>
              <w:t>8</w:t>
            </w:r>
            <w:r w:rsidR="002F19E9">
              <w:rPr>
                <w:b/>
                <w:bCs/>
                <w:color w:val="000000"/>
              </w:rPr>
              <w:t>/4</w:t>
            </w:r>
          </w:p>
        </w:tc>
        <w:tc>
          <w:tcPr>
            <w:tcW w:w="331" w:type="pct"/>
            <w:hideMark/>
          </w:tcPr>
          <w:p w14:paraId="1F60EAA7" w14:textId="77777777" w:rsidR="002F19E9" w:rsidRPr="001B14F6" w:rsidRDefault="002F19E9" w:rsidP="00555B16">
            <w:pPr>
              <w:jc w:val="center"/>
              <w:rPr>
                <w:b/>
                <w:bCs/>
                <w:color w:val="000000"/>
              </w:rPr>
            </w:pPr>
            <w:r w:rsidRPr="001B14F6">
              <w:rPr>
                <w:b/>
                <w:bCs/>
                <w:color w:val="000000"/>
              </w:rPr>
              <w:t>2</w:t>
            </w:r>
          </w:p>
        </w:tc>
        <w:tc>
          <w:tcPr>
            <w:tcW w:w="1458" w:type="pct"/>
            <w:vAlign w:val="center"/>
          </w:tcPr>
          <w:p w14:paraId="6416C6C8" w14:textId="77777777" w:rsidR="002F19E9" w:rsidRPr="00A525B3" w:rsidRDefault="002F19E9" w:rsidP="00146DC2">
            <w:pPr>
              <w:rPr>
                <w:color w:val="000000"/>
              </w:rPr>
            </w:pPr>
            <w:r w:rsidRPr="00A525B3">
              <w:rPr>
                <w:color w:val="000000"/>
              </w:rPr>
              <w:t xml:space="preserve">Изучение теоретического лекционного материала. Самостоятельное изучение </w:t>
            </w:r>
            <w:r w:rsidRPr="00A525B3">
              <w:rPr>
                <w:color w:val="000000"/>
              </w:rPr>
              <w:lastRenderedPageBreak/>
              <w:t xml:space="preserve">офисных средств </w:t>
            </w:r>
            <w:r w:rsidR="00B82B64" w:rsidRPr="001B14F6">
              <w:rPr>
                <w:color w:val="000000"/>
              </w:rPr>
              <w:t>обработки текстовой информации</w:t>
            </w:r>
          </w:p>
        </w:tc>
        <w:tc>
          <w:tcPr>
            <w:tcW w:w="821" w:type="pct"/>
            <w:noWrap/>
            <w:vAlign w:val="center"/>
            <w:hideMark/>
          </w:tcPr>
          <w:p w14:paraId="58D4D6BF" w14:textId="77777777" w:rsidR="002F19E9" w:rsidRPr="002815CD" w:rsidRDefault="002F19E9" w:rsidP="00103561">
            <w:pPr>
              <w:widowControl/>
              <w:autoSpaceDE/>
              <w:autoSpaceDN/>
              <w:adjustRightInd/>
              <w:jc w:val="center"/>
              <w:rPr>
                <w:b/>
                <w:color w:val="000000"/>
                <w:sz w:val="22"/>
                <w:szCs w:val="22"/>
              </w:rPr>
            </w:pPr>
            <w:r w:rsidRPr="002815CD">
              <w:rPr>
                <w:b/>
                <w:color w:val="000000"/>
                <w:sz w:val="22"/>
                <w:szCs w:val="22"/>
              </w:rPr>
              <w:lastRenderedPageBreak/>
              <w:t>ИДЗ</w:t>
            </w:r>
          </w:p>
        </w:tc>
        <w:tc>
          <w:tcPr>
            <w:tcW w:w="370" w:type="pct"/>
            <w:vAlign w:val="center"/>
            <w:hideMark/>
          </w:tcPr>
          <w:p w14:paraId="783F5365" w14:textId="77777777" w:rsidR="002F19E9" w:rsidRPr="001B14F6" w:rsidRDefault="002F19E9" w:rsidP="00B82B64">
            <w:pPr>
              <w:jc w:val="center"/>
              <w:rPr>
                <w:b/>
                <w:bCs/>
                <w:color w:val="000000"/>
              </w:rPr>
            </w:pPr>
            <w:r>
              <w:rPr>
                <w:b/>
                <w:bCs/>
                <w:color w:val="000000"/>
              </w:rPr>
              <w:t>ОПК</w:t>
            </w:r>
            <w:r w:rsidRPr="001B14F6">
              <w:rPr>
                <w:b/>
                <w:bCs/>
                <w:color w:val="000000"/>
              </w:rPr>
              <w:t>-1  з</w:t>
            </w:r>
            <w:r w:rsidR="00B82B64">
              <w:rPr>
                <w:b/>
                <w:bCs/>
                <w:color w:val="000000"/>
              </w:rPr>
              <w:t>,у,в</w:t>
            </w:r>
          </w:p>
        </w:tc>
      </w:tr>
      <w:tr w:rsidR="002F19E9" w:rsidRPr="001B14F6" w14:paraId="34946567" w14:textId="77777777" w:rsidTr="00103561">
        <w:trPr>
          <w:trHeight w:val="20"/>
        </w:trPr>
        <w:tc>
          <w:tcPr>
            <w:tcW w:w="1360" w:type="pct"/>
            <w:hideMark/>
          </w:tcPr>
          <w:p w14:paraId="38EE4274" w14:textId="77777777" w:rsidR="002F19E9" w:rsidRPr="001B14F6" w:rsidRDefault="002F19E9" w:rsidP="00803C19">
            <w:pPr>
              <w:rPr>
                <w:b/>
                <w:bCs/>
                <w:color w:val="000000"/>
              </w:rPr>
            </w:pPr>
            <w:r w:rsidRPr="001B14F6">
              <w:rPr>
                <w:b/>
                <w:bCs/>
                <w:color w:val="000000"/>
              </w:rPr>
              <w:t> </w:t>
            </w:r>
            <w:r>
              <w:rPr>
                <w:b/>
                <w:bCs/>
                <w:color w:val="000000"/>
              </w:rPr>
              <w:t>Тема 3</w:t>
            </w:r>
            <w:r w:rsidRPr="001B14F6">
              <w:rPr>
                <w:b/>
                <w:bCs/>
                <w:color w:val="000000"/>
              </w:rPr>
              <w:t xml:space="preserve">.2. </w:t>
            </w:r>
            <w:r w:rsidRPr="001B14F6">
              <w:rPr>
                <w:color w:val="000000"/>
              </w:rPr>
              <w:t>Анализ и визуализация данных. Средства представления и обработка числовой информации в офисных приложениях Microsoft</w:t>
            </w:r>
            <w:r w:rsidRPr="001B14F6">
              <w:rPr>
                <w:b/>
                <w:bCs/>
                <w:color w:val="000000"/>
              </w:rPr>
              <w:t xml:space="preserve"> </w:t>
            </w:r>
            <w:r w:rsidRPr="001B14F6">
              <w:rPr>
                <w:color w:val="000000"/>
              </w:rPr>
              <w:t>Excel, OpenOffice Calc.</w:t>
            </w:r>
          </w:p>
        </w:tc>
        <w:tc>
          <w:tcPr>
            <w:tcW w:w="164" w:type="pct"/>
            <w:hideMark/>
          </w:tcPr>
          <w:p w14:paraId="27782BB7" w14:textId="77777777" w:rsidR="002F19E9" w:rsidRPr="001B14F6" w:rsidRDefault="002F19E9" w:rsidP="00555B16">
            <w:pPr>
              <w:jc w:val="center"/>
              <w:rPr>
                <w:b/>
                <w:bCs/>
                <w:color w:val="000000"/>
              </w:rPr>
            </w:pPr>
            <w:r w:rsidRPr="001B14F6">
              <w:rPr>
                <w:b/>
                <w:bCs/>
                <w:color w:val="000000"/>
              </w:rPr>
              <w:t>I</w:t>
            </w:r>
          </w:p>
        </w:tc>
        <w:tc>
          <w:tcPr>
            <w:tcW w:w="230" w:type="pct"/>
            <w:hideMark/>
          </w:tcPr>
          <w:p w14:paraId="4831E193" w14:textId="77777777" w:rsidR="002F19E9" w:rsidRPr="001B14F6" w:rsidRDefault="006E7721" w:rsidP="00555B16">
            <w:pPr>
              <w:ind w:left="-20" w:right="-104"/>
              <w:jc w:val="center"/>
              <w:rPr>
                <w:b/>
                <w:bCs/>
                <w:color w:val="000000"/>
              </w:rPr>
            </w:pPr>
            <w:r>
              <w:rPr>
                <w:b/>
                <w:bCs/>
                <w:color w:val="000000"/>
              </w:rPr>
              <w:t>4</w:t>
            </w:r>
          </w:p>
        </w:tc>
        <w:tc>
          <w:tcPr>
            <w:tcW w:w="266" w:type="pct"/>
            <w:hideMark/>
          </w:tcPr>
          <w:p w14:paraId="3CA792ED" w14:textId="77777777" w:rsidR="002F19E9" w:rsidRPr="001B14F6" w:rsidRDefault="00C3097A" w:rsidP="00555B16">
            <w:pPr>
              <w:jc w:val="center"/>
              <w:rPr>
                <w:b/>
                <w:bCs/>
                <w:color w:val="000000"/>
              </w:rPr>
            </w:pPr>
            <w:r>
              <w:rPr>
                <w:b/>
                <w:bCs/>
                <w:color w:val="000000"/>
              </w:rPr>
              <w:t>6</w:t>
            </w:r>
          </w:p>
        </w:tc>
        <w:tc>
          <w:tcPr>
            <w:tcW w:w="331" w:type="pct"/>
            <w:hideMark/>
          </w:tcPr>
          <w:p w14:paraId="03BC75BA" w14:textId="77777777" w:rsidR="002F19E9" w:rsidRPr="001B14F6" w:rsidRDefault="002F19E9" w:rsidP="00555B16">
            <w:pPr>
              <w:jc w:val="center"/>
              <w:rPr>
                <w:b/>
                <w:bCs/>
                <w:color w:val="000000"/>
              </w:rPr>
            </w:pPr>
            <w:r w:rsidRPr="001B14F6">
              <w:rPr>
                <w:b/>
                <w:bCs/>
                <w:color w:val="000000"/>
              </w:rPr>
              <w:t>2</w:t>
            </w:r>
          </w:p>
        </w:tc>
        <w:tc>
          <w:tcPr>
            <w:tcW w:w="1458" w:type="pct"/>
            <w:vAlign w:val="center"/>
          </w:tcPr>
          <w:p w14:paraId="6FFD1C10" w14:textId="77777777" w:rsidR="002F19E9" w:rsidRPr="00A525B3" w:rsidRDefault="002F19E9" w:rsidP="00146DC2">
            <w:pPr>
              <w:rPr>
                <w:color w:val="000000"/>
              </w:rPr>
            </w:pPr>
            <w:r w:rsidRPr="00A525B3">
              <w:rPr>
                <w:color w:val="000000"/>
              </w:rPr>
              <w:t>Изучение теоретического лекционного материала и интернет-источников. Выполнение ИДЗ.</w:t>
            </w:r>
            <w:r w:rsidR="00B82B64">
              <w:rPr>
                <w:color w:val="000000"/>
              </w:rPr>
              <w:t xml:space="preserve"> </w:t>
            </w:r>
            <w:r w:rsidRPr="00A525B3">
              <w:rPr>
                <w:color w:val="000000"/>
              </w:rPr>
              <w:t>Подготовка к АКР.</w:t>
            </w:r>
          </w:p>
        </w:tc>
        <w:tc>
          <w:tcPr>
            <w:tcW w:w="821" w:type="pct"/>
            <w:vAlign w:val="center"/>
            <w:hideMark/>
          </w:tcPr>
          <w:p w14:paraId="5C2A7431" w14:textId="77777777" w:rsidR="002F19E9" w:rsidRPr="0001100D" w:rsidRDefault="002F19E9" w:rsidP="00103561">
            <w:pPr>
              <w:widowControl/>
              <w:autoSpaceDE/>
              <w:autoSpaceDN/>
              <w:adjustRightInd/>
              <w:jc w:val="center"/>
              <w:rPr>
                <w:b/>
                <w:bCs/>
                <w:color w:val="000000"/>
                <w:sz w:val="22"/>
                <w:szCs w:val="22"/>
              </w:rPr>
            </w:pPr>
            <w:r w:rsidRPr="0001100D">
              <w:rPr>
                <w:b/>
                <w:bCs/>
                <w:color w:val="000000"/>
                <w:sz w:val="22"/>
                <w:szCs w:val="22"/>
              </w:rPr>
              <w:t>ИДЗ</w:t>
            </w:r>
            <w:r>
              <w:rPr>
                <w:b/>
                <w:bCs/>
                <w:color w:val="000000"/>
                <w:sz w:val="22"/>
                <w:szCs w:val="22"/>
              </w:rPr>
              <w:t>, АКР</w:t>
            </w:r>
          </w:p>
        </w:tc>
        <w:tc>
          <w:tcPr>
            <w:tcW w:w="370" w:type="pct"/>
            <w:vAlign w:val="center"/>
            <w:hideMark/>
          </w:tcPr>
          <w:p w14:paraId="63B868AB" w14:textId="77777777" w:rsidR="002F19E9" w:rsidRPr="001B14F6" w:rsidRDefault="002F19E9" w:rsidP="00E579EA">
            <w:pPr>
              <w:jc w:val="center"/>
              <w:rPr>
                <w:b/>
                <w:bCs/>
                <w:color w:val="000000"/>
              </w:rPr>
            </w:pPr>
            <w:r>
              <w:rPr>
                <w:b/>
                <w:bCs/>
                <w:color w:val="000000"/>
              </w:rPr>
              <w:t>ОПК</w:t>
            </w:r>
            <w:r w:rsidRPr="001B14F6">
              <w:rPr>
                <w:b/>
                <w:bCs/>
                <w:color w:val="000000"/>
              </w:rPr>
              <w:t>-1</w:t>
            </w:r>
            <w:r w:rsidR="00B82B64">
              <w:rPr>
                <w:b/>
                <w:bCs/>
                <w:color w:val="000000"/>
              </w:rPr>
              <w:t>- у,в</w:t>
            </w:r>
          </w:p>
        </w:tc>
      </w:tr>
      <w:tr w:rsidR="002F19E9" w:rsidRPr="001B14F6" w14:paraId="136B1A64" w14:textId="77777777" w:rsidTr="00103561">
        <w:trPr>
          <w:trHeight w:val="20"/>
        </w:trPr>
        <w:tc>
          <w:tcPr>
            <w:tcW w:w="1360" w:type="pct"/>
            <w:hideMark/>
          </w:tcPr>
          <w:p w14:paraId="3C02EEDE" w14:textId="77777777" w:rsidR="002F19E9" w:rsidRPr="001B14F6" w:rsidRDefault="002F19E9" w:rsidP="00241CB6">
            <w:pPr>
              <w:rPr>
                <w:b/>
                <w:bCs/>
                <w:color w:val="000000"/>
              </w:rPr>
            </w:pPr>
            <w:r>
              <w:rPr>
                <w:b/>
                <w:bCs/>
                <w:color w:val="000000"/>
              </w:rPr>
              <w:t>Модуль 4</w:t>
            </w:r>
            <w:r w:rsidRPr="001B14F6">
              <w:rPr>
                <w:b/>
                <w:bCs/>
                <w:color w:val="000000"/>
              </w:rPr>
              <w:t>. Типовые алгоритмы и модели решения практических задач с использованием прикладных программных средств</w:t>
            </w:r>
          </w:p>
        </w:tc>
        <w:tc>
          <w:tcPr>
            <w:tcW w:w="164" w:type="pct"/>
            <w:vAlign w:val="center"/>
            <w:hideMark/>
          </w:tcPr>
          <w:p w14:paraId="57929B4E" w14:textId="77777777" w:rsidR="002F19E9" w:rsidRPr="001B14F6" w:rsidRDefault="002F19E9" w:rsidP="009E7E1F">
            <w:pPr>
              <w:jc w:val="center"/>
              <w:rPr>
                <w:b/>
                <w:bCs/>
                <w:color w:val="000000"/>
              </w:rPr>
            </w:pPr>
          </w:p>
        </w:tc>
        <w:tc>
          <w:tcPr>
            <w:tcW w:w="230" w:type="pct"/>
            <w:vAlign w:val="center"/>
            <w:hideMark/>
          </w:tcPr>
          <w:p w14:paraId="2E5CE551" w14:textId="77777777" w:rsidR="002F19E9" w:rsidRPr="001B14F6" w:rsidRDefault="002F19E9" w:rsidP="009E7E1F">
            <w:pPr>
              <w:ind w:left="-20" w:right="-104"/>
              <w:jc w:val="center"/>
              <w:rPr>
                <w:b/>
                <w:bCs/>
                <w:color w:val="000000"/>
              </w:rPr>
            </w:pPr>
          </w:p>
        </w:tc>
        <w:tc>
          <w:tcPr>
            <w:tcW w:w="266" w:type="pct"/>
            <w:vAlign w:val="center"/>
            <w:hideMark/>
          </w:tcPr>
          <w:p w14:paraId="3CD61012" w14:textId="77777777" w:rsidR="002F19E9" w:rsidRPr="001B14F6" w:rsidRDefault="002F19E9" w:rsidP="009E7E1F">
            <w:pPr>
              <w:jc w:val="center"/>
              <w:rPr>
                <w:b/>
                <w:bCs/>
                <w:color w:val="000000"/>
              </w:rPr>
            </w:pPr>
          </w:p>
        </w:tc>
        <w:tc>
          <w:tcPr>
            <w:tcW w:w="331" w:type="pct"/>
            <w:vAlign w:val="center"/>
            <w:hideMark/>
          </w:tcPr>
          <w:p w14:paraId="7B334C7D" w14:textId="77777777" w:rsidR="002F19E9" w:rsidRPr="001B14F6" w:rsidRDefault="002F19E9" w:rsidP="009E7E1F">
            <w:pPr>
              <w:jc w:val="center"/>
              <w:rPr>
                <w:b/>
                <w:bCs/>
                <w:color w:val="000000"/>
              </w:rPr>
            </w:pPr>
          </w:p>
        </w:tc>
        <w:tc>
          <w:tcPr>
            <w:tcW w:w="1458" w:type="pct"/>
            <w:vAlign w:val="center"/>
          </w:tcPr>
          <w:p w14:paraId="7A0A6253" w14:textId="77777777" w:rsidR="002F19E9" w:rsidRPr="00A525B3" w:rsidRDefault="002F19E9" w:rsidP="00146DC2">
            <w:pPr>
              <w:rPr>
                <w:color w:val="000000"/>
              </w:rPr>
            </w:pPr>
          </w:p>
        </w:tc>
        <w:tc>
          <w:tcPr>
            <w:tcW w:w="821" w:type="pct"/>
            <w:vAlign w:val="center"/>
            <w:hideMark/>
          </w:tcPr>
          <w:p w14:paraId="7B6B015C" w14:textId="77777777" w:rsidR="002F19E9" w:rsidRPr="0001100D" w:rsidRDefault="002F19E9" w:rsidP="00103561">
            <w:pPr>
              <w:widowControl/>
              <w:autoSpaceDE/>
              <w:autoSpaceDN/>
              <w:adjustRightInd/>
              <w:jc w:val="center"/>
              <w:rPr>
                <w:b/>
                <w:bCs/>
                <w:color w:val="000000"/>
                <w:sz w:val="22"/>
                <w:szCs w:val="22"/>
              </w:rPr>
            </w:pPr>
          </w:p>
        </w:tc>
        <w:tc>
          <w:tcPr>
            <w:tcW w:w="370" w:type="pct"/>
            <w:vAlign w:val="center"/>
            <w:hideMark/>
          </w:tcPr>
          <w:p w14:paraId="53202653" w14:textId="77777777" w:rsidR="002F19E9" w:rsidRDefault="002F19E9" w:rsidP="00B82B64">
            <w:pPr>
              <w:jc w:val="center"/>
              <w:rPr>
                <w:b/>
                <w:bCs/>
                <w:color w:val="000000"/>
              </w:rPr>
            </w:pPr>
          </w:p>
        </w:tc>
      </w:tr>
      <w:tr w:rsidR="002F19E9" w:rsidRPr="001B14F6" w14:paraId="562C4248" w14:textId="77777777" w:rsidTr="00103561">
        <w:trPr>
          <w:trHeight w:val="20"/>
        </w:trPr>
        <w:tc>
          <w:tcPr>
            <w:tcW w:w="1360" w:type="pct"/>
            <w:hideMark/>
          </w:tcPr>
          <w:p w14:paraId="0EE038CF" w14:textId="77777777" w:rsidR="002F19E9" w:rsidRPr="001B14F6" w:rsidRDefault="002F19E9" w:rsidP="00555B16">
            <w:pPr>
              <w:rPr>
                <w:b/>
                <w:bCs/>
                <w:color w:val="000000"/>
              </w:rPr>
            </w:pPr>
            <w:r>
              <w:rPr>
                <w:b/>
                <w:bCs/>
                <w:color w:val="000000"/>
              </w:rPr>
              <w:t>Тема 4</w:t>
            </w:r>
            <w:r w:rsidRPr="001B14F6">
              <w:rPr>
                <w:b/>
                <w:bCs/>
                <w:color w:val="000000"/>
              </w:rPr>
              <w:t xml:space="preserve">.1. </w:t>
            </w:r>
            <w:r w:rsidRPr="001B14F6">
              <w:rPr>
                <w:color w:val="000000"/>
              </w:rPr>
              <w:t>Базовые алгоритмы.</w:t>
            </w:r>
            <w:r w:rsidRPr="001B14F6">
              <w:rPr>
                <w:b/>
                <w:bCs/>
                <w:color w:val="000000"/>
              </w:rPr>
              <w:t xml:space="preserve"> </w:t>
            </w:r>
            <w:r w:rsidRPr="001B14F6">
              <w:rPr>
                <w:color w:val="000000"/>
              </w:rPr>
              <w:t>Модели решения задач с использованием базовых алгоритмов</w:t>
            </w:r>
          </w:p>
        </w:tc>
        <w:tc>
          <w:tcPr>
            <w:tcW w:w="164" w:type="pct"/>
            <w:hideMark/>
          </w:tcPr>
          <w:p w14:paraId="4AF025CE" w14:textId="77777777" w:rsidR="002F19E9" w:rsidRPr="001B14F6" w:rsidRDefault="002F19E9" w:rsidP="00555B16">
            <w:pPr>
              <w:jc w:val="center"/>
              <w:rPr>
                <w:b/>
                <w:bCs/>
                <w:color w:val="000000"/>
              </w:rPr>
            </w:pPr>
            <w:r w:rsidRPr="001B14F6">
              <w:rPr>
                <w:b/>
                <w:bCs/>
                <w:color w:val="000000"/>
              </w:rPr>
              <w:t>I</w:t>
            </w:r>
          </w:p>
        </w:tc>
        <w:tc>
          <w:tcPr>
            <w:tcW w:w="230" w:type="pct"/>
            <w:hideMark/>
          </w:tcPr>
          <w:p w14:paraId="79E72A0C" w14:textId="77777777" w:rsidR="002F19E9" w:rsidRPr="001B14F6" w:rsidRDefault="00241CB6" w:rsidP="00555B16">
            <w:pPr>
              <w:ind w:left="-20" w:right="-104"/>
              <w:jc w:val="center"/>
              <w:rPr>
                <w:b/>
                <w:bCs/>
                <w:color w:val="000000"/>
              </w:rPr>
            </w:pPr>
            <w:r>
              <w:rPr>
                <w:b/>
                <w:bCs/>
                <w:color w:val="000000"/>
              </w:rPr>
              <w:t>4</w:t>
            </w:r>
          </w:p>
        </w:tc>
        <w:tc>
          <w:tcPr>
            <w:tcW w:w="266" w:type="pct"/>
            <w:hideMark/>
          </w:tcPr>
          <w:p w14:paraId="344502E0" w14:textId="77777777" w:rsidR="002F19E9" w:rsidRPr="003148D5" w:rsidRDefault="002F19E9" w:rsidP="00555B16">
            <w:pPr>
              <w:jc w:val="center"/>
              <w:rPr>
                <w:b/>
                <w:bCs/>
                <w:color w:val="000000"/>
                <w:lang w:val="en-US"/>
              </w:rPr>
            </w:pPr>
            <w:r w:rsidRPr="001B14F6">
              <w:rPr>
                <w:b/>
                <w:bCs/>
                <w:color w:val="000000"/>
              </w:rPr>
              <w:t>10</w:t>
            </w:r>
            <w:r w:rsidR="003148D5">
              <w:rPr>
                <w:b/>
                <w:bCs/>
                <w:color w:val="000000"/>
              </w:rPr>
              <w:t>/</w:t>
            </w:r>
            <w:r w:rsidR="003148D5">
              <w:rPr>
                <w:b/>
                <w:bCs/>
                <w:color w:val="000000"/>
                <w:lang w:val="en-US"/>
              </w:rPr>
              <w:t>8</w:t>
            </w:r>
          </w:p>
        </w:tc>
        <w:tc>
          <w:tcPr>
            <w:tcW w:w="331" w:type="pct"/>
            <w:hideMark/>
          </w:tcPr>
          <w:p w14:paraId="568C103C" w14:textId="77777777" w:rsidR="002F19E9" w:rsidRPr="001B14F6" w:rsidRDefault="002F19E9" w:rsidP="00555B16">
            <w:pPr>
              <w:jc w:val="center"/>
              <w:rPr>
                <w:b/>
                <w:bCs/>
                <w:color w:val="000000"/>
              </w:rPr>
            </w:pPr>
            <w:r w:rsidRPr="001B14F6">
              <w:rPr>
                <w:b/>
                <w:bCs/>
                <w:color w:val="000000"/>
              </w:rPr>
              <w:t>2</w:t>
            </w:r>
          </w:p>
        </w:tc>
        <w:tc>
          <w:tcPr>
            <w:tcW w:w="1458" w:type="pct"/>
            <w:vAlign w:val="center"/>
          </w:tcPr>
          <w:p w14:paraId="5657A4DD" w14:textId="77777777" w:rsidR="002F19E9" w:rsidRPr="00A525B3" w:rsidRDefault="002F19E9" w:rsidP="00146DC2">
            <w:pPr>
              <w:rPr>
                <w:color w:val="000000"/>
              </w:rPr>
            </w:pPr>
            <w:r w:rsidRPr="00A525B3">
              <w:rPr>
                <w:color w:val="000000"/>
              </w:rPr>
              <w:t>Изучение теоретического лекционного материала и интернет-источников. Выполнение ИДЗ. Подготовка к АКР.</w:t>
            </w:r>
          </w:p>
        </w:tc>
        <w:tc>
          <w:tcPr>
            <w:tcW w:w="821" w:type="pct"/>
            <w:vAlign w:val="center"/>
            <w:hideMark/>
          </w:tcPr>
          <w:p w14:paraId="7B5C8EAB" w14:textId="77777777" w:rsidR="002F19E9" w:rsidRPr="0001100D" w:rsidRDefault="008376B1" w:rsidP="00103561">
            <w:pPr>
              <w:widowControl/>
              <w:autoSpaceDE/>
              <w:autoSpaceDN/>
              <w:adjustRightInd/>
              <w:jc w:val="center"/>
              <w:rPr>
                <w:b/>
                <w:bCs/>
                <w:color w:val="000000"/>
                <w:sz w:val="22"/>
                <w:szCs w:val="22"/>
              </w:rPr>
            </w:pPr>
            <w:r w:rsidRPr="0001100D">
              <w:rPr>
                <w:b/>
                <w:bCs/>
                <w:color w:val="000000"/>
                <w:sz w:val="22"/>
                <w:szCs w:val="22"/>
              </w:rPr>
              <w:t>ИДЗ, АКР</w:t>
            </w:r>
          </w:p>
        </w:tc>
        <w:tc>
          <w:tcPr>
            <w:tcW w:w="370" w:type="pct"/>
            <w:vAlign w:val="center"/>
            <w:hideMark/>
          </w:tcPr>
          <w:p w14:paraId="28DA34E7" w14:textId="77777777" w:rsidR="002F19E9" w:rsidRPr="001B14F6" w:rsidRDefault="002F19E9" w:rsidP="00B82B64">
            <w:pPr>
              <w:jc w:val="center"/>
              <w:rPr>
                <w:b/>
                <w:bCs/>
                <w:color w:val="000000"/>
              </w:rPr>
            </w:pPr>
            <w:r>
              <w:rPr>
                <w:b/>
                <w:bCs/>
                <w:color w:val="000000"/>
              </w:rPr>
              <w:t>ОПК</w:t>
            </w:r>
            <w:r w:rsidRPr="001B14F6">
              <w:rPr>
                <w:b/>
                <w:bCs/>
                <w:color w:val="000000"/>
              </w:rPr>
              <w:t>-1  зув</w:t>
            </w:r>
          </w:p>
        </w:tc>
      </w:tr>
      <w:tr w:rsidR="002F19E9" w:rsidRPr="001B14F6" w14:paraId="2241F422" w14:textId="77777777" w:rsidTr="00103561">
        <w:trPr>
          <w:trHeight w:val="20"/>
        </w:trPr>
        <w:tc>
          <w:tcPr>
            <w:tcW w:w="1360" w:type="pct"/>
            <w:hideMark/>
          </w:tcPr>
          <w:p w14:paraId="7AF79F1E" w14:textId="77777777" w:rsidR="002F19E9" w:rsidRPr="001B14F6" w:rsidRDefault="002F19E9" w:rsidP="006F1F72">
            <w:pPr>
              <w:rPr>
                <w:b/>
                <w:bCs/>
                <w:color w:val="000000"/>
              </w:rPr>
            </w:pPr>
            <w:r w:rsidRPr="001B14F6">
              <w:rPr>
                <w:color w:val="000000"/>
              </w:rPr>
              <w:t> </w:t>
            </w:r>
            <w:r>
              <w:rPr>
                <w:b/>
                <w:bCs/>
                <w:color w:val="000000"/>
              </w:rPr>
              <w:t>Тема 4</w:t>
            </w:r>
            <w:r w:rsidRPr="001B14F6">
              <w:rPr>
                <w:b/>
                <w:bCs/>
                <w:color w:val="000000"/>
              </w:rPr>
              <w:t>.2.</w:t>
            </w:r>
            <w:r w:rsidRPr="001B14F6">
              <w:rPr>
                <w:color w:val="000000"/>
              </w:rPr>
              <w:t xml:space="preserve"> Алгоритмы поиска по критерию</w:t>
            </w:r>
          </w:p>
        </w:tc>
        <w:tc>
          <w:tcPr>
            <w:tcW w:w="164" w:type="pct"/>
            <w:hideMark/>
          </w:tcPr>
          <w:p w14:paraId="08A02F5F" w14:textId="77777777" w:rsidR="002F19E9" w:rsidRPr="001B14F6" w:rsidRDefault="002F19E9" w:rsidP="00555B16">
            <w:pPr>
              <w:jc w:val="center"/>
              <w:rPr>
                <w:b/>
                <w:bCs/>
                <w:color w:val="000000"/>
              </w:rPr>
            </w:pPr>
            <w:r w:rsidRPr="001B14F6">
              <w:rPr>
                <w:b/>
                <w:bCs/>
                <w:color w:val="000000"/>
              </w:rPr>
              <w:t>I</w:t>
            </w:r>
          </w:p>
        </w:tc>
        <w:tc>
          <w:tcPr>
            <w:tcW w:w="230" w:type="pct"/>
            <w:hideMark/>
          </w:tcPr>
          <w:p w14:paraId="04461187" w14:textId="77777777" w:rsidR="002F19E9" w:rsidRPr="001B14F6" w:rsidRDefault="002F19E9" w:rsidP="00555B16">
            <w:pPr>
              <w:ind w:left="-20" w:right="-104"/>
              <w:jc w:val="center"/>
              <w:rPr>
                <w:b/>
                <w:bCs/>
                <w:color w:val="000000"/>
              </w:rPr>
            </w:pPr>
            <w:r w:rsidRPr="001B14F6">
              <w:rPr>
                <w:b/>
                <w:bCs/>
                <w:color w:val="000000"/>
              </w:rPr>
              <w:t>2</w:t>
            </w:r>
          </w:p>
        </w:tc>
        <w:tc>
          <w:tcPr>
            <w:tcW w:w="266" w:type="pct"/>
            <w:hideMark/>
          </w:tcPr>
          <w:p w14:paraId="0F1B1C7F" w14:textId="77777777" w:rsidR="002F19E9" w:rsidRPr="003148D5" w:rsidRDefault="003148D5" w:rsidP="003148D5">
            <w:pPr>
              <w:jc w:val="center"/>
              <w:rPr>
                <w:b/>
                <w:bCs/>
                <w:color w:val="000000"/>
                <w:lang w:val="en-US"/>
              </w:rPr>
            </w:pPr>
            <w:r>
              <w:rPr>
                <w:b/>
                <w:bCs/>
                <w:color w:val="000000"/>
                <w:lang w:val="en-US"/>
              </w:rPr>
              <w:t>2</w:t>
            </w:r>
            <w:r w:rsidR="002F19E9">
              <w:rPr>
                <w:b/>
                <w:bCs/>
                <w:color w:val="000000"/>
              </w:rPr>
              <w:t>/</w:t>
            </w:r>
            <w:r>
              <w:rPr>
                <w:b/>
                <w:bCs/>
                <w:color w:val="000000"/>
                <w:lang w:val="en-US"/>
              </w:rPr>
              <w:t>2</w:t>
            </w:r>
          </w:p>
        </w:tc>
        <w:tc>
          <w:tcPr>
            <w:tcW w:w="331" w:type="pct"/>
            <w:hideMark/>
          </w:tcPr>
          <w:p w14:paraId="1E20ED4F" w14:textId="77777777" w:rsidR="002F19E9" w:rsidRPr="001B14F6" w:rsidRDefault="002F19E9" w:rsidP="00555B16">
            <w:pPr>
              <w:jc w:val="center"/>
              <w:rPr>
                <w:b/>
                <w:bCs/>
                <w:color w:val="000000"/>
              </w:rPr>
            </w:pPr>
            <w:r w:rsidRPr="001B14F6">
              <w:rPr>
                <w:b/>
                <w:bCs/>
                <w:color w:val="000000"/>
              </w:rPr>
              <w:t>2</w:t>
            </w:r>
          </w:p>
        </w:tc>
        <w:tc>
          <w:tcPr>
            <w:tcW w:w="1458" w:type="pct"/>
            <w:vAlign w:val="center"/>
          </w:tcPr>
          <w:p w14:paraId="703CB9E0" w14:textId="77777777" w:rsidR="002F19E9" w:rsidRPr="00A525B3" w:rsidRDefault="002F19E9" w:rsidP="00146DC2">
            <w:pPr>
              <w:rPr>
                <w:color w:val="000000"/>
              </w:rPr>
            </w:pPr>
            <w:r w:rsidRPr="00A525B3">
              <w:rPr>
                <w:color w:val="000000"/>
              </w:rPr>
              <w:t>Изучение теоретического лекционного материала и интернет-источников. Выполнение ИДЗ</w:t>
            </w:r>
          </w:p>
        </w:tc>
        <w:tc>
          <w:tcPr>
            <w:tcW w:w="821" w:type="pct"/>
            <w:vAlign w:val="center"/>
            <w:hideMark/>
          </w:tcPr>
          <w:p w14:paraId="64B3BFD5" w14:textId="77777777" w:rsidR="002F19E9" w:rsidRPr="0001100D" w:rsidRDefault="002F19E9" w:rsidP="00103561">
            <w:pPr>
              <w:widowControl/>
              <w:autoSpaceDE/>
              <w:autoSpaceDN/>
              <w:adjustRightInd/>
              <w:jc w:val="center"/>
              <w:rPr>
                <w:b/>
                <w:bCs/>
                <w:color w:val="000000"/>
                <w:sz w:val="22"/>
                <w:szCs w:val="22"/>
              </w:rPr>
            </w:pPr>
            <w:r w:rsidRPr="0001100D">
              <w:rPr>
                <w:b/>
                <w:bCs/>
                <w:color w:val="000000"/>
                <w:sz w:val="22"/>
                <w:szCs w:val="22"/>
              </w:rPr>
              <w:t>ИДЗ, АКР</w:t>
            </w:r>
          </w:p>
        </w:tc>
        <w:tc>
          <w:tcPr>
            <w:tcW w:w="370" w:type="pct"/>
            <w:vAlign w:val="center"/>
            <w:hideMark/>
          </w:tcPr>
          <w:p w14:paraId="5ED33926" w14:textId="77777777" w:rsidR="002F19E9" w:rsidRDefault="002F19E9" w:rsidP="00B82B64">
            <w:pPr>
              <w:jc w:val="center"/>
              <w:rPr>
                <w:b/>
                <w:bCs/>
                <w:color w:val="000000"/>
              </w:rPr>
            </w:pPr>
            <w:r>
              <w:rPr>
                <w:b/>
                <w:bCs/>
                <w:color w:val="000000"/>
              </w:rPr>
              <w:t>ОПК</w:t>
            </w:r>
            <w:r w:rsidR="00B82B64">
              <w:rPr>
                <w:b/>
                <w:bCs/>
                <w:color w:val="000000"/>
              </w:rPr>
              <w:t>-1</w:t>
            </w:r>
          </w:p>
          <w:p w14:paraId="684460C9" w14:textId="77777777" w:rsidR="002F19E9" w:rsidRPr="001B14F6" w:rsidRDefault="002F19E9" w:rsidP="00B82B64">
            <w:pPr>
              <w:jc w:val="center"/>
              <w:rPr>
                <w:b/>
                <w:bCs/>
                <w:color w:val="000000"/>
              </w:rPr>
            </w:pPr>
            <w:r>
              <w:rPr>
                <w:b/>
                <w:bCs/>
                <w:color w:val="000000"/>
              </w:rPr>
              <w:t>ув</w:t>
            </w:r>
          </w:p>
        </w:tc>
      </w:tr>
      <w:tr w:rsidR="006E7721" w:rsidRPr="001B14F6" w14:paraId="7002A388" w14:textId="77777777" w:rsidTr="00103561">
        <w:trPr>
          <w:trHeight w:val="20"/>
        </w:trPr>
        <w:tc>
          <w:tcPr>
            <w:tcW w:w="1360" w:type="pct"/>
            <w:vAlign w:val="center"/>
            <w:hideMark/>
          </w:tcPr>
          <w:p w14:paraId="573F9285" w14:textId="77777777" w:rsidR="006E7721" w:rsidRPr="00241CB6" w:rsidRDefault="006E7721" w:rsidP="00241CB6">
            <w:pPr>
              <w:widowControl/>
              <w:autoSpaceDE/>
              <w:autoSpaceDN/>
              <w:adjustRightInd/>
              <w:rPr>
                <w:color w:val="000000"/>
                <w:sz w:val="22"/>
                <w:szCs w:val="22"/>
              </w:rPr>
            </w:pPr>
            <w:r>
              <w:rPr>
                <w:b/>
                <w:color w:val="000000"/>
                <w:sz w:val="22"/>
                <w:szCs w:val="22"/>
              </w:rPr>
              <w:t>Тема 4</w:t>
            </w:r>
            <w:r w:rsidRPr="006E7721">
              <w:rPr>
                <w:b/>
                <w:color w:val="000000"/>
                <w:sz w:val="22"/>
                <w:szCs w:val="22"/>
              </w:rPr>
              <w:t>.3</w:t>
            </w:r>
            <w:r w:rsidRPr="00250550">
              <w:rPr>
                <w:b/>
                <w:color w:val="000000"/>
              </w:rPr>
              <w:t>.</w:t>
            </w:r>
            <w:r w:rsidRPr="00250550">
              <w:rPr>
                <w:color w:val="000000"/>
              </w:rPr>
              <w:t xml:space="preserve"> Решение задач оптимизации. Надстройка Excel "Поиск решения"</w:t>
            </w:r>
            <w:r w:rsidR="00241CB6" w:rsidRPr="00250550">
              <w:rPr>
                <w:color w:val="000000"/>
              </w:rPr>
              <w:t>. Автоматизация работы в Excel</w:t>
            </w:r>
          </w:p>
        </w:tc>
        <w:tc>
          <w:tcPr>
            <w:tcW w:w="164" w:type="pct"/>
            <w:vAlign w:val="center"/>
            <w:hideMark/>
          </w:tcPr>
          <w:p w14:paraId="3CE4CDCF" w14:textId="77777777" w:rsidR="006E7721" w:rsidRPr="001B14F6" w:rsidRDefault="006E7721" w:rsidP="006E7721">
            <w:pPr>
              <w:jc w:val="center"/>
              <w:rPr>
                <w:b/>
                <w:bCs/>
                <w:color w:val="000000"/>
              </w:rPr>
            </w:pPr>
            <w:r w:rsidRPr="001B14F6">
              <w:rPr>
                <w:b/>
                <w:bCs/>
                <w:color w:val="000000"/>
              </w:rPr>
              <w:t>I</w:t>
            </w:r>
          </w:p>
        </w:tc>
        <w:tc>
          <w:tcPr>
            <w:tcW w:w="230" w:type="pct"/>
            <w:vAlign w:val="center"/>
            <w:hideMark/>
          </w:tcPr>
          <w:p w14:paraId="30B861B5" w14:textId="77777777" w:rsidR="006E7721" w:rsidRPr="003148D5" w:rsidRDefault="003148D5" w:rsidP="00241CB6">
            <w:pPr>
              <w:widowControl/>
              <w:autoSpaceDE/>
              <w:autoSpaceDN/>
              <w:adjustRightInd/>
              <w:jc w:val="center"/>
              <w:rPr>
                <w:b/>
                <w:color w:val="000000"/>
                <w:sz w:val="22"/>
                <w:szCs w:val="22"/>
                <w:lang w:val="en-US"/>
              </w:rPr>
            </w:pPr>
            <w:r>
              <w:rPr>
                <w:b/>
                <w:color w:val="000000"/>
                <w:sz w:val="22"/>
                <w:szCs w:val="22"/>
                <w:lang w:val="en-US"/>
              </w:rPr>
              <w:t>1</w:t>
            </w:r>
          </w:p>
        </w:tc>
        <w:tc>
          <w:tcPr>
            <w:tcW w:w="266" w:type="pct"/>
            <w:vAlign w:val="center"/>
            <w:hideMark/>
          </w:tcPr>
          <w:p w14:paraId="2C8918A0" w14:textId="77777777" w:rsidR="006E7721" w:rsidRPr="00F85086" w:rsidRDefault="006E7721" w:rsidP="00241CB6">
            <w:pPr>
              <w:widowControl/>
              <w:autoSpaceDE/>
              <w:autoSpaceDN/>
              <w:adjustRightInd/>
              <w:jc w:val="center"/>
              <w:rPr>
                <w:b/>
                <w:color w:val="000000"/>
                <w:sz w:val="22"/>
                <w:szCs w:val="22"/>
              </w:rPr>
            </w:pPr>
            <w:r w:rsidRPr="00F85086">
              <w:rPr>
                <w:b/>
                <w:color w:val="000000"/>
                <w:sz w:val="22"/>
                <w:szCs w:val="22"/>
              </w:rPr>
              <w:t>4</w:t>
            </w:r>
          </w:p>
        </w:tc>
        <w:tc>
          <w:tcPr>
            <w:tcW w:w="331" w:type="pct"/>
            <w:vAlign w:val="center"/>
            <w:hideMark/>
          </w:tcPr>
          <w:p w14:paraId="22826AA0" w14:textId="77777777" w:rsidR="006E7721" w:rsidRPr="00DE35FA" w:rsidRDefault="006E7721" w:rsidP="00241CB6">
            <w:pPr>
              <w:widowControl/>
              <w:autoSpaceDE/>
              <w:autoSpaceDN/>
              <w:adjustRightInd/>
              <w:jc w:val="center"/>
              <w:rPr>
                <w:b/>
                <w:color w:val="000000" w:themeColor="text1"/>
                <w:sz w:val="22"/>
                <w:szCs w:val="22"/>
              </w:rPr>
            </w:pPr>
            <w:r w:rsidRPr="00DE35FA">
              <w:rPr>
                <w:b/>
                <w:color w:val="000000" w:themeColor="text1"/>
                <w:sz w:val="22"/>
                <w:szCs w:val="22"/>
              </w:rPr>
              <w:t>2</w:t>
            </w:r>
          </w:p>
        </w:tc>
        <w:tc>
          <w:tcPr>
            <w:tcW w:w="1458" w:type="pct"/>
            <w:vAlign w:val="center"/>
          </w:tcPr>
          <w:p w14:paraId="00412DF5" w14:textId="77777777" w:rsidR="006E7721" w:rsidRPr="00133EF7" w:rsidRDefault="006E7721" w:rsidP="00146DC2">
            <w:pPr>
              <w:widowControl/>
              <w:autoSpaceDE/>
              <w:autoSpaceDN/>
              <w:adjustRightInd/>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 Подготовка к практическим занятиям. Выполнение ИДЗ</w:t>
            </w:r>
          </w:p>
        </w:tc>
        <w:tc>
          <w:tcPr>
            <w:tcW w:w="821" w:type="pct"/>
            <w:vAlign w:val="center"/>
            <w:hideMark/>
          </w:tcPr>
          <w:p w14:paraId="5F8CBB76" w14:textId="77777777" w:rsidR="006E7721" w:rsidRPr="00103561" w:rsidRDefault="006E7721" w:rsidP="00103561">
            <w:pPr>
              <w:widowControl/>
              <w:autoSpaceDE/>
              <w:autoSpaceDN/>
              <w:adjustRightInd/>
              <w:jc w:val="center"/>
              <w:rPr>
                <w:b/>
                <w:color w:val="000000"/>
                <w:sz w:val="22"/>
                <w:szCs w:val="22"/>
              </w:rPr>
            </w:pPr>
            <w:r w:rsidRPr="00103561">
              <w:rPr>
                <w:b/>
                <w:color w:val="000000"/>
                <w:sz w:val="22"/>
                <w:szCs w:val="22"/>
              </w:rPr>
              <w:t>ИДЗ</w:t>
            </w:r>
          </w:p>
        </w:tc>
        <w:tc>
          <w:tcPr>
            <w:tcW w:w="370" w:type="pct"/>
            <w:vAlign w:val="center"/>
            <w:hideMark/>
          </w:tcPr>
          <w:p w14:paraId="35008532" w14:textId="77777777" w:rsidR="006E7721" w:rsidRPr="00133EF7" w:rsidRDefault="006E7721" w:rsidP="00B82B64">
            <w:pPr>
              <w:widowControl/>
              <w:autoSpaceDE/>
              <w:autoSpaceDN/>
              <w:adjustRightInd/>
              <w:jc w:val="center"/>
              <w:rPr>
                <w:color w:val="000000"/>
                <w:sz w:val="22"/>
                <w:szCs w:val="22"/>
              </w:rPr>
            </w:pPr>
            <w:r w:rsidRPr="00DE35FA">
              <w:rPr>
                <w:b/>
                <w:color w:val="000000"/>
                <w:sz w:val="22"/>
                <w:szCs w:val="22"/>
              </w:rPr>
              <w:t>ОПК-1</w:t>
            </w:r>
            <w:r w:rsidR="00E579EA">
              <w:rPr>
                <w:color w:val="000000"/>
                <w:sz w:val="22"/>
                <w:szCs w:val="22"/>
              </w:rPr>
              <w:t xml:space="preserve"> </w:t>
            </w:r>
            <w:r w:rsidRPr="00133EF7">
              <w:rPr>
                <w:color w:val="000000"/>
                <w:sz w:val="22"/>
                <w:szCs w:val="22"/>
              </w:rPr>
              <w:t>ув</w:t>
            </w:r>
          </w:p>
        </w:tc>
      </w:tr>
      <w:tr w:rsidR="006E7721" w:rsidRPr="001B14F6" w14:paraId="3DFF37B4" w14:textId="77777777" w:rsidTr="00103561">
        <w:trPr>
          <w:trHeight w:val="20"/>
        </w:trPr>
        <w:tc>
          <w:tcPr>
            <w:tcW w:w="1360" w:type="pct"/>
            <w:hideMark/>
          </w:tcPr>
          <w:p w14:paraId="3048867A" w14:textId="77777777" w:rsidR="006E7721" w:rsidRPr="001B14F6" w:rsidRDefault="006E7721" w:rsidP="00241CB6">
            <w:pPr>
              <w:jc w:val="both"/>
              <w:rPr>
                <w:b/>
                <w:bCs/>
                <w:color w:val="000000"/>
              </w:rPr>
            </w:pPr>
            <w:r>
              <w:rPr>
                <w:b/>
                <w:bCs/>
                <w:color w:val="000000"/>
              </w:rPr>
              <w:t>Модуль 5.</w:t>
            </w:r>
            <w:r w:rsidRPr="001B14F6">
              <w:rPr>
                <w:b/>
                <w:bCs/>
                <w:color w:val="000000"/>
              </w:rPr>
              <w:t xml:space="preserve"> Локальные и глобальные сети</w:t>
            </w:r>
          </w:p>
        </w:tc>
        <w:tc>
          <w:tcPr>
            <w:tcW w:w="164" w:type="pct"/>
            <w:vAlign w:val="center"/>
            <w:hideMark/>
          </w:tcPr>
          <w:p w14:paraId="695BC9B7" w14:textId="77777777" w:rsidR="006E7721" w:rsidRPr="001B14F6" w:rsidRDefault="006E7721" w:rsidP="009E7E1F">
            <w:pPr>
              <w:jc w:val="center"/>
              <w:rPr>
                <w:b/>
                <w:bCs/>
                <w:color w:val="000000"/>
              </w:rPr>
            </w:pPr>
          </w:p>
        </w:tc>
        <w:tc>
          <w:tcPr>
            <w:tcW w:w="230" w:type="pct"/>
            <w:vAlign w:val="center"/>
            <w:hideMark/>
          </w:tcPr>
          <w:p w14:paraId="015651B1" w14:textId="77777777" w:rsidR="006E7721" w:rsidRPr="001B14F6" w:rsidRDefault="006E7721" w:rsidP="009E7E1F">
            <w:pPr>
              <w:ind w:left="-20" w:right="-104"/>
              <w:jc w:val="center"/>
              <w:rPr>
                <w:b/>
                <w:bCs/>
                <w:color w:val="000000"/>
              </w:rPr>
            </w:pPr>
          </w:p>
        </w:tc>
        <w:tc>
          <w:tcPr>
            <w:tcW w:w="266" w:type="pct"/>
            <w:vAlign w:val="center"/>
            <w:hideMark/>
          </w:tcPr>
          <w:p w14:paraId="6788AF77" w14:textId="77777777" w:rsidR="006E7721" w:rsidRPr="001B14F6" w:rsidRDefault="006E7721" w:rsidP="009E7E1F">
            <w:pPr>
              <w:jc w:val="center"/>
              <w:rPr>
                <w:b/>
                <w:bCs/>
                <w:color w:val="000000"/>
              </w:rPr>
            </w:pPr>
          </w:p>
        </w:tc>
        <w:tc>
          <w:tcPr>
            <w:tcW w:w="331" w:type="pct"/>
            <w:vAlign w:val="center"/>
            <w:hideMark/>
          </w:tcPr>
          <w:p w14:paraId="01C062F8" w14:textId="77777777" w:rsidR="006E7721" w:rsidRPr="001B14F6" w:rsidRDefault="006E7721" w:rsidP="009E7E1F">
            <w:pPr>
              <w:jc w:val="center"/>
              <w:rPr>
                <w:b/>
                <w:bCs/>
                <w:color w:val="000000"/>
              </w:rPr>
            </w:pPr>
          </w:p>
        </w:tc>
        <w:tc>
          <w:tcPr>
            <w:tcW w:w="1458" w:type="pct"/>
            <w:vAlign w:val="center"/>
          </w:tcPr>
          <w:p w14:paraId="4CA170E7" w14:textId="77777777" w:rsidR="006E7721" w:rsidRPr="00A525B3" w:rsidRDefault="006E7721" w:rsidP="00146DC2">
            <w:pPr>
              <w:rPr>
                <w:color w:val="000000"/>
              </w:rPr>
            </w:pPr>
          </w:p>
        </w:tc>
        <w:tc>
          <w:tcPr>
            <w:tcW w:w="821" w:type="pct"/>
            <w:vAlign w:val="center"/>
            <w:hideMark/>
          </w:tcPr>
          <w:p w14:paraId="68751939" w14:textId="77777777" w:rsidR="006E7721" w:rsidRPr="00930987" w:rsidRDefault="006E7721" w:rsidP="00103561">
            <w:pPr>
              <w:jc w:val="center"/>
              <w:rPr>
                <w:b/>
                <w:bCs/>
                <w:color w:val="000000"/>
              </w:rPr>
            </w:pPr>
          </w:p>
        </w:tc>
        <w:tc>
          <w:tcPr>
            <w:tcW w:w="370" w:type="pct"/>
            <w:vAlign w:val="center"/>
            <w:hideMark/>
          </w:tcPr>
          <w:p w14:paraId="6F557F3D" w14:textId="77777777" w:rsidR="006E7721" w:rsidRDefault="006E7721" w:rsidP="00B82B64">
            <w:pPr>
              <w:jc w:val="center"/>
              <w:rPr>
                <w:b/>
                <w:bCs/>
                <w:color w:val="000000"/>
              </w:rPr>
            </w:pPr>
          </w:p>
        </w:tc>
      </w:tr>
      <w:tr w:rsidR="006E7721" w:rsidRPr="001B14F6" w14:paraId="2907F11D" w14:textId="77777777" w:rsidTr="00103561">
        <w:trPr>
          <w:trHeight w:val="20"/>
        </w:trPr>
        <w:tc>
          <w:tcPr>
            <w:tcW w:w="1360" w:type="pct"/>
            <w:hideMark/>
          </w:tcPr>
          <w:p w14:paraId="0308C7A4" w14:textId="77777777" w:rsidR="006E7721" w:rsidRPr="001B14F6" w:rsidRDefault="006E7721" w:rsidP="00241CB6">
            <w:pPr>
              <w:rPr>
                <w:b/>
                <w:bCs/>
                <w:color w:val="000000"/>
              </w:rPr>
            </w:pPr>
            <w:r>
              <w:rPr>
                <w:b/>
                <w:bCs/>
                <w:color w:val="000000"/>
              </w:rPr>
              <w:t>Тема 5</w:t>
            </w:r>
            <w:r w:rsidRPr="001B14F6">
              <w:rPr>
                <w:b/>
                <w:bCs/>
                <w:color w:val="000000"/>
              </w:rPr>
              <w:t xml:space="preserve">.1. </w:t>
            </w:r>
            <w:r w:rsidRPr="001B14F6">
              <w:rPr>
                <w:color w:val="000000"/>
              </w:rPr>
              <w:t>Сетевая модель передачи данных ISO/OSI. Работа с информацией в глобальных сетях.</w:t>
            </w:r>
          </w:p>
        </w:tc>
        <w:tc>
          <w:tcPr>
            <w:tcW w:w="164" w:type="pct"/>
            <w:hideMark/>
          </w:tcPr>
          <w:p w14:paraId="02DF8A7D" w14:textId="77777777" w:rsidR="006E7721" w:rsidRPr="001B14F6" w:rsidRDefault="006E7721" w:rsidP="00241CB6">
            <w:pPr>
              <w:jc w:val="center"/>
              <w:rPr>
                <w:b/>
                <w:bCs/>
                <w:color w:val="000000"/>
              </w:rPr>
            </w:pPr>
            <w:r w:rsidRPr="001B14F6">
              <w:rPr>
                <w:b/>
                <w:bCs/>
                <w:color w:val="000000"/>
              </w:rPr>
              <w:t>I</w:t>
            </w:r>
          </w:p>
        </w:tc>
        <w:tc>
          <w:tcPr>
            <w:tcW w:w="230" w:type="pct"/>
            <w:hideMark/>
          </w:tcPr>
          <w:p w14:paraId="54D0A1D2" w14:textId="77777777" w:rsidR="006E7721" w:rsidRPr="001B14F6" w:rsidRDefault="006E7721" w:rsidP="00241CB6">
            <w:pPr>
              <w:ind w:left="-20" w:right="-104"/>
              <w:jc w:val="center"/>
              <w:rPr>
                <w:b/>
                <w:bCs/>
                <w:color w:val="000000"/>
              </w:rPr>
            </w:pPr>
            <w:r>
              <w:rPr>
                <w:b/>
                <w:bCs/>
                <w:color w:val="000000"/>
              </w:rPr>
              <w:t>2</w:t>
            </w:r>
          </w:p>
        </w:tc>
        <w:tc>
          <w:tcPr>
            <w:tcW w:w="266" w:type="pct"/>
            <w:hideMark/>
          </w:tcPr>
          <w:p w14:paraId="62DCDFE8" w14:textId="77777777" w:rsidR="006E7721" w:rsidRPr="001B14F6" w:rsidRDefault="006E7721" w:rsidP="00241CB6">
            <w:pPr>
              <w:jc w:val="center"/>
              <w:rPr>
                <w:b/>
                <w:bCs/>
                <w:color w:val="000000"/>
              </w:rPr>
            </w:pPr>
            <w:r w:rsidRPr="001B14F6">
              <w:rPr>
                <w:b/>
                <w:bCs/>
                <w:color w:val="000000"/>
              </w:rPr>
              <w:t> </w:t>
            </w:r>
          </w:p>
        </w:tc>
        <w:tc>
          <w:tcPr>
            <w:tcW w:w="331" w:type="pct"/>
            <w:hideMark/>
          </w:tcPr>
          <w:p w14:paraId="4E86ABAF" w14:textId="77777777" w:rsidR="006E7721" w:rsidRPr="001B14F6" w:rsidRDefault="006E7721" w:rsidP="00241CB6">
            <w:pPr>
              <w:jc w:val="center"/>
              <w:rPr>
                <w:b/>
                <w:bCs/>
                <w:color w:val="000000"/>
              </w:rPr>
            </w:pPr>
            <w:r w:rsidRPr="001B14F6">
              <w:rPr>
                <w:b/>
                <w:bCs/>
                <w:color w:val="000000"/>
              </w:rPr>
              <w:t>1</w:t>
            </w:r>
          </w:p>
        </w:tc>
        <w:tc>
          <w:tcPr>
            <w:tcW w:w="1458" w:type="pct"/>
            <w:vAlign w:val="center"/>
          </w:tcPr>
          <w:p w14:paraId="1F7541B3" w14:textId="77777777" w:rsidR="006E7721" w:rsidRPr="00B241CD" w:rsidRDefault="006E7721" w:rsidP="00146DC2">
            <w:pPr>
              <w:widowControl/>
              <w:autoSpaceDE/>
              <w:autoSpaceDN/>
              <w:adjustRightInd/>
              <w:rPr>
                <w:color w:val="000000"/>
                <w:sz w:val="22"/>
                <w:szCs w:val="22"/>
              </w:rPr>
            </w:pPr>
            <w:r w:rsidRPr="00B241CD">
              <w:rPr>
                <w:color w:val="000000"/>
                <w:sz w:val="22"/>
                <w:szCs w:val="22"/>
              </w:rPr>
              <w:t>Изучение литературы и интернет-источников. Подготовка тематического  реферата. Подготовка к компьютерному тестированию.</w:t>
            </w:r>
          </w:p>
        </w:tc>
        <w:tc>
          <w:tcPr>
            <w:tcW w:w="821" w:type="pct"/>
            <w:vAlign w:val="center"/>
            <w:hideMark/>
          </w:tcPr>
          <w:p w14:paraId="706643CB" w14:textId="77777777" w:rsidR="006E7721" w:rsidRPr="00103561" w:rsidRDefault="006E7721" w:rsidP="00103561">
            <w:pPr>
              <w:widowControl/>
              <w:autoSpaceDE/>
              <w:autoSpaceDN/>
              <w:adjustRightInd/>
              <w:jc w:val="center"/>
              <w:rPr>
                <w:b/>
                <w:color w:val="000000"/>
                <w:sz w:val="22"/>
                <w:szCs w:val="22"/>
              </w:rPr>
            </w:pPr>
            <w:r w:rsidRPr="00103561">
              <w:rPr>
                <w:b/>
                <w:color w:val="000000"/>
                <w:sz w:val="22"/>
                <w:szCs w:val="22"/>
              </w:rPr>
              <w:t>Реферат. Интернет-тестирование ФЭПО</w:t>
            </w:r>
          </w:p>
        </w:tc>
        <w:tc>
          <w:tcPr>
            <w:tcW w:w="370" w:type="pct"/>
            <w:vAlign w:val="center"/>
            <w:hideMark/>
          </w:tcPr>
          <w:p w14:paraId="1E43C5CC" w14:textId="77777777" w:rsidR="006E7721" w:rsidRPr="001B14F6" w:rsidRDefault="006E7721" w:rsidP="00B82B64">
            <w:pPr>
              <w:jc w:val="center"/>
              <w:rPr>
                <w:b/>
                <w:bCs/>
                <w:color w:val="000000"/>
              </w:rPr>
            </w:pPr>
            <w:r>
              <w:rPr>
                <w:b/>
                <w:bCs/>
                <w:color w:val="000000"/>
              </w:rPr>
              <w:t>ОПК</w:t>
            </w:r>
            <w:r w:rsidRPr="001B14F6">
              <w:rPr>
                <w:b/>
                <w:bCs/>
                <w:color w:val="000000"/>
              </w:rPr>
              <w:t>-1  з</w:t>
            </w:r>
            <w:r w:rsidR="00B82B64">
              <w:rPr>
                <w:b/>
                <w:bCs/>
                <w:color w:val="000000"/>
              </w:rPr>
              <w:t>,у</w:t>
            </w:r>
          </w:p>
        </w:tc>
      </w:tr>
      <w:tr w:rsidR="006E7721" w:rsidRPr="001B14F6" w14:paraId="033DEC38" w14:textId="77777777" w:rsidTr="00103561">
        <w:trPr>
          <w:trHeight w:val="20"/>
        </w:trPr>
        <w:tc>
          <w:tcPr>
            <w:tcW w:w="1360" w:type="pct"/>
            <w:hideMark/>
          </w:tcPr>
          <w:p w14:paraId="30B99C62" w14:textId="77777777" w:rsidR="006E7721" w:rsidRPr="001B14F6" w:rsidRDefault="006E7721" w:rsidP="00241CB6">
            <w:pPr>
              <w:rPr>
                <w:b/>
                <w:bCs/>
                <w:color w:val="000000"/>
              </w:rPr>
            </w:pPr>
            <w:r>
              <w:rPr>
                <w:b/>
                <w:bCs/>
                <w:color w:val="000000"/>
              </w:rPr>
              <w:t>Тема 5</w:t>
            </w:r>
            <w:r w:rsidRPr="001B14F6">
              <w:rPr>
                <w:b/>
                <w:bCs/>
                <w:color w:val="000000"/>
              </w:rPr>
              <w:t xml:space="preserve">.2. </w:t>
            </w:r>
            <w:r w:rsidRPr="001B14F6">
              <w:rPr>
                <w:color w:val="000000"/>
              </w:rPr>
              <w:t>Телекоммуникационные технологии. Средства и программное обеспечение</w:t>
            </w:r>
          </w:p>
        </w:tc>
        <w:tc>
          <w:tcPr>
            <w:tcW w:w="164" w:type="pct"/>
            <w:hideMark/>
          </w:tcPr>
          <w:p w14:paraId="5BB133F1" w14:textId="77777777" w:rsidR="006E7721" w:rsidRPr="001B14F6" w:rsidRDefault="006E7721" w:rsidP="00241CB6">
            <w:pPr>
              <w:jc w:val="center"/>
              <w:rPr>
                <w:b/>
                <w:bCs/>
                <w:color w:val="000000"/>
              </w:rPr>
            </w:pPr>
            <w:r w:rsidRPr="001B14F6">
              <w:rPr>
                <w:b/>
                <w:bCs/>
                <w:color w:val="000000"/>
              </w:rPr>
              <w:t>I</w:t>
            </w:r>
          </w:p>
        </w:tc>
        <w:tc>
          <w:tcPr>
            <w:tcW w:w="230" w:type="pct"/>
            <w:hideMark/>
          </w:tcPr>
          <w:p w14:paraId="3822844F" w14:textId="77777777" w:rsidR="006E7721" w:rsidRPr="001B14F6" w:rsidRDefault="006E7721" w:rsidP="00241CB6">
            <w:pPr>
              <w:ind w:left="-20" w:right="-104"/>
              <w:jc w:val="center"/>
              <w:rPr>
                <w:b/>
                <w:bCs/>
                <w:color w:val="000000"/>
              </w:rPr>
            </w:pPr>
          </w:p>
        </w:tc>
        <w:tc>
          <w:tcPr>
            <w:tcW w:w="266" w:type="pct"/>
            <w:hideMark/>
          </w:tcPr>
          <w:p w14:paraId="1F3AA9C9" w14:textId="77777777" w:rsidR="006E7721" w:rsidRPr="001B14F6" w:rsidRDefault="006E7721" w:rsidP="00241CB6">
            <w:pPr>
              <w:jc w:val="center"/>
              <w:rPr>
                <w:b/>
                <w:bCs/>
                <w:color w:val="000000"/>
              </w:rPr>
            </w:pPr>
            <w:r w:rsidRPr="001B14F6">
              <w:rPr>
                <w:b/>
                <w:bCs/>
                <w:color w:val="000000"/>
              </w:rPr>
              <w:t> </w:t>
            </w:r>
          </w:p>
        </w:tc>
        <w:tc>
          <w:tcPr>
            <w:tcW w:w="331" w:type="pct"/>
            <w:hideMark/>
          </w:tcPr>
          <w:p w14:paraId="28904AC1" w14:textId="77777777" w:rsidR="006E7721" w:rsidRPr="001B14F6" w:rsidRDefault="006E7721" w:rsidP="00241CB6">
            <w:pPr>
              <w:jc w:val="center"/>
              <w:rPr>
                <w:b/>
                <w:bCs/>
                <w:color w:val="000000"/>
              </w:rPr>
            </w:pPr>
            <w:r w:rsidRPr="001B14F6">
              <w:rPr>
                <w:b/>
                <w:bCs/>
                <w:color w:val="000000"/>
              </w:rPr>
              <w:t>1</w:t>
            </w:r>
          </w:p>
        </w:tc>
        <w:tc>
          <w:tcPr>
            <w:tcW w:w="1458" w:type="pct"/>
            <w:vAlign w:val="center"/>
          </w:tcPr>
          <w:p w14:paraId="42909392" w14:textId="77777777" w:rsidR="006E7721" w:rsidRPr="00B241CD" w:rsidRDefault="006E7721" w:rsidP="00146DC2">
            <w:pPr>
              <w:widowControl/>
              <w:autoSpaceDE/>
              <w:autoSpaceDN/>
              <w:adjustRightInd/>
              <w:rPr>
                <w:color w:val="000000"/>
                <w:sz w:val="22"/>
                <w:szCs w:val="22"/>
              </w:rPr>
            </w:pPr>
            <w:r w:rsidRPr="00B241CD">
              <w:rPr>
                <w:color w:val="000000"/>
                <w:sz w:val="22"/>
                <w:szCs w:val="22"/>
              </w:rPr>
              <w:t>Изучение литературы и интернет-источников.</w:t>
            </w:r>
          </w:p>
        </w:tc>
        <w:tc>
          <w:tcPr>
            <w:tcW w:w="821" w:type="pct"/>
            <w:vAlign w:val="center"/>
            <w:hideMark/>
          </w:tcPr>
          <w:p w14:paraId="3F7A307D" w14:textId="77777777" w:rsidR="006E7721" w:rsidRPr="00103561" w:rsidRDefault="006E7721" w:rsidP="00103561">
            <w:pPr>
              <w:widowControl/>
              <w:autoSpaceDE/>
              <w:autoSpaceDN/>
              <w:adjustRightInd/>
              <w:jc w:val="center"/>
              <w:rPr>
                <w:b/>
                <w:color w:val="000000"/>
                <w:sz w:val="22"/>
                <w:szCs w:val="22"/>
              </w:rPr>
            </w:pPr>
            <w:r w:rsidRPr="00103561">
              <w:rPr>
                <w:b/>
                <w:color w:val="000000"/>
                <w:sz w:val="22"/>
                <w:szCs w:val="22"/>
              </w:rPr>
              <w:t>Реферат. Интернет-тестирование ФЭПО</w:t>
            </w:r>
          </w:p>
        </w:tc>
        <w:tc>
          <w:tcPr>
            <w:tcW w:w="370" w:type="pct"/>
            <w:vAlign w:val="center"/>
            <w:hideMark/>
          </w:tcPr>
          <w:p w14:paraId="4DA30D31" w14:textId="77777777" w:rsidR="006E7721" w:rsidRPr="001B14F6" w:rsidRDefault="006E7721" w:rsidP="00B82B64">
            <w:pPr>
              <w:jc w:val="center"/>
              <w:rPr>
                <w:b/>
                <w:bCs/>
                <w:color w:val="000000"/>
              </w:rPr>
            </w:pPr>
            <w:r>
              <w:rPr>
                <w:b/>
                <w:bCs/>
                <w:color w:val="000000"/>
              </w:rPr>
              <w:t>ОПК</w:t>
            </w:r>
            <w:r w:rsidRPr="001B14F6">
              <w:rPr>
                <w:b/>
                <w:bCs/>
                <w:color w:val="000000"/>
              </w:rPr>
              <w:t xml:space="preserve">-1 </w:t>
            </w:r>
            <w:r w:rsidR="00B82B64">
              <w:rPr>
                <w:b/>
                <w:bCs/>
                <w:color w:val="000000"/>
              </w:rPr>
              <w:t>-з</w:t>
            </w:r>
          </w:p>
        </w:tc>
      </w:tr>
      <w:tr w:rsidR="006E7721" w:rsidRPr="001B14F6" w14:paraId="20B91C42" w14:textId="77777777" w:rsidTr="00103561">
        <w:trPr>
          <w:trHeight w:val="20"/>
        </w:trPr>
        <w:tc>
          <w:tcPr>
            <w:tcW w:w="1360" w:type="pct"/>
            <w:hideMark/>
          </w:tcPr>
          <w:p w14:paraId="799BC488" w14:textId="77777777" w:rsidR="006E7721" w:rsidRPr="001B14F6" w:rsidRDefault="006E7721" w:rsidP="006F1F72">
            <w:pPr>
              <w:rPr>
                <w:b/>
                <w:bCs/>
                <w:color w:val="000000"/>
              </w:rPr>
            </w:pPr>
            <w:r w:rsidRPr="001B14F6">
              <w:rPr>
                <w:color w:val="000000"/>
              </w:rPr>
              <w:t> </w:t>
            </w:r>
            <w:r>
              <w:rPr>
                <w:b/>
                <w:bCs/>
                <w:color w:val="000000"/>
              </w:rPr>
              <w:t>Тема 5</w:t>
            </w:r>
            <w:r w:rsidRPr="001B14F6">
              <w:rPr>
                <w:b/>
                <w:bCs/>
                <w:color w:val="000000"/>
              </w:rPr>
              <w:t xml:space="preserve">.3. </w:t>
            </w:r>
            <w:r w:rsidRPr="001B14F6">
              <w:rPr>
                <w:color w:val="000000"/>
              </w:rPr>
              <w:t>Основы WEB-технологий. Инструменты создания информационных объектов для Интернет</w:t>
            </w:r>
          </w:p>
        </w:tc>
        <w:tc>
          <w:tcPr>
            <w:tcW w:w="164" w:type="pct"/>
            <w:hideMark/>
          </w:tcPr>
          <w:p w14:paraId="67CF8B58" w14:textId="77777777" w:rsidR="006E7721" w:rsidRPr="001B14F6" w:rsidRDefault="006E7721" w:rsidP="00241CB6">
            <w:pPr>
              <w:jc w:val="center"/>
              <w:rPr>
                <w:b/>
                <w:bCs/>
                <w:color w:val="000000"/>
              </w:rPr>
            </w:pPr>
            <w:r w:rsidRPr="001B14F6">
              <w:rPr>
                <w:b/>
                <w:bCs/>
                <w:color w:val="000000"/>
              </w:rPr>
              <w:t>I</w:t>
            </w:r>
          </w:p>
        </w:tc>
        <w:tc>
          <w:tcPr>
            <w:tcW w:w="230" w:type="pct"/>
            <w:hideMark/>
          </w:tcPr>
          <w:p w14:paraId="20219C24" w14:textId="77777777" w:rsidR="006E7721" w:rsidRPr="001B14F6" w:rsidRDefault="006E7721" w:rsidP="00241CB6">
            <w:pPr>
              <w:ind w:left="-20" w:right="-104"/>
              <w:jc w:val="center"/>
              <w:rPr>
                <w:b/>
                <w:bCs/>
                <w:color w:val="000000"/>
              </w:rPr>
            </w:pPr>
          </w:p>
        </w:tc>
        <w:tc>
          <w:tcPr>
            <w:tcW w:w="266" w:type="pct"/>
            <w:hideMark/>
          </w:tcPr>
          <w:p w14:paraId="446FDD81" w14:textId="77777777" w:rsidR="006E7721" w:rsidRPr="001B14F6" w:rsidRDefault="006E7721" w:rsidP="00241CB6">
            <w:pPr>
              <w:jc w:val="center"/>
              <w:rPr>
                <w:b/>
                <w:bCs/>
                <w:color w:val="000000"/>
              </w:rPr>
            </w:pPr>
          </w:p>
        </w:tc>
        <w:tc>
          <w:tcPr>
            <w:tcW w:w="331" w:type="pct"/>
            <w:hideMark/>
          </w:tcPr>
          <w:p w14:paraId="12918232" w14:textId="77777777" w:rsidR="006E7721" w:rsidRPr="001B14F6" w:rsidRDefault="006E7721" w:rsidP="00241CB6">
            <w:pPr>
              <w:jc w:val="center"/>
              <w:rPr>
                <w:b/>
                <w:bCs/>
                <w:color w:val="000000"/>
              </w:rPr>
            </w:pPr>
            <w:r w:rsidRPr="001B14F6">
              <w:rPr>
                <w:b/>
                <w:bCs/>
                <w:color w:val="000000"/>
              </w:rPr>
              <w:t>2</w:t>
            </w:r>
          </w:p>
        </w:tc>
        <w:tc>
          <w:tcPr>
            <w:tcW w:w="1458" w:type="pct"/>
          </w:tcPr>
          <w:p w14:paraId="733C73F4" w14:textId="77777777" w:rsidR="006E7721" w:rsidRPr="00B82B64" w:rsidRDefault="006E7721" w:rsidP="00146DC2">
            <w:pPr>
              <w:widowControl/>
              <w:autoSpaceDE/>
              <w:autoSpaceDN/>
              <w:adjustRightInd/>
              <w:rPr>
                <w:color w:val="000000"/>
                <w:sz w:val="22"/>
                <w:szCs w:val="22"/>
              </w:rPr>
            </w:pPr>
            <w:r w:rsidRPr="00B241CD">
              <w:rPr>
                <w:color w:val="000000"/>
                <w:sz w:val="22"/>
                <w:szCs w:val="22"/>
              </w:rPr>
              <w:t>Самостоятельное изучение литературы, посвященной сайтостроительству.</w:t>
            </w:r>
            <w:r w:rsidR="00B82B64">
              <w:rPr>
                <w:color w:val="000000"/>
                <w:sz w:val="22"/>
                <w:szCs w:val="22"/>
              </w:rPr>
              <w:t xml:space="preserve"> Разработка сайта на конкурс web-проектов</w:t>
            </w:r>
          </w:p>
        </w:tc>
        <w:tc>
          <w:tcPr>
            <w:tcW w:w="821" w:type="pct"/>
            <w:vAlign w:val="center"/>
            <w:hideMark/>
          </w:tcPr>
          <w:p w14:paraId="713955E4" w14:textId="77777777" w:rsidR="006E7721" w:rsidRPr="00103561" w:rsidRDefault="006E7721" w:rsidP="00103561">
            <w:pPr>
              <w:widowControl/>
              <w:autoSpaceDE/>
              <w:autoSpaceDN/>
              <w:adjustRightInd/>
              <w:jc w:val="center"/>
              <w:rPr>
                <w:b/>
                <w:color w:val="000000"/>
                <w:sz w:val="22"/>
                <w:szCs w:val="22"/>
              </w:rPr>
            </w:pPr>
            <w:r w:rsidRPr="00103561">
              <w:rPr>
                <w:b/>
                <w:color w:val="000000"/>
                <w:sz w:val="22"/>
                <w:szCs w:val="22"/>
              </w:rPr>
              <w:t>Конкурс WEB-проектов</w:t>
            </w:r>
          </w:p>
        </w:tc>
        <w:tc>
          <w:tcPr>
            <w:tcW w:w="370" w:type="pct"/>
            <w:vAlign w:val="center"/>
            <w:hideMark/>
          </w:tcPr>
          <w:p w14:paraId="3FA10E94" w14:textId="77777777" w:rsidR="006E7721" w:rsidRPr="001B14F6" w:rsidRDefault="006E7721" w:rsidP="00B82B64">
            <w:pPr>
              <w:jc w:val="center"/>
              <w:rPr>
                <w:b/>
                <w:bCs/>
                <w:color w:val="000000"/>
              </w:rPr>
            </w:pPr>
            <w:r>
              <w:rPr>
                <w:b/>
                <w:bCs/>
                <w:color w:val="000000"/>
              </w:rPr>
              <w:t>ОПК</w:t>
            </w:r>
            <w:r w:rsidRPr="001B14F6">
              <w:rPr>
                <w:b/>
                <w:bCs/>
                <w:color w:val="000000"/>
              </w:rPr>
              <w:t>-1  з</w:t>
            </w:r>
            <w:r w:rsidR="00E579EA">
              <w:rPr>
                <w:b/>
                <w:bCs/>
                <w:color w:val="000000"/>
              </w:rPr>
              <w:t>,у</w:t>
            </w:r>
          </w:p>
        </w:tc>
      </w:tr>
      <w:tr w:rsidR="006E7721" w:rsidRPr="001B14F6" w14:paraId="049F30F6" w14:textId="77777777" w:rsidTr="00DA2148">
        <w:trPr>
          <w:trHeight w:val="20"/>
        </w:trPr>
        <w:tc>
          <w:tcPr>
            <w:tcW w:w="1360" w:type="pct"/>
            <w:shd w:val="clear" w:color="auto" w:fill="FFFFFF" w:themeFill="background1"/>
            <w:hideMark/>
          </w:tcPr>
          <w:p w14:paraId="787DD74E" w14:textId="77777777" w:rsidR="006E7721" w:rsidRPr="001B14F6" w:rsidRDefault="006E7721" w:rsidP="006F1F72">
            <w:pPr>
              <w:rPr>
                <w:b/>
                <w:bCs/>
                <w:color w:val="000000"/>
              </w:rPr>
            </w:pPr>
            <w:r w:rsidRPr="001B14F6">
              <w:rPr>
                <w:color w:val="000000"/>
              </w:rPr>
              <w:lastRenderedPageBreak/>
              <w:t> </w:t>
            </w:r>
            <w:r w:rsidRPr="001B14F6">
              <w:rPr>
                <w:b/>
                <w:bCs/>
                <w:color w:val="000000"/>
              </w:rPr>
              <w:t>Подготовка к зачету</w:t>
            </w:r>
          </w:p>
        </w:tc>
        <w:tc>
          <w:tcPr>
            <w:tcW w:w="164" w:type="pct"/>
            <w:shd w:val="clear" w:color="auto" w:fill="FFFFFF" w:themeFill="background1"/>
            <w:hideMark/>
          </w:tcPr>
          <w:p w14:paraId="0EB9C88B" w14:textId="77777777" w:rsidR="006E7721" w:rsidRPr="001B14F6" w:rsidRDefault="006E7721" w:rsidP="00555B16">
            <w:pPr>
              <w:jc w:val="center"/>
              <w:rPr>
                <w:b/>
                <w:bCs/>
                <w:color w:val="000000"/>
              </w:rPr>
            </w:pPr>
            <w:r w:rsidRPr="001B14F6">
              <w:rPr>
                <w:b/>
                <w:bCs/>
                <w:color w:val="000000"/>
              </w:rPr>
              <w:t> </w:t>
            </w:r>
          </w:p>
        </w:tc>
        <w:tc>
          <w:tcPr>
            <w:tcW w:w="230" w:type="pct"/>
            <w:shd w:val="clear" w:color="auto" w:fill="FFFFFF" w:themeFill="background1"/>
            <w:hideMark/>
          </w:tcPr>
          <w:p w14:paraId="084F440E" w14:textId="77777777" w:rsidR="006E7721" w:rsidRPr="001B14F6" w:rsidRDefault="006E7721" w:rsidP="00555B16">
            <w:pPr>
              <w:jc w:val="center"/>
              <w:rPr>
                <w:b/>
                <w:bCs/>
                <w:color w:val="000000"/>
              </w:rPr>
            </w:pPr>
            <w:r w:rsidRPr="001B14F6">
              <w:rPr>
                <w:b/>
                <w:bCs/>
                <w:color w:val="000000"/>
              </w:rPr>
              <w:t> </w:t>
            </w:r>
          </w:p>
        </w:tc>
        <w:tc>
          <w:tcPr>
            <w:tcW w:w="266" w:type="pct"/>
            <w:shd w:val="clear" w:color="auto" w:fill="FFFFFF" w:themeFill="background1"/>
            <w:hideMark/>
          </w:tcPr>
          <w:p w14:paraId="63F29278" w14:textId="77777777" w:rsidR="006E7721" w:rsidRPr="001B14F6" w:rsidRDefault="006E7721" w:rsidP="00555B16">
            <w:pPr>
              <w:jc w:val="center"/>
              <w:rPr>
                <w:b/>
                <w:bCs/>
                <w:color w:val="000000"/>
              </w:rPr>
            </w:pPr>
            <w:r w:rsidRPr="001B14F6">
              <w:rPr>
                <w:b/>
                <w:bCs/>
                <w:color w:val="000000"/>
              </w:rPr>
              <w:t> </w:t>
            </w:r>
          </w:p>
        </w:tc>
        <w:tc>
          <w:tcPr>
            <w:tcW w:w="331" w:type="pct"/>
            <w:shd w:val="clear" w:color="auto" w:fill="FFFFFF" w:themeFill="background1"/>
            <w:hideMark/>
          </w:tcPr>
          <w:p w14:paraId="6BE9E713" w14:textId="77777777" w:rsidR="006E7721" w:rsidRPr="001B14F6" w:rsidRDefault="006E7721" w:rsidP="00555B16">
            <w:pPr>
              <w:jc w:val="center"/>
              <w:rPr>
                <w:b/>
                <w:bCs/>
                <w:color w:val="000000"/>
              </w:rPr>
            </w:pPr>
            <w:r w:rsidRPr="001B14F6">
              <w:rPr>
                <w:b/>
                <w:bCs/>
                <w:color w:val="000000"/>
              </w:rPr>
              <w:t>2</w:t>
            </w:r>
            <w:r w:rsidR="00DE35FA">
              <w:rPr>
                <w:b/>
                <w:bCs/>
                <w:color w:val="000000"/>
              </w:rPr>
              <w:t>,05</w:t>
            </w:r>
          </w:p>
        </w:tc>
        <w:tc>
          <w:tcPr>
            <w:tcW w:w="1458" w:type="pct"/>
            <w:shd w:val="clear" w:color="auto" w:fill="FFFFFF" w:themeFill="background1"/>
          </w:tcPr>
          <w:p w14:paraId="0752A9CF" w14:textId="77777777" w:rsidR="006E7721" w:rsidRPr="00A525B3" w:rsidRDefault="006E7721" w:rsidP="00146DC2">
            <w:pPr>
              <w:rPr>
                <w:color w:val="000000"/>
              </w:rPr>
            </w:pPr>
            <w:r w:rsidRPr="00A525B3">
              <w:rPr>
                <w:color w:val="000000"/>
              </w:rPr>
              <w:t>Изучение теоретического лекционного материала и интернет-источников. Выполнение ИДЗ</w:t>
            </w:r>
          </w:p>
        </w:tc>
        <w:tc>
          <w:tcPr>
            <w:tcW w:w="821" w:type="pct"/>
            <w:shd w:val="clear" w:color="auto" w:fill="FFFFFF" w:themeFill="background1"/>
            <w:vAlign w:val="center"/>
            <w:hideMark/>
          </w:tcPr>
          <w:p w14:paraId="09491EE1" w14:textId="77777777" w:rsidR="006E7721" w:rsidRPr="001B14F6" w:rsidRDefault="006E7721" w:rsidP="00103561">
            <w:pPr>
              <w:jc w:val="center"/>
              <w:rPr>
                <w:b/>
                <w:bCs/>
                <w:color w:val="000000"/>
              </w:rPr>
            </w:pPr>
            <w:r w:rsidRPr="001B14F6">
              <w:rPr>
                <w:b/>
                <w:bCs/>
                <w:color w:val="000000"/>
              </w:rPr>
              <w:t xml:space="preserve">Промежуточный контроль </w:t>
            </w:r>
            <w:r>
              <w:rPr>
                <w:b/>
                <w:bCs/>
                <w:color w:val="000000"/>
                <w:lang w:val="en-US"/>
              </w:rPr>
              <w:t xml:space="preserve">- </w:t>
            </w:r>
            <w:r w:rsidRPr="001B14F6">
              <w:rPr>
                <w:b/>
                <w:bCs/>
                <w:color w:val="000000"/>
              </w:rPr>
              <w:t>Зачет</w:t>
            </w:r>
          </w:p>
        </w:tc>
        <w:tc>
          <w:tcPr>
            <w:tcW w:w="370" w:type="pct"/>
            <w:hideMark/>
          </w:tcPr>
          <w:p w14:paraId="55324573" w14:textId="77777777" w:rsidR="006E7721" w:rsidRPr="001B14F6" w:rsidRDefault="006E7721" w:rsidP="00555B16">
            <w:pPr>
              <w:rPr>
                <w:b/>
                <w:bCs/>
                <w:color w:val="000000"/>
              </w:rPr>
            </w:pPr>
          </w:p>
        </w:tc>
      </w:tr>
      <w:tr w:rsidR="006E7721" w:rsidRPr="001B14F6" w14:paraId="10883982" w14:textId="77777777" w:rsidTr="00DA2148">
        <w:trPr>
          <w:trHeight w:val="20"/>
        </w:trPr>
        <w:tc>
          <w:tcPr>
            <w:tcW w:w="1360" w:type="pct"/>
            <w:hideMark/>
          </w:tcPr>
          <w:p w14:paraId="6A25FB39" w14:textId="77777777" w:rsidR="006E7721" w:rsidRPr="001B14F6" w:rsidRDefault="006E7721" w:rsidP="00555B16">
            <w:pPr>
              <w:jc w:val="center"/>
              <w:rPr>
                <w:b/>
                <w:bCs/>
                <w:color w:val="000000"/>
              </w:rPr>
            </w:pPr>
            <w:r w:rsidRPr="001B14F6">
              <w:rPr>
                <w:b/>
                <w:bCs/>
                <w:color w:val="000000"/>
              </w:rPr>
              <w:t>Итого по разделу</w:t>
            </w:r>
          </w:p>
        </w:tc>
        <w:tc>
          <w:tcPr>
            <w:tcW w:w="164" w:type="pct"/>
            <w:shd w:val="clear" w:color="auto" w:fill="D9D9D9" w:themeFill="background1" w:themeFillShade="D9"/>
            <w:hideMark/>
          </w:tcPr>
          <w:p w14:paraId="4E2399D7" w14:textId="77777777" w:rsidR="006E7721" w:rsidRPr="001B14F6" w:rsidRDefault="006E7721" w:rsidP="00555B16">
            <w:pPr>
              <w:jc w:val="center"/>
              <w:rPr>
                <w:b/>
                <w:bCs/>
                <w:color w:val="000000"/>
              </w:rPr>
            </w:pPr>
            <w:r w:rsidRPr="001B14F6">
              <w:rPr>
                <w:b/>
                <w:bCs/>
                <w:color w:val="000000"/>
              </w:rPr>
              <w:t>I</w:t>
            </w:r>
          </w:p>
        </w:tc>
        <w:tc>
          <w:tcPr>
            <w:tcW w:w="230" w:type="pct"/>
            <w:shd w:val="clear" w:color="auto" w:fill="D9D9D9" w:themeFill="background1" w:themeFillShade="D9"/>
            <w:hideMark/>
          </w:tcPr>
          <w:p w14:paraId="46D1A8AB" w14:textId="77777777" w:rsidR="006E7721" w:rsidRPr="003148D5" w:rsidRDefault="003148D5" w:rsidP="00555B16">
            <w:pPr>
              <w:jc w:val="center"/>
              <w:rPr>
                <w:b/>
                <w:bCs/>
                <w:color w:val="000000"/>
                <w:lang w:val="en-US"/>
              </w:rPr>
            </w:pPr>
            <w:r>
              <w:rPr>
                <w:b/>
                <w:bCs/>
                <w:color w:val="000000"/>
              </w:rPr>
              <w:t>1</w:t>
            </w:r>
            <w:r>
              <w:rPr>
                <w:b/>
                <w:bCs/>
                <w:color w:val="000000"/>
                <w:lang w:val="en-US"/>
              </w:rPr>
              <w:t>7</w:t>
            </w:r>
          </w:p>
        </w:tc>
        <w:tc>
          <w:tcPr>
            <w:tcW w:w="266" w:type="pct"/>
            <w:shd w:val="clear" w:color="auto" w:fill="D9D9D9" w:themeFill="background1" w:themeFillShade="D9"/>
            <w:hideMark/>
          </w:tcPr>
          <w:p w14:paraId="7440809C" w14:textId="77777777" w:rsidR="006E7721" w:rsidRPr="001B14F6" w:rsidRDefault="006E7721" w:rsidP="003148D5">
            <w:pPr>
              <w:jc w:val="center"/>
              <w:rPr>
                <w:b/>
                <w:bCs/>
                <w:color w:val="000000"/>
              </w:rPr>
            </w:pPr>
            <w:r w:rsidRPr="001B14F6">
              <w:rPr>
                <w:b/>
                <w:bCs/>
                <w:color w:val="000000"/>
              </w:rPr>
              <w:t>3</w:t>
            </w:r>
            <w:r w:rsidR="003148D5">
              <w:rPr>
                <w:b/>
                <w:bCs/>
                <w:color w:val="000000"/>
                <w:lang w:val="en-US"/>
              </w:rPr>
              <w:t>4</w:t>
            </w:r>
            <w:r>
              <w:rPr>
                <w:b/>
                <w:bCs/>
                <w:color w:val="000000"/>
              </w:rPr>
              <w:t>/14И</w:t>
            </w:r>
          </w:p>
        </w:tc>
        <w:tc>
          <w:tcPr>
            <w:tcW w:w="331" w:type="pct"/>
            <w:shd w:val="clear" w:color="auto" w:fill="D9D9D9" w:themeFill="background1" w:themeFillShade="D9"/>
            <w:hideMark/>
          </w:tcPr>
          <w:p w14:paraId="6992CE5D" w14:textId="77777777" w:rsidR="006E7721" w:rsidRPr="001B14F6" w:rsidRDefault="00A56A6D" w:rsidP="00555B16">
            <w:pPr>
              <w:jc w:val="center"/>
              <w:rPr>
                <w:b/>
                <w:bCs/>
                <w:color w:val="000000"/>
              </w:rPr>
            </w:pPr>
            <w:r>
              <w:rPr>
                <w:b/>
                <w:bCs/>
                <w:color w:val="000000"/>
              </w:rPr>
              <w:t>20,05</w:t>
            </w:r>
          </w:p>
        </w:tc>
        <w:tc>
          <w:tcPr>
            <w:tcW w:w="1458" w:type="pct"/>
            <w:shd w:val="clear" w:color="auto" w:fill="D9D9D9" w:themeFill="background1" w:themeFillShade="D9"/>
          </w:tcPr>
          <w:p w14:paraId="4003C2FE" w14:textId="77777777" w:rsidR="006E7721" w:rsidRPr="001B14F6" w:rsidRDefault="006E7721" w:rsidP="00146DC2">
            <w:pPr>
              <w:rPr>
                <w:b/>
                <w:bCs/>
                <w:color w:val="000000"/>
              </w:rPr>
            </w:pPr>
          </w:p>
        </w:tc>
        <w:tc>
          <w:tcPr>
            <w:tcW w:w="821" w:type="pct"/>
            <w:shd w:val="clear" w:color="auto" w:fill="D9D9D9" w:themeFill="background1" w:themeFillShade="D9"/>
            <w:vAlign w:val="center"/>
            <w:hideMark/>
          </w:tcPr>
          <w:p w14:paraId="6B5C51C1" w14:textId="77777777" w:rsidR="006E7721" w:rsidRPr="00A525B3" w:rsidRDefault="006E7721" w:rsidP="00103561">
            <w:pPr>
              <w:jc w:val="center"/>
              <w:rPr>
                <w:b/>
                <w:bCs/>
                <w:color w:val="000000"/>
              </w:rPr>
            </w:pPr>
          </w:p>
        </w:tc>
        <w:tc>
          <w:tcPr>
            <w:tcW w:w="370" w:type="pct"/>
            <w:hideMark/>
          </w:tcPr>
          <w:p w14:paraId="4FB93DE4" w14:textId="77777777" w:rsidR="006E7721" w:rsidRPr="001B14F6" w:rsidRDefault="006E7721" w:rsidP="00555B16">
            <w:pPr>
              <w:jc w:val="both"/>
              <w:rPr>
                <w:b/>
                <w:bCs/>
                <w:color w:val="000000"/>
              </w:rPr>
            </w:pPr>
            <w:r w:rsidRPr="001B14F6">
              <w:rPr>
                <w:b/>
                <w:bCs/>
                <w:color w:val="000000"/>
              </w:rPr>
              <w:t> </w:t>
            </w:r>
          </w:p>
        </w:tc>
      </w:tr>
      <w:tr w:rsidR="006E7721" w:rsidRPr="001B14F6" w14:paraId="06FB5C4A" w14:textId="77777777" w:rsidTr="00103561">
        <w:trPr>
          <w:trHeight w:val="20"/>
        </w:trPr>
        <w:tc>
          <w:tcPr>
            <w:tcW w:w="1360" w:type="pct"/>
            <w:hideMark/>
          </w:tcPr>
          <w:p w14:paraId="5512F65C" w14:textId="77777777" w:rsidR="006E7721" w:rsidRPr="001B14F6" w:rsidRDefault="006E7721" w:rsidP="00555B16">
            <w:pPr>
              <w:jc w:val="center"/>
              <w:rPr>
                <w:b/>
                <w:bCs/>
                <w:color w:val="000000"/>
              </w:rPr>
            </w:pPr>
            <w:r w:rsidRPr="001B14F6">
              <w:rPr>
                <w:b/>
                <w:bCs/>
                <w:color w:val="000000"/>
              </w:rPr>
              <w:t>Модуль 6 Языки программирования высокого уровня</w:t>
            </w:r>
          </w:p>
        </w:tc>
        <w:tc>
          <w:tcPr>
            <w:tcW w:w="164" w:type="pct"/>
            <w:vAlign w:val="center"/>
            <w:hideMark/>
          </w:tcPr>
          <w:p w14:paraId="538201DC" w14:textId="77777777" w:rsidR="006E7721" w:rsidRPr="001B14F6" w:rsidRDefault="006E7721" w:rsidP="009E7E1F">
            <w:pPr>
              <w:jc w:val="center"/>
              <w:rPr>
                <w:b/>
                <w:bCs/>
                <w:color w:val="000000"/>
              </w:rPr>
            </w:pPr>
          </w:p>
        </w:tc>
        <w:tc>
          <w:tcPr>
            <w:tcW w:w="230" w:type="pct"/>
            <w:vAlign w:val="center"/>
            <w:hideMark/>
          </w:tcPr>
          <w:p w14:paraId="3D8E37FA" w14:textId="77777777" w:rsidR="006E7721" w:rsidRPr="001B14F6" w:rsidRDefault="006E7721" w:rsidP="009E7E1F">
            <w:pPr>
              <w:jc w:val="center"/>
              <w:rPr>
                <w:b/>
                <w:bCs/>
                <w:color w:val="000000"/>
              </w:rPr>
            </w:pPr>
          </w:p>
        </w:tc>
        <w:tc>
          <w:tcPr>
            <w:tcW w:w="266" w:type="pct"/>
            <w:vAlign w:val="center"/>
            <w:hideMark/>
          </w:tcPr>
          <w:p w14:paraId="1406509C" w14:textId="77777777" w:rsidR="006E7721" w:rsidRPr="001B14F6" w:rsidRDefault="006E7721" w:rsidP="009E7E1F">
            <w:pPr>
              <w:jc w:val="center"/>
              <w:rPr>
                <w:b/>
                <w:bCs/>
                <w:color w:val="000000"/>
              </w:rPr>
            </w:pPr>
          </w:p>
        </w:tc>
        <w:tc>
          <w:tcPr>
            <w:tcW w:w="331" w:type="pct"/>
            <w:vAlign w:val="center"/>
            <w:hideMark/>
          </w:tcPr>
          <w:p w14:paraId="514F1B88" w14:textId="77777777" w:rsidR="006E7721" w:rsidRPr="001B14F6" w:rsidRDefault="006E7721" w:rsidP="009E7E1F">
            <w:pPr>
              <w:jc w:val="center"/>
              <w:rPr>
                <w:b/>
                <w:bCs/>
                <w:color w:val="000000"/>
              </w:rPr>
            </w:pPr>
          </w:p>
        </w:tc>
        <w:tc>
          <w:tcPr>
            <w:tcW w:w="1458" w:type="pct"/>
            <w:vAlign w:val="center"/>
          </w:tcPr>
          <w:p w14:paraId="62E00659" w14:textId="77777777" w:rsidR="006E7721" w:rsidRPr="001B14F6" w:rsidRDefault="006E7721" w:rsidP="00146DC2">
            <w:pPr>
              <w:rPr>
                <w:b/>
                <w:bCs/>
                <w:color w:val="000000"/>
              </w:rPr>
            </w:pPr>
          </w:p>
        </w:tc>
        <w:tc>
          <w:tcPr>
            <w:tcW w:w="821" w:type="pct"/>
            <w:vAlign w:val="center"/>
            <w:hideMark/>
          </w:tcPr>
          <w:p w14:paraId="47606B49" w14:textId="77777777" w:rsidR="006E7721" w:rsidRPr="00A525B3" w:rsidRDefault="006E7721" w:rsidP="00103561">
            <w:pPr>
              <w:jc w:val="center"/>
              <w:rPr>
                <w:b/>
                <w:bCs/>
                <w:color w:val="000000"/>
              </w:rPr>
            </w:pPr>
          </w:p>
        </w:tc>
        <w:tc>
          <w:tcPr>
            <w:tcW w:w="370" w:type="pct"/>
            <w:vAlign w:val="center"/>
            <w:hideMark/>
          </w:tcPr>
          <w:p w14:paraId="59009906" w14:textId="77777777" w:rsidR="006E7721" w:rsidRPr="001B14F6" w:rsidRDefault="006E7721" w:rsidP="009E7E1F">
            <w:pPr>
              <w:jc w:val="center"/>
              <w:rPr>
                <w:b/>
                <w:bCs/>
                <w:color w:val="000000"/>
              </w:rPr>
            </w:pPr>
          </w:p>
        </w:tc>
      </w:tr>
      <w:tr w:rsidR="006E7721" w:rsidRPr="001B14F6" w14:paraId="65BACA8A" w14:textId="77777777" w:rsidTr="00103561">
        <w:trPr>
          <w:trHeight w:val="20"/>
        </w:trPr>
        <w:tc>
          <w:tcPr>
            <w:tcW w:w="1360" w:type="pct"/>
            <w:hideMark/>
          </w:tcPr>
          <w:p w14:paraId="741045F1" w14:textId="77777777" w:rsidR="006E7721" w:rsidRPr="001B14F6" w:rsidRDefault="006E7721" w:rsidP="00555B16">
            <w:pPr>
              <w:jc w:val="center"/>
              <w:rPr>
                <w:b/>
                <w:bCs/>
                <w:color w:val="000000"/>
              </w:rPr>
            </w:pPr>
            <w:r w:rsidRPr="00133EF7">
              <w:rPr>
                <w:color w:val="000000"/>
                <w:sz w:val="22"/>
                <w:szCs w:val="22"/>
              </w:rPr>
              <w:t>Тема 6.1. Состав и назначение компонентов системы программирования. Формы представления алгоритмов. Структура программы</w:t>
            </w:r>
          </w:p>
        </w:tc>
        <w:tc>
          <w:tcPr>
            <w:tcW w:w="164" w:type="pct"/>
            <w:vAlign w:val="center"/>
            <w:hideMark/>
          </w:tcPr>
          <w:p w14:paraId="2F581E32" w14:textId="77777777" w:rsidR="006E7721" w:rsidRPr="009E7E1F" w:rsidRDefault="006E7721" w:rsidP="00241CB6">
            <w:pPr>
              <w:widowControl/>
              <w:autoSpaceDE/>
              <w:autoSpaceDN/>
              <w:adjustRightInd/>
              <w:jc w:val="center"/>
              <w:rPr>
                <w:b/>
                <w:color w:val="000000"/>
                <w:sz w:val="22"/>
                <w:szCs w:val="22"/>
              </w:rPr>
            </w:pPr>
            <w:r w:rsidRPr="009E7E1F">
              <w:rPr>
                <w:b/>
                <w:color w:val="000000"/>
                <w:sz w:val="22"/>
                <w:szCs w:val="22"/>
              </w:rPr>
              <w:t>II</w:t>
            </w:r>
          </w:p>
        </w:tc>
        <w:tc>
          <w:tcPr>
            <w:tcW w:w="230" w:type="pct"/>
            <w:vAlign w:val="center"/>
            <w:hideMark/>
          </w:tcPr>
          <w:p w14:paraId="628B3084" w14:textId="77777777" w:rsidR="006E7721" w:rsidRPr="00F21F2E" w:rsidRDefault="00F85086" w:rsidP="00F21F2E">
            <w:pPr>
              <w:rPr>
                <w:rStyle w:val="afe"/>
              </w:rPr>
            </w:pPr>
            <w:r>
              <w:rPr>
                <w:rStyle w:val="afe"/>
              </w:rPr>
              <w:t>2</w:t>
            </w:r>
          </w:p>
        </w:tc>
        <w:tc>
          <w:tcPr>
            <w:tcW w:w="266" w:type="pct"/>
            <w:vAlign w:val="center"/>
            <w:hideMark/>
          </w:tcPr>
          <w:p w14:paraId="10D11551" w14:textId="77777777" w:rsidR="006E7721" w:rsidRPr="00C3097A" w:rsidRDefault="006E7721" w:rsidP="00011BCF">
            <w:pPr>
              <w:widowControl/>
              <w:autoSpaceDE/>
              <w:autoSpaceDN/>
              <w:adjustRightInd/>
              <w:jc w:val="center"/>
              <w:rPr>
                <w:b/>
                <w:color w:val="000000"/>
                <w:sz w:val="22"/>
                <w:szCs w:val="22"/>
              </w:rPr>
            </w:pPr>
            <w:r w:rsidRPr="00C3097A">
              <w:rPr>
                <w:b/>
                <w:color w:val="000000"/>
                <w:sz w:val="22"/>
                <w:szCs w:val="22"/>
              </w:rPr>
              <w:t>4/2</w:t>
            </w:r>
          </w:p>
        </w:tc>
        <w:tc>
          <w:tcPr>
            <w:tcW w:w="331" w:type="pct"/>
            <w:vAlign w:val="center"/>
            <w:hideMark/>
          </w:tcPr>
          <w:p w14:paraId="402B8457" w14:textId="77777777" w:rsidR="006E7721" w:rsidRPr="00C3097A" w:rsidRDefault="006E7721" w:rsidP="00011BCF">
            <w:pPr>
              <w:widowControl/>
              <w:autoSpaceDE/>
              <w:autoSpaceDN/>
              <w:adjustRightInd/>
              <w:jc w:val="center"/>
              <w:rPr>
                <w:b/>
                <w:color w:val="000000"/>
                <w:sz w:val="22"/>
                <w:szCs w:val="22"/>
              </w:rPr>
            </w:pPr>
            <w:r w:rsidRPr="00C3097A">
              <w:rPr>
                <w:b/>
                <w:color w:val="000000"/>
                <w:sz w:val="22"/>
                <w:szCs w:val="22"/>
              </w:rPr>
              <w:t>2</w:t>
            </w:r>
          </w:p>
        </w:tc>
        <w:tc>
          <w:tcPr>
            <w:tcW w:w="1458" w:type="pct"/>
          </w:tcPr>
          <w:p w14:paraId="6080D51F" w14:textId="77777777" w:rsidR="006E7721" w:rsidRPr="0001100D" w:rsidRDefault="006E7721" w:rsidP="00146DC2">
            <w:pPr>
              <w:widowControl/>
              <w:autoSpaceDE/>
              <w:autoSpaceDN/>
              <w:adjustRightInd/>
              <w:rPr>
                <w:b/>
                <w:bCs/>
                <w:color w:val="000000"/>
                <w:sz w:val="22"/>
                <w:szCs w:val="22"/>
              </w:rPr>
            </w:pPr>
            <w:r w:rsidRPr="00133EF7">
              <w:rPr>
                <w:color w:val="000000"/>
                <w:sz w:val="22"/>
                <w:szCs w:val="22"/>
              </w:rPr>
              <w:t xml:space="preserve">Самостоятельное изучение учебной и научно литературы, работа с материалами образовательного портала и ЭБС Подготовка к практическим занятиям. </w:t>
            </w:r>
            <w:r w:rsidRPr="00B241CD">
              <w:rPr>
                <w:color w:val="000000"/>
                <w:sz w:val="22"/>
                <w:szCs w:val="22"/>
              </w:rPr>
              <w:t>Выполнение ИДЗ.</w:t>
            </w:r>
            <w:r>
              <w:rPr>
                <w:color w:val="000000"/>
                <w:sz w:val="22"/>
                <w:szCs w:val="22"/>
              </w:rPr>
              <w:t xml:space="preserve"> </w:t>
            </w:r>
            <w:r w:rsidRPr="00B241CD">
              <w:rPr>
                <w:color w:val="000000"/>
                <w:sz w:val="22"/>
                <w:szCs w:val="22"/>
              </w:rPr>
              <w:t>Подготовка к АКР.</w:t>
            </w:r>
            <w:r>
              <w:rPr>
                <w:color w:val="000000"/>
                <w:sz w:val="22"/>
                <w:szCs w:val="22"/>
              </w:rPr>
              <w:t xml:space="preserve"> </w:t>
            </w:r>
          </w:p>
        </w:tc>
        <w:tc>
          <w:tcPr>
            <w:tcW w:w="821" w:type="pct"/>
            <w:vAlign w:val="center"/>
            <w:hideMark/>
          </w:tcPr>
          <w:p w14:paraId="497CE618" w14:textId="77777777" w:rsidR="006E7721" w:rsidRPr="00103561" w:rsidRDefault="006E7721" w:rsidP="006E0237">
            <w:pPr>
              <w:widowControl/>
              <w:autoSpaceDE/>
              <w:autoSpaceDN/>
              <w:adjustRightInd/>
              <w:jc w:val="center"/>
              <w:rPr>
                <w:b/>
                <w:color w:val="000000"/>
                <w:sz w:val="22"/>
                <w:szCs w:val="22"/>
              </w:rPr>
            </w:pPr>
            <w:r w:rsidRPr="00103561">
              <w:rPr>
                <w:b/>
                <w:bCs/>
                <w:color w:val="000000"/>
                <w:sz w:val="22"/>
                <w:szCs w:val="22"/>
              </w:rPr>
              <w:t>ИДЗ, АКР</w:t>
            </w:r>
            <w:r w:rsidRPr="00103561">
              <w:rPr>
                <w:b/>
                <w:color w:val="000000"/>
                <w:sz w:val="22"/>
                <w:szCs w:val="22"/>
              </w:rPr>
              <w:t xml:space="preserve"> Участие в олимпиадах по программированию</w:t>
            </w:r>
          </w:p>
        </w:tc>
        <w:tc>
          <w:tcPr>
            <w:tcW w:w="370" w:type="pct"/>
            <w:vAlign w:val="center"/>
            <w:hideMark/>
          </w:tcPr>
          <w:p w14:paraId="57940CC5" w14:textId="77777777" w:rsidR="006E7721" w:rsidRPr="00133EF7" w:rsidRDefault="006E7721" w:rsidP="00B82B64">
            <w:pPr>
              <w:widowControl/>
              <w:autoSpaceDE/>
              <w:autoSpaceDN/>
              <w:adjustRightInd/>
              <w:jc w:val="center"/>
              <w:rPr>
                <w:color w:val="000000"/>
                <w:sz w:val="22"/>
                <w:szCs w:val="22"/>
              </w:rPr>
            </w:pPr>
            <w:r w:rsidRPr="00DE35FA">
              <w:rPr>
                <w:b/>
                <w:color w:val="000000"/>
                <w:sz w:val="22"/>
                <w:szCs w:val="22"/>
              </w:rPr>
              <w:t>ОПК-1</w:t>
            </w:r>
            <w:r w:rsidRPr="00133EF7">
              <w:rPr>
                <w:color w:val="000000"/>
                <w:sz w:val="22"/>
                <w:szCs w:val="22"/>
              </w:rPr>
              <w:t xml:space="preserve"> зув</w:t>
            </w:r>
          </w:p>
        </w:tc>
      </w:tr>
      <w:tr w:rsidR="006E7721" w:rsidRPr="001B14F6" w14:paraId="5FDE14C8" w14:textId="77777777" w:rsidTr="00103561">
        <w:trPr>
          <w:trHeight w:val="20"/>
        </w:trPr>
        <w:tc>
          <w:tcPr>
            <w:tcW w:w="1360" w:type="pct"/>
            <w:hideMark/>
          </w:tcPr>
          <w:p w14:paraId="49F8FC54" w14:textId="77777777" w:rsidR="006E7721" w:rsidRPr="001B14F6" w:rsidRDefault="006E7721" w:rsidP="00555B16">
            <w:pPr>
              <w:jc w:val="center"/>
              <w:rPr>
                <w:b/>
                <w:bCs/>
                <w:color w:val="000000"/>
              </w:rPr>
            </w:pPr>
            <w:r w:rsidRPr="001B14F6">
              <w:rPr>
                <w:b/>
                <w:bCs/>
                <w:color w:val="000000"/>
              </w:rPr>
              <w:t>Модуль 7 Технологии программирования</w:t>
            </w:r>
          </w:p>
        </w:tc>
        <w:tc>
          <w:tcPr>
            <w:tcW w:w="164" w:type="pct"/>
            <w:vAlign w:val="center"/>
            <w:hideMark/>
          </w:tcPr>
          <w:p w14:paraId="6FF50771" w14:textId="77777777" w:rsidR="006E7721" w:rsidRPr="001B14F6" w:rsidRDefault="006E7721" w:rsidP="009E7E1F">
            <w:pPr>
              <w:jc w:val="center"/>
              <w:rPr>
                <w:b/>
                <w:bCs/>
                <w:color w:val="000000"/>
              </w:rPr>
            </w:pPr>
          </w:p>
        </w:tc>
        <w:tc>
          <w:tcPr>
            <w:tcW w:w="230" w:type="pct"/>
            <w:vAlign w:val="center"/>
            <w:hideMark/>
          </w:tcPr>
          <w:p w14:paraId="262B6D98" w14:textId="77777777" w:rsidR="006E7721" w:rsidRPr="001B14F6" w:rsidRDefault="006E7721" w:rsidP="009E7E1F">
            <w:pPr>
              <w:jc w:val="center"/>
              <w:rPr>
                <w:b/>
                <w:bCs/>
                <w:color w:val="000000"/>
              </w:rPr>
            </w:pPr>
          </w:p>
        </w:tc>
        <w:tc>
          <w:tcPr>
            <w:tcW w:w="266" w:type="pct"/>
            <w:vAlign w:val="center"/>
            <w:hideMark/>
          </w:tcPr>
          <w:p w14:paraId="6B18174A" w14:textId="77777777" w:rsidR="006E7721" w:rsidRPr="001B14F6" w:rsidRDefault="006E7721" w:rsidP="009E7E1F">
            <w:pPr>
              <w:jc w:val="center"/>
              <w:rPr>
                <w:b/>
                <w:bCs/>
                <w:color w:val="000000"/>
              </w:rPr>
            </w:pPr>
          </w:p>
        </w:tc>
        <w:tc>
          <w:tcPr>
            <w:tcW w:w="331" w:type="pct"/>
            <w:vAlign w:val="center"/>
            <w:hideMark/>
          </w:tcPr>
          <w:p w14:paraId="16425F22" w14:textId="77777777" w:rsidR="006E7721" w:rsidRPr="001B14F6" w:rsidRDefault="006E7721" w:rsidP="009E7E1F">
            <w:pPr>
              <w:jc w:val="center"/>
              <w:rPr>
                <w:b/>
                <w:bCs/>
                <w:color w:val="000000"/>
              </w:rPr>
            </w:pPr>
          </w:p>
        </w:tc>
        <w:tc>
          <w:tcPr>
            <w:tcW w:w="1458" w:type="pct"/>
            <w:vAlign w:val="center"/>
          </w:tcPr>
          <w:p w14:paraId="0B484889" w14:textId="77777777" w:rsidR="006E7721" w:rsidRPr="001B14F6" w:rsidRDefault="006E7721" w:rsidP="00146DC2">
            <w:pPr>
              <w:rPr>
                <w:b/>
                <w:bCs/>
                <w:color w:val="000000"/>
              </w:rPr>
            </w:pPr>
          </w:p>
        </w:tc>
        <w:tc>
          <w:tcPr>
            <w:tcW w:w="821" w:type="pct"/>
            <w:vAlign w:val="center"/>
            <w:hideMark/>
          </w:tcPr>
          <w:p w14:paraId="6F13778C" w14:textId="77777777" w:rsidR="006E7721" w:rsidRPr="00103561" w:rsidRDefault="006E7721" w:rsidP="00103561">
            <w:pPr>
              <w:jc w:val="center"/>
              <w:rPr>
                <w:b/>
                <w:bCs/>
                <w:color w:val="000000"/>
              </w:rPr>
            </w:pPr>
          </w:p>
        </w:tc>
        <w:tc>
          <w:tcPr>
            <w:tcW w:w="370" w:type="pct"/>
            <w:vAlign w:val="center"/>
            <w:hideMark/>
          </w:tcPr>
          <w:p w14:paraId="58DE3683" w14:textId="77777777" w:rsidR="006E7721" w:rsidRPr="001B14F6" w:rsidRDefault="006E7721" w:rsidP="00B82B64">
            <w:pPr>
              <w:jc w:val="center"/>
              <w:rPr>
                <w:b/>
                <w:bCs/>
                <w:color w:val="000000"/>
              </w:rPr>
            </w:pPr>
          </w:p>
        </w:tc>
      </w:tr>
      <w:tr w:rsidR="006E7721" w:rsidRPr="001B14F6" w14:paraId="66750FCC" w14:textId="77777777" w:rsidTr="00103561">
        <w:trPr>
          <w:trHeight w:val="20"/>
        </w:trPr>
        <w:tc>
          <w:tcPr>
            <w:tcW w:w="1360" w:type="pct"/>
            <w:hideMark/>
          </w:tcPr>
          <w:p w14:paraId="65D02AA6" w14:textId="77777777" w:rsidR="006E7721" w:rsidRPr="001B14F6" w:rsidRDefault="006E7721" w:rsidP="00555B16">
            <w:pPr>
              <w:rPr>
                <w:b/>
                <w:bCs/>
                <w:color w:val="000000"/>
              </w:rPr>
            </w:pPr>
            <w:r w:rsidRPr="001B14F6">
              <w:rPr>
                <w:b/>
                <w:bCs/>
                <w:color w:val="000000"/>
              </w:rPr>
              <w:t xml:space="preserve">Тема 7.1. </w:t>
            </w:r>
            <w:r w:rsidRPr="001B14F6">
              <w:rPr>
                <w:color w:val="000000"/>
              </w:rPr>
              <w:t>Понятие о структурном программировании. Реализация линейных, условных и циклических алгоритмов.</w:t>
            </w:r>
          </w:p>
        </w:tc>
        <w:tc>
          <w:tcPr>
            <w:tcW w:w="164" w:type="pct"/>
            <w:hideMark/>
          </w:tcPr>
          <w:p w14:paraId="7E011504" w14:textId="77777777" w:rsidR="006E7721" w:rsidRPr="001B14F6" w:rsidRDefault="006E7721" w:rsidP="00555B16">
            <w:pPr>
              <w:jc w:val="center"/>
              <w:rPr>
                <w:b/>
                <w:bCs/>
                <w:color w:val="000000"/>
              </w:rPr>
            </w:pPr>
            <w:r w:rsidRPr="001B14F6">
              <w:rPr>
                <w:b/>
                <w:bCs/>
                <w:color w:val="000000"/>
              </w:rPr>
              <w:t>II</w:t>
            </w:r>
          </w:p>
        </w:tc>
        <w:tc>
          <w:tcPr>
            <w:tcW w:w="230" w:type="pct"/>
            <w:hideMark/>
          </w:tcPr>
          <w:p w14:paraId="0A903E2E" w14:textId="77777777" w:rsidR="006E7721" w:rsidRPr="001B14F6" w:rsidRDefault="00F85086" w:rsidP="00555B16">
            <w:pPr>
              <w:jc w:val="center"/>
              <w:rPr>
                <w:b/>
                <w:bCs/>
                <w:color w:val="000000"/>
              </w:rPr>
            </w:pPr>
            <w:r>
              <w:rPr>
                <w:b/>
                <w:bCs/>
                <w:color w:val="000000"/>
              </w:rPr>
              <w:t>6</w:t>
            </w:r>
          </w:p>
        </w:tc>
        <w:tc>
          <w:tcPr>
            <w:tcW w:w="266" w:type="pct"/>
            <w:hideMark/>
          </w:tcPr>
          <w:p w14:paraId="5AAE2AC6" w14:textId="77777777" w:rsidR="006E7721" w:rsidRPr="001B14F6" w:rsidRDefault="006E7721" w:rsidP="00555B16">
            <w:pPr>
              <w:jc w:val="center"/>
              <w:rPr>
                <w:b/>
                <w:bCs/>
                <w:color w:val="000000"/>
              </w:rPr>
            </w:pPr>
            <w:r w:rsidRPr="001B14F6">
              <w:rPr>
                <w:b/>
                <w:bCs/>
                <w:color w:val="000000"/>
              </w:rPr>
              <w:t>10</w:t>
            </w:r>
          </w:p>
        </w:tc>
        <w:tc>
          <w:tcPr>
            <w:tcW w:w="331" w:type="pct"/>
            <w:hideMark/>
          </w:tcPr>
          <w:p w14:paraId="66ABD361" w14:textId="77777777" w:rsidR="006E7721" w:rsidRPr="001B14F6" w:rsidRDefault="00A56A6D" w:rsidP="00555B16">
            <w:pPr>
              <w:jc w:val="center"/>
              <w:rPr>
                <w:b/>
                <w:bCs/>
                <w:color w:val="000000"/>
              </w:rPr>
            </w:pPr>
            <w:r>
              <w:rPr>
                <w:b/>
                <w:bCs/>
                <w:color w:val="000000"/>
              </w:rPr>
              <w:t>6</w:t>
            </w:r>
          </w:p>
        </w:tc>
        <w:tc>
          <w:tcPr>
            <w:tcW w:w="1458" w:type="pct"/>
          </w:tcPr>
          <w:p w14:paraId="68D92E31" w14:textId="77777777" w:rsidR="006E7721" w:rsidRPr="00B241CD" w:rsidRDefault="006E7721" w:rsidP="00146DC2">
            <w:pPr>
              <w:widowControl/>
              <w:autoSpaceDE/>
              <w:autoSpaceDN/>
              <w:adjustRightInd/>
              <w:rPr>
                <w:color w:val="000000"/>
                <w:sz w:val="22"/>
                <w:szCs w:val="22"/>
              </w:rPr>
            </w:pPr>
            <w:r w:rsidRPr="00B241CD">
              <w:rPr>
                <w:color w:val="000000"/>
                <w:sz w:val="22"/>
                <w:szCs w:val="22"/>
              </w:rPr>
              <w:t>Изучение теоретического лекционного материала и интернет-источников.</w:t>
            </w:r>
            <w:r>
              <w:rPr>
                <w:color w:val="000000"/>
                <w:sz w:val="22"/>
                <w:szCs w:val="22"/>
              </w:rPr>
              <w:t xml:space="preserve"> </w:t>
            </w:r>
            <w:r w:rsidRPr="00B241CD">
              <w:rPr>
                <w:color w:val="000000"/>
                <w:sz w:val="22"/>
                <w:szCs w:val="22"/>
              </w:rPr>
              <w:t>Выполнение ИДЗ.</w:t>
            </w:r>
          </w:p>
        </w:tc>
        <w:tc>
          <w:tcPr>
            <w:tcW w:w="821" w:type="pct"/>
            <w:vAlign w:val="center"/>
            <w:hideMark/>
          </w:tcPr>
          <w:p w14:paraId="6ECDF49A" w14:textId="77777777" w:rsidR="006E7721" w:rsidRPr="00103561" w:rsidRDefault="006E7721" w:rsidP="00103561">
            <w:pPr>
              <w:widowControl/>
              <w:autoSpaceDE/>
              <w:autoSpaceDN/>
              <w:adjustRightInd/>
              <w:jc w:val="center"/>
              <w:rPr>
                <w:b/>
                <w:bCs/>
                <w:sz w:val="22"/>
                <w:szCs w:val="22"/>
              </w:rPr>
            </w:pPr>
            <w:r w:rsidRPr="00103561">
              <w:rPr>
                <w:b/>
                <w:bCs/>
                <w:sz w:val="22"/>
                <w:szCs w:val="22"/>
              </w:rPr>
              <w:t>ИДЗ</w:t>
            </w:r>
          </w:p>
        </w:tc>
        <w:tc>
          <w:tcPr>
            <w:tcW w:w="370" w:type="pct"/>
            <w:vAlign w:val="center"/>
            <w:hideMark/>
          </w:tcPr>
          <w:p w14:paraId="6E2D99E0" w14:textId="77777777" w:rsidR="006E7721" w:rsidRPr="001B14F6" w:rsidRDefault="00DE35FA" w:rsidP="00B82B64">
            <w:pPr>
              <w:jc w:val="center"/>
              <w:rPr>
                <w:b/>
                <w:bCs/>
                <w:color w:val="000000"/>
              </w:rPr>
            </w:pPr>
            <w:r w:rsidRPr="00DE35FA">
              <w:rPr>
                <w:b/>
                <w:color w:val="000000"/>
                <w:sz w:val="22"/>
                <w:szCs w:val="22"/>
              </w:rPr>
              <w:t>ОПК-1</w:t>
            </w:r>
            <w:r w:rsidR="00E579EA">
              <w:rPr>
                <w:b/>
                <w:color w:val="000000"/>
                <w:sz w:val="22"/>
                <w:szCs w:val="22"/>
              </w:rPr>
              <w:t>-Зув</w:t>
            </w:r>
          </w:p>
        </w:tc>
      </w:tr>
      <w:tr w:rsidR="006E7721" w:rsidRPr="001B14F6" w14:paraId="1B566320" w14:textId="77777777" w:rsidTr="00103561">
        <w:trPr>
          <w:trHeight w:val="20"/>
        </w:trPr>
        <w:tc>
          <w:tcPr>
            <w:tcW w:w="1360" w:type="pct"/>
            <w:hideMark/>
          </w:tcPr>
          <w:p w14:paraId="33EBF4D4" w14:textId="77777777" w:rsidR="006E7721" w:rsidRPr="001B14F6" w:rsidRDefault="006E7721" w:rsidP="00555B16">
            <w:pPr>
              <w:rPr>
                <w:b/>
                <w:bCs/>
                <w:color w:val="000000"/>
              </w:rPr>
            </w:pPr>
            <w:r w:rsidRPr="001B14F6">
              <w:rPr>
                <w:b/>
                <w:bCs/>
                <w:color w:val="000000"/>
              </w:rPr>
              <w:t xml:space="preserve">Тема 7.2. </w:t>
            </w:r>
            <w:r w:rsidRPr="001B14F6">
              <w:rPr>
                <w:color w:val="000000"/>
              </w:rPr>
              <w:t>Объектно-ориентированное программирование. Создание пользовательских приложений</w:t>
            </w:r>
          </w:p>
        </w:tc>
        <w:tc>
          <w:tcPr>
            <w:tcW w:w="164" w:type="pct"/>
            <w:hideMark/>
          </w:tcPr>
          <w:p w14:paraId="7E1C3C2F" w14:textId="77777777" w:rsidR="006E7721" w:rsidRPr="001B14F6" w:rsidRDefault="006E7721" w:rsidP="00555B16">
            <w:pPr>
              <w:jc w:val="center"/>
              <w:rPr>
                <w:b/>
                <w:bCs/>
                <w:color w:val="000000"/>
              </w:rPr>
            </w:pPr>
            <w:r w:rsidRPr="001B14F6">
              <w:rPr>
                <w:b/>
                <w:bCs/>
                <w:color w:val="000000"/>
              </w:rPr>
              <w:t>II</w:t>
            </w:r>
          </w:p>
        </w:tc>
        <w:tc>
          <w:tcPr>
            <w:tcW w:w="230" w:type="pct"/>
            <w:hideMark/>
          </w:tcPr>
          <w:p w14:paraId="1C3DC8BE" w14:textId="77777777" w:rsidR="006E7721" w:rsidRPr="001B14F6" w:rsidRDefault="006E7721" w:rsidP="00555B16">
            <w:pPr>
              <w:jc w:val="center"/>
              <w:rPr>
                <w:b/>
                <w:bCs/>
                <w:color w:val="000000"/>
              </w:rPr>
            </w:pPr>
            <w:r w:rsidRPr="001B14F6">
              <w:rPr>
                <w:b/>
                <w:bCs/>
                <w:color w:val="000000"/>
              </w:rPr>
              <w:t>2</w:t>
            </w:r>
          </w:p>
        </w:tc>
        <w:tc>
          <w:tcPr>
            <w:tcW w:w="266" w:type="pct"/>
            <w:hideMark/>
          </w:tcPr>
          <w:p w14:paraId="094AE9A2" w14:textId="77777777" w:rsidR="006E7721" w:rsidRPr="001B14F6" w:rsidRDefault="006E7721" w:rsidP="00555B16">
            <w:pPr>
              <w:jc w:val="center"/>
              <w:rPr>
                <w:b/>
                <w:bCs/>
                <w:color w:val="000000"/>
              </w:rPr>
            </w:pPr>
            <w:r w:rsidRPr="001B14F6">
              <w:rPr>
                <w:b/>
                <w:bCs/>
                <w:color w:val="000000"/>
              </w:rPr>
              <w:t>6</w:t>
            </w:r>
          </w:p>
        </w:tc>
        <w:tc>
          <w:tcPr>
            <w:tcW w:w="331" w:type="pct"/>
            <w:hideMark/>
          </w:tcPr>
          <w:p w14:paraId="19F19FB4" w14:textId="77777777" w:rsidR="006E7721" w:rsidRPr="001B14F6" w:rsidRDefault="00A56A6D" w:rsidP="00555B16">
            <w:pPr>
              <w:jc w:val="center"/>
              <w:rPr>
                <w:b/>
                <w:bCs/>
                <w:color w:val="000000"/>
              </w:rPr>
            </w:pPr>
            <w:r>
              <w:rPr>
                <w:b/>
                <w:bCs/>
                <w:color w:val="000000"/>
              </w:rPr>
              <w:t>4</w:t>
            </w:r>
          </w:p>
        </w:tc>
        <w:tc>
          <w:tcPr>
            <w:tcW w:w="1458" w:type="pct"/>
          </w:tcPr>
          <w:p w14:paraId="65888A8A" w14:textId="77777777" w:rsidR="006E7721" w:rsidRPr="00B241CD" w:rsidRDefault="006E7721" w:rsidP="00146DC2">
            <w:pPr>
              <w:widowControl/>
              <w:autoSpaceDE/>
              <w:autoSpaceDN/>
              <w:adjustRightInd/>
              <w:rPr>
                <w:color w:val="000000"/>
                <w:sz w:val="22"/>
                <w:szCs w:val="22"/>
              </w:rPr>
            </w:pPr>
            <w:r w:rsidRPr="00B241CD">
              <w:rPr>
                <w:color w:val="000000"/>
                <w:sz w:val="22"/>
                <w:szCs w:val="22"/>
              </w:rPr>
              <w:t>Изучение теоретического лекционного материала и интернет-источников.</w:t>
            </w:r>
            <w:r>
              <w:rPr>
                <w:color w:val="000000"/>
                <w:sz w:val="22"/>
                <w:szCs w:val="22"/>
              </w:rPr>
              <w:t xml:space="preserve"> </w:t>
            </w:r>
            <w:r w:rsidRPr="00B241CD">
              <w:rPr>
                <w:color w:val="000000"/>
                <w:sz w:val="22"/>
                <w:szCs w:val="22"/>
              </w:rPr>
              <w:t>Выполнение ИДЗ.</w:t>
            </w:r>
          </w:p>
        </w:tc>
        <w:tc>
          <w:tcPr>
            <w:tcW w:w="821" w:type="pct"/>
            <w:vAlign w:val="center"/>
            <w:hideMark/>
          </w:tcPr>
          <w:p w14:paraId="4237BB48" w14:textId="77777777" w:rsidR="006E7721" w:rsidRPr="00103561" w:rsidRDefault="006E7721" w:rsidP="00103561">
            <w:pPr>
              <w:widowControl/>
              <w:autoSpaceDE/>
              <w:autoSpaceDN/>
              <w:adjustRightInd/>
              <w:jc w:val="center"/>
              <w:rPr>
                <w:b/>
                <w:bCs/>
                <w:sz w:val="22"/>
                <w:szCs w:val="22"/>
              </w:rPr>
            </w:pPr>
            <w:r w:rsidRPr="00103561">
              <w:rPr>
                <w:b/>
                <w:bCs/>
                <w:sz w:val="22"/>
                <w:szCs w:val="22"/>
              </w:rPr>
              <w:t>ИДЗ</w:t>
            </w:r>
          </w:p>
        </w:tc>
        <w:tc>
          <w:tcPr>
            <w:tcW w:w="370" w:type="pct"/>
            <w:vAlign w:val="center"/>
            <w:hideMark/>
          </w:tcPr>
          <w:p w14:paraId="6F188941" w14:textId="77777777" w:rsidR="006E7721" w:rsidRPr="001B14F6" w:rsidRDefault="00DE35FA" w:rsidP="00B82B64">
            <w:pPr>
              <w:jc w:val="center"/>
              <w:rPr>
                <w:b/>
                <w:bCs/>
                <w:color w:val="000000"/>
              </w:rPr>
            </w:pPr>
            <w:r w:rsidRPr="00DE35FA">
              <w:rPr>
                <w:b/>
                <w:color w:val="000000"/>
                <w:sz w:val="22"/>
                <w:szCs w:val="22"/>
              </w:rPr>
              <w:t>ОПК-1</w:t>
            </w:r>
            <w:r w:rsidRPr="00133EF7">
              <w:rPr>
                <w:color w:val="000000"/>
                <w:sz w:val="22"/>
                <w:szCs w:val="22"/>
              </w:rPr>
              <w:t xml:space="preserve"> </w:t>
            </w:r>
            <w:r w:rsidR="006E7721" w:rsidRPr="001B14F6">
              <w:rPr>
                <w:b/>
                <w:bCs/>
                <w:color w:val="000000"/>
              </w:rPr>
              <w:t>з</w:t>
            </w:r>
            <w:r w:rsidR="00E579EA">
              <w:rPr>
                <w:b/>
                <w:bCs/>
                <w:color w:val="000000"/>
              </w:rPr>
              <w:t>у</w:t>
            </w:r>
          </w:p>
        </w:tc>
      </w:tr>
      <w:tr w:rsidR="006E7721" w:rsidRPr="001B14F6" w14:paraId="69946FA0" w14:textId="77777777" w:rsidTr="00103561">
        <w:trPr>
          <w:trHeight w:val="20"/>
        </w:trPr>
        <w:tc>
          <w:tcPr>
            <w:tcW w:w="1360" w:type="pct"/>
            <w:hideMark/>
          </w:tcPr>
          <w:p w14:paraId="5C25744D" w14:textId="77777777" w:rsidR="006E7721" w:rsidRPr="001B14F6" w:rsidRDefault="006E7721" w:rsidP="00555B16">
            <w:pPr>
              <w:rPr>
                <w:b/>
                <w:bCs/>
                <w:color w:val="000000"/>
              </w:rPr>
            </w:pPr>
            <w:r w:rsidRPr="001B14F6">
              <w:rPr>
                <w:b/>
                <w:bCs/>
                <w:color w:val="000000"/>
              </w:rPr>
              <w:t>Модуль 8 Информационные системы. Базы данных.</w:t>
            </w:r>
          </w:p>
        </w:tc>
        <w:tc>
          <w:tcPr>
            <w:tcW w:w="164" w:type="pct"/>
            <w:vAlign w:val="center"/>
            <w:hideMark/>
          </w:tcPr>
          <w:p w14:paraId="23EB9839" w14:textId="77777777" w:rsidR="006E7721" w:rsidRPr="001B14F6" w:rsidRDefault="006E7721" w:rsidP="00B82B64">
            <w:pPr>
              <w:jc w:val="center"/>
              <w:rPr>
                <w:b/>
                <w:bCs/>
                <w:color w:val="000000"/>
              </w:rPr>
            </w:pPr>
          </w:p>
        </w:tc>
        <w:tc>
          <w:tcPr>
            <w:tcW w:w="230" w:type="pct"/>
            <w:vAlign w:val="center"/>
            <w:hideMark/>
          </w:tcPr>
          <w:p w14:paraId="203B8BEA" w14:textId="77777777" w:rsidR="006E7721" w:rsidRPr="001B14F6" w:rsidRDefault="006E7721" w:rsidP="00B82B64">
            <w:pPr>
              <w:jc w:val="center"/>
              <w:rPr>
                <w:b/>
                <w:bCs/>
                <w:color w:val="000000"/>
              </w:rPr>
            </w:pPr>
          </w:p>
        </w:tc>
        <w:tc>
          <w:tcPr>
            <w:tcW w:w="266" w:type="pct"/>
            <w:vAlign w:val="center"/>
            <w:hideMark/>
          </w:tcPr>
          <w:p w14:paraId="2773553E" w14:textId="77777777" w:rsidR="006E7721" w:rsidRPr="001B14F6" w:rsidRDefault="006E7721" w:rsidP="00B82B64">
            <w:pPr>
              <w:jc w:val="center"/>
              <w:rPr>
                <w:b/>
                <w:bCs/>
                <w:color w:val="000000"/>
              </w:rPr>
            </w:pPr>
          </w:p>
        </w:tc>
        <w:tc>
          <w:tcPr>
            <w:tcW w:w="331" w:type="pct"/>
            <w:vAlign w:val="center"/>
            <w:hideMark/>
          </w:tcPr>
          <w:p w14:paraId="0E99FF12" w14:textId="77777777" w:rsidR="006E7721" w:rsidRPr="001B14F6" w:rsidRDefault="006E7721" w:rsidP="00B82B64">
            <w:pPr>
              <w:jc w:val="center"/>
              <w:rPr>
                <w:b/>
                <w:bCs/>
                <w:color w:val="000000"/>
              </w:rPr>
            </w:pPr>
          </w:p>
        </w:tc>
        <w:tc>
          <w:tcPr>
            <w:tcW w:w="1458" w:type="pct"/>
            <w:vAlign w:val="center"/>
          </w:tcPr>
          <w:p w14:paraId="44DB1D52" w14:textId="77777777" w:rsidR="006E7721" w:rsidRPr="00A525B3" w:rsidRDefault="006E7721" w:rsidP="00146DC2">
            <w:pPr>
              <w:rPr>
                <w:color w:val="000000"/>
              </w:rPr>
            </w:pPr>
          </w:p>
        </w:tc>
        <w:tc>
          <w:tcPr>
            <w:tcW w:w="821" w:type="pct"/>
            <w:vAlign w:val="center"/>
            <w:hideMark/>
          </w:tcPr>
          <w:p w14:paraId="2500AD14" w14:textId="77777777" w:rsidR="006E7721" w:rsidRPr="00103561" w:rsidRDefault="006E7721" w:rsidP="00103561">
            <w:pPr>
              <w:jc w:val="center"/>
              <w:rPr>
                <w:b/>
                <w:bCs/>
                <w:color w:val="000000"/>
              </w:rPr>
            </w:pPr>
          </w:p>
        </w:tc>
        <w:tc>
          <w:tcPr>
            <w:tcW w:w="370" w:type="pct"/>
            <w:vAlign w:val="center"/>
            <w:hideMark/>
          </w:tcPr>
          <w:p w14:paraId="25FCAD63" w14:textId="77777777" w:rsidR="006E7721" w:rsidRDefault="006E7721" w:rsidP="00B82B64">
            <w:pPr>
              <w:jc w:val="center"/>
              <w:rPr>
                <w:b/>
                <w:bCs/>
                <w:color w:val="000000"/>
              </w:rPr>
            </w:pPr>
          </w:p>
        </w:tc>
      </w:tr>
      <w:tr w:rsidR="006E7721" w:rsidRPr="001B14F6" w14:paraId="30D1D1AE" w14:textId="77777777" w:rsidTr="00103561">
        <w:trPr>
          <w:trHeight w:val="20"/>
        </w:trPr>
        <w:tc>
          <w:tcPr>
            <w:tcW w:w="1360" w:type="pct"/>
            <w:hideMark/>
          </w:tcPr>
          <w:p w14:paraId="7E8B43F5" w14:textId="77777777" w:rsidR="006E7721" w:rsidRPr="001B14F6" w:rsidRDefault="006E7721" w:rsidP="00555B16">
            <w:pPr>
              <w:rPr>
                <w:b/>
                <w:bCs/>
                <w:color w:val="000000"/>
              </w:rPr>
            </w:pPr>
            <w:r w:rsidRPr="001B14F6">
              <w:rPr>
                <w:b/>
                <w:bCs/>
                <w:color w:val="000000"/>
              </w:rPr>
              <w:t xml:space="preserve">Тема 8.1. </w:t>
            </w:r>
            <w:r w:rsidRPr="001B14F6">
              <w:rPr>
                <w:color w:val="000000"/>
              </w:rPr>
              <w:t>Информационные системы. Классификация, состав, перспективы развития</w:t>
            </w:r>
          </w:p>
        </w:tc>
        <w:tc>
          <w:tcPr>
            <w:tcW w:w="164" w:type="pct"/>
            <w:hideMark/>
          </w:tcPr>
          <w:p w14:paraId="3FBB115B" w14:textId="77777777" w:rsidR="006E7721" w:rsidRPr="001B14F6" w:rsidRDefault="006E7721" w:rsidP="00555B16">
            <w:pPr>
              <w:jc w:val="center"/>
              <w:rPr>
                <w:b/>
                <w:bCs/>
                <w:color w:val="000000"/>
              </w:rPr>
            </w:pPr>
            <w:r w:rsidRPr="001B14F6">
              <w:rPr>
                <w:b/>
                <w:bCs/>
                <w:color w:val="000000"/>
              </w:rPr>
              <w:t>II</w:t>
            </w:r>
          </w:p>
        </w:tc>
        <w:tc>
          <w:tcPr>
            <w:tcW w:w="230" w:type="pct"/>
            <w:hideMark/>
          </w:tcPr>
          <w:p w14:paraId="06959393" w14:textId="77777777" w:rsidR="006E7721" w:rsidRPr="001B14F6" w:rsidRDefault="00F85086" w:rsidP="00555B16">
            <w:pPr>
              <w:jc w:val="center"/>
              <w:rPr>
                <w:b/>
                <w:bCs/>
                <w:color w:val="000000"/>
              </w:rPr>
            </w:pPr>
            <w:r>
              <w:rPr>
                <w:b/>
                <w:bCs/>
                <w:color w:val="000000"/>
              </w:rPr>
              <w:t>0,5</w:t>
            </w:r>
          </w:p>
        </w:tc>
        <w:tc>
          <w:tcPr>
            <w:tcW w:w="266" w:type="pct"/>
            <w:hideMark/>
          </w:tcPr>
          <w:p w14:paraId="334B14C4" w14:textId="77777777" w:rsidR="006E7721" w:rsidRPr="001B14F6" w:rsidRDefault="00A56A6D" w:rsidP="00555B16">
            <w:pPr>
              <w:jc w:val="center"/>
              <w:rPr>
                <w:b/>
                <w:bCs/>
                <w:color w:val="000000"/>
              </w:rPr>
            </w:pPr>
            <w:r>
              <w:rPr>
                <w:b/>
                <w:bCs/>
                <w:color w:val="000000"/>
              </w:rPr>
              <w:t>2</w:t>
            </w:r>
          </w:p>
        </w:tc>
        <w:tc>
          <w:tcPr>
            <w:tcW w:w="331" w:type="pct"/>
            <w:hideMark/>
          </w:tcPr>
          <w:p w14:paraId="62687D0A" w14:textId="77777777" w:rsidR="006E7721" w:rsidRPr="001B14F6" w:rsidRDefault="00A56A6D" w:rsidP="00A56A6D">
            <w:pPr>
              <w:jc w:val="center"/>
              <w:rPr>
                <w:b/>
                <w:bCs/>
                <w:color w:val="000000"/>
              </w:rPr>
            </w:pPr>
            <w:r>
              <w:rPr>
                <w:b/>
                <w:bCs/>
                <w:color w:val="000000"/>
              </w:rPr>
              <w:t>1</w:t>
            </w:r>
          </w:p>
        </w:tc>
        <w:tc>
          <w:tcPr>
            <w:tcW w:w="1458" w:type="pct"/>
            <w:vAlign w:val="center"/>
          </w:tcPr>
          <w:p w14:paraId="5D91E0AB" w14:textId="77777777" w:rsidR="006E7721" w:rsidRPr="00B241CD" w:rsidRDefault="006E7721" w:rsidP="00146DC2">
            <w:pPr>
              <w:widowControl/>
              <w:autoSpaceDE/>
              <w:autoSpaceDN/>
              <w:adjustRightInd/>
              <w:rPr>
                <w:color w:val="000000"/>
                <w:sz w:val="22"/>
                <w:szCs w:val="22"/>
              </w:rPr>
            </w:pPr>
            <w:r w:rsidRPr="00B241CD">
              <w:rPr>
                <w:color w:val="000000"/>
                <w:sz w:val="22"/>
                <w:szCs w:val="22"/>
              </w:rPr>
              <w:t xml:space="preserve">Изучение теоретического лекционного </w:t>
            </w:r>
            <w:r w:rsidR="00A56A6D">
              <w:rPr>
                <w:color w:val="000000"/>
                <w:sz w:val="22"/>
                <w:szCs w:val="22"/>
              </w:rPr>
              <w:pgNum/>
            </w:r>
            <w:r w:rsidR="00A56A6D">
              <w:rPr>
                <w:color w:val="000000"/>
                <w:sz w:val="22"/>
                <w:szCs w:val="22"/>
              </w:rPr>
              <w:t>А</w:t>
            </w:r>
            <w:r w:rsidRPr="00B241CD">
              <w:rPr>
                <w:color w:val="000000"/>
                <w:sz w:val="22"/>
                <w:szCs w:val="22"/>
              </w:rPr>
              <w:t xml:space="preserve">териала и интернет-источников. </w:t>
            </w:r>
            <w:r w:rsidRPr="00133EF7">
              <w:rPr>
                <w:color w:val="000000"/>
                <w:sz w:val="22"/>
                <w:szCs w:val="22"/>
              </w:rPr>
              <w:t xml:space="preserve">Самостоятельное изучение учебной и научно литературы, работа с материалами образовательного портала и ЭБС </w:t>
            </w:r>
            <w:r>
              <w:rPr>
                <w:color w:val="000000"/>
                <w:sz w:val="22"/>
                <w:szCs w:val="22"/>
              </w:rPr>
              <w:t>Подготовка к интернет- тестированию ФЭПО</w:t>
            </w:r>
          </w:p>
        </w:tc>
        <w:tc>
          <w:tcPr>
            <w:tcW w:w="821" w:type="pct"/>
            <w:vAlign w:val="center"/>
            <w:hideMark/>
          </w:tcPr>
          <w:p w14:paraId="4064D983" w14:textId="77777777" w:rsidR="006E7721" w:rsidRPr="00103561" w:rsidRDefault="006E7721" w:rsidP="00103561">
            <w:pPr>
              <w:widowControl/>
              <w:autoSpaceDE/>
              <w:autoSpaceDN/>
              <w:adjustRightInd/>
              <w:jc w:val="center"/>
              <w:rPr>
                <w:b/>
                <w:color w:val="000000"/>
                <w:sz w:val="22"/>
                <w:szCs w:val="22"/>
              </w:rPr>
            </w:pPr>
            <w:r w:rsidRPr="00103561">
              <w:rPr>
                <w:b/>
                <w:color w:val="000000"/>
                <w:sz w:val="22"/>
                <w:szCs w:val="22"/>
              </w:rPr>
              <w:t>Интернет-тестирование ФЭПО</w:t>
            </w:r>
          </w:p>
        </w:tc>
        <w:tc>
          <w:tcPr>
            <w:tcW w:w="370" w:type="pct"/>
            <w:vAlign w:val="center"/>
            <w:hideMark/>
          </w:tcPr>
          <w:p w14:paraId="77F944D0" w14:textId="77777777" w:rsidR="006E7721" w:rsidRPr="001B14F6" w:rsidRDefault="00DE35FA" w:rsidP="00B82B64">
            <w:pPr>
              <w:jc w:val="center"/>
              <w:rPr>
                <w:b/>
                <w:bCs/>
                <w:color w:val="000000"/>
              </w:rPr>
            </w:pPr>
            <w:r w:rsidRPr="00DE35FA">
              <w:rPr>
                <w:b/>
                <w:color w:val="000000"/>
                <w:sz w:val="22"/>
                <w:szCs w:val="22"/>
              </w:rPr>
              <w:t>ОПК-1</w:t>
            </w:r>
            <w:r w:rsidR="00E579EA">
              <w:rPr>
                <w:b/>
                <w:color w:val="000000"/>
                <w:sz w:val="22"/>
                <w:szCs w:val="22"/>
              </w:rPr>
              <w:t>-з</w:t>
            </w:r>
          </w:p>
        </w:tc>
      </w:tr>
      <w:tr w:rsidR="006E7721" w:rsidRPr="001B14F6" w14:paraId="6EFD341B" w14:textId="77777777" w:rsidTr="00103561">
        <w:trPr>
          <w:trHeight w:val="20"/>
        </w:trPr>
        <w:tc>
          <w:tcPr>
            <w:tcW w:w="1360" w:type="pct"/>
            <w:hideMark/>
          </w:tcPr>
          <w:p w14:paraId="7C65CC43" w14:textId="77777777" w:rsidR="006E7721" w:rsidRPr="001B14F6" w:rsidRDefault="006E7721" w:rsidP="000E4E15">
            <w:pPr>
              <w:jc w:val="both"/>
              <w:rPr>
                <w:b/>
                <w:bCs/>
                <w:color w:val="000000"/>
              </w:rPr>
            </w:pPr>
            <w:r w:rsidRPr="001B14F6">
              <w:rPr>
                <w:b/>
                <w:bCs/>
                <w:color w:val="000000"/>
              </w:rPr>
              <w:t xml:space="preserve"> Тема 8.2. </w:t>
            </w:r>
            <w:r w:rsidRPr="001B14F6">
              <w:rPr>
                <w:color w:val="000000"/>
              </w:rPr>
              <w:t xml:space="preserve">Основные функции СУБД. </w:t>
            </w:r>
            <w:r w:rsidR="006E0237">
              <w:rPr>
                <w:color w:val="000000"/>
              </w:rPr>
              <w:t>Основные</w:t>
            </w:r>
            <w:r w:rsidRPr="001B14F6">
              <w:rPr>
                <w:color w:val="000000"/>
              </w:rPr>
              <w:t xml:space="preserve"> объекты файла базы данных. Приемы работы в СУБД Access</w:t>
            </w:r>
          </w:p>
        </w:tc>
        <w:tc>
          <w:tcPr>
            <w:tcW w:w="164" w:type="pct"/>
            <w:hideMark/>
          </w:tcPr>
          <w:p w14:paraId="685A0E30" w14:textId="77777777" w:rsidR="006E7721" w:rsidRPr="001B14F6" w:rsidRDefault="006E7721" w:rsidP="00555B16">
            <w:pPr>
              <w:jc w:val="center"/>
              <w:rPr>
                <w:b/>
                <w:bCs/>
                <w:color w:val="000000"/>
              </w:rPr>
            </w:pPr>
            <w:r w:rsidRPr="001B14F6">
              <w:rPr>
                <w:b/>
                <w:bCs/>
                <w:color w:val="000000"/>
              </w:rPr>
              <w:t> II</w:t>
            </w:r>
          </w:p>
        </w:tc>
        <w:tc>
          <w:tcPr>
            <w:tcW w:w="230" w:type="pct"/>
            <w:hideMark/>
          </w:tcPr>
          <w:p w14:paraId="61DF3E59" w14:textId="77777777" w:rsidR="006E7721" w:rsidRPr="001B14F6" w:rsidRDefault="00F85086" w:rsidP="00555B16">
            <w:pPr>
              <w:jc w:val="center"/>
              <w:rPr>
                <w:b/>
                <w:bCs/>
                <w:color w:val="000000"/>
              </w:rPr>
            </w:pPr>
            <w:r>
              <w:rPr>
                <w:b/>
                <w:bCs/>
                <w:color w:val="000000"/>
              </w:rPr>
              <w:t>5,5</w:t>
            </w:r>
          </w:p>
        </w:tc>
        <w:tc>
          <w:tcPr>
            <w:tcW w:w="266" w:type="pct"/>
            <w:hideMark/>
          </w:tcPr>
          <w:p w14:paraId="4C67C049" w14:textId="77777777" w:rsidR="006E7721" w:rsidRPr="001B14F6" w:rsidRDefault="00A56A6D" w:rsidP="00555B16">
            <w:pPr>
              <w:jc w:val="center"/>
              <w:rPr>
                <w:b/>
                <w:bCs/>
                <w:color w:val="000000"/>
              </w:rPr>
            </w:pPr>
            <w:r>
              <w:rPr>
                <w:b/>
                <w:bCs/>
                <w:color w:val="000000"/>
              </w:rPr>
              <w:t>7</w:t>
            </w:r>
          </w:p>
        </w:tc>
        <w:tc>
          <w:tcPr>
            <w:tcW w:w="331" w:type="pct"/>
            <w:hideMark/>
          </w:tcPr>
          <w:p w14:paraId="43489633" w14:textId="77777777" w:rsidR="006E7721" w:rsidRPr="001B14F6" w:rsidRDefault="00A56A6D" w:rsidP="00555B16">
            <w:pPr>
              <w:jc w:val="center"/>
              <w:rPr>
                <w:b/>
                <w:bCs/>
                <w:color w:val="000000"/>
              </w:rPr>
            </w:pPr>
            <w:r>
              <w:rPr>
                <w:b/>
                <w:bCs/>
                <w:color w:val="000000"/>
              </w:rPr>
              <w:t>3</w:t>
            </w:r>
          </w:p>
        </w:tc>
        <w:tc>
          <w:tcPr>
            <w:tcW w:w="1458" w:type="pct"/>
            <w:vAlign w:val="center"/>
          </w:tcPr>
          <w:p w14:paraId="52B6E8A9" w14:textId="77777777" w:rsidR="006E7721" w:rsidRPr="00B241CD" w:rsidRDefault="006E7721" w:rsidP="00146DC2">
            <w:pPr>
              <w:widowControl/>
              <w:autoSpaceDE/>
              <w:autoSpaceDN/>
              <w:adjustRightInd/>
              <w:rPr>
                <w:color w:val="000000"/>
                <w:sz w:val="22"/>
                <w:szCs w:val="22"/>
              </w:rPr>
            </w:pPr>
            <w:r w:rsidRPr="00B241CD">
              <w:rPr>
                <w:color w:val="000000"/>
                <w:sz w:val="22"/>
                <w:szCs w:val="22"/>
              </w:rPr>
              <w:t>Изучение теоретического лекционного материала и интернет-источников. Выполнение ИДЗ</w:t>
            </w:r>
          </w:p>
        </w:tc>
        <w:tc>
          <w:tcPr>
            <w:tcW w:w="821" w:type="pct"/>
            <w:vAlign w:val="center"/>
            <w:hideMark/>
          </w:tcPr>
          <w:p w14:paraId="4E0875D5" w14:textId="77777777" w:rsidR="006E7721" w:rsidRPr="00103561" w:rsidRDefault="006E7721" w:rsidP="00103561">
            <w:pPr>
              <w:widowControl/>
              <w:autoSpaceDE/>
              <w:autoSpaceDN/>
              <w:adjustRightInd/>
              <w:jc w:val="center"/>
              <w:rPr>
                <w:b/>
                <w:bCs/>
                <w:color w:val="000000"/>
                <w:sz w:val="22"/>
                <w:szCs w:val="22"/>
              </w:rPr>
            </w:pPr>
            <w:r w:rsidRPr="00103561">
              <w:rPr>
                <w:b/>
                <w:bCs/>
                <w:color w:val="000000"/>
                <w:sz w:val="22"/>
                <w:szCs w:val="22"/>
              </w:rPr>
              <w:t>ИДЗ</w:t>
            </w:r>
          </w:p>
        </w:tc>
        <w:tc>
          <w:tcPr>
            <w:tcW w:w="370" w:type="pct"/>
            <w:vAlign w:val="center"/>
            <w:hideMark/>
          </w:tcPr>
          <w:p w14:paraId="359D4F6F" w14:textId="77777777" w:rsidR="006E7721" w:rsidRPr="001B14F6" w:rsidRDefault="00DE35FA" w:rsidP="00B82B64">
            <w:pPr>
              <w:jc w:val="center"/>
              <w:rPr>
                <w:b/>
                <w:bCs/>
                <w:color w:val="000000"/>
              </w:rPr>
            </w:pPr>
            <w:r w:rsidRPr="00DE35FA">
              <w:rPr>
                <w:b/>
                <w:color w:val="000000"/>
                <w:sz w:val="22"/>
                <w:szCs w:val="22"/>
              </w:rPr>
              <w:t>ОПК-1</w:t>
            </w:r>
            <w:r w:rsidR="00E579EA">
              <w:rPr>
                <w:b/>
                <w:color w:val="000000"/>
                <w:sz w:val="22"/>
                <w:szCs w:val="22"/>
              </w:rPr>
              <w:t>зув</w:t>
            </w:r>
          </w:p>
        </w:tc>
      </w:tr>
      <w:tr w:rsidR="006E7721" w:rsidRPr="001B14F6" w14:paraId="61E7139E" w14:textId="77777777" w:rsidTr="00103561">
        <w:trPr>
          <w:trHeight w:val="20"/>
        </w:trPr>
        <w:tc>
          <w:tcPr>
            <w:tcW w:w="1360" w:type="pct"/>
            <w:hideMark/>
          </w:tcPr>
          <w:p w14:paraId="02C4E766" w14:textId="77777777" w:rsidR="006E7721" w:rsidRPr="001B14F6" w:rsidRDefault="006E7721" w:rsidP="00555B16">
            <w:pPr>
              <w:jc w:val="both"/>
              <w:rPr>
                <w:b/>
                <w:bCs/>
                <w:color w:val="000000"/>
              </w:rPr>
            </w:pPr>
            <w:r w:rsidRPr="001B14F6">
              <w:rPr>
                <w:b/>
                <w:bCs/>
                <w:color w:val="000000"/>
              </w:rPr>
              <w:lastRenderedPageBreak/>
              <w:t>Модуль 9 Основы защиты информации</w:t>
            </w:r>
          </w:p>
        </w:tc>
        <w:tc>
          <w:tcPr>
            <w:tcW w:w="164" w:type="pct"/>
            <w:vAlign w:val="center"/>
            <w:hideMark/>
          </w:tcPr>
          <w:p w14:paraId="56EDE3A2" w14:textId="77777777" w:rsidR="006E7721" w:rsidRPr="001B14F6" w:rsidRDefault="006E7721" w:rsidP="00B82B64">
            <w:pPr>
              <w:jc w:val="center"/>
              <w:rPr>
                <w:b/>
                <w:bCs/>
                <w:color w:val="000000"/>
              </w:rPr>
            </w:pPr>
          </w:p>
        </w:tc>
        <w:tc>
          <w:tcPr>
            <w:tcW w:w="230" w:type="pct"/>
            <w:vAlign w:val="center"/>
            <w:hideMark/>
          </w:tcPr>
          <w:p w14:paraId="7F42A4CD" w14:textId="77777777" w:rsidR="006E7721" w:rsidRPr="001B14F6" w:rsidRDefault="006E7721" w:rsidP="00B82B64">
            <w:pPr>
              <w:jc w:val="center"/>
              <w:rPr>
                <w:b/>
                <w:bCs/>
                <w:color w:val="000000"/>
              </w:rPr>
            </w:pPr>
          </w:p>
        </w:tc>
        <w:tc>
          <w:tcPr>
            <w:tcW w:w="266" w:type="pct"/>
            <w:vAlign w:val="center"/>
            <w:hideMark/>
          </w:tcPr>
          <w:p w14:paraId="3AB95358" w14:textId="77777777" w:rsidR="006E7721" w:rsidRPr="001B14F6" w:rsidRDefault="006E7721" w:rsidP="00B82B64">
            <w:pPr>
              <w:jc w:val="center"/>
              <w:rPr>
                <w:b/>
                <w:bCs/>
                <w:color w:val="000000"/>
              </w:rPr>
            </w:pPr>
          </w:p>
        </w:tc>
        <w:tc>
          <w:tcPr>
            <w:tcW w:w="331" w:type="pct"/>
            <w:vAlign w:val="center"/>
            <w:hideMark/>
          </w:tcPr>
          <w:p w14:paraId="72BF2F02" w14:textId="77777777" w:rsidR="006E7721" w:rsidRPr="001B14F6" w:rsidRDefault="006E7721" w:rsidP="00B82B64">
            <w:pPr>
              <w:jc w:val="center"/>
              <w:rPr>
                <w:b/>
                <w:bCs/>
                <w:color w:val="000000"/>
              </w:rPr>
            </w:pPr>
          </w:p>
        </w:tc>
        <w:tc>
          <w:tcPr>
            <w:tcW w:w="1458" w:type="pct"/>
            <w:vAlign w:val="center"/>
          </w:tcPr>
          <w:p w14:paraId="2B7B49FA" w14:textId="77777777" w:rsidR="006E7721" w:rsidRPr="00A525B3" w:rsidRDefault="006E7721" w:rsidP="00146DC2">
            <w:pPr>
              <w:rPr>
                <w:color w:val="000000"/>
              </w:rPr>
            </w:pPr>
          </w:p>
        </w:tc>
        <w:tc>
          <w:tcPr>
            <w:tcW w:w="821" w:type="pct"/>
            <w:vAlign w:val="center"/>
            <w:hideMark/>
          </w:tcPr>
          <w:p w14:paraId="33D1C52D" w14:textId="77777777" w:rsidR="006E7721" w:rsidRPr="00103561" w:rsidRDefault="006E7721" w:rsidP="00103561">
            <w:pPr>
              <w:jc w:val="center"/>
              <w:rPr>
                <w:b/>
                <w:bCs/>
                <w:color w:val="000000"/>
              </w:rPr>
            </w:pPr>
          </w:p>
        </w:tc>
        <w:tc>
          <w:tcPr>
            <w:tcW w:w="370" w:type="pct"/>
            <w:vAlign w:val="center"/>
            <w:hideMark/>
          </w:tcPr>
          <w:p w14:paraId="11862285" w14:textId="77777777" w:rsidR="006E7721" w:rsidRPr="001B14F6" w:rsidRDefault="006E7721" w:rsidP="00B82B64">
            <w:pPr>
              <w:jc w:val="center"/>
              <w:rPr>
                <w:b/>
                <w:bCs/>
                <w:color w:val="000000"/>
              </w:rPr>
            </w:pPr>
          </w:p>
        </w:tc>
      </w:tr>
      <w:tr w:rsidR="006E7721" w:rsidRPr="001B14F6" w14:paraId="5FC27EF9" w14:textId="77777777" w:rsidTr="00103561">
        <w:trPr>
          <w:trHeight w:val="20"/>
        </w:trPr>
        <w:tc>
          <w:tcPr>
            <w:tcW w:w="1360" w:type="pct"/>
            <w:hideMark/>
          </w:tcPr>
          <w:p w14:paraId="78E8834A" w14:textId="77777777" w:rsidR="006E7721" w:rsidRPr="001B14F6" w:rsidRDefault="006E7721" w:rsidP="00555B16">
            <w:pPr>
              <w:rPr>
                <w:b/>
                <w:bCs/>
                <w:color w:val="000000"/>
              </w:rPr>
            </w:pPr>
            <w:r w:rsidRPr="001B14F6">
              <w:rPr>
                <w:b/>
                <w:bCs/>
                <w:color w:val="000000"/>
              </w:rPr>
              <w:t xml:space="preserve">Тема 9.1. </w:t>
            </w:r>
            <w:r w:rsidRPr="001B14F6">
              <w:rPr>
                <w:color w:val="000000"/>
              </w:rPr>
              <w:t>Основы защиты информации и сведений, составляющих государственную тайну</w:t>
            </w:r>
          </w:p>
        </w:tc>
        <w:tc>
          <w:tcPr>
            <w:tcW w:w="164" w:type="pct"/>
            <w:vAlign w:val="center"/>
            <w:hideMark/>
          </w:tcPr>
          <w:p w14:paraId="0B01A77F" w14:textId="77777777" w:rsidR="006E7721" w:rsidRPr="001B14F6" w:rsidRDefault="006E7721" w:rsidP="00B82B64">
            <w:pPr>
              <w:jc w:val="center"/>
              <w:rPr>
                <w:b/>
                <w:bCs/>
                <w:color w:val="000000"/>
              </w:rPr>
            </w:pPr>
            <w:r w:rsidRPr="001B14F6">
              <w:rPr>
                <w:b/>
                <w:bCs/>
                <w:color w:val="000000"/>
              </w:rPr>
              <w:t>II</w:t>
            </w:r>
          </w:p>
        </w:tc>
        <w:tc>
          <w:tcPr>
            <w:tcW w:w="230" w:type="pct"/>
            <w:vAlign w:val="center"/>
            <w:hideMark/>
          </w:tcPr>
          <w:p w14:paraId="59835F1E" w14:textId="77777777" w:rsidR="006E7721" w:rsidRPr="003148D5" w:rsidRDefault="003148D5" w:rsidP="00B82B64">
            <w:pPr>
              <w:jc w:val="center"/>
              <w:rPr>
                <w:b/>
                <w:bCs/>
                <w:color w:val="000000"/>
                <w:lang w:val="en-US"/>
              </w:rPr>
            </w:pPr>
            <w:r>
              <w:rPr>
                <w:b/>
                <w:bCs/>
                <w:color w:val="000000"/>
                <w:lang w:val="en-US"/>
              </w:rPr>
              <w:t>1</w:t>
            </w:r>
          </w:p>
        </w:tc>
        <w:tc>
          <w:tcPr>
            <w:tcW w:w="266" w:type="pct"/>
            <w:vAlign w:val="center"/>
            <w:hideMark/>
          </w:tcPr>
          <w:p w14:paraId="1FE4F3A4" w14:textId="77777777" w:rsidR="006E7721" w:rsidRPr="001B14F6" w:rsidRDefault="00A56A6D" w:rsidP="00B82B64">
            <w:pPr>
              <w:jc w:val="center"/>
              <w:rPr>
                <w:b/>
                <w:bCs/>
                <w:color w:val="000000"/>
              </w:rPr>
            </w:pPr>
            <w:r>
              <w:rPr>
                <w:b/>
                <w:bCs/>
                <w:color w:val="000000"/>
              </w:rPr>
              <w:t>1</w:t>
            </w:r>
          </w:p>
        </w:tc>
        <w:tc>
          <w:tcPr>
            <w:tcW w:w="331" w:type="pct"/>
            <w:vAlign w:val="center"/>
            <w:hideMark/>
          </w:tcPr>
          <w:p w14:paraId="2D63AA14" w14:textId="77777777" w:rsidR="006E7721" w:rsidRPr="001B14F6" w:rsidRDefault="00A56A6D" w:rsidP="00B82B64">
            <w:pPr>
              <w:jc w:val="center"/>
              <w:rPr>
                <w:b/>
                <w:bCs/>
                <w:color w:val="000000"/>
              </w:rPr>
            </w:pPr>
            <w:r>
              <w:rPr>
                <w:b/>
                <w:bCs/>
                <w:color w:val="000000"/>
              </w:rPr>
              <w:t>1</w:t>
            </w:r>
          </w:p>
        </w:tc>
        <w:tc>
          <w:tcPr>
            <w:tcW w:w="1458" w:type="pct"/>
            <w:vAlign w:val="center"/>
          </w:tcPr>
          <w:p w14:paraId="63809063" w14:textId="77777777" w:rsidR="006E7721" w:rsidRPr="00F26C33" w:rsidRDefault="006E7721" w:rsidP="00146DC2">
            <w:pPr>
              <w:widowControl/>
              <w:autoSpaceDE/>
              <w:autoSpaceDN/>
              <w:adjustRightInd/>
              <w:rPr>
                <w:color w:val="000000"/>
                <w:sz w:val="22"/>
                <w:szCs w:val="22"/>
              </w:rPr>
            </w:pPr>
            <w:r w:rsidRPr="00B241CD">
              <w:rPr>
                <w:color w:val="000000"/>
                <w:sz w:val="22"/>
                <w:szCs w:val="22"/>
              </w:rPr>
              <w:t xml:space="preserve">Изучение теоретического лекционного материала и интернет-источников. </w:t>
            </w:r>
            <w:r>
              <w:rPr>
                <w:color w:val="000000"/>
                <w:sz w:val="22"/>
                <w:szCs w:val="22"/>
              </w:rPr>
              <w:t>Подготовка ИДЗ</w:t>
            </w:r>
          </w:p>
        </w:tc>
        <w:tc>
          <w:tcPr>
            <w:tcW w:w="821" w:type="pct"/>
            <w:vAlign w:val="center"/>
            <w:hideMark/>
          </w:tcPr>
          <w:p w14:paraId="56301EF9" w14:textId="77777777" w:rsidR="006E7721" w:rsidRPr="00103561" w:rsidRDefault="006E7721" w:rsidP="00103561">
            <w:pPr>
              <w:widowControl/>
              <w:autoSpaceDE/>
              <w:autoSpaceDN/>
              <w:adjustRightInd/>
              <w:jc w:val="center"/>
              <w:rPr>
                <w:b/>
                <w:color w:val="000000"/>
                <w:sz w:val="22"/>
                <w:szCs w:val="22"/>
              </w:rPr>
            </w:pPr>
            <w:r w:rsidRPr="00103561">
              <w:rPr>
                <w:b/>
                <w:color w:val="000000"/>
                <w:sz w:val="22"/>
                <w:szCs w:val="22"/>
              </w:rPr>
              <w:t>ИДЗ</w:t>
            </w:r>
          </w:p>
          <w:p w14:paraId="0F211DB6" w14:textId="77777777" w:rsidR="006E7721" w:rsidRPr="00103561" w:rsidRDefault="006E7721" w:rsidP="00103561">
            <w:pPr>
              <w:widowControl/>
              <w:autoSpaceDE/>
              <w:autoSpaceDN/>
              <w:adjustRightInd/>
              <w:jc w:val="center"/>
              <w:rPr>
                <w:b/>
                <w:color w:val="000000"/>
                <w:sz w:val="22"/>
                <w:szCs w:val="22"/>
              </w:rPr>
            </w:pPr>
            <w:r w:rsidRPr="00103561">
              <w:rPr>
                <w:b/>
                <w:color w:val="000000"/>
                <w:sz w:val="22"/>
                <w:szCs w:val="22"/>
              </w:rPr>
              <w:t>Интернет-тестирование ФЭПО</w:t>
            </w:r>
          </w:p>
        </w:tc>
        <w:tc>
          <w:tcPr>
            <w:tcW w:w="370" w:type="pct"/>
            <w:vAlign w:val="center"/>
            <w:hideMark/>
          </w:tcPr>
          <w:p w14:paraId="047D8E23" w14:textId="77777777" w:rsidR="006E7721" w:rsidRPr="001B14F6" w:rsidRDefault="00DE35FA" w:rsidP="00B82B64">
            <w:pPr>
              <w:jc w:val="center"/>
              <w:rPr>
                <w:b/>
                <w:bCs/>
                <w:color w:val="000000"/>
              </w:rPr>
            </w:pPr>
            <w:r w:rsidRPr="00DE35FA">
              <w:rPr>
                <w:b/>
                <w:color w:val="000000"/>
                <w:sz w:val="22"/>
                <w:szCs w:val="22"/>
              </w:rPr>
              <w:t>ОПК-1</w:t>
            </w:r>
            <w:r w:rsidRPr="00133EF7">
              <w:rPr>
                <w:color w:val="000000"/>
                <w:sz w:val="22"/>
                <w:szCs w:val="22"/>
              </w:rPr>
              <w:t xml:space="preserve"> </w:t>
            </w:r>
            <w:r w:rsidR="006E7721" w:rsidRPr="001B14F6">
              <w:rPr>
                <w:b/>
                <w:bCs/>
                <w:color w:val="000000"/>
              </w:rPr>
              <w:t>з</w:t>
            </w:r>
          </w:p>
        </w:tc>
      </w:tr>
      <w:tr w:rsidR="006E7721" w:rsidRPr="001B14F6" w14:paraId="591FE62D" w14:textId="77777777" w:rsidTr="00103561">
        <w:trPr>
          <w:trHeight w:val="20"/>
        </w:trPr>
        <w:tc>
          <w:tcPr>
            <w:tcW w:w="1360" w:type="pct"/>
            <w:hideMark/>
          </w:tcPr>
          <w:p w14:paraId="438E0161" w14:textId="77777777" w:rsidR="006E7721" w:rsidRPr="001B14F6" w:rsidRDefault="006E7721" w:rsidP="00555B16">
            <w:pPr>
              <w:jc w:val="both"/>
              <w:rPr>
                <w:b/>
                <w:bCs/>
                <w:color w:val="000000"/>
              </w:rPr>
            </w:pPr>
            <w:r w:rsidRPr="001B14F6">
              <w:rPr>
                <w:b/>
                <w:bCs/>
                <w:color w:val="000000"/>
              </w:rPr>
              <w:t> </w:t>
            </w:r>
          </w:p>
          <w:p w14:paraId="39D7C7CC" w14:textId="77777777" w:rsidR="006E7721" w:rsidRPr="001B14F6" w:rsidRDefault="006E7721" w:rsidP="00555B16">
            <w:pPr>
              <w:rPr>
                <w:b/>
                <w:bCs/>
                <w:color w:val="000000"/>
              </w:rPr>
            </w:pPr>
            <w:r w:rsidRPr="001B14F6">
              <w:rPr>
                <w:b/>
                <w:bCs/>
                <w:color w:val="000000"/>
              </w:rPr>
              <w:t>Компьютерное тестирование</w:t>
            </w:r>
          </w:p>
        </w:tc>
        <w:tc>
          <w:tcPr>
            <w:tcW w:w="164" w:type="pct"/>
            <w:hideMark/>
          </w:tcPr>
          <w:p w14:paraId="2618A39E" w14:textId="77777777" w:rsidR="006E7721" w:rsidRPr="001B14F6" w:rsidRDefault="006E7721" w:rsidP="00555B16">
            <w:pPr>
              <w:jc w:val="center"/>
              <w:rPr>
                <w:b/>
                <w:bCs/>
                <w:color w:val="000000"/>
              </w:rPr>
            </w:pPr>
            <w:r w:rsidRPr="001B14F6">
              <w:rPr>
                <w:b/>
                <w:bCs/>
                <w:color w:val="000000"/>
              </w:rPr>
              <w:t>II</w:t>
            </w:r>
          </w:p>
        </w:tc>
        <w:tc>
          <w:tcPr>
            <w:tcW w:w="230" w:type="pct"/>
            <w:vAlign w:val="center"/>
            <w:hideMark/>
          </w:tcPr>
          <w:p w14:paraId="1A49BB51" w14:textId="77777777" w:rsidR="006E7721" w:rsidRPr="001B14F6" w:rsidRDefault="006E7721" w:rsidP="00B82B64">
            <w:pPr>
              <w:jc w:val="center"/>
              <w:rPr>
                <w:b/>
                <w:bCs/>
                <w:color w:val="000000"/>
              </w:rPr>
            </w:pPr>
          </w:p>
        </w:tc>
        <w:tc>
          <w:tcPr>
            <w:tcW w:w="266" w:type="pct"/>
            <w:vAlign w:val="center"/>
            <w:hideMark/>
          </w:tcPr>
          <w:p w14:paraId="19A3E0E1" w14:textId="77777777" w:rsidR="006E7721" w:rsidRPr="001B14F6" w:rsidRDefault="006E7721" w:rsidP="00B82B64">
            <w:pPr>
              <w:jc w:val="center"/>
              <w:rPr>
                <w:b/>
                <w:bCs/>
                <w:color w:val="000000"/>
              </w:rPr>
            </w:pPr>
            <w:r w:rsidRPr="001B14F6">
              <w:rPr>
                <w:b/>
                <w:bCs/>
                <w:color w:val="000000"/>
              </w:rPr>
              <w:t>2</w:t>
            </w:r>
          </w:p>
        </w:tc>
        <w:tc>
          <w:tcPr>
            <w:tcW w:w="331" w:type="pct"/>
            <w:vAlign w:val="center"/>
            <w:hideMark/>
          </w:tcPr>
          <w:p w14:paraId="3EF6D208" w14:textId="77777777" w:rsidR="006E7721" w:rsidRPr="001B14F6" w:rsidRDefault="00A56A6D" w:rsidP="00B82B64">
            <w:pPr>
              <w:jc w:val="center"/>
              <w:rPr>
                <w:b/>
                <w:bCs/>
                <w:color w:val="000000"/>
              </w:rPr>
            </w:pPr>
            <w:r>
              <w:rPr>
                <w:b/>
                <w:bCs/>
                <w:color w:val="000000"/>
              </w:rPr>
              <w:t>1</w:t>
            </w:r>
            <w:r w:rsidR="00DE35FA">
              <w:rPr>
                <w:b/>
                <w:bCs/>
                <w:color w:val="000000"/>
              </w:rPr>
              <w:t>,15</w:t>
            </w:r>
          </w:p>
        </w:tc>
        <w:tc>
          <w:tcPr>
            <w:tcW w:w="1458" w:type="pct"/>
            <w:vAlign w:val="center"/>
          </w:tcPr>
          <w:p w14:paraId="1DE462E3" w14:textId="77777777" w:rsidR="006E7721" w:rsidRPr="00B241CD" w:rsidRDefault="006E7721" w:rsidP="00146DC2">
            <w:pPr>
              <w:widowControl/>
              <w:autoSpaceDE/>
              <w:autoSpaceDN/>
              <w:adjustRightInd/>
              <w:rPr>
                <w:color w:val="000000"/>
                <w:sz w:val="22"/>
                <w:szCs w:val="22"/>
              </w:rPr>
            </w:pPr>
            <w:r w:rsidRPr="00B241CD">
              <w:rPr>
                <w:color w:val="000000"/>
                <w:sz w:val="22"/>
                <w:szCs w:val="22"/>
              </w:rPr>
              <w:t>Подготовка к компьютерному тестированию.</w:t>
            </w:r>
          </w:p>
        </w:tc>
        <w:tc>
          <w:tcPr>
            <w:tcW w:w="821" w:type="pct"/>
            <w:vAlign w:val="center"/>
            <w:hideMark/>
          </w:tcPr>
          <w:p w14:paraId="5DB25A1B" w14:textId="77777777" w:rsidR="006E7721" w:rsidRPr="00103561" w:rsidRDefault="006E7721" w:rsidP="00103561">
            <w:pPr>
              <w:widowControl/>
              <w:autoSpaceDE/>
              <w:autoSpaceDN/>
              <w:adjustRightInd/>
              <w:jc w:val="center"/>
              <w:rPr>
                <w:b/>
                <w:color w:val="000000"/>
                <w:sz w:val="22"/>
                <w:szCs w:val="22"/>
              </w:rPr>
            </w:pPr>
            <w:r w:rsidRPr="00103561">
              <w:rPr>
                <w:b/>
                <w:color w:val="000000"/>
                <w:sz w:val="22"/>
                <w:szCs w:val="22"/>
              </w:rPr>
              <w:t>Интернет-тестирование ФЭПО</w:t>
            </w:r>
          </w:p>
        </w:tc>
        <w:tc>
          <w:tcPr>
            <w:tcW w:w="370" w:type="pct"/>
            <w:vAlign w:val="center"/>
            <w:hideMark/>
          </w:tcPr>
          <w:p w14:paraId="1E37AE21" w14:textId="77777777" w:rsidR="006E7721" w:rsidRPr="001B14F6" w:rsidRDefault="006E7721" w:rsidP="00B82B64">
            <w:pPr>
              <w:jc w:val="center"/>
              <w:rPr>
                <w:b/>
                <w:bCs/>
                <w:color w:val="000000"/>
              </w:rPr>
            </w:pPr>
          </w:p>
        </w:tc>
      </w:tr>
      <w:tr w:rsidR="006E7721" w:rsidRPr="001B14F6" w14:paraId="6871BBAD" w14:textId="77777777" w:rsidTr="00103561">
        <w:trPr>
          <w:trHeight w:val="20"/>
        </w:trPr>
        <w:tc>
          <w:tcPr>
            <w:tcW w:w="1360" w:type="pct"/>
            <w:noWrap/>
            <w:hideMark/>
          </w:tcPr>
          <w:p w14:paraId="37CE4369" w14:textId="77777777" w:rsidR="006E7721" w:rsidRPr="001B14F6" w:rsidRDefault="006E7721" w:rsidP="00555B16">
            <w:pPr>
              <w:rPr>
                <w:color w:val="000000"/>
              </w:rPr>
            </w:pPr>
            <w:r w:rsidRPr="001B14F6">
              <w:rPr>
                <w:color w:val="000000"/>
              </w:rPr>
              <w:t> </w:t>
            </w:r>
          </w:p>
          <w:p w14:paraId="7EFCDEAB" w14:textId="77777777" w:rsidR="006E7721" w:rsidRPr="001B14F6" w:rsidRDefault="006E7721" w:rsidP="00555B16">
            <w:pPr>
              <w:rPr>
                <w:b/>
                <w:bCs/>
                <w:color w:val="000000"/>
              </w:rPr>
            </w:pPr>
            <w:r w:rsidRPr="001B14F6">
              <w:rPr>
                <w:b/>
                <w:bCs/>
                <w:color w:val="000000"/>
              </w:rPr>
              <w:t>Подготовка к экзамену</w:t>
            </w:r>
          </w:p>
        </w:tc>
        <w:tc>
          <w:tcPr>
            <w:tcW w:w="164" w:type="pct"/>
            <w:hideMark/>
          </w:tcPr>
          <w:p w14:paraId="45F749EC" w14:textId="77777777" w:rsidR="006E7721" w:rsidRPr="001B14F6" w:rsidRDefault="006E7721" w:rsidP="00555B16">
            <w:pPr>
              <w:jc w:val="center"/>
              <w:rPr>
                <w:b/>
                <w:bCs/>
                <w:color w:val="000000"/>
              </w:rPr>
            </w:pPr>
            <w:r w:rsidRPr="001B14F6">
              <w:rPr>
                <w:b/>
                <w:bCs/>
                <w:color w:val="000000"/>
              </w:rPr>
              <w:t>II</w:t>
            </w:r>
          </w:p>
        </w:tc>
        <w:tc>
          <w:tcPr>
            <w:tcW w:w="230" w:type="pct"/>
            <w:vAlign w:val="center"/>
            <w:hideMark/>
          </w:tcPr>
          <w:p w14:paraId="3ADBA9B1" w14:textId="77777777" w:rsidR="006E7721" w:rsidRPr="001B14F6" w:rsidRDefault="006E7721" w:rsidP="00B82B64">
            <w:pPr>
              <w:jc w:val="center"/>
              <w:rPr>
                <w:b/>
                <w:bCs/>
                <w:color w:val="000000"/>
              </w:rPr>
            </w:pPr>
          </w:p>
        </w:tc>
        <w:tc>
          <w:tcPr>
            <w:tcW w:w="266" w:type="pct"/>
            <w:noWrap/>
            <w:vAlign w:val="center"/>
            <w:hideMark/>
          </w:tcPr>
          <w:p w14:paraId="1809C5AB" w14:textId="77777777" w:rsidR="006E7721" w:rsidRPr="001B14F6" w:rsidRDefault="006E7721" w:rsidP="00B82B64">
            <w:pPr>
              <w:jc w:val="center"/>
              <w:rPr>
                <w:b/>
                <w:bCs/>
                <w:color w:val="000000"/>
              </w:rPr>
            </w:pPr>
          </w:p>
        </w:tc>
        <w:tc>
          <w:tcPr>
            <w:tcW w:w="331" w:type="pct"/>
            <w:vAlign w:val="center"/>
            <w:hideMark/>
          </w:tcPr>
          <w:p w14:paraId="49F0E6D8" w14:textId="77777777" w:rsidR="006E7721" w:rsidRPr="001B14F6" w:rsidRDefault="00A56A6D" w:rsidP="00B82B64">
            <w:pPr>
              <w:jc w:val="center"/>
              <w:rPr>
                <w:b/>
                <w:bCs/>
                <w:color w:val="000000"/>
              </w:rPr>
            </w:pPr>
            <w:r>
              <w:rPr>
                <w:b/>
                <w:bCs/>
                <w:color w:val="000000"/>
              </w:rPr>
              <w:t>35,7</w:t>
            </w:r>
          </w:p>
        </w:tc>
        <w:tc>
          <w:tcPr>
            <w:tcW w:w="1458" w:type="pct"/>
            <w:vAlign w:val="center"/>
          </w:tcPr>
          <w:p w14:paraId="39D4CF60" w14:textId="77777777" w:rsidR="006E7721" w:rsidRPr="00B241CD" w:rsidRDefault="006E7721" w:rsidP="00146DC2">
            <w:pPr>
              <w:widowControl/>
              <w:autoSpaceDE/>
              <w:autoSpaceDN/>
              <w:adjustRightInd/>
              <w:rPr>
                <w:color w:val="000000"/>
                <w:sz w:val="22"/>
                <w:szCs w:val="22"/>
              </w:rPr>
            </w:pPr>
            <w:r w:rsidRPr="00B241CD">
              <w:rPr>
                <w:color w:val="000000"/>
                <w:sz w:val="22"/>
                <w:szCs w:val="22"/>
              </w:rPr>
              <w:t>Изучение теоретического лекционного материала и интернет-источников. Выполнение пример</w:t>
            </w:r>
            <w:r>
              <w:rPr>
                <w:color w:val="000000"/>
                <w:sz w:val="22"/>
                <w:szCs w:val="22"/>
              </w:rPr>
              <w:t>ных экзаменац</w:t>
            </w:r>
            <w:r w:rsidRPr="00B241CD">
              <w:rPr>
                <w:color w:val="000000"/>
                <w:sz w:val="22"/>
                <w:szCs w:val="22"/>
              </w:rPr>
              <w:t>ионных заданий</w:t>
            </w:r>
          </w:p>
        </w:tc>
        <w:tc>
          <w:tcPr>
            <w:tcW w:w="821" w:type="pct"/>
            <w:vAlign w:val="center"/>
            <w:hideMark/>
          </w:tcPr>
          <w:p w14:paraId="342466B9" w14:textId="77777777" w:rsidR="006E7721" w:rsidRPr="0001100D" w:rsidRDefault="006E7721" w:rsidP="00103561">
            <w:pPr>
              <w:widowControl/>
              <w:autoSpaceDE/>
              <w:autoSpaceDN/>
              <w:adjustRightInd/>
              <w:jc w:val="center"/>
              <w:rPr>
                <w:b/>
                <w:bCs/>
                <w:color w:val="000000"/>
                <w:sz w:val="22"/>
                <w:szCs w:val="22"/>
              </w:rPr>
            </w:pPr>
            <w:r w:rsidRPr="0001100D">
              <w:rPr>
                <w:b/>
                <w:bCs/>
                <w:color w:val="000000"/>
                <w:sz w:val="22"/>
                <w:szCs w:val="22"/>
              </w:rPr>
              <w:t>Экзамен</w:t>
            </w:r>
          </w:p>
        </w:tc>
        <w:tc>
          <w:tcPr>
            <w:tcW w:w="370" w:type="pct"/>
            <w:vAlign w:val="center"/>
            <w:hideMark/>
          </w:tcPr>
          <w:p w14:paraId="7385A0AB" w14:textId="77777777" w:rsidR="006E7721" w:rsidRPr="001B14F6" w:rsidRDefault="006E7721" w:rsidP="00B82B64">
            <w:pPr>
              <w:jc w:val="center"/>
              <w:rPr>
                <w:b/>
                <w:bCs/>
                <w:color w:val="000000"/>
              </w:rPr>
            </w:pPr>
          </w:p>
        </w:tc>
      </w:tr>
      <w:tr w:rsidR="006E7721" w:rsidRPr="001B14F6" w14:paraId="588E33F9" w14:textId="77777777" w:rsidTr="00B82B64">
        <w:trPr>
          <w:trHeight w:val="20"/>
        </w:trPr>
        <w:tc>
          <w:tcPr>
            <w:tcW w:w="1360" w:type="pct"/>
            <w:shd w:val="clear" w:color="auto" w:fill="D9D9D9" w:themeFill="background1" w:themeFillShade="D9"/>
            <w:hideMark/>
          </w:tcPr>
          <w:p w14:paraId="6E39C9EA" w14:textId="77777777" w:rsidR="006E7721" w:rsidRPr="001B14F6" w:rsidRDefault="006E7721" w:rsidP="00555B16">
            <w:pPr>
              <w:rPr>
                <w:color w:val="000000"/>
              </w:rPr>
            </w:pPr>
            <w:r w:rsidRPr="001B14F6">
              <w:rPr>
                <w:color w:val="000000"/>
              </w:rPr>
              <w:t> </w:t>
            </w:r>
          </w:p>
          <w:p w14:paraId="3A040FB1" w14:textId="77777777" w:rsidR="006E7721" w:rsidRPr="001B14F6" w:rsidRDefault="006E7721" w:rsidP="00555B16">
            <w:pPr>
              <w:rPr>
                <w:b/>
                <w:bCs/>
                <w:color w:val="000000"/>
              </w:rPr>
            </w:pPr>
            <w:r w:rsidRPr="001B14F6">
              <w:rPr>
                <w:b/>
                <w:bCs/>
                <w:color w:val="000000"/>
              </w:rPr>
              <w:t>Итого по разделу</w:t>
            </w:r>
          </w:p>
        </w:tc>
        <w:tc>
          <w:tcPr>
            <w:tcW w:w="164" w:type="pct"/>
            <w:shd w:val="clear" w:color="auto" w:fill="D9D9D9" w:themeFill="background1" w:themeFillShade="D9"/>
            <w:vAlign w:val="center"/>
            <w:hideMark/>
          </w:tcPr>
          <w:p w14:paraId="48DAD28A" w14:textId="77777777" w:rsidR="006E7721" w:rsidRPr="001B14F6" w:rsidRDefault="006E7721" w:rsidP="00B82B64">
            <w:pPr>
              <w:jc w:val="center"/>
              <w:rPr>
                <w:b/>
                <w:bCs/>
                <w:color w:val="000000"/>
              </w:rPr>
            </w:pPr>
          </w:p>
        </w:tc>
        <w:tc>
          <w:tcPr>
            <w:tcW w:w="230" w:type="pct"/>
            <w:shd w:val="clear" w:color="auto" w:fill="D9D9D9" w:themeFill="background1" w:themeFillShade="D9"/>
            <w:vAlign w:val="center"/>
            <w:hideMark/>
          </w:tcPr>
          <w:p w14:paraId="0DCBDECA" w14:textId="77777777" w:rsidR="006E7721" w:rsidRPr="003148D5" w:rsidRDefault="006E7721" w:rsidP="003148D5">
            <w:pPr>
              <w:ind w:left="-161" w:right="-104"/>
              <w:jc w:val="center"/>
              <w:rPr>
                <w:b/>
                <w:bCs/>
                <w:color w:val="000000"/>
                <w:lang w:val="en-US"/>
              </w:rPr>
            </w:pPr>
            <w:r w:rsidRPr="001B14F6">
              <w:rPr>
                <w:b/>
                <w:bCs/>
                <w:color w:val="000000"/>
              </w:rPr>
              <w:t>1</w:t>
            </w:r>
            <w:r w:rsidR="003148D5">
              <w:rPr>
                <w:b/>
                <w:bCs/>
                <w:color w:val="000000"/>
                <w:lang w:val="en-US"/>
              </w:rPr>
              <w:t>7</w:t>
            </w:r>
          </w:p>
        </w:tc>
        <w:tc>
          <w:tcPr>
            <w:tcW w:w="266" w:type="pct"/>
            <w:shd w:val="clear" w:color="auto" w:fill="D9D9D9" w:themeFill="background1" w:themeFillShade="D9"/>
            <w:vAlign w:val="center"/>
            <w:hideMark/>
          </w:tcPr>
          <w:p w14:paraId="612E9903" w14:textId="77777777" w:rsidR="006E7721" w:rsidRPr="001B14F6" w:rsidRDefault="006E7721" w:rsidP="00B82B64">
            <w:pPr>
              <w:jc w:val="center"/>
              <w:rPr>
                <w:b/>
                <w:bCs/>
                <w:color w:val="000000"/>
              </w:rPr>
            </w:pPr>
            <w:r w:rsidRPr="001B14F6">
              <w:rPr>
                <w:b/>
                <w:bCs/>
                <w:color w:val="000000"/>
              </w:rPr>
              <w:t>3</w:t>
            </w:r>
            <w:r w:rsidR="00A56A6D">
              <w:rPr>
                <w:b/>
                <w:bCs/>
                <w:color w:val="000000"/>
              </w:rPr>
              <w:t>4</w:t>
            </w:r>
          </w:p>
        </w:tc>
        <w:tc>
          <w:tcPr>
            <w:tcW w:w="331" w:type="pct"/>
            <w:shd w:val="clear" w:color="auto" w:fill="D9D9D9" w:themeFill="background1" w:themeFillShade="D9"/>
            <w:vAlign w:val="center"/>
            <w:hideMark/>
          </w:tcPr>
          <w:p w14:paraId="53B0F9AE" w14:textId="77777777" w:rsidR="006E7721" w:rsidRPr="001B14F6" w:rsidRDefault="00A56A6D" w:rsidP="00DA2148">
            <w:pPr>
              <w:jc w:val="center"/>
              <w:rPr>
                <w:b/>
                <w:bCs/>
                <w:color w:val="000000"/>
              </w:rPr>
            </w:pPr>
            <w:r>
              <w:rPr>
                <w:b/>
                <w:bCs/>
                <w:color w:val="000000"/>
              </w:rPr>
              <w:t>18,15</w:t>
            </w:r>
          </w:p>
        </w:tc>
        <w:tc>
          <w:tcPr>
            <w:tcW w:w="1458" w:type="pct"/>
            <w:shd w:val="clear" w:color="auto" w:fill="D9D9D9" w:themeFill="background1" w:themeFillShade="D9"/>
            <w:vAlign w:val="center"/>
          </w:tcPr>
          <w:p w14:paraId="47677023" w14:textId="77777777" w:rsidR="006E7721" w:rsidRPr="001B14F6" w:rsidRDefault="006E7721" w:rsidP="00146DC2">
            <w:pPr>
              <w:rPr>
                <w:color w:val="000000"/>
              </w:rPr>
            </w:pPr>
          </w:p>
        </w:tc>
        <w:tc>
          <w:tcPr>
            <w:tcW w:w="821" w:type="pct"/>
            <w:shd w:val="clear" w:color="auto" w:fill="D9D9D9" w:themeFill="background1" w:themeFillShade="D9"/>
            <w:vAlign w:val="center"/>
            <w:hideMark/>
          </w:tcPr>
          <w:p w14:paraId="6645C614" w14:textId="77777777" w:rsidR="006E7721" w:rsidRPr="001B14F6" w:rsidRDefault="006E7721" w:rsidP="00B82B64">
            <w:pPr>
              <w:jc w:val="center"/>
              <w:rPr>
                <w:color w:val="000000"/>
              </w:rPr>
            </w:pPr>
          </w:p>
        </w:tc>
        <w:tc>
          <w:tcPr>
            <w:tcW w:w="370" w:type="pct"/>
            <w:shd w:val="clear" w:color="auto" w:fill="D9D9D9" w:themeFill="background1" w:themeFillShade="D9"/>
            <w:vAlign w:val="center"/>
            <w:hideMark/>
          </w:tcPr>
          <w:p w14:paraId="1DCCE587" w14:textId="77777777" w:rsidR="006E7721" w:rsidRPr="001B14F6" w:rsidRDefault="006E7721" w:rsidP="00B82B64">
            <w:pPr>
              <w:jc w:val="center"/>
              <w:rPr>
                <w:color w:val="000000"/>
              </w:rPr>
            </w:pPr>
          </w:p>
        </w:tc>
      </w:tr>
      <w:tr w:rsidR="006E7721" w:rsidRPr="001B14F6" w14:paraId="1D3775F0" w14:textId="77777777" w:rsidTr="00B82B64">
        <w:trPr>
          <w:trHeight w:val="20"/>
        </w:trPr>
        <w:tc>
          <w:tcPr>
            <w:tcW w:w="1360" w:type="pct"/>
            <w:shd w:val="clear" w:color="auto" w:fill="D9D9D9" w:themeFill="background1" w:themeFillShade="D9"/>
            <w:noWrap/>
            <w:hideMark/>
          </w:tcPr>
          <w:p w14:paraId="626CBFAE" w14:textId="77777777" w:rsidR="006E7721" w:rsidRPr="001B14F6" w:rsidRDefault="006E7721" w:rsidP="00555B16">
            <w:pPr>
              <w:rPr>
                <w:b/>
                <w:bCs/>
                <w:color w:val="000000"/>
              </w:rPr>
            </w:pPr>
            <w:r w:rsidRPr="001B14F6">
              <w:rPr>
                <w:b/>
                <w:bCs/>
                <w:color w:val="000000"/>
              </w:rPr>
              <w:t>Итого  по дисциплине</w:t>
            </w:r>
          </w:p>
        </w:tc>
        <w:tc>
          <w:tcPr>
            <w:tcW w:w="164" w:type="pct"/>
            <w:shd w:val="clear" w:color="auto" w:fill="D9D9D9" w:themeFill="background1" w:themeFillShade="D9"/>
            <w:noWrap/>
            <w:vAlign w:val="center"/>
            <w:hideMark/>
          </w:tcPr>
          <w:p w14:paraId="01026974" w14:textId="77777777" w:rsidR="006E7721" w:rsidRPr="001B14F6" w:rsidRDefault="006E7721" w:rsidP="00B82B64">
            <w:pPr>
              <w:jc w:val="center"/>
              <w:rPr>
                <w:b/>
                <w:bCs/>
                <w:color w:val="000000"/>
              </w:rPr>
            </w:pPr>
          </w:p>
        </w:tc>
        <w:tc>
          <w:tcPr>
            <w:tcW w:w="230" w:type="pct"/>
            <w:shd w:val="clear" w:color="auto" w:fill="D9D9D9" w:themeFill="background1" w:themeFillShade="D9"/>
            <w:vAlign w:val="center"/>
            <w:hideMark/>
          </w:tcPr>
          <w:p w14:paraId="5494488D" w14:textId="77777777" w:rsidR="006E7721" w:rsidRPr="001B14F6" w:rsidRDefault="006E7721" w:rsidP="00B82B64">
            <w:pPr>
              <w:ind w:left="-161" w:right="-104"/>
              <w:jc w:val="center"/>
              <w:rPr>
                <w:b/>
                <w:bCs/>
                <w:color w:val="000000"/>
              </w:rPr>
            </w:pPr>
            <w:r w:rsidRPr="001B14F6">
              <w:rPr>
                <w:b/>
                <w:bCs/>
                <w:color w:val="000000"/>
              </w:rPr>
              <w:t>34</w:t>
            </w:r>
          </w:p>
        </w:tc>
        <w:tc>
          <w:tcPr>
            <w:tcW w:w="266" w:type="pct"/>
            <w:shd w:val="clear" w:color="auto" w:fill="D9D9D9" w:themeFill="background1" w:themeFillShade="D9"/>
            <w:vAlign w:val="center"/>
            <w:hideMark/>
          </w:tcPr>
          <w:p w14:paraId="57B03904" w14:textId="77777777" w:rsidR="006E7721" w:rsidRPr="001B14F6" w:rsidRDefault="006E7721" w:rsidP="00B82B64">
            <w:pPr>
              <w:jc w:val="center"/>
              <w:rPr>
                <w:b/>
                <w:bCs/>
                <w:color w:val="000000"/>
              </w:rPr>
            </w:pPr>
            <w:r w:rsidRPr="001B14F6">
              <w:rPr>
                <w:b/>
                <w:bCs/>
                <w:color w:val="000000"/>
              </w:rPr>
              <w:t>68</w:t>
            </w:r>
          </w:p>
        </w:tc>
        <w:tc>
          <w:tcPr>
            <w:tcW w:w="331" w:type="pct"/>
            <w:shd w:val="clear" w:color="auto" w:fill="D9D9D9" w:themeFill="background1" w:themeFillShade="D9"/>
            <w:vAlign w:val="center"/>
            <w:hideMark/>
          </w:tcPr>
          <w:p w14:paraId="1E88340F" w14:textId="77777777" w:rsidR="006E6788" w:rsidRPr="001B14F6" w:rsidRDefault="006E6788" w:rsidP="00DA2148">
            <w:pPr>
              <w:ind w:left="-109" w:right="-106"/>
              <w:jc w:val="center"/>
              <w:rPr>
                <w:b/>
                <w:bCs/>
                <w:color w:val="000000"/>
              </w:rPr>
            </w:pPr>
            <w:r>
              <w:rPr>
                <w:b/>
                <w:bCs/>
                <w:color w:val="000000"/>
              </w:rPr>
              <w:t>38,2</w:t>
            </w:r>
          </w:p>
        </w:tc>
        <w:tc>
          <w:tcPr>
            <w:tcW w:w="1458" w:type="pct"/>
            <w:shd w:val="clear" w:color="auto" w:fill="D9D9D9" w:themeFill="background1" w:themeFillShade="D9"/>
            <w:vAlign w:val="center"/>
          </w:tcPr>
          <w:p w14:paraId="6A41E29D" w14:textId="77777777" w:rsidR="006E7721" w:rsidRPr="001B14F6" w:rsidRDefault="006E7721" w:rsidP="00B82B64">
            <w:pPr>
              <w:jc w:val="center"/>
              <w:rPr>
                <w:color w:val="000000"/>
              </w:rPr>
            </w:pPr>
          </w:p>
        </w:tc>
        <w:tc>
          <w:tcPr>
            <w:tcW w:w="821" w:type="pct"/>
            <w:shd w:val="clear" w:color="auto" w:fill="D9D9D9" w:themeFill="background1" w:themeFillShade="D9"/>
            <w:vAlign w:val="center"/>
            <w:hideMark/>
          </w:tcPr>
          <w:p w14:paraId="7C9F7F97" w14:textId="77777777" w:rsidR="006E7721" w:rsidRPr="001B14F6" w:rsidRDefault="006E7721" w:rsidP="00B82B64">
            <w:pPr>
              <w:jc w:val="center"/>
              <w:rPr>
                <w:color w:val="000000"/>
              </w:rPr>
            </w:pPr>
          </w:p>
        </w:tc>
        <w:tc>
          <w:tcPr>
            <w:tcW w:w="370" w:type="pct"/>
            <w:shd w:val="clear" w:color="auto" w:fill="D9D9D9" w:themeFill="background1" w:themeFillShade="D9"/>
            <w:vAlign w:val="center"/>
            <w:hideMark/>
          </w:tcPr>
          <w:p w14:paraId="0DEECCE7" w14:textId="77777777" w:rsidR="006E7721" w:rsidRPr="001B14F6" w:rsidRDefault="006E7721" w:rsidP="00B82B64">
            <w:pPr>
              <w:jc w:val="center"/>
              <w:rPr>
                <w:b/>
                <w:bCs/>
                <w:color w:val="000000"/>
              </w:rPr>
            </w:pPr>
          </w:p>
        </w:tc>
      </w:tr>
    </w:tbl>
    <w:p w14:paraId="73B43E9E" w14:textId="77777777" w:rsidR="0011580B" w:rsidRDefault="00C42DB6" w:rsidP="005B6B8C">
      <w:pPr>
        <w:pStyle w:val="Style4"/>
        <w:widowControl/>
        <w:ind w:firstLine="567"/>
        <w:jc w:val="both"/>
        <w:rPr>
          <w:rStyle w:val="FontStyle20"/>
          <w:rFonts w:ascii="Times New Roman" w:hAnsi="Times New Roman" w:cs="Times New Roman"/>
          <w:sz w:val="24"/>
          <w:szCs w:val="24"/>
        </w:rPr>
      </w:pPr>
      <w:r w:rsidRPr="00C42DB6">
        <w:rPr>
          <w:rStyle w:val="FontStyle20"/>
          <w:rFonts w:ascii="Times New Roman" w:hAnsi="Times New Roman" w:cs="Times New Roman"/>
          <w:sz w:val="24"/>
          <w:szCs w:val="24"/>
        </w:rPr>
        <w:t>Л – лекции, ПЗ – практические занятия, СР – самостоятельная работа, АКР – аудиторная контрольная работа, ИДЗ – индивидуальное задание.</w:t>
      </w:r>
    </w:p>
    <w:p w14:paraId="64D329B5" w14:textId="77777777" w:rsidR="00A33B13" w:rsidRDefault="00F9620C">
      <w:pPr>
        <w:widowControl/>
        <w:autoSpaceDE/>
        <w:autoSpaceDN/>
        <w:adjustRightInd/>
        <w:rPr>
          <w:rStyle w:val="FontStyle18"/>
          <w:b w:val="0"/>
          <w:sz w:val="24"/>
          <w:szCs w:val="24"/>
        </w:rPr>
        <w:sectPr w:rsidR="00A33B13" w:rsidSect="00A33B13">
          <w:pgSz w:w="16840" w:h="11907" w:orient="landscape" w:code="9"/>
          <w:pgMar w:top="851" w:right="1134" w:bottom="1134" w:left="1134" w:header="720" w:footer="720" w:gutter="0"/>
          <w:cols w:space="720"/>
          <w:noEndnote/>
          <w:docGrid w:linePitch="360"/>
        </w:sectPr>
      </w:pPr>
      <w:r>
        <w:rPr>
          <w:rStyle w:val="FontStyle18"/>
          <w:b w:val="0"/>
          <w:sz w:val="24"/>
          <w:szCs w:val="24"/>
        </w:rPr>
        <w:br w:type="page"/>
      </w:r>
    </w:p>
    <w:p w14:paraId="13F3FDC4" w14:textId="77777777" w:rsidR="00555B16" w:rsidRPr="00E833BC" w:rsidRDefault="00555B16" w:rsidP="00E833BC">
      <w:pPr>
        <w:pStyle w:val="af1"/>
        <w:numPr>
          <w:ilvl w:val="0"/>
          <w:numId w:val="1"/>
        </w:numPr>
        <w:jc w:val="center"/>
        <w:rPr>
          <w:rStyle w:val="FontStyle21"/>
          <w:b/>
          <w:sz w:val="24"/>
          <w:szCs w:val="24"/>
        </w:rPr>
      </w:pPr>
      <w:r w:rsidRPr="00E833BC">
        <w:rPr>
          <w:rStyle w:val="FontStyle21"/>
          <w:b/>
          <w:sz w:val="24"/>
          <w:szCs w:val="24"/>
        </w:rPr>
        <w:lastRenderedPageBreak/>
        <w:t xml:space="preserve"> Образовательные и информационные технологии</w:t>
      </w:r>
    </w:p>
    <w:p w14:paraId="125B0918" w14:textId="77777777" w:rsidR="00555B16" w:rsidRDefault="00555B16" w:rsidP="00555B16">
      <w:pPr>
        <w:ind w:firstLine="567"/>
        <w:jc w:val="both"/>
        <w:rPr>
          <w:rStyle w:val="FontStyle21"/>
          <w:b/>
          <w:sz w:val="24"/>
          <w:szCs w:val="24"/>
        </w:rPr>
      </w:pPr>
    </w:p>
    <w:p w14:paraId="49789CBC" w14:textId="77777777" w:rsidR="00555B16" w:rsidRDefault="00555B16" w:rsidP="00555B16">
      <w:pPr>
        <w:ind w:firstLine="567"/>
        <w:jc w:val="both"/>
        <w:rPr>
          <w:rFonts w:cs="Georgia"/>
        </w:rPr>
      </w:pPr>
      <w:r w:rsidRPr="008D2DA3">
        <w:rPr>
          <w:rFonts w:cs="Georgia"/>
        </w:rPr>
        <w:t>Для реализации предусмотренных видов учебной работы в качестве образовательных технологий в преподавании дисциплины «Информатика» используются традиционная и модульно-компетентностная технологии.</w:t>
      </w:r>
    </w:p>
    <w:p w14:paraId="3321A8EC" w14:textId="77777777" w:rsidR="00555B16" w:rsidRPr="00D511B7" w:rsidRDefault="00555B16" w:rsidP="00555B16">
      <w:pPr>
        <w:ind w:firstLine="567"/>
        <w:jc w:val="both"/>
        <w:rPr>
          <w:rFonts w:cs="Georgia"/>
        </w:rPr>
      </w:pPr>
      <w:r w:rsidRPr="00173749">
        <w:rPr>
          <w:rFonts w:cs="Georgia"/>
        </w:rPr>
        <w:t>Реализация компетентностного подхода предусматривает использование в учебном процессе активных и интерактивных форм проведения занятий</w:t>
      </w:r>
      <w:r>
        <w:rPr>
          <w:rFonts w:cs="Georgia"/>
        </w:rPr>
        <w:t xml:space="preserve"> </w:t>
      </w:r>
      <w:r w:rsidRPr="00173749">
        <w:rPr>
          <w:rFonts w:cs="Georgia"/>
        </w:rPr>
        <w:t>в сочетании с внеаудиторной работой с целью формирования и развития профессиональных навыков обучаю</w:t>
      </w:r>
      <w:r>
        <w:rPr>
          <w:rFonts w:cs="Georgia"/>
        </w:rPr>
        <w:t>щихся.</w:t>
      </w:r>
    </w:p>
    <w:p w14:paraId="2D5A2A4C" w14:textId="77777777" w:rsidR="00555B16" w:rsidRPr="00225127" w:rsidRDefault="00555B16" w:rsidP="00555B16">
      <w:pPr>
        <w:ind w:firstLine="567"/>
        <w:jc w:val="both"/>
        <w:rPr>
          <w:rFonts w:cs="Georgia"/>
        </w:rPr>
      </w:pPr>
      <w:r w:rsidRPr="00225127">
        <w:rPr>
          <w:rFonts w:cs="Georgia"/>
        </w:rPr>
        <w:t xml:space="preserve">При проведении учебных занятий </w:t>
      </w:r>
      <w:r>
        <w:rPr>
          <w:rFonts w:cs="Georgia"/>
        </w:rPr>
        <w:t xml:space="preserve">преподаватель </w:t>
      </w:r>
      <w:r w:rsidRPr="00225127">
        <w:rPr>
          <w:rFonts w:cs="Georgia"/>
        </w:rPr>
        <w:t xml:space="preserve">обеспечивает развитие у обучающихся навыков командной работы, межличностной коммуникации, принятия решений, лидерских качеств </w:t>
      </w:r>
      <w:r>
        <w:rPr>
          <w:rFonts w:cs="Georgia"/>
        </w:rPr>
        <w:t>посредством проведения</w:t>
      </w:r>
      <w:r w:rsidRPr="00225127">
        <w:rPr>
          <w:rFonts w:cs="Georgia"/>
        </w:rPr>
        <w:t xml:space="preserve"> интерактивных лекций, групповых дискуссий, ролевых игр, тренингов, анализ</w:t>
      </w:r>
      <w:r>
        <w:rPr>
          <w:rFonts w:cs="Georgia"/>
        </w:rPr>
        <w:t>а</w:t>
      </w:r>
      <w:r w:rsidRPr="00225127">
        <w:rPr>
          <w:rFonts w:cs="Georgia"/>
        </w:rPr>
        <w:t xml:space="preserve"> ситуаций </w:t>
      </w:r>
      <w:r>
        <w:rPr>
          <w:rFonts w:cs="Georgia"/>
        </w:rPr>
        <w:t xml:space="preserve">, учета </w:t>
      </w:r>
      <w:r w:rsidRPr="00225127">
        <w:rPr>
          <w:rFonts w:cs="Georgia"/>
        </w:rPr>
        <w:t>особенностей профессиональной деятельности выпускников и потребностей работода</w:t>
      </w:r>
      <w:r>
        <w:rPr>
          <w:rFonts w:cs="Georgia"/>
        </w:rPr>
        <w:t>телей</w:t>
      </w:r>
      <w:r w:rsidRPr="00225127">
        <w:rPr>
          <w:rFonts w:cs="Georgia"/>
        </w:rPr>
        <w:t>.</w:t>
      </w:r>
    </w:p>
    <w:p w14:paraId="771560CD" w14:textId="77777777" w:rsidR="00555B16" w:rsidRPr="00173749" w:rsidRDefault="00555B16" w:rsidP="00555B16">
      <w:pPr>
        <w:spacing w:before="240"/>
        <w:ind w:firstLine="567"/>
        <w:jc w:val="both"/>
        <w:rPr>
          <w:rFonts w:cs="Georgia"/>
          <w:b/>
        </w:rPr>
      </w:pPr>
      <w:r w:rsidRPr="00173749">
        <w:rPr>
          <w:rFonts w:cs="Georgia"/>
          <w:b/>
        </w:rPr>
        <w:t>Формы учебных занятий с использованием традиционных технологий:</w:t>
      </w:r>
    </w:p>
    <w:p w14:paraId="0A2F8559" w14:textId="77777777" w:rsidR="00555B16" w:rsidRPr="008D2DA3" w:rsidRDefault="00555B16" w:rsidP="001C5BB0">
      <w:pPr>
        <w:numPr>
          <w:ilvl w:val="0"/>
          <w:numId w:val="2"/>
        </w:numPr>
        <w:ind w:left="709"/>
        <w:jc w:val="both"/>
        <w:rPr>
          <w:rFonts w:cs="Georgia"/>
        </w:rPr>
      </w:pPr>
      <w:r w:rsidRPr="008D2DA3">
        <w:rPr>
          <w:rFonts w:cs="Georgia"/>
          <w:b/>
          <w:i/>
        </w:rPr>
        <w:t>обзорные лекции</w:t>
      </w:r>
      <w:r w:rsidRPr="008D2DA3">
        <w:rPr>
          <w:rFonts w:cs="Georgia"/>
        </w:rPr>
        <w:t xml:space="preserve"> – для рассмотрения общих вопросов </w:t>
      </w:r>
      <w:r>
        <w:rPr>
          <w:rFonts w:cs="Georgia"/>
        </w:rPr>
        <w:t>Информатики и информационных технологий</w:t>
      </w:r>
      <w:r w:rsidRPr="008D2DA3">
        <w:rPr>
          <w:rFonts w:cs="Georgia"/>
        </w:rPr>
        <w:t>, для систематизации и закрепления знаний;</w:t>
      </w:r>
    </w:p>
    <w:p w14:paraId="5C1B57F6" w14:textId="77777777" w:rsidR="00555B16" w:rsidRPr="008D2DA3" w:rsidRDefault="00555B16" w:rsidP="001C5BB0">
      <w:pPr>
        <w:numPr>
          <w:ilvl w:val="0"/>
          <w:numId w:val="2"/>
        </w:numPr>
        <w:ind w:left="709"/>
        <w:jc w:val="both"/>
        <w:rPr>
          <w:rFonts w:cs="Georgia"/>
        </w:rPr>
      </w:pPr>
      <w:r w:rsidRPr="008D2DA3">
        <w:rPr>
          <w:rFonts w:cs="Georgia"/>
          <w:b/>
          <w:i/>
        </w:rPr>
        <w:t>информационные</w:t>
      </w:r>
      <w:r w:rsidRPr="008D2DA3">
        <w:rPr>
          <w:rFonts w:cs="Georgia"/>
        </w:rPr>
        <w:t xml:space="preserve"> – для ознакомления с техническими средствами реализации информационных процессов, со стандартами организации сетей, основными приемами защиты информации, и другой справочной информацией;</w:t>
      </w:r>
    </w:p>
    <w:p w14:paraId="200A4DCA" w14:textId="77777777" w:rsidR="00555B16" w:rsidRPr="008D2DA3" w:rsidRDefault="00555B16" w:rsidP="001C5BB0">
      <w:pPr>
        <w:numPr>
          <w:ilvl w:val="0"/>
          <w:numId w:val="2"/>
        </w:numPr>
        <w:ind w:left="709"/>
        <w:jc w:val="both"/>
        <w:rPr>
          <w:rFonts w:cs="Georgia"/>
        </w:rPr>
      </w:pPr>
      <w:r w:rsidRPr="008D2DA3">
        <w:rPr>
          <w:rFonts w:cs="Georgia"/>
          <w:b/>
          <w:i/>
        </w:rPr>
        <w:t>лекции-визуализации</w:t>
      </w:r>
      <w:r w:rsidRPr="008D2DA3">
        <w:rPr>
          <w:rFonts w:cs="Georgia"/>
        </w:rPr>
        <w:t xml:space="preserve"> – для наглядного представления способов решения алгоритмических и функциональных задач, визуализации результатов решения задач; </w:t>
      </w:r>
    </w:p>
    <w:p w14:paraId="4656F48E" w14:textId="77777777" w:rsidR="00555B16" w:rsidRPr="00B56C2E" w:rsidRDefault="00555B16" w:rsidP="001C5BB0">
      <w:pPr>
        <w:numPr>
          <w:ilvl w:val="0"/>
          <w:numId w:val="2"/>
        </w:numPr>
        <w:ind w:left="709"/>
        <w:jc w:val="both"/>
        <w:rPr>
          <w:rFonts w:cs="Georgia"/>
          <w:b/>
          <w:i/>
        </w:rPr>
      </w:pPr>
      <w:r w:rsidRPr="00B56C2E">
        <w:rPr>
          <w:rFonts w:cs="Georgia"/>
          <w:b/>
          <w:i/>
        </w:rPr>
        <w:t>Семинар.</w:t>
      </w:r>
    </w:p>
    <w:p w14:paraId="10F0D1F1" w14:textId="77777777" w:rsidR="00555B16" w:rsidRPr="00173749" w:rsidRDefault="00555B16" w:rsidP="001C5BB0">
      <w:pPr>
        <w:numPr>
          <w:ilvl w:val="0"/>
          <w:numId w:val="2"/>
        </w:numPr>
        <w:ind w:left="709"/>
        <w:jc w:val="both"/>
        <w:rPr>
          <w:rFonts w:cs="Georgia"/>
        </w:rPr>
      </w:pPr>
      <w:r w:rsidRPr="00173749">
        <w:rPr>
          <w:rFonts w:cs="Georgia"/>
          <w:b/>
          <w:i/>
        </w:rPr>
        <w:t>Практическое занятие</w:t>
      </w:r>
      <w:r w:rsidRPr="00B56C2E">
        <w:rPr>
          <w:rFonts w:cs="Georgia"/>
        </w:rPr>
        <w:t>, посвященное освоению конкретных умений и навыков по предло</w:t>
      </w:r>
      <w:r>
        <w:rPr>
          <w:rFonts w:cs="Georgia"/>
        </w:rPr>
        <w:t>жен</w:t>
      </w:r>
      <w:r w:rsidRPr="00B56C2E">
        <w:rPr>
          <w:rFonts w:cs="Georgia"/>
        </w:rPr>
        <w:t>ному алгоритму.</w:t>
      </w:r>
    </w:p>
    <w:p w14:paraId="01B2C2AD" w14:textId="77777777" w:rsidR="00555B16" w:rsidRPr="00173749" w:rsidRDefault="00555B16" w:rsidP="00555B16">
      <w:pPr>
        <w:ind w:firstLine="567"/>
        <w:jc w:val="both"/>
        <w:rPr>
          <w:rFonts w:cs="Georgia"/>
        </w:rPr>
      </w:pPr>
      <w:r w:rsidRPr="00173749">
        <w:rPr>
          <w:rFonts w:cs="Georgia"/>
        </w:rPr>
        <w:t xml:space="preserve"> </w:t>
      </w:r>
    </w:p>
    <w:p w14:paraId="41E31C32" w14:textId="77777777" w:rsidR="00555B16" w:rsidRPr="00173749" w:rsidRDefault="00555B16" w:rsidP="00555B16">
      <w:pPr>
        <w:ind w:firstLine="567"/>
        <w:jc w:val="both"/>
        <w:rPr>
          <w:rFonts w:cs="Georgia"/>
          <w:b/>
        </w:rPr>
      </w:pPr>
      <w:r w:rsidRPr="00173749">
        <w:rPr>
          <w:rFonts w:cs="Georgia"/>
          <w:b/>
        </w:rPr>
        <w:t>Формы учебных занятий с использованием технологий проблемного обучения:</w:t>
      </w:r>
    </w:p>
    <w:p w14:paraId="40BD9098" w14:textId="77777777" w:rsidR="00555B16" w:rsidRPr="008D2DA3" w:rsidRDefault="00555B16" w:rsidP="00555B16">
      <w:pPr>
        <w:ind w:firstLine="567"/>
        <w:jc w:val="both"/>
        <w:rPr>
          <w:rFonts w:cs="Georgia"/>
        </w:rPr>
      </w:pPr>
      <w:r w:rsidRPr="00173749">
        <w:rPr>
          <w:rFonts w:cs="Georgia"/>
          <w:b/>
        </w:rPr>
        <w:t>Проблемная лекция</w:t>
      </w:r>
      <w:r w:rsidRPr="00173749">
        <w:rPr>
          <w:rFonts w:cs="Georgia"/>
        </w:rPr>
        <w:t xml:space="preserve">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14:paraId="4360ED50" w14:textId="77777777" w:rsidR="00555B16" w:rsidRPr="008D2DA3" w:rsidRDefault="00555B16" w:rsidP="001C5BB0">
      <w:pPr>
        <w:numPr>
          <w:ilvl w:val="0"/>
          <w:numId w:val="2"/>
        </w:numPr>
        <w:ind w:left="709"/>
        <w:jc w:val="both"/>
        <w:rPr>
          <w:rFonts w:cs="Georgia"/>
        </w:rPr>
      </w:pPr>
      <w:r w:rsidRPr="008D2DA3">
        <w:rPr>
          <w:rFonts w:cs="Georgia"/>
          <w:b/>
          <w:i/>
        </w:rPr>
        <w:t>проблемная</w:t>
      </w:r>
      <w:r w:rsidRPr="008D2DA3">
        <w:rPr>
          <w:rFonts w:cs="Georgia"/>
        </w:rPr>
        <w:t xml:space="preserve"> - для развития исследовательских навыков и изучения способов решения задач.</w:t>
      </w:r>
    </w:p>
    <w:p w14:paraId="787CE496" w14:textId="77777777" w:rsidR="00555B16" w:rsidRDefault="00555B16" w:rsidP="001C5BB0">
      <w:pPr>
        <w:numPr>
          <w:ilvl w:val="0"/>
          <w:numId w:val="2"/>
        </w:numPr>
        <w:ind w:left="709"/>
        <w:jc w:val="both"/>
        <w:rPr>
          <w:rFonts w:cs="Georgia"/>
        </w:rPr>
      </w:pPr>
      <w:r w:rsidRPr="008D2DA3">
        <w:rPr>
          <w:rFonts w:cs="Georgia"/>
          <w:b/>
          <w:i/>
        </w:rPr>
        <w:t>лекции с заранее запланированными ошибками</w:t>
      </w:r>
      <w:r w:rsidRPr="008D2DA3">
        <w:rPr>
          <w:rFonts w:cs="Georgia"/>
        </w:rPr>
        <w:t xml:space="preserve"> – направленные на поиск студентами синтаксических и алгоритмических ошибок при решении алгоритмических и функциональных задач, с последующей диагностикой слушателей и разбором сделанных ошибок.</w:t>
      </w:r>
    </w:p>
    <w:p w14:paraId="6A5A361E" w14:textId="77777777" w:rsidR="00555B16" w:rsidRPr="00173749" w:rsidRDefault="00555B16" w:rsidP="001C5BB0">
      <w:pPr>
        <w:numPr>
          <w:ilvl w:val="0"/>
          <w:numId w:val="2"/>
        </w:numPr>
        <w:ind w:left="709"/>
        <w:jc w:val="both"/>
        <w:rPr>
          <w:rFonts w:cs="Georgia"/>
        </w:rPr>
      </w:pPr>
      <w:r w:rsidRPr="00173749">
        <w:rPr>
          <w:rFonts w:cs="Georgia"/>
          <w:b/>
          <w:i/>
        </w:rPr>
        <w:t>Практическое занятие в форме практикума</w:t>
      </w:r>
      <w:r w:rsidRPr="00173749">
        <w:rPr>
          <w:rFonts w:cs="Georgia"/>
        </w:rPr>
        <w:t xml:space="preserve">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14:paraId="21DAFED5" w14:textId="77777777" w:rsidR="00555B16" w:rsidRDefault="00555B16" w:rsidP="001C5BB0">
      <w:pPr>
        <w:numPr>
          <w:ilvl w:val="0"/>
          <w:numId w:val="2"/>
        </w:numPr>
        <w:ind w:left="709"/>
        <w:jc w:val="both"/>
        <w:rPr>
          <w:rFonts w:cs="Georgia"/>
        </w:rPr>
      </w:pPr>
      <w:r w:rsidRPr="00173749">
        <w:rPr>
          <w:rFonts w:cs="Georgia"/>
          <w:b/>
          <w:i/>
        </w:rPr>
        <w:t>Практическое занятие на основе кейс-метода</w:t>
      </w:r>
      <w:r w:rsidRPr="00173749">
        <w:rPr>
          <w:rFonts w:cs="Georgia"/>
        </w:rPr>
        <w:t xml:space="preserve">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14:paraId="696EF45D" w14:textId="77777777" w:rsidR="00555B16" w:rsidRPr="0005594C" w:rsidRDefault="00555B16" w:rsidP="00555B16">
      <w:pPr>
        <w:spacing w:before="240"/>
        <w:ind w:firstLine="567"/>
        <w:jc w:val="both"/>
        <w:rPr>
          <w:rFonts w:cs="Georgia"/>
          <w:b/>
        </w:rPr>
      </w:pPr>
      <w:r w:rsidRPr="0005594C">
        <w:rPr>
          <w:rFonts w:cs="Georgia"/>
          <w:b/>
        </w:rPr>
        <w:t>Формы учебных занятий с использованием игровых технологий:</w:t>
      </w:r>
    </w:p>
    <w:p w14:paraId="60A17C75" w14:textId="77777777" w:rsidR="00555B16" w:rsidRPr="008E3B4B" w:rsidRDefault="00555B16" w:rsidP="001C5BB0">
      <w:pPr>
        <w:numPr>
          <w:ilvl w:val="0"/>
          <w:numId w:val="2"/>
        </w:numPr>
        <w:ind w:left="709"/>
        <w:jc w:val="both"/>
        <w:rPr>
          <w:rFonts w:cs="Georgia"/>
        </w:rPr>
      </w:pPr>
      <w:r w:rsidRPr="008E3B4B">
        <w:rPr>
          <w:rFonts w:cs="Georgia"/>
          <w:b/>
          <w:i/>
        </w:rPr>
        <w:t>Учебная игра</w:t>
      </w:r>
      <w:r>
        <w:rPr>
          <w:rFonts w:cs="Georgia"/>
          <w:b/>
          <w:i/>
        </w:rPr>
        <w:t xml:space="preserve"> </w:t>
      </w:r>
      <w:r w:rsidRPr="008E3B4B">
        <w:rPr>
          <w:rFonts w:cs="Georgia"/>
          <w:b/>
          <w:i/>
        </w:rPr>
        <w:t xml:space="preserve">– </w:t>
      </w:r>
      <w:r w:rsidRPr="008E3B4B">
        <w:rPr>
          <w:rFonts w:cs="Georgia"/>
        </w:rPr>
        <w:t>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14:paraId="2E308B31" w14:textId="77777777" w:rsidR="00555B16" w:rsidRPr="008E3B4B" w:rsidRDefault="00555B16" w:rsidP="001C5BB0">
      <w:pPr>
        <w:numPr>
          <w:ilvl w:val="0"/>
          <w:numId w:val="2"/>
        </w:numPr>
        <w:ind w:left="709"/>
        <w:jc w:val="both"/>
        <w:rPr>
          <w:rFonts w:cs="Georgia"/>
        </w:rPr>
      </w:pPr>
      <w:r w:rsidRPr="008E3B4B">
        <w:rPr>
          <w:rFonts w:cs="Georgia"/>
          <w:b/>
          <w:i/>
        </w:rPr>
        <w:t>Деловая игра</w:t>
      </w:r>
      <w:r>
        <w:rPr>
          <w:rFonts w:cs="Georgia"/>
          <w:b/>
          <w:i/>
        </w:rPr>
        <w:t xml:space="preserve"> </w:t>
      </w:r>
      <w:r w:rsidRPr="008E3B4B">
        <w:rPr>
          <w:rFonts w:cs="Georgia"/>
        </w:rPr>
        <w:t xml:space="preserve">– моделирование различных ситуаций, связанных с выработкой и принятием совместных решений, обсуждением вопросов в режиме «мозгового </w:t>
      </w:r>
      <w:r w:rsidRPr="008E3B4B">
        <w:rPr>
          <w:rFonts w:cs="Georgia"/>
        </w:rPr>
        <w:lastRenderedPageBreak/>
        <w:t>штурма», реконструкцией функционального взаимодействия в коллективе и т.п.</w:t>
      </w:r>
    </w:p>
    <w:p w14:paraId="1758A5DA" w14:textId="77777777" w:rsidR="00555B16" w:rsidRPr="00B56C2E" w:rsidRDefault="00555B16" w:rsidP="00555B16">
      <w:pPr>
        <w:keepNext/>
        <w:spacing w:before="240"/>
        <w:ind w:firstLine="567"/>
        <w:jc w:val="both"/>
        <w:rPr>
          <w:rFonts w:cs="Georgia"/>
          <w:b/>
        </w:rPr>
      </w:pPr>
      <w:r w:rsidRPr="00B56C2E">
        <w:rPr>
          <w:rFonts w:cs="Georgia"/>
          <w:b/>
        </w:rPr>
        <w:t xml:space="preserve">Технологии проектного </w:t>
      </w:r>
      <w:r>
        <w:rPr>
          <w:rFonts w:cs="Georgia"/>
          <w:b/>
        </w:rPr>
        <w:t>обучения</w:t>
      </w:r>
    </w:p>
    <w:p w14:paraId="3EDF67E0" w14:textId="77777777" w:rsidR="00555B16" w:rsidRPr="00B56C2E" w:rsidRDefault="00555B16" w:rsidP="001C5BB0">
      <w:pPr>
        <w:numPr>
          <w:ilvl w:val="0"/>
          <w:numId w:val="2"/>
        </w:numPr>
        <w:ind w:left="709"/>
        <w:jc w:val="both"/>
        <w:rPr>
          <w:rFonts w:cs="Georgia"/>
        </w:rPr>
      </w:pPr>
      <w:r w:rsidRPr="00B56C2E">
        <w:rPr>
          <w:rFonts w:cs="Georgia"/>
          <w:b/>
          <w:i/>
        </w:rPr>
        <w:t>Творческий проект</w:t>
      </w:r>
      <w:r>
        <w:rPr>
          <w:rFonts w:cs="Georgia"/>
        </w:rPr>
        <w:t xml:space="preserve"> –</w:t>
      </w:r>
      <w:r w:rsidRPr="00B56C2E">
        <w:rPr>
          <w:rFonts w:cs="Georgia"/>
        </w:rPr>
        <w:t xml:space="preserve">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w:t>
      </w:r>
      <w:r>
        <w:rPr>
          <w:rFonts w:cs="Georgia"/>
        </w:rPr>
        <w:t>, подготовка заданий конкурсов</w:t>
      </w:r>
      <w:r w:rsidRPr="00B56C2E">
        <w:rPr>
          <w:rFonts w:cs="Georgia"/>
        </w:rPr>
        <w:t xml:space="preserve"> и т.п.).</w:t>
      </w:r>
    </w:p>
    <w:p w14:paraId="1BA0C163" w14:textId="77777777" w:rsidR="00555B16" w:rsidRPr="00B56C2E" w:rsidRDefault="00555B16" w:rsidP="001C5BB0">
      <w:pPr>
        <w:numPr>
          <w:ilvl w:val="0"/>
          <w:numId w:val="2"/>
        </w:numPr>
        <w:ind w:left="709"/>
        <w:jc w:val="both"/>
        <w:rPr>
          <w:rFonts w:cs="Georgia"/>
        </w:rPr>
      </w:pPr>
      <w:r w:rsidRPr="00B56C2E">
        <w:rPr>
          <w:rFonts w:cs="Georgia"/>
          <w:b/>
          <w:i/>
        </w:rPr>
        <w:t>Информационный проект</w:t>
      </w:r>
      <w:r>
        <w:rPr>
          <w:rFonts w:cs="Georgia"/>
        </w:rPr>
        <w:t xml:space="preserve"> </w:t>
      </w:r>
      <w:r w:rsidRPr="00B56C2E">
        <w:rPr>
          <w:rFonts w:cs="Georgia"/>
        </w:rPr>
        <w:t>–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14:paraId="0127B19C" w14:textId="77777777" w:rsidR="00555B16" w:rsidRPr="00B56C2E" w:rsidRDefault="00555B16" w:rsidP="00555B16">
      <w:pPr>
        <w:spacing w:before="240"/>
        <w:ind w:firstLine="567"/>
        <w:jc w:val="both"/>
        <w:rPr>
          <w:rFonts w:cs="Georgia"/>
          <w:b/>
        </w:rPr>
      </w:pPr>
      <w:r w:rsidRPr="00B56C2E">
        <w:rPr>
          <w:rFonts w:cs="Georgia"/>
          <w:b/>
        </w:rPr>
        <w:t>Формы учебных занятий с использованием информационно-коммуникационных технологий:</w:t>
      </w:r>
    </w:p>
    <w:p w14:paraId="6AD55B73" w14:textId="77777777" w:rsidR="00555B16" w:rsidRPr="00B56C2E" w:rsidRDefault="00555B16" w:rsidP="001C5BB0">
      <w:pPr>
        <w:numPr>
          <w:ilvl w:val="0"/>
          <w:numId w:val="2"/>
        </w:numPr>
        <w:ind w:left="709"/>
        <w:jc w:val="both"/>
        <w:rPr>
          <w:rFonts w:cs="Georgia"/>
        </w:rPr>
      </w:pPr>
      <w:r w:rsidRPr="00B56C2E">
        <w:rPr>
          <w:rFonts w:cs="Georgia"/>
          <w:b/>
          <w:i/>
        </w:rPr>
        <w:t>Лекция-визуализация</w:t>
      </w:r>
      <w:r>
        <w:rPr>
          <w:rFonts w:cs="Georgia"/>
        </w:rPr>
        <w:t xml:space="preserve"> </w:t>
      </w:r>
      <w:r w:rsidRPr="00B56C2E">
        <w:rPr>
          <w:rFonts w:cs="Georgia"/>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16224A4F" w14:textId="77777777" w:rsidR="00555B16" w:rsidRPr="00B56C2E" w:rsidRDefault="00555B16" w:rsidP="001C5BB0">
      <w:pPr>
        <w:numPr>
          <w:ilvl w:val="0"/>
          <w:numId w:val="2"/>
        </w:numPr>
        <w:ind w:left="709"/>
        <w:jc w:val="both"/>
        <w:rPr>
          <w:rFonts w:cs="Georgia"/>
        </w:rPr>
      </w:pPr>
      <w:r w:rsidRPr="00B56C2E">
        <w:rPr>
          <w:rFonts w:cs="Georgia"/>
          <w:b/>
          <w:i/>
        </w:rPr>
        <w:t>Практическое занятие в форме презентации</w:t>
      </w:r>
      <w:r>
        <w:rPr>
          <w:rFonts w:cs="Georgia"/>
        </w:rPr>
        <w:t xml:space="preserve"> </w:t>
      </w:r>
      <w:r w:rsidRPr="00B56C2E">
        <w:rPr>
          <w:rFonts w:cs="Georgia"/>
        </w:rPr>
        <w:t>– представление результатов проектной или исследовательской деятельности с использованием специализированных программных сред.</w:t>
      </w:r>
    </w:p>
    <w:p w14:paraId="3C897D8F" w14:textId="77777777" w:rsidR="00555B16" w:rsidRPr="008D2DA3" w:rsidRDefault="00555B16" w:rsidP="001C5BB0">
      <w:pPr>
        <w:numPr>
          <w:ilvl w:val="0"/>
          <w:numId w:val="2"/>
        </w:numPr>
        <w:ind w:left="709"/>
        <w:jc w:val="both"/>
        <w:rPr>
          <w:rFonts w:cs="Georgia"/>
          <w:b/>
          <w:i/>
        </w:rPr>
      </w:pPr>
      <w:r w:rsidRPr="008D2DA3">
        <w:rPr>
          <w:rFonts w:cs="Georgia"/>
          <w:b/>
          <w:i/>
        </w:rPr>
        <w:t>методы IT</w:t>
      </w:r>
    </w:p>
    <w:p w14:paraId="01A2AE05" w14:textId="77777777" w:rsidR="00555B16" w:rsidRPr="008D2DA3" w:rsidRDefault="00555B16" w:rsidP="001C5BB0">
      <w:pPr>
        <w:numPr>
          <w:ilvl w:val="0"/>
          <w:numId w:val="3"/>
        </w:numPr>
        <w:ind w:left="993"/>
        <w:jc w:val="both"/>
        <w:rPr>
          <w:rFonts w:cs="Georgia"/>
        </w:rPr>
      </w:pPr>
      <w:r w:rsidRPr="008D2DA3">
        <w:rPr>
          <w:rFonts w:cs="Georgia"/>
        </w:rPr>
        <w:t>Подготовка и проведение лабораторных работ по</w:t>
      </w:r>
      <w:r>
        <w:rPr>
          <w:rFonts w:cs="Georgia"/>
        </w:rPr>
        <w:t xml:space="preserve"> </w:t>
      </w:r>
      <w:r w:rsidRPr="008D2DA3">
        <w:rPr>
          <w:rFonts w:cs="Georgia"/>
        </w:rPr>
        <w:t>поиску информации в сетях. Задание критериев поиска информации. Работа с поисковыми системами университета и внешними ресурсами.</w:t>
      </w:r>
    </w:p>
    <w:p w14:paraId="58FAABD7" w14:textId="77777777" w:rsidR="00555B16" w:rsidRPr="008D2DA3" w:rsidRDefault="00555B16" w:rsidP="001C5BB0">
      <w:pPr>
        <w:numPr>
          <w:ilvl w:val="0"/>
          <w:numId w:val="3"/>
        </w:numPr>
        <w:ind w:left="993"/>
        <w:jc w:val="both"/>
        <w:rPr>
          <w:rFonts w:cs="Georgia"/>
        </w:rPr>
      </w:pPr>
      <w:r w:rsidRPr="008D2DA3">
        <w:rPr>
          <w:rFonts w:cs="Georgia"/>
        </w:rPr>
        <w:t>Подготовка и проведение лабораторных работ по Архивации данных с целью дальнейшего использования в средствах телекоммуникационных технологий: электронной почте, чате, телеконференции т.д.</w:t>
      </w:r>
    </w:p>
    <w:p w14:paraId="239F2F86" w14:textId="77777777" w:rsidR="00555B16" w:rsidRPr="008D2DA3" w:rsidRDefault="00555B16" w:rsidP="001C5BB0">
      <w:pPr>
        <w:numPr>
          <w:ilvl w:val="0"/>
          <w:numId w:val="3"/>
        </w:numPr>
        <w:ind w:left="993"/>
        <w:jc w:val="both"/>
        <w:rPr>
          <w:rFonts w:cs="Georgia"/>
        </w:rPr>
      </w:pPr>
      <w:r w:rsidRPr="008D2DA3">
        <w:rPr>
          <w:rFonts w:cs="Georgia"/>
        </w:rPr>
        <w:t>Организация доступа студентов к основным и дополнительным лекционным материалам с использованием клиент-серверных технологий (платформа e-Learning).</w:t>
      </w:r>
    </w:p>
    <w:p w14:paraId="2CEEF382" w14:textId="77777777" w:rsidR="00555B16" w:rsidRPr="008D2DA3" w:rsidRDefault="00555B16" w:rsidP="001C5BB0">
      <w:pPr>
        <w:numPr>
          <w:ilvl w:val="0"/>
          <w:numId w:val="3"/>
        </w:numPr>
        <w:ind w:left="993"/>
        <w:jc w:val="both"/>
        <w:rPr>
          <w:rFonts w:cs="Georgia"/>
        </w:rPr>
      </w:pPr>
      <w:r w:rsidRPr="008D2DA3">
        <w:rPr>
          <w:rFonts w:cs="Georgia"/>
        </w:rPr>
        <w:t>Использование электронных образовательных ресурсов для организации самостоятельной работы студентов. Разработка преподавателями кафедры авторских ЭОР, подготовка перечня и ориентация студентов на государственные образовательные интернет-ресурсы.</w:t>
      </w:r>
    </w:p>
    <w:p w14:paraId="6600952C" w14:textId="77777777" w:rsidR="00555B16" w:rsidRPr="008D2DA3" w:rsidRDefault="00555B16" w:rsidP="001C5BB0">
      <w:pPr>
        <w:numPr>
          <w:ilvl w:val="0"/>
          <w:numId w:val="3"/>
        </w:numPr>
        <w:ind w:left="993"/>
        <w:jc w:val="both"/>
        <w:rPr>
          <w:rFonts w:cs="Georgia"/>
        </w:rPr>
      </w:pPr>
      <w:r w:rsidRPr="008D2DA3">
        <w:rPr>
          <w:rFonts w:cs="Georgia"/>
        </w:rPr>
        <w:t>Использование в образовательном процессе электронных учебников, компьютерных обучающих систем, интерактивных упражнений.</w:t>
      </w:r>
    </w:p>
    <w:p w14:paraId="3F6795BF" w14:textId="77777777" w:rsidR="00555B16" w:rsidRPr="008D2DA3" w:rsidRDefault="00555B16" w:rsidP="001C5BB0">
      <w:pPr>
        <w:numPr>
          <w:ilvl w:val="0"/>
          <w:numId w:val="3"/>
        </w:numPr>
        <w:ind w:left="993"/>
        <w:jc w:val="both"/>
        <w:rPr>
          <w:rFonts w:cs="Georgia"/>
        </w:rPr>
      </w:pPr>
      <w:r w:rsidRPr="008D2DA3">
        <w:rPr>
          <w:rFonts w:cs="Georgia"/>
        </w:rPr>
        <w:t>Компьютерный практикум.</w:t>
      </w:r>
    </w:p>
    <w:p w14:paraId="03E89549" w14:textId="77777777" w:rsidR="00555B16" w:rsidRPr="008D2DA3" w:rsidRDefault="00555B16" w:rsidP="001C5BB0">
      <w:pPr>
        <w:numPr>
          <w:ilvl w:val="0"/>
          <w:numId w:val="2"/>
        </w:numPr>
        <w:ind w:left="709"/>
        <w:jc w:val="both"/>
        <w:rPr>
          <w:rFonts w:cs="Georgia"/>
          <w:b/>
          <w:i/>
        </w:rPr>
      </w:pPr>
      <w:r w:rsidRPr="008D2DA3">
        <w:rPr>
          <w:rFonts w:cs="Georgia"/>
          <w:b/>
          <w:i/>
        </w:rPr>
        <w:t>работа в команде</w:t>
      </w:r>
    </w:p>
    <w:p w14:paraId="0CB3BD48" w14:textId="77777777" w:rsidR="00555B16" w:rsidRPr="008D2DA3" w:rsidRDefault="00555B16" w:rsidP="001C5BB0">
      <w:pPr>
        <w:numPr>
          <w:ilvl w:val="0"/>
          <w:numId w:val="3"/>
        </w:numPr>
        <w:ind w:left="993"/>
        <w:jc w:val="both"/>
        <w:rPr>
          <w:rFonts w:cs="Georgia"/>
        </w:rPr>
      </w:pPr>
      <w:r w:rsidRPr="008D2DA3">
        <w:rPr>
          <w:rFonts w:cs="Georgia"/>
        </w:rPr>
        <w:t>Разработка Web-проектов.</w:t>
      </w:r>
    </w:p>
    <w:p w14:paraId="667129A1" w14:textId="77777777" w:rsidR="00555B16" w:rsidRPr="008D2DA3" w:rsidRDefault="00555B16" w:rsidP="001C5BB0">
      <w:pPr>
        <w:numPr>
          <w:ilvl w:val="0"/>
          <w:numId w:val="2"/>
        </w:numPr>
        <w:ind w:left="709"/>
        <w:jc w:val="both"/>
        <w:rPr>
          <w:rFonts w:cs="Georgia"/>
          <w:b/>
          <w:i/>
        </w:rPr>
      </w:pPr>
      <w:r w:rsidRPr="008D2DA3">
        <w:rPr>
          <w:rFonts w:cs="Georgia"/>
          <w:b/>
          <w:i/>
        </w:rPr>
        <w:t xml:space="preserve"> case-study</w:t>
      </w:r>
    </w:p>
    <w:p w14:paraId="1E56E15A" w14:textId="77777777" w:rsidR="00555B16" w:rsidRPr="008D2DA3" w:rsidRDefault="00555B16" w:rsidP="001C5BB0">
      <w:pPr>
        <w:numPr>
          <w:ilvl w:val="0"/>
          <w:numId w:val="3"/>
        </w:numPr>
        <w:ind w:left="993"/>
        <w:jc w:val="both"/>
        <w:rPr>
          <w:rFonts w:cs="Georgia"/>
        </w:rPr>
      </w:pPr>
      <w:r w:rsidRPr="008D2DA3">
        <w:rPr>
          <w:rFonts w:cs="Georgia"/>
        </w:rPr>
        <w:t>Разбор результатов тематических контрольных работ, анализ ошибок, совместный поиск вариантов рационального решения учебной проблемы.</w:t>
      </w:r>
    </w:p>
    <w:p w14:paraId="061007B3" w14:textId="77777777" w:rsidR="00555B16" w:rsidRPr="008D2DA3" w:rsidRDefault="00555B16" w:rsidP="001C5BB0">
      <w:pPr>
        <w:numPr>
          <w:ilvl w:val="0"/>
          <w:numId w:val="2"/>
        </w:numPr>
        <w:ind w:left="709"/>
        <w:jc w:val="both"/>
        <w:rPr>
          <w:rFonts w:cs="Georgia"/>
          <w:b/>
          <w:i/>
        </w:rPr>
      </w:pPr>
      <w:r w:rsidRPr="008D2DA3">
        <w:rPr>
          <w:rFonts w:cs="Georgia"/>
          <w:b/>
          <w:i/>
        </w:rPr>
        <w:t>проблемное обучение</w:t>
      </w:r>
    </w:p>
    <w:p w14:paraId="300414E0" w14:textId="77777777" w:rsidR="00555B16" w:rsidRPr="008D2DA3" w:rsidRDefault="00555B16" w:rsidP="001C5BB0">
      <w:pPr>
        <w:numPr>
          <w:ilvl w:val="0"/>
          <w:numId w:val="3"/>
        </w:numPr>
        <w:ind w:left="993"/>
        <w:jc w:val="both"/>
        <w:rPr>
          <w:rFonts w:cs="Georgia"/>
        </w:rPr>
      </w:pPr>
      <w:r w:rsidRPr="008D2DA3">
        <w:rPr>
          <w:rFonts w:cs="Georgia"/>
        </w:rPr>
        <w:t>Подготовка тематических рефератов, содержащих разделы, частично или полностью выносимые на самостоятельное изучение.</w:t>
      </w:r>
    </w:p>
    <w:p w14:paraId="27A1ADB8" w14:textId="77777777" w:rsidR="00555B16" w:rsidRPr="008D2DA3" w:rsidRDefault="00555B16" w:rsidP="001C5BB0">
      <w:pPr>
        <w:numPr>
          <w:ilvl w:val="0"/>
          <w:numId w:val="2"/>
        </w:numPr>
        <w:ind w:left="709"/>
        <w:jc w:val="both"/>
        <w:rPr>
          <w:rFonts w:cs="Georgia"/>
          <w:b/>
          <w:i/>
        </w:rPr>
      </w:pPr>
      <w:r w:rsidRPr="008D2DA3">
        <w:rPr>
          <w:rFonts w:cs="Georgia"/>
          <w:b/>
          <w:i/>
        </w:rPr>
        <w:t>учебная дискуссия</w:t>
      </w:r>
    </w:p>
    <w:p w14:paraId="0092253E" w14:textId="77777777" w:rsidR="00555B16" w:rsidRPr="008D2DA3" w:rsidRDefault="00555B16" w:rsidP="001C5BB0">
      <w:pPr>
        <w:numPr>
          <w:ilvl w:val="0"/>
          <w:numId w:val="3"/>
        </w:numPr>
        <w:ind w:left="993"/>
        <w:jc w:val="both"/>
        <w:rPr>
          <w:rFonts w:cs="Georgia"/>
        </w:rPr>
      </w:pPr>
      <w:r w:rsidRPr="008D2DA3">
        <w:rPr>
          <w:rFonts w:cs="Georgia"/>
        </w:rPr>
        <w:t>Проведение семинаров, посвященных вопросам информатики, подготовка тематических презентаций по заданным темам, и дальнейший обмен взглядами по конкретной проблеме.</w:t>
      </w:r>
    </w:p>
    <w:p w14:paraId="01AB7440" w14:textId="77777777" w:rsidR="00555B16" w:rsidRPr="008D2DA3" w:rsidRDefault="00555B16" w:rsidP="001C5BB0">
      <w:pPr>
        <w:numPr>
          <w:ilvl w:val="0"/>
          <w:numId w:val="2"/>
        </w:numPr>
        <w:ind w:left="709"/>
        <w:jc w:val="both"/>
        <w:rPr>
          <w:rFonts w:cs="Georgia"/>
          <w:b/>
          <w:i/>
        </w:rPr>
      </w:pPr>
      <w:r w:rsidRPr="008D2DA3">
        <w:rPr>
          <w:rFonts w:cs="Georgia"/>
          <w:b/>
          <w:i/>
        </w:rPr>
        <w:t>использование тренингов</w:t>
      </w:r>
    </w:p>
    <w:p w14:paraId="29975B9F" w14:textId="77777777" w:rsidR="00555B16" w:rsidRPr="008D2DA3" w:rsidRDefault="00555B16" w:rsidP="001C5BB0">
      <w:pPr>
        <w:numPr>
          <w:ilvl w:val="0"/>
          <w:numId w:val="3"/>
        </w:numPr>
        <w:ind w:left="993"/>
        <w:jc w:val="both"/>
        <w:rPr>
          <w:rFonts w:cs="Georgia"/>
        </w:rPr>
      </w:pPr>
      <w:r w:rsidRPr="008D2DA3">
        <w:rPr>
          <w:rFonts w:cs="Georgia"/>
        </w:rPr>
        <w:t>Подготовка и проведение демонстрационных, тематических и итоговых</w:t>
      </w:r>
      <w:r>
        <w:rPr>
          <w:rFonts w:cs="Georgia"/>
        </w:rPr>
        <w:t xml:space="preserve"> </w:t>
      </w:r>
      <w:r w:rsidRPr="008D2DA3">
        <w:rPr>
          <w:rFonts w:cs="Georgia"/>
        </w:rPr>
        <w:t xml:space="preserve">компьютерных тестирований как в качестве локальных, так и внешних </w:t>
      </w:r>
      <w:r w:rsidRPr="008D2DA3">
        <w:rPr>
          <w:rFonts w:cs="Georgia"/>
        </w:rPr>
        <w:lastRenderedPageBreak/>
        <w:t>контрольных мероприятий.</w:t>
      </w:r>
    </w:p>
    <w:p w14:paraId="2EA2B3B9" w14:textId="77777777" w:rsidR="0032470F" w:rsidRPr="00DA2148" w:rsidRDefault="00DA2148" w:rsidP="00DA2148">
      <w:pPr>
        <w:widowControl/>
        <w:autoSpaceDE/>
        <w:autoSpaceDN/>
        <w:adjustRightInd/>
        <w:rPr>
          <w:rStyle w:val="FontStyle21"/>
          <w:b/>
          <w:sz w:val="26"/>
          <w:szCs w:val="26"/>
        </w:rPr>
      </w:pPr>
      <w:r w:rsidRPr="00DA2148">
        <w:rPr>
          <w:rStyle w:val="FontStyle21"/>
          <w:b/>
          <w:sz w:val="26"/>
          <w:szCs w:val="26"/>
        </w:rPr>
        <w:t xml:space="preserve">6. </w:t>
      </w:r>
      <w:r w:rsidR="007754E4" w:rsidRPr="00DA2148">
        <w:rPr>
          <w:rStyle w:val="FontStyle21"/>
          <w:b/>
          <w:sz w:val="26"/>
          <w:szCs w:val="26"/>
        </w:rPr>
        <w:t xml:space="preserve">Учебно-методическое обеспечение самостоятельной работы </w:t>
      </w:r>
      <w:r w:rsidR="004F032A" w:rsidRPr="00DA2148">
        <w:rPr>
          <w:rStyle w:val="FontStyle21"/>
          <w:b/>
          <w:sz w:val="26"/>
          <w:szCs w:val="26"/>
        </w:rPr>
        <w:t>с</w:t>
      </w:r>
      <w:r w:rsidR="007754E4" w:rsidRPr="00DA2148">
        <w:rPr>
          <w:rStyle w:val="FontStyle21"/>
          <w:b/>
          <w:sz w:val="26"/>
          <w:szCs w:val="26"/>
        </w:rPr>
        <w:t>тудентов</w:t>
      </w:r>
    </w:p>
    <w:p w14:paraId="32D579F1" w14:textId="77777777" w:rsidR="00721891" w:rsidRPr="00870BF8" w:rsidRDefault="00721891" w:rsidP="00870BF8">
      <w:pPr>
        <w:pStyle w:val="Style4"/>
        <w:widowControl/>
        <w:ind w:firstLine="567"/>
        <w:jc w:val="both"/>
        <w:rPr>
          <w:rStyle w:val="FontStyle18"/>
          <w:b w:val="0"/>
          <w:sz w:val="24"/>
          <w:szCs w:val="24"/>
        </w:rPr>
      </w:pPr>
      <w:r w:rsidRPr="00870BF8">
        <w:rPr>
          <w:rStyle w:val="FontStyle18"/>
          <w:b w:val="0"/>
          <w:sz w:val="24"/>
          <w:szCs w:val="24"/>
        </w:rPr>
        <w:t>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 которые определяет преподаватель для студента.</w:t>
      </w:r>
    </w:p>
    <w:p w14:paraId="42B3D773" w14:textId="77777777" w:rsidR="00721891" w:rsidRDefault="00721891" w:rsidP="00870BF8">
      <w:pPr>
        <w:pStyle w:val="Style4"/>
        <w:widowControl/>
        <w:ind w:firstLine="567"/>
        <w:jc w:val="both"/>
        <w:rPr>
          <w:rStyle w:val="FontStyle18"/>
          <w:b w:val="0"/>
          <w:sz w:val="24"/>
          <w:szCs w:val="24"/>
        </w:rPr>
      </w:pPr>
      <w:r w:rsidRPr="00870BF8">
        <w:rPr>
          <w:rStyle w:val="FontStyle18"/>
          <w:b w:val="0"/>
          <w:sz w:val="24"/>
          <w:szCs w:val="24"/>
        </w:rPr>
        <w:t>Внеаудиторная 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14:paraId="085D1E26" w14:textId="77777777" w:rsidR="00D36C21" w:rsidRDefault="00D36C21" w:rsidP="006F1F72">
      <w:pPr>
        <w:ind w:left="720"/>
        <w:rPr>
          <w:rStyle w:val="FontStyle20"/>
          <w:rFonts w:ascii="Times New Roman" w:hAnsi="Times New Roman"/>
          <w:b/>
          <w:i/>
          <w:sz w:val="26"/>
          <w:szCs w:val="26"/>
        </w:rPr>
      </w:pPr>
    </w:p>
    <w:p w14:paraId="775A5EFC" w14:textId="77777777" w:rsidR="00F9620C" w:rsidRPr="00DA2148" w:rsidRDefault="00F9620C" w:rsidP="006F1F72">
      <w:pPr>
        <w:ind w:left="720"/>
        <w:rPr>
          <w:rStyle w:val="FontStyle20"/>
          <w:rFonts w:ascii="Times New Roman" w:hAnsi="Times New Roman"/>
          <w:b/>
          <w:i/>
          <w:sz w:val="24"/>
          <w:szCs w:val="24"/>
        </w:rPr>
      </w:pPr>
      <w:r w:rsidRPr="00DA2148">
        <w:rPr>
          <w:rStyle w:val="FontStyle20"/>
          <w:rFonts w:ascii="Times New Roman" w:hAnsi="Times New Roman"/>
          <w:b/>
          <w:i/>
          <w:sz w:val="24"/>
          <w:szCs w:val="24"/>
        </w:rPr>
        <w:t>Примерные индивидуальные домашние задания (ИДЗ):</w:t>
      </w:r>
    </w:p>
    <w:p w14:paraId="60FAD8D0" w14:textId="77777777" w:rsidR="00D36C21" w:rsidRDefault="00D36C21" w:rsidP="00D36C21">
      <w:pPr>
        <w:pStyle w:val="af1"/>
        <w:ind w:left="0"/>
        <w:rPr>
          <w:b/>
          <w:color w:val="000000"/>
          <w:sz w:val="22"/>
          <w:szCs w:val="22"/>
        </w:rPr>
      </w:pPr>
      <w:r w:rsidRPr="00560D2E">
        <w:rPr>
          <w:rStyle w:val="FontStyle20"/>
          <w:rFonts w:ascii="Times New Roman" w:hAnsi="Times New Roman"/>
          <w:b/>
          <w:sz w:val="24"/>
          <w:szCs w:val="24"/>
        </w:rPr>
        <w:t>Тема 1.1.</w:t>
      </w:r>
      <w:r>
        <w:rPr>
          <w:rStyle w:val="FontStyle20"/>
          <w:rFonts w:ascii="Times New Roman" w:hAnsi="Times New Roman"/>
          <w:b/>
          <w:sz w:val="26"/>
          <w:szCs w:val="26"/>
        </w:rPr>
        <w:t xml:space="preserve"> </w:t>
      </w:r>
      <w:r w:rsidRPr="00030EB4">
        <w:rPr>
          <w:b/>
          <w:color w:val="000000"/>
          <w:sz w:val="22"/>
          <w:szCs w:val="22"/>
        </w:rPr>
        <w:t>Технические средства реализации информационных процессов</w:t>
      </w:r>
      <w:r>
        <w:rPr>
          <w:b/>
          <w:color w:val="000000"/>
          <w:sz w:val="22"/>
          <w:szCs w:val="22"/>
        </w:rPr>
        <w:t xml:space="preserve">.  </w:t>
      </w:r>
    </w:p>
    <w:p w14:paraId="125C99BA" w14:textId="77777777" w:rsidR="00D36C21" w:rsidRDefault="00D36C21" w:rsidP="001C5BB0">
      <w:pPr>
        <w:pStyle w:val="af1"/>
        <w:numPr>
          <w:ilvl w:val="0"/>
          <w:numId w:val="20"/>
        </w:numPr>
        <w:rPr>
          <w:color w:val="000000"/>
          <w:sz w:val="22"/>
          <w:szCs w:val="22"/>
        </w:rPr>
      </w:pPr>
      <w:r>
        <w:rPr>
          <w:color w:val="000000"/>
          <w:sz w:val="22"/>
          <w:szCs w:val="22"/>
        </w:rPr>
        <w:t>Подготовить реферат на тему: «Технические характеристики  современного ПК»</w:t>
      </w:r>
    </w:p>
    <w:p w14:paraId="05823935" w14:textId="77777777" w:rsidR="00D36C21" w:rsidRDefault="00D36C21" w:rsidP="001C5BB0">
      <w:pPr>
        <w:pStyle w:val="af1"/>
        <w:numPr>
          <w:ilvl w:val="0"/>
          <w:numId w:val="20"/>
        </w:numPr>
        <w:rPr>
          <w:color w:val="000000"/>
          <w:sz w:val="22"/>
          <w:szCs w:val="22"/>
        </w:rPr>
      </w:pPr>
      <w:r>
        <w:rPr>
          <w:color w:val="000000"/>
          <w:sz w:val="22"/>
          <w:szCs w:val="22"/>
        </w:rPr>
        <w:t>Описать технические  характеристики домашнего ПК.</w:t>
      </w:r>
    </w:p>
    <w:p w14:paraId="6FD9686A" w14:textId="77777777" w:rsidR="00D36C21" w:rsidRDefault="00D36C21" w:rsidP="00D36C21">
      <w:pPr>
        <w:rPr>
          <w:color w:val="000000"/>
          <w:sz w:val="22"/>
          <w:szCs w:val="22"/>
        </w:rPr>
      </w:pPr>
      <w:r w:rsidRPr="002C05E0">
        <w:rPr>
          <w:b/>
          <w:bCs/>
          <w:color w:val="000000"/>
          <w:sz w:val="22"/>
          <w:szCs w:val="22"/>
        </w:rPr>
        <w:t xml:space="preserve">Тема 1.2. </w:t>
      </w:r>
      <w:r w:rsidRPr="002C05E0">
        <w:rPr>
          <w:color w:val="000000"/>
          <w:sz w:val="22"/>
          <w:szCs w:val="22"/>
        </w:rPr>
        <w:t>Общая характеристика процесса сбора, передачи, обработки и накопления информации</w:t>
      </w:r>
    </w:p>
    <w:p w14:paraId="02879343" w14:textId="77777777" w:rsidR="00D36C21" w:rsidRPr="002C05E0" w:rsidRDefault="00D36C21" w:rsidP="00D36C21">
      <w:pPr>
        <w:ind w:firstLine="720"/>
        <w:rPr>
          <w:rStyle w:val="FontStyle20"/>
          <w:rFonts w:ascii="Times New Roman" w:hAnsi="Times New Roman" w:cs="Times New Roman"/>
          <w:color w:val="000000"/>
          <w:sz w:val="22"/>
          <w:szCs w:val="22"/>
        </w:rPr>
      </w:pPr>
      <w:r w:rsidRPr="002C05E0">
        <w:rPr>
          <w:rStyle w:val="FontStyle20"/>
          <w:rFonts w:ascii="Times New Roman" w:hAnsi="Times New Roman"/>
          <w:sz w:val="24"/>
          <w:szCs w:val="24"/>
        </w:rPr>
        <w:t>Тематический реферат</w:t>
      </w:r>
    </w:p>
    <w:p w14:paraId="2629226B" w14:textId="77777777" w:rsidR="00D36C21" w:rsidRDefault="00D36C21" w:rsidP="00D36C21">
      <w:pPr>
        <w:rPr>
          <w:color w:val="000000"/>
          <w:sz w:val="22"/>
          <w:szCs w:val="22"/>
        </w:rPr>
      </w:pPr>
      <w:r w:rsidRPr="002C05E0">
        <w:rPr>
          <w:b/>
          <w:bCs/>
          <w:color w:val="000000"/>
          <w:sz w:val="22"/>
          <w:szCs w:val="22"/>
        </w:rPr>
        <w:t xml:space="preserve">Тема 2.1. </w:t>
      </w:r>
      <w:r w:rsidRPr="002C05E0">
        <w:rPr>
          <w:color w:val="000000"/>
          <w:sz w:val="22"/>
          <w:szCs w:val="22"/>
        </w:rPr>
        <w:t>Современные операционные системы Windows, Linux. Сравнительный анализ, технологии работы. Понятие о системном администрировании</w:t>
      </w:r>
    </w:p>
    <w:p w14:paraId="131A3BBE" w14:textId="77777777" w:rsidR="00D36C21" w:rsidRPr="002C05E0" w:rsidRDefault="00D36C21" w:rsidP="00D36C21">
      <w:pPr>
        <w:rPr>
          <w:color w:val="000000"/>
          <w:sz w:val="22"/>
          <w:szCs w:val="22"/>
        </w:rPr>
      </w:pPr>
      <w:r>
        <w:rPr>
          <w:color w:val="000000"/>
          <w:sz w:val="22"/>
          <w:szCs w:val="22"/>
        </w:rPr>
        <w:t>подготовить реферат на указанную тему. Примерные темы:</w:t>
      </w:r>
    </w:p>
    <w:p w14:paraId="70729C78" w14:textId="77777777" w:rsidR="00D36C21" w:rsidRDefault="00D36C21" w:rsidP="001C5BB0">
      <w:pPr>
        <w:pStyle w:val="af1"/>
        <w:numPr>
          <w:ilvl w:val="0"/>
          <w:numId w:val="22"/>
        </w:numPr>
        <w:ind w:left="567"/>
        <w:rPr>
          <w:color w:val="000000"/>
          <w:sz w:val="22"/>
          <w:szCs w:val="22"/>
        </w:rPr>
      </w:pPr>
      <w:r w:rsidRPr="002C05E0">
        <w:rPr>
          <w:color w:val="000000"/>
          <w:sz w:val="22"/>
          <w:szCs w:val="22"/>
        </w:rPr>
        <w:t>Сравнительный анализ, технологии работы</w:t>
      </w:r>
      <w:r>
        <w:rPr>
          <w:color w:val="000000"/>
          <w:sz w:val="22"/>
          <w:szCs w:val="22"/>
        </w:rPr>
        <w:t xml:space="preserve"> </w:t>
      </w:r>
      <w:r w:rsidRPr="002C05E0">
        <w:rPr>
          <w:color w:val="000000"/>
          <w:sz w:val="22"/>
          <w:szCs w:val="22"/>
        </w:rPr>
        <w:t>операционные системы Windows, Linux</w:t>
      </w:r>
      <w:r>
        <w:rPr>
          <w:color w:val="000000"/>
          <w:sz w:val="22"/>
          <w:szCs w:val="22"/>
        </w:rPr>
        <w:t xml:space="preserve"> </w:t>
      </w:r>
      <w:r w:rsidRPr="002C05E0">
        <w:rPr>
          <w:color w:val="000000"/>
          <w:sz w:val="22"/>
          <w:szCs w:val="22"/>
        </w:rPr>
        <w:t>.</w:t>
      </w:r>
    </w:p>
    <w:p w14:paraId="77E9AD7D" w14:textId="77777777" w:rsidR="00D36C21" w:rsidRPr="001942B3" w:rsidRDefault="00D36C21" w:rsidP="001C5BB0">
      <w:pPr>
        <w:pStyle w:val="af1"/>
        <w:numPr>
          <w:ilvl w:val="0"/>
          <w:numId w:val="22"/>
        </w:numPr>
        <w:ind w:left="567"/>
        <w:rPr>
          <w:color w:val="000000"/>
          <w:sz w:val="22"/>
          <w:szCs w:val="22"/>
        </w:rPr>
      </w:pPr>
      <w:r w:rsidRPr="002C05E0">
        <w:rPr>
          <w:color w:val="000000"/>
          <w:sz w:val="22"/>
          <w:szCs w:val="22"/>
        </w:rPr>
        <w:t>Понятие о системном администрировании</w:t>
      </w:r>
    </w:p>
    <w:p w14:paraId="5AB18507" w14:textId="77777777" w:rsidR="00D36C21" w:rsidRDefault="00D36C21" w:rsidP="00D36C21">
      <w:pPr>
        <w:pStyle w:val="af1"/>
        <w:ind w:left="0"/>
        <w:rPr>
          <w:rStyle w:val="FontStyle20"/>
          <w:rFonts w:ascii="Times New Roman" w:hAnsi="Times New Roman"/>
          <w:b/>
          <w:i/>
          <w:sz w:val="24"/>
          <w:szCs w:val="24"/>
        </w:rPr>
      </w:pPr>
      <w:r w:rsidRPr="00030EB4">
        <w:rPr>
          <w:rStyle w:val="FontStyle20"/>
          <w:rFonts w:ascii="Times New Roman" w:hAnsi="Times New Roman"/>
          <w:b/>
          <w:i/>
          <w:sz w:val="24"/>
          <w:szCs w:val="24"/>
        </w:rPr>
        <w:t xml:space="preserve">Тема 2.2. </w:t>
      </w:r>
      <w:r w:rsidRPr="00B241CD">
        <w:rPr>
          <w:b/>
          <w:bCs/>
          <w:color w:val="000000"/>
          <w:sz w:val="22"/>
          <w:szCs w:val="22"/>
        </w:rPr>
        <w:t>Прикладное программное обеспечение</w:t>
      </w:r>
      <w:r>
        <w:rPr>
          <w:rStyle w:val="FontStyle20"/>
          <w:rFonts w:ascii="Times New Roman" w:hAnsi="Times New Roman"/>
          <w:b/>
          <w:i/>
          <w:sz w:val="24"/>
          <w:szCs w:val="24"/>
        </w:rPr>
        <w:t>:</w:t>
      </w:r>
    </w:p>
    <w:p w14:paraId="674937AE" w14:textId="77777777" w:rsidR="00D36C21" w:rsidRPr="001942B3" w:rsidRDefault="00D36C21" w:rsidP="001C5BB0">
      <w:pPr>
        <w:pStyle w:val="af1"/>
        <w:numPr>
          <w:ilvl w:val="0"/>
          <w:numId w:val="21"/>
        </w:numPr>
        <w:rPr>
          <w:rStyle w:val="FontStyle20"/>
          <w:rFonts w:ascii="Times New Roman" w:hAnsi="Times New Roman"/>
          <w:b/>
          <w:i/>
          <w:sz w:val="24"/>
          <w:szCs w:val="24"/>
        </w:rPr>
      </w:pPr>
      <w:r w:rsidRPr="002C05E0">
        <w:rPr>
          <w:rStyle w:val="FontStyle20"/>
          <w:rFonts w:ascii="Times New Roman" w:hAnsi="Times New Roman"/>
          <w:sz w:val="24"/>
          <w:szCs w:val="24"/>
        </w:rPr>
        <w:t>Рассчитать коэффициент сжатия и произвести анализ сжатия различных типов файлов при помощи любого свободно-распространяемого архиватора (например, 7</w:t>
      </w:r>
      <w:r w:rsidRPr="002C05E0">
        <w:rPr>
          <w:rStyle w:val="FontStyle20"/>
          <w:rFonts w:ascii="Times New Roman" w:hAnsi="Times New Roman"/>
          <w:sz w:val="24"/>
          <w:szCs w:val="24"/>
        </w:rPr>
        <w:noBreakHyphen/>
        <w:t>zip)</w:t>
      </w:r>
    </w:p>
    <w:p w14:paraId="7EE9FBC1" w14:textId="77777777" w:rsidR="00D36C21" w:rsidRPr="001942B3" w:rsidRDefault="00D36C21" w:rsidP="001C5BB0">
      <w:pPr>
        <w:pStyle w:val="af1"/>
        <w:numPr>
          <w:ilvl w:val="0"/>
          <w:numId w:val="21"/>
        </w:numPr>
        <w:rPr>
          <w:rStyle w:val="FontStyle20"/>
          <w:rFonts w:ascii="Times New Roman" w:hAnsi="Times New Roman"/>
          <w:b/>
          <w:i/>
          <w:sz w:val="24"/>
          <w:szCs w:val="24"/>
        </w:rPr>
      </w:pPr>
      <w:r>
        <w:rPr>
          <w:rStyle w:val="FontStyle20"/>
          <w:rFonts w:ascii="Times New Roman" w:hAnsi="Times New Roman"/>
          <w:sz w:val="24"/>
          <w:szCs w:val="24"/>
        </w:rPr>
        <w:t>Создать самораспаковывающийся  архивный файл.</w:t>
      </w:r>
    </w:p>
    <w:p w14:paraId="716C0A61" w14:textId="77777777" w:rsidR="00D36C21" w:rsidRPr="009F7313" w:rsidRDefault="00D36C21" w:rsidP="00D36C21">
      <w:pPr>
        <w:spacing w:before="120"/>
        <w:rPr>
          <w:b/>
          <w:bCs/>
          <w:i/>
          <w:sz w:val="22"/>
          <w:szCs w:val="22"/>
        </w:rPr>
      </w:pPr>
      <w:r>
        <w:rPr>
          <w:b/>
          <w:bCs/>
          <w:i/>
          <w:sz w:val="22"/>
          <w:szCs w:val="22"/>
        </w:rPr>
        <w:t xml:space="preserve">Тема </w:t>
      </w:r>
      <w:r w:rsidRPr="00AB02D1">
        <w:rPr>
          <w:b/>
          <w:bCs/>
          <w:i/>
          <w:sz w:val="22"/>
          <w:szCs w:val="22"/>
        </w:rPr>
        <w:t>3</w:t>
      </w:r>
      <w:r w:rsidRPr="00133EF7">
        <w:rPr>
          <w:b/>
          <w:bCs/>
          <w:i/>
          <w:sz w:val="22"/>
          <w:szCs w:val="22"/>
        </w:rPr>
        <w:t>.1. Средства представления и приемы обработки текстовой информации</w:t>
      </w:r>
    </w:p>
    <w:p w14:paraId="58D72166" w14:textId="77777777" w:rsidR="00D36C21" w:rsidRPr="009F7313" w:rsidRDefault="00D36C21" w:rsidP="00D36C21">
      <w:pPr>
        <w:pStyle w:val="Style4"/>
        <w:widowControl/>
        <w:ind w:firstLine="567"/>
        <w:jc w:val="both"/>
        <w:rPr>
          <w:rStyle w:val="FontStyle18"/>
          <w:b w:val="0"/>
          <w:sz w:val="24"/>
          <w:szCs w:val="24"/>
        </w:rPr>
      </w:pPr>
      <w:r>
        <w:t xml:space="preserve">Создать 6-страничный текстовый документ, содержащий титульный лист отчетной работы, оформленные в соответствии </w:t>
      </w:r>
      <w:r>
        <w:rPr>
          <w:lang w:val="en-US"/>
        </w:rPr>
        <w:t>c</w:t>
      </w:r>
      <w:r>
        <w:t xml:space="preserve"> предложенными преподавателе</w:t>
      </w:r>
      <w:r w:rsidRPr="00AB02D1">
        <w:t>м</w:t>
      </w:r>
      <w:r>
        <w:t xml:space="preserve"> стандартными стилями две страницы текста по указанной теме реферата (например: обычный Arial 10, выравнивание по ширине, абзац, расстояния до и после абзаца по 0 пт); </w:t>
      </w:r>
      <w:r w:rsidRPr="009F7313">
        <w:rPr>
          <w:rStyle w:val="FontStyle18"/>
          <w:b w:val="0"/>
          <w:sz w:val="24"/>
          <w:szCs w:val="24"/>
        </w:rPr>
        <w:t>страницу математических формул</w:t>
      </w:r>
      <w:r>
        <w:rPr>
          <w:rStyle w:val="FontStyle18"/>
          <w:b w:val="0"/>
          <w:sz w:val="24"/>
          <w:szCs w:val="24"/>
        </w:rPr>
        <w:t xml:space="preserve"> и страницу с вставленными рисунками и таблицей. Страницу с формулами представить на листе размером А5. Оглавление реферата должно быть построено автоматически.</w:t>
      </w:r>
    </w:p>
    <w:p w14:paraId="50293120" w14:textId="77777777" w:rsidR="00D36C21" w:rsidRPr="009F7313" w:rsidRDefault="00D36C21" w:rsidP="00D36C21">
      <w:pPr>
        <w:pStyle w:val="Style4"/>
        <w:widowControl/>
        <w:ind w:firstLine="567"/>
        <w:jc w:val="both"/>
      </w:pPr>
      <w:r>
        <w:rPr>
          <w:rStyle w:val="FontStyle18"/>
          <w:b w:val="0"/>
          <w:sz w:val="24"/>
          <w:szCs w:val="24"/>
        </w:rPr>
        <w:t xml:space="preserve">Создать свой собственный стиль. </w:t>
      </w:r>
      <w:r w:rsidRPr="009F7313">
        <w:rPr>
          <w:rStyle w:val="FontStyle18"/>
          <w:b w:val="0"/>
          <w:sz w:val="24"/>
          <w:szCs w:val="24"/>
        </w:rPr>
        <w:t>Изучить параметры форматирования страницы, шрифта, абзаца. Изучить работу с разделами и редактором</w:t>
      </w:r>
      <w:r>
        <w:t xml:space="preserve"> формул. Изучить возможности форматирования и создания макета таблицы.</w:t>
      </w:r>
    </w:p>
    <w:p w14:paraId="574E881E" w14:textId="77777777" w:rsidR="00D36C21" w:rsidRPr="007C4BBF" w:rsidRDefault="00D36C21" w:rsidP="00D36C21">
      <w:pPr>
        <w:spacing w:before="120"/>
        <w:rPr>
          <w:b/>
          <w:i/>
          <w:sz w:val="22"/>
          <w:szCs w:val="22"/>
        </w:rPr>
      </w:pPr>
      <w:r w:rsidRPr="007C4BBF">
        <w:rPr>
          <w:b/>
          <w:bCs/>
          <w:i/>
          <w:sz w:val="22"/>
          <w:szCs w:val="22"/>
        </w:rPr>
        <w:t xml:space="preserve">Тема 3.2. Анализ и визуализация данных. Средства представления и обработка числовой информации в офисных приложениях </w:t>
      </w:r>
      <w:r w:rsidRPr="007C4BBF">
        <w:rPr>
          <w:b/>
          <w:i/>
          <w:sz w:val="22"/>
          <w:szCs w:val="22"/>
        </w:rPr>
        <w:t>Microsoft Excel, OpenOffice Calc.</w:t>
      </w:r>
    </w:p>
    <w:p w14:paraId="7AC8CB86" w14:textId="77777777" w:rsidR="00D36C21" w:rsidRPr="0001566F" w:rsidRDefault="00D36C21" w:rsidP="001C5BB0">
      <w:pPr>
        <w:pStyle w:val="af1"/>
        <w:numPr>
          <w:ilvl w:val="0"/>
          <w:numId w:val="16"/>
        </w:numPr>
        <w:rPr>
          <w:sz w:val="22"/>
          <w:szCs w:val="22"/>
          <w:lang w:val="en-US"/>
        </w:rPr>
      </w:pPr>
      <w:r w:rsidRPr="0001566F">
        <w:t>Вычислить</w:t>
      </w:r>
      <w:r>
        <w:rPr>
          <w:lang w:val="en-US"/>
        </w:rPr>
        <w:t xml:space="preserve"> </w:t>
      </w:r>
      <w:r w:rsidRPr="0001566F">
        <w:t>выражение</w:t>
      </w:r>
      <w:r>
        <w:rPr>
          <w:lang w:val="en-US"/>
        </w:rPr>
        <w:t xml:space="preserve"> </w:t>
      </w:r>
      <w:r w:rsidRPr="0001566F">
        <w:t>по</w:t>
      </w:r>
      <w:r>
        <w:rPr>
          <w:lang w:val="en-US"/>
        </w:rPr>
        <w:t xml:space="preserve"> </w:t>
      </w:r>
      <w:r w:rsidRPr="0001566F">
        <w:t>формуле</w:t>
      </w:r>
      <w:r>
        <w:t>:</w:t>
      </w:r>
      <w:r w:rsidRPr="00011583">
        <w:rPr>
          <w:position w:val="-28"/>
          <w:lang w:val="en-US"/>
        </w:rPr>
        <w:object w:dxaOrig="2560" w:dyaOrig="660" w14:anchorId="38C82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33.75pt" o:ole="">
            <v:imagedata r:id="rId16" o:title=""/>
          </v:shape>
          <o:OLEObject Type="Embed" ProgID="Equation.3" ShapeID="_x0000_i1025" DrawAspect="Content" ObjectID="_1668178908" r:id="rId17"/>
        </w:object>
      </w:r>
    </w:p>
    <w:p w14:paraId="0434D1B7" w14:textId="77777777" w:rsidR="00D36C21" w:rsidRPr="0001566F" w:rsidRDefault="00D36C21" w:rsidP="001C5BB0">
      <w:pPr>
        <w:pStyle w:val="af1"/>
        <w:numPr>
          <w:ilvl w:val="0"/>
          <w:numId w:val="16"/>
        </w:numPr>
        <w:rPr>
          <w:sz w:val="22"/>
          <w:szCs w:val="22"/>
        </w:rPr>
      </w:pPr>
      <w:r>
        <w:rPr>
          <w:sz w:val="22"/>
          <w:szCs w:val="22"/>
        </w:rPr>
        <w:t>С использованием средств форматирования создать следующую расчетную таблицу.</w:t>
      </w:r>
    </w:p>
    <w:p w14:paraId="795DFAAC" w14:textId="77777777" w:rsidR="00D36C21" w:rsidRPr="0034508A" w:rsidRDefault="00D36C21" w:rsidP="00146DC2">
      <w:pPr>
        <w:pStyle w:val="af1"/>
        <w:ind w:left="284"/>
        <w:jc w:val="center"/>
        <w:rPr>
          <w:sz w:val="22"/>
          <w:szCs w:val="22"/>
          <w:lang w:val="en-US"/>
        </w:rPr>
      </w:pPr>
      <w:r w:rsidRPr="0001566F">
        <w:rPr>
          <w:noProof/>
          <w:sz w:val="22"/>
          <w:szCs w:val="22"/>
        </w:rPr>
        <w:drawing>
          <wp:inline distT="0" distB="0" distL="0" distR="0" wp14:anchorId="7284FA48" wp14:editId="72828401">
            <wp:extent cx="5425261" cy="1935388"/>
            <wp:effectExtent l="19050" t="19050" r="23039" b="2676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068" t="18095" r="13265" b="28311"/>
                    <a:stretch>
                      <a:fillRect/>
                    </a:stretch>
                  </pic:blipFill>
                  <pic:spPr bwMode="auto">
                    <a:xfrm>
                      <a:off x="0" y="0"/>
                      <a:ext cx="5425124" cy="1935339"/>
                    </a:xfrm>
                    <a:prstGeom prst="rect">
                      <a:avLst/>
                    </a:prstGeom>
                    <a:noFill/>
                    <a:ln w="9525">
                      <a:solidFill>
                        <a:schemeClr val="accent1"/>
                      </a:solidFill>
                      <a:miter lim="800000"/>
                      <a:headEnd/>
                      <a:tailEnd/>
                    </a:ln>
                  </pic:spPr>
                </pic:pic>
              </a:graphicData>
            </a:graphic>
          </wp:inline>
        </w:drawing>
      </w:r>
    </w:p>
    <w:p w14:paraId="2566843C" w14:textId="77777777" w:rsidR="00D36C21" w:rsidRPr="00CF64DE" w:rsidRDefault="00D36C21" w:rsidP="00D36C21">
      <w:pPr>
        <w:ind w:firstLine="709"/>
        <w:rPr>
          <w:sz w:val="22"/>
          <w:szCs w:val="22"/>
        </w:rPr>
      </w:pPr>
      <w:r>
        <w:rPr>
          <w:sz w:val="22"/>
          <w:szCs w:val="22"/>
        </w:rPr>
        <w:lastRenderedPageBreak/>
        <w:t>В итоговых ячейках поставить примечание.</w:t>
      </w:r>
    </w:p>
    <w:p w14:paraId="68EBAD10" w14:textId="77777777" w:rsidR="00D36C21" w:rsidRDefault="00D36C21" w:rsidP="001C5BB0">
      <w:pPr>
        <w:pStyle w:val="af1"/>
        <w:numPr>
          <w:ilvl w:val="0"/>
          <w:numId w:val="16"/>
        </w:numPr>
        <w:rPr>
          <w:sz w:val="22"/>
          <w:szCs w:val="22"/>
        </w:rPr>
      </w:pPr>
      <w:r w:rsidRPr="0034508A">
        <w:rPr>
          <w:sz w:val="22"/>
          <w:szCs w:val="22"/>
        </w:rPr>
        <w:t xml:space="preserve">Построить график параметрического уравнения </w:t>
      </w:r>
      <w:r w:rsidRPr="0034508A">
        <w:rPr>
          <w:sz w:val="22"/>
          <w:szCs w:val="22"/>
          <w:lang w:val="en-US"/>
        </w:rPr>
        <w:t>a</w:t>
      </w:r>
      <w:r w:rsidRPr="0034508A">
        <w:rPr>
          <w:sz w:val="22"/>
          <w:szCs w:val="22"/>
        </w:rPr>
        <w:t>=1, b=2, t</w:t>
      </w:r>
      <m:oMath>
        <m:r>
          <w:rPr>
            <w:rFonts w:ascii="Cambria Math" w:hAnsi="Cambria Math"/>
            <w:sz w:val="22"/>
            <w:szCs w:val="22"/>
          </w:rPr>
          <m:t>ϵ</m:t>
        </m:r>
      </m:oMath>
      <w:r w:rsidRPr="0034508A">
        <w:rPr>
          <w:sz w:val="22"/>
          <w:szCs w:val="22"/>
        </w:rPr>
        <w:t xml:space="preserve"> [0, 6</w:t>
      </w:r>
      <m:oMath>
        <m:r>
          <w:rPr>
            <w:rFonts w:ascii="Cambria Math" w:hAnsi="Cambria Math"/>
            <w:sz w:val="22"/>
            <w:szCs w:val="22"/>
          </w:rPr>
          <m:t>π</m:t>
        </m:r>
      </m:oMath>
      <w:r w:rsidRPr="0034508A">
        <w:rPr>
          <w:sz w:val="22"/>
          <w:szCs w:val="22"/>
        </w:rPr>
        <w:t xml:space="preserve">]; </w:t>
      </w:r>
      <m:oMath>
        <m:r>
          <w:rPr>
            <w:rFonts w:ascii="Cambria Math" w:hAnsi="Cambria Math"/>
            <w:sz w:val="22"/>
            <w:szCs w:val="22"/>
          </w:rPr>
          <m:t xml:space="preserve">∆t=0,1; </m:t>
        </m:r>
      </m:oMath>
      <w:r w:rsidRPr="0034508A">
        <w:rPr>
          <w:sz w:val="22"/>
          <w:szCs w:val="22"/>
          <w:lang w:val="en-US"/>
        </w:rPr>
        <w:t>x</w:t>
      </w:r>
      <w:r w:rsidRPr="0034508A">
        <w:rPr>
          <w:sz w:val="22"/>
          <w:szCs w:val="22"/>
        </w:rPr>
        <w:t>(</w:t>
      </w:r>
      <w:r w:rsidRPr="0034508A">
        <w:rPr>
          <w:sz w:val="22"/>
          <w:szCs w:val="22"/>
          <w:lang w:val="en-US"/>
        </w:rPr>
        <w:t>t</w:t>
      </w:r>
      <w:r w:rsidRPr="0034508A">
        <w:rPr>
          <w:sz w:val="22"/>
          <w:szCs w:val="22"/>
        </w:rPr>
        <w:t xml:space="preserve">) = </w:t>
      </w:r>
      <w:r w:rsidRPr="0034508A">
        <w:rPr>
          <w:sz w:val="22"/>
          <w:szCs w:val="22"/>
          <w:lang w:val="en-US"/>
        </w:rPr>
        <w:t>a</w:t>
      </w:r>
      <w:r w:rsidRPr="0034508A">
        <w:rPr>
          <w:sz w:val="22"/>
          <w:szCs w:val="22"/>
        </w:rPr>
        <w:t xml:space="preserve"> </w:t>
      </w:r>
      <w:r w:rsidRPr="0034508A">
        <w:rPr>
          <w:sz w:val="22"/>
          <w:szCs w:val="22"/>
          <w:lang w:val="en-US"/>
        </w:rPr>
        <w:t>sin</w:t>
      </w:r>
      <w:r w:rsidRPr="0034508A">
        <w:rPr>
          <w:sz w:val="22"/>
          <w:szCs w:val="22"/>
        </w:rPr>
        <w:t xml:space="preserve"> </w:t>
      </w:r>
      <w:r w:rsidRPr="0034508A">
        <w:rPr>
          <w:sz w:val="22"/>
          <w:szCs w:val="22"/>
          <w:lang w:val="en-US"/>
        </w:rPr>
        <w:t>t</w:t>
      </w:r>
      <w:r w:rsidRPr="0034508A">
        <w:rPr>
          <w:sz w:val="22"/>
          <w:szCs w:val="22"/>
        </w:rPr>
        <w:t xml:space="preserve">; y(t)= </w:t>
      </w:r>
      <w:r w:rsidRPr="0034508A">
        <w:rPr>
          <w:sz w:val="22"/>
          <w:szCs w:val="22"/>
          <w:lang w:val="en-US"/>
        </w:rPr>
        <w:t>b</w:t>
      </w:r>
      <w:r w:rsidRPr="0034508A">
        <w:rPr>
          <w:sz w:val="22"/>
          <w:szCs w:val="22"/>
        </w:rPr>
        <w:t xml:space="preserve"> cos(t) </w:t>
      </w:r>
    </w:p>
    <w:p w14:paraId="345B32A7" w14:textId="77777777" w:rsidR="00D36C21" w:rsidRDefault="00D36C21" w:rsidP="00D36C21">
      <w:pPr>
        <w:spacing w:before="120"/>
        <w:rPr>
          <w:b/>
          <w:bCs/>
          <w:i/>
          <w:sz w:val="22"/>
          <w:szCs w:val="22"/>
        </w:rPr>
      </w:pPr>
      <w:r>
        <w:rPr>
          <w:b/>
          <w:bCs/>
          <w:i/>
          <w:sz w:val="22"/>
          <w:szCs w:val="22"/>
        </w:rPr>
        <w:t>Тема 4</w:t>
      </w:r>
      <w:r w:rsidRPr="002D6C7A">
        <w:rPr>
          <w:b/>
          <w:bCs/>
          <w:i/>
          <w:sz w:val="22"/>
          <w:szCs w:val="22"/>
        </w:rPr>
        <w:t xml:space="preserve">.1. </w:t>
      </w:r>
      <w:r w:rsidRPr="008E015A">
        <w:rPr>
          <w:b/>
          <w:bCs/>
          <w:i/>
          <w:sz w:val="22"/>
          <w:szCs w:val="22"/>
        </w:rPr>
        <w:t xml:space="preserve">Модели решения задач с использованием базовых алгоритмов </w:t>
      </w:r>
      <w:r w:rsidRPr="008E015A">
        <w:rPr>
          <w:b/>
          <w:i/>
          <w:color w:val="000000"/>
          <w:sz w:val="22"/>
          <w:szCs w:val="22"/>
        </w:rPr>
        <w:t>с использованием логических функций и функций обработки массивов</w:t>
      </w:r>
    </w:p>
    <w:p w14:paraId="29B30377" w14:textId="77777777" w:rsidR="00D36C21" w:rsidRPr="00CF64DE" w:rsidRDefault="00D36C21" w:rsidP="001C5BB0">
      <w:pPr>
        <w:pStyle w:val="af1"/>
        <w:numPr>
          <w:ilvl w:val="0"/>
          <w:numId w:val="15"/>
        </w:numPr>
        <w:jc w:val="both"/>
      </w:pPr>
      <w:r w:rsidRPr="006A56F8">
        <w:t>Вычис</w:t>
      </w:r>
      <w:r>
        <w:t>лить</w:t>
      </w:r>
      <w:r w:rsidRPr="006A56F8">
        <w:t xml:space="preserve"> зна</w:t>
      </w:r>
      <w:r>
        <w:t xml:space="preserve">чение функции в диапазоне </w:t>
      </w:r>
      <m:oMath>
        <m:r>
          <w:rPr>
            <w:rFonts w:ascii="Cambria Math" w:hAnsi="Cambria Math"/>
          </w:rPr>
          <m:t>x∈[-12;12]</m:t>
        </m:r>
      </m:oMath>
      <w:r w:rsidRPr="006A56F8">
        <w:t xml:space="preserve"> при заданном коэффициен</w:t>
      </w:r>
      <w:r>
        <w:t>те а</w:t>
      </w:r>
      <w:r w:rsidRPr="00CF64DE">
        <w:t>:</w:t>
      </w:r>
    </w:p>
    <w:p w14:paraId="5398BB0E" w14:textId="77777777" w:rsidR="00D36C21" w:rsidRDefault="00D36C21" w:rsidP="00D36C21">
      <w:pPr>
        <w:ind w:left="1701"/>
        <w:jc w:val="both"/>
      </w:pPr>
      <w:r w:rsidRPr="000F5736">
        <w:object w:dxaOrig="4920" w:dyaOrig="1320" w14:anchorId="140F1147">
          <v:shape id="_x0000_i1026" type="#_x0000_t75" style="width:243.75pt;height:65.25pt" o:ole="">
            <v:imagedata r:id="rId19" o:title=""/>
          </v:shape>
          <o:OLEObject Type="Embed" ProgID="Equation.3" ShapeID="_x0000_i1026" DrawAspect="Content" ObjectID="_1668178909" r:id="rId20"/>
        </w:object>
      </w:r>
    </w:p>
    <w:p w14:paraId="254CE539" w14:textId="77777777" w:rsidR="00D36C21" w:rsidRDefault="00D36C21" w:rsidP="00D36C21">
      <w:pPr>
        <w:ind w:left="1080"/>
        <w:jc w:val="both"/>
      </w:pPr>
      <w:r>
        <w:t>По полученным данным построить график.</w:t>
      </w:r>
    </w:p>
    <w:p w14:paraId="12028D15" w14:textId="77777777" w:rsidR="00D36C21" w:rsidRDefault="00D36C21" w:rsidP="001C5BB0">
      <w:pPr>
        <w:pStyle w:val="af1"/>
        <w:numPr>
          <w:ilvl w:val="0"/>
          <w:numId w:val="15"/>
        </w:numPr>
      </w:pPr>
      <w:r w:rsidRPr="00CE6773">
        <w:rPr>
          <w:b/>
        </w:rPr>
        <w:t>Задача</w:t>
      </w:r>
      <w:r>
        <w:t xml:space="preserve">. Премиальный </w:t>
      </w:r>
      <w:r w:rsidRPr="002D6C7A">
        <w:t xml:space="preserve">фонд </w:t>
      </w:r>
      <w:r>
        <w:t>предприятия (5 человек) составляет 25 тыс. руб.</w:t>
      </w:r>
      <w:r w:rsidRPr="002D6C7A">
        <w:t xml:space="preserve"> Каждый </w:t>
      </w:r>
      <w:r>
        <w:t>сотрудник 1 категории</w:t>
      </w:r>
      <w:r w:rsidRPr="002D6C7A">
        <w:t xml:space="preserve"> получает 1000 руб. </w:t>
      </w:r>
      <w:r>
        <w:t xml:space="preserve">, 2 категории 2000 руб., 3 категории – 3000 </w:t>
      </w:r>
      <w:r w:rsidRPr="002D6C7A">
        <w:t>руб. Оставшиеся деньги распределяются</w:t>
      </w:r>
      <w:r>
        <w:t xml:space="preserve"> равномерно между всеми сотрудниками</w:t>
      </w:r>
      <w:r w:rsidRPr="002D6C7A">
        <w:t xml:space="preserve">. Распределить </w:t>
      </w:r>
      <w:r>
        <w:t>фонд без остатка</w:t>
      </w:r>
      <w:r w:rsidRPr="002D6C7A">
        <w:t>.</w:t>
      </w:r>
    </w:p>
    <w:p w14:paraId="06EB1C26" w14:textId="77777777" w:rsidR="00D36C21" w:rsidRDefault="00D36C21" w:rsidP="001C5BB0">
      <w:pPr>
        <w:numPr>
          <w:ilvl w:val="0"/>
          <w:numId w:val="15"/>
        </w:numPr>
        <w:contextualSpacing/>
        <w:jc w:val="both"/>
      </w:pPr>
      <w:r w:rsidRPr="004F4630">
        <w:t>Даны два числа. Формула выдаёт 1, если хотя бы одно является кратным 3 и принадлежит участку [-5; 5], иначе наибольшее из чисел.</w:t>
      </w:r>
    </w:p>
    <w:p w14:paraId="04A39628" w14:textId="77777777" w:rsidR="00D36C21" w:rsidRDefault="00D36C21" w:rsidP="001C5BB0">
      <w:pPr>
        <w:numPr>
          <w:ilvl w:val="0"/>
          <w:numId w:val="15"/>
        </w:numPr>
        <w:contextualSpacing/>
        <w:jc w:val="both"/>
      </w:pPr>
      <w:r>
        <w:t xml:space="preserve">Создать на одном листе ЭТ таблицу </w:t>
      </w: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134"/>
      </w:tblGrid>
      <w:tr w:rsidR="00D36C21" w:rsidRPr="00D36C21" w14:paraId="2B97AF30" w14:textId="77777777" w:rsidTr="00D36C21">
        <w:tc>
          <w:tcPr>
            <w:tcW w:w="1384" w:type="dxa"/>
          </w:tcPr>
          <w:p w14:paraId="12C4206D" w14:textId="77777777" w:rsidR="00D36C21" w:rsidRPr="00D36C21" w:rsidRDefault="00D36C21" w:rsidP="00D36C21">
            <w:pPr>
              <w:rPr>
                <w:sz w:val="20"/>
                <w:szCs w:val="20"/>
              </w:rPr>
            </w:pPr>
            <w:r w:rsidRPr="00D36C21">
              <w:rPr>
                <w:sz w:val="20"/>
                <w:szCs w:val="20"/>
              </w:rPr>
              <w:t>стаж</w:t>
            </w:r>
          </w:p>
        </w:tc>
        <w:tc>
          <w:tcPr>
            <w:tcW w:w="1134" w:type="dxa"/>
          </w:tcPr>
          <w:p w14:paraId="091CA94D" w14:textId="77777777" w:rsidR="00D36C21" w:rsidRPr="00D36C21" w:rsidRDefault="00D36C21" w:rsidP="00D36C21">
            <w:pPr>
              <w:jc w:val="center"/>
              <w:rPr>
                <w:sz w:val="20"/>
                <w:szCs w:val="20"/>
              </w:rPr>
            </w:pPr>
            <w:r w:rsidRPr="00D36C21">
              <w:rPr>
                <w:sz w:val="20"/>
                <w:szCs w:val="20"/>
              </w:rPr>
              <w:t>Оклад</w:t>
            </w:r>
          </w:p>
        </w:tc>
      </w:tr>
      <w:tr w:rsidR="00D36C21" w:rsidRPr="00D36C21" w14:paraId="3C0E8A02" w14:textId="77777777" w:rsidTr="00D36C21">
        <w:tc>
          <w:tcPr>
            <w:tcW w:w="1384" w:type="dxa"/>
          </w:tcPr>
          <w:p w14:paraId="75289176" w14:textId="77777777" w:rsidR="00D36C21" w:rsidRPr="00D36C21" w:rsidRDefault="00D36C21" w:rsidP="00D36C21">
            <w:pPr>
              <w:jc w:val="center"/>
              <w:rPr>
                <w:sz w:val="20"/>
                <w:szCs w:val="20"/>
              </w:rPr>
            </w:pPr>
            <w:r w:rsidRPr="00D36C21">
              <w:rPr>
                <w:sz w:val="20"/>
                <w:szCs w:val="20"/>
              </w:rPr>
              <w:t>5</w:t>
            </w:r>
          </w:p>
          <w:p w14:paraId="30615195" w14:textId="77777777" w:rsidR="00D36C21" w:rsidRPr="00D36C21" w:rsidRDefault="00D36C21" w:rsidP="00D36C21">
            <w:pPr>
              <w:jc w:val="center"/>
              <w:rPr>
                <w:sz w:val="20"/>
                <w:szCs w:val="20"/>
              </w:rPr>
            </w:pPr>
            <w:r w:rsidRPr="00D36C21">
              <w:rPr>
                <w:sz w:val="20"/>
                <w:szCs w:val="20"/>
              </w:rPr>
              <w:t>10</w:t>
            </w:r>
          </w:p>
          <w:p w14:paraId="20838265" w14:textId="77777777" w:rsidR="00D36C21" w:rsidRPr="00D36C21" w:rsidRDefault="00D36C21" w:rsidP="00D36C21">
            <w:pPr>
              <w:jc w:val="center"/>
              <w:rPr>
                <w:sz w:val="20"/>
                <w:szCs w:val="20"/>
              </w:rPr>
            </w:pPr>
            <w:r w:rsidRPr="00D36C21">
              <w:rPr>
                <w:sz w:val="20"/>
                <w:szCs w:val="20"/>
              </w:rPr>
              <w:t>15</w:t>
            </w:r>
          </w:p>
        </w:tc>
        <w:tc>
          <w:tcPr>
            <w:tcW w:w="1134" w:type="dxa"/>
          </w:tcPr>
          <w:p w14:paraId="702E182F" w14:textId="77777777" w:rsidR="00D36C21" w:rsidRPr="00D36C21" w:rsidRDefault="00D36C21" w:rsidP="00D36C21">
            <w:pPr>
              <w:jc w:val="center"/>
              <w:rPr>
                <w:sz w:val="20"/>
                <w:szCs w:val="20"/>
              </w:rPr>
            </w:pPr>
            <w:r w:rsidRPr="00D36C21">
              <w:rPr>
                <w:sz w:val="20"/>
                <w:szCs w:val="20"/>
              </w:rPr>
              <w:t>1500</w:t>
            </w:r>
          </w:p>
          <w:p w14:paraId="3362A575" w14:textId="77777777" w:rsidR="00D36C21" w:rsidRPr="00D36C21" w:rsidRDefault="00D36C21" w:rsidP="00D36C21">
            <w:pPr>
              <w:jc w:val="center"/>
              <w:rPr>
                <w:sz w:val="20"/>
                <w:szCs w:val="20"/>
              </w:rPr>
            </w:pPr>
            <w:r w:rsidRPr="00D36C21">
              <w:rPr>
                <w:sz w:val="20"/>
                <w:szCs w:val="20"/>
              </w:rPr>
              <w:t>2000</w:t>
            </w:r>
          </w:p>
          <w:p w14:paraId="6A724002" w14:textId="77777777" w:rsidR="00D36C21" w:rsidRPr="00D36C21" w:rsidRDefault="00D36C21" w:rsidP="00D36C21">
            <w:pPr>
              <w:jc w:val="center"/>
              <w:rPr>
                <w:sz w:val="20"/>
                <w:szCs w:val="20"/>
              </w:rPr>
            </w:pPr>
            <w:r w:rsidRPr="00D36C21">
              <w:rPr>
                <w:sz w:val="20"/>
                <w:szCs w:val="20"/>
              </w:rPr>
              <w:t>2500</w:t>
            </w:r>
          </w:p>
        </w:tc>
      </w:tr>
    </w:tbl>
    <w:p w14:paraId="14D13D2E" w14:textId="77777777" w:rsidR="00D36C21" w:rsidRPr="00D36C21" w:rsidRDefault="00D36C21" w:rsidP="00D36C21">
      <w:pPr>
        <w:ind w:left="142"/>
        <w:rPr>
          <w:sz w:val="20"/>
          <w:szCs w:val="20"/>
        </w:rPr>
      </w:pPr>
      <w:r w:rsidRPr="00D36C21">
        <w:rPr>
          <w:sz w:val="20"/>
          <w:szCs w:val="20"/>
        </w:rPr>
        <w:t>2. На листе 2 создать таблицу 2 с использованием функций работы с БД.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276"/>
        <w:gridCol w:w="850"/>
        <w:gridCol w:w="992"/>
        <w:gridCol w:w="1276"/>
        <w:gridCol w:w="1132"/>
      </w:tblGrid>
      <w:tr w:rsidR="00D36C21" w:rsidRPr="00D36C21" w14:paraId="14B13411" w14:textId="77777777" w:rsidTr="00D36C21">
        <w:tc>
          <w:tcPr>
            <w:tcW w:w="959" w:type="dxa"/>
          </w:tcPr>
          <w:p w14:paraId="3A24C801" w14:textId="77777777" w:rsidR="00D36C21" w:rsidRPr="00D36C21" w:rsidRDefault="00D36C21" w:rsidP="00D36C21">
            <w:pPr>
              <w:jc w:val="center"/>
              <w:rPr>
                <w:sz w:val="20"/>
                <w:szCs w:val="20"/>
              </w:rPr>
            </w:pPr>
            <w:r w:rsidRPr="00D36C21">
              <w:rPr>
                <w:sz w:val="20"/>
                <w:szCs w:val="20"/>
              </w:rPr>
              <w:t>ФИО</w:t>
            </w:r>
          </w:p>
        </w:tc>
        <w:tc>
          <w:tcPr>
            <w:tcW w:w="1276" w:type="dxa"/>
          </w:tcPr>
          <w:p w14:paraId="3019B458" w14:textId="77777777" w:rsidR="00D36C21" w:rsidRPr="00D36C21" w:rsidRDefault="00D36C21" w:rsidP="00D36C21">
            <w:pPr>
              <w:jc w:val="center"/>
              <w:rPr>
                <w:sz w:val="20"/>
                <w:szCs w:val="20"/>
              </w:rPr>
            </w:pPr>
            <w:r w:rsidRPr="00D36C21">
              <w:rPr>
                <w:sz w:val="20"/>
                <w:szCs w:val="20"/>
              </w:rPr>
              <w:t>Должность</w:t>
            </w:r>
          </w:p>
        </w:tc>
        <w:tc>
          <w:tcPr>
            <w:tcW w:w="850" w:type="dxa"/>
          </w:tcPr>
          <w:p w14:paraId="65284F9C" w14:textId="77777777" w:rsidR="00D36C21" w:rsidRPr="00D36C21" w:rsidRDefault="00D36C21" w:rsidP="00D36C21">
            <w:pPr>
              <w:jc w:val="center"/>
              <w:rPr>
                <w:sz w:val="20"/>
                <w:szCs w:val="20"/>
              </w:rPr>
            </w:pPr>
            <w:r w:rsidRPr="00D36C21">
              <w:rPr>
                <w:sz w:val="20"/>
                <w:szCs w:val="20"/>
              </w:rPr>
              <w:t>Стаж</w:t>
            </w:r>
          </w:p>
        </w:tc>
        <w:tc>
          <w:tcPr>
            <w:tcW w:w="992" w:type="dxa"/>
          </w:tcPr>
          <w:p w14:paraId="568303FD" w14:textId="77777777" w:rsidR="00D36C21" w:rsidRPr="00D36C21" w:rsidRDefault="00D36C21" w:rsidP="00D36C21">
            <w:pPr>
              <w:jc w:val="center"/>
              <w:rPr>
                <w:sz w:val="20"/>
                <w:szCs w:val="20"/>
              </w:rPr>
            </w:pPr>
            <w:r w:rsidRPr="00D36C21">
              <w:rPr>
                <w:sz w:val="20"/>
                <w:szCs w:val="20"/>
              </w:rPr>
              <w:t>Оклад</w:t>
            </w:r>
          </w:p>
        </w:tc>
        <w:tc>
          <w:tcPr>
            <w:tcW w:w="1276" w:type="dxa"/>
          </w:tcPr>
          <w:p w14:paraId="7B3CE576" w14:textId="77777777" w:rsidR="00D36C21" w:rsidRPr="00D36C21" w:rsidRDefault="00D36C21" w:rsidP="00D36C21">
            <w:pPr>
              <w:jc w:val="center"/>
              <w:rPr>
                <w:sz w:val="20"/>
                <w:szCs w:val="20"/>
              </w:rPr>
            </w:pPr>
            <w:r w:rsidRPr="00D36C21">
              <w:rPr>
                <w:sz w:val="20"/>
                <w:szCs w:val="20"/>
              </w:rPr>
              <w:t>Доплата за должность</w:t>
            </w:r>
          </w:p>
        </w:tc>
        <w:tc>
          <w:tcPr>
            <w:tcW w:w="1132" w:type="dxa"/>
          </w:tcPr>
          <w:p w14:paraId="6A3BD6ED" w14:textId="77777777" w:rsidR="00D36C21" w:rsidRPr="00D36C21" w:rsidRDefault="00D36C21" w:rsidP="00D36C21">
            <w:pPr>
              <w:jc w:val="center"/>
              <w:rPr>
                <w:sz w:val="20"/>
                <w:szCs w:val="20"/>
              </w:rPr>
            </w:pPr>
            <w:r w:rsidRPr="00D36C21">
              <w:rPr>
                <w:sz w:val="20"/>
                <w:szCs w:val="20"/>
              </w:rPr>
              <w:t>Итого</w:t>
            </w:r>
          </w:p>
        </w:tc>
      </w:tr>
      <w:tr w:rsidR="00D36C21" w14:paraId="0C6EE0B5" w14:textId="77777777" w:rsidTr="00D36C21">
        <w:tc>
          <w:tcPr>
            <w:tcW w:w="959" w:type="dxa"/>
          </w:tcPr>
          <w:p w14:paraId="6D272E37" w14:textId="77777777" w:rsidR="00D36C21" w:rsidRDefault="00D36C21" w:rsidP="00D36C21">
            <w:pPr>
              <w:jc w:val="center"/>
              <w:rPr>
                <w:rFonts w:ascii="Arial" w:hAnsi="Arial"/>
              </w:rPr>
            </w:pPr>
          </w:p>
        </w:tc>
        <w:tc>
          <w:tcPr>
            <w:tcW w:w="1276" w:type="dxa"/>
          </w:tcPr>
          <w:p w14:paraId="1324DD1C" w14:textId="77777777" w:rsidR="00D36C21" w:rsidRDefault="00D36C21" w:rsidP="00D36C21">
            <w:pPr>
              <w:jc w:val="center"/>
              <w:rPr>
                <w:rFonts w:ascii="Arial" w:hAnsi="Arial"/>
              </w:rPr>
            </w:pPr>
          </w:p>
        </w:tc>
        <w:tc>
          <w:tcPr>
            <w:tcW w:w="850" w:type="dxa"/>
          </w:tcPr>
          <w:p w14:paraId="084328A8" w14:textId="77777777" w:rsidR="00D36C21" w:rsidRDefault="00D36C21" w:rsidP="00D36C21">
            <w:pPr>
              <w:jc w:val="center"/>
              <w:rPr>
                <w:rFonts w:ascii="Arial" w:hAnsi="Arial"/>
              </w:rPr>
            </w:pPr>
          </w:p>
        </w:tc>
        <w:tc>
          <w:tcPr>
            <w:tcW w:w="992" w:type="dxa"/>
          </w:tcPr>
          <w:p w14:paraId="137B7253" w14:textId="77777777" w:rsidR="00D36C21" w:rsidRPr="00D36C21" w:rsidRDefault="00D36C21" w:rsidP="00D36C21">
            <w:pPr>
              <w:jc w:val="center"/>
              <w:rPr>
                <w:sz w:val="20"/>
                <w:szCs w:val="20"/>
              </w:rPr>
            </w:pPr>
            <w:r w:rsidRPr="00D36C21">
              <w:rPr>
                <w:sz w:val="20"/>
                <w:szCs w:val="20"/>
              </w:rPr>
              <w:t>ВПР()</w:t>
            </w:r>
          </w:p>
        </w:tc>
        <w:tc>
          <w:tcPr>
            <w:tcW w:w="1276" w:type="dxa"/>
          </w:tcPr>
          <w:p w14:paraId="01DDA3F6" w14:textId="77777777" w:rsidR="00D36C21" w:rsidRDefault="00D36C21" w:rsidP="00D36C21">
            <w:pPr>
              <w:jc w:val="center"/>
              <w:rPr>
                <w:rFonts w:ascii="Arial" w:hAnsi="Arial"/>
              </w:rPr>
            </w:pPr>
          </w:p>
        </w:tc>
        <w:tc>
          <w:tcPr>
            <w:tcW w:w="1132" w:type="dxa"/>
          </w:tcPr>
          <w:p w14:paraId="2EE7C49F" w14:textId="77777777" w:rsidR="00D36C21" w:rsidRDefault="00D36C21" w:rsidP="00D36C21">
            <w:pPr>
              <w:jc w:val="center"/>
              <w:rPr>
                <w:rFonts w:ascii="Arial" w:hAnsi="Arial"/>
              </w:rPr>
            </w:pPr>
          </w:p>
        </w:tc>
      </w:tr>
    </w:tbl>
    <w:p w14:paraId="14AF3B2D" w14:textId="77777777" w:rsidR="00D36C21" w:rsidRPr="00952C34" w:rsidRDefault="00D36C21" w:rsidP="00D36C21">
      <w:pPr>
        <w:jc w:val="both"/>
        <w:rPr>
          <w:rFonts w:ascii="Calibri" w:hAnsi="Calibri"/>
        </w:rPr>
      </w:pPr>
    </w:p>
    <w:p w14:paraId="217DE266" w14:textId="77777777" w:rsidR="00D36C21" w:rsidRDefault="00D36C21" w:rsidP="00D36C21">
      <w:pPr>
        <w:pStyle w:val="af1"/>
        <w:ind w:left="1440"/>
        <w:rPr>
          <w:sz w:val="20"/>
          <w:szCs w:val="20"/>
        </w:rPr>
      </w:pPr>
      <w:r w:rsidRPr="008E015A">
        <w:rPr>
          <w:sz w:val="20"/>
          <w:szCs w:val="20"/>
        </w:rPr>
        <w:t xml:space="preserve">Столбец </w:t>
      </w:r>
      <w:r>
        <w:rPr>
          <w:sz w:val="20"/>
          <w:szCs w:val="20"/>
        </w:rPr>
        <w:t>4</w:t>
      </w:r>
      <w:r w:rsidRPr="008E015A">
        <w:rPr>
          <w:sz w:val="20"/>
          <w:szCs w:val="20"/>
        </w:rPr>
        <w:t xml:space="preserve"> заполняется с применением функции</w:t>
      </w:r>
      <w:r>
        <w:rPr>
          <w:sz w:val="20"/>
          <w:szCs w:val="20"/>
        </w:rPr>
        <w:t xml:space="preserve"> обработки массивов ВПР()</w:t>
      </w:r>
      <w:r w:rsidRPr="008E015A">
        <w:rPr>
          <w:sz w:val="20"/>
          <w:szCs w:val="20"/>
        </w:rPr>
        <w:t>, используя данных из таблицы 1.</w:t>
      </w:r>
    </w:p>
    <w:p w14:paraId="75632D9B" w14:textId="77777777" w:rsidR="00D36C21" w:rsidRPr="00C151B7" w:rsidRDefault="00D36C21" w:rsidP="001C5BB0">
      <w:pPr>
        <w:pStyle w:val="af1"/>
        <w:numPr>
          <w:ilvl w:val="0"/>
          <w:numId w:val="15"/>
        </w:numPr>
        <w:rPr>
          <w:bCs/>
          <w:sz w:val="22"/>
          <w:szCs w:val="22"/>
        </w:rPr>
      </w:pPr>
      <w:r>
        <w:rPr>
          <w:b/>
          <w:bCs/>
          <w:i/>
          <w:sz w:val="22"/>
          <w:szCs w:val="22"/>
        </w:rPr>
        <w:t>Вычисление итогов.</w:t>
      </w:r>
      <w:r w:rsidRPr="00C151B7">
        <w:rPr>
          <w:bCs/>
          <w:i/>
          <w:sz w:val="22"/>
          <w:szCs w:val="22"/>
        </w:rPr>
        <w:t xml:space="preserve"> </w:t>
      </w:r>
      <w:r w:rsidRPr="008E015A">
        <w:rPr>
          <w:bCs/>
          <w:i/>
          <w:sz w:val="22"/>
          <w:szCs w:val="22"/>
        </w:rPr>
        <w:t xml:space="preserve">Вывести итоговые значения  с помощью функций </w:t>
      </w:r>
      <w:r>
        <w:rPr>
          <w:bCs/>
          <w:i/>
          <w:sz w:val="22"/>
          <w:szCs w:val="22"/>
        </w:rPr>
        <w:t xml:space="preserve">вычислений итогов (например, </w:t>
      </w:r>
      <w:r w:rsidRPr="008E015A">
        <w:rPr>
          <w:bCs/>
          <w:i/>
          <w:sz w:val="22"/>
          <w:szCs w:val="22"/>
        </w:rPr>
        <w:t>счетесли(), суммесли()</w:t>
      </w:r>
      <w:r>
        <w:rPr>
          <w:bCs/>
          <w:i/>
          <w:sz w:val="22"/>
          <w:szCs w:val="22"/>
        </w:rPr>
        <w:t>)</w:t>
      </w:r>
      <w:r w:rsidRPr="008E015A">
        <w:rPr>
          <w:bCs/>
          <w:i/>
          <w:sz w:val="22"/>
          <w:szCs w:val="22"/>
        </w:rPr>
        <w:t>:</w:t>
      </w:r>
      <w:r>
        <w:rPr>
          <w:bCs/>
          <w:i/>
          <w:sz w:val="22"/>
          <w:szCs w:val="22"/>
        </w:rPr>
        <w:t xml:space="preserve"> </w:t>
      </w:r>
      <w:r>
        <w:rPr>
          <w:bCs/>
          <w:sz w:val="22"/>
          <w:szCs w:val="22"/>
        </w:rPr>
        <w:t>найти общую стоимость билетов без наценки; найти общее количество пассажиров рейса 745.</w:t>
      </w:r>
      <w:r w:rsidRPr="00C151B7">
        <w:rPr>
          <w:bCs/>
          <w:sz w:val="22"/>
          <w:szCs w:val="22"/>
        </w:rPr>
        <w:t xml:space="preserve"> </w:t>
      </w:r>
    </w:p>
    <w:p w14:paraId="78D9893E" w14:textId="77777777" w:rsidR="00D36C21" w:rsidRPr="00625F8D" w:rsidRDefault="00D36C21" w:rsidP="00D36C21">
      <w:pPr>
        <w:spacing w:before="120"/>
        <w:rPr>
          <w:b/>
          <w:bCs/>
          <w:i/>
          <w:sz w:val="22"/>
          <w:szCs w:val="22"/>
        </w:rPr>
      </w:pPr>
      <w:r w:rsidRPr="00625F8D">
        <w:rPr>
          <w:b/>
          <w:bCs/>
          <w:i/>
          <w:sz w:val="22"/>
          <w:szCs w:val="22"/>
        </w:rPr>
        <w:t xml:space="preserve">Тема </w:t>
      </w:r>
      <w:r>
        <w:rPr>
          <w:b/>
          <w:bCs/>
          <w:i/>
          <w:sz w:val="22"/>
          <w:szCs w:val="22"/>
        </w:rPr>
        <w:t>4</w:t>
      </w:r>
      <w:r w:rsidRPr="00625F8D">
        <w:rPr>
          <w:b/>
          <w:bCs/>
          <w:i/>
          <w:sz w:val="22"/>
          <w:szCs w:val="22"/>
        </w:rPr>
        <w:t>.2. Алгоритмы поиска по критерию</w:t>
      </w:r>
      <w:r>
        <w:rPr>
          <w:b/>
          <w:bCs/>
          <w:i/>
          <w:sz w:val="22"/>
          <w:szCs w:val="22"/>
        </w:rPr>
        <w:t xml:space="preserve"> и </w:t>
      </w:r>
    </w:p>
    <w:p w14:paraId="4C730C21" w14:textId="77777777" w:rsidR="00D36C21" w:rsidRPr="007C4BBF" w:rsidRDefault="00D36C21" w:rsidP="001C5BB0">
      <w:pPr>
        <w:pStyle w:val="af1"/>
        <w:numPr>
          <w:ilvl w:val="0"/>
          <w:numId w:val="23"/>
        </w:numPr>
        <w:rPr>
          <w:bCs/>
          <w:sz w:val="22"/>
          <w:szCs w:val="22"/>
        </w:rPr>
      </w:pPr>
      <w:r w:rsidRPr="007C4BBF">
        <w:rPr>
          <w:bCs/>
          <w:sz w:val="22"/>
          <w:szCs w:val="22"/>
        </w:rPr>
        <w:t xml:space="preserve">В таблице </w:t>
      </w:r>
      <w:r w:rsidRPr="007C4BBF">
        <w:rPr>
          <w:b/>
          <w:bCs/>
          <w:sz w:val="22"/>
          <w:szCs w:val="22"/>
        </w:rPr>
        <w:t>«Сотрудники</w:t>
      </w:r>
      <w:r w:rsidRPr="007C4BBF">
        <w:rPr>
          <w:bCs/>
          <w:sz w:val="22"/>
          <w:szCs w:val="22"/>
        </w:rPr>
        <w:t>» с полями (Таб№, ФИО, Разряд, Оклад, Должность) по заданным критериям произвести поиск информации</w:t>
      </w:r>
    </w:p>
    <w:p w14:paraId="74A52A86" w14:textId="77777777" w:rsidR="00D36C21" w:rsidRPr="00625F8D" w:rsidRDefault="00D36C21" w:rsidP="001C5BB0">
      <w:pPr>
        <w:pStyle w:val="af1"/>
        <w:numPr>
          <w:ilvl w:val="0"/>
          <w:numId w:val="17"/>
        </w:numPr>
        <w:rPr>
          <w:bCs/>
          <w:sz w:val="22"/>
          <w:szCs w:val="22"/>
        </w:rPr>
      </w:pPr>
      <w:r w:rsidRPr="00625F8D">
        <w:rPr>
          <w:bCs/>
          <w:sz w:val="22"/>
          <w:szCs w:val="22"/>
        </w:rPr>
        <w:t>По Таб№ получить ФИО,</w:t>
      </w:r>
    </w:p>
    <w:p w14:paraId="7F5D3D07" w14:textId="77777777" w:rsidR="00D36C21" w:rsidRPr="00625F8D" w:rsidRDefault="00D36C21" w:rsidP="001C5BB0">
      <w:pPr>
        <w:pStyle w:val="af1"/>
        <w:numPr>
          <w:ilvl w:val="0"/>
          <w:numId w:val="17"/>
        </w:numPr>
        <w:rPr>
          <w:bCs/>
          <w:sz w:val="22"/>
          <w:szCs w:val="22"/>
        </w:rPr>
      </w:pPr>
      <w:r w:rsidRPr="00625F8D">
        <w:rPr>
          <w:bCs/>
          <w:sz w:val="22"/>
          <w:szCs w:val="22"/>
        </w:rPr>
        <w:t>По ФИО-- Оклад,</w:t>
      </w:r>
    </w:p>
    <w:p w14:paraId="36FB3A8B" w14:textId="77777777" w:rsidR="00D36C21" w:rsidRPr="00625F8D" w:rsidRDefault="00D36C21" w:rsidP="001C5BB0">
      <w:pPr>
        <w:pStyle w:val="af1"/>
        <w:numPr>
          <w:ilvl w:val="0"/>
          <w:numId w:val="18"/>
        </w:numPr>
        <w:rPr>
          <w:bCs/>
          <w:sz w:val="22"/>
          <w:szCs w:val="22"/>
        </w:rPr>
      </w:pPr>
      <w:r w:rsidRPr="00625F8D">
        <w:rPr>
          <w:bCs/>
          <w:sz w:val="22"/>
          <w:szCs w:val="22"/>
        </w:rPr>
        <w:t>Сколько человек имеет 14-ый разряд?</w:t>
      </w:r>
    </w:p>
    <w:p w14:paraId="5F01A9DB" w14:textId="77777777" w:rsidR="00D36C21" w:rsidRPr="00625F8D" w:rsidRDefault="00D36C21" w:rsidP="001C5BB0">
      <w:pPr>
        <w:pStyle w:val="af1"/>
        <w:numPr>
          <w:ilvl w:val="0"/>
          <w:numId w:val="18"/>
        </w:numPr>
        <w:rPr>
          <w:bCs/>
          <w:sz w:val="22"/>
          <w:szCs w:val="22"/>
        </w:rPr>
      </w:pPr>
      <w:r w:rsidRPr="00625F8D">
        <w:rPr>
          <w:bCs/>
          <w:sz w:val="22"/>
          <w:szCs w:val="22"/>
        </w:rPr>
        <w:t>Найти суммарный оклад администраторов</w:t>
      </w:r>
      <w:r>
        <w:rPr>
          <w:bCs/>
          <w:sz w:val="22"/>
          <w:szCs w:val="22"/>
        </w:rPr>
        <w:t>.</w:t>
      </w:r>
    </w:p>
    <w:p w14:paraId="5DDE1BB6" w14:textId="77777777" w:rsidR="00D36C21" w:rsidRDefault="00D36C21" w:rsidP="001C5BB0">
      <w:pPr>
        <w:pStyle w:val="af1"/>
        <w:numPr>
          <w:ilvl w:val="0"/>
          <w:numId w:val="18"/>
        </w:numPr>
        <w:rPr>
          <w:bCs/>
          <w:sz w:val="22"/>
          <w:szCs w:val="22"/>
        </w:rPr>
      </w:pPr>
      <w:r w:rsidRPr="00625F8D">
        <w:rPr>
          <w:bCs/>
          <w:sz w:val="22"/>
          <w:szCs w:val="22"/>
        </w:rPr>
        <w:t>Найти средний оклад дизайнеров.</w:t>
      </w:r>
    </w:p>
    <w:p w14:paraId="2CD9F733" w14:textId="77777777" w:rsidR="00D36C21" w:rsidRDefault="00D36C21" w:rsidP="001C5BB0">
      <w:pPr>
        <w:pStyle w:val="af1"/>
        <w:numPr>
          <w:ilvl w:val="0"/>
          <w:numId w:val="24"/>
        </w:numPr>
        <w:rPr>
          <w:bCs/>
          <w:sz w:val="22"/>
          <w:szCs w:val="22"/>
        </w:rPr>
      </w:pPr>
      <w:r>
        <w:rPr>
          <w:bCs/>
          <w:sz w:val="22"/>
          <w:szCs w:val="22"/>
        </w:rPr>
        <w:t>Сколько человек имеет фамилию на «С»?</w:t>
      </w:r>
    </w:p>
    <w:p w14:paraId="40ED3073" w14:textId="77777777" w:rsidR="00D36C21" w:rsidRPr="00C757C0" w:rsidRDefault="00D36C21" w:rsidP="00C757C0">
      <w:pPr>
        <w:spacing w:before="120"/>
        <w:ind w:left="360"/>
        <w:rPr>
          <w:b/>
          <w:bCs/>
          <w:i/>
          <w:sz w:val="22"/>
          <w:szCs w:val="22"/>
        </w:rPr>
      </w:pPr>
      <w:r w:rsidRPr="00C757C0">
        <w:rPr>
          <w:b/>
          <w:bCs/>
          <w:i/>
          <w:sz w:val="22"/>
          <w:szCs w:val="22"/>
        </w:rPr>
        <w:t xml:space="preserve">Тема </w:t>
      </w:r>
      <w:r w:rsidR="00C757C0">
        <w:rPr>
          <w:b/>
          <w:bCs/>
          <w:i/>
          <w:sz w:val="22"/>
          <w:szCs w:val="22"/>
        </w:rPr>
        <w:t>4</w:t>
      </w:r>
      <w:r w:rsidRPr="00C757C0">
        <w:rPr>
          <w:b/>
          <w:bCs/>
          <w:i/>
          <w:sz w:val="22"/>
          <w:szCs w:val="22"/>
        </w:rPr>
        <w:t>.3. Решение задач оптимизации. Надстройка Excel "Поиск решения"</w:t>
      </w:r>
    </w:p>
    <w:p w14:paraId="66688C35" w14:textId="77777777" w:rsidR="00D36C21" w:rsidRDefault="00D36C21" w:rsidP="00C757C0">
      <w:pPr>
        <w:ind w:left="360"/>
      </w:pPr>
      <w:r w:rsidRPr="00C757C0">
        <w:rPr>
          <w:b/>
        </w:rPr>
        <w:t>Задача</w:t>
      </w:r>
      <w:r>
        <w:t xml:space="preserve"> Дана задача линейного программирования.</w:t>
      </w:r>
    </w:p>
    <w:p w14:paraId="53D7C4B0" w14:textId="77777777" w:rsidR="00D36C21" w:rsidRDefault="00D36C21" w:rsidP="00C757C0">
      <w:pPr>
        <w:ind w:left="360"/>
      </w:pPr>
      <w:r>
        <w:t>Найти максимум функции f = -2X1-2X2+3X3-X4 ,при следующих ограничениях:</w:t>
      </w:r>
    </w:p>
    <w:p w14:paraId="17A1824F" w14:textId="77777777" w:rsidR="00D36C21" w:rsidRDefault="00D36C21" w:rsidP="00C757C0">
      <w:pPr>
        <w:ind w:left="360"/>
      </w:pPr>
      <w:r>
        <w:t>X1+2X2-X3+3X4&lt;=6;</w:t>
      </w:r>
    </w:p>
    <w:p w14:paraId="2A10D988" w14:textId="77777777" w:rsidR="00D36C21" w:rsidRDefault="00D36C21" w:rsidP="00C757C0">
      <w:pPr>
        <w:ind w:left="360"/>
      </w:pPr>
      <w:r>
        <w:t>-X4+4X3-2X4&lt;=16;</w:t>
      </w:r>
    </w:p>
    <w:p w14:paraId="6375FF29" w14:textId="77777777" w:rsidR="00D36C21" w:rsidRDefault="00D36C21" w:rsidP="00C757C0">
      <w:pPr>
        <w:ind w:left="360"/>
      </w:pPr>
      <w:r>
        <w:t>-X1+8X2+3X3-4X4&lt;=13;</w:t>
      </w:r>
    </w:p>
    <w:p w14:paraId="40CAB00C" w14:textId="77777777" w:rsidR="00D36C21" w:rsidRDefault="00D36C21" w:rsidP="00C757C0">
      <w:pPr>
        <w:ind w:left="360"/>
      </w:pPr>
      <w:r>
        <w:t>Xi&gt;=0 (i=1,2,3,4)</w:t>
      </w:r>
    </w:p>
    <w:p w14:paraId="3AD08245" w14:textId="77777777" w:rsidR="00C757C0" w:rsidRDefault="00C757C0" w:rsidP="00C757C0">
      <w:pPr>
        <w:rPr>
          <w:bCs/>
          <w:color w:val="000000"/>
          <w:sz w:val="22"/>
          <w:szCs w:val="22"/>
        </w:rPr>
      </w:pPr>
      <w:r w:rsidRPr="00605186">
        <w:rPr>
          <w:b/>
          <w:bCs/>
          <w:color w:val="000000"/>
          <w:sz w:val="22"/>
          <w:szCs w:val="22"/>
        </w:rPr>
        <w:t xml:space="preserve">Тема </w:t>
      </w:r>
      <w:r>
        <w:rPr>
          <w:b/>
          <w:bCs/>
          <w:color w:val="000000"/>
          <w:sz w:val="22"/>
          <w:szCs w:val="22"/>
        </w:rPr>
        <w:t>5</w:t>
      </w:r>
      <w:r w:rsidRPr="00605186">
        <w:rPr>
          <w:b/>
          <w:bCs/>
          <w:color w:val="000000"/>
          <w:sz w:val="22"/>
          <w:szCs w:val="22"/>
        </w:rPr>
        <w:t>.3. Основы WEB-технологий</w:t>
      </w:r>
      <w:r w:rsidRPr="00E45A73">
        <w:rPr>
          <w:bCs/>
          <w:color w:val="000000"/>
          <w:sz w:val="22"/>
          <w:szCs w:val="22"/>
        </w:rPr>
        <w:t xml:space="preserve">. </w:t>
      </w:r>
    </w:p>
    <w:p w14:paraId="6C225699" w14:textId="77777777" w:rsidR="00C757C0" w:rsidRDefault="00C757C0" w:rsidP="00C757C0">
      <w:pPr>
        <w:rPr>
          <w:bCs/>
          <w:color w:val="000000"/>
          <w:sz w:val="22"/>
          <w:szCs w:val="22"/>
        </w:rPr>
      </w:pPr>
      <w:r w:rsidRPr="00E45A73">
        <w:rPr>
          <w:bCs/>
          <w:color w:val="000000"/>
          <w:sz w:val="22"/>
          <w:szCs w:val="22"/>
        </w:rPr>
        <w:t>Инструменты создания информационных объектов для Интернет</w:t>
      </w:r>
      <w:r>
        <w:rPr>
          <w:bCs/>
          <w:color w:val="000000"/>
          <w:sz w:val="22"/>
          <w:szCs w:val="22"/>
        </w:rPr>
        <w:t xml:space="preserve">. Создать сайт для участия в конкурсе на произвольную тему с использованием web-технологий. </w:t>
      </w:r>
    </w:p>
    <w:p w14:paraId="7C611AFF" w14:textId="77777777" w:rsidR="00C757C0" w:rsidRPr="00A15511" w:rsidRDefault="00C757C0" w:rsidP="00C757C0">
      <w:pPr>
        <w:ind w:left="360"/>
      </w:pPr>
    </w:p>
    <w:p w14:paraId="3455ACBD" w14:textId="77777777" w:rsidR="00D36C21" w:rsidRPr="00C757C0" w:rsidRDefault="00D36C21" w:rsidP="00C757C0">
      <w:pPr>
        <w:spacing w:before="120"/>
        <w:ind w:left="360"/>
        <w:rPr>
          <w:b/>
          <w:bCs/>
          <w:i/>
          <w:sz w:val="22"/>
          <w:szCs w:val="22"/>
        </w:rPr>
      </w:pPr>
      <w:r w:rsidRPr="00C757C0">
        <w:rPr>
          <w:b/>
          <w:bCs/>
          <w:i/>
          <w:sz w:val="22"/>
          <w:szCs w:val="22"/>
        </w:rPr>
        <w:lastRenderedPageBreak/>
        <w:t>Тема 6.1. Состав и назначение компонентов системы программирования. Формы представления алгоритмов. Структура программы</w:t>
      </w:r>
    </w:p>
    <w:p w14:paraId="55D08B20" w14:textId="77777777" w:rsidR="00D36C21" w:rsidRPr="006A1DF6" w:rsidRDefault="00D36C21" w:rsidP="00C757C0">
      <w:pPr>
        <w:ind w:left="360"/>
      </w:pPr>
      <w:r>
        <w:t xml:space="preserve">Составить блок-схему и программу для нахождения </w:t>
      </w:r>
      <w:r w:rsidR="00C757C0">
        <w:t>значения функции</w:t>
      </w:r>
      <w:r>
        <w:t>.</w:t>
      </w:r>
    </w:p>
    <w:p w14:paraId="3C763ADE" w14:textId="77777777" w:rsidR="00D36C21" w:rsidRDefault="00C757C0" w:rsidP="00C757C0">
      <w:pPr>
        <w:jc w:val="center"/>
        <w:rPr>
          <w:bCs/>
          <w:sz w:val="22"/>
          <w:szCs w:val="22"/>
        </w:rPr>
      </w:pPr>
      <w:r w:rsidRPr="00011583">
        <w:rPr>
          <w:position w:val="-28"/>
          <w:lang w:val="en-US"/>
        </w:rPr>
        <w:object w:dxaOrig="2560" w:dyaOrig="660" w14:anchorId="21168E76">
          <v:shape id="_x0000_i1027" type="#_x0000_t75" style="width:132.75pt;height:33.75pt" o:ole="">
            <v:imagedata r:id="rId16" o:title=""/>
          </v:shape>
          <o:OLEObject Type="Embed" ProgID="Equation.3" ShapeID="_x0000_i1027" DrawAspect="Content" ObjectID="_1668178910" r:id="rId21"/>
        </w:object>
      </w:r>
    </w:p>
    <w:p w14:paraId="1EBD343C" w14:textId="77777777" w:rsidR="00D36C21" w:rsidRDefault="00D36C21" w:rsidP="00D36C21">
      <w:pPr>
        <w:spacing w:before="120"/>
        <w:rPr>
          <w:b/>
          <w:bCs/>
          <w:i/>
          <w:sz w:val="22"/>
          <w:szCs w:val="22"/>
        </w:rPr>
      </w:pPr>
      <w:r w:rsidRPr="006A1DF6">
        <w:rPr>
          <w:b/>
          <w:bCs/>
          <w:i/>
          <w:sz w:val="22"/>
          <w:szCs w:val="22"/>
        </w:rPr>
        <w:t>Тема</w:t>
      </w:r>
      <w:r w:rsidR="00C757C0">
        <w:rPr>
          <w:b/>
          <w:bCs/>
          <w:i/>
          <w:sz w:val="22"/>
          <w:szCs w:val="22"/>
        </w:rPr>
        <w:t>7</w:t>
      </w:r>
      <w:r w:rsidRPr="006A1DF6">
        <w:rPr>
          <w:b/>
          <w:bCs/>
          <w:i/>
          <w:sz w:val="22"/>
          <w:szCs w:val="22"/>
        </w:rPr>
        <w:t>.1. Состав и назначение компонентов сис</w:t>
      </w:r>
      <w:r w:rsidRPr="00D36C21">
        <w:rPr>
          <w:b/>
          <w:bCs/>
          <w:i/>
          <w:sz w:val="22"/>
          <w:szCs w:val="22"/>
        </w:rPr>
        <w:t>т</w:t>
      </w:r>
      <w:r w:rsidRPr="006A1DF6">
        <w:rPr>
          <w:b/>
          <w:bCs/>
          <w:i/>
          <w:sz w:val="22"/>
          <w:szCs w:val="22"/>
        </w:rPr>
        <w:t>емы программирования. Формы представления алгоритмов. Структура программы</w:t>
      </w:r>
    </w:p>
    <w:p w14:paraId="5B89B69D" w14:textId="77777777" w:rsidR="00D36C21" w:rsidRPr="007C4BBF" w:rsidRDefault="00D36C21" w:rsidP="001C5BB0">
      <w:pPr>
        <w:pStyle w:val="af1"/>
        <w:numPr>
          <w:ilvl w:val="0"/>
          <w:numId w:val="19"/>
        </w:numPr>
        <w:rPr>
          <w:sz w:val="22"/>
          <w:szCs w:val="22"/>
        </w:rPr>
      </w:pPr>
      <w:r w:rsidRPr="007C4BBF">
        <w:rPr>
          <w:b/>
          <w:sz w:val="22"/>
          <w:szCs w:val="22"/>
        </w:rPr>
        <w:t>Задача</w:t>
      </w:r>
      <w:r w:rsidRPr="007C4BBF">
        <w:rPr>
          <w:sz w:val="22"/>
          <w:szCs w:val="22"/>
        </w:rPr>
        <w:t>.</w:t>
      </w:r>
      <w:r>
        <w:rPr>
          <w:sz w:val="22"/>
          <w:szCs w:val="22"/>
        </w:rPr>
        <w:t xml:space="preserve"> </w:t>
      </w:r>
      <w:r w:rsidRPr="007C4BBF">
        <w:rPr>
          <w:sz w:val="22"/>
          <w:szCs w:val="22"/>
        </w:rPr>
        <w:t>Составить блок-схему и программу для нахождения корней квадратного уравнения. При D&lt;0 выдать «Корней нет»</w:t>
      </w:r>
    </w:p>
    <w:p w14:paraId="4D2F968D" w14:textId="77777777" w:rsidR="00D36C21" w:rsidRPr="007C4BBF" w:rsidRDefault="00D36C21" w:rsidP="001C5BB0">
      <w:pPr>
        <w:pStyle w:val="af1"/>
        <w:numPr>
          <w:ilvl w:val="0"/>
          <w:numId w:val="19"/>
        </w:numPr>
        <w:rPr>
          <w:sz w:val="22"/>
          <w:szCs w:val="22"/>
        </w:rPr>
      </w:pPr>
      <w:r w:rsidRPr="007C4BBF">
        <w:rPr>
          <w:b/>
          <w:sz w:val="22"/>
          <w:szCs w:val="22"/>
        </w:rPr>
        <w:t>Задача</w:t>
      </w:r>
      <w:r w:rsidRPr="007C4BBF">
        <w:rPr>
          <w:sz w:val="22"/>
          <w:szCs w:val="22"/>
        </w:rPr>
        <w:t>.</w:t>
      </w:r>
      <w:r>
        <w:rPr>
          <w:sz w:val="22"/>
          <w:szCs w:val="22"/>
        </w:rPr>
        <w:t xml:space="preserve"> </w:t>
      </w:r>
      <w:r w:rsidRPr="007C4BBF">
        <w:rPr>
          <w:sz w:val="22"/>
          <w:szCs w:val="22"/>
        </w:rPr>
        <w:t>Составить блок-схему и программу для расчета минимальной температуры за июнь.</w:t>
      </w:r>
    </w:p>
    <w:p w14:paraId="35AF802E" w14:textId="77777777" w:rsidR="00D36C21" w:rsidRPr="007C4BBF" w:rsidRDefault="00D36C21" w:rsidP="001C5BB0">
      <w:pPr>
        <w:pStyle w:val="af1"/>
        <w:numPr>
          <w:ilvl w:val="0"/>
          <w:numId w:val="19"/>
        </w:numPr>
        <w:spacing w:before="240"/>
        <w:rPr>
          <w:sz w:val="22"/>
          <w:szCs w:val="22"/>
        </w:rPr>
      </w:pPr>
      <w:r w:rsidRPr="007C4BBF">
        <w:rPr>
          <w:b/>
          <w:sz w:val="22"/>
          <w:szCs w:val="22"/>
        </w:rPr>
        <w:t>Задача</w:t>
      </w:r>
      <w:r w:rsidRPr="007C4BBF">
        <w:rPr>
          <w:sz w:val="22"/>
          <w:szCs w:val="22"/>
        </w:rPr>
        <w:t>. Даны четыре числа. Если они образуют  арифметическую прогрессию, то выдать их сумму, если геометрическую– произведение, иначе найти среднее арифметическое.</w:t>
      </w:r>
    </w:p>
    <w:p w14:paraId="28D54033" w14:textId="77777777" w:rsidR="00D36C21" w:rsidRDefault="00D36C21" w:rsidP="001C5BB0">
      <w:pPr>
        <w:pStyle w:val="af1"/>
        <w:numPr>
          <w:ilvl w:val="0"/>
          <w:numId w:val="19"/>
        </w:numPr>
        <w:spacing w:before="240"/>
        <w:rPr>
          <w:sz w:val="22"/>
          <w:szCs w:val="22"/>
        </w:rPr>
      </w:pPr>
      <w:r w:rsidRPr="007C4BBF">
        <w:rPr>
          <w:b/>
          <w:sz w:val="22"/>
          <w:szCs w:val="22"/>
        </w:rPr>
        <w:t>Задача</w:t>
      </w:r>
      <w:r w:rsidRPr="007C4BBF">
        <w:rPr>
          <w:sz w:val="22"/>
          <w:szCs w:val="22"/>
        </w:rPr>
        <w:t>. Дана последовательность из n чисел. Определить сколько в ней содержится отрицательных чисел.</w:t>
      </w:r>
    </w:p>
    <w:p w14:paraId="180CB60D" w14:textId="77777777" w:rsidR="00D36C21" w:rsidRPr="007C4BBF" w:rsidRDefault="00D36C21" w:rsidP="001C5BB0">
      <w:pPr>
        <w:pStyle w:val="af1"/>
        <w:numPr>
          <w:ilvl w:val="0"/>
          <w:numId w:val="19"/>
        </w:numPr>
        <w:spacing w:before="240"/>
        <w:rPr>
          <w:sz w:val="22"/>
          <w:szCs w:val="22"/>
        </w:rPr>
      </w:pPr>
      <w:r>
        <w:rPr>
          <w:b/>
          <w:sz w:val="22"/>
          <w:szCs w:val="22"/>
        </w:rPr>
        <w:t>Задача</w:t>
      </w:r>
      <w:r w:rsidRPr="00C151B7">
        <w:rPr>
          <w:sz w:val="22"/>
          <w:szCs w:val="22"/>
        </w:rPr>
        <w:t>.</w:t>
      </w:r>
      <w:r>
        <w:rPr>
          <w:sz w:val="22"/>
          <w:szCs w:val="22"/>
        </w:rPr>
        <w:t xml:space="preserve"> Вычислить произведение нечетных элементов в</w:t>
      </w:r>
      <w:r w:rsidRPr="00C151B7">
        <w:rPr>
          <w:sz w:val="22"/>
          <w:szCs w:val="22"/>
        </w:rPr>
        <w:t xml:space="preserve"> </w:t>
      </w:r>
      <w:r>
        <w:rPr>
          <w:sz w:val="22"/>
          <w:szCs w:val="22"/>
        </w:rPr>
        <w:t xml:space="preserve">массиве из n </w:t>
      </w:r>
      <w:r w:rsidRPr="00C151B7">
        <w:rPr>
          <w:sz w:val="22"/>
          <w:szCs w:val="22"/>
        </w:rPr>
        <w:t>строк</w:t>
      </w:r>
      <w:r>
        <w:rPr>
          <w:sz w:val="22"/>
          <w:szCs w:val="22"/>
        </w:rPr>
        <w:t xml:space="preserve"> и m столбцов.</w:t>
      </w:r>
    </w:p>
    <w:p w14:paraId="3AB0DC2D" w14:textId="77777777" w:rsidR="00D36C21" w:rsidRPr="00FD7855" w:rsidRDefault="00D36C21" w:rsidP="00D36C21">
      <w:pPr>
        <w:spacing w:before="120"/>
        <w:rPr>
          <w:b/>
          <w:bCs/>
          <w:i/>
          <w:sz w:val="22"/>
          <w:szCs w:val="22"/>
        </w:rPr>
      </w:pPr>
      <w:r w:rsidRPr="00FD7855">
        <w:rPr>
          <w:b/>
          <w:bCs/>
          <w:i/>
          <w:sz w:val="22"/>
          <w:szCs w:val="22"/>
        </w:rPr>
        <w:t xml:space="preserve">Тема </w:t>
      </w:r>
      <w:r w:rsidR="00C757C0">
        <w:rPr>
          <w:b/>
          <w:bCs/>
          <w:i/>
          <w:sz w:val="22"/>
          <w:szCs w:val="22"/>
        </w:rPr>
        <w:t>7</w:t>
      </w:r>
      <w:r w:rsidRPr="00FD7855">
        <w:rPr>
          <w:b/>
          <w:bCs/>
          <w:i/>
          <w:sz w:val="22"/>
          <w:szCs w:val="22"/>
        </w:rPr>
        <w:t>.</w:t>
      </w:r>
      <w:r w:rsidR="00C757C0">
        <w:rPr>
          <w:b/>
          <w:bCs/>
          <w:i/>
          <w:sz w:val="22"/>
          <w:szCs w:val="22"/>
        </w:rPr>
        <w:t>2</w:t>
      </w:r>
      <w:r>
        <w:rPr>
          <w:b/>
          <w:bCs/>
          <w:i/>
          <w:sz w:val="22"/>
          <w:szCs w:val="22"/>
        </w:rPr>
        <w:t>.</w:t>
      </w:r>
      <w:r w:rsidRPr="00CE6773">
        <w:rPr>
          <w:b/>
          <w:bCs/>
          <w:color w:val="000000"/>
          <w:sz w:val="22"/>
          <w:szCs w:val="22"/>
        </w:rPr>
        <w:t xml:space="preserve"> </w:t>
      </w:r>
      <w:r w:rsidRPr="00B241CD">
        <w:rPr>
          <w:b/>
          <w:bCs/>
          <w:color w:val="000000"/>
          <w:sz w:val="22"/>
          <w:szCs w:val="22"/>
        </w:rPr>
        <w:t>Объектно-ориентированное программирование. Понятие объекта, свойства, метода</w:t>
      </w:r>
      <w:r w:rsidRPr="00FD7855">
        <w:rPr>
          <w:b/>
          <w:bCs/>
          <w:i/>
          <w:sz w:val="22"/>
          <w:szCs w:val="22"/>
        </w:rPr>
        <w:t>.</w:t>
      </w:r>
    </w:p>
    <w:p w14:paraId="2DFB80D1" w14:textId="77777777" w:rsidR="00D36C21" w:rsidRDefault="00D36C21" w:rsidP="00D36C21">
      <w:pPr>
        <w:jc w:val="both"/>
        <w:rPr>
          <w:sz w:val="22"/>
          <w:szCs w:val="22"/>
        </w:rPr>
      </w:pPr>
      <w:r w:rsidRPr="00C151B7">
        <w:rPr>
          <w:b/>
        </w:rPr>
        <w:t>Задача</w:t>
      </w:r>
      <w:r>
        <w:rPr>
          <w:b/>
        </w:rPr>
        <w:t>.</w:t>
      </w:r>
      <w:r w:rsidRPr="00C151B7">
        <w:t xml:space="preserve"> </w:t>
      </w:r>
      <w:r w:rsidRPr="00C151B7">
        <w:rPr>
          <w:sz w:val="22"/>
          <w:szCs w:val="22"/>
        </w:rPr>
        <w:t>Создать программу, которая с помощью свойств и методов объекта будет выделять максимальное число из последовательности чисел в ячейках на листе Excel</w:t>
      </w:r>
      <w:r>
        <w:rPr>
          <w:sz w:val="22"/>
          <w:szCs w:val="22"/>
        </w:rPr>
        <w:t xml:space="preserve"> (например, изменением цвета, курсивом)</w:t>
      </w:r>
      <w:r w:rsidRPr="00C151B7">
        <w:rPr>
          <w:sz w:val="22"/>
          <w:szCs w:val="22"/>
        </w:rPr>
        <w:t>.</w:t>
      </w:r>
      <w:r w:rsidRPr="00CE6773">
        <w:rPr>
          <w:sz w:val="22"/>
          <w:szCs w:val="22"/>
        </w:rPr>
        <w:t xml:space="preserve"> </w:t>
      </w:r>
    </w:p>
    <w:p w14:paraId="24899CEE" w14:textId="77777777" w:rsidR="00D36C21" w:rsidRPr="00FD7855" w:rsidRDefault="00D36C21" w:rsidP="00D36C21">
      <w:pPr>
        <w:spacing w:before="120"/>
        <w:rPr>
          <w:b/>
          <w:bCs/>
          <w:i/>
          <w:sz w:val="22"/>
          <w:szCs w:val="22"/>
        </w:rPr>
      </w:pPr>
      <w:r>
        <w:rPr>
          <w:b/>
          <w:bCs/>
          <w:i/>
          <w:sz w:val="22"/>
          <w:szCs w:val="22"/>
        </w:rPr>
        <w:t>Тема</w:t>
      </w:r>
      <w:r w:rsidR="00C757C0">
        <w:rPr>
          <w:b/>
          <w:bCs/>
          <w:i/>
          <w:sz w:val="22"/>
          <w:szCs w:val="22"/>
        </w:rPr>
        <w:t>7</w:t>
      </w:r>
      <w:r>
        <w:rPr>
          <w:b/>
          <w:bCs/>
          <w:i/>
          <w:sz w:val="22"/>
          <w:szCs w:val="22"/>
        </w:rPr>
        <w:t>.2</w:t>
      </w:r>
      <w:r w:rsidRPr="00FD7855">
        <w:rPr>
          <w:b/>
          <w:bCs/>
          <w:i/>
          <w:sz w:val="22"/>
          <w:szCs w:val="22"/>
        </w:rPr>
        <w:t>. Объектно-ориентированное программирование. Создание пользовательских приложений</w:t>
      </w:r>
    </w:p>
    <w:p w14:paraId="4E56297B" w14:textId="77777777" w:rsidR="00D36C21" w:rsidRDefault="00D36C21" w:rsidP="00D36C21">
      <w:r>
        <w:t>Создать пользовательское приложение «Абитуриент» для удобного ввода информации в базу данных. При выборе города в раскрывающ</w:t>
      </w:r>
      <w:r w:rsidRPr="00780ED2">
        <w:t>е</w:t>
      </w:r>
      <w:r>
        <w:t>мся списке «Город» появляются список доступных городов, при выборе города – список доступных учебных заведений. Баллы ЕГЭ ввести с использованием элемента управления «Счетчик». Сохранить данных на листе Excel.</w:t>
      </w:r>
    </w:p>
    <w:p w14:paraId="5A823769" w14:textId="77777777" w:rsidR="00D36C21" w:rsidRPr="00605186" w:rsidRDefault="00D36C21" w:rsidP="00D36C21">
      <w:pPr>
        <w:rPr>
          <w:i/>
        </w:rPr>
      </w:pPr>
      <w:r w:rsidRPr="00605186">
        <w:rPr>
          <w:b/>
          <w:bCs/>
          <w:i/>
          <w:color w:val="000000"/>
          <w:sz w:val="22"/>
          <w:szCs w:val="22"/>
        </w:rPr>
        <w:t xml:space="preserve">Модуль </w:t>
      </w:r>
      <w:r w:rsidR="00C757C0">
        <w:rPr>
          <w:b/>
          <w:bCs/>
          <w:i/>
          <w:color w:val="000000"/>
          <w:sz w:val="22"/>
          <w:szCs w:val="22"/>
        </w:rPr>
        <w:t>8</w:t>
      </w:r>
      <w:r w:rsidRPr="00605186">
        <w:rPr>
          <w:b/>
          <w:bCs/>
          <w:i/>
          <w:color w:val="000000"/>
          <w:sz w:val="22"/>
          <w:szCs w:val="22"/>
        </w:rPr>
        <w:t xml:space="preserve"> Информационные системы. Базы данных.</w:t>
      </w:r>
    </w:p>
    <w:p w14:paraId="5094AE48" w14:textId="77777777" w:rsidR="00D36C21" w:rsidRDefault="00D36C21" w:rsidP="00D36C21">
      <w:pPr>
        <w:rPr>
          <w:sz w:val="22"/>
          <w:szCs w:val="22"/>
        </w:rPr>
      </w:pPr>
      <w:r w:rsidRPr="00605186">
        <w:rPr>
          <w:sz w:val="22"/>
          <w:szCs w:val="22"/>
        </w:rPr>
        <w:t>Спроектировать базу данных “Кадры”, содержащую следующую информацию: табельный номер сотрудника, его ФИО, должность и  разряд, ставку разряда, название отдела. При проектировании таблиц учесть, что у каждого отдела есть начальник.</w:t>
      </w:r>
      <w:r>
        <w:rPr>
          <w:sz w:val="22"/>
          <w:szCs w:val="22"/>
        </w:rPr>
        <w:t xml:space="preserve"> </w:t>
      </w:r>
    </w:p>
    <w:p w14:paraId="72EED2A6" w14:textId="77777777" w:rsidR="00D36C21" w:rsidRDefault="00D36C21" w:rsidP="00D36C21">
      <w:pPr>
        <w:rPr>
          <w:sz w:val="22"/>
          <w:szCs w:val="22"/>
        </w:rPr>
      </w:pPr>
      <w:r>
        <w:rPr>
          <w:sz w:val="22"/>
          <w:szCs w:val="22"/>
        </w:rPr>
        <w:t>Вывести информацию (выполнить запросы): всех сотрудников, чьи фамилии начинаются на букву И, сумму всех сотрудников финансового отдела, общее количество сотрудников на предприятии.</w:t>
      </w:r>
    </w:p>
    <w:p w14:paraId="4F1429FB" w14:textId="77777777" w:rsidR="00D36C21" w:rsidRPr="00605186" w:rsidRDefault="00D36C21" w:rsidP="00D36C21">
      <w:pPr>
        <w:rPr>
          <w:sz w:val="22"/>
          <w:szCs w:val="22"/>
        </w:rPr>
      </w:pPr>
      <w:r w:rsidRPr="00605186">
        <w:rPr>
          <w:b/>
          <w:bCs/>
          <w:color w:val="000000"/>
          <w:sz w:val="22"/>
          <w:szCs w:val="22"/>
        </w:rPr>
        <w:t xml:space="preserve">Тема </w:t>
      </w:r>
      <w:r w:rsidR="00C757C0">
        <w:rPr>
          <w:b/>
          <w:bCs/>
          <w:color w:val="000000"/>
          <w:sz w:val="22"/>
          <w:szCs w:val="22"/>
        </w:rPr>
        <w:t>9</w:t>
      </w:r>
      <w:r w:rsidRPr="00605186">
        <w:rPr>
          <w:b/>
          <w:bCs/>
          <w:color w:val="000000"/>
          <w:sz w:val="22"/>
          <w:szCs w:val="22"/>
        </w:rPr>
        <w:t>.1.</w:t>
      </w:r>
      <w:r w:rsidRPr="00E45A73">
        <w:rPr>
          <w:bCs/>
          <w:color w:val="000000"/>
          <w:sz w:val="22"/>
          <w:szCs w:val="22"/>
        </w:rPr>
        <w:t xml:space="preserve"> </w:t>
      </w:r>
      <w:r w:rsidRPr="00605186">
        <w:rPr>
          <w:b/>
          <w:bCs/>
          <w:color w:val="000000"/>
          <w:sz w:val="22"/>
          <w:szCs w:val="22"/>
        </w:rPr>
        <w:t>Основы защиты информации и сведений, составляющих государственную тайну</w:t>
      </w:r>
      <w:r>
        <w:rPr>
          <w:bCs/>
          <w:color w:val="000000"/>
          <w:sz w:val="22"/>
          <w:szCs w:val="22"/>
        </w:rPr>
        <w:t>.</w:t>
      </w:r>
    </w:p>
    <w:p w14:paraId="539B6FCE" w14:textId="77777777" w:rsidR="00D36C21" w:rsidRPr="00605186" w:rsidRDefault="00D36C21" w:rsidP="00D36C21">
      <w:pPr>
        <w:rPr>
          <w:sz w:val="22"/>
          <w:szCs w:val="22"/>
        </w:rPr>
      </w:pPr>
      <w:r>
        <w:rPr>
          <w:sz w:val="22"/>
          <w:szCs w:val="22"/>
        </w:rPr>
        <w:t>Создать архив документов, составляющих гос. тайну и защитить его паролем.</w:t>
      </w:r>
    </w:p>
    <w:p w14:paraId="0D1D01B7" w14:textId="77777777" w:rsidR="00F9620C" w:rsidRDefault="00D36C21" w:rsidP="00DA2148">
      <w:pPr>
        <w:pStyle w:val="af1"/>
        <w:ind w:left="426"/>
        <w:rPr>
          <w:bCs/>
          <w:sz w:val="22"/>
          <w:szCs w:val="22"/>
        </w:rPr>
      </w:pPr>
      <w:r w:rsidRPr="00237EE0">
        <w:rPr>
          <w:color w:val="000000"/>
          <w:sz w:val="22"/>
          <w:szCs w:val="22"/>
        </w:rPr>
        <w:t xml:space="preserve"> </w:t>
      </w:r>
    </w:p>
    <w:p w14:paraId="2CD76EB9" w14:textId="77777777" w:rsidR="00F9620C" w:rsidRDefault="00F9620C" w:rsidP="00F9620C"/>
    <w:p w14:paraId="5FBF6D3F" w14:textId="77777777" w:rsidR="00F9620C" w:rsidRPr="00DA2148" w:rsidRDefault="00F9620C" w:rsidP="00F9620C">
      <w:pPr>
        <w:pStyle w:val="af1"/>
        <w:ind w:left="2160"/>
        <w:rPr>
          <w:rStyle w:val="FontStyle20"/>
          <w:rFonts w:ascii="Times New Roman" w:hAnsi="Times New Roman"/>
          <w:b/>
          <w:i/>
          <w:sz w:val="24"/>
          <w:szCs w:val="24"/>
        </w:rPr>
      </w:pPr>
      <w:r w:rsidRPr="00DA2148">
        <w:rPr>
          <w:rStyle w:val="FontStyle20"/>
          <w:rFonts w:ascii="Times New Roman" w:hAnsi="Times New Roman"/>
          <w:b/>
          <w:i/>
          <w:sz w:val="24"/>
          <w:szCs w:val="24"/>
        </w:rPr>
        <w:t>Примерные аудиторные контрольные работы (АКР):</w:t>
      </w:r>
    </w:p>
    <w:p w14:paraId="4DCEF303" w14:textId="77777777" w:rsidR="00D36C21" w:rsidRDefault="00D36C21" w:rsidP="00D36C21">
      <w:pPr>
        <w:tabs>
          <w:tab w:val="left" w:pos="851"/>
        </w:tabs>
        <w:spacing w:before="120"/>
        <w:jc w:val="center"/>
        <w:rPr>
          <w:rStyle w:val="FontStyle20"/>
          <w:rFonts w:ascii="Times New Roman" w:hAnsi="Times New Roman"/>
          <w:b/>
          <w:i/>
          <w:sz w:val="26"/>
          <w:szCs w:val="26"/>
        </w:rPr>
      </w:pPr>
      <w:r>
        <w:rPr>
          <w:b/>
          <w:bCs/>
          <w:i/>
          <w:sz w:val="22"/>
          <w:szCs w:val="22"/>
        </w:rPr>
        <w:t>Тема 3</w:t>
      </w:r>
      <w:r w:rsidRPr="00625F8D">
        <w:rPr>
          <w:b/>
          <w:bCs/>
          <w:i/>
          <w:sz w:val="22"/>
          <w:szCs w:val="22"/>
        </w:rPr>
        <w:t xml:space="preserve">.2. Анализ и визуализация данных. Средства представления и обработка числовой информации в офисных приложениях </w:t>
      </w:r>
      <w:r w:rsidRPr="00625F8D">
        <w:rPr>
          <w:b/>
          <w:i/>
          <w:sz w:val="22"/>
          <w:szCs w:val="22"/>
        </w:rPr>
        <w:t>Microsoft Excel, OpenOffice Calc</w:t>
      </w:r>
    </w:p>
    <w:p w14:paraId="174D8DDD" w14:textId="77777777" w:rsidR="00D36C21" w:rsidRPr="00605186" w:rsidRDefault="00D36C21" w:rsidP="001C5BB0">
      <w:pPr>
        <w:numPr>
          <w:ilvl w:val="0"/>
          <w:numId w:val="6"/>
        </w:numPr>
        <w:ind w:left="426"/>
        <w:jc w:val="both"/>
        <w:rPr>
          <w:sz w:val="20"/>
          <w:szCs w:val="20"/>
        </w:rPr>
      </w:pPr>
      <w:r w:rsidRPr="00605186">
        <w:rPr>
          <w:sz w:val="20"/>
          <w:szCs w:val="20"/>
        </w:rPr>
        <w:t>Написать формулу для вычисления с использованием математических функций.</w:t>
      </w:r>
    </w:p>
    <w:p w14:paraId="15480D9C" w14:textId="77777777" w:rsidR="00D36C21" w:rsidRPr="00605186" w:rsidRDefault="00D36C21" w:rsidP="00D36C21">
      <w:pPr>
        <w:ind w:firstLine="426"/>
        <w:jc w:val="both"/>
        <w:rPr>
          <w:b/>
          <w:sz w:val="20"/>
          <w:szCs w:val="20"/>
        </w:rPr>
      </w:pPr>
      <w:r w:rsidRPr="00605186">
        <w:rPr>
          <w:b/>
          <w:position w:val="-24"/>
          <w:sz w:val="20"/>
          <w:szCs w:val="20"/>
          <w:lang w:val="en-US"/>
        </w:rPr>
        <w:object w:dxaOrig="2420" w:dyaOrig="620" w14:anchorId="79640B26">
          <v:shape id="_x0000_i1028" type="#_x0000_t75" style="width:120.75pt;height:30.75pt" o:ole="">
            <v:imagedata r:id="rId22" o:title=""/>
          </v:shape>
          <o:OLEObject Type="Embed" ProgID="Equation.3" ShapeID="_x0000_i1028" DrawAspect="Content" ObjectID="_1668178911" r:id="rId23"/>
        </w:object>
      </w:r>
    </w:p>
    <w:p w14:paraId="083EE79A" w14:textId="77777777" w:rsidR="00D36C21" w:rsidRPr="00605186" w:rsidRDefault="00D36C21" w:rsidP="001C5BB0">
      <w:pPr>
        <w:pStyle w:val="af1"/>
        <w:numPr>
          <w:ilvl w:val="0"/>
          <w:numId w:val="6"/>
        </w:numPr>
        <w:ind w:left="426"/>
        <w:jc w:val="both"/>
        <w:rPr>
          <w:sz w:val="20"/>
          <w:szCs w:val="20"/>
        </w:rPr>
      </w:pPr>
      <w:r w:rsidRPr="00605186">
        <w:rPr>
          <w:sz w:val="20"/>
          <w:szCs w:val="20"/>
        </w:rPr>
        <w:t xml:space="preserve">Написать формулу для таблицы Пифагора с применением смешанных ссылок. </w:t>
      </w:r>
    </w:p>
    <w:p w14:paraId="7047AED2" w14:textId="77777777" w:rsidR="00C757C0" w:rsidRPr="00C757C0" w:rsidRDefault="00C757C0" w:rsidP="00C757C0">
      <w:pPr>
        <w:spacing w:before="120"/>
        <w:rPr>
          <w:b/>
          <w:bCs/>
          <w:i/>
          <w:sz w:val="22"/>
          <w:szCs w:val="22"/>
        </w:rPr>
      </w:pPr>
      <w:r w:rsidRPr="00C757C0">
        <w:rPr>
          <w:b/>
          <w:bCs/>
          <w:i/>
          <w:sz w:val="22"/>
          <w:szCs w:val="22"/>
        </w:rPr>
        <w:t xml:space="preserve">Тема 4.1. Модели решения задач с использованием базовых алгоритмов </w:t>
      </w:r>
      <w:r w:rsidRPr="00C757C0">
        <w:rPr>
          <w:b/>
          <w:i/>
          <w:color w:val="000000"/>
          <w:sz w:val="22"/>
          <w:szCs w:val="22"/>
        </w:rPr>
        <w:t>с использованием логических функций и функций обработки массивов</w:t>
      </w:r>
    </w:p>
    <w:p w14:paraId="090AB11E" w14:textId="77777777" w:rsidR="00D36C21" w:rsidRPr="00605186" w:rsidRDefault="00D36C21" w:rsidP="001C5BB0">
      <w:pPr>
        <w:numPr>
          <w:ilvl w:val="0"/>
          <w:numId w:val="25"/>
        </w:numPr>
        <w:jc w:val="both"/>
        <w:rPr>
          <w:sz w:val="20"/>
          <w:szCs w:val="20"/>
        </w:rPr>
      </w:pPr>
      <w:r w:rsidRPr="00605186">
        <w:rPr>
          <w:sz w:val="20"/>
          <w:szCs w:val="20"/>
        </w:rPr>
        <w:t>Группа из 25 студентов сдаёт три контрольных работы. В</w:t>
      </w:r>
      <w:r>
        <w:rPr>
          <w:sz w:val="20"/>
          <w:szCs w:val="20"/>
        </w:rPr>
        <w:t>ычисть средний балл каждого сту</w:t>
      </w:r>
      <w:r w:rsidRPr="00605186">
        <w:rPr>
          <w:sz w:val="20"/>
          <w:szCs w:val="20"/>
        </w:rPr>
        <w:t>дента и в зависимости от него выставить общую оценку по правилу:</w:t>
      </w:r>
    </w:p>
    <w:p w14:paraId="7A398511" w14:textId="77777777" w:rsidR="00D36C21" w:rsidRPr="00605186" w:rsidRDefault="00D36C21" w:rsidP="00D36C21">
      <w:pPr>
        <w:ind w:firstLine="426"/>
        <w:jc w:val="both"/>
        <w:rPr>
          <w:sz w:val="20"/>
          <w:szCs w:val="20"/>
        </w:rPr>
      </w:pPr>
      <w:r w:rsidRPr="00605186">
        <w:rPr>
          <w:sz w:val="20"/>
          <w:szCs w:val="20"/>
        </w:rPr>
        <w:t>&lt; 2.8 – «неуд»; &lt;3.5 – «удовл»; &lt;4.5 – «хорошо», иначе – «отл».</w:t>
      </w:r>
    </w:p>
    <w:p w14:paraId="0BB2CDB9" w14:textId="77777777" w:rsidR="00C757C0" w:rsidRPr="00C757C0" w:rsidRDefault="00D36C21" w:rsidP="001C5BB0">
      <w:pPr>
        <w:numPr>
          <w:ilvl w:val="0"/>
          <w:numId w:val="25"/>
        </w:numPr>
        <w:ind w:left="426"/>
        <w:jc w:val="both"/>
        <w:rPr>
          <w:rFonts w:ascii="Calibri" w:hAnsi="Calibri"/>
          <w:sz w:val="20"/>
          <w:szCs w:val="20"/>
        </w:rPr>
      </w:pPr>
      <w:r w:rsidRPr="00605186">
        <w:rPr>
          <w:sz w:val="20"/>
          <w:szCs w:val="20"/>
        </w:rPr>
        <w:t>Построить в ДСК график кусочно-заданной функции</w:t>
      </w:r>
    </w:p>
    <w:p w14:paraId="658ADF16" w14:textId="77777777" w:rsidR="00D36C21" w:rsidRDefault="00D36C21" w:rsidP="00C757C0">
      <w:pPr>
        <w:ind w:left="66"/>
        <w:jc w:val="both"/>
        <w:rPr>
          <w:sz w:val="20"/>
          <w:szCs w:val="20"/>
        </w:rPr>
      </w:pPr>
      <w:r w:rsidRPr="00605186">
        <w:rPr>
          <w:position w:val="-108"/>
          <w:sz w:val="20"/>
          <w:szCs w:val="20"/>
        </w:rPr>
        <w:object w:dxaOrig="3620" w:dyaOrig="2280" w14:anchorId="0E0C992F">
          <v:shape id="_x0000_i1029" type="#_x0000_t75" style="width:158.25pt;height:88.5pt" o:ole="" fillcolor="window">
            <v:imagedata r:id="rId24" o:title=""/>
          </v:shape>
          <o:OLEObject Type="Embed" ProgID="Equation.3" ShapeID="_x0000_i1029" DrawAspect="Content" ObjectID="_1668178912" r:id="rId25"/>
        </w:object>
      </w:r>
    </w:p>
    <w:p w14:paraId="1B9D47A1" w14:textId="77777777" w:rsidR="00C757C0" w:rsidRPr="00D36C21" w:rsidRDefault="00C757C0" w:rsidP="001C5BB0">
      <w:pPr>
        <w:pStyle w:val="af1"/>
        <w:numPr>
          <w:ilvl w:val="0"/>
          <w:numId w:val="25"/>
        </w:numPr>
        <w:ind w:left="426"/>
        <w:rPr>
          <w:sz w:val="22"/>
          <w:szCs w:val="22"/>
        </w:rPr>
      </w:pPr>
      <w:r w:rsidRPr="00D36C21">
        <w:rPr>
          <w:b/>
          <w:sz w:val="22"/>
          <w:szCs w:val="22"/>
        </w:rPr>
        <w:t>Задача.</w:t>
      </w:r>
      <w:r w:rsidRPr="00D36C21">
        <w:rPr>
          <w:sz w:val="22"/>
          <w:szCs w:val="22"/>
        </w:rPr>
        <w:t xml:space="preserve"> Построить график функции при заданном коэффициенте а в интервале [-10;10]</w:t>
      </w:r>
    </w:p>
    <w:p w14:paraId="7BD1AFE5" w14:textId="77777777" w:rsidR="00C757C0" w:rsidRPr="00237EE0" w:rsidRDefault="00C757C0" w:rsidP="00C757C0">
      <w:pPr>
        <w:widowControl/>
        <w:autoSpaceDE/>
        <w:autoSpaceDN/>
        <w:adjustRightInd/>
        <w:ind w:left="66"/>
        <w:rPr>
          <w:b/>
          <w:bCs/>
          <w:color w:val="000000"/>
          <w:sz w:val="22"/>
          <w:szCs w:val="22"/>
        </w:rPr>
      </w:pPr>
      <w:r w:rsidRPr="00FB5D80">
        <w:object w:dxaOrig="3560" w:dyaOrig="1320" w14:anchorId="145D549A">
          <v:shape id="_x0000_i1030" type="#_x0000_t75" style="width:177.75pt;height:65.25pt" o:ole="">
            <v:imagedata r:id="rId26" o:title=""/>
          </v:shape>
          <o:OLEObject Type="Embed" ProgID="Equation.3" ShapeID="_x0000_i1030" DrawAspect="Content" ObjectID="_1668178913" r:id="rId27"/>
        </w:object>
      </w:r>
    </w:p>
    <w:p w14:paraId="3655DE2D" w14:textId="77777777" w:rsidR="00D36C21" w:rsidRPr="00605186" w:rsidRDefault="00D36C21" w:rsidP="001C5BB0">
      <w:pPr>
        <w:pStyle w:val="af1"/>
        <w:widowControl/>
        <w:numPr>
          <w:ilvl w:val="0"/>
          <w:numId w:val="25"/>
        </w:numPr>
        <w:autoSpaceDE/>
        <w:autoSpaceDN/>
        <w:adjustRightInd/>
        <w:spacing w:line="360" w:lineRule="auto"/>
        <w:ind w:left="426"/>
        <w:jc w:val="both"/>
        <w:rPr>
          <w:sz w:val="20"/>
          <w:szCs w:val="20"/>
        </w:rPr>
      </w:pPr>
      <w:r w:rsidRPr="00605186">
        <w:rPr>
          <w:sz w:val="20"/>
          <w:szCs w:val="20"/>
        </w:rPr>
        <w:t xml:space="preserve">Составить таблицу расчета суммы за оказанные услуги парикмахерской.  На листе 1 создать таблицу 1: </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4"/>
        <w:gridCol w:w="1431"/>
        <w:gridCol w:w="1144"/>
      </w:tblGrid>
      <w:tr w:rsidR="00D36C21" w:rsidRPr="00605186" w14:paraId="0087194B" w14:textId="77777777" w:rsidTr="00D36C21">
        <w:tc>
          <w:tcPr>
            <w:tcW w:w="0" w:type="auto"/>
          </w:tcPr>
          <w:p w14:paraId="1739331A" w14:textId="77777777" w:rsidR="00D36C21" w:rsidRPr="00605186" w:rsidRDefault="00D36C21" w:rsidP="00D36C21">
            <w:pPr>
              <w:rPr>
                <w:sz w:val="20"/>
                <w:szCs w:val="20"/>
              </w:rPr>
            </w:pPr>
            <w:r w:rsidRPr="00605186">
              <w:rPr>
                <w:sz w:val="20"/>
                <w:szCs w:val="20"/>
              </w:rPr>
              <w:t>Код</w:t>
            </w:r>
          </w:p>
          <w:p w14:paraId="086A1C41" w14:textId="77777777" w:rsidR="00D36C21" w:rsidRPr="00605186" w:rsidRDefault="00D36C21" w:rsidP="00D36C21">
            <w:pPr>
              <w:rPr>
                <w:sz w:val="20"/>
                <w:szCs w:val="20"/>
              </w:rPr>
            </w:pPr>
            <w:r w:rsidRPr="00605186">
              <w:rPr>
                <w:sz w:val="20"/>
                <w:szCs w:val="20"/>
              </w:rPr>
              <w:t>услуги,</w:t>
            </w:r>
          </w:p>
        </w:tc>
        <w:tc>
          <w:tcPr>
            <w:tcW w:w="0" w:type="auto"/>
          </w:tcPr>
          <w:p w14:paraId="69CA98BE" w14:textId="77777777" w:rsidR="00D36C21" w:rsidRPr="00605186" w:rsidRDefault="00D36C21" w:rsidP="00D36C21">
            <w:pPr>
              <w:rPr>
                <w:sz w:val="20"/>
                <w:szCs w:val="20"/>
              </w:rPr>
            </w:pPr>
            <w:r w:rsidRPr="00605186">
              <w:rPr>
                <w:sz w:val="20"/>
                <w:szCs w:val="20"/>
              </w:rPr>
              <w:t>наименования</w:t>
            </w:r>
          </w:p>
          <w:p w14:paraId="1C529488" w14:textId="77777777" w:rsidR="00D36C21" w:rsidRPr="00605186" w:rsidRDefault="00D36C21" w:rsidP="00D36C21">
            <w:pPr>
              <w:rPr>
                <w:sz w:val="20"/>
                <w:szCs w:val="20"/>
              </w:rPr>
            </w:pPr>
            <w:r w:rsidRPr="00605186">
              <w:rPr>
                <w:sz w:val="20"/>
                <w:szCs w:val="20"/>
              </w:rPr>
              <w:t>услуги,</w:t>
            </w:r>
          </w:p>
        </w:tc>
        <w:tc>
          <w:tcPr>
            <w:tcW w:w="0" w:type="auto"/>
          </w:tcPr>
          <w:p w14:paraId="2718E147" w14:textId="77777777" w:rsidR="00D36C21" w:rsidRPr="00605186" w:rsidRDefault="00D36C21" w:rsidP="00D36C21">
            <w:pPr>
              <w:rPr>
                <w:sz w:val="20"/>
                <w:szCs w:val="20"/>
              </w:rPr>
            </w:pPr>
            <w:r w:rsidRPr="00605186">
              <w:rPr>
                <w:sz w:val="20"/>
                <w:szCs w:val="20"/>
              </w:rPr>
              <w:t>стоимость.</w:t>
            </w:r>
          </w:p>
        </w:tc>
      </w:tr>
      <w:tr w:rsidR="00D36C21" w:rsidRPr="00605186" w14:paraId="48B3C7F7" w14:textId="77777777" w:rsidTr="00D36C21">
        <w:tc>
          <w:tcPr>
            <w:tcW w:w="0" w:type="auto"/>
          </w:tcPr>
          <w:p w14:paraId="59E20412" w14:textId="77777777" w:rsidR="00D36C21" w:rsidRPr="00605186" w:rsidRDefault="00D36C21" w:rsidP="00D36C21">
            <w:pPr>
              <w:rPr>
                <w:sz w:val="20"/>
                <w:szCs w:val="20"/>
              </w:rPr>
            </w:pPr>
          </w:p>
        </w:tc>
        <w:tc>
          <w:tcPr>
            <w:tcW w:w="0" w:type="auto"/>
          </w:tcPr>
          <w:p w14:paraId="4EC31EBA" w14:textId="77777777" w:rsidR="00D36C21" w:rsidRPr="00605186" w:rsidRDefault="00D36C21" w:rsidP="00D36C21">
            <w:pPr>
              <w:rPr>
                <w:sz w:val="20"/>
                <w:szCs w:val="20"/>
              </w:rPr>
            </w:pPr>
          </w:p>
        </w:tc>
        <w:tc>
          <w:tcPr>
            <w:tcW w:w="0" w:type="auto"/>
          </w:tcPr>
          <w:p w14:paraId="2E7E9200" w14:textId="77777777" w:rsidR="00D36C21" w:rsidRPr="00605186" w:rsidRDefault="00D36C21" w:rsidP="00D36C21">
            <w:pPr>
              <w:rPr>
                <w:sz w:val="20"/>
                <w:szCs w:val="20"/>
              </w:rPr>
            </w:pPr>
          </w:p>
        </w:tc>
      </w:tr>
    </w:tbl>
    <w:p w14:paraId="340B30E3" w14:textId="77777777" w:rsidR="00D36C21" w:rsidRPr="00605186" w:rsidRDefault="00D36C21" w:rsidP="00D36C21">
      <w:pPr>
        <w:ind w:left="709"/>
        <w:rPr>
          <w:sz w:val="20"/>
          <w:szCs w:val="20"/>
        </w:rPr>
      </w:pPr>
      <w:r w:rsidRPr="00605186">
        <w:rPr>
          <w:sz w:val="20"/>
          <w:szCs w:val="20"/>
        </w:rPr>
        <w:t>На листе 2 создать таблицу 2.</w:t>
      </w: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84"/>
        <w:gridCol w:w="1418"/>
        <w:gridCol w:w="1559"/>
        <w:gridCol w:w="2977"/>
      </w:tblGrid>
      <w:tr w:rsidR="00D36C21" w:rsidRPr="00605186" w14:paraId="1BB9EFA7" w14:textId="77777777" w:rsidTr="00D36C21">
        <w:tc>
          <w:tcPr>
            <w:tcW w:w="1418" w:type="dxa"/>
          </w:tcPr>
          <w:p w14:paraId="2C5F4C5B" w14:textId="77777777" w:rsidR="00D36C21" w:rsidRPr="00605186" w:rsidRDefault="00D36C21" w:rsidP="00D36C21">
            <w:pPr>
              <w:pStyle w:val="af9"/>
              <w:ind w:hanging="108"/>
              <w:rPr>
                <w:sz w:val="20"/>
                <w:szCs w:val="20"/>
              </w:rPr>
            </w:pPr>
            <w:r w:rsidRPr="00605186">
              <w:rPr>
                <w:sz w:val="20"/>
                <w:szCs w:val="20"/>
              </w:rPr>
              <w:t>Код услуги</w:t>
            </w:r>
          </w:p>
        </w:tc>
        <w:tc>
          <w:tcPr>
            <w:tcW w:w="1984" w:type="dxa"/>
          </w:tcPr>
          <w:p w14:paraId="5F011B5E" w14:textId="77777777" w:rsidR="00D36C21" w:rsidRPr="00605186" w:rsidRDefault="00D36C21" w:rsidP="00D36C21">
            <w:pPr>
              <w:pStyle w:val="af9"/>
              <w:ind w:hanging="108"/>
              <w:rPr>
                <w:sz w:val="20"/>
                <w:szCs w:val="20"/>
              </w:rPr>
            </w:pPr>
            <w:r w:rsidRPr="00605186">
              <w:rPr>
                <w:sz w:val="20"/>
                <w:szCs w:val="20"/>
              </w:rPr>
              <w:t>Стоимость по прейскуранту</w:t>
            </w:r>
          </w:p>
        </w:tc>
        <w:tc>
          <w:tcPr>
            <w:tcW w:w="1418" w:type="dxa"/>
          </w:tcPr>
          <w:p w14:paraId="4883DCF5" w14:textId="77777777" w:rsidR="00D36C21" w:rsidRPr="00605186" w:rsidRDefault="00D36C21" w:rsidP="00D36C21">
            <w:pPr>
              <w:pStyle w:val="af9"/>
              <w:ind w:hanging="108"/>
              <w:rPr>
                <w:sz w:val="20"/>
                <w:szCs w:val="20"/>
              </w:rPr>
            </w:pPr>
            <w:r w:rsidRPr="00605186">
              <w:rPr>
                <w:sz w:val="20"/>
                <w:szCs w:val="20"/>
              </w:rPr>
              <w:t>Категория клиента</w:t>
            </w:r>
          </w:p>
        </w:tc>
        <w:tc>
          <w:tcPr>
            <w:tcW w:w="1559" w:type="dxa"/>
          </w:tcPr>
          <w:p w14:paraId="05C08DDB" w14:textId="77777777" w:rsidR="00D36C21" w:rsidRPr="00605186" w:rsidRDefault="00D36C21" w:rsidP="00D36C21">
            <w:pPr>
              <w:pStyle w:val="af9"/>
              <w:ind w:hanging="108"/>
              <w:rPr>
                <w:sz w:val="20"/>
                <w:szCs w:val="20"/>
              </w:rPr>
            </w:pPr>
            <w:r w:rsidRPr="00605186">
              <w:rPr>
                <w:sz w:val="20"/>
                <w:szCs w:val="20"/>
              </w:rPr>
              <w:t>Скидка</w:t>
            </w:r>
          </w:p>
        </w:tc>
        <w:tc>
          <w:tcPr>
            <w:tcW w:w="2977" w:type="dxa"/>
          </w:tcPr>
          <w:p w14:paraId="470EBEC9" w14:textId="77777777" w:rsidR="00D36C21" w:rsidRPr="00605186" w:rsidRDefault="00D36C21" w:rsidP="00D36C21">
            <w:pPr>
              <w:pStyle w:val="af9"/>
              <w:ind w:hanging="108"/>
              <w:rPr>
                <w:sz w:val="20"/>
                <w:szCs w:val="20"/>
              </w:rPr>
            </w:pPr>
            <w:r w:rsidRPr="00605186">
              <w:rPr>
                <w:sz w:val="20"/>
                <w:szCs w:val="20"/>
              </w:rPr>
              <w:t>Итоговая цена</w:t>
            </w:r>
          </w:p>
        </w:tc>
      </w:tr>
      <w:tr w:rsidR="00D36C21" w:rsidRPr="00605186" w14:paraId="0D309624" w14:textId="77777777" w:rsidTr="00D36C21">
        <w:trPr>
          <w:trHeight w:val="267"/>
        </w:trPr>
        <w:tc>
          <w:tcPr>
            <w:tcW w:w="1418" w:type="dxa"/>
          </w:tcPr>
          <w:p w14:paraId="472B89D9" w14:textId="77777777" w:rsidR="00D36C21" w:rsidRPr="00605186" w:rsidRDefault="00D36C21" w:rsidP="00D36C21">
            <w:pPr>
              <w:jc w:val="center"/>
              <w:rPr>
                <w:sz w:val="20"/>
                <w:szCs w:val="20"/>
              </w:rPr>
            </w:pPr>
            <w:r w:rsidRPr="00605186">
              <w:rPr>
                <w:sz w:val="20"/>
                <w:szCs w:val="20"/>
              </w:rPr>
              <w:t>(1)</w:t>
            </w:r>
          </w:p>
        </w:tc>
        <w:tc>
          <w:tcPr>
            <w:tcW w:w="1984" w:type="dxa"/>
          </w:tcPr>
          <w:p w14:paraId="6C541BCD" w14:textId="77777777" w:rsidR="00D36C21" w:rsidRPr="00605186" w:rsidRDefault="00D36C21" w:rsidP="00D36C21">
            <w:pPr>
              <w:jc w:val="center"/>
              <w:rPr>
                <w:sz w:val="20"/>
                <w:szCs w:val="20"/>
              </w:rPr>
            </w:pPr>
            <w:r w:rsidRPr="00605186">
              <w:rPr>
                <w:sz w:val="20"/>
                <w:szCs w:val="20"/>
              </w:rPr>
              <w:t>(2*)</w:t>
            </w:r>
          </w:p>
        </w:tc>
        <w:tc>
          <w:tcPr>
            <w:tcW w:w="1418" w:type="dxa"/>
          </w:tcPr>
          <w:p w14:paraId="71BB7CBC" w14:textId="77777777" w:rsidR="00D36C21" w:rsidRPr="00605186" w:rsidRDefault="00D36C21" w:rsidP="00D36C21">
            <w:pPr>
              <w:jc w:val="center"/>
              <w:rPr>
                <w:sz w:val="20"/>
                <w:szCs w:val="20"/>
              </w:rPr>
            </w:pPr>
            <w:r w:rsidRPr="00605186">
              <w:rPr>
                <w:sz w:val="20"/>
                <w:szCs w:val="20"/>
              </w:rPr>
              <w:t>(3)</w:t>
            </w:r>
          </w:p>
        </w:tc>
        <w:tc>
          <w:tcPr>
            <w:tcW w:w="1559" w:type="dxa"/>
          </w:tcPr>
          <w:p w14:paraId="40AD1C7A" w14:textId="77777777" w:rsidR="00D36C21" w:rsidRPr="00605186" w:rsidRDefault="00D36C21" w:rsidP="00D36C21">
            <w:pPr>
              <w:jc w:val="center"/>
              <w:rPr>
                <w:sz w:val="20"/>
                <w:szCs w:val="20"/>
              </w:rPr>
            </w:pPr>
            <w:r w:rsidRPr="00605186">
              <w:rPr>
                <w:sz w:val="20"/>
                <w:szCs w:val="20"/>
              </w:rPr>
              <w:t>(4*)</w:t>
            </w:r>
          </w:p>
        </w:tc>
        <w:tc>
          <w:tcPr>
            <w:tcW w:w="2977" w:type="dxa"/>
          </w:tcPr>
          <w:p w14:paraId="4C2A489D" w14:textId="77777777" w:rsidR="00D36C21" w:rsidRPr="00605186" w:rsidRDefault="00D36C21" w:rsidP="00D36C21">
            <w:pPr>
              <w:jc w:val="center"/>
              <w:rPr>
                <w:sz w:val="20"/>
                <w:szCs w:val="20"/>
              </w:rPr>
            </w:pPr>
            <w:r w:rsidRPr="00605186">
              <w:rPr>
                <w:sz w:val="20"/>
                <w:szCs w:val="20"/>
              </w:rPr>
              <w:t>(5*)</w:t>
            </w:r>
          </w:p>
        </w:tc>
      </w:tr>
    </w:tbl>
    <w:p w14:paraId="1BFC9429" w14:textId="77777777" w:rsidR="00D36C21" w:rsidRPr="00605186" w:rsidRDefault="00D36C21" w:rsidP="00D36C21">
      <w:pPr>
        <w:ind w:left="360"/>
        <w:rPr>
          <w:sz w:val="20"/>
          <w:szCs w:val="20"/>
        </w:rPr>
      </w:pPr>
      <w:r w:rsidRPr="00605186">
        <w:rPr>
          <w:sz w:val="20"/>
          <w:szCs w:val="20"/>
        </w:rPr>
        <w:t>Примечание к таблице 2:</w:t>
      </w:r>
    </w:p>
    <w:p w14:paraId="43CC9B65" w14:textId="77777777" w:rsidR="00D36C21" w:rsidRPr="00605186" w:rsidRDefault="00D36C21" w:rsidP="00D36C21">
      <w:pPr>
        <w:ind w:left="360"/>
        <w:rPr>
          <w:sz w:val="20"/>
          <w:szCs w:val="20"/>
        </w:rPr>
      </w:pPr>
      <w:r w:rsidRPr="00605186">
        <w:rPr>
          <w:sz w:val="20"/>
          <w:szCs w:val="20"/>
        </w:rPr>
        <w:t>Столбец 2 заполняется используя данные из таблицы 1 с помощью функции ВПР().</w:t>
      </w:r>
    </w:p>
    <w:p w14:paraId="1B725BDE" w14:textId="77777777" w:rsidR="00D36C21" w:rsidRPr="00770CB4" w:rsidRDefault="00D36C21" w:rsidP="00D36C21">
      <w:pPr>
        <w:spacing w:before="120"/>
        <w:rPr>
          <w:b/>
          <w:bCs/>
          <w:i/>
          <w:sz w:val="20"/>
          <w:szCs w:val="20"/>
        </w:rPr>
      </w:pPr>
    </w:p>
    <w:p w14:paraId="0D3B15E3" w14:textId="77777777" w:rsidR="00D36C21" w:rsidRPr="00770CB4" w:rsidRDefault="00D36C21" w:rsidP="00D36C21">
      <w:pPr>
        <w:keepNext/>
        <w:rPr>
          <w:sz w:val="20"/>
          <w:szCs w:val="20"/>
        </w:rPr>
      </w:pPr>
      <w:r w:rsidRPr="00770CB4">
        <w:rPr>
          <w:b/>
          <w:bCs/>
          <w:i/>
          <w:sz w:val="20"/>
          <w:szCs w:val="20"/>
        </w:rPr>
        <w:t xml:space="preserve">Тема </w:t>
      </w:r>
      <w:r w:rsidR="00C757C0">
        <w:rPr>
          <w:b/>
          <w:bCs/>
          <w:i/>
          <w:sz w:val="20"/>
          <w:szCs w:val="20"/>
        </w:rPr>
        <w:t>6</w:t>
      </w:r>
      <w:r w:rsidRPr="00770CB4">
        <w:rPr>
          <w:b/>
          <w:bCs/>
          <w:i/>
          <w:sz w:val="20"/>
          <w:szCs w:val="20"/>
        </w:rPr>
        <w:t>.1. Понятие о структурном программировании. Реализация линейных, условных и циклических алгоритмов</w:t>
      </w:r>
    </w:p>
    <w:p w14:paraId="2EC36ED2" w14:textId="77777777" w:rsidR="00D36C21" w:rsidRPr="00770CB4" w:rsidRDefault="00D36C21" w:rsidP="00D36C21">
      <w:pPr>
        <w:spacing w:before="240"/>
        <w:rPr>
          <w:sz w:val="20"/>
          <w:szCs w:val="20"/>
        </w:rPr>
      </w:pPr>
      <w:r w:rsidRPr="00770CB4">
        <w:rPr>
          <w:b/>
          <w:sz w:val="20"/>
          <w:szCs w:val="20"/>
        </w:rPr>
        <w:t xml:space="preserve">Задача. </w:t>
      </w:r>
      <w:r w:rsidRPr="00770CB4">
        <w:rPr>
          <w:sz w:val="20"/>
          <w:szCs w:val="20"/>
        </w:rPr>
        <w:t>Создать программу для вычисления в заданной точке x значения функции  y(x):</w:t>
      </w:r>
    </w:p>
    <w:p w14:paraId="1A7F4176" w14:textId="77777777" w:rsidR="00D36C21" w:rsidRPr="00770CB4" w:rsidRDefault="00D36C21" w:rsidP="00D36C21">
      <w:pPr>
        <w:spacing w:before="240"/>
        <w:rPr>
          <w:b/>
          <w:sz w:val="20"/>
          <w:szCs w:val="20"/>
        </w:rPr>
      </w:pPr>
      <m:oMathPara>
        <m:oMath>
          <m:r>
            <w:rPr>
              <w:rFonts w:ascii="Cambria Math" w:hAnsi="Cambria Math"/>
              <w:sz w:val="20"/>
              <w:szCs w:val="20"/>
            </w:rPr>
            <m:t>y</m:t>
          </m:r>
          <m:d>
            <m:dPr>
              <m:ctrlPr>
                <w:rPr>
                  <w:rFonts w:ascii="Cambria Math" w:hAnsi="Cambria Math"/>
                  <w:i/>
                  <w:sz w:val="20"/>
                  <w:szCs w:val="20"/>
                </w:rPr>
              </m:ctrlPr>
            </m:dPr>
            <m:e>
              <m:r>
                <w:rPr>
                  <w:rFonts w:ascii="Cambria Math" w:hAnsi="Cambria Math"/>
                  <w:sz w:val="20"/>
                  <w:szCs w:val="20"/>
                </w:rPr>
                <m:t>x</m:t>
              </m:r>
            </m:e>
          </m:d>
          <m:r>
            <w:rPr>
              <w:rFonts w:ascii="Cambria Math"/>
              <w:sz w:val="20"/>
              <w:szCs w:val="20"/>
            </w:rPr>
            <m:t>=</m:t>
          </m:r>
          <m:rad>
            <m:radPr>
              <m:degHide m:val="1"/>
              <m:ctrlPr>
                <w:rPr>
                  <w:rFonts w:ascii="Cambria Math" w:hAnsi="Cambria Math"/>
                  <w:i/>
                  <w:sz w:val="20"/>
                  <w:szCs w:val="20"/>
                </w:rPr>
              </m:ctrlPr>
            </m:radPr>
            <m:deg/>
            <m:e>
              <m:d>
                <m:dPr>
                  <m:begChr m:val="|"/>
                  <m:endChr m:val="|"/>
                  <m:ctrlPr>
                    <w:rPr>
                      <w:rFonts w:ascii="Cambria Math" w:hAnsi="Cambria Math"/>
                      <w:i/>
                      <w:sz w:val="20"/>
                      <w:szCs w:val="20"/>
                    </w:rPr>
                  </m:ctrlPr>
                </m:dPr>
                <m:e>
                  <m:f>
                    <m:fPr>
                      <m:ctrlPr>
                        <w:rPr>
                          <w:rFonts w:ascii="Cambria Math" w:hAnsi="Cambria Math"/>
                          <w:i/>
                          <w:sz w:val="20"/>
                          <w:szCs w:val="20"/>
                        </w:rPr>
                      </m:ctrlPr>
                    </m:fPr>
                    <m:num>
                      <m:func>
                        <m:funcPr>
                          <m:ctrlPr>
                            <w:rPr>
                              <w:rFonts w:ascii="Cambria Math" w:hAnsi="Cambria Math"/>
                              <w:sz w:val="20"/>
                              <w:szCs w:val="20"/>
                            </w:rPr>
                          </m:ctrlPr>
                        </m:funcPr>
                        <m:fName>
                          <m:sSup>
                            <m:sSupPr>
                              <m:ctrlPr>
                                <w:rPr>
                                  <w:rFonts w:ascii="Cambria Math" w:hAnsi="Cambria Math"/>
                                  <w:sz w:val="20"/>
                                  <w:szCs w:val="20"/>
                                </w:rPr>
                              </m:ctrlPr>
                            </m:sSupPr>
                            <m:e>
                              <m:r>
                                <m:rPr>
                                  <m:sty m:val="p"/>
                                </m:rPr>
                                <w:rPr>
                                  <w:rFonts w:ascii="Cambria Math"/>
                                  <w:sz w:val="20"/>
                                  <w:szCs w:val="20"/>
                                </w:rPr>
                                <m:t>cos</m:t>
                              </m:r>
                            </m:e>
                            <m:sup>
                              <m:r>
                                <m:rPr>
                                  <m:sty m:val="p"/>
                                </m:rPr>
                                <w:rPr>
                                  <w:rFonts w:ascii="Cambria Math"/>
                                  <w:sz w:val="20"/>
                                  <w:szCs w:val="20"/>
                                </w:rPr>
                                <m:t>2</m:t>
                              </m:r>
                            </m:sup>
                          </m:sSup>
                        </m:fName>
                        <m:e>
                          <m:d>
                            <m:dPr>
                              <m:ctrlPr>
                                <w:rPr>
                                  <w:rFonts w:ascii="Cambria Math" w:hAnsi="Cambria Math"/>
                                  <w:i/>
                                  <w:sz w:val="20"/>
                                  <w:szCs w:val="20"/>
                                </w:rPr>
                              </m:ctrlPr>
                            </m:dPr>
                            <m:e>
                              <m:r>
                                <w:rPr>
                                  <w:rFonts w:ascii="Cambria Math" w:hAnsi="Cambria Math"/>
                                  <w:sz w:val="20"/>
                                  <w:szCs w:val="20"/>
                                  <w:lang w:val="en-US"/>
                                </w:rPr>
                                <m:t>x</m:t>
                              </m:r>
                            </m:e>
                          </m:d>
                          <m:ctrlPr>
                            <w:rPr>
                              <w:rFonts w:ascii="Cambria Math" w:hAnsi="Cambria Math"/>
                              <w:i/>
                              <w:sz w:val="20"/>
                              <w:szCs w:val="20"/>
                            </w:rPr>
                          </m:ctrlPr>
                        </m:e>
                      </m:func>
                    </m:num>
                    <m:den>
                      <m:rad>
                        <m:radPr>
                          <m:ctrlPr>
                            <w:rPr>
                              <w:rFonts w:ascii="Cambria Math" w:hAnsi="Cambria Math"/>
                              <w:i/>
                              <w:sz w:val="20"/>
                              <w:szCs w:val="20"/>
                            </w:rPr>
                          </m:ctrlPr>
                        </m:radPr>
                        <m:deg>
                          <m:r>
                            <w:rPr>
                              <w:rFonts w:ascii="Cambria Math"/>
                              <w:sz w:val="20"/>
                              <w:szCs w:val="20"/>
                            </w:rPr>
                            <m:t>3</m:t>
                          </m:r>
                        </m:deg>
                        <m:e>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m:t>
                                  </m:r>
                                  <m:func>
                                    <m:funcPr>
                                      <m:ctrlPr>
                                        <w:rPr>
                                          <w:rFonts w:ascii="Cambria Math" w:hAnsi="Cambria Math"/>
                                          <w:sz w:val="20"/>
                                          <w:szCs w:val="20"/>
                                        </w:rPr>
                                      </m:ctrlPr>
                                    </m:funcPr>
                                    <m:fName>
                                      <m:r>
                                        <m:rPr>
                                          <m:sty m:val="p"/>
                                        </m:rPr>
                                        <w:rPr>
                                          <w:rFonts w:ascii="Cambria Math"/>
                                          <w:sz w:val="20"/>
                                          <w:szCs w:val="20"/>
                                        </w:rPr>
                                        <m:t>sin</m:t>
                                      </m:r>
                                    </m:fName>
                                    <m:e>
                                      <m:d>
                                        <m:dPr>
                                          <m:ctrlPr>
                                            <w:rPr>
                                              <w:rFonts w:ascii="Cambria Math" w:hAnsi="Cambria Math"/>
                                              <w:sz w:val="20"/>
                                              <w:szCs w:val="20"/>
                                            </w:rPr>
                                          </m:ctrlPr>
                                        </m:dPr>
                                        <m:e>
                                          <m:r>
                                            <m:rPr>
                                              <m:sty m:val="p"/>
                                            </m:rPr>
                                            <w:rPr>
                                              <w:rFonts w:ascii="Cambria Math"/>
                                              <w:sz w:val="20"/>
                                              <w:szCs w:val="20"/>
                                            </w:rPr>
                                            <m:t>x</m:t>
                                          </m:r>
                                        </m:e>
                                      </m:d>
                                      <m:r>
                                        <m:rPr>
                                          <m:sty m:val="p"/>
                                        </m:rPr>
                                        <w:rPr>
                                          <w:rFonts w:ascii="Cambria Math"/>
                                          <w:sz w:val="20"/>
                                          <w:szCs w:val="20"/>
                                        </w:rPr>
                                        <m:t>+0.3</m:t>
                                      </m:r>
                                    </m:e>
                                  </m:func>
                                </m:sup>
                              </m:sSup>
                            </m:e>
                          </m:d>
                        </m:e>
                      </m:rad>
                    </m:den>
                  </m:f>
                </m:e>
              </m:d>
            </m:e>
          </m:rad>
          <m:r>
            <w:rPr>
              <w:rFonts w:ascii="Cambria Math" w:hAnsi="Cambria Math"/>
              <w:sz w:val="20"/>
              <w:szCs w:val="20"/>
            </w:rPr>
            <m:t>-tg</m:t>
          </m:r>
          <m:r>
            <w:rPr>
              <w:rFonts w:ascii="Cambria Math"/>
              <w:sz w:val="20"/>
              <w:szCs w:val="20"/>
            </w:rPr>
            <m:t>(</m:t>
          </m:r>
          <m:r>
            <w:rPr>
              <w:rFonts w:ascii="Cambria Math" w:hAnsi="Cambria Math"/>
              <w:sz w:val="20"/>
              <w:szCs w:val="20"/>
            </w:rPr>
            <m:t>πx</m:t>
          </m:r>
          <m:r>
            <w:rPr>
              <w:rFonts w:ascii="Cambria Math"/>
              <w:sz w:val="20"/>
              <w:szCs w:val="20"/>
            </w:rPr>
            <m:t>)</m:t>
          </m:r>
        </m:oMath>
      </m:oMathPara>
    </w:p>
    <w:p w14:paraId="1EFF172C" w14:textId="77777777" w:rsidR="00D36C21" w:rsidRPr="00770CB4" w:rsidRDefault="00D36C21" w:rsidP="00D36C21">
      <w:pPr>
        <w:spacing w:before="240"/>
        <w:rPr>
          <w:sz w:val="20"/>
          <w:szCs w:val="20"/>
        </w:rPr>
      </w:pPr>
      <w:r w:rsidRPr="00770CB4">
        <w:rPr>
          <w:b/>
          <w:sz w:val="20"/>
          <w:szCs w:val="20"/>
        </w:rPr>
        <w:t xml:space="preserve">Задача </w:t>
      </w:r>
      <w:r w:rsidRPr="00770CB4">
        <w:rPr>
          <w:sz w:val="20"/>
          <w:szCs w:val="20"/>
        </w:rPr>
        <w:t xml:space="preserve">. Вычислить </w:t>
      </w:r>
      <w:r w:rsidRPr="00770CB4">
        <w:rPr>
          <w:sz w:val="20"/>
          <w:szCs w:val="20"/>
          <w:lang w:val="en-US"/>
        </w:rPr>
        <w:t>значение К:</w:t>
      </w:r>
    </w:p>
    <w:p w14:paraId="3B28BB84" w14:textId="77777777" w:rsidR="00D36C21" w:rsidRPr="00770CB4" w:rsidRDefault="00D36C21" w:rsidP="00D36C21">
      <w:pPr>
        <w:rPr>
          <w:sz w:val="20"/>
          <w:szCs w:val="20"/>
        </w:rPr>
      </w:pPr>
      <w:r w:rsidRPr="00770CB4">
        <w:rPr>
          <w:color w:val="0000FF"/>
          <w:position w:val="-50"/>
          <w:sz w:val="20"/>
          <w:szCs w:val="20"/>
        </w:rPr>
        <w:object w:dxaOrig="6220" w:dyaOrig="1120" w14:anchorId="5B835815">
          <v:shape id="_x0000_i1031" type="#_x0000_t75" style="width:311.25pt;height:55.5pt" o:ole="">
            <v:imagedata r:id="rId28" o:title=""/>
          </v:shape>
          <o:OLEObject Type="Embed" ProgID="Equation.3" ShapeID="_x0000_i1031" DrawAspect="Content" ObjectID="_1668178914" r:id="rId29"/>
        </w:object>
      </w:r>
    </w:p>
    <w:p w14:paraId="24AE8A33" w14:textId="77777777" w:rsidR="00047E6B" w:rsidRDefault="00047E6B" w:rsidP="00047E6B">
      <w:pPr>
        <w:spacing w:before="120"/>
        <w:rPr>
          <w:b/>
          <w:bCs/>
          <w:i/>
          <w:sz w:val="22"/>
          <w:szCs w:val="22"/>
        </w:rPr>
      </w:pPr>
      <w:r w:rsidRPr="006A1DF6">
        <w:rPr>
          <w:b/>
          <w:bCs/>
          <w:i/>
          <w:sz w:val="22"/>
          <w:szCs w:val="22"/>
        </w:rPr>
        <w:t>Тема</w:t>
      </w:r>
      <w:r>
        <w:rPr>
          <w:b/>
          <w:bCs/>
          <w:i/>
          <w:sz w:val="22"/>
          <w:szCs w:val="22"/>
        </w:rPr>
        <w:t>7</w:t>
      </w:r>
      <w:r w:rsidRPr="006A1DF6">
        <w:rPr>
          <w:b/>
          <w:bCs/>
          <w:i/>
          <w:sz w:val="22"/>
          <w:szCs w:val="22"/>
        </w:rPr>
        <w:t>.1. Состав и назначение компонентов сис</w:t>
      </w:r>
      <w:r w:rsidRPr="00D36C21">
        <w:rPr>
          <w:b/>
          <w:bCs/>
          <w:i/>
          <w:sz w:val="22"/>
          <w:szCs w:val="22"/>
        </w:rPr>
        <w:t>т</w:t>
      </w:r>
      <w:r w:rsidRPr="006A1DF6">
        <w:rPr>
          <w:b/>
          <w:bCs/>
          <w:i/>
          <w:sz w:val="22"/>
          <w:szCs w:val="22"/>
        </w:rPr>
        <w:t>емы программирования. Формы представления алгоритмов. Структура программы</w:t>
      </w:r>
    </w:p>
    <w:p w14:paraId="56F898CC" w14:textId="77777777" w:rsidR="00D36C21" w:rsidRPr="00770CB4" w:rsidRDefault="00D36C21" w:rsidP="00D36C21">
      <w:pPr>
        <w:spacing w:before="240"/>
        <w:rPr>
          <w:sz w:val="20"/>
          <w:szCs w:val="20"/>
        </w:rPr>
      </w:pPr>
      <w:r w:rsidRPr="00770CB4">
        <w:rPr>
          <w:b/>
          <w:sz w:val="20"/>
          <w:szCs w:val="20"/>
        </w:rPr>
        <w:t>Задача</w:t>
      </w:r>
      <w:r w:rsidRPr="00770CB4">
        <w:rPr>
          <w:sz w:val="20"/>
          <w:szCs w:val="20"/>
        </w:rPr>
        <w:t>. Дана последовательность целочисленных значений. Определить порядковый номер максимального элемента.</w:t>
      </w:r>
    </w:p>
    <w:p w14:paraId="1A0AB4E3" w14:textId="77777777" w:rsidR="00D36C21" w:rsidRPr="00770CB4" w:rsidRDefault="00D36C21" w:rsidP="00D36C21">
      <w:pPr>
        <w:spacing w:before="240"/>
        <w:rPr>
          <w:sz w:val="20"/>
          <w:szCs w:val="20"/>
        </w:rPr>
      </w:pPr>
      <w:r w:rsidRPr="00770CB4">
        <w:rPr>
          <w:b/>
          <w:sz w:val="20"/>
          <w:szCs w:val="20"/>
        </w:rPr>
        <w:t>Задача</w:t>
      </w:r>
      <w:r w:rsidRPr="00770CB4">
        <w:rPr>
          <w:sz w:val="20"/>
          <w:szCs w:val="20"/>
        </w:rPr>
        <w:t>. Найти след матрицы (сумму элементов на главной диагонали).</w:t>
      </w:r>
    </w:p>
    <w:p w14:paraId="27CA15B9" w14:textId="77777777" w:rsidR="00D36C21" w:rsidRPr="00770CB4" w:rsidRDefault="00C757C0" w:rsidP="00D36C21">
      <w:pPr>
        <w:spacing w:before="240"/>
        <w:rPr>
          <w:sz w:val="20"/>
          <w:szCs w:val="20"/>
        </w:rPr>
      </w:pPr>
      <w:r>
        <w:rPr>
          <w:b/>
          <w:bCs/>
          <w:i/>
          <w:sz w:val="20"/>
          <w:szCs w:val="20"/>
        </w:rPr>
        <w:t>Тема 8</w:t>
      </w:r>
      <w:r w:rsidR="00D36C21" w:rsidRPr="00770CB4">
        <w:rPr>
          <w:b/>
          <w:bCs/>
          <w:i/>
          <w:sz w:val="20"/>
          <w:szCs w:val="20"/>
        </w:rPr>
        <w:t xml:space="preserve">.2. </w:t>
      </w:r>
      <w:r w:rsidR="00D36C21" w:rsidRPr="00770CB4">
        <w:rPr>
          <w:bCs/>
          <w:color w:val="000000"/>
          <w:sz w:val="20"/>
          <w:szCs w:val="20"/>
        </w:rPr>
        <w:t>Основные функции СУБД. Основыне объекты файла базы данных. Приемы работы в СУБД Access</w:t>
      </w:r>
    </w:p>
    <w:p w14:paraId="0EB028F6" w14:textId="77777777" w:rsidR="00D36C21" w:rsidRPr="00770CB4" w:rsidRDefault="00D36C21" w:rsidP="00D36C21">
      <w:pPr>
        <w:pStyle w:val="afd"/>
        <w:ind w:left="360" w:firstLine="0"/>
        <w:rPr>
          <w:rFonts w:ascii="Times New Roman" w:hAnsi="Times New Roman"/>
        </w:rPr>
      </w:pPr>
      <w:r w:rsidRPr="00770CB4">
        <w:rPr>
          <w:rFonts w:ascii="Times New Roman" w:hAnsi="Times New Roman"/>
        </w:rPr>
        <w:t xml:space="preserve">На рисунке приведена схема базы данных «Библиотека». </w:t>
      </w:r>
    </w:p>
    <w:p w14:paraId="1720152D" w14:textId="77777777" w:rsidR="00D36C21" w:rsidRPr="00770CB4" w:rsidRDefault="00D36C21" w:rsidP="00D36C21">
      <w:pPr>
        <w:pStyle w:val="afd"/>
        <w:ind w:left="360" w:firstLine="0"/>
        <w:rPr>
          <w:rFonts w:ascii="Times New Roman" w:hAnsi="Times New Roman"/>
        </w:rPr>
      </w:pPr>
    </w:p>
    <w:tbl>
      <w:tblPr>
        <w:tblW w:w="6096" w:type="dxa"/>
        <w:jc w:val="center"/>
        <w:tblLook w:val="0000" w:firstRow="0" w:lastRow="0" w:firstColumn="0" w:lastColumn="0" w:noHBand="0" w:noVBand="0"/>
      </w:tblPr>
      <w:tblGrid>
        <w:gridCol w:w="1919"/>
        <w:gridCol w:w="236"/>
        <w:gridCol w:w="1946"/>
        <w:gridCol w:w="236"/>
        <w:gridCol w:w="1759"/>
      </w:tblGrid>
      <w:tr w:rsidR="00D36C21" w:rsidRPr="00770CB4" w14:paraId="7B642DD8" w14:textId="77777777" w:rsidTr="00D36C21">
        <w:trPr>
          <w:trHeight w:val="113"/>
          <w:jc w:val="center"/>
        </w:trPr>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14:paraId="44D90E7A" w14:textId="77777777" w:rsidR="00D36C21" w:rsidRPr="00770CB4" w:rsidRDefault="00D36C21" w:rsidP="00D36C21">
            <w:pPr>
              <w:ind w:left="36"/>
              <w:jc w:val="both"/>
              <w:rPr>
                <w:b/>
                <w:bCs/>
                <w:sz w:val="20"/>
                <w:szCs w:val="20"/>
              </w:rPr>
            </w:pPr>
            <w:r w:rsidRPr="00770CB4">
              <w:rPr>
                <w:b/>
                <w:bCs/>
                <w:sz w:val="20"/>
                <w:szCs w:val="20"/>
              </w:rPr>
              <w:t>Книги</w:t>
            </w:r>
          </w:p>
        </w:tc>
        <w:tc>
          <w:tcPr>
            <w:tcW w:w="236" w:type="dxa"/>
            <w:tcBorders>
              <w:top w:val="nil"/>
              <w:left w:val="nil"/>
              <w:bottom w:val="nil"/>
              <w:right w:val="nil"/>
            </w:tcBorders>
            <w:shd w:val="clear" w:color="auto" w:fill="auto"/>
            <w:noWrap/>
            <w:vAlign w:val="bottom"/>
          </w:tcPr>
          <w:p w14:paraId="560D41D3" w14:textId="77777777" w:rsidR="00D36C21" w:rsidRPr="00770CB4" w:rsidRDefault="00D36C21" w:rsidP="00D36C21">
            <w:pPr>
              <w:ind w:left="360"/>
              <w:rPr>
                <w:sz w:val="20"/>
                <w:szCs w:val="20"/>
              </w:rPr>
            </w:pPr>
          </w:p>
        </w:tc>
        <w:tc>
          <w:tcPr>
            <w:tcW w:w="1946" w:type="dxa"/>
            <w:tcBorders>
              <w:top w:val="nil"/>
              <w:left w:val="nil"/>
              <w:bottom w:val="nil"/>
              <w:right w:val="nil"/>
            </w:tcBorders>
            <w:shd w:val="clear" w:color="auto" w:fill="auto"/>
            <w:noWrap/>
            <w:vAlign w:val="bottom"/>
          </w:tcPr>
          <w:p w14:paraId="55A31DE2"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6DBE45F5" w14:textId="77777777" w:rsidR="00D36C21" w:rsidRPr="00770CB4" w:rsidRDefault="00D36C21" w:rsidP="00D36C21">
            <w:pPr>
              <w:ind w:left="360"/>
              <w:rPr>
                <w:sz w:val="20"/>
                <w:szCs w:val="20"/>
              </w:rPr>
            </w:pP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14:paraId="378EC68F" w14:textId="77777777" w:rsidR="00D36C21" w:rsidRPr="00770CB4" w:rsidRDefault="00D36C21" w:rsidP="00D36C21">
            <w:pPr>
              <w:ind w:left="36"/>
              <w:jc w:val="both"/>
              <w:rPr>
                <w:b/>
                <w:bCs/>
                <w:sz w:val="20"/>
                <w:szCs w:val="20"/>
              </w:rPr>
            </w:pPr>
            <w:r w:rsidRPr="00770CB4">
              <w:rPr>
                <w:b/>
                <w:bCs/>
                <w:sz w:val="20"/>
                <w:szCs w:val="20"/>
              </w:rPr>
              <w:t>Читатель</w:t>
            </w:r>
          </w:p>
        </w:tc>
      </w:tr>
      <w:tr w:rsidR="00D36C21" w:rsidRPr="00770CB4" w14:paraId="17ADB88C" w14:textId="77777777" w:rsidTr="00D36C21">
        <w:trPr>
          <w:trHeight w:val="113"/>
          <w:jc w:val="center"/>
        </w:trPr>
        <w:tc>
          <w:tcPr>
            <w:tcW w:w="1919" w:type="dxa"/>
            <w:tcBorders>
              <w:top w:val="nil"/>
              <w:left w:val="single" w:sz="4" w:space="0" w:color="auto"/>
              <w:bottom w:val="nil"/>
              <w:right w:val="single" w:sz="4" w:space="0" w:color="auto"/>
            </w:tcBorders>
            <w:shd w:val="clear" w:color="auto" w:fill="auto"/>
            <w:noWrap/>
            <w:vAlign w:val="bottom"/>
          </w:tcPr>
          <w:p w14:paraId="4D3FA5C3" w14:textId="77777777" w:rsidR="00D36C21" w:rsidRPr="00770CB4" w:rsidRDefault="00D36C21" w:rsidP="00D36C21">
            <w:pPr>
              <w:jc w:val="both"/>
              <w:rPr>
                <w:sz w:val="20"/>
                <w:szCs w:val="20"/>
              </w:rPr>
            </w:pPr>
            <w:r w:rsidRPr="00770CB4">
              <w:rPr>
                <w:sz w:val="20"/>
                <w:szCs w:val="20"/>
              </w:rPr>
              <w:t>Код книги</w:t>
            </w:r>
          </w:p>
        </w:tc>
        <w:tc>
          <w:tcPr>
            <w:tcW w:w="236" w:type="dxa"/>
            <w:tcBorders>
              <w:top w:val="nil"/>
              <w:left w:val="nil"/>
              <w:bottom w:val="nil"/>
              <w:right w:val="nil"/>
            </w:tcBorders>
            <w:shd w:val="clear" w:color="auto" w:fill="auto"/>
            <w:noWrap/>
            <w:vAlign w:val="bottom"/>
          </w:tcPr>
          <w:p w14:paraId="1DC71211" w14:textId="77777777" w:rsidR="00D36C21" w:rsidRPr="00770CB4" w:rsidRDefault="00D36C21" w:rsidP="00D36C21">
            <w:pPr>
              <w:ind w:left="360"/>
              <w:rPr>
                <w:sz w:val="20"/>
                <w:szCs w:val="20"/>
              </w:rPr>
            </w:pPr>
          </w:p>
        </w:tc>
        <w:tc>
          <w:tcPr>
            <w:tcW w:w="1946" w:type="dxa"/>
            <w:tcBorders>
              <w:top w:val="nil"/>
              <w:left w:val="nil"/>
              <w:bottom w:val="nil"/>
              <w:right w:val="nil"/>
            </w:tcBorders>
            <w:shd w:val="clear" w:color="auto" w:fill="auto"/>
            <w:noWrap/>
            <w:vAlign w:val="bottom"/>
          </w:tcPr>
          <w:p w14:paraId="790CE30D"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7E6F517F" w14:textId="77777777" w:rsidR="00D36C21" w:rsidRPr="00770CB4" w:rsidRDefault="00D36C21" w:rsidP="00D36C21">
            <w:pPr>
              <w:ind w:left="360"/>
              <w:rPr>
                <w:sz w:val="20"/>
                <w:szCs w:val="20"/>
              </w:rPr>
            </w:pPr>
          </w:p>
        </w:tc>
        <w:tc>
          <w:tcPr>
            <w:tcW w:w="1759" w:type="dxa"/>
            <w:tcBorders>
              <w:top w:val="nil"/>
              <w:left w:val="single" w:sz="4" w:space="0" w:color="auto"/>
              <w:bottom w:val="nil"/>
              <w:right w:val="single" w:sz="4" w:space="0" w:color="auto"/>
            </w:tcBorders>
            <w:shd w:val="clear" w:color="auto" w:fill="auto"/>
            <w:noWrap/>
            <w:vAlign w:val="bottom"/>
          </w:tcPr>
          <w:p w14:paraId="0F966502" w14:textId="77777777" w:rsidR="00D36C21" w:rsidRPr="00770CB4" w:rsidRDefault="00D36C21" w:rsidP="00D36C21">
            <w:pPr>
              <w:jc w:val="both"/>
              <w:rPr>
                <w:sz w:val="20"/>
                <w:szCs w:val="20"/>
              </w:rPr>
            </w:pPr>
            <w:r w:rsidRPr="00770CB4">
              <w:rPr>
                <w:sz w:val="20"/>
                <w:szCs w:val="20"/>
              </w:rPr>
              <w:t>№ чит билета</w:t>
            </w:r>
          </w:p>
        </w:tc>
      </w:tr>
      <w:tr w:rsidR="00D36C21" w:rsidRPr="00770CB4" w14:paraId="3D0575AA" w14:textId="77777777" w:rsidTr="00D36C21">
        <w:trPr>
          <w:trHeight w:val="113"/>
          <w:jc w:val="center"/>
        </w:trPr>
        <w:tc>
          <w:tcPr>
            <w:tcW w:w="1919" w:type="dxa"/>
            <w:tcBorders>
              <w:top w:val="nil"/>
              <w:left w:val="single" w:sz="4" w:space="0" w:color="auto"/>
              <w:bottom w:val="nil"/>
              <w:right w:val="single" w:sz="4" w:space="0" w:color="auto"/>
            </w:tcBorders>
            <w:shd w:val="clear" w:color="auto" w:fill="auto"/>
            <w:noWrap/>
            <w:vAlign w:val="bottom"/>
          </w:tcPr>
          <w:p w14:paraId="7E8D9CE3" w14:textId="77777777" w:rsidR="00D36C21" w:rsidRPr="00770CB4" w:rsidRDefault="00D36C21" w:rsidP="00D36C21">
            <w:pPr>
              <w:jc w:val="both"/>
              <w:rPr>
                <w:sz w:val="20"/>
                <w:szCs w:val="20"/>
              </w:rPr>
            </w:pPr>
            <w:r w:rsidRPr="00770CB4">
              <w:rPr>
                <w:sz w:val="20"/>
                <w:szCs w:val="20"/>
              </w:rPr>
              <w:t>Автор</w:t>
            </w:r>
          </w:p>
        </w:tc>
        <w:tc>
          <w:tcPr>
            <w:tcW w:w="236" w:type="dxa"/>
            <w:tcBorders>
              <w:top w:val="nil"/>
              <w:left w:val="nil"/>
              <w:bottom w:val="nil"/>
              <w:right w:val="nil"/>
            </w:tcBorders>
            <w:shd w:val="clear" w:color="auto" w:fill="auto"/>
            <w:noWrap/>
            <w:vAlign w:val="bottom"/>
          </w:tcPr>
          <w:p w14:paraId="19C89BFD" w14:textId="77777777" w:rsidR="00D36C21" w:rsidRPr="00770CB4" w:rsidRDefault="00D36C21" w:rsidP="00D36C21">
            <w:pPr>
              <w:ind w:left="360"/>
              <w:rPr>
                <w:sz w:val="20"/>
                <w:szCs w:val="20"/>
              </w:rPr>
            </w:pPr>
          </w:p>
        </w:tc>
        <w:tc>
          <w:tcPr>
            <w:tcW w:w="1946" w:type="dxa"/>
            <w:tcBorders>
              <w:top w:val="nil"/>
              <w:left w:val="nil"/>
              <w:bottom w:val="nil"/>
              <w:right w:val="nil"/>
            </w:tcBorders>
            <w:shd w:val="clear" w:color="auto" w:fill="auto"/>
            <w:noWrap/>
            <w:vAlign w:val="bottom"/>
          </w:tcPr>
          <w:p w14:paraId="40150590"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01833830" w14:textId="77777777" w:rsidR="00D36C21" w:rsidRPr="00770CB4" w:rsidRDefault="00D36C21" w:rsidP="00D36C21">
            <w:pPr>
              <w:ind w:left="360"/>
              <w:rPr>
                <w:sz w:val="20"/>
                <w:szCs w:val="20"/>
              </w:rPr>
            </w:pPr>
          </w:p>
        </w:tc>
        <w:tc>
          <w:tcPr>
            <w:tcW w:w="1759" w:type="dxa"/>
            <w:tcBorders>
              <w:top w:val="nil"/>
              <w:left w:val="single" w:sz="4" w:space="0" w:color="auto"/>
              <w:bottom w:val="nil"/>
              <w:right w:val="single" w:sz="4" w:space="0" w:color="auto"/>
            </w:tcBorders>
            <w:shd w:val="clear" w:color="auto" w:fill="auto"/>
            <w:noWrap/>
            <w:vAlign w:val="bottom"/>
          </w:tcPr>
          <w:p w14:paraId="220F38DF" w14:textId="77777777" w:rsidR="00D36C21" w:rsidRPr="00770CB4" w:rsidRDefault="00D36C21" w:rsidP="00D36C21">
            <w:pPr>
              <w:jc w:val="both"/>
              <w:rPr>
                <w:sz w:val="20"/>
                <w:szCs w:val="20"/>
              </w:rPr>
            </w:pPr>
            <w:r w:rsidRPr="00770CB4">
              <w:rPr>
                <w:sz w:val="20"/>
                <w:szCs w:val="20"/>
              </w:rPr>
              <w:t>ФИО</w:t>
            </w:r>
          </w:p>
        </w:tc>
      </w:tr>
      <w:tr w:rsidR="00D36C21" w:rsidRPr="00770CB4" w14:paraId="5F4F7293" w14:textId="77777777" w:rsidTr="00D36C21">
        <w:trPr>
          <w:trHeight w:val="113"/>
          <w:jc w:val="center"/>
        </w:trPr>
        <w:tc>
          <w:tcPr>
            <w:tcW w:w="1919" w:type="dxa"/>
            <w:tcBorders>
              <w:top w:val="nil"/>
              <w:left w:val="single" w:sz="4" w:space="0" w:color="auto"/>
              <w:bottom w:val="nil"/>
              <w:right w:val="single" w:sz="4" w:space="0" w:color="auto"/>
            </w:tcBorders>
            <w:shd w:val="clear" w:color="auto" w:fill="auto"/>
            <w:noWrap/>
            <w:vAlign w:val="bottom"/>
          </w:tcPr>
          <w:p w14:paraId="157FD802" w14:textId="77777777" w:rsidR="00D36C21" w:rsidRPr="00770CB4" w:rsidRDefault="00D36C21" w:rsidP="00D36C21">
            <w:pPr>
              <w:jc w:val="both"/>
              <w:rPr>
                <w:sz w:val="20"/>
                <w:szCs w:val="20"/>
              </w:rPr>
            </w:pPr>
            <w:r w:rsidRPr="00770CB4">
              <w:rPr>
                <w:sz w:val="20"/>
                <w:szCs w:val="20"/>
              </w:rPr>
              <w:t>Название</w:t>
            </w:r>
          </w:p>
        </w:tc>
        <w:tc>
          <w:tcPr>
            <w:tcW w:w="236" w:type="dxa"/>
            <w:tcBorders>
              <w:top w:val="nil"/>
              <w:left w:val="nil"/>
              <w:bottom w:val="nil"/>
              <w:right w:val="nil"/>
            </w:tcBorders>
            <w:shd w:val="clear" w:color="auto" w:fill="auto"/>
            <w:noWrap/>
            <w:vAlign w:val="bottom"/>
          </w:tcPr>
          <w:p w14:paraId="648E8D68" w14:textId="77777777" w:rsidR="00D36C21" w:rsidRPr="00770CB4" w:rsidRDefault="00D36C21" w:rsidP="00D36C21">
            <w:pPr>
              <w:ind w:left="360"/>
              <w:rPr>
                <w:sz w:val="20"/>
                <w:szCs w:val="20"/>
              </w:rPr>
            </w:pPr>
          </w:p>
        </w:tc>
        <w:tc>
          <w:tcPr>
            <w:tcW w:w="1946" w:type="dxa"/>
            <w:tcBorders>
              <w:top w:val="nil"/>
              <w:left w:val="nil"/>
              <w:bottom w:val="nil"/>
              <w:right w:val="nil"/>
            </w:tcBorders>
            <w:shd w:val="clear" w:color="auto" w:fill="auto"/>
            <w:noWrap/>
            <w:vAlign w:val="bottom"/>
          </w:tcPr>
          <w:p w14:paraId="4BD3AFF6"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131260C3" w14:textId="77777777" w:rsidR="00D36C21" w:rsidRPr="00770CB4" w:rsidRDefault="00D36C21" w:rsidP="00D36C21">
            <w:pPr>
              <w:ind w:left="360"/>
              <w:rPr>
                <w:sz w:val="20"/>
                <w:szCs w:val="20"/>
              </w:rPr>
            </w:pPr>
          </w:p>
        </w:tc>
        <w:tc>
          <w:tcPr>
            <w:tcW w:w="1759" w:type="dxa"/>
            <w:tcBorders>
              <w:top w:val="nil"/>
              <w:left w:val="single" w:sz="4" w:space="0" w:color="auto"/>
              <w:bottom w:val="single" w:sz="4" w:space="0" w:color="auto"/>
              <w:right w:val="single" w:sz="4" w:space="0" w:color="auto"/>
            </w:tcBorders>
            <w:shd w:val="clear" w:color="auto" w:fill="auto"/>
            <w:noWrap/>
            <w:vAlign w:val="bottom"/>
          </w:tcPr>
          <w:p w14:paraId="4316DE00" w14:textId="77777777" w:rsidR="00D36C21" w:rsidRPr="00770CB4" w:rsidRDefault="00D36C21" w:rsidP="00D36C21">
            <w:pPr>
              <w:jc w:val="both"/>
              <w:rPr>
                <w:sz w:val="20"/>
                <w:szCs w:val="20"/>
              </w:rPr>
            </w:pPr>
            <w:r w:rsidRPr="00770CB4">
              <w:rPr>
                <w:sz w:val="20"/>
                <w:szCs w:val="20"/>
              </w:rPr>
              <w:t>Адрес</w:t>
            </w:r>
          </w:p>
        </w:tc>
      </w:tr>
      <w:tr w:rsidR="00D36C21" w:rsidRPr="00770CB4" w14:paraId="051F4770" w14:textId="77777777" w:rsidTr="00D36C21">
        <w:trPr>
          <w:trHeight w:val="113"/>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05EB63AC" w14:textId="77777777" w:rsidR="00D36C21" w:rsidRPr="00770CB4" w:rsidRDefault="00D36C21" w:rsidP="00D36C21">
            <w:pPr>
              <w:jc w:val="both"/>
              <w:rPr>
                <w:sz w:val="20"/>
                <w:szCs w:val="20"/>
              </w:rPr>
            </w:pPr>
            <w:r w:rsidRPr="00770CB4">
              <w:rPr>
                <w:sz w:val="20"/>
                <w:szCs w:val="20"/>
              </w:rPr>
              <w:t>Цена</w:t>
            </w:r>
          </w:p>
          <w:p w14:paraId="325B7109" w14:textId="77777777" w:rsidR="00D36C21" w:rsidRPr="00770CB4" w:rsidRDefault="00D36C21" w:rsidP="00D36C21">
            <w:pPr>
              <w:jc w:val="both"/>
              <w:rPr>
                <w:sz w:val="20"/>
                <w:szCs w:val="20"/>
              </w:rPr>
            </w:pPr>
            <w:r w:rsidRPr="00770CB4">
              <w:rPr>
                <w:sz w:val="20"/>
                <w:szCs w:val="20"/>
              </w:rPr>
              <w:t>Кол-во экземпл.</w:t>
            </w:r>
          </w:p>
        </w:tc>
        <w:tc>
          <w:tcPr>
            <w:tcW w:w="236" w:type="dxa"/>
            <w:tcBorders>
              <w:top w:val="nil"/>
              <w:left w:val="nil"/>
              <w:bottom w:val="nil"/>
              <w:right w:val="nil"/>
            </w:tcBorders>
            <w:shd w:val="clear" w:color="auto" w:fill="auto"/>
            <w:noWrap/>
            <w:vAlign w:val="bottom"/>
          </w:tcPr>
          <w:p w14:paraId="790C3EE8" w14:textId="77777777" w:rsidR="00D36C21" w:rsidRPr="00770CB4" w:rsidRDefault="00D36C21" w:rsidP="00D36C21">
            <w:pPr>
              <w:ind w:left="360"/>
              <w:rPr>
                <w:sz w:val="20"/>
                <w:szCs w:val="20"/>
              </w:rPr>
            </w:pPr>
          </w:p>
        </w:tc>
        <w:tc>
          <w:tcPr>
            <w:tcW w:w="1946" w:type="dxa"/>
            <w:tcBorders>
              <w:top w:val="nil"/>
              <w:left w:val="nil"/>
              <w:bottom w:val="nil"/>
              <w:right w:val="nil"/>
            </w:tcBorders>
            <w:shd w:val="clear" w:color="auto" w:fill="auto"/>
            <w:noWrap/>
            <w:vAlign w:val="bottom"/>
          </w:tcPr>
          <w:p w14:paraId="65D645E9"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6844F0C1" w14:textId="77777777" w:rsidR="00D36C21" w:rsidRPr="00770CB4" w:rsidRDefault="00D36C21" w:rsidP="00D36C21">
            <w:pPr>
              <w:ind w:left="360"/>
              <w:rPr>
                <w:sz w:val="20"/>
                <w:szCs w:val="20"/>
              </w:rPr>
            </w:pPr>
          </w:p>
        </w:tc>
        <w:tc>
          <w:tcPr>
            <w:tcW w:w="1759" w:type="dxa"/>
            <w:tcBorders>
              <w:top w:val="nil"/>
              <w:left w:val="nil"/>
              <w:bottom w:val="nil"/>
              <w:right w:val="nil"/>
            </w:tcBorders>
            <w:shd w:val="clear" w:color="auto" w:fill="auto"/>
            <w:noWrap/>
            <w:vAlign w:val="bottom"/>
          </w:tcPr>
          <w:p w14:paraId="37D518A5" w14:textId="77777777" w:rsidR="00D36C21" w:rsidRPr="00770CB4" w:rsidRDefault="00D36C21" w:rsidP="00D36C21">
            <w:pPr>
              <w:ind w:left="360"/>
              <w:rPr>
                <w:sz w:val="20"/>
                <w:szCs w:val="20"/>
              </w:rPr>
            </w:pPr>
          </w:p>
        </w:tc>
      </w:tr>
      <w:tr w:rsidR="00D36C21" w:rsidRPr="00770CB4" w14:paraId="52381979" w14:textId="77777777" w:rsidTr="00D36C21">
        <w:trPr>
          <w:trHeight w:val="113"/>
          <w:jc w:val="center"/>
        </w:trPr>
        <w:tc>
          <w:tcPr>
            <w:tcW w:w="1919" w:type="dxa"/>
            <w:tcBorders>
              <w:top w:val="nil"/>
              <w:left w:val="nil"/>
              <w:bottom w:val="nil"/>
              <w:right w:val="nil"/>
            </w:tcBorders>
            <w:shd w:val="clear" w:color="auto" w:fill="auto"/>
            <w:noWrap/>
            <w:vAlign w:val="bottom"/>
          </w:tcPr>
          <w:p w14:paraId="1C0450D5"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6C9DB73F" w14:textId="77777777" w:rsidR="00D36C21" w:rsidRPr="00770CB4" w:rsidRDefault="00D36C21" w:rsidP="00D36C21">
            <w:pPr>
              <w:ind w:left="360"/>
              <w:rPr>
                <w:sz w:val="20"/>
                <w:szCs w:val="20"/>
              </w:rPr>
            </w:pP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14:paraId="798BCABE" w14:textId="77777777" w:rsidR="00D36C21" w:rsidRPr="00770CB4" w:rsidRDefault="00D36C21" w:rsidP="00D36C21">
            <w:pPr>
              <w:ind w:left="36"/>
              <w:jc w:val="both"/>
              <w:rPr>
                <w:b/>
                <w:bCs/>
                <w:sz w:val="20"/>
                <w:szCs w:val="20"/>
              </w:rPr>
            </w:pPr>
            <w:r w:rsidRPr="00770CB4">
              <w:rPr>
                <w:b/>
                <w:bCs/>
                <w:sz w:val="20"/>
                <w:szCs w:val="20"/>
              </w:rPr>
              <w:t>Книги на руках</w:t>
            </w:r>
          </w:p>
        </w:tc>
        <w:tc>
          <w:tcPr>
            <w:tcW w:w="236" w:type="dxa"/>
            <w:tcBorders>
              <w:top w:val="nil"/>
              <w:left w:val="nil"/>
              <w:bottom w:val="nil"/>
              <w:right w:val="nil"/>
            </w:tcBorders>
            <w:shd w:val="clear" w:color="auto" w:fill="auto"/>
            <w:noWrap/>
            <w:vAlign w:val="bottom"/>
          </w:tcPr>
          <w:p w14:paraId="02EDD9BB" w14:textId="77777777" w:rsidR="00D36C21" w:rsidRPr="00770CB4" w:rsidRDefault="00D36C21" w:rsidP="00D36C21">
            <w:pPr>
              <w:ind w:left="360"/>
              <w:rPr>
                <w:sz w:val="20"/>
                <w:szCs w:val="20"/>
              </w:rPr>
            </w:pPr>
          </w:p>
        </w:tc>
        <w:tc>
          <w:tcPr>
            <w:tcW w:w="1759" w:type="dxa"/>
            <w:tcBorders>
              <w:top w:val="nil"/>
              <w:left w:val="nil"/>
              <w:bottom w:val="nil"/>
              <w:right w:val="nil"/>
            </w:tcBorders>
            <w:shd w:val="clear" w:color="auto" w:fill="auto"/>
            <w:noWrap/>
            <w:vAlign w:val="bottom"/>
          </w:tcPr>
          <w:p w14:paraId="79C69467" w14:textId="77777777" w:rsidR="00D36C21" w:rsidRPr="00770CB4" w:rsidRDefault="00D36C21" w:rsidP="00D36C21">
            <w:pPr>
              <w:ind w:left="360"/>
              <w:rPr>
                <w:sz w:val="20"/>
                <w:szCs w:val="20"/>
              </w:rPr>
            </w:pPr>
          </w:p>
        </w:tc>
      </w:tr>
      <w:tr w:rsidR="00D36C21" w:rsidRPr="00770CB4" w14:paraId="329ACC21" w14:textId="77777777" w:rsidTr="00D36C21">
        <w:trPr>
          <w:trHeight w:val="113"/>
          <w:jc w:val="center"/>
        </w:trPr>
        <w:tc>
          <w:tcPr>
            <w:tcW w:w="1919" w:type="dxa"/>
            <w:tcBorders>
              <w:top w:val="nil"/>
              <w:left w:val="nil"/>
              <w:bottom w:val="nil"/>
              <w:right w:val="nil"/>
            </w:tcBorders>
            <w:shd w:val="clear" w:color="auto" w:fill="auto"/>
            <w:noWrap/>
            <w:vAlign w:val="bottom"/>
          </w:tcPr>
          <w:p w14:paraId="4D3610A5"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2E29740B" w14:textId="77777777" w:rsidR="00D36C21" w:rsidRPr="00770CB4" w:rsidRDefault="00D36C21" w:rsidP="00D36C21">
            <w:pPr>
              <w:ind w:left="360"/>
              <w:rPr>
                <w:sz w:val="20"/>
                <w:szCs w:val="20"/>
              </w:rPr>
            </w:pPr>
          </w:p>
        </w:tc>
        <w:tc>
          <w:tcPr>
            <w:tcW w:w="1946" w:type="dxa"/>
            <w:tcBorders>
              <w:top w:val="nil"/>
              <w:left w:val="single" w:sz="4" w:space="0" w:color="auto"/>
              <w:bottom w:val="nil"/>
              <w:right w:val="single" w:sz="4" w:space="0" w:color="auto"/>
            </w:tcBorders>
            <w:shd w:val="clear" w:color="auto" w:fill="auto"/>
            <w:noWrap/>
            <w:vAlign w:val="bottom"/>
          </w:tcPr>
          <w:p w14:paraId="07558545" w14:textId="77777777" w:rsidR="00D36C21" w:rsidRPr="00770CB4" w:rsidRDefault="00D36C21" w:rsidP="00D36C21">
            <w:pPr>
              <w:jc w:val="both"/>
              <w:rPr>
                <w:sz w:val="20"/>
                <w:szCs w:val="20"/>
              </w:rPr>
            </w:pPr>
            <w:r w:rsidRPr="00770CB4">
              <w:rPr>
                <w:sz w:val="20"/>
                <w:szCs w:val="20"/>
              </w:rPr>
              <w:t>Код книги</w:t>
            </w:r>
          </w:p>
        </w:tc>
        <w:tc>
          <w:tcPr>
            <w:tcW w:w="236" w:type="dxa"/>
            <w:tcBorders>
              <w:top w:val="nil"/>
              <w:left w:val="nil"/>
              <w:bottom w:val="nil"/>
              <w:right w:val="nil"/>
            </w:tcBorders>
            <w:shd w:val="clear" w:color="auto" w:fill="auto"/>
            <w:noWrap/>
            <w:vAlign w:val="bottom"/>
          </w:tcPr>
          <w:p w14:paraId="76E64F2D" w14:textId="77777777" w:rsidR="00D36C21" w:rsidRPr="00770CB4" w:rsidRDefault="00D36C21" w:rsidP="00D36C21">
            <w:pPr>
              <w:ind w:left="360"/>
              <w:rPr>
                <w:sz w:val="20"/>
                <w:szCs w:val="20"/>
              </w:rPr>
            </w:pPr>
          </w:p>
        </w:tc>
        <w:tc>
          <w:tcPr>
            <w:tcW w:w="1759" w:type="dxa"/>
            <w:tcBorders>
              <w:top w:val="nil"/>
              <w:left w:val="nil"/>
              <w:bottom w:val="nil"/>
              <w:right w:val="nil"/>
            </w:tcBorders>
            <w:shd w:val="clear" w:color="auto" w:fill="auto"/>
            <w:noWrap/>
            <w:vAlign w:val="bottom"/>
          </w:tcPr>
          <w:p w14:paraId="7C786A81" w14:textId="77777777" w:rsidR="00D36C21" w:rsidRPr="00770CB4" w:rsidRDefault="00D36C21" w:rsidP="00D36C21">
            <w:pPr>
              <w:ind w:left="360"/>
              <w:rPr>
                <w:sz w:val="20"/>
                <w:szCs w:val="20"/>
              </w:rPr>
            </w:pPr>
          </w:p>
        </w:tc>
      </w:tr>
      <w:tr w:rsidR="00D36C21" w:rsidRPr="00770CB4" w14:paraId="4A158556" w14:textId="77777777" w:rsidTr="00D36C21">
        <w:trPr>
          <w:trHeight w:val="113"/>
          <w:jc w:val="center"/>
        </w:trPr>
        <w:tc>
          <w:tcPr>
            <w:tcW w:w="1919" w:type="dxa"/>
            <w:tcBorders>
              <w:top w:val="nil"/>
              <w:left w:val="nil"/>
              <w:bottom w:val="nil"/>
              <w:right w:val="nil"/>
            </w:tcBorders>
            <w:shd w:val="clear" w:color="auto" w:fill="auto"/>
            <w:noWrap/>
            <w:vAlign w:val="bottom"/>
          </w:tcPr>
          <w:p w14:paraId="7795CBCD"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48B8720E" w14:textId="77777777" w:rsidR="00D36C21" w:rsidRPr="00770CB4" w:rsidRDefault="00D36C21" w:rsidP="00D36C21">
            <w:pPr>
              <w:ind w:left="360"/>
              <w:rPr>
                <w:sz w:val="20"/>
                <w:szCs w:val="20"/>
              </w:rPr>
            </w:pPr>
          </w:p>
        </w:tc>
        <w:tc>
          <w:tcPr>
            <w:tcW w:w="1946" w:type="dxa"/>
            <w:tcBorders>
              <w:top w:val="nil"/>
              <w:left w:val="single" w:sz="4" w:space="0" w:color="auto"/>
              <w:bottom w:val="nil"/>
              <w:right w:val="single" w:sz="4" w:space="0" w:color="auto"/>
            </w:tcBorders>
            <w:shd w:val="clear" w:color="auto" w:fill="auto"/>
            <w:noWrap/>
            <w:vAlign w:val="bottom"/>
          </w:tcPr>
          <w:p w14:paraId="66FC6338" w14:textId="77777777" w:rsidR="00D36C21" w:rsidRPr="00770CB4" w:rsidRDefault="00D36C21" w:rsidP="00D36C21">
            <w:pPr>
              <w:jc w:val="both"/>
              <w:rPr>
                <w:sz w:val="20"/>
                <w:szCs w:val="20"/>
              </w:rPr>
            </w:pPr>
            <w:r w:rsidRPr="00770CB4">
              <w:rPr>
                <w:sz w:val="20"/>
                <w:szCs w:val="20"/>
              </w:rPr>
              <w:t>№ чит билета</w:t>
            </w:r>
          </w:p>
        </w:tc>
        <w:tc>
          <w:tcPr>
            <w:tcW w:w="236" w:type="dxa"/>
            <w:tcBorders>
              <w:top w:val="nil"/>
              <w:left w:val="nil"/>
              <w:bottom w:val="nil"/>
              <w:right w:val="nil"/>
            </w:tcBorders>
            <w:shd w:val="clear" w:color="auto" w:fill="auto"/>
            <w:noWrap/>
            <w:vAlign w:val="bottom"/>
          </w:tcPr>
          <w:p w14:paraId="7B7736E7" w14:textId="77777777" w:rsidR="00D36C21" w:rsidRPr="00770CB4" w:rsidRDefault="00D36C21" w:rsidP="00D36C21">
            <w:pPr>
              <w:ind w:left="360"/>
              <w:rPr>
                <w:sz w:val="20"/>
                <w:szCs w:val="20"/>
              </w:rPr>
            </w:pPr>
          </w:p>
        </w:tc>
        <w:tc>
          <w:tcPr>
            <w:tcW w:w="1759" w:type="dxa"/>
            <w:tcBorders>
              <w:top w:val="nil"/>
              <w:left w:val="nil"/>
              <w:bottom w:val="nil"/>
              <w:right w:val="nil"/>
            </w:tcBorders>
            <w:shd w:val="clear" w:color="auto" w:fill="auto"/>
            <w:noWrap/>
            <w:vAlign w:val="bottom"/>
          </w:tcPr>
          <w:p w14:paraId="27823AC6" w14:textId="77777777" w:rsidR="00D36C21" w:rsidRPr="00770CB4" w:rsidRDefault="00D36C21" w:rsidP="00D36C21">
            <w:pPr>
              <w:ind w:left="360"/>
              <w:rPr>
                <w:sz w:val="20"/>
                <w:szCs w:val="20"/>
              </w:rPr>
            </w:pPr>
          </w:p>
        </w:tc>
      </w:tr>
      <w:tr w:rsidR="00D36C21" w:rsidRPr="00770CB4" w14:paraId="02A7447E" w14:textId="77777777" w:rsidTr="00D36C21">
        <w:trPr>
          <w:trHeight w:val="113"/>
          <w:jc w:val="center"/>
        </w:trPr>
        <w:tc>
          <w:tcPr>
            <w:tcW w:w="1919" w:type="dxa"/>
            <w:tcBorders>
              <w:top w:val="nil"/>
              <w:left w:val="nil"/>
              <w:bottom w:val="nil"/>
              <w:right w:val="nil"/>
            </w:tcBorders>
            <w:shd w:val="clear" w:color="auto" w:fill="auto"/>
            <w:noWrap/>
            <w:vAlign w:val="bottom"/>
          </w:tcPr>
          <w:p w14:paraId="36A9120E"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0F266673" w14:textId="77777777" w:rsidR="00D36C21" w:rsidRPr="00770CB4" w:rsidRDefault="00D36C21" w:rsidP="00D36C21">
            <w:pPr>
              <w:ind w:left="360"/>
              <w:rPr>
                <w:sz w:val="20"/>
                <w:szCs w:val="20"/>
              </w:rPr>
            </w:pPr>
          </w:p>
        </w:tc>
        <w:tc>
          <w:tcPr>
            <w:tcW w:w="1946" w:type="dxa"/>
            <w:tcBorders>
              <w:top w:val="nil"/>
              <w:left w:val="single" w:sz="4" w:space="0" w:color="auto"/>
              <w:bottom w:val="nil"/>
              <w:right w:val="single" w:sz="4" w:space="0" w:color="auto"/>
            </w:tcBorders>
            <w:shd w:val="clear" w:color="auto" w:fill="auto"/>
            <w:noWrap/>
            <w:vAlign w:val="bottom"/>
          </w:tcPr>
          <w:p w14:paraId="4F350891" w14:textId="77777777" w:rsidR="00D36C21" w:rsidRPr="00770CB4" w:rsidRDefault="00D36C21" w:rsidP="00D36C21">
            <w:pPr>
              <w:jc w:val="both"/>
              <w:rPr>
                <w:sz w:val="20"/>
                <w:szCs w:val="20"/>
              </w:rPr>
            </w:pPr>
            <w:r w:rsidRPr="00770CB4">
              <w:rPr>
                <w:sz w:val="20"/>
                <w:szCs w:val="20"/>
              </w:rPr>
              <w:t>Дата получения</w:t>
            </w:r>
          </w:p>
        </w:tc>
        <w:tc>
          <w:tcPr>
            <w:tcW w:w="236" w:type="dxa"/>
            <w:tcBorders>
              <w:top w:val="nil"/>
              <w:left w:val="nil"/>
              <w:bottom w:val="nil"/>
              <w:right w:val="nil"/>
            </w:tcBorders>
            <w:shd w:val="clear" w:color="auto" w:fill="auto"/>
            <w:noWrap/>
            <w:vAlign w:val="bottom"/>
          </w:tcPr>
          <w:p w14:paraId="409684C2" w14:textId="77777777" w:rsidR="00D36C21" w:rsidRPr="00770CB4" w:rsidRDefault="00D36C21" w:rsidP="00D36C21">
            <w:pPr>
              <w:ind w:left="360"/>
              <w:rPr>
                <w:sz w:val="20"/>
                <w:szCs w:val="20"/>
              </w:rPr>
            </w:pPr>
          </w:p>
        </w:tc>
        <w:tc>
          <w:tcPr>
            <w:tcW w:w="1759" w:type="dxa"/>
            <w:tcBorders>
              <w:top w:val="nil"/>
              <w:left w:val="nil"/>
              <w:bottom w:val="nil"/>
              <w:right w:val="nil"/>
            </w:tcBorders>
            <w:shd w:val="clear" w:color="auto" w:fill="auto"/>
            <w:noWrap/>
            <w:vAlign w:val="bottom"/>
          </w:tcPr>
          <w:p w14:paraId="696FD766" w14:textId="77777777" w:rsidR="00D36C21" w:rsidRPr="00770CB4" w:rsidRDefault="00D36C21" w:rsidP="00D36C21">
            <w:pPr>
              <w:ind w:left="360"/>
              <w:rPr>
                <w:sz w:val="20"/>
                <w:szCs w:val="20"/>
              </w:rPr>
            </w:pPr>
          </w:p>
        </w:tc>
      </w:tr>
      <w:tr w:rsidR="00D36C21" w:rsidRPr="00770CB4" w14:paraId="265AA937" w14:textId="77777777" w:rsidTr="00D36C21">
        <w:trPr>
          <w:trHeight w:val="113"/>
          <w:jc w:val="center"/>
        </w:trPr>
        <w:tc>
          <w:tcPr>
            <w:tcW w:w="1919" w:type="dxa"/>
            <w:tcBorders>
              <w:top w:val="nil"/>
              <w:left w:val="nil"/>
              <w:bottom w:val="nil"/>
              <w:right w:val="nil"/>
            </w:tcBorders>
            <w:shd w:val="clear" w:color="auto" w:fill="auto"/>
            <w:noWrap/>
            <w:vAlign w:val="bottom"/>
          </w:tcPr>
          <w:p w14:paraId="65FB407B" w14:textId="77777777" w:rsidR="00D36C21" w:rsidRPr="00770CB4" w:rsidRDefault="00D36C21" w:rsidP="00D36C21">
            <w:pPr>
              <w:ind w:left="360"/>
              <w:rPr>
                <w:sz w:val="20"/>
                <w:szCs w:val="20"/>
              </w:rPr>
            </w:pPr>
          </w:p>
        </w:tc>
        <w:tc>
          <w:tcPr>
            <w:tcW w:w="236" w:type="dxa"/>
            <w:tcBorders>
              <w:top w:val="nil"/>
              <w:left w:val="nil"/>
              <w:bottom w:val="nil"/>
              <w:right w:val="nil"/>
            </w:tcBorders>
            <w:shd w:val="clear" w:color="auto" w:fill="auto"/>
            <w:noWrap/>
            <w:vAlign w:val="bottom"/>
          </w:tcPr>
          <w:p w14:paraId="72E59D0D" w14:textId="77777777" w:rsidR="00D36C21" w:rsidRPr="00770CB4" w:rsidRDefault="00D36C21" w:rsidP="00D36C21">
            <w:pPr>
              <w:ind w:left="360"/>
              <w:rPr>
                <w:sz w:val="20"/>
                <w:szCs w:val="20"/>
              </w:rPr>
            </w:pPr>
          </w:p>
        </w:tc>
        <w:tc>
          <w:tcPr>
            <w:tcW w:w="1946" w:type="dxa"/>
            <w:tcBorders>
              <w:top w:val="nil"/>
              <w:left w:val="single" w:sz="4" w:space="0" w:color="auto"/>
              <w:bottom w:val="single" w:sz="4" w:space="0" w:color="auto"/>
              <w:right w:val="single" w:sz="4" w:space="0" w:color="auto"/>
            </w:tcBorders>
            <w:shd w:val="clear" w:color="auto" w:fill="auto"/>
            <w:noWrap/>
            <w:vAlign w:val="bottom"/>
          </w:tcPr>
          <w:p w14:paraId="6DC701EB" w14:textId="77777777" w:rsidR="00D36C21" w:rsidRPr="00770CB4" w:rsidRDefault="00D36C21" w:rsidP="00D36C21">
            <w:pPr>
              <w:jc w:val="both"/>
              <w:rPr>
                <w:sz w:val="20"/>
                <w:szCs w:val="20"/>
              </w:rPr>
            </w:pPr>
            <w:r w:rsidRPr="00770CB4">
              <w:rPr>
                <w:sz w:val="20"/>
                <w:szCs w:val="20"/>
              </w:rPr>
              <w:t>Дата возврата</w:t>
            </w:r>
          </w:p>
        </w:tc>
        <w:tc>
          <w:tcPr>
            <w:tcW w:w="236" w:type="dxa"/>
            <w:tcBorders>
              <w:top w:val="nil"/>
              <w:left w:val="nil"/>
              <w:bottom w:val="nil"/>
              <w:right w:val="nil"/>
            </w:tcBorders>
            <w:shd w:val="clear" w:color="auto" w:fill="auto"/>
            <w:noWrap/>
            <w:vAlign w:val="bottom"/>
          </w:tcPr>
          <w:p w14:paraId="06A17A81" w14:textId="77777777" w:rsidR="00D36C21" w:rsidRPr="00770CB4" w:rsidRDefault="00D36C21" w:rsidP="00D36C21">
            <w:pPr>
              <w:ind w:left="360"/>
              <w:rPr>
                <w:sz w:val="20"/>
                <w:szCs w:val="20"/>
              </w:rPr>
            </w:pPr>
          </w:p>
        </w:tc>
        <w:tc>
          <w:tcPr>
            <w:tcW w:w="1759" w:type="dxa"/>
            <w:tcBorders>
              <w:top w:val="nil"/>
              <w:left w:val="nil"/>
              <w:bottom w:val="nil"/>
              <w:right w:val="nil"/>
            </w:tcBorders>
            <w:shd w:val="clear" w:color="auto" w:fill="auto"/>
            <w:noWrap/>
            <w:vAlign w:val="bottom"/>
          </w:tcPr>
          <w:p w14:paraId="7BE54A27" w14:textId="77777777" w:rsidR="00D36C21" w:rsidRPr="00770CB4" w:rsidRDefault="00D36C21" w:rsidP="00D36C21">
            <w:pPr>
              <w:ind w:left="360"/>
              <w:rPr>
                <w:sz w:val="20"/>
                <w:szCs w:val="20"/>
              </w:rPr>
            </w:pPr>
          </w:p>
        </w:tc>
      </w:tr>
    </w:tbl>
    <w:p w14:paraId="7F1A5DF2" w14:textId="77777777" w:rsidR="00D36C21" w:rsidRPr="00770CB4" w:rsidRDefault="00D36C21" w:rsidP="00D36C21">
      <w:pPr>
        <w:pStyle w:val="afd"/>
        <w:ind w:left="360" w:firstLine="0"/>
        <w:rPr>
          <w:rFonts w:ascii="Times New Roman" w:hAnsi="Times New Roman"/>
        </w:rPr>
      </w:pPr>
    </w:p>
    <w:p w14:paraId="31930B3F" w14:textId="77777777" w:rsidR="00D36C21" w:rsidRPr="00770CB4" w:rsidRDefault="00D36C21" w:rsidP="001C5BB0">
      <w:pPr>
        <w:widowControl/>
        <w:numPr>
          <w:ilvl w:val="0"/>
          <w:numId w:val="14"/>
        </w:numPr>
        <w:tabs>
          <w:tab w:val="clear" w:pos="1069"/>
          <w:tab w:val="num" w:pos="720"/>
        </w:tabs>
        <w:autoSpaceDE/>
        <w:autoSpaceDN/>
        <w:adjustRightInd/>
        <w:ind w:left="720"/>
        <w:rPr>
          <w:sz w:val="20"/>
          <w:szCs w:val="20"/>
        </w:rPr>
      </w:pPr>
      <w:r w:rsidRPr="00770CB4">
        <w:rPr>
          <w:sz w:val="20"/>
          <w:szCs w:val="20"/>
        </w:rPr>
        <w:t>Задать ключевые поля;</w:t>
      </w:r>
    </w:p>
    <w:p w14:paraId="71232CF3" w14:textId="77777777" w:rsidR="00D36C21" w:rsidRPr="00770CB4" w:rsidRDefault="00D36C21" w:rsidP="001C5BB0">
      <w:pPr>
        <w:widowControl/>
        <w:numPr>
          <w:ilvl w:val="0"/>
          <w:numId w:val="14"/>
        </w:numPr>
        <w:tabs>
          <w:tab w:val="clear" w:pos="1069"/>
          <w:tab w:val="num" w:pos="720"/>
        </w:tabs>
        <w:autoSpaceDE/>
        <w:autoSpaceDN/>
        <w:adjustRightInd/>
        <w:ind w:left="720"/>
        <w:rPr>
          <w:sz w:val="20"/>
          <w:szCs w:val="20"/>
        </w:rPr>
      </w:pPr>
      <w:r w:rsidRPr="00770CB4">
        <w:rPr>
          <w:sz w:val="20"/>
          <w:szCs w:val="20"/>
        </w:rPr>
        <w:t>Создать схему данных, т.е. установить связи между таблицами и указать типы связей;</w:t>
      </w:r>
    </w:p>
    <w:p w14:paraId="6D8067E7" w14:textId="77777777" w:rsidR="00D36C21" w:rsidRPr="00770CB4" w:rsidRDefault="00D36C21" w:rsidP="001C5BB0">
      <w:pPr>
        <w:widowControl/>
        <w:numPr>
          <w:ilvl w:val="0"/>
          <w:numId w:val="14"/>
        </w:numPr>
        <w:tabs>
          <w:tab w:val="clear" w:pos="1069"/>
          <w:tab w:val="num" w:pos="720"/>
        </w:tabs>
        <w:autoSpaceDE/>
        <w:autoSpaceDN/>
        <w:adjustRightInd/>
        <w:ind w:left="720"/>
        <w:rPr>
          <w:sz w:val="20"/>
          <w:szCs w:val="20"/>
        </w:rPr>
      </w:pPr>
      <w:r w:rsidRPr="00770CB4">
        <w:rPr>
          <w:sz w:val="20"/>
          <w:szCs w:val="20"/>
        </w:rPr>
        <w:t>Создать запрос: Подсчитать сколько книг в среднем у каждого читателя</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32"/>
        <w:gridCol w:w="2160"/>
        <w:gridCol w:w="2160"/>
        <w:gridCol w:w="1528"/>
      </w:tblGrid>
      <w:tr w:rsidR="00D36C21" w:rsidRPr="00770CB4" w14:paraId="2FCBEA94" w14:textId="77777777" w:rsidTr="00D36C21">
        <w:tc>
          <w:tcPr>
            <w:tcW w:w="2268" w:type="dxa"/>
          </w:tcPr>
          <w:p w14:paraId="721EEC0C" w14:textId="77777777" w:rsidR="00D36C21" w:rsidRPr="00770CB4" w:rsidRDefault="00D36C21" w:rsidP="00D36C21">
            <w:pPr>
              <w:rPr>
                <w:sz w:val="20"/>
                <w:szCs w:val="20"/>
              </w:rPr>
            </w:pPr>
            <w:r w:rsidRPr="00770CB4">
              <w:rPr>
                <w:sz w:val="20"/>
                <w:szCs w:val="20"/>
              </w:rPr>
              <w:t>Поле</w:t>
            </w:r>
          </w:p>
        </w:tc>
        <w:tc>
          <w:tcPr>
            <w:tcW w:w="2232" w:type="dxa"/>
          </w:tcPr>
          <w:p w14:paraId="27526E30" w14:textId="77777777" w:rsidR="00D36C21" w:rsidRPr="00770CB4" w:rsidRDefault="00D36C21" w:rsidP="00D36C21">
            <w:pPr>
              <w:rPr>
                <w:sz w:val="20"/>
                <w:szCs w:val="20"/>
              </w:rPr>
            </w:pPr>
          </w:p>
        </w:tc>
        <w:tc>
          <w:tcPr>
            <w:tcW w:w="2160" w:type="dxa"/>
          </w:tcPr>
          <w:p w14:paraId="2059FB96" w14:textId="77777777" w:rsidR="00D36C21" w:rsidRPr="00770CB4" w:rsidRDefault="00D36C21" w:rsidP="00D36C21">
            <w:pPr>
              <w:rPr>
                <w:sz w:val="20"/>
                <w:szCs w:val="20"/>
              </w:rPr>
            </w:pPr>
          </w:p>
        </w:tc>
        <w:tc>
          <w:tcPr>
            <w:tcW w:w="2160" w:type="dxa"/>
          </w:tcPr>
          <w:p w14:paraId="37155C4B" w14:textId="77777777" w:rsidR="00D36C21" w:rsidRPr="00770CB4" w:rsidRDefault="00D36C21" w:rsidP="00D36C21">
            <w:pPr>
              <w:rPr>
                <w:sz w:val="20"/>
                <w:szCs w:val="20"/>
              </w:rPr>
            </w:pPr>
          </w:p>
        </w:tc>
        <w:tc>
          <w:tcPr>
            <w:tcW w:w="1528" w:type="dxa"/>
          </w:tcPr>
          <w:p w14:paraId="498288EE" w14:textId="77777777" w:rsidR="00D36C21" w:rsidRPr="00770CB4" w:rsidRDefault="00D36C21" w:rsidP="00D36C21">
            <w:pPr>
              <w:rPr>
                <w:sz w:val="20"/>
                <w:szCs w:val="20"/>
              </w:rPr>
            </w:pPr>
          </w:p>
        </w:tc>
      </w:tr>
      <w:tr w:rsidR="00D36C21" w:rsidRPr="00770CB4" w14:paraId="17DF6837" w14:textId="77777777" w:rsidTr="00D36C21">
        <w:tc>
          <w:tcPr>
            <w:tcW w:w="2268" w:type="dxa"/>
          </w:tcPr>
          <w:p w14:paraId="3CF2FA9F" w14:textId="77777777" w:rsidR="00D36C21" w:rsidRPr="00770CB4" w:rsidRDefault="00D36C21" w:rsidP="00D36C21">
            <w:pPr>
              <w:rPr>
                <w:sz w:val="20"/>
                <w:szCs w:val="20"/>
              </w:rPr>
            </w:pPr>
            <w:r w:rsidRPr="00770CB4">
              <w:rPr>
                <w:sz w:val="20"/>
                <w:szCs w:val="20"/>
              </w:rPr>
              <w:t>Имя таблицы</w:t>
            </w:r>
          </w:p>
        </w:tc>
        <w:tc>
          <w:tcPr>
            <w:tcW w:w="2232" w:type="dxa"/>
          </w:tcPr>
          <w:p w14:paraId="50856AD8" w14:textId="77777777" w:rsidR="00D36C21" w:rsidRPr="00770CB4" w:rsidRDefault="00D36C21" w:rsidP="00D36C21">
            <w:pPr>
              <w:rPr>
                <w:sz w:val="20"/>
                <w:szCs w:val="20"/>
              </w:rPr>
            </w:pPr>
          </w:p>
        </w:tc>
        <w:tc>
          <w:tcPr>
            <w:tcW w:w="2160" w:type="dxa"/>
          </w:tcPr>
          <w:p w14:paraId="2960CC71" w14:textId="77777777" w:rsidR="00D36C21" w:rsidRPr="00770CB4" w:rsidRDefault="00D36C21" w:rsidP="00D36C21">
            <w:pPr>
              <w:rPr>
                <w:sz w:val="20"/>
                <w:szCs w:val="20"/>
              </w:rPr>
            </w:pPr>
          </w:p>
        </w:tc>
        <w:tc>
          <w:tcPr>
            <w:tcW w:w="2160" w:type="dxa"/>
          </w:tcPr>
          <w:p w14:paraId="018FDB14" w14:textId="77777777" w:rsidR="00D36C21" w:rsidRPr="00770CB4" w:rsidRDefault="00D36C21" w:rsidP="00D36C21">
            <w:pPr>
              <w:rPr>
                <w:sz w:val="20"/>
                <w:szCs w:val="20"/>
              </w:rPr>
            </w:pPr>
          </w:p>
        </w:tc>
        <w:tc>
          <w:tcPr>
            <w:tcW w:w="1528" w:type="dxa"/>
          </w:tcPr>
          <w:p w14:paraId="06D44172" w14:textId="77777777" w:rsidR="00D36C21" w:rsidRPr="00770CB4" w:rsidRDefault="00D36C21" w:rsidP="00D36C21">
            <w:pPr>
              <w:rPr>
                <w:sz w:val="20"/>
                <w:szCs w:val="20"/>
              </w:rPr>
            </w:pPr>
          </w:p>
        </w:tc>
      </w:tr>
      <w:tr w:rsidR="00D36C21" w:rsidRPr="00770CB4" w14:paraId="355BC68A" w14:textId="77777777" w:rsidTr="00D36C21">
        <w:tc>
          <w:tcPr>
            <w:tcW w:w="2268" w:type="dxa"/>
          </w:tcPr>
          <w:p w14:paraId="70ADD4FD" w14:textId="77777777" w:rsidR="00D36C21" w:rsidRPr="00770CB4" w:rsidRDefault="00D36C21" w:rsidP="00D36C21">
            <w:pPr>
              <w:rPr>
                <w:sz w:val="20"/>
                <w:szCs w:val="20"/>
              </w:rPr>
            </w:pPr>
            <w:r w:rsidRPr="00770CB4">
              <w:rPr>
                <w:sz w:val="20"/>
                <w:szCs w:val="20"/>
              </w:rPr>
              <w:t>Групповая операция</w:t>
            </w:r>
          </w:p>
        </w:tc>
        <w:tc>
          <w:tcPr>
            <w:tcW w:w="2232" w:type="dxa"/>
          </w:tcPr>
          <w:p w14:paraId="57D0EFA6" w14:textId="77777777" w:rsidR="00D36C21" w:rsidRPr="00770CB4" w:rsidRDefault="00D36C21" w:rsidP="00D36C21">
            <w:pPr>
              <w:rPr>
                <w:sz w:val="20"/>
                <w:szCs w:val="20"/>
              </w:rPr>
            </w:pPr>
          </w:p>
        </w:tc>
        <w:tc>
          <w:tcPr>
            <w:tcW w:w="2160" w:type="dxa"/>
          </w:tcPr>
          <w:p w14:paraId="05868D99" w14:textId="77777777" w:rsidR="00D36C21" w:rsidRPr="00770CB4" w:rsidRDefault="00D36C21" w:rsidP="00D36C21">
            <w:pPr>
              <w:rPr>
                <w:sz w:val="20"/>
                <w:szCs w:val="20"/>
              </w:rPr>
            </w:pPr>
          </w:p>
        </w:tc>
        <w:tc>
          <w:tcPr>
            <w:tcW w:w="2160" w:type="dxa"/>
          </w:tcPr>
          <w:p w14:paraId="15F2D557" w14:textId="77777777" w:rsidR="00D36C21" w:rsidRPr="00770CB4" w:rsidRDefault="00D36C21" w:rsidP="00D36C21">
            <w:pPr>
              <w:rPr>
                <w:sz w:val="20"/>
                <w:szCs w:val="20"/>
              </w:rPr>
            </w:pPr>
          </w:p>
        </w:tc>
        <w:tc>
          <w:tcPr>
            <w:tcW w:w="1528" w:type="dxa"/>
          </w:tcPr>
          <w:p w14:paraId="1FEF2B45" w14:textId="77777777" w:rsidR="00D36C21" w:rsidRPr="00770CB4" w:rsidRDefault="00D36C21" w:rsidP="00D36C21">
            <w:pPr>
              <w:rPr>
                <w:sz w:val="20"/>
                <w:szCs w:val="20"/>
              </w:rPr>
            </w:pPr>
          </w:p>
        </w:tc>
      </w:tr>
      <w:tr w:rsidR="00D36C21" w:rsidRPr="00770CB4" w14:paraId="451D0298" w14:textId="77777777" w:rsidTr="00D36C21">
        <w:tc>
          <w:tcPr>
            <w:tcW w:w="2268" w:type="dxa"/>
          </w:tcPr>
          <w:p w14:paraId="1CDC791F" w14:textId="77777777" w:rsidR="00D36C21" w:rsidRPr="00770CB4" w:rsidRDefault="00D36C21" w:rsidP="00D36C21">
            <w:pPr>
              <w:rPr>
                <w:sz w:val="20"/>
                <w:szCs w:val="20"/>
              </w:rPr>
            </w:pPr>
            <w:r w:rsidRPr="00770CB4">
              <w:rPr>
                <w:sz w:val="20"/>
                <w:szCs w:val="20"/>
              </w:rPr>
              <w:t>Перекрестная таблица</w:t>
            </w:r>
          </w:p>
        </w:tc>
        <w:tc>
          <w:tcPr>
            <w:tcW w:w="2232" w:type="dxa"/>
          </w:tcPr>
          <w:p w14:paraId="511F5DB2" w14:textId="77777777" w:rsidR="00D36C21" w:rsidRPr="00770CB4" w:rsidRDefault="00D36C21" w:rsidP="00D36C21">
            <w:pPr>
              <w:rPr>
                <w:sz w:val="20"/>
                <w:szCs w:val="20"/>
              </w:rPr>
            </w:pPr>
          </w:p>
        </w:tc>
        <w:tc>
          <w:tcPr>
            <w:tcW w:w="2160" w:type="dxa"/>
          </w:tcPr>
          <w:p w14:paraId="3B5A61C9" w14:textId="77777777" w:rsidR="00D36C21" w:rsidRPr="00770CB4" w:rsidRDefault="00D36C21" w:rsidP="00D36C21">
            <w:pPr>
              <w:rPr>
                <w:sz w:val="20"/>
                <w:szCs w:val="20"/>
              </w:rPr>
            </w:pPr>
          </w:p>
        </w:tc>
        <w:tc>
          <w:tcPr>
            <w:tcW w:w="2160" w:type="dxa"/>
          </w:tcPr>
          <w:p w14:paraId="156639FC" w14:textId="77777777" w:rsidR="00D36C21" w:rsidRPr="00770CB4" w:rsidRDefault="00D36C21" w:rsidP="00D36C21">
            <w:pPr>
              <w:rPr>
                <w:sz w:val="20"/>
                <w:szCs w:val="20"/>
              </w:rPr>
            </w:pPr>
          </w:p>
        </w:tc>
        <w:tc>
          <w:tcPr>
            <w:tcW w:w="1528" w:type="dxa"/>
          </w:tcPr>
          <w:p w14:paraId="0DCB237C" w14:textId="77777777" w:rsidR="00D36C21" w:rsidRPr="00770CB4" w:rsidRDefault="00D36C21" w:rsidP="00D36C21">
            <w:pPr>
              <w:rPr>
                <w:sz w:val="20"/>
                <w:szCs w:val="20"/>
              </w:rPr>
            </w:pPr>
          </w:p>
        </w:tc>
      </w:tr>
      <w:tr w:rsidR="00D36C21" w:rsidRPr="00770CB4" w14:paraId="287C0C8F" w14:textId="77777777" w:rsidTr="00D36C21">
        <w:tc>
          <w:tcPr>
            <w:tcW w:w="2268" w:type="dxa"/>
          </w:tcPr>
          <w:p w14:paraId="04F9640E" w14:textId="77777777" w:rsidR="00D36C21" w:rsidRPr="00770CB4" w:rsidRDefault="00D36C21" w:rsidP="00D36C21">
            <w:pPr>
              <w:rPr>
                <w:sz w:val="20"/>
                <w:szCs w:val="20"/>
              </w:rPr>
            </w:pPr>
            <w:r w:rsidRPr="00770CB4">
              <w:rPr>
                <w:sz w:val="20"/>
                <w:szCs w:val="20"/>
              </w:rPr>
              <w:t>Условие отбора</w:t>
            </w:r>
          </w:p>
        </w:tc>
        <w:tc>
          <w:tcPr>
            <w:tcW w:w="2232" w:type="dxa"/>
          </w:tcPr>
          <w:p w14:paraId="6E801099" w14:textId="77777777" w:rsidR="00D36C21" w:rsidRPr="00770CB4" w:rsidRDefault="00D36C21" w:rsidP="00D36C21">
            <w:pPr>
              <w:rPr>
                <w:sz w:val="20"/>
                <w:szCs w:val="20"/>
              </w:rPr>
            </w:pPr>
          </w:p>
        </w:tc>
        <w:tc>
          <w:tcPr>
            <w:tcW w:w="2160" w:type="dxa"/>
          </w:tcPr>
          <w:p w14:paraId="4209C188" w14:textId="77777777" w:rsidR="00D36C21" w:rsidRPr="00770CB4" w:rsidRDefault="00D36C21" w:rsidP="00D36C21">
            <w:pPr>
              <w:rPr>
                <w:sz w:val="20"/>
                <w:szCs w:val="20"/>
              </w:rPr>
            </w:pPr>
          </w:p>
        </w:tc>
        <w:tc>
          <w:tcPr>
            <w:tcW w:w="2160" w:type="dxa"/>
          </w:tcPr>
          <w:p w14:paraId="0B52534E" w14:textId="77777777" w:rsidR="00D36C21" w:rsidRPr="00770CB4" w:rsidRDefault="00D36C21" w:rsidP="00D36C21">
            <w:pPr>
              <w:rPr>
                <w:sz w:val="20"/>
                <w:szCs w:val="20"/>
              </w:rPr>
            </w:pPr>
          </w:p>
        </w:tc>
        <w:tc>
          <w:tcPr>
            <w:tcW w:w="1528" w:type="dxa"/>
          </w:tcPr>
          <w:p w14:paraId="70528317" w14:textId="77777777" w:rsidR="00D36C21" w:rsidRPr="00770CB4" w:rsidRDefault="00D36C21" w:rsidP="00D36C21">
            <w:pPr>
              <w:rPr>
                <w:sz w:val="20"/>
                <w:szCs w:val="20"/>
              </w:rPr>
            </w:pPr>
          </w:p>
        </w:tc>
      </w:tr>
      <w:tr w:rsidR="00D36C21" w:rsidRPr="00770CB4" w14:paraId="56A3704C" w14:textId="77777777" w:rsidTr="00D36C21">
        <w:tc>
          <w:tcPr>
            <w:tcW w:w="2268" w:type="dxa"/>
          </w:tcPr>
          <w:p w14:paraId="39FA7F86" w14:textId="77777777" w:rsidR="00D36C21" w:rsidRPr="00770CB4" w:rsidRDefault="00D36C21" w:rsidP="00D36C21">
            <w:pPr>
              <w:rPr>
                <w:sz w:val="20"/>
                <w:szCs w:val="20"/>
              </w:rPr>
            </w:pPr>
            <w:r w:rsidRPr="00770CB4">
              <w:rPr>
                <w:sz w:val="20"/>
                <w:szCs w:val="20"/>
              </w:rPr>
              <w:t>Или:</w:t>
            </w:r>
          </w:p>
        </w:tc>
        <w:tc>
          <w:tcPr>
            <w:tcW w:w="2232" w:type="dxa"/>
          </w:tcPr>
          <w:p w14:paraId="59FB0CA6" w14:textId="77777777" w:rsidR="00D36C21" w:rsidRPr="00770CB4" w:rsidRDefault="00D36C21" w:rsidP="00D36C21">
            <w:pPr>
              <w:rPr>
                <w:sz w:val="20"/>
                <w:szCs w:val="20"/>
              </w:rPr>
            </w:pPr>
          </w:p>
        </w:tc>
        <w:tc>
          <w:tcPr>
            <w:tcW w:w="2160" w:type="dxa"/>
          </w:tcPr>
          <w:p w14:paraId="0F211566" w14:textId="77777777" w:rsidR="00D36C21" w:rsidRPr="00770CB4" w:rsidRDefault="00D36C21" w:rsidP="00D36C21">
            <w:pPr>
              <w:rPr>
                <w:sz w:val="20"/>
                <w:szCs w:val="20"/>
              </w:rPr>
            </w:pPr>
          </w:p>
        </w:tc>
        <w:tc>
          <w:tcPr>
            <w:tcW w:w="2160" w:type="dxa"/>
          </w:tcPr>
          <w:p w14:paraId="033E9C69" w14:textId="77777777" w:rsidR="00D36C21" w:rsidRPr="00770CB4" w:rsidRDefault="00D36C21" w:rsidP="00D36C21">
            <w:pPr>
              <w:rPr>
                <w:sz w:val="20"/>
                <w:szCs w:val="20"/>
              </w:rPr>
            </w:pPr>
          </w:p>
        </w:tc>
        <w:tc>
          <w:tcPr>
            <w:tcW w:w="1528" w:type="dxa"/>
          </w:tcPr>
          <w:p w14:paraId="14031E05" w14:textId="77777777" w:rsidR="00D36C21" w:rsidRPr="00770CB4" w:rsidRDefault="00D36C21" w:rsidP="00D36C21">
            <w:pPr>
              <w:rPr>
                <w:sz w:val="20"/>
                <w:szCs w:val="20"/>
              </w:rPr>
            </w:pPr>
          </w:p>
        </w:tc>
      </w:tr>
    </w:tbl>
    <w:p w14:paraId="5717F337" w14:textId="77777777" w:rsidR="00BB3D03" w:rsidRDefault="00BB3D03" w:rsidP="00D36C21">
      <w:pPr>
        <w:sectPr w:rsidR="00BB3D03" w:rsidSect="00DA2148">
          <w:headerReference w:type="default" r:id="rId30"/>
          <w:pgSz w:w="11907" w:h="16840" w:code="9"/>
          <w:pgMar w:top="1134" w:right="1134" w:bottom="1134" w:left="1134" w:header="720" w:footer="720" w:gutter="0"/>
          <w:cols w:space="720"/>
          <w:noEndnote/>
          <w:docGrid w:linePitch="360"/>
        </w:sectPr>
      </w:pPr>
    </w:p>
    <w:p w14:paraId="4CDA7C7E" w14:textId="77777777" w:rsidR="00F9620C" w:rsidRPr="00225127" w:rsidRDefault="00F9620C" w:rsidP="00F9620C">
      <w:pPr>
        <w:keepNext/>
        <w:spacing w:before="240" w:after="240"/>
        <w:ind w:firstLine="567"/>
        <w:jc w:val="center"/>
        <w:rPr>
          <w:b/>
          <w:i/>
        </w:rPr>
      </w:pPr>
      <w:r w:rsidRPr="00853055">
        <w:rPr>
          <w:b/>
          <w:i/>
        </w:rPr>
        <w:lastRenderedPageBreak/>
        <w:t>7</w:t>
      </w:r>
      <w:r>
        <w:rPr>
          <w:b/>
          <w:i/>
        </w:rPr>
        <w:t>.</w:t>
      </w:r>
      <w:r w:rsidRPr="00853055">
        <w:rPr>
          <w:b/>
          <w:i/>
        </w:rPr>
        <w:t xml:space="preserve"> Оценочные средства для проведения промежуточной аттестации</w:t>
      </w:r>
    </w:p>
    <w:p w14:paraId="74E6BCBF" w14:textId="77777777" w:rsidR="00F9620C" w:rsidRDefault="00F9620C" w:rsidP="00DA2148">
      <w:pPr>
        <w:spacing w:before="240" w:after="240"/>
        <w:ind w:firstLine="567"/>
        <w:jc w:val="center"/>
        <w:rPr>
          <w:b/>
          <w:i/>
        </w:rPr>
      </w:pPr>
      <w:r w:rsidRPr="00CA5432">
        <w:rPr>
          <w:b/>
          <w:i/>
        </w:rPr>
        <w:t>а) Планируемые результаты обучения и оц</w:t>
      </w:r>
      <w:r>
        <w:rPr>
          <w:b/>
          <w:i/>
        </w:rPr>
        <w:t>еночные средства для проведения</w:t>
      </w:r>
      <w:r>
        <w:rPr>
          <w:b/>
          <w:i/>
        </w:rPr>
        <w:br/>
      </w:r>
      <w:r w:rsidRPr="00CA5432">
        <w:rPr>
          <w:b/>
          <w:i/>
        </w:rPr>
        <w:t>промежуточной аттестации:</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4002"/>
        <w:gridCol w:w="118"/>
        <w:gridCol w:w="9687"/>
      </w:tblGrid>
      <w:tr w:rsidR="005157F2" w:rsidRPr="003508EB" w14:paraId="1259DE43" w14:textId="77777777" w:rsidTr="00342012">
        <w:trPr>
          <w:cantSplit/>
          <w:trHeight w:val="1272"/>
        </w:trPr>
        <w:tc>
          <w:tcPr>
            <w:tcW w:w="322" w:type="pct"/>
            <w:shd w:val="clear" w:color="auto" w:fill="auto"/>
            <w:textDirection w:val="btLr"/>
            <w:hideMark/>
          </w:tcPr>
          <w:p w14:paraId="52E3D675" w14:textId="77777777" w:rsidR="005157F2" w:rsidRPr="003508EB" w:rsidRDefault="005157F2" w:rsidP="00342012">
            <w:pPr>
              <w:widowControl/>
              <w:autoSpaceDE/>
              <w:autoSpaceDN/>
              <w:adjustRightInd/>
              <w:ind w:left="113" w:right="113"/>
              <w:rPr>
                <w:b/>
                <w:bCs/>
                <w:color w:val="000000"/>
                <w:sz w:val="22"/>
                <w:szCs w:val="22"/>
              </w:rPr>
            </w:pPr>
            <w:r w:rsidRPr="003508EB">
              <w:rPr>
                <w:b/>
                <w:bCs/>
                <w:color w:val="000000"/>
                <w:sz w:val="22"/>
                <w:szCs w:val="22"/>
              </w:rPr>
              <w:t>Структурный элемент компетенции</w:t>
            </w:r>
          </w:p>
        </w:tc>
        <w:tc>
          <w:tcPr>
            <w:tcW w:w="1356" w:type="pct"/>
            <w:shd w:val="clear" w:color="auto" w:fill="auto"/>
            <w:vAlign w:val="center"/>
            <w:hideMark/>
          </w:tcPr>
          <w:p w14:paraId="09A73613" w14:textId="77777777" w:rsidR="005157F2" w:rsidRPr="003508EB" w:rsidRDefault="005157F2" w:rsidP="00342012">
            <w:pPr>
              <w:keepNext/>
              <w:widowControl/>
              <w:autoSpaceDE/>
              <w:autoSpaceDN/>
              <w:adjustRightInd/>
              <w:jc w:val="center"/>
              <w:rPr>
                <w:b/>
                <w:bCs/>
                <w:color w:val="000000"/>
                <w:sz w:val="22"/>
                <w:szCs w:val="22"/>
              </w:rPr>
            </w:pPr>
            <w:r w:rsidRPr="003508EB">
              <w:rPr>
                <w:b/>
                <w:bCs/>
                <w:color w:val="000000"/>
                <w:sz w:val="22"/>
                <w:szCs w:val="22"/>
              </w:rPr>
              <w:t>Планируемые результаты обучения</w:t>
            </w:r>
          </w:p>
        </w:tc>
        <w:tc>
          <w:tcPr>
            <w:tcW w:w="3322" w:type="pct"/>
            <w:gridSpan w:val="2"/>
            <w:shd w:val="clear" w:color="auto" w:fill="auto"/>
            <w:vAlign w:val="center"/>
            <w:hideMark/>
          </w:tcPr>
          <w:p w14:paraId="6ED23C22" w14:textId="77777777" w:rsidR="005157F2" w:rsidRPr="003508EB" w:rsidRDefault="005157F2" w:rsidP="00342012">
            <w:pPr>
              <w:keepNext/>
              <w:widowControl/>
              <w:autoSpaceDE/>
              <w:autoSpaceDN/>
              <w:adjustRightInd/>
              <w:jc w:val="center"/>
              <w:rPr>
                <w:b/>
                <w:bCs/>
                <w:color w:val="000000"/>
                <w:sz w:val="22"/>
                <w:szCs w:val="22"/>
              </w:rPr>
            </w:pPr>
            <w:r w:rsidRPr="003508EB">
              <w:rPr>
                <w:b/>
                <w:bCs/>
                <w:color w:val="000000"/>
                <w:sz w:val="22"/>
                <w:szCs w:val="22"/>
              </w:rPr>
              <w:t>Оценочные средства</w:t>
            </w:r>
          </w:p>
        </w:tc>
      </w:tr>
      <w:tr w:rsidR="005157F2" w:rsidRPr="003508EB" w14:paraId="38FFF76C" w14:textId="77777777" w:rsidTr="00342012">
        <w:trPr>
          <w:cantSplit/>
          <w:trHeight w:val="688"/>
        </w:trPr>
        <w:tc>
          <w:tcPr>
            <w:tcW w:w="5000" w:type="pct"/>
            <w:gridSpan w:val="4"/>
            <w:shd w:val="clear" w:color="auto" w:fill="auto"/>
            <w:hideMark/>
          </w:tcPr>
          <w:p w14:paraId="1CB07833" w14:textId="77777777" w:rsidR="005157F2" w:rsidRPr="003508EB" w:rsidRDefault="005157F2" w:rsidP="00342012">
            <w:pPr>
              <w:keepNext/>
              <w:widowControl/>
              <w:autoSpaceDE/>
              <w:autoSpaceDN/>
              <w:adjustRightInd/>
              <w:spacing w:before="100" w:beforeAutospacing="1"/>
              <w:rPr>
                <w:b/>
                <w:bCs/>
                <w:color w:val="000000"/>
                <w:sz w:val="22"/>
                <w:szCs w:val="22"/>
              </w:rPr>
            </w:pPr>
            <w:r w:rsidRPr="003508EB">
              <w:rPr>
                <w:b/>
                <w:sz w:val="22"/>
                <w:szCs w:val="22"/>
              </w:rPr>
              <w:lastRenderedPageBreak/>
              <w:t xml:space="preserve">ОПК-1 </w:t>
            </w:r>
            <w:r w:rsidRPr="003508EB">
              <w:rPr>
                <w:sz w:val="22"/>
                <w:szCs w:val="22"/>
              </w:rPr>
              <w:t xml:space="preserve"> готовностью использовать фундаментальные общеинженерные знания</w:t>
            </w:r>
          </w:p>
        </w:tc>
      </w:tr>
      <w:tr w:rsidR="005157F2" w:rsidRPr="003508EB" w14:paraId="16129BE7" w14:textId="77777777" w:rsidTr="00342012">
        <w:trPr>
          <w:cantSplit/>
          <w:trHeight w:val="20"/>
        </w:trPr>
        <w:tc>
          <w:tcPr>
            <w:tcW w:w="322" w:type="pct"/>
            <w:shd w:val="clear" w:color="auto" w:fill="auto"/>
            <w:textDirection w:val="btLr"/>
            <w:hideMark/>
          </w:tcPr>
          <w:p w14:paraId="4EC3BB3B" w14:textId="77777777" w:rsidR="005157F2" w:rsidRPr="003508EB" w:rsidRDefault="005157F2" w:rsidP="00342012">
            <w:pPr>
              <w:widowControl/>
              <w:autoSpaceDE/>
              <w:autoSpaceDN/>
              <w:adjustRightInd/>
              <w:ind w:right="113"/>
              <w:rPr>
                <w:b/>
                <w:bCs/>
                <w:color w:val="000000"/>
                <w:sz w:val="22"/>
                <w:szCs w:val="22"/>
              </w:rPr>
            </w:pPr>
            <w:r w:rsidRPr="003508EB">
              <w:rPr>
                <w:b/>
                <w:bCs/>
                <w:color w:val="000000"/>
                <w:sz w:val="22"/>
                <w:szCs w:val="22"/>
              </w:rPr>
              <w:lastRenderedPageBreak/>
              <w:t xml:space="preserve"> </w:t>
            </w:r>
          </w:p>
          <w:p w14:paraId="45F2ADD6" w14:textId="77777777" w:rsidR="005157F2" w:rsidRPr="003508EB" w:rsidRDefault="005157F2" w:rsidP="00342012">
            <w:pPr>
              <w:ind w:left="113" w:right="113"/>
              <w:rPr>
                <w:b/>
                <w:bCs/>
                <w:color w:val="000000"/>
                <w:sz w:val="22"/>
                <w:szCs w:val="22"/>
              </w:rPr>
            </w:pPr>
            <w:r w:rsidRPr="003508EB">
              <w:rPr>
                <w:b/>
                <w:bCs/>
                <w:color w:val="000000"/>
                <w:sz w:val="22"/>
                <w:szCs w:val="22"/>
              </w:rPr>
              <w:t>Знать</w:t>
            </w:r>
          </w:p>
        </w:tc>
        <w:tc>
          <w:tcPr>
            <w:tcW w:w="1396" w:type="pct"/>
            <w:gridSpan w:val="2"/>
            <w:shd w:val="clear" w:color="auto" w:fill="auto"/>
            <w:hideMark/>
          </w:tcPr>
          <w:p w14:paraId="0A03B7B2" w14:textId="77777777" w:rsidR="005157F2" w:rsidRPr="003508EB" w:rsidRDefault="005157F2" w:rsidP="001C5BB0">
            <w:pPr>
              <w:pStyle w:val="af1"/>
              <w:numPr>
                <w:ilvl w:val="0"/>
                <w:numId w:val="10"/>
              </w:numPr>
              <w:ind w:left="391"/>
              <w:rPr>
                <w:sz w:val="22"/>
                <w:szCs w:val="22"/>
              </w:rPr>
            </w:pPr>
            <w:r w:rsidRPr="003508EB">
              <w:rPr>
                <w:sz w:val="22"/>
                <w:szCs w:val="22"/>
              </w:rPr>
              <w:t>иметь базовые представления в области информатики и современных информационных технологий;</w:t>
            </w:r>
          </w:p>
          <w:p w14:paraId="4BAAF00B" w14:textId="77777777" w:rsidR="005157F2" w:rsidRPr="003508EB" w:rsidRDefault="005157F2" w:rsidP="001C5BB0">
            <w:pPr>
              <w:pStyle w:val="af1"/>
              <w:numPr>
                <w:ilvl w:val="0"/>
                <w:numId w:val="10"/>
              </w:numPr>
              <w:ind w:left="391"/>
              <w:rPr>
                <w:color w:val="000000"/>
                <w:sz w:val="22"/>
                <w:szCs w:val="22"/>
              </w:rPr>
            </w:pPr>
            <w:r w:rsidRPr="003508EB">
              <w:rPr>
                <w:color w:val="000000"/>
                <w:sz w:val="22"/>
                <w:szCs w:val="22"/>
              </w:rPr>
              <w:t>общие характеристики процесса сбора, передачи, обработки и накопления информации;</w:t>
            </w:r>
          </w:p>
          <w:p w14:paraId="77C7C1AA" w14:textId="77777777" w:rsidR="005157F2" w:rsidRPr="003508EB" w:rsidRDefault="005157F2" w:rsidP="001C5BB0">
            <w:pPr>
              <w:pStyle w:val="af1"/>
              <w:numPr>
                <w:ilvl w:val="0"/>
                <w:numId w:val="10"/>
              </w:numPr>
              <w:ind w:left="391"/>
              <w:rPr>
                <w:sz w:val="22"/>
                <w:szCs w:val="22"/>
              </w:rPr>
            </w:pPr>
            <w:r w:rsidRPr="003508EB">
              <w:rPr>
                <w:sz w:val="22"/>
                <w:szCs w:val="22"/>
              </w:rPr>
              <w:t>основные технические средства и программное обеспечение, применяемое для решения общеинженерных задач</w:t>
            </w:r>
          </w:p>
          <w:p w14:paraId="455D97A2" w14:textId="77777777" w:rsidR="005157F2" w:rsidRPr="003508EB" w:rsidRDefault="005157F2" w:rsidP="001C5BB0">
            <w:pPr>
              <w:pStyle w:val="af1"/>
              <w:numPr>
                <w:ilvl w:val="0"/>
                <w:numId w:val="10"/>
              </w:numPr>
              <w:ind w:left="391"/>
              <w:rPr>
                <w:sz w:val="22"/>
                <w:szCs w:val="22"/>
              </w:rPr>
            </w:pPr>
            <w:r w:rsidRPr="003508EB">
              <w:rPr>
                <w:sz w:val="22"/>
                <w:szCs w:val="22"/>
              </w:rPr>
              <w:t xml:space="preserve">основные представления о локальных и глобальных сетях, </w:t>
            </w:r>
            <w:r w:rsidRPr="003508EB">
              <w:rPr>
                <w:sz w:val="22"/>
                <w:szCs w:val="22"/>
                <w:lang w:val="en-US"/>
              </w:rPr>
              <w:t>web</w:t>
            </w:r>
            <w:r w:rsidRPr="003508EB">
              <w:rPr>
                <w:sz w:val="22"/>
                <w:szCs w:val="22"/>
              </w:rPr>
              <w:t>- технологиях;</w:t>
            </w:r>
          </w:p>
          <w:p w14:paraId="328F0BE0" w14:textId="77777777" w:rsidR="005157F2" w:rsidRPr="003508EB" w:rsidRDefault="005157F2" w:rsidP="001C5BB0">
            <w:pPr>
              <w:pStyle w:val="af1"/>
              <w:numPr>
                <w:ilvl w:val="0"/>
                <w:numId w:val="10"/>
              </w:numPr>
              <w:ind w:left="391"/>
              <w:rPr>
                <w:color w:val="000000"/>
                <w:sz w:val="22"/>
                <w:szCs w:val="22"/>
              </w:rPr>
            </w:pPr>
            <w:r w:rsidRPr="003508EB">
              <w:rPr>
                <w:color w:val="000000"/>
                <w:sz w:val="22"/>
                <w:szCs w:val="22"/>
              </w:rPr>
              <w:t>основные средства представления и приемы обработки текстовой информации в современных офисных приложения;</w:t>
            </w:r>
          </w:p>
          <w:p w14:paraId="34C76B0A" w14:textId="77777777" w:rsidR="005157F2" w:rsidRPr="003508EB" w:rsidRDefault="005157F2" w:rsidP="001C5BB0">
            <w:pPr>
              <w:pStyle w:val="af1"/>
              <w:numPr>
                <w:ilvl w:val="0"/>
                <w:numId w:val="10"/>
              </w:numPr>
              <w:ind w:left="391"/>
              <w:rPr>
                <w:color w:val="000000"/>
                <w:sz w:val="22"/>
                <w:szCs w:val="22"/>
              </w:rPr>
            </w:pPr>
            <w:r w:rsidRPr="003508EB">
              <w:rPr>
                <w:color w:val="000000"/>
                <w:sz w:val="22"/>
                <w:szCs w:val="22"/>
              </w:rPr>
              <w:t>основные средства представления и обработка числовой информации в офисных приложениях, анализа и визуализации данных для решения общеинженерных задач;</w:t>
            </w:r>
          </w:p>
          <w:p w14:paraId="6162303A" w14:textId="77777777" w:rsidR="005157F2" w:rsidRPr="003508EB" w:rsidRDefault="005157F2" w:rsidP="001C5BB0">
            <w:pPr>
              <w:pStyle w:val="af1"/>
              <w:numPr>
                <w:ilvl w:val="0"/>
                <w:numId w:val="10"/>
              </w:numPr>
              <w:ind w:left="391"/>
              <w:rPr>
                <w:bCs/>
                <w:color w:val="000000"/>
                <w:sz w:val="22"/>
                <w:szCs w:val="22"/>
              </w:rPr>
            </w:pPr>
            <w:r w:rsidRPr="003508EB">
              <w:rPr>
                <w:bCs/>
                <w:color w:val="000000"/>
                <w:sz w:val="22"/>
                <w:szCs w:val="22"/>
              </w:rPr>
              <w:t>типовые алгоритмы и модели решения практических общеинженерных задач с использованием прикладных программных средств;</w:t>
            </w:r>
          </w:p>
          <w:p w14:paraId="0EE119DC" w14:textId="77777777" w:rsidR="005157F2" w:rsidRPr="003508EB" w:rsidRDefault="005157F2" w:rsidP="001C5BB0">
            <w:pPr>
              <w:pStyle w:val="af1"/>
              <w:numPr>
                <w:ilvl w:val="0"/>
                <w:numId w:val="10"/>
              </w:numPr>
              <w:ind w:left="391"/>
              <w:rPr>
                <w:sz w:val="22"/>
                <w:szCs w:val="22"/>
              </w:rPr>
            </w:pPr>
            <w:r w:rsidRPr="003508EB">
              <w:rPr>
                <w:sz w:val="22"/>
                <w:szCs w:val="22"/>
              </w:rPr>
              <w:t>основные алгоритмы решения инженерных задач;</w:t>
            </w:r>
          </w:p>
          <w:p w14:paraId="6CA9B8E7" w14:textId="77777777" w:rsidR="005157F2" w:rsidRPr="003508EB" w:rsidRDefault="005157F2" w:rsidP="001C5BB0">
            <w:pPr>
              <w:pStyle w:val="af1"/>
              <w:numPr>
                <w:ilvl w:val="0"/>
                <w:numId w:val="10"/>
              </w:numPr>
              <w:ind w:left="391"/>
              <w:rPr>
                <w:sz w:val="22"/>
                <w:szCs w:val="22"/>
              </w:rPr>
            </w:pPr>
            <w:r w:rsidRPr="003508EB">
              <w:rPr>
                <w:sz w:val="22"/>
                <w:szCs w:val="22"/>
              </w:rPr>
              <w:t>основные алгоритмы программирования;</w:t>
            </w:r>
          </w:p>
          <w:p w14:paraId="462767A9" w14:textId="77777777" w:rsidR="005157F2" w:rsidRPr="003508EB" w:rsidRDefault="005157F2" w:rsidP="001C5BB0">
            <w:pPr>
              <w:pStyle w:val="af1"/>
              <w:numPr>
                <w:ilvl w:val="0"/>
                <w:numId w:val="10"/>
              </w:numPr>
              <w:ind w:left="391"/>
              <w:rPr>
                <w:sz w:val="22"/>
                <w:szCs w:val="22"/>
              </w:rPr>
            </w:pPr>
            <w:r w:rsidRPr="003508EB">
              <w:rPr>
                <w:sz w:val="22"/>
                <w:szCs w:val="22"/>
              </w:rPr>
              <w:t>основные методы проектирования БД для хранения;</w:t>
            </w:r>
          </w:p>
          <w:p w14:paraId="70C08E0A" w14:textId="77777777" w:rsidR="005157F2" w:rsidRPr="003508EB" w:rsidRDefault="005157F2" w:rsidP="001C5BB0">
            <w:pPr>
              <w:pStyle w:val="af1"/>
              <w:numPr>
                <w:ilvl w:val="0"/>
                <w:numId w:val="7"/>
              </w:numPr>
              <w:ind w:left="383"/>
              <w:rPr>
                <w:b/>
                <w:bCs/>
                <w:color w:val="000000"/>
                <w:sz w:val="22"/>
                <w:szCs w:val="22"/>
              </w:rPr>
            </w:pPr>
          </w:p>
        </w:tc>
        <w:tc>
          <w:tcPr>
            <w:tcW w:w="3282" w:type="pct"/>
            <w:shd w:val="clear" w:color="auto" w:fill="auto"/>
            <w:hideMark/>
          </w:tcPr>
          <w:p w14:paraId="2616190F" w14:textId="77777777" w:rsidR="005157F2" w:rsidRPr="003508EB" w:rsidRDefault="005157F2" w:rsidP="00342012">
            <w:pPr>
              <w:widowControl/>
              <w:autoSpaceDE/>
              <w:autoSpaceDN/>
              <w:adjustRightInd/>
              <w:jc w:val="center"/>
              <w:rPr>
                <w:b/>
                <w:bCs/>
                <w:color w:val="000000"/>
                <w:sz w:val="22"/>
                <w:szCs w:val="22"/>
              </w:rPr>
            </w:pPr>
            <w:r w:rsidRPr="003508EB">
              <w:rPr>
                <w:b/>
                <w:bCs/>
                <w:color w:val="000000"/>
                <w:sz w:val="22"/>
                <w:szCs w:val="22"/>
              </w:rPr>
              <w:t>Перечень теоретических вопросов к экзамену:</w:t>
            </w:r>
          </w:p>
          <w:p w14:paraId="38CC1F01" w14:textId="77777777" w:rsidR="005157F2" w:rsidRPr="003508EB" w:rsidRDefault="005157F2" w:rsidP="001C5BB0">
            <w:pPr>
              <w:pStyle w:val="af1"/>
              <w:widowControl/>
              <w:numPr>
                <w:ilvl w:val="0"/>
                <w:numId w:val="12"/>
              </w:numPr>
              <w:autoSpaceDE/>
              <w:autoSpaceDN/>
              <w:adjustRightInd/>
              <w:ind w:left="290"/>
              <w:rPr>
                <w:color w:val="000000"/>
                <w:sz w:val="22"/>
                <w:szCs w:val="22"/>
              </w:rPr>
            </w:pPr>
            <w:r w:rsidRPr="003508EB">
              <w:rPr>
                <w:sz w:val="22"/>
                <w:szCs w:val="22"/>
              </w:rPr>
              <w:t>Данные и информация</w:t>
            </w:r>
            <w:r w:rsidRPr="003508EB">
              <w:rPr>
                <w:color w:val="000000"/>
                <w:sz w:val="22"/>
                <w:szCs w:val="22"/>
              </w:rPr>
              <w:t xml:space="preserve">. </w:t>
            </w:r>
            <w:r w:rsidRPr="003508EB">
              <w:rPr>
                <w:sz w:val="22"/>
                <w:szCs w:val="22"/>
              </w:rPr>
              <w:t>Единицы информации.</w:t>
            </w:r>
            <w:r w:rsidRPr="003508EB">
              <w:rPr>
                <w:bCs/>
                <w:sz w:val="22"/>
                <w:szCs w:val="22"/>
              </w:rPr>
              <w:t xml:space="preserve"> Перечислите основные свойства информации.</w:t>
            </w:r>
          </w:p>
          <w:p w14:paraId="09CE38F1" w14:textId="77777777" w:rsidR="005157F2" w:rsidRPr="003508EB" w:rsidRDefault="005157F2" w:rsidP="001C5BB0">
            <w:pPr>
              <w:pStyle w:val="af1"/>
              <w:widowControl/>
              <w:numPr>
                <w:ilvl w:val="0"/>
                <w:numId w:val="12"/>
              </w:numPr>
              <w:autoSpaceDE/>
              <w:autoSpaceDN/>
              <w:adjustRightInd/>
              <w:ind w:left="290"/>
              <w:rPr>
                <w:sz w:val="22"/>
                <w:szCs w:val="22"/>
              </w:rPr>
            </w:pPr>
            <w:r w:rsidRPr="003508EB">
              <w:rPr>
                <w:sz w:val="22"/>
                <w:szCs w:val="22"/>
              </w:rPr>
              <w:t>Характеристики процессов сбора, передачи, обработки и накопления информации. Укажите виды датчиков для сбора информации</w:t>
            </w:r>
          </w:p>
          <w:p w14:paraId="476B2548" w14:textId="77777777" w:rsidR="005157F2" w:rsidRPr="003508EB" w:rsidRDefault="005157F2" w:rsidP="001C5BB0">
            <w:pPr>
              <w:pStyle w:val="af1"/>
              <w:numPr>
                <w:ilvl w:val="0"/>
                <w:numId w:val="12"/>
              </w:numPr>
              <w:spacing w:before="120" w:after="120"/>
              <w:ind w:left="290"/>
              <w:rPr>
                <w:bCs/>
                <w:sz w:val="22"/>
                <w:szCs w:val="22"/>
              </w:rPr>
            </w:pPr>
            <w:r w:rsidRPr="003508EB">
              <w:rPr>
                <w:sz w:val="22"/>
                <w:szCs w:val="22"/>
              </w:rPr>
              <w:t>Классификация программного обеспечения.</w:t>
            </w:r>
            <w:r w:rsidRPr="003508EB">
              <w:rPr>
                <w:bCs/>
                <w:sz w:val="22"/>
                <w:szCs w:val="22"/>
              </w:rPr>
              <w:t xml:space="preserve"> </w:t>
            </w:r>
            <w:r w:rsidRPr="003508EB">
              <w:rPr>
                <w:sz w:val="22"/>
                <w:szCs w:val="22"/>
              </w:rPr>
              <w:t>Сравнительный анализ современных операционных систем, основные функции</w:t>
            </w:r>
          </w:p>
          <w:p w14:paraId="748209AE" w14:textId="77777777" w:rsidR="005157F2" w:rsidRPr="003508EB" w:rsidRDefault="005157F2" w:rsidP="001C5BB0">
            <w:pPr>
              <w:pStyle w:val="af1"/>
              <w:widowControl/>
              <w:numPr>
                <w:ilvl w:val="0"/>
                <w:numId w:val="12"/>
              </w:numPr>
              <w:autoSpaceDE/>
              <w:autoSpaceDN/>
              <w:adjustRightInd/>
              <w:ind w:left="290"/>
              <w:rPr>
                <w:sz w:val="22"/>
                <w:szCs w:val="22"/>
              </w:rPr>
            </w:pPr>
            <w:r w:rsidRPr="003508EB">
              <w:rPr>
                <w:sz w:val="22"/>
                <w:szCs w:val="22"/>
              </w:rPr>
              <w:t>Интернет. Службы и возможности. Локальные и глобальные компьютерные сети. Топологии сетей. Уровни и протоколы модели OSI.</w:t>
            </w:r>
          </w:p>
          <w:p w14:paraId="3BBA3FD6" w14:textId="77777777" w:rsidR="005157F2" w:rsidRPr="003508EB" w:rsidRDefault="005157F2" w:rsidP="001C5BB0">
            <w:pPr>
              <w:pStyle w:val="af1"/>
              <w:numPr>
                <w:ilvl w:val="0"/>
                <w:numId w:val="10"/>
              </w:numPr>
              <w:ind w:left="391"/>
              <w:rPr>
                <w:sz w:val="22"/>
                <w:szCs w:val="22"/>
              </w:rPr>
            </w:pPr>
            <w:r w:rsidRPr="003508EB">
              <w:rPr>
                <w:sz w:val="22"/>
                <w:szCs w:val="22"/>
              </w:rPr>
              <w:t xml:space="preserve">основные представления о локальных и глобальных сетях, </w:t>
            </w:r>
            <w:r w:rsidRPr="003508EB">
              <w:rPr>
                <w:sz w:val="22"/>
                <w:szCs w:val="22"/>
                <w:lang w:val="en-US"/>
              </w:rPr>
              <w:t>web</w:t>
            </w:r>
            <w:r w:rsidRPr="003508EB">
              <w:rPr>
                <w:sz w:val="22"/>
                <w:szCs w:val="22"/>
              </w:rPr>
              <w:t>- технологиях;</w:t>
            </w:r>
          </w:p>
          <w:p w14:paraId="732FD6AC" w14:textId="77777777" w:rsidR="005157F2" w:rsidRPr="003508EB" w:rsidRDefault="005157F2" w:rsidP="001C5BB0">
            <w:pPr>
              <w:pStyle w:val="af1"/>
              <w:widowControl/>
              <w:numPr>
                <w:ilvl w:val="0"/>
                <w:numId w:val="12"/>
              </w:numPr>
              <w:autoSpaceDE/>
              <w:autoSpaceDN/>
              <w:adjustRightInd/>
              <w:ind w:left="290"/>
              <w:rPr>
                <w:sz w:val="22"/>
                <w:szCs w:val="22"/>
              </w:rPr>
            </w:pPr>
            <w:r w:rsidRPr="003508EB">
              <w:rPr>
                <w:sz w:val="22"/>
                <w:szCs w:val="22"/>
              </w:rPr>
              <w:t>Телекоммуникационные технологии. Средства и программное обеспечение.</w:t>
            </w:r>
          </w:p>
          <w:p w14:paraId="0D4B6DD6" w14:textId="77777777" w:rsidR="005157F2" w:rsidRPr="003508EB" w:rsidRDefault="005157F2" w:rsidP="001C5BB0">
            <w:pPr>
              <w:pStyle w:val="af1"/>
              <w:widowControl/>
              <w:numPr>
                <w:ilvl w:val="0"/>
                <w:numId w:val="12"/>
              </w:numPr>
              <w:autoSpaceDE/>
              <w:autoSpaceDN/>
              <w:adjustRightInd/>
              <w:ind w:left="290"/>
              <w:rPr>
                <w:color w:val="000000"/>
                <w:sz w:val="22"/>
                <w:szCs w:val="22"/>
              </w:rPr>
            </w:pPr>
            <w:r w:rsidRPr="003508EB">
              <w:rPr>
                <w:color w:val="000000"/>
                <w:sz w:val="22"/>
                <w:szCs w:val="22"/>
              </w:rPr>
              <w:t>Основные средства представления и приемы обработки текстовой информации в современных офисных приложения</w:t>
            </w:r>
            <w:r w:rsidRPr="003508EB">
              <w:rPr>
                <w:sz w:val="22"/>
                <w:szCs w:val="22"/>
              </w:rPr>
              <w:t xml:space="preserve"> Основные приемы обработки текстовой информации.</w:t>
            </w:r>
          </w:p>
          <w:p w14:paraId="21C16D35" w14:textId="77777777" w:rsidR="005157F2" w:rsidRPr="003508EB" w:rsidRDefault="005157F2" w:rsidP="001C5BB0">
            <w:pPr>
              <w:pStyle w:val="af1"/>
              <w:widowControl/>
              <w:numPr>
                <w:ilvl w:val="0"/>
                <w:numId w:val="12"/>
              </w:numPr>
              <w:autoSpaceDE/>
              <w:autoSpaceDN/>
              <w:adjustRightInd/>
              <w:ind w:left="290"/>
              <w:rPr>
                <w:color w:val="000000"/>
                <w:sz w:val="22"/>
                <w:szCs w:val="22"/>
              </w:rPr>
            </w:pPr>
            <w:r w:rsidRPr="003508EB">
              <w:rPr>
                <w:sz w:val="22"/>
                <w:szCs w:val="22"/>
              </w:rPr>
              <w:t>Основные приемы обработки числовой информации</w:t>
            </w:r>
          </w:p>
          <w:p w14:paraId="14874227" w14:textId="77777777" w:rsidR="005157F2" w:rsidRPr="003508EB" w:rsidRDefault="005157F2" w:rsidP="001C5BB0">
            <w:pPr>
              <w:pStyle w:val="af1"/>
              <w:widowControl/>
              <w:numPr>
                <w:ilvl w:val="0"/>
                <w:numId w:val="12"/>
              </w:numPr>
              <w:autoSpaceDE/>
              <w:autoSpaceDN/>
              <w:adjustRightInd/>
              <w:ind w:left="290"/>
              <w:rPr>
                <w:color w:val="000000"/>
                <w:sz w:val="22"/>
                <w:szCs w:val="22"/>
              </w:rPr>
            </w:pPr>
            <w:r w:rsidRPr="003508EB">
              <w:rPr>
                <w:bCs/>
                <w:color w:val="000000"/>
                <w:sz w:val="22"/>
                <w:szCs w:val="22"/>
              </w:rPr>
              <w:t>Типовые алгоритмы и модели решения практических задач с использованием прикладных программных средств</w:t>
            </w:r>
          </w:p>
          <w:p w14:paraId="240198FA" w14:textId="77777777" w:rsidR="005157F2" w:rsidRPr="003508EB" w:rsidRDefault="005157F2" w:rsidP="001C5BB0">
            <w:pPr>
              <w:pStyle w:val="af1"/>
              <w:widowControl/>
              <w:numPr>
                <w:ilvl w:val="0"/>
                <w:numId w:val="12"/>
              </w:numPr>
              <w:autoSpaceDE/>
              <w:autoSpaceDN/>
              <w:adjustRightInd/>
              <w:ind w:left="290"/>
              <w:rPr>
                <w:sz w:val="22"/>
                <w:szCs w:val="22"/>
              </w:rPr>
            </w:pPr>
            <w:r w:rsidRPr="003508EB">
              <w:rPr>
                <w:color w:val="000000"/>
                <w:sz w:val="22"/>
                <w:szCs w:val="22"/>
              </w:rPr>
              <w:t>Автоматизированные средства представления информации.</w:t>
            </w:r>
          </w:p>
          <w:p w14:paraId="6C567B3F" w14:textId="77777777" w:rsidR="005157F2" w:rsidRDefault="005157F2" w:rsidP="001C5BB0">
            <w:pPr>
              <w:pStyle w:val="af1"/>
              <w:widowControl/>
              <w:numPr>
                <w:ilvl w:val="0"/>
                <w:numId w:val="12"/>
              </w:numPr>
              <w:autoSpaceDE/>
              <w:autoSpaceDN/>
              <w:adjustRightInd/>
              <w:ind w:left="292"/>
              <w:rPr>
                <w:color w:val="000000"/>
                <w:sz w:val="22"/>
                <w:szCs w:val="22"/>
              </w:rPr>
            </w:pPr>
            <w:r>
              <w:rPr>
                <w:color w:val="000000"/>
                <w:sz w:val="22"/>
                <w:szCs w:val="22"/>
              </w:rPr>
              <w:t>Состав и назначение систем программирования</w:t>
            </w:r>
          </w:p>
          <w:p w14:paraId="4CC30437" w14:textId="77777777" w:rsidR="005157F2" w:rsidRPr="003508EB" w:rsidRDefault="005157F2" w:rsidP="001C5BB0">
            <w:pPr>
              <w:pStyle w:val="af1"/>
              <w:widowControl/>
              <w:numPr>
                <w:ilvl w:val="0"/>
                <w:numId w:val="12"/>
              </w:numPr>
              <w:autoSpaceDE/>
              <w:autoSpaceDN/>
              <w:adjustRightInd/>
              <w:ind w:left="292"/>
              <w:rPr>
                <w:color w:val="000000"/>
                <w:sz w:val="22"/>
                <w:szCs w:val="22"/>
              </w:rPr>
            </w:pPr>
            <w:r w:rsidRPr="003508EB">
              <w:rPr>
                <w:color w:val="000000"/>
                <w:sz w:val="22"/>
                <w:szCs w:val="22"/>
              </w:rPr>
              <w:t>Каков синтаксис управляющих конструкций языка VBA?</w:t>
            </w:r>
          </w:p>
          <w:p w14:paraId="70859435" w14:textId="77777777" w:rsidR="005157F2" w:rsidRPr="003508EB" w:rsidRDefault="005157F2" w:rsidP="001C5BB0">
            <w:pPr>
              <w:pStyle w:val="af1"/>
              <w:widowControl/>
              <w:numPr>
                <w:ilvl w:val="0"/>
                <w:numId w:val="12"/>
              </w:numPr>
              <w:autoSpaceDE/>
              <w:autoSpaceDN/>
              <w:adjustRightInd/>
              <w:ind w:left="292"/>
              <w:rPr>
                <w:color w:val="000000"/>
                <w:sz w:val="22"/>
                <w:szCs w:val="22"/>
              </w:rPr>
            </w:pPr>
            <w:r w:rsidRPr="003508EB">
              <w:rPr>
                <w:color w:val="000000"/>
                <w:sz w:val="22"/>
                <w:szCs w:val="22"/>
              </w:rPr>
              <w:t>Назовите отличия структурного и объектно-ориентированного программирования.</w:t>
            </w:r>
          </w:p>
          <w:p w14:paraId="4F93BA7A" w14:textId="77777777" w:rsidR="005157F2" w:rsidRPr="003508EB" w:rsidRDefault="005157F2" w:rsidP="001C5BB0">
            <w:pPr>
              <w:pStyle w:val="af1"/>
              <w:widowControl/>
              <w:numPr>
                <w:ilvl w:val="0"/>
                <w:numId w:val="12"/>
              </w:numPr>
              <w:autoSpaceDE/>
              <w:autoSpaceDN/>
              <w:adjustRightInd/>
              <w:ind w:left="290"/>
              <w:rPr>
                <w:sz w:val="22"/>
                <w:szCs w:val="22"/>
              </w:rPr>
            </w:pPr>
            <w:r w:rsidRPr="003508EB">
              <w:rPr>
                <w:color w:val="000000"/>
                <w:sz w:val="22"/>
                <w:szCs w:val="22"/>
              </w:rPr>
              <w:t>Структурное программирование. Реализация линейных, условных и циклических алгоритмов.</w:t>
            </w:r>
          </w:p>
          <w:p w14:paraId="7165B2A8" w14:textId="77777777" w:rsidR="005157F2" w:rsidRPr="003508EB" w:rsidRDefault="005157F2" w:rsidP="001C5BB0">
            <w:pPr>
              <w:pStyle w:val="af1"/>
              <w:widowControl/>
              <w:numPr>
                <w:ilvl w:val="0"/>
                <w:numId w:val="12"/>
              </w:numPr>
              <w:autoSpaceDE/>
              <w:autoSpaceDN/>
              <w:adjustRightInd/>
              <w:ind w:left="290"/>
              <w:rPr>
                <w:sz w:val="22"/>
                <w:szCs w:val="22"/>
              </w:rPr>
            </w:pPr>
            <w:r w:rsidRPr="003508EB">
              <w:rPr>
                <w:color w:val="000000"/>
                <w:sz w:val="22"/>
                <w:szCs w:val="22"/>
              </w:rPr>
              <w:t>Объектно-ориентированное программирование – основные понятия.</w:t>
            </w:r>
          </w:p>
          <w:p w14:paraId="6583DD27" w14:textId="77777777" w:rsidR="005157F2" w:rsidRPr="003508EB" w:rsidRDefault="005157F2" w:rsidP="001C5BB0">
            <w:pPr>
              <w:pStyle w:val="af1"/>
              <w:widowControl/>
              <w:numPr>
                <w:ilvl w:val="0"/>
                <w:numId w:val="12"/>
              </w:numPr>
              <w:autoSpaceDE/>
              <w:autoSpaceDN/>
              <w:adjustRightInd/>
              <w:ind w:left="290"/>
              <w:rPr>
                <w:sz w:val="22"/>
                <w:szCs w:val="22"/>
              </w:rPr>
            </w:pPr>
            <w:r w:rsidRPr="003508EB">
              <w:rPr>
                <w:sz w:val="22"/>
                <w:szCs w:val="22"/>
              </w:rPr>
              <w:t>Основные алгоритмы. Структурное программирование. ООП. ОСП.</w:t>
            </w:r>
          </w:p>
          <w:p w14:paraId="0EC80068" w14:textId="77777777" w:rsidR="005157F2" w:rsidRPr="003508EB" w:rsidRDefault="005157F2" w:rsidP="001C5BB0">
            <w:pPr>
              <w:pStyle w:val="af1"/>
              <w:widowControl/>
              <w:numPr>
                <w:ilvl w:val="0"/>
                <w:numId w:val="12"/>
              </w:numPr>
              <w:autoSpaceDE/>
              <w:autoSpaceDN/>
              <w:adjustRightInd/>
              <w:ind w:left="290"/>
              <w:rPr>
                <w:sz w:val="22"/>
                <w:szCs w:val="22"/>
              </w:rPr>
            </w:pPr>
            <w:r w:rsidRPr="003508EB">
              <w:rPr>
                <w:sz w:val="22"/>
                <w:szCs w:val="22"/>
              </w:rPr>
              <w:t xml:space="preserve">ИС. </w:t>
            </w:r>
            <w:r w:rsidRPr="003508EB">
              <w:rPr>
                <w:color w:val="000000"/>
                <w:sz w:val="22"/>
                <w:szCs w:val="22"/>
              </w:rPr>
              <w:t>Классификация, состав, перспективы развития</w:t>
            </w:r>
          </w:p>
          <w:p w14:paraId="29C44417" w14:textId="77777777" w:rsidR="005157F2" w:rsidRPr="003508EB" w:rsidRDefault="005157F2" w:rsidP="001C5BB0">
            <w:pPr>
              <w:pStyle w:val="af1"/>
              <w:widowControl/>
              <w:numPr>
                <w:ilvl w:val="0"/>
                <w:numId w:val="12"/>
              </w:numPr>
              <w:autoSpaceDE/>
              <w:autoSpaceDN/>
              <w:adjustRightInd/>
              <w:ind w:left="290"/>
              <w:rPr>
                <w:sz w:val="22"/>
                <w:szCs w:val="22"/>
              </w:rPr>
            </w:pPr>
            <w:r w:rsidRPr="003508EB">
              <w:rPr>
                <w:sz w:val="22"/>
                <w:szCs w:val="22"/>
              </w:rPr>
              <w:t>Основные виды запросов</w:t>
            </w:r>
          </w:p>
          <w:p w14:paraId="6974E392" w14:textId="77777777" w:rsidR="005157F2" w:rsidRPr="003508EB" w:rsidRDefault="005157F2" w:rsidP="001C5BB0">
            <w:pPr>
              <w:pStyle w:val="af1"/>
              <w:widowControl/>
              <w:numPr>
                <w:ilvl w:val="0"/>
                <w:numId w:val="12"/>
              </w:numPr>
              <w:autoSpaceDE/>
              <w:autoSpaceDN/>
              <w:adjustRightInd/>
              <w:ind w:left="290"/>
              <w:rPr>
                <w:bCs/>
                <w:color w:val="000000"/>
                <w:sz w:val="22"/>
                <w:szCs w:val="22"/>
              </w:rPr>
            </w:pPr>
            <w:r w:rsidRPr="003508EB">
              <w:rPr>
                <w:sz w:val="22"/>
                <w:szCs w:val="22"/>
              </w:rPr>
              <w:t>Основы защиты информации и сведений, составляющих государственную тайну основные определения и понятия информации и информационной безопасности, возможные угрозы</w:t>
            </w:r>
          </w:p>
          <w:p w14:paraId="444B413D" w14:textId="77777777" w:rsidR="005157F2" w:rsidRPr="003508EB" w:rsidRDefault="005157F2" w:rsidP="00342012">
            <w:pPr>
              <w:pStyle w:val="af1"/>
              <w:widowControl/>
              <w:autoSpaceDE/>
              <w:autoSpaceDN/>
              <w:adjustRightInd/>
              <w:ind w:left="290"/>
              <w:rPr>
                <w:b/>
                <w:bCs/>
                <w:color w:val="000000"/>
                <w:sz w:val="22"/>
                <w:szCs w:val="22"/>
              </w:rPr>
            </w:pPr>
          </w:p>
        </w:tc>
      </w:tr>
      <w:tr w:rsidR="005157F2" w:rsidRPr="003508EB" w14:paraId="0DD5AA9E" w14:textId="77777777" w:rsidTr="00342012">
        <w:trPr>
          <w:cantSplit/>
          <w:trHeight w:val="20"/>
        </w:trPr>
        <w:tc>
          <w:tcPr>
            <w:tcW w:w="322" w:type="pct"/>
            <w:shd w:val="clear" w:color="auto" w:fill="auto"/>
            <w:textDirection w:val="btLr"/>
            <w:hideMark/>
          </w:tcPr>
          <w:p w14:paraId="62F39F1E" w14:textId="77777777" w:rsidR="005157F2" w:rsidRPr="003508EB" w:rsidRDefault="005157F2" w:rsidP="00342012">
            <w:pPr>
              <w:widowControl/>
              <w:autoSpaceDE/>
              <w:autoSpaceDN/>
              <w:adjustRightInd/>
              <w:ind w:left="113" w:right="113"/>
              <w:rPr>
                <w:b/>
                <w:bCs/>
                <w:color w:val="000000"/>
                <w:sz w:val="22"/>
                <w:szCs w:val="22"/>
              </w:rPr>
            </w:pPr>
            <w:r w:rsidRPr="003508EB">
              <w:rPr>
                <w:b/>
                <w:bCs/>
                <w:color w:val="000000"/>
                <w:sz w:val="22"/>
                <w:szCs w:val="22"/>
              </w:rPr>
              <w:lastRenderedPageBreak/>
              <w:t>Уметь:</w:t>
            </w:r>
          </w:p>
          <w:p w14:paraId="372C3690" w14:textId="77777777" w:rsidR="005157F2" w:rsidRPr="003508EB" w:rsidRDefault="005157F2" w:rsidP="00342012">
            <w:pPr>
              <w:rPr>
                <w:b/>
                <w:bCs/>
                <w:color w:val="000000"/>
                <w:sz w:val="22"/>
                <w:szCs w:val="22"/>
              </w:rPr>
            </w:pPr>
            <w:r w:rsidRPr="003508EB">
              <w:rPr>
                <w:b/>
                <w:bCs/>
                <w:color w:val="000000"/>
                <w:sz w:val="22"/>
                <w:szCs w:val="22"/>
              </w:rPr>
              <w:t xml:space="preserve"> </w:t>
            </w:r>
          </w:p>
        </w:tc>
        <w:tc>
          <w:tcPr>
            <w:tcW w:w="1396" w:type="pct"/>
            <w:gridSpan w:val="2"/>
            <w:shd w:val="clear" w:color="auto" w:fill="auto"/>
            <w:hideMark/>
          </w:tcPr>
          <w:p w14:paraId="36360509" w14:textId="77777777" w:rsidR="005157F2" w:rsidRPr="003508EB" w:rsidRDefault="005157F2" w:rsidP="001C5BB0">
            <w:pPr>
              <w:pStyle w:val="af1"/>
              <w:numPr>
                <w:ilvl w:val="0"/>
                <w:numId w:val="11"/>
              </w:numPr>
              <w:ind w:left="391"/>
              <w:rPr>
                <w:sz w:val="22"/>
                <w:szCs w:val="22"/>
              </w:rPr>
            </w:pPr>
            <w:r w:rsidRPr="003508EB">
              <w:rPr>
                <w:sz w:val="22"/>
                <w:szCs w:val="22"/>
              </w:rPr>
              <w:t xml:space="preserve">  выбирать способы эффективного получения и хранения информации; </w:t>
            </w:r>
          </w:p>
          <w:p w14:paraId="516BF220" w14:textId="77777777" w:rsidR="005157F2" w:rsidRPr="003508EB" w:rsidRDefault="005157F2" w:rsidP="001C5BB0">
            <w:pPr>
              <w:pStyle w:val="af1"/>
              <w:numPr>
                <w:ilvl w:val="0"/>
                <w:numId w:val="11"/>
              </w:numPr>
              <w:ind w:left="391"/>
              <w:rPr>
                <w:sz w:val="22"/>
                <w:szCs w:val="22"/>
              </w:rPr>
            </w:pPr>
            <w:r w:rsidRPr="003508EB">
              <w:rPr>
                <w:sz w:val="22"/>
                <w:szCs w:val="22"/>
              </w:rPr>
              <w:t>работать в качестве клиента Интернет-сервисов;</w:t>
            </w:r>
          </w:p>
          <w:p w14:paraId="353496E2" w14:textId="77777777" w:rsidR="005157F2" w:rsidRPr="003508EB" w:rsidRDefault="005157F2" w:rsidP="001C5BB0">
            <w:pPr>
              <w:pStyle w:val="af1"/>
              <w:numPr>
                <w:ilvl w:val="0"/>
                <w:numId w:val="11"/>
              </w:numPr>
              <w:ind w:left="391"/>
              <w:rPr>
                <w:sz w:val="22"/>
                <w:szCs w:val="22"/>
              </w:rPr>
            </w:pPr>
            <w:r w:rsidRPr="003508EB">
              <w:rPr>
                <w:sz w:val="22"/>
                <w:szCs w:val="22"/>
              </w:rPr>
              <w:t xml:space="preserve">оценивать достоверность, применять информацию, полученную в глобальных компьютерных сетях для общеинженерных расчетов; </w:t>
            </w:r>
          </w:p>
          <w:p w14:paraId="3D8D2D19" w14:textId="77777777" w:rsidR="005157F2" w:rsidRPr="003508EB" w:rsidRDefault="005157F2" w:rsidP="001C5BB0">
            <w:pPr>
              <w:pStyle w:val="af1"/>
              <w:numPr>
                <w:ilvl w:val="0"/>
                <w:numId w:val="11"/>
              </w:numPr>
              <w:ind w:left="391"/>
              <w:rPr>
                <w:sz w:val="22"/>
                <w:szCs w:val="22"/>
              </w:rPr>
            </w:pPr>
            <w:r w:rsidRPr="003508EB">
              <w:rPr>
                <w:sz w:val="22"/>
                <w:szCs w:val="22"/>
              </w:rPr>
              <w:t>использовать офисные приложения для решения общеинженерных задач;</w:t>
            </w:r>
          </w:p>
          <w:p w14:paraId="6C07FF7B" w14:textId="77777777" w:rsidR="005157F2" w:rsidRPr="003508EB" w:rsidRDefault="005157F2" w:rsidP="001C5BB0">
            <w:pPr>
              <w:pStyle w:val="af1"/>
              <w:numPr>
                <w:ilvl w:val="0"/>
                <w:numId w:val="11"/>
              </w:numPr>
              <w:ind w:left="391"/>
              <w:rPr>
                <w:sz w:val="22"/>
                <w:szCs w:val="22"/>
              </w:rPr>
            </w:pPr>
            <w:r w:rsidRPr="003508EB">
              <w:rPr>
                <w:sz w:val="22"/>
                <w:szCs w:val="22"/>
              </w:rPr>
              <w:t>использовать современные ИКТ для решения общеинженерных задач;</w:t>
            </w:r>
          </w:p>
          <w:p w14:paraId="09E10500" w14:textId="77777777" w:rsidR="005157F2" w:rsidRPr="003508EB" w:rsidRDefault="005157F2" w:rsidP="001C5BB0">
            <w:pPr>
              <w:pStyle w:val="af1"/>
              <w:numPr>
                <w:ilvl w:val="0"/>
                <w:numId w:val="11"/>
              </w:numPr>
              <w:ind w:left="391"/>
              <w:rPr>
                <w:sz w:val="22"/>
                <w:szCs w:val="22"/>
              </w:rPr>
            </w:pPr>
            <w:r w:rsidRPr="003508EB">
              <w:rPr>
                <w:sz w:val="22"/>
                <w:szCs w:val="22"/>
              </w:rPr>
              <w:t xml:space="preserve">использовать </w:t>
            </w:r>
            <w:r w:rsidRPr="003508EB">
              <w:rPr>
                <w:color w:val="000000"/>
                <w:sz w:val="22"/>
                <w:szCs w:val="22"/>
              </w:rPr>
              <w:t>основные средства представления и обработки числовой информации в офисных приложениях в общеинженерных расчетах;</w:t>
            </w:r>
            <w:r w:rsidRPr="003508EB">
              <w:rPr>
                <w:sz w:val="22"/>
                <w:szCs w:val="22"/>
              </w:rPr>
              <w:t xml:space="preserve"> </w:t>
            </w:r>
          </w:p>
          <w:p w14:paraId="18899975" w14:textId="77777777" w:rsidR="005157F2" w:rsidRPr="003508EB" w:rsidRDefault="005157F2" w:rsidP="001C5BB0">
            <w:pPr>
              <w:pStyle w:val="af1"/>
              <w:numPr>
                <w:ilvl w:val="0"/>
                <w:numId w:val="11"/>
              </w:numPr>
              <w:ind w:left="391"/>
              <w:rPr>
                <w:sz w:val="22"/>
                <w:szCs w:val="22"/>
              </w:rPr>
            </w:pPr>
            <w:r w:rsidRPr="003508EB">
              <w:rPr>
                <w:sz w:val="22"/>
                <w:szCs w:val="22"/>
              </w:rPr>
              <w:t>применять основные алгоритмы решения инженерных задач и реализовывать их с помощью программных средств;</w:t>
            </w:r>
          </w:p>
          <w:p w14:paraId="71D0E9C7" w14:textId="77777777" w:rsidR="005157F2" w:rsidRDefault="005157F2" w:rsidP="001C5BB0">
            <w:pPr>
              <w:pStyle w:val="af1"/>
              <w:numPr>
                <w:ilvl w:val="0"/>
                <w:numId w:val="11"/>
              </w:numPr>
              <w:ind w:left="391"/>
              <w:rPr>
                <w:sz w:val="22"/>
                <w:szCs w:val="22"/>
              </w:rPr>
            </w:pPr>
            <w:r w:rsidRPr="003508EB">
              <w:rPr>
                <w:sz w:val="22"/>
                <w:szCs w:val="22"/>
              </w:rPr>
              <w:t>проектировать БД по общеинженерным знаниям; создавать запросы БД для выбора информации;</w:t>
            </w:r>
          </w:p>
          <w:p w14:paraId="76A5740C" w14:textId="77777777" w:rsidR="005157F2" w:rsidRPr="003508EB" w:rsidRDefault="005157F2" w:rsidP="001C5BB0">
            <w:pPr>
              <w:pStyle w:val="af1"/>
              <w:numPr>
                <w:ilvl w:val="0"/>
                <w:numId w:val="11"/>
              </w:numPr>
              <w:ind w:left="391"/>
              <w:rPr>
                <w:sz w:val="22"/>
                <w:szCs w:val="22"/>
              </w:rPr>
            </w:pPr>
            <w:r w:rsidRPr="003508EB">
              <w:rPr>
                <w:sz w:val="22"/>
                <w:szCs w:val="22"/>
              </w:rPr>
              <w:t>распознавать действие вредоносных программ и применять современные  антивирусные средства защиты</w:t>
            </w:r>
          </w:p>
        </w:tc>
        <w:tc>
          <w:tcPr>
            <w:tcW w:w="3282" w:type="pct"/>
            <w:shd w:val="clear" w:color="auto" w:fill="auto"/>
            <w:hideMark/>
          </w:tcPr>
          <w:p w14:paraId="4461DAD5" w14:textId="77777777" w:rsidR="005157F2" w:rsidRPr="003508EB" w:rsidRDefault="005157F2" w:rsidP="00342012">
            <w:pPr>
              <w:widowControl/>
              <w:autoSpaceDE/>
              <w:autoSpaceDN/>
              <w:adjustRightInd/>
              <w:spacing w:before="240"/>
              <w:jc w:val="center"/>
              <w:rPr>
                <w:b/>
                <w:bCs/>
                <w:color w:val="000000"/>
                <w:sz w:val="22"/>
                <w:szCs w:val="22"/>
              </w:rPr>
            </w:pPr>
            <w:r w:rsidRPr="003508EB">
              <w:rPr>
                <w:b/>
                <w:bCs/>
                <w:color w:val="000000"/>
                <w:sz w:val="22"/>
                <w:szCs w:val="22"/>
              </w:rPr>
              <w:t>Перечень заданий к экзамену:</w:t>
            </w:r>
          </w:p>
          <w:p w14:paraId="7914FB90" w14:textId="77777777" w:rsidR="005157F2" w:rsidRPr="003508EB" w:rsidRDefault="005157F2" w:rsidP="001C5BB0">
            <w:pPr>
              <w:pStyle w:val="af1"/>
              <w:widowControl/>
              <w:numPr>
                <w:ilvl w:val="0"/>
                <w:numId w:val="13"/>
              </w:numPr>
              <w:autoSpaceDE/>
              <w:autoSpaceDN/>
              <w:adjustRightInd/>
              <w:rPr>
                <w:color w:val="000000"/>
                <w:sz w:val="22"/>
                <w:szCs w:val="22"/>
              </w:rPr>
            </w:pPr>
            <w:r w:rsidRPr="003508EB">
              <w:rPr>
                <w:color w:val="000000"/>
                <w:sz w:val="22"/>
                <w:szCs w:val="22"/>
              </w:rPr>
              <w:t>Уметь составлять алгоритмы решения общеинженерных задач и реализовать их с помощью языков высокого уровня;</w:t>
            </w:r>
          </w:p>
          <w:p w14:paraId="3503A984" w14:textId="77777777" w:rsidR="005157F2" w:rsidRPr="003508EB" w:rsidRDefault="005157F2" w:rsidP="001C5BB0">
            <w:pPr>
              <w:pStyle w:val="af1"/>
              <w:widowControl/>
              <w:numPr>
                <w:ilvl w:val="0"/>
                <w:numId w:val="13"/>
              </w:numPr>
              <w:autoSpaceDE/>
              <w:autoSpaceDN/>
              <w:adjustRightInd/>
              <w:rPr>
                <w:color w:val="000000"/>
                <w:sz w:val="22"/>
                <w:szCs w:val="22"/>
              </w:rPr>
            </w:pPr>
            <w:r w:rsidRPr="003508EB">
              <w:rPr>
                <w:color w:val="000000"/>
                <w:sz w:val="22"/>
                <w:szCs w:val="22"/>
              </w:rPr>
              <w:t>Уметь использовать технологию ООП при решении общеинженерных задач.</w:t>
            </w:r>
          </w:p>
          <w:p w14:paraId="688AFD80" w14:textId="77777777" w:rsidR="005157F2" w:rsidRPr="003508EB" w:rsidRDefault="005157F2" w:rsidP="001C5BB0">
            <w:pPr>
              <w:pStyle w:val="af1"/>
              <w:widowControl/>
              <w:numPr>
                <w:ilvl w:val="0"/>
                <w:numId w:val="13"/>
              </w:numPr>
              <w:autoSpaceDE/>
              <w:autoSpaceDN/>
              <w:adjustRightInd/>
              <w:rPr>
                <w:color w:val="000000"/>
                <w:sz w:val="22"/>
                <w:szCs w:val="22"/>
              </w:rPr>
            </w:pPr>
            <w:r w:rsidRPr="003508EB">
              <w:rPr>
                <w:color w:val="000000"/>
                <w:sz w:val="22"/>
                <w:szCs w:val="22"/>
              </w:rPr>
              <w:t>Уметь создавать основные объекты баз данных, создавать запросы для поиска информации.</w:t>
            </w:r>
          </w:p>
          <w:p w14:paraId="372BFB75" w14:textId="77777777" w:rsidR="005157F2" w:rsidRDefault="005157F2" w:rsidP="001C5BB0">
            <w:pPr>
              <w:pStyle w:val="af1"/>
              <w:widowControl/>
              <w:numPr>
                <w:ilvl w:val="0"/>
                <w:numId w:val="13"/>
              </w:numPr>
              <w:autoSpaceDE/>
              <w:autoSpaceDN/>
              <w:adjustRightInd/>
              <w:rPr>
                <w:color w:val="000000"/>
                <w:sz w:val="22"/>
                <w:szCs w:val="22"/>
              </w:rPr>
            </w:pPr>
            <w:r w:rsidRPr="003508EB">
              <w:rPr>
                <w:color w:val="000000"/>
                <w:sz w:val="22"/>
                <w:szCs w:val="22"/>
              </w:rPr>
              <w:t xml:space="preserve"> Уметь применять современные информационные технологии для решения задач.</w:t>
            </w:r>
          </w:p>
          <w:p w14:paraId="2D5A76D2" w14:textId="77777777" w:rsidR="005157F2" w:rsidRPr="003508EB" w:rsidRDefault="005157F2" w:rsidP="001C5BB0">
            <w:pPr>
              <w:pStyle w:val="af1"/>
              <w:widowControl/>
              <w:numPr>
                <w:ilvl w:val="0"/>
                <w:numId w:val="13"/>
              </w:numPr>
              <w:autoSpaceDE/>
              <w:autoSpaceDN/>
              <w:adjustRightInd/>
              <w:rPr>
                <w:color w:val="000000"/>
                <w:sz w:val="22"/>
                <w:szCs w:val="22"/>
              </w:rPr>
            </w:pPr>
          </w:p>
          <w:p w14:paraId="028D1C6D" w14:textId="77777777" w:rsidR="005157F2" w:rsidRPr="003508EB" w:rsidRDefault="005157F2" w:rsidP="00342012">
            <w:pPr>
              <w:widowControl/>
              <w:autoSpaceDE/>
              <w:autoSpaceDN/>
              <w:adjustRightInd/>
              <w:rPr>
                <w:color w:val="000000"/>
                <w:sz w:val="22"/>
                <w:szCs w:val="22"/>
              </w:rPr>
            </w:pPr>
            <w:r w:rsidRPr="003508EB">
              <w:rPr>
                <w:b/>
                <w:bCs/>
                <w:color w:val="000000"/>
                <w:sz w:val="22"/>
                <w:szCs w:val="22"/>
              </w:rPr>
              <w:t xml:space="preserve"> Задание.</w:t>
            </w:r>
            <w:r w:rsidRPr="003508EB">
              <w:rPr>
                <w:color w:val="000000"/>
                <w:sz w:val="22"/>
                <w:szCs w:val="22"/>
              </w:rPr>
              <w:t xml:space="preserve"> Спроектировать и реализовать БД «Библиотека», хранящую информацию о книгах, посетителях и сотрудниках библиотеки.</w:t>
            </w:r>
          </w:p>
          <w:p w14:paraId="7A8835AB" w14:textId="77777777" w:rsidR="005157F2" w:rsidRPr="003508EB" w:rsidRDefault="005157F2" w:rsidP="001C5BB0">
            <w:pPr>
              <w:pStyle w:val="af1"/>
              <w:widowControl/>
              <w:numPr>
                <w:ilvl w:val="0"/>
                <w:numId w:val="8"/>
              </w:numPr>
              <w:autoSpaceDE/>
              <w:autoSpaceDN/>
              <w:adjustRightInd/>
              <w:rPr>
                <w:color w:val="000000"/>
                <w:sz w:val="22"/>
                <w:szCs w:val="22"/>
              </w:rPr>
            </w:pPr>
            <w:r w:rsidRPr="003508EB">
              <w:rPr>
                <w:color w:val="000000"/>
                <w:sz w:val="22"/>
                <w:szCs w:val="22"/>
              </w:rPr>
              <w:t xml:space="preserve">Определить первичные ключи. Установить связи. </w:t>
            </w:r>
          </w:p>
          <w:p w14:paraId="567FEA8A" w14:textId="77777777" w:rsidR="005157F2" w:rsidRPr="003508EB" w:rsidRDefault="005157F2" w:rsidP="001C5BB0">
            <w:pPr>
              <w:pStyle w:val="af1"/>
              <w:widowControl/>
              <w:numPr>
                <w:ilvl w:val="0"/>
                <w:numId w:val="8"/>
              </w:numPr>
              <w:autoSpaceDE/>
              <w:autoSpaceDN/>
              <w:adjustRightInd/>
              <w:rPr>
                <w:color w:val="000000"/>
                <w:sz w:val="22"/>
                <w:szCs w:val="22"/>
              </w:rPr>
            </w:pPr>
            <w:r w:rsidRPr="003508EB">
              <w:rPr>
                <w:color w:val="000000"/>
                <w:sz w:val="22"/>
                <w:szCs w:val="22"/>
              </w:rPr>
              <w:t>Создать запросы: на выборку с условием, параметрический и групповой</w:t>
            </w:r>
          </w:p>
          <w:p w14:paraId="0455A600" w14:textId="77777777" w:rsidR="005157F2" w:rsidRPr="003508EB" w:rsidRDefault="005157F2" w:rsidP="00342012">
            <w:pPr>
              <w:widowControl/>
              <w:autoSpaceDE/>
              <w:autoSpaceDN/>
              <w:adjustRightInd/>
              <w:rPr>
                <w:color w:val="000000"/>
                <w:sz w:val="22"/>
                <w:szCs w:val="22"/>
              </w:rPr>
            </w:pPr>
            <w:r w:rsidRPr="003508EB">
              <w:rPr>
                <w:color w:val="000000"/>
                <w:sz w:val="22"/>
                <w:szCs w:val="22"/>
              </w:rPr>
              <w:t xml:space="preserve"> </w:t>
            </w:r>
            <w:r w:rsidRPr="003508EB">
              <w:rPr>
                <w:b/>
                <w:bCs/>
                <w:color w:val="000000"/>
                <w:sz w:val="22"/>
                <w:szCs w:val="22"/>
              </w:rPr>
              <w:t>Задание.</w:t>
            </w:r>
            <w:r w:rsidRPr="003508EB">
              <w:rPr>
                <w:color w:val="000000"/>
                <w:sz w:val="22"/>
                <w:szCs w:val="22"/>
              </w:rPr>
              <w:t xml:space="preserve"> Спроектировать и реализовать БД «Продажа комплектующих компьютерной системы», хранящую информацию о комплектующих, заказчиках и заказах.</w:t>
            </w:r>
          </w:p>
          <w:p w14:paraId="64CDF6C2" w14:textId="77777777" w:rsidR="005157F2" w:rsidRPr="003508EB" w:rsidRDefault="005157F2" w:rsidP="001C5BB0">
            <w:pPr>
              <w:pStyle w:val="af1"/>
              <w:widowControl/>
              <w:numPr>
                <w:ilvl w:val="0"/>
                <w:numId w:val="9"/>
              </w:numPr>
              <w:autoSpaceDE/>
              <w:autoSpaceDN/>
              <w:adjustRightInd/>
              <w:rPr>
                <w:color w:val="000000"/>
                <w:sz w:val="22"/>
                <w:szCs w:val="22"/>
              </w:rPr>
            </w:pPr>
            <w:r w:rsidRPr="003508EB">
              <w:rPr>
                <w:color w:val="000000"/>
                <w:sz w:val="22"/>
                <w:szCs w:val="22"/>
              </w:rPr>
              <w:t xml:space="preserve">Определить первичные ключи. Установить связи. </w:t>
            </w:r>
          </w:p>
          <w:p w14:paraId="4C80697C" w14:textId="77777777" w:rsidR="005157F2" w:rsidRPr="003508EB" w:rsidRDefault="005157F2" w:rsidP="001C5BB0">
            <w:pPr>
              <w:pStyle w:val="af1"/>
              <w:numPr>
                <w:ilvl w:val="0"/>
                <w:numId w:val="9"/>
              </w:numPr>
              <w:rPr>
                <w:b/>
                <w:bCs/>
                <w:color w:val="000000"/>
                <w:sz w:val="22"/>
                <w:szCs w:val="22"/>
              </w:rPr>
            </w:pPr>
            <w:r w:rsidRPr="003508EB">
              <w:rPr>
                <w:color w:val="000000"/>
                <w:sz w:val="22"/>
                <w:szCs w:val="22"/>
              </w:rPr>
              <w:t>Создать запросы: на выборку с условием, параметрический и групповой</w:t>
            </w:r>
          </w:p>
          <w:p w14:paraId="755BA14C" w14:textId="77777777" w:rsidR="005157F2" w:rsidRPr="003508EB" w:rsidRDefault="005157F2" w:rsidP="001C5BB0">
            <w:pPr>
              <w:pStyle w:val="af1"/>
              <w:numPr>
                <w:ilvl w:val="0"/>
                <w:numId w:val="9"/>
              </w:numPr>
              <w:rPr>
                <w:b/>
                <w:bCs/>
                <w:color w:val="000000"/>
                <w:sz w:val="22"/>
                <w:szCs w:val="22"/>
              </w:rPr>
            </w:pPr>
          </w:p>
          <w:p w14:paraId="5747C5FC" w14:textId="77777777" w:rsidR="005157F2" w:rsidRDefault="005157F2" w:rsidP="00342012">
            <w:pPr>
              <w:contextualSpacing/>
              <w:jc w:val="both"/>
            </w:pPr>
            <w:r w:rsidRPr="003508EB">
              <w:rPr>
                <w:b/>
              </w:rPr>
              <w:t xml:space="preserve">Задание. </w:t>
            </w:r>
            <w:r w:rsidRPr="003508EB">
              <w:t>Пользуясь поисковыми системами, материалами информационной среды университета и  интернет-ресурсами, произвести поиск информации по индивидуальной теме реферата и разделам, представленным в тестировании ФЕПО.</w:t>
            </w:r>
            <w:r>
              <w:t xml:space="preserve"> Оценить достоверность полученной информации.</w:t>
            </w:r>
          </w:p>
          <w:p w14:paraId="77834B9B" w14:textId="77777777" w:rsidR="005157F2" w:rsidRPr="003508EB" w:rsidRDefault="005157F2" w:rsidP="00342012">
            <w:pPr>
              <w:contextualSpacing/>
              <w:jc w:val="both"/>
              <w:rPr>
                <w:b/>
              </w:rPr>
            </w:pPr>
          </w:p>
          <w:p w14:paraId="02F86B34" w14:textId="77777777" w:rsidR="005157F2" w:rsidRPr="003508EB" w:rsidRDefault="005157F2" w:rsidP="00342012">
            <w:pPr>
              <w:contextualSpacing/>
              <w:rPr>
                <w:sz w:val="22"/>
                <w:szCs w:val="22"/>
              </w:rPr>
            </w:pPr>
            <w:r w:rsidRPr="003508EB">
              <w:rPr>
                <w:b/>
              </w:rPr>
              <w:t>Задание.</w:t>
            </w:r>
            <w:r w:rsidRPr="003508EB">
              <w:t xml:space="preserve"> В пользовательской базе данных сформировать запросы, демонстрирующие использование различных условий отбора, логических операций, подстановочных символов.</w:t>
            </w:r>
          </w:p>
          <w:p w14:paraId="0F3560F7" w14:textId="77777777" w:rsidR="005157F2" w:rsidRPr="003508EB" w:rsidRDefault="005157F2" w:rsidP="00342012">
            <w:pPr>
              <w:widowControl/>
              <w:autoSpaceDE/>
              <w:autoSpaceDN/>
              <w:adjustRightInd/>
              <w:rPr>
                <w:b/>
                <w:bCs/>
                <w:color w:val="000000"/>
                <w:sz w:val="22"/>
                <w:szCs w:val="22"/>
              </w:rPr>
            </w:pPr>
          </w:p>
        </w:tc>
      </w:tr>
      <w:tr w:rsidR="005157F2" w:rsidRPr="003508EB" w14:paraId="610BDFD6" w14:textId="77777777" w:rsidTr="00342012">
        <w:trPr>
          <w:cantSplit/>
          <w:trHeight w:val="20"/>
        </w:trPr>
        <w:tc>
          <w:tcPr>
            <w:tcW w:w="322" w:type="pct"/>
            <w:shd w:val="clear" w:color="auto" w:fill="auto"/>
            <w:textDirection w:val="btLr"/>
            <w:hideMark/>
          </w:tcPr>
          <w:p w14:paraId="58FF336F" w14:textId="77777777" w:rsidR="005157F2" w:rsidRPr="003508EB" w:rsidRDefault="005157F2" w:rsidP="00342012">
            <w:pPr>
              <w:widowControl/>
              <w:autoSpaceDE/>
              <w:autoSpaceDN/>
              <w:adjustRightInd/>
              <w:ind w:left="113" w:right="113"/>
              <w:rPr>
                <w:color w:val="000000"/>
                <w:sz w:val="22"/>
                <w:szCs w:val="22"/>
              </w:rPr>
            </w:pPr>
            <w:r w:rsidRPr="003508EB">
              <w:rPr>
                <w:b/>
                <w:bCs/>
                <w:color w:val="000000"/>
                <w:sz w:val="22"/>
                <w:szCs w:val="22"/>
              </w:rPr>
              <w:t>Владеть</w:t>
            </w:r>
          </w:p>
          <w:p w14:paraId="51650077" w14:textId="77777777" w:rsidR="005157F2" w:rsidRPr="003508EB" w:rsidRDefault="005157F2" w:rsidP="00342012">
            <w:pPr>
              <w:widowControl/>
              <w:autoSpaceDE/>
              <w:autoSpaceDN/>
              <w:adjustRightInd/>
              <w:rPr>
                <w:color w:val="000000"/>
                <w:sz w:val="22"/>
                <w:szCs w:val="22"/>
              </w:rPr>
            </w:pPr>
            <w:r w:rsidRPr="003508EB">
              <w:rPr>
                <w:color w:val="000000"/>
                <w:sz w:val="22"/>
                <w:szCs w:val="22"/>
              </w:rPr>
              <w:t xml:space="preserve"> </w:t>
            </w:r>
          </w:p>
          <w:p w14:paraId="2ACFB896" w14:textId="77777777" w:rsidR="005157F2" w:rsidRPr="003508EB" w:rsidRDefault="005157F2" w:rsidP="00342012">
            <w:pPr>
              <w:widowControl/>
              <w:autoSpaceDE/>
              <w:autoSpaceDN/>
              <w:adjustRightInd/>
              <w:rPr>
                <w:color w:val="000000"/>
                <w:sz w:val="22"/>
                <w:szCs w:val="22"/>
              </w:rPr>
            </w:pPr>
            <w:r w:rsidRPr="003508EB">
              <w:rPr>
                <w:color w:val="000000"/>
                <w:sz w:val="22"/>
                <w:szCs w:val="22"/>
              </w:rPr>
              <w:t xml:space="preserve"> </w:t>
            </w:r>
          </w:p>
          <w:p w14:paraId="7DE926C8" w14:textId="77777777" w:rsidR="005157F2" w:rsidRPr="003508EB" w:rsidRDefault="005157F2" w:rsidP="00342012">
            <w:pPr>
              <w:widowControl/>
              <w:autoSpaceDE/>
              <w:autoSpaceDN/>
              <w:adjustRightInd/>
              <w:rPr>
                <w:color w:val="000000"/>
                <w:sz w:val="22"/>
                <w:szCs w:val="22"/>
              </w:rPr>
            </w:pPr>
            <w:r w:rsidRPr="003508EB">
              <w:rPr>
                <w:color w:val="000000"/>
                <w:sz w:val="22"/>
                <w:szCs w:val="22"/>
              </w:rPr>
              <w:t xml:space="preserve"> </w:t>
            </w:r>
          </w:p>
          <w:p w14:paraId="7481D41E" w14:textId="77777777" w:rsidR="005157F2" w:rsidRPr="003508EB" w:rsidRDefault="005157F2" w:rsidP="00342012">
            <w:pPr>
              <w:widowControl/>
              <w:autoSpaceDE/>
              <w:autoSpaceDN/>
              <w:adjustRightInd/>
              <w:rPr>
                <w:color w:val="000000"/>
                <w:sz w:val="22"/>
                <w:szCs w:val="22"/>
              </w:rPr>
            </w:pPr>
            <w:r w:rsidRPr="003508EB">
              <w:rPr>
                <w:color w:val="000000"/>
                <w:sz w:val="22"/>
                <w:szCs w:val="22"/>
              </w:rPr>
              <w:t xml:space="preserve"> </w:t>
            </w:r>
          </w:p>
          <w:p w14:paraId="33B380B4" w14:textId="77777777" w:rsidR="005157F2" w:rsidRPr="003508EB" w:rsidRDefault="005157F2" w:rsidP="00342012">
            <w:pPr>
              <w:widowControl/>
              <w:autoSpaceDE/>
              <w:autoSpaceDN/>
              <w:adjustRightInd/>
              <w:rPr>
                <w:color w:val="000000"/>
                <w:sz w:val="22"/>
                <w:szCs w:val="22"/>
              </w:rPr>
            </w:pPr>
            <w:r w:rsidRPr="003508EB">
              <w:rPr>
                <w:color w:val="000000"/>
                <w:sz w:val="22"/>
                <w:szCs w:val="22"/>
              </w:rPr>
              <w:t xml:space="preserve"> </w:t>
            </w:r>
          </w:p>
          <w:p w14:paraId="085D5256" w14:textId="77777777" w:rsidR="005157F2" w:rsidRPr="003508EB" w:rsidRDefault="005157F2" w:rsidP="00342012">
            <w:pPr>
              <w:widowControl/>
              <w:autoSpaceDE/>
              <w:autoSpaceDN/>
              <w:adjustRightInd/>
              <w:rPr>
                <w:color w:val="000000"/>
                <w:sz w:val="22"/>
                <w:szCs w:val="22"/>
              </w:rPr>
            </w:pPr>
            <w:r w:rsidRPr="003508EB">
              <w:rPr>
                <w:color w:val="000000"/>
                <w:sz w:val="22"/>
                <w:szCs w:val="22"/>
              </w:rPr>
              <w:t xml:space="preserve"> </w:t>
            </w:r>
          </w:p>
          <w:p w14:paraId="7F2C51A7" w14:textId="77777777" w:rsidR="005157F2" w:rsidRPr="003508EB" w:rsidRDefault="005157F2" w:rsidP="00342012">
            <w:pPr>
              <w:widowControl/>
              <w:autoSpaceDE/>
              <w:autoSpaceDN/>
              <w:adjustRightInd/>
              <w:rPr>
                <w:color w:val="000000"/>
                <w:sz w:val="22"/>
                <w:szCs w:val="22"/>
              </w:rPr>
            </w:pPr>
            <w:r w:rsidRPr="003508EB">
              <w:rPr>
                <w:color w:val="000000"/>
                <w:sz w:val="22"/>
                <w:szCs w:val="22"/>
              </w:rPr>
              <w:t xml:space="preserve"> </w:t>
            </w:r>
          </w:p>
          <w:p w14:paraId="62457E82" w14:textId="77777777" w:rsidR="005157F2" w:rsidRPr="003508EB" w:rsidRDefault="005157F2" w:rsidP="00342012">
            <w:pPr>
              <w:rPr>
                <w:b/>
                <w:bCs/>
                <w:color w:val="000000"/>
                <w:sz w:val="22"/>
                <w:szCs w:val="22"/>
              </w:rPr>
            </w:pPr>
            <w:r w:rsidRPr="003508EB">
              <w:rPr>
                <w:color w:val="000000"/>
                <w:sz w:val="22"/>
                <w:szCs w:val="22"/>
              </w:rPr>
              <w:t xml:space="preserve"> </w:t>
            </w:r>
          </w:p>
        </w:tc>
        <w:tc>
          <w:tcPr>
            <w:tcW w:w="1396" w:type="pct"/>
            <w:gridSpan w:val="2"/>
            <w:vMerge w:val="restart"/>
            <w:shd w:val="clear" w:color="auto" w:fill="auto"/>
            <w:hideMark/>
          </w:tcPr>
          <w:p w14:paraId="1F133166" w14:textId="77777777" w:rsidR="005157F2" w:rsidRPr="003508EB" w:rsidRDefault="005157F2" w:rsidP="001C5BB0">
            <w:pPr>
              <w:pStyle w:val="af1"/>
              <w:numPr>
                <w:ilvl w:val="0"/>
                <w:numId w:val="7"/>
              </w:numPr>
              <w:ind w:left="383"/>
              <w:rPr>
                <w:sz w:val="22"/>
                <w:szCs w:val="22"/>
              </w:rPr>
            </w:pPr>
            <w:r w:rsidRPr="003508EB">
              <w:rPr>
                <w:sz w:val="22"/>
                <w:szCs w:val="22"/>
              </w:rPr>
              <w:t xml:space="preserve">основными </w:t>
            </w:r>
          </w:p>
          <w:p w14:paraId="3E5AC64F" w14:textId="77777777" w:rsidR="005157F2" w:rsidRPr="003508EB" w:rsidRDefault="005157F2" w:rsidP="001C5BB0">
            <w:pPr>
              <w:pStyle w:val="af1"/>
              <w:numPr>
                <w:ilvl w:val="0"/>
                <w:numId w:val="11"/>
              </w:numPr>
              <w:ind w:left="391"/>
              <w:rPr>
                <w:sz w:val="22"/>
                <w:szCs w:val="22"/>
              </w:rPr>
            </w:pPr>
            <w:r w:rsidRPr="003508EB">
              <w:rPr>
                <w:sz w:val="22"/>
                <w:szCs w:val="22"/>
              </w:rPr>
              <w:lastRenderedPageBreak/>
              <w:t>навыками поиска хранения, переработки информации; навыками отбора информации для эффективного решения общеинженерных задач;</w:t>
            </w:r>
          </w:p>
          <w:p w14:paraId="3B769DA4" w14:textId="77777777" w:rsidR="005157F2" w:rsidRPr="003508EB" w:rsidRDefault="005157F2" w:rsidP="001C5BB0">
            <w:pPr>
              <w:pStyle w:val="af1"/>
              <w:numPr>
                <w:ilvl w:val="0"/>
                <w:numId w:val="11"/>
              </w:numPr>
              <w:ind w:left="391"/>
              <w:rPr>
                <w:sz w:val="22"/>
                <w:szCs w:val="22"/>
              </w:rPr>
            </w:pPr>
            <w:r w:rsidRPr="003508EB">
              <w:rPr>
                <w:sz w:val="22"/>
                <w:szCs w:val="22"/>
              </w:rPr>
              <w:t>навыками работы в глобальных компьютерных сетях;</w:t>
            </w:r>
          </w:p>
          <w:p w14:paraId="508A675B" w14:textId="77777777" w:rsidR="005157F2" w:rsidRPr="003508EB" w:rsidRDefault="005157F2" w:rsidP="001C5BB0">
            <w:pPr>
              <w:pStyle w:val="af1"/>
              <w:numPr>
                <w:ilvl w:val="0"/>
                <w:numId w:val="11"/>
              </w:numPr>
              <w:ind w:left="391"/>
              <w:rPr>
                <w:sz w:val="22"/>
                <w:szCs w:val="22"/>
              </w:rPr>
            </w:pPr>
            <w:r w:rsidRPr="003508EB">
              <w:rPr>
                <w:sz w:val="22"/>
                <w:szCs w:val="22"/>
              </w:rPr>
              <w:t>программными средствами реализации информационных процессов для эффективного решения общеинженерных задач;</w:t>
            </w:r>
          </w:p>
          <w:p w14:paraId="68ABF289" w14:textId="77777777" w:rsidR="005157F2" w:rsidRPr="003508EB" w:rsidRDefault="005157F2" w:rsidP="001C5BB0">
            <w:pPr>
              <w:pStyle w:val="af1"/>
              <w:numPr>
                <w:ilvl w:val="0"/>
                <w:numId w:val="11"/>
              </w:numPr>
              <w:ind w:left="391"/>
              <w:rPr>
                <w:sz w:val="22"/>
                <w:szCs w:val="22"/>
              </w:rPr>
            </w:pPr>
            <w:r w:rsidRPr="003508EB">
              <w:rPr>
                <w:sz w:val="22"/>
                <w:szCs w:val="22"/>
              </w:rPr>
              <w:t>типовыми алгоритмами и моделями решения общеинженерных задач с использованием прикладных программных средств;</w:t>
            </w:r>
          </w:p>
          <w:p w14:paraId="278461DD" w14:textId="77777777" w:rsidR="005157F2" w:rsidRPr="003508EB" w:rsidRDefault="005157F2" w:rsidP="001C5BB0">
            <w:pPr>
              <w:pStyle w:val="af1"/>
              <w:numPr>
                <w:ilvl w:val="0"/>
                <w:numId w:val="11"/>
              </w:numPr>
              <w:ind w:left="391"/>
              <w:rPr>
                <w:sz w:val="22"/>
                <w:szCs w:val="22"/>
              </w:rPr>
            </w:pPr>
            <w:r w:rsidRPr="003508EB">
              <w:rPr>
                <w:sz w:val="22"/>
                <w:szCs w:val="22"/>
              </w:rPr>
              <w:t>современными технологиями программирования и программными средствами для решения общеинженерных задач;</w:t>
            </w:r>
          </w:p>
          <w:p w14:paraId="1CAB2AF0" w14:textId="77777777" w:rsidR="005157F2" w:rsidRPr="003508EB" w:rsidRDefault="005157F2" w:rsidP="001C5BB0">
            <w:pPr>
              <w:pStyle w:val="af1"/>
              <w:numPr>
                <w:ilvl w:val="0"/>
                <w:numId w:val="11"/>
              </w:numPr>
              <w:ind w:left="391"/>
              <w:rPr>
                <w:sz w:val="22"/>
                <w:szCs w:val="22"/>
              </w:rPr>
            </w:pPr>
            <w:r w:rsidRPr="003508EB">
              <w:rPr>
                <w:sz w:val="22"/>
                <w:szCs w:val="22"/>
              </w:rPr>
              <w:t xml:space="preserve">навыками составления алгоритмов и решения общеинженерных задач с помощью языков программирования высокого уровня; </w:t>
            </w:r>
          </w:p>
          <w:p w14:paraId="6D9AEFE2" w14:textId="77777777" w:rsidR="005157F2" w:rsidRPr="003508EB" w:rsidRDefault="005157F2" w:rsidP="001C5BB0">
            <w:pPr>
              <w:pStyle w:val="af1"/>
              <w:numPr>
                <w:ilvl w:val="0"/>
                <w:numId w:val="11"/>
              </w:numPr>
              <w:ind w:left="391"/>
              <w:rPr>
                <w:sz w:val="22"/>
                <w:szCs w:val="22"/>
              </w:rPr>
            </w:pPr>
            <w:r w:rsidRPr="003508EB">
              <w:rPr>
                <w:sz w:val="22"/>
                <w:szCs w:val="22"/>
              </w:rPr>
              <w:t>навыками поиска информации в глобальных компьютерных сетях;</w:t>
            </w:r>
          </w:p>
          <w:p w14:paraId="6BF1A1DE" w14:textId="77777777" w:rsidR="005157F2" w:rsidRPr="003508EB" w:rsidRDefault="005157F2" w:rsidP="001C5BB0">
            <w:pPr>
              <w:pStyle w:val="af1"/>
              <w:numPr>
                <w:ilvl w:val="0"/>
                <w:numId w:val="11"/>
              </w:numPr>
              <w:ind w:left="391"/>
              <w:rPr>
                <w:sz w:val="22"/>
                <w:szCs w:val="22"/>
              </w:rPr>
            </w:pPr>
            <w:r w:rsidRPr="003508EB">
              <w:rPr>
                <w:sz w:val="22"/>
                <w:szCs w:val="22"/>
              </w:rPr>
              <w:t xml:space="preserve">технологиями обработки баз данных; </w:t>
            </w:r>
          </w:p>
          <w:p w14:paraId="2FDBA9BA" w14:textId="77777777" w:rsidR="005157F2" w:rsidRPr="003508EB" w:rsidRDefault="005157F2" w:rsidP="001C5BB0">
            <w:pPr>
              <w:pStyle w:val="af1"/>
              <w:numPr>
                <w:ilvl w:val="0"/>
                <w:numId w:val="11"/>
              </w:numPr>
              <w:ind w:left="391"/>
              <w:rPr>
                <w:sz w:val="22"/>
                <w:szCs w:val="22"/>
              </w:rPr>
            </w:pPr>
            <w:r w:rsidRPr="003508EB">
              <w:rPr>
                <w:sz w:val="22"/>
                <w:szCs w:val="22"/>
              </w:rPr>
              <w:t>программными средствами защиты информации при работе с ПК, включая приемы антивирусной защиты;</w:t>
            </w:r>
          </w:p>
        </w:tc>
        <w:tc>
          <w:tcPr>
            <w:tcW w:w="3282" w:type="pct"/>
            <w:vMerge w:val="restart"/>
            <w:shd w:val="clear" w:color="auto" w:fill="auto"/>
            <w:hideMark/>
          </w:tcPr>
          <w:p w14:paraId="190B0396" w14:textId="77777777" w:rsidR="005157F2" w:rsidRPr="003508EB" w:rsidRDefault="005157F2" w:rsidP="00342012">
            <w:pPr>
              <w:widowControl/>
              <w:autoSpaceDE/>
              <w:autoSpaceDN/>
              <w:adjustRightInd/>
              <w:rPr>
                <w:b/>
                <w:bCs/>
                <w:color w:val="000000"/>
                <w:sz w:val="22"/>
                <w:szCs w:val="22"/>
              </w:rPr>
            </w:pPr>
            <w:r w:rsidRPr="003508EB">
              <w:rPr>
                <w:b/>
                <w:bCs/>
                <w:color w:val="000000"/>
                <w:sz w:val="22"/>
                <w:szCs w:val="22"/>
              </w:rPr>
              <w:lastRenderedPageBreak/>
              <w:t>Перечень заданий к экзамену:</w:t>
            </w:r>
          </w:p>
          <w:p w14:paraId="5695621D" w14:textId="77777777" w:rsidR="005157F2" w:rsidRPr="003508EB" w:rsidRDefault="005157F2" w:rsidP="00342012">
            <w:pPr>
              <w:widowControl/>
              <w:autoSpaceDE/>
              <w:autoSpaceDN/>
              <w:adjustRightInd/>
              <w:spacing w:before="240"/>
              <w:jc w:val="center"/>
              <w:rPr>
                <w:b/>
                <w:bCs/>
                <w:color w:val="000000"/>
                <w:sz w:val="22"/>
                <w:szCs w:val="22"/>
              </w:rPr>
            </w:pPr>
            <w:r w:rsidRPr="003508EB">
              <w:rPr>
                <w:b/>
                <w:bCs/>
                <w:color w:val="000000"/>
                <w:sz w:val="22"/>
                <w:szCs w:val="22"/>
              </w:rPr>
              <w:lastRenderedPageBreak/>
              <w:t>Перечень заданий к экзамену:</w:t>
            </w:r>
          </w:p>
          <w:p w14:paraId="3BE1DD75" w14:textId="77777777" w:rsidR="005157F2" w:rsidRDefault="005157F2" w:rsidP="00342012">
            <w:pPr>
              <w:widowControl/>
              <w:autoSpaceDE/>
              <w:autoSpaceDN/>
              <w:adjustRightInd/>
              <w:rPr>
                <w:sz w:val="22"/>
                <w:szCs w:val="22"/>
              </w:rPr>
            </w:pPr>
            <w:r>
              <w:rPr>
                <w:sz w:val="22"/>
                <w:szCs w:val="22"/>
              </w:rPr>
              <w:t>Пользуясь</w:t>
            </w:r>
            <w:r w:rsidRPr="00146924">
              <w:rPr>
                <w:sz w:val="22"/>
                <w:szCs w:val="22"/>
              </w:rPr>
              <w:t xml:space="preserve"> </w:t>
            </w:r>
            <w:r w:rsidRPr="003508EB">
              <w:rPr>
                <w:sz w:val="22"/>
                <w:szCs w:val="22"/>
              </w:rPr>
              <w:t xml:space="preserve">современными технологиями программирования </w:t>
            </w:r>
            <w:r>
              <w:rPr>
                <w:sz w:val="22"/>
                <w:szCs w:val="22"/>
              </w:rPr>
              <w:t xml:space="preserve"> решить задачи.</w:t>
            </w:r>
          </w:p>
          <w:p w14:paraId="62F9B30F" w14:textId="77777777" w:rsidR="005157F2" w:rsidRDefault="005157F2" w:rsidP="00342012">
            <w:pPr>
              <w:widowControl/>
              <w:autoSpaceDE/>
              <w:autoSpaceDN/>
              <w:adjustRightInd/>
              <w:rPr>
                <w:sz w:val="22"/>
                <w:szCs w:val="22"/>
              </w:rPr>
            </w:pPr>
          </w:p>
          <w:p w14:paraId="20573353" w14:textId="77777777" w:rsidR="005157F2" w:rsidRPr="003508EB" w:rsidRDefault="005157F2" w:rsidP="00342012">
            <w:pPr>
              <w:widowControl/>
              <w:autoSpaceDE/>
              <w:autoSpaceDN/>
              <w:adjustRightInd/>
              <w:rPr>
                <w:color w:val="000000"/>
                <w:sz w:val="22"/>
                <w:szCs w:val="22"/>
              </w:rPr>
            </w:pPr>
            <w:r w:rsidRPr="003508EB">
              <w:rPr>
                <w:b/>
                <w:bCs/>
                <w:color w:val="000000"/>
                <w:sz w:val="22"/>
                <w:szCs w:val="22"/>
              </w:rPr>
              <w:t>Задание.</w:t>
            </w:r>
            <w:r w:rsidRPr="003508EB">
              <w:rPr>
                <w:color w:val="000000"/>
                <w:sz w:val="22"/>
                <w:szCs w:val="22"/>
              </w:rPr>
              <w:t xml:space="preserve"> Заполнить двумерный массив случайными числами. Найти среднее арифметическое положительных четных элементов и максимальное значение среди отрицательных.</w:t>
            </w:r>
          </w:p>
          <w:p w14:paraId="4C58A7B5" w14:textId="77777777" w:rsidR="005157F2" w:rsidRPr="003508EB" w:rsidRDefault="005157F2" w:rsidP="00342012">
            <w:pPr>
              <w:widowControl/>
              <w:autoSpaceDE/>
              <w:autoSpaceDN/>
              <w:adjustRightInd/>
              <w:rPr>
                <w:color w:val="000000"/>
                <w:sz w:val="22"/>
                <w:szCs w:val="22"/>
              </w:rPr>
            </w:pPr>
            <w:r w:rsidRPr="003508EB">
              <w:rPr>
                <w:color w:val="000000"/>
                <w:sz w:val="22"/>
                <w:szCs w:val="22"/>
              </w:rPr>
              <w:t xml:space="preserve"> </w:t>
            </w:r>
            <w:r w:rsidRPr="003508EB">
              <w:rPr>
                <w:b/>
                <w:color w:val="000000"/>
                <w:sz w:val="22"/>
                <w:szCs w:val="22"/>
              </w:rPr>
              <w:t xml:space="preserve">Задание.  </w:t>
            </w:r>
            <w:r w:rsidRPr="003508EB">
              <w:rPr>
                <w:color w:val="000000"/>
                <w:sz w:val="22"/>
                <w:szCs w:val="22"/>
              </w:rPr>
              <w:t xml:space="preserve">Заполнить  массив данных: вид металлопродукции, вес и стоимость. Найти: металлопродукцию с набольшей ценой; общую стоимость всех изделий металлопродукции. </w:t>
            </w:r>
          </w:p>
          <w:p w14:paraId="00269935" w14:textId="77777777" w:rsidR="005157F2" w:rsidRDefault="005157F2" w:rsidP="00342012">
            <w:pPr>
              <w:widowControl/>
              <w:autoSpaceDE/>
              <w:autoSpaceDN/>
              <w:adjustRightInd/>
              <w:rPr>
                <w:color w:val="000000"/>
                <w:sz w:val="22"/>
                <w:szCs w:val="22"/>
              </w:rPr>
            </w:pPr>
            <w:r w:rsidRPr="003508EB">
              <w:rPr>
                <w:b/>
                <w:bCs/>
                <w:color w:val="000000"/>
                <w:sz w:val="22"/>
                <w:szCs w:val="22"/>
              </w:rPr>
              <w:t>Задание.</w:t>
            </w:r>
            <w:r w:rsidRPr="003508EB">
              <w:rPr>
                <w:color w:val="000000"/>
                <w:sz w:val="22"/>
                <w:szCs w:val="22"/>
              </w:rPr>
              <w:t xml:space="preserve"> Заполнить двумерный массив случайными числами. Вычислить сумму элементов каждого столбца.</w:t>
            </w:r>
          </w:p>
          <w:p w14:paraId="63D0408C" w14:textId="77777777" w:rsidR="005157F2" w:rsidRDefault="005157F2" w:rsidP="00342012">
            <w:pPr>
              <w:widowControl/>
              <w:autoSpaceDE/>
              <w:autoSpaceDN/>
              <w:adjustRightInd/>
              <w:rPr>
                <w:color w:val="000000"/>
                <w:sz w:val="22"/>
                <w:szCs w:val="22"/>
              </w:rPr>
            </w:pPr>
          </w:p>
          <w:p w14:paraId="474920D7" w14:textId="77777777" w:rsidR="005157F2" w:rsidRPr="003508EB" w:rsidRDefault="005157F2" w:rsidP="001C5BB0">
            <w:pPr>
              <w:pStyle w:val="af1"/>
              <w:numPr>
                <w:ilvl w:val="0"/>
                <w:numId w:val="11"/>
              </w:numPr>
              <w:ind w:left="391"/>
              <w:rPr>
                <w:sz w:val="22"/>
                <w:szCs w:val="22"/>
              </w:rPr>
            </w:pPr>
            <w:r>
              <w:rPr>
                <w:b/>
                <w:bCs/>
                <w:color w:val="000000"/>
                <w:sz w:val="22"/>
                <w:szCs w:val="22"/>
              </w:rPr>
              <w:t xml:space="preserve">Используя </w:t>
            </w:r>
            <w:r w:rsidRPr="003508EB">
              <w:rPr>
                <w:sz w:val="22"/>
                <w:szCs w:val="22"/>
              </w:rPr>
              <w:t xml:space="preserve"> </w:t>
            </w:r>
            <w:r>
              <w:rPr>
                <w:sz w:val="22"/>
                <w:szCs w:val="22"/>
              </w:rPr>
              <w:t>навыки</w:t>
            </w:r>
            <w:r w:rsidRPr="003508EB">
              <w:rPr>
                <w:sz w:val="22"/>
                <w:szCs w:val="22"/>
              </w:rPr>
              <w:t xml:space="preserve"> работы в глобальных компью</w:t>
            </w:r>
            <w:r>
              <w:rPr>
                <w:sz w:val="22"/>
                <w:szCs w:val="22"/>
              </w:rPr>
              <w:t>терных сетях, произвести поиск практических данных для заполнения таблиц  предметных БД.</w:t>
            </w:r>
          </w:p>
          <w:p w14:paraId="5B7DA222" w14:textId="77777777" w:rsidR="005157F2" w:rsidRPr="003508EB" w:rsidRDefault="005157F2" w:rsidP="00342012">
            <w:pPr>
              <w:widowControl/>
              <w:autoSpaceDE/>
              <w:autoSpaceDN/>
              <w:adjustRightInd/>
              <w:rPr>
                <w:color w:val="000000"/>
                <w:sz w:val="22"/>
                <w:szCs w:val="22"/>
              </w:rPr>
            </w:pPr>
          </w:p>
          <w:p w14:paraId="7DC1DDDF" w14:textId="77777777" w:rsidR="005157F2" w:rsidRPr="003508EB" w:rsidRDefault="005157F2" w:rsidP="00342012">
            <w:pPr>
              <w:widowControl/>
              <w:autoSpaceDE/>
              <w:autoSpaceDN/>
              <w:adjustRightInd/>
              <w:rPr>
                <w:rFonts w:ascii="Cambria" w:hAnsi="Cambria"/>
                <w:color w:val="000000"/>
                <w:sz w:val="22"/>
                <w:szCs w:val="22"/>
              </w:rPr>
            </w:pPr>
            <w:r w:rsidRPr="003508EB">
              <w:rPr>
                <w:rFonts w:ascii="Cambria" w:hAnsi="Cambria"/>
                <w:b/>
                <w:bCs/>
                <w:color w:val="000000"/>
                <w:sz w:val="22"/>
                <w:szCs w:val="22"/>
              </w:rPr>
              <w:t>Задание.</w:t>
            </w:r>
            <w:r w:rsidRPr="003508EB">
              <w:rPr>
                <w:rFonts w:ascii="Cambria" w:hAnsi="Cambria"/>
                <w:color w:val="000000"/>
                <w:sz w:val="22"/>
                <w:szCs w:val="22"/>
              </w:rPr>
              <w:t xml:space="preserve"> Дана база данных </w:t>
            </w:r>
            <w:r w:rsidRPr="003508EB">
              <w:rPr>
                <w:rFonts w:ascii="Cambria" w:hAnsi="Cambria"/>
                <w:b/>
                <w:bCs/>
                <w:i/>
                <w:iCs/>
                <w:color w:val="000000"/>
                <w:sz w:val="22"/>
                <w:szCs w:val="22"/>
              </w:rPr>
              <w:t>«Выпускаемая металлопродукция».</w:t>
            </w:r>
          </w:p>
          <w:p w14:paraId="1169A6F4" w14:textId="77777777" w:rsidR="005157F2" w:rsidRPr="003508EB" w:rsidRDefault="005157F2" w:rsidP="00342012">
            <w:pPr>
              <w:widowControl/>
              <w:autoSpaceDE/>
              <w:autoSpaceDN/>
              <w:adjustRightInd/>
              <w:rPr>
                <w:color w:val="000000"/>
                <w:sz w:val="22"/>
                <w:szCs w:val="22"/>
              </w:rPr>
            </w:pPr>
            <w:r w:rsidRPr="003508EB">
              <w:rPr>
                <w:iCs/>
                <w:color w:val="000000"/>
                <w:sz w:val="22"/>
                <w:szCs w:val="22"/>
              </w:rPr>
              <w:t>База данных хранит информацию о металлопродукции, хранящейся на складе, об покупателях, приобретающих эту  продукцию, о заказах.</w:t>
            </w:r>
          </w:p>
          <w:p w14:paraId="1D36AAB2" w14:textId="77777777" w:rsidR="005157F2" w:rsidRPr="003508EB" w:rsidRDefault="005157F2" w:rsidP="00342012">
            <w:pPr>
              <w:widowControl/>
              <w:autoSpaceDE/>
              <w:autoSpaceDN/>
              <w:adjustRightInd/>
              <w:rPr>
                <w:color w:val="000000"/>
                <w:sz w:val="22"/>
                <w:szCs w:val="22"/>
              </w:rPr>
            </w:pPr>
            <w:r w:rsidRPr="003508EB">
              <w:rPr>
                <w:iCs/>
                <w:color w:val="000000"/>
                <w:sz w:val="22"/>
                <w:szCs w:val="22"/>
              </w:rPr>
              <w:t>1) В каждой таблице выбрать первичные ключи. Установить связи между таблицами.</w:t>
            </w:r>
          </w:p>
          <w:p w14:paraId="553F3027" w14:textId="77777777" w:rsidR="005157F2" w:rsidRPr="003508EB" w:rsidRDefault="005157F2" w:rsidP="00342012">
            <w:pPr>
              <w:widowControl/>
              <w:autoSpaceDE/>
              <w:autoSpaceDN/>
              <w:adjustRightInd/>
              <w:rPr>
                <w:color w:val="000000"/>
                <w:sz w:val="22"/>
                <w:szCs w:val="22"/>
              </w:rPr>
            </w:pPr>
            <w:r w:rsidRPr="003508EB">
              <w:rPr>
                <w:iCs/>
                <w:color w:val="000000"/>
                <w:sz w:val="22"/>
                <w:szCs w:val="22"/>
              </w:rPr>
              <w:t>2) Создать запрос на выборку с условиями: Вывести информацию о продукции с ценой в диапазоне [10000;40000] рублей и название которых начинается на букву «Ш».</w:t>
            </w:r>
          </w:p>
          <w:p w14:paraId="74271890" w14:textId="77777777" w:rsidR="005157F2" w:rsidRPr="003508EB" w:rsidRDefault="005157F2" w:rsidP="00342012">
            <w:pPr>
              <w:widowControl/>
              <w:autoSpaceDE/>
              <w:autoSpaceDN/>
              <w:adjustRightInd/>
              <w:rPr>
                <w:color w:val="000000"/>
                <w:sz w:val="22"/>
                <w:szCs w:val="22"/>
              </w:rPr>
            </w:pPr>
            <w:r w:rsidRPr="003508EB">
              <w:rPr>
                <w:iCs/>
                <w:color w:val="000000"/>
                <w:sz w:val="22"/>
                <w:szCs w:val="22"/>
              </w:rPr>
              <w:t>3) Создать запрос групповой запрос: Сколько заказов оформил каждый покупатель?</w:t>
            </w:r>
          </w:p>
          <w:p w14:paraId="1AE648B2" w14:textId="77777777" w:rsidR="005157F2" w:rsidRDefault="005157F2" w:rsidP="00342012">
            <w:pPr>
              <w:ind w:left="454"/>
              <w:rPr>
                <w:iCs/>
                <w:color w:val="000000"/>
                <w:sz w:val="22"/>
                <w:szCs w:val="22"/>
              </w:rPr>
            </w:pPr>
            <w:r w:rsidRPr="003508EB">
              <w:rPr>
                <w:iCs/>
                <w:color w:val="000000"/>
                <w:sz w:val="22"/>
                <w:szCs w:val="22"/>
              </w:rPr>
              <w:t>4) Создать запрос групповой запрос: Вывести дату последнего заказа на продукцию с кодом «3745»</w:t>
            </w:r>
          </w:p>
          <w:p w14:paraId="0F7F9C39" w14:textId="77777777" w:rsidR="005157F2" w:rsidRPr="003508EB" w:rsidRDefault="005157F2" w:rsidP="00342012">
            <w:pPr>
              <w:ind w:left="454"/>
              <w:rPr>
                <w:iCs/>
                <w:color w:val="000000"/>
                <w:sz w:val="22"/>
                <w:szCs w:val="22"/>
              </w:rPr>
            </w:pPr>
          </w:p>
          <w:p w14:paraId="2D98FC18" w14:textId="77777777" w:rsidR="005157F2" w:rsidRPr="003508EB" w:rsidRDefault="005157F2" w:rsidP="00342012">
            <w:pPr>
              <w:ind w:left="-68"/>
              <w:rPr>
                <w:b/>
                <w:bCs/>
                <w:color w:val="000000"/>
                <w:sz w:val="22"/>
                <w:szCs w:val="22"/>
              </w:rPr>
            </w:pPr>
            <w:r w:rsidRPr="003508EB">
              <w:rPr>
                <w:b/>
                <w:bCs/>
                <w:color w:val="000000"/>
                <w:sz w:val="22"/>
                <w:szCs w:val="22"/>
              </w:rPr>
              <w:t xml:space="preserve">Задание. </w:t>
            </w:r>
            <w:r w:rsidRPr="003508EB">
              <w:rPr>
                <w:color w:val="000000"/>
                <w:sz w:val="22"/>
                <w:szCs w:val="22"/>
              </w:rPr>
              <w:t>Создайте пользовательское приложение для ввода и сохранения данных о видах выпускаемого металла.</w:t>
            </w:r>
            <w:r w:rsidRPr="003508EB">
              <w:rPr>
                <w:bCs/>
                <w:color w:val="000000"/>
                <w:sz w:val="22"/>
                <w:szCs w:val="22"/>
              </w:rPr>
              <w:t xml:space="preserve"> Создать  форму в VBA, которая заносит названия, вес и стоимость продукции  на рабочий лист Excel. Названия изделий выбирается из раскрывающегося списка, стоимость изделия реализована с помощью счетчика, учитывать есть ли скидки (есть скидки/ нет скидок), вычислить цену со скидками.</w:t>
            </w:r>
            <w:r w:rsidRPr="003508EB">
              <w:rPr>
                <w:sz w:val="22"/>
                <w:szCs w:val="22"/>
              </w:rPr>
              <w:t xml:space="preserve"> </w:t>
            </w:r>
          </w:p>
        </w:tc>
      </w:tr>
      <w:tr w:rsidR="005157F2" w:rsidRPr="003508EB" w14:paraId="1251BD4F" w14:textId="77777777" w:rsidTr="00342012">
        <w:trPr>
          <w:cantSplit/>
          <w:trHeight w:val="20"/>
        </w:trPr>
        <w:tc>
          <w:tcPr>
            <w:tcW w:w="322" w:type="pct"/>
            <w:shd w:val="clear" w:color="auto" w:fill="auto"/>
            <w:noWrap/>
            <w:textDirection w:val="btLr"/>
            <w:hideMark/>
          </w:tcPr>
          <w:p w14:paraId="1F96FAA6" w14:textId="77777777" w:rsidR="005157F2" w:rsidRPr="003508EB" w:rsidRDefault="005157F2" w:rsidP="00342012">
            <w:pPr>
              <w:widowControl/>
              <w:autoSpaceDE/>
              <w:autoSpaceDN/>
              <w:adjustRightInd/>
              <w:ind w:left="113" w:right="113"/>
              <w:rPr>
                <w:color w:val="000000"/>
                <w:sz w:val="22"/>
                <w:szCs w:val="22"/>
              </w:rPr>
            </w:pPr>
            <w:r w:rsidRPr="003508EB">
              <w:rPr>
                <w:b/>
                <w:color w:val="000000"/>
                <w:sz w:val="22"/>
                <w:szCs w:val="22"/>
              </w:rPr>
              <w:lastRenderedPageBreak/>
              <w:t>владеть</w:t>
            </w:r>
          </w:p>
        </w:tc>
        <w:tc>
          <w:tcPr>
            <w:tcW w:w="1396" w:type="pct"/>
            <w:gridSpan w:val="2"/>
            <w:vMerge/>
            <w:shd w:val="clear" w:color="auto" w:fill="auto"/>
            <w:hideMark/>
          </w:tcPr>
          <w:p w14:paraId="7E1A66FA" w14:textId="77777777" w:rsidR="005157F2" w:rsidRPr="003508EB" w:rsidRDefault="005157F2" w:rsidP="00342012">
            <w:pPr>
              <w:widowControl/>
              <w:autoSpaceDE/>
              <w:autoSpaceDN/>
              <w:adjustRightInd/>
              <w:rPr>
                <w:color w:val="000000"/>
                <w:sz w:val="22"/>
                <w:szCs w:val="22"/>
              </w:rPr>
            </w:pPr>
          </w:p>
        </w:tc>
        <w:tc>
          <w:tcPr>
            <w:tcW w:w="3282" w:type="pct"/>
            <w:vMerge/>
            <w:shd w:val="clear" w:color="auto" w:fill="auto"/>
            <w:hideMark/>
          </w:tcPr>
          <w:p w14:paraId="55ED7942" w14:textId="77777777" w:rsidR="005157F2" w:rsidRPr="003508EB" w:rsidRDefault="005157F2" w:rsidP="00342012">
            <w:pPr>
              <w:widowControl/>
              <w:autoSpaceDE/>
              <w:autoSpaceDN/>
              <w:adjustRightInd/>
              <w:rPr>
                <w:color w:val="000000"/>
                <w:sz w:val="22"/>
                <w:szCs w:val="22"/>
              </w:rPr>
            </w:pPr>
          </w:p>
        </w:tc>
      </w:tr>
    </w:tbl>
    <w:p w14:paraId="64D83B7D" w14:textId="77777777" w:rsidR="00B035B7" w:rsidRDefault="00B035B7" w:rsidP="00F9620C">
      <w:pPr>
        <w:keepNext/>
        <w:spacing w:before="240"/>
        <w:ind w:firstLine="567"/>
        <w:jc w:val="center"/>
        <w:rPr>
          <w:b/>
          <w:i/>
        </w:rPr>
      </w:pPr>
    </w:p>
    <w:p w14:paraId="566F28AA" w14:textId="77777777" w:rsidR="00B035B7" w:rsidRDefault="00B035B7">
      <w:pPr>
        <w:widowControl/>
        <w:autoSpaceDE/>
        <w:autoSpaceDN/>
        <w:adjustRightInd/>
        <w:rPr>
          <w:b/>
          <w:i/>
        </w:rPr>
        <w:sectPr w:rsidR="00B035B7" w:rsidSect="00C03B6F">
          <w:pgSz w:w="16840" w:h="11907" w:orient="landscape" w:code="9"/>
          <w:pgMar w:top="1134" w:right="1134" w:bottom="1134" w:left="1134" w:header="720" w:footer="720" w:gutter="0"/>
          <w:cols w:space="720"/>
          <w:noEndnote/>
          <w:docGrid w:linePitch="360"/>
        </w:sectPr>
      </w:pPr>
    </w:p>
    <w:p w14:paraId="0177DE13" w14:textId="77777777" w:rsidR="00F9620C" w:rsidRDefault="00F9620C" w:rsidP="00F9620C">
      <w:pPr>
        <w:keepNext/>
        <w:spacing w:before="240"/>
        <w:ind w:firstLine="567"/>
        <w:jc w:val="center"/>
        <w:rPr>
          <w:b/>
          <w:i/>
        </w:rPr>
      </w:pPr>
      <w:r w:rsidRPr="000A1FF0">
        <w:rPr>
          <w:b/>
          <w:i/>
        </w:rPr>
        <w:lastRenderedPageBreak/>
        <w:t>б) Порядок проведения промежуточной аттестации, показатели и критерии оценивания:</w:t>
      </w:r>
    </w:p>
    <w:p w14:paraId="6E8F29FC" w14:textId="77777777" w:rsidR="00F9620C" w:rsidRPr="00D511B7" w:rsidRDefault="00F9620C" w:rsidP="00F9620C">
      <w:r w:rsidRPr="00D511B7">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и экзамена.</w:t>
      </w:r>
    </w:p>
    <w:p w14:paraId="054A9366" w14:textId="77777777" w:rsidR="00F9620C" w:rsidRPr="004D59BD" w:rsidRDefault="00F9620C" w:rsidP="00F9620C">
      <w:pPr>
        <w:spacing w:before="240"/>
        <w:jc w:val="center"/>
        <w:rPr>
          <w:b/>
          <w:bCs/>
        </w:rPr>
      </w:pPr>
      <w:r w:rsidRPr="004D59BD">
        <w:rPr>
          <w:b/>
          <w:bCs/>
        </w:rPr>
        <w:t>Критерии оценки для получения зачета</w:t>
      </w:r>
    </w:p>
    <w:p w14:paraId="19056FD2" w14:textId="77777777" w:rsidR="00F9620C" w:rsidRPr="004D59BD" w:rsidRDefault="00F9620C" w:rsidP="00F9620C">
      <w:pPr>
        <w:ind w:left="360"/>
        <w:contextualSpacing/>
        <w:rPr>
          <w:bCs/>
        </w:rPr>
      </w:pPr>
      <w:r w:rsidRPr="004D59BD">
        <w:rPr>
          <w:b/>
          <w:bCs/>
        </w:rPr>
        <w:t xml:space="preserve">«зачтено» </w:t>
      </w:r>
      <w:r w:rsidRPr="004D59BD">
        <w:rPr>
          <w:bCs/>
        </w:rPr>
        <w:t>– обучающийся показывает средний уровень сформированности компетенций.</w:t>
      </w:r>
    </w:p>
    <w:p w14:paraId="009F94DF" w14:textId="77777777" w:rsidR="00F9620C" w:rsidRDefault="00F9620C" w:rsidP="00F9620C">
      <w:pPr>
        <w:ind w:left="357"/>
        <w:contextualSpacing/>
        <w:jc w:val="both"/>
        <w:rPr>
          <w:bCs/>
        </w:rPr>
      </w:pPr>
      <w:r w:rsidRPr="004D59BD">
        <w:rPr>
          <w:b/>
          <w:bCs/>
        </w:rPr>
        <w:t xml:space="preserve">«не зачтено» </w:t>
      </w:r>
      <w:r w:rsidRPr="004D59BD">
        <w:rPr>
          <w:bCs/>
        </w:rPr>
        <w:t>–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14:paraId="051EF0BA" w14:textId="77777777" w:rsidR="00F9620C" w:rsidRDefault="00F9620C" w:rsidP="00F9620C">
      <w:pPr>
        <w:jc w:val="both"/>
      </w:pPr>
    </w:p>
    <w:p w14:paraId="0F05CE84" w14:textId="77777777" w:rsidR="00F9620C" w:rsidRDefault="00F9620C" w:rsidP="00F9620C">
      <w:pPr>
        <w:jc w:val="both"/>
      </w:pPr>
      <w:r>
        <w:t xml:space="preserve">Экзамен по данной дисциплине проводится в компьютерном классе по экзаменационным билетам, каждый из которых включает 1 теоретический вопрос и 2 практических задания. </w:t>
      </w:r>
    </w:p>
    <w:p w14:paraId="6CD04CBD" w14:textId="77777777" w:rsidR="00DA2148" w:rsidRDefault="00DA2148" w:rsidP="00F9620C">
      <w:pPr>
        <w:jc w:val="both"/>
      </w:pPr>
    </w:p>
    <w:p w14:paraId="0E1CE4BB" w14:textId="77777777" w:rsidR="00F9620C" w:rsidRPr="00DA2148" w:rsidRDefault="00F9620C" w:rsidP="00F9620C">
      <w:pPr>
        <w:jc w:val="center"/>
        <w:rPr>
          <w:b/>
        </w:rPr>
      </w:pPr>
      <w:r w:rsidRPr="00DA2148">
        <w:rPr>
          <w:b/>
        </w:rPr>
        <w:t>Показатели</w:t>
      </w:r>
      <w:r w:rsidR="00DA2148" w:rsidRPr="00DA2148">
        <w:rPr>
          <w:b/>
        </w:rPr>
        <w:t xml:space="preserve"> и критерии оценивания экзамена</w:t>
      </w:r>
    </w:p>
    <w:p w14:paraId="057F9F8C" w14:textId="77777777" w:rsidR="00F9620C" w:rsidRDefault="00F9620C" w:rsidP="00F9620C">
      <w:pPr>
        <w:jc w:val="both"/>
      </w:pPr>
      <w:r>
        <w:t>– на оценку «</w:t>
      </w:r>
      <w:r w:rsidRPr="00EC64E0">
        <w:rPr>
          <w:b/>
        </w:rPr>
        <w:t>отлично</w:t>
      </w:r>
      <w: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C186786" w14:textId="77777777" w:rsidR="00F9620C" w:rsidRDefault="00F9620C" w:rsidP="00F9620C">
      <w:pPr>
        <w:jc w:val="both"/>
      </w:pPr>
      <w:r>
        <w:t>– на оценку «</w:t>
      </w:r>
      <w:r w:rsidRPr="00EC64E0">
        <w:rPr>
          <w:b/>
        </w:rPr>
        <w:t>хорошо</w:t>
      </w:r>
      <w:r>
        <w:t>»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F4832DC" w14:textId="77777777" w:rsidR="00F9620C" w:rsidRDefault="00F9620C" w:rsidP="00F9620C">
      <w:pPr>
        <w:jc w:val="both"/>
      </w:pPr>
      <w:r>
        <w:t>– на оценку «</w:t>
      </w:r>
      <w:r w:rsidRPr="00EC64E0">
        <w:rPr>
          <w:b/>
        </w:rPr>
        <w:t>удовлетворительно</w:t>
      </w:r>
      <w:r>
        <w:t>»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2FD3D7B9" w14:textId="77777777" w:rsidR="00F9620C" w:rsidRDefault="00F9620C" w:rsidP="00F9620C">
      <w:pPr>
        <w:jc w:val="both"/>
      </w:pPr>
      <w:r>
        <w:t>– на оценку «</w:t>
      </w:r>
      <w:r w:rsidRPr="00EC64E0">
        <w:rPr>
          <w:b/>
        </w:rPr>
        <w:t>неудовлетворительно</w:t>
      </w:r>
      <w:r>
        <w:t>»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6D0797B7" w14:textId="77777777" w:rsidR="00251D32" w:rsidRPr="00251D32" w:rsidRDefault="00F9620C" w:rsidP="00DA2148">
      <w:pPr>
        <w:suppressAutoHyphens/>
        <w:spacing w:before="360"/>
        <w:ind w:firstLine="454"/>
      </w:pPr>
      <w:r>
        <w:t>– на оценку «</w:t>
      </w:r>
      <w:r w:rsidRPr="00EC64E0">
        <w:rPr>
          <w:b/>
        </w:rPr>
        <w:t>неудовлетворительно</w:t>
      </w:r>
      <w:r>
        <w:t>»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7543A92" w14:textId="77777777" w:rsidR="00DC6133" w:rsidRPr="00DC6133" w:rsidRDefault="00DC6133" w:rsidP="00DC6133">
      <w:pPr>
        <w:widowControl/>
        <w:autoSpaceDE/>
        <w:autoSpaceDN/>
        <w:adjustRightInd/>
        <w:ind w:firstLine="756"/>
        <w:jc w:val="both"/>
        <w:rPr>
          <w:rFonts w:eastAsiaTheme="minorEastAsia" w:cstheme="minorBidi"/>
          <w:lang w:eastAsia="en-US"/>
        </w:rPr>
      </w:pPr>
      <w:r w:rsidRPr="00DC6133">
        <w:rPr>
          <w:rFonts w:eastAsiaTheme="minorEastAsia"/>
          <w:b/>
          <w:color w:val="000000"/>
          <w:lang w:eastAsia="en-US"/>
        </w:rPr>
        <w:t>8</w:t>
      </w:r>
      <w:r w:rsidRPr="00DC6133">
        <w:rPr>
          <w:rFonts w:eastAsiaTheme="minorEastAsia" w:cstheme="minorBidi"/>
          <w:sz w:val="22"/>
          <w:szCs w:val="22"/>
          <w:lang w:eastAsia="en-US"/>
        </w:rPr>
        <w:t xml:space="preserve"> </w:t>
      </w:r>
      <w:r w:rsidRPr="00DC6133">
        <w:rPr>
          <w:rFonts w:eastAsiaTheme="minorEastAsia"/>
          <w:b/>
          <w:color w:val="000000"/>
          <w:lang w:eastAsia="en-US"/>
        </w:rPr>
        <w:t>Учебно-методическое</w:t>
      </w:r>
      <w:r w:rsidRPr="00DC6133">
        <w:rPr>
          <w:rFonts w:eastAsiaTheme="minorEastAsia" w:cstheme="minorBidi"/>
          <w:sz w:val="22"/>
          <w:szCs w:val="22"/>
          <w:lang w:eastAsia="en-US"/>
        </w:rPr>
        <w:t xml:space="preserve"> </w:t>
      </w:r>
      <w:r w:rsidRPr="00DC6133">
        <w:rPr>
          <w:rFonts w:eastAsiaTheme="minorEastAsia"/>
          <w:b/>
          <w:color w:val="000000"/>
          <w:lang w:eastAsia="en-US"/>
        </w:rPr>
        <w:t>и</w:t>
      </w:r>
      <w:r w:rsidRPr="00DC6133">
        <w:rPr>
          <w:rFonts w:eastAsiaTheme="minorEastAsia" w:cstheme="minorBidi"/>
          <w:sz w:val="22"/>
          <w:szCs w:val="22"/>
          <w:lang w:eastAsia="en-US"/>
        </w:rPr>
        <w:t xml:space="preserve"> </w:t>
      </w:r>
      <w:r w:rsidRPr="00DC6133">
        <w:rPr>
          <w:rFonts w:eastAsiaTheme="minorEastAsia"/>
          <w:b/>
          <w:color w:val="000000"/>
          <w:lang w:eastAsia="en-US"/>
        </w:rPr>
        <w:t>информационное</w:t>
      </w:r>
      <w:r w:rsidRPr="00DC6133">
        <w:rPr>
          <w:rFonts w:eastAsiaTheme="minorEastAsia" w:cstheme="minorBidi"/>
          <w:sz w:val="22"/>
          <w:szCs w:val="22"/>
          <w:lang w:eastAsia="en-US"/>
        </w:rPr>
        <w:t xml:space="preserve"> </w:t>
      </w:r>
      <w:r w:rsidRPr="00DC6133">
        <w:rPr>
          <w:rFonts w:eastAsiaTheme="minorEastAsia"/>
          <w:b/>
          <w:color w:val="000000"/>
          <w:lang w:eastAsia="en-US"/>
        </w:rPr>
        <w:t>обеспечение</w:t>
      </w:r>
      <w:r w:rsidRPr="00DC6133">
        <w:rPr>
          <w:rFonts w:eastAsiaTheme="minorEastAsia" w:cstheme="minorBidi"/>
          <w:sz w:val="22"/>
          <w:szCs w:val="22"/>
          <w:lang w:eastAsia="en-US"/>
        </w:rPr>
        <w:t xml:space="preserve"> </w:t>
      </w:r>
      <w:r w:rsidRPr="00DC6133">
        <w:rPr>
          <w:rFonts w:eastAsiaTheme="minorEastAsia"/>
          <w:b/>
          <w:color w:val="000000"/>
          <w:lang w:eastAsia="en-US"/>
        </w:rPr>
        <w:t>дисциплины</w:t>
      </w:r>
      <w:r w:rsidRPr="00DC6133">
        <w:rPr>
          <w:rFonts w:eastAsiaTheme="minorEastAsia" w:cstheme="minorBidi"/>
          <w:sz w:val="22"/>
          <w:szCs w:val="22"/>
          <w:lang w:eastAsia="en-US"/>
        </w:rPr>
        <w:t xml:space="preserve"> </w:t>
      </w:r>
      <w:r w:rsidRPr="00DC6133">
        <w:rPr>
          <w:rFonts w:eastAsiaTheme="minorEastAsia"/>
          <w:b/>
          <w:color w:val="000000"/>
          <w:lang w:eastAsia="en-US"/>
        </w:rPr>
        <w:t>(модуля)</w:t>
      </w:r>
      <w:r w:rsidRPr="00DC6133">
        <w:rPr>
          <w:rFonts w:eastAsiaTheme="minorEastAsia" w:cstheme="minorBidi"/>
          <w:sz w:val="22"/>
          <w:szCs w:val="22"/>
          <w:lang w:eastAsia="en-US"/>
        </w:rPr>
        <w:t xml:space="preserve"> </w:t>
      </w:r>
    </w:p>
    <w:p w14:paraId="5557CCE1" w14:textId="77777777" w:rsidR="00DC6133" w:rsidRPr="00DC6133" w:rsidRDefault="00DC6133" w:rsidP="00DC6133">
      <w:pPr>
        <w:widowControl/>
        <w:autoSpaceDE/>
        <w:autoSpaceDN/>
        <w:adjustRightInd/>
        <w:ind w:firstLine="756"/>
        <w:jc w:val="both"/>
        <w:rPr>
          <w:rFonts w:eastAsiaTheme="minorEastAsia" w:cstheme="minorBidi"/>
          <w:lang w:eastAsia="en-US"/>
        </w:rPr>
      </w:pPr>
      <w:r w:rsidRPr="00DC6133">
        <w:rPr>
          <w:rFonts w:eastAsiaTheme="minorEastAsia"/>
          <w:b/>
          <w:color w:val="000000"/>
          <w:lang w:eastAsia="en-US"/>
        </w:rPr>
        <w:t>а)</w:t>
      </w:r>
      <w:r w:rsidRPr="00DC6133">
        <w:rPr>
          <w:rFonts w:eastAsiaTheme="minorEastAsia" w:cstheme="minorBidi"/>
          <w:sz w:val="22"/>
          <w:szCs w:val="22"/>
          <w:lang w:eastAsia="en-US"/>
        </w:rPr>
        <w:t xml:space="preserve"> </w:t>
      </w:r>
      <w:r w:rsidRPr="00DC6133">
        <w:rPr>
          <w:rFonts w:eastAsiaTheme="minorEastAsia"/>
          <w:b/>
          <w:color w:val="000000"/>
          <w:lang w:eastAsia="en-US"/>
        </w:rPr>
        <w:t>Основная</w:t>
      </w:r>
      <w:r w:rsidRPr="00DC6133">
        <w:rPr>
          <w:rFonts w:eastAsiaTheme="minorEastAsia" w:cstheme="minorBidi"/>
          <w:sz w:val="22"/>
          <w:szCs w:val="22"/>
          <w:lang w:eastAsia="en-US"/>
        </w:rPr>
        <w:t xml:space="preserve"> </w:t>
      </w:r>
      <w:r w:rsidRPr="00DC6133">
        <w:rPr>
          <w:rFonts w:eastAsiaTheme="minorEastAsia"/>
          <w:b/>
          <w:color w:val="000000"/>
          <w:lang w:eastAsia="en-US"/>
        </w:rPr>
        <w:t>литература:</w:t>
      </w:r>
      <w:r w:rsidRPr="00DC6133">
        <w:rPr>
          <w:rFonts w:eastAsiaTheme="minorEastAsia" w:cstheme="minorBidi"/>
          <w:sz w:val="22"/>
          <w:szCs w:val="22"/>
          <w:lang w:eastAsia="en-US"/>
        </w:rPr>
        <w:t xml:space="preserve"> </w:t>
      </w:r>
    </w:p>
    <w:p w14:paraId="245BA56A" w14:textId="77777777" w:rsidR="00DC6133" w:rsidRPr="00DC6133" w:rsidRDefault="00DC6133" w:rsidP="001C5BB0">
      <w:pPr>
        <w:widowControl/>
        <w:numPr>
          <w:ilvl w:val="0"/>
          <w:numId w:val="36"/>
        </w:numPr>
        <w:suppressAutoHyphens/>
        <w:autoSpaceDE/>
        <w:autoSpaceDN/>
        <w:adjustRightInd/>
        <w:spacing w:after="200" w:line="276" w:lineRule="auto"/>
        <w:contextualSpacing/>
        <w:jc w:val="both"/>
        <w:rPr>
          <w:rFonts w:eastAsiaTheme="minorEastAsia" w:cstheme="minorBidi"/>
          <w:lang w:eastAsia="en-US"/>
        </w:rPr>
      </w:pPr>
      <w:r w:rsidRPr="00DC6133">
        <w:rPr>
          <w:rFonts w:eastAsiaTheme="minorEastAsia"/>
          <w:color w:val="000000"/>
          <w:lang w:eastAsia="en-US"/>
        </w:rPr>
        <w:t>Гаврилов,</w:t>
      </w:r>
      <w:r w:rsidRPr="00DC6133">
        <w:rPr>
          <w:rFonts w:eastAsiaTheme="minorEastAsia" w:cstheme="minorBidi"/>
          <w:sz w:val="22"/>
          <w:szCs w:val="22"/>
          <w:lang w:eastAsia="en-US"/>
        </w:rPr>
        <w:t xml:space="preserve"> </w:t>
      </w:r>
      <w:r w:rsidRPr="00DC6133">
        <w:rPr>
          <w:rFonts w:eastAsiaTheme="minorEastAsia"/>
          <w:color w:val="000000"/>
          <w:lang w:eastAsia="en-US"/>
        </w:rPr>
        <w:t>М.</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Информатика</w:t>
      </w:r>
      <w:r w:rsidRPr="00DC6133">
        <w:rPr>
          <w:rFonts w:eastAsiaTheme="minorEastAsia" w:cstheme="minorBidi"/>
          <w:sz w:val="22"/>
          <w:szCs w:val="22"/>
          <w:lang w:eastAsia="en-US"/>
        </w:rPr>
        <w:t xml:space="preserve"> </w:t>
      </w:r>
      <w:r w:rsidRPr="00DC6133">
        <w:rPr>
          <w:rFonts w:eastAsiaTheme="minorEastAsia"/>
          <w:color w:val="000000"/>
          <w:lang w:eastAsia="en-US"/>
        </w:rPr>
        <w:t>и</w:t>
      </w:r>
      <w:r w:rsidRPr="00DC6133">
        <w:rPr>
          <w:rFonts w:eastAsiaTheme="minorEastAsia" w:cstheme="minorBidi"/>
          <w:sz w:val="22"/>
          <w:szCs w:val="22"/>
          <w:lang w:eastAsia="en-US"/>
        </w:rPr>
        <w:t xml:space="preserve"> </w:t>
      </w:r>
      <w:r w:rsidRPr="00DC6133">
        <w:rPr>
          <w:rFonts w:eastAsiaTheme="minorEastAsia"/>
          <w:color w:val="000000"/>
          <w:lang w:eastAsia="en-US"/>
        </w:rPr>
        <w:t>информационные</w:t>
      </w:r>
      <w:r w:rsidRPr="00DC6133">
        <w:rPr>
          <w:rFonts w:eastAsiaTheme="minorEastAsia" w:cstheme="minorBidi"/>
          <w:sz w:val="22"/>
          <w:szCs w:val="22"/>
          <w:lang w:eastAsia="en-US"/>
        </w:rPr>
        <w:t xml:space="preserve"> </w:t>
      </w:r>
      <w:r w:rsidRPr="00DC6133">
        <w:rPr>
          <w:rFonts w:eastAsiaTheme="minorEastAsia"/>
          <w:color w:val="000000"/>
          <w:lang w:eastAsia="en-US"/>
        </w:rPr>
        <w:t>технологии</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учебник</w:t>
      </w:r>
      <w:r w:rsidRPr="00DC6133">
        <w:rPr>
          <w:rFonts w:eastAsiaTheme="minorEastAsia" w:cstheme="minorBidi"/>
          <w:sz w:val="22"/>
          <w:szCs w:val="22"/>
          <w:lang w:eastAsia="en-US"/>
        </w:rPr>
        <w:t xml:space="preserve"> </w:t>
      </w:r>
      <w:r w:rsidRPr="00DC6133">
        <w:rPr>
          <w:rFonts w:eastAsiaTheme="minorEastAsia"/>
          <w:color w:val="000000"/>
          <w:lang w:eastAsia="en-US"/>
        </w:rPr>
        <w:t>для</w:t>
      </w:r>
      <w:r w:rsidRPr="00DC6133">
        <w:rPr>
          <w:rFonts w:eastAsiaTheme="minorEastAsia" w:cstheme="minorBidi"/>
          <w:sz w:val="22"/>
          <w:szCs w:val="22"/>
          <w:lang w:eastAsia="en-US"/>
        </w:rPr>
        <w:t xml:space="preserve"> </w:t>
      </w:r>
      <w:r w:rsidRPr="00DC6133">
        <w:rPr>
          <w:rFonts w:eastAsiaTheme="minorEastAsia"/>
          <w:color w:val="000000"/>
          <w:lang w:eastAsia="en-US"/>
        </w:rPr>
        <w:t>прикладного</w:t>
      </w:r>
      <w:r w:rsidRPr="00DC6133">
        <w:rPr>
          <w:rFonts w:eastAsiaTheme="minorEastAsia" w:cstheme="minorBidi"/>
          <w:sz w:val="22"/>
          <w:szCs w:val="22"/>
          <w:lang w:eastAsia="en-US"/>
        </w:rPr>
        <w:t xml:space="preserve"> </w:t>
      </w:r>
      <w:r w:rsidRPr="00DC6133">
        <w:rPr>
          <w:rFonts w:eastAsiaTheme="minorEastAsia"/>
          <w:color w:val="000000"/>
          <w:lang w:eastAsia="en-US"/>
        </w:rPr>
        <w:t>бакалавриата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Гаврилов,</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А.</w:t>
      </w:r>
      <w:r w:rsidRPr="00DC6133">
        <w:rPr>
          <w:rFonts w:eastAsiaTheme="minorEastAsia" w:cstheme="minorBidi"/>
          <w:sz w:val="22"/>
          <w:szCs w:val="22"/>
          <w:lang w:eastAsia="en-US"/>
        </w:rPr>
        <w:t xml:space="preserve"> </w:t>
      </w:r>
      <w:r w:rsidRPr="00DC6133">
        <w:rPr>
          <w:rFonts w:eastAsiaTheme="minorEastAsia"/>
          <w:color w:val="000000"/>
          <w:lang w:eastAsia="en-US"/>
        </w:rPr>
        <w:t>Климов.</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4-е</w:t>
      </w:r>
      <w:r w:rsidRPr="00DC6133">
        <w:rPr>
          <w:rFonts w:eastAsiaTheme="minorEastAsia" w:cstheme="minorBidi"/>
          <w:sz w:val="22"/>
          <w:szCs w:val="22"/>
          <w:lang w:eastAsia="en-US"/>
        </w:rPr>
        <w:t xml:space="preserve"> </w:t>
      </w:r>
      <w:r w:rsidRPr="00DC6133">
        <w:rPr>
          <w:rFonts w:eastAsiaTheme="minorEastAsia"/>
          <w:color w:val="000000"/>
          <w:lang w:eastAsia="en-US"/>
        </w:rPr>
        <w:t>изд.,</w:t>
      </w:r>
      <w:r w:rsidRPr="00DC6133">
        <w:rPr>
          <w:rFonts w:eastAsiaTheme="minorEastAsia" w:cstheme="minorBidi"/>
          <w:sz w:val="22"/>
          <w:szCs w:val="22"/>
          <w:lang w:eastAsia="en-US"/>
        </w:rPr>
        <w:t xml:space="preserve"> </w:t>
      </w:r>
      <w:r w:rsidRPr="00DC6133">
        <w:rPr>
          <w:rFonts w:eastAsiaTheme="minorEastAsia"/>
          <w:color w:val="000000"/>
          <w:lang w:eastAsia="en-US"/>
        </w:rPr>
        <w:t>перераб.</w:t>
      </w:r>
      <w:r w:rsidRPr="00DC6133">
        <w:rPr>
          <w:rFonts w:eastAsiaTheme="minorEastAsia" w:cstheme="minorBidi"/>
          <w:sz w:val="22"/>
          <w:szCs w:val="22"/>
          <w:lang w:eastAsia="en-US"/>
        </w:rPr>
        <w:t xml:space="preserve"> </w:t>
      </w:r>
      <w:r w:rsidRPr="00DC6133">
        <w:rPr>
          <w:rFonts w:eastAsiaTheme="minorEastAsia"/>
          <w:color w:val="000000"/>
          <w:lang w:eastAsia="en-US"/>
        </w:rPr>
        <w:t>и</w:t>
      </w:r>
      <w:r w:rsidRPr="00DC6133">
        <w:rPr>
          <w:rFonts w:eastAsiaTheme="minorEastAsia" w:cstheme="minorBidi"/>
          <w:sz w:val="22"/>
          <w:szCs w:val="22"/>
          <w:lang w:eastAsia="en-US"/>
        </w:rPr>
        <w:t xml:space="preserve"> </w:t>
      </w:r>
      <w:r w:rsidRPr="00DC6133">
        <w:rPr>
          <w:rFonts w:eastAsiaTheme="minorEastAsia"/>
          <w:color w:val="000000"/>
          <w:lang w:eastAsia="en-US"/>
        </w:rPr>
        <w:t>доп.</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Москва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Издательство</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2019.</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383</w:t>
      </w:r>
      <w:r w:rsidRPr="00DC6133">
        <w:rPr>
          <w:rFonts w:eastAsiaTheme="minorEastAsia" w:cstheme="minorBidi"/>
          <w:sz w:val="22"/>
          <w:szCs w:val="22"/>
          <w:lang w:eastAsia="en-US"/>
        </w:rPr>
        <w:t xml:space="preserve"> </w:t>
      </w:r>
      <w:r w:rsidRPr="00DC6133">
        <w:rPr>
          <w:rFonts w:eastAsiaTheme="minorEastAsia"/>
          <w:color w:val="000000"/>
          <w:lang w:eastAsia="en-US"/>
        </w:rPr>
        <w:t>с.</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(Высшее</w:t>
      </w:r>
      <w:r w:rsidRPr="00DC6133">
        <w:rPr>
          <w:rFonts w:eastAsiaTheme="minorEastAsia" w:cstheme="minorBidi"/>
          <w:sz w:val="22"/>
          <w:szCs w:val="22"/>
          <w:lang w:eastAsia="en-US"/>
        </w:rPr>
        <w:t xml:space="preserve"> </w:t>
      </w:r>
      <w:r w:rsidRPr="00DC6133">
        <w:rPr>
          <w:rFonts w:eastAsiaTheme="minorEastAsia"/>
          <w:color w:val="000000"/>
          <w:lang w:eastAsia="en-US"/>
        </w:rPr>
        <w:t>образование).</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ISBN</w:t>
      </w:r>
      <w:r w:rsidRPr="00DC6133">
        <w:rPr>
          <w:rFonts w:eastAsiaTheme="minorEastAsia" w:cstheme="minorBidi"/>
          <w:sz w:val="22"/>
          <w:szCs w:val="22"/>
          <w:lang w:eastAsia="en-US"/>
        </w:rPr>
        <w:t xml:space="preserve"> </w:t>
      </w:r>
      <w:r w:rsidRPr="00DC6133">
        <w:rPr>
          <w:rFonts w:eastAsiaTheme="minorEastAsia"/>
          <w:color w:val="000000"/>
          <w:lang w:eastAsia="en-US"/>
        </w:rPr>
        <w:t>978-5-534-00814-2.</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Текст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электронный</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ЭБС</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[сайт].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URL:</w:t>
      </w:r>
      <w:r w:rsidRPr="00DC6133">
        <w:rPr>
          <w:rFonts w:eastAsiaTheme="minorEastAsia" w:cstheme="minorBidi"/>
          <w:sz w:val="22"/>
          <w:szCs w:val="22"/>
          <w:lang w:eastAsia="en-US"/>
        </w:rPr>
        <w:t xml:space="preserve"> </w:t>
      </w:r>
      <w:hyperlink r:id="rId31" w:history="1">
        <w:r w:rsidRPr="00DC6133">
          <w:rPr>
            <w:rFonts w:eastAsiaTheme="minorEastAsia"/>
            <w:color w:val="0000FF" w:themeColor="hyperlink"/>
            <w:u w:val="single"/>
            <w:lang w:eastAsia="en-US"/>
          </w:rPr>
          <w:t>https://urait.ru/bcode/431772</w:t>
        </w:r>
      </w:hyperlink>
      <w:r w:rsidRPr="00DC6133">
        <w:rPr>
          <w:rFonts w:eastAsiaTheme="minorEastAsia"/>
          <w:color w:val="000000"/>
          <w:lang w:eastAsia="en-US"/>
        </w:rPr>
        <w:t xml:space="preserve"> (дата</w:t>
      </w:r>
      <w:r w:rsidRPr="00DC6133">
        <w:rPr>
          <w:rFonts w:eastAsiaTheme="minorEastAsia" w:cstheme="minorBidi"/>
          <w:sz w:val="22"/>
          <w:szCs w:val="22"/>
          <w:lang w:eastAsia="en-US"/>
        </w:rPr>
        <w:t xml:space="preserve"> </w:t>
      </w:r>
      <w:r w:rsidRPr="00DC6133">
        <w:rPr>
          <w:rFonts w:eastAsiaTheme="minorEastAsia"/>
          <w:color w:val="000000"/>
          <w:lang w:eastAsia="en-US"/>
        </w:rPr>
        <w:t>обращения:</w:t>
      </w:r>
      <w:r w:rsidRPr="00DC6133">
        <w:rPr>
          <w:rFonts w:eastAsiaTheme="minorEastAsia" w:cstheme="minorBidi"/>
          <w:sz w:val="22"/>
          <w:szCs w:val="22"/>
          <w:lang w:eastAsia="en-US"/>
        </w:rPr>
        <w:t xml:space="preserve"> </w:t>
      </w:r>
      <w:r w:rsidRPr="00DC6133">
        <w:rPr>
          <w:rFonts w:eastAsiaTheme="minorEastAsia"/>
          <w:color w:val="000000"/>
          <w:lang w:eastAsia="en-US"/>
        </w:rPr>
        <w:t>20.02.2020).</w:t>
      </w:r>
      <w:r w:rsidRPr="00DC6133">
        <w:rPr>
          <w:rFonts w:eastAsiaTheme="minorEastAsia" w:cstheme="minorBidi"/>
          <w:sz w:val="22"/>
          <w:szCs w:val="22"/>
          <w:lang w:eastAsia="en-US"/>
        </w:rPr>
        <w:t xml:space="preserve"> </w:t>
      </w:r>
    </w:p>
    <w:p w14:paraId="6AE58688" w14:textId="77777777" w:rsidR="00DC6133" w:rsidRPr="00DC6133" w:rsidRDefault="00DC6133" w:rsidP="001C5BB0">
      <w:pPr>
        <w:widowControl/>
        <w:numPr>
          <w:ilvl w:val="0"/>
          <w:numId w:val="36"/>
        </w:numPr>
        <w:suppressAutoHyphens/>
        <w:autoSpaceDE/>
        <w:autoSpaceDN/>
        <w:adjustRightInd/>
        <w:spacing w:after="200" w:line="276" w:lineRule="auto"/>
        <w:contextualSpacing/>
        <w:jc w:val="both"/>
        <w:rPr>
          <w:rFonts w:eastAsiaTheme="minorEastAsia" w:cstheme="minorBidi"/>
          <w:lang w:eastAsia="en-US"/>
        </w:rPr>
      </w:pPr>
      <w:r w:rsidRPr="00DC6133">
        <w:rPr>
          <w:rFonts w:eastAsiaTheme="minorEastAsia"/>
          <w:color w:val="000000"/>
          <w:lang w:eastAsia="en-US"/>
        </w:rPr>
        <w:t>Трофимов,</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Информатика</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2</w:t>
      </w:r>
      <w:r w:rsidRPr="00DC6133">
        <w:rPr>
          <w:rFonts w:eastAsiaTheme="minorEastAsia" w:cstheme="minorBidi"/>
          <w:sz w:val="22"/>
          <w:szCs w:val="22"/>
          <w:lang w:eastAsia="en-US"/>
        </w:rPr>
        <w:t xml:space="preserve"> </w:t>
      </w:r>
      <w:r w:rsidRPr="00DC6133">
        <w:rPr>
          <w:rFonts w:eastAsiaTheme="minorEastAsia"/>
          <w:color w:val="000000"/>
          <w:lang w:eastAsia="en-US"/>
        </w:rPr>
        <w:t>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учебник</w:t>
      </w:r>
      <w:r w:rsidRPr="00DC6133">
        <w:rPr>
          <w:rFonts w:eastAsiaTheme="minorEastAsia" w:cstheme="minorBidi"/>
          <w:sz w:val="22"/>
          <w:szCs w:val="22"/>
          <w:lang w:eastAsia="en-US"/>
        </w:rPr>
        <w:t xml:space="preserve"> </w:t>
      </w:r>
      <w:r w:rsidRPr="00DC6133">
        <w:rPr>
          <w:rFonts w:eastAsiaTheme="minorEastAsia"/>
          <w:color w:val="000000"/>
          <w:lang w:eastAsia="en-US"/>
        </w:rPr>
        <w:t>для</w:t>
      </w:r>
      <w:r w:rsidRPr="00DC6133">
        <w:rPr>
          <w:rFonts w:eastAsiaTheme="minorEastAsia" w:cstheme="minorBidi"/>
          <w:sz w:val="22"/>
          <w:szCs w:val="22"/>
          <w:lang w:eastAsia="en-US"/>
        </w:rPr>
        <w:t xml:space="preserve"> </w:t>
      </w:r>
      <w:r w:rsidRPr="00DC6133">
        <w:rPr>
          <w:rFonts w:eastAsiaTheme="minorEastAsia"/>
          <w:color w:val="000000"/>
          <w:lang w:eastAsia="en-US"/>
        </w:rPr>
        <w:t>академического</w:t>
      </w:r>
      <w:r w:rsidRPr="00DC6133">
        <w:rPr>
          <w:rFonts w:eastAsiaTheme="minorEastAsia" w:cstheme="minorBidi"/>
          <w:sz w:val="22"/>
          <w:szCs w:val="22"/>
          <w:lang w:eastAsia="en-US"/>
        </w:rPr>
        <w:t xml:space="preserve"> </w:t>
      </w:r>
      <w:r w:rsidRPr="00DC6133">
        <w:rPr>
          <w:rFonts w:eastAsiaTheme="minorEastAsia"/>
          <w:color w:val="000000"/>
          <w:lang w:eastAsia="en-US"/>
        </w:rPr>
        <w:t>бакалавриата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Трофимов</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под</w:t>
      </w:r>
      <w:r w:rsidRPr="00DC6133">
        <w:rPr>
          <w:rFonts w:eastAsiaTheme="minorEastAsia" w:cstheme="minorBidi"/>
          <w:sz w:val="22"/>
          <w:szCs w:val="22"/>
          <w:lang w:eastAsia="en-US"/>
        </w:rPr>
        <w:t xml:space="preserve"> </w:t>
      </w:r>
      <w:r w:rsidRPr="00DC6133">
        <w:rPr>
          <w:rFonts w:eastAsiaTheme="minorEastAsia"/>
          <w:color w:val="000000"/>
          <w:lang w:eastAsia="en-US"/>
        </w:rPr>
        <w:t>редакцией</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Трофимова.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3-е</w:t>
      </w:r>
      <w:r w:rsidRPr="00DC6133">
        <w:rPr>
          <w:rFonts w:eastAsiaTheme="minorEastAsia" w:cstheme="minorBidi"/>
          <w:sz w:val="22"/>
          <w:szCs w:val="22"/>
          <w:lang w:eastAsia="en-US"/>
        </w:rPr>
        <w:t xml:space="preserve"> </w:t>
      </w:r>
      <w:r w:rsidRPr="00DC6133">
        <w:rPr>
          <w:rFonts w:eastAsiaTheme="minorEastAsia"/>
          <w:color w:val="000000"/>
          <w:lang w:eastAsia="en-US"/>
        </w:rPr>
        <w:t>изд.,</w:t>
      </w:r>
      <w:r w:rsidRPr="00DC6133">
        <w:rPr>
          <w:rFonts w:eastAsiaTheme="minorEastAsia" w:cstheme="minorBidi"/>
          <w:sz w:val="22"/>
          <w:szCs w:val="22"/>
          <w:lang w:eastAsia="en-US"/>
        </w:rPr>
        <w:t xml:space="preserve"> </w:t>
      </w:r>
      <w:r w:rsidRPr="00DC6133">
        <w:rPr>
          <w:rFonts w:eastAsiaTheme="minorEastAsia"/>
          <w:color w:val="000000"/>
          <w:lang w:eastAsia="en-US"/>
        </w:rPr>
        <w:t>перераб.</w:t>
      </w:r>
      <w:r w:rsidRPr="00DC6133">
        <w:rPr>
          <w:rFonts w:eastAsiaTheme="minorEastAsia" w:cstheme="minorBidi"/>
          <w:sz w:val="22"/>
          <w:szCs w:val="22"/>
          <w:lang w:eastAsia="en-US"/>
        </w:rPr>
        <w:t xml:space="preserve"> </w:t>
      </w:r>
      <w:r w:rsidRPr="00DC6133">
        <w:rPr>
          <w:rFonts w:eastAsiaTheme="minorEastAsia"/>
          <w:color w:val="000000"/>
          <w:lang w:eastAsia="en-US"/>
        </w:rPr>
        <w:t>и</w:t>
      </w:r>
      <w:r w:rsidRPr="00DC6133">
        <w:rPr>
          <w:rFonts w:eastAsiaTheme="minorEastAsia" w:cstheme="minorBidi"/>
          <w:sz w:val="22"/>
          <w:szCs w:val="22"/>
          <w:lang w:eastAsia="en-US"/>
        </w:rPr>
        <w:t xml:space="preserve"> </w:t>
      </w:r>
      <w:r w:rsidRPr="00DC6133">
        <w:rPr>
          <w:rFonts w:eastAsiaTheme="minorEastAsia"/>
          <w:color w:val="000000"/>
          <w:lang w:eastAsia="en-US"/>
        </w:rPr>
        <w:t>доп.</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Москва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Издательство</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2016.</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959</w:t>
      </w:r>
      <w:r w:rsidRPr="00DC6133">
        <w:rPr>
          <w:rFonts w:eastAsiaTheme="minorEastAsia" w:cstheme="minorBidi"/>
          <w:sz w:val="22"/>
          <w:szCs w:val="22"/>
          <w:lang w:eastAsia="en-US"/>
        </w:rPr>
        <w:t xml:space="preserve"> </w:t>
      </w:r>
      <w:r w:rsidRPr="00DC6133">
        <w:rPr>
          <w:rFonts w:eastAsiaTheme="minorEastAsia"/>
          <w:color w:val="000000"/>
          <w:lang w:eastAsia="en-US"/>
        </w:rPr>
        <w:t>с.</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(Бакалавр.</w:t>
      </w:r>
      <w:r w:rsidRPr="00DC6133">
        <w:rPr>
          <w:rFonts w:eastAsiaTheme="minorEastAsia" w:cstheme="minorBidi"/>
          <w:sz w:val="22"/>
          <w:szCs w:val="22"/>
          <w:lang w:eastAsia="en-US"/>
        </w:rPr>
        <w:t xml:space="preserve"> </w:t>
      </w:r>
      <w:r w:rsidRPr="00DC6133">
        <w:rPr>
          <w:rFonts w:eastAsiaTheme="minorEastAsia"/>
          <w:color w:val="000000"/>
          <w:lang w:eastAsia="en-US"/>
        </w:rPr>
        <w:t>Академический</w:t>
      </w:r>
      <w:r w:rsidRPr="00DC6133">
        <w:rPr>
          <w:rFonts w:eastAsiaTheme="minorEastAsia" w:cstheme="minorBidi"/>
          <w:sz w:val="22"/>
          <w:szCs w:val="22"/>
          <w:lang w:eastAsia="en-US"/>
        </w:rPr>
        <w:t xml:space="preserve"> </w:t>
      </w:r>
      <w:r w:rsidRPr="00DC6133">
        <w:rPr>
          <w:rFonts w:eastAsiaTheme="minorEastAsia"/>
          <w:color w:val="000000"/>
          <w:lang w:eastAsia="en-US"/>
        </w:rPr>
        <w:t>курс).</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ISBN</w:t>
      </w:r>
      <w:r w:rsidRPr="00DC6133">
        <w:rPr>
          <w:rFonts w:eastAsiaTheme="minorEastAsia" w:cstheme="minorBidi"/>
          <w:sz w:val="22"/>
          <w:szCs w:val="22"/>
          <w:lang w:eastAsia="en-US"/>
        </w:rPr>
        <w:t xml:space="preserve"> </w:t>
      </w:r>
      <w:r w:rsidRPr="00DC6133">
        <w:rPr>
          <w:rFonts w:eastAsiaTheme="minorEastAsia"/>
          <w:color w:val="000000"/>
          <w:lang w:eastAsia="en-US"/>
        </w:rPr>
        <w:t>978-5-9916-3894-4.</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Текст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электронный</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ЭБС</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[сайт].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URL:</w:t>
      </w:r>
      <w:r w:rsidRPr="00DC6133">
        <w:rPr>
          <w:rFonts w:eastAsiaTheme="minorEastAsia" w:cstheme="minorBidi"/>
          <w:sz w:val="22"/>
          <w:szCs w:val="22"/>
          <w:lang w:eastAsia="en-US"/>
        </w:rPr>
        <w:t xml:space="preserve"> </w:t>
      </w:r>
      <w:hyperlink r:id="rId32" w:history="1">
        <w:r w:rsidRPr="00DC6133">
          <w:rPr>
            <w:rFonts w:eastAsiaTheme="minorEastAsia"/>
            <w:color w:val="0000FF" w:themeColor="hyperlink"/>
            <w:u w:val="single"/>
            <w:lang w:eastAsia="en-US"/>
          </w:rPr>
          <w:t>https://urait.ru/bcode/388058</w:t>
        </w:r>
      </w:hyperlink>
      <w:r w:rsidRPr="00DC6133">
        <w:rPr>
          <w:rFonts w:eastAsiaTheme="minorEastAsia"/>
          <w:color w:val="000000"/>
          <w:lang w:eastAsia="en-US"/>
        </w:rPr>
        <w:t xml:space="preserve"> (дата</w:t>
      </w:r>
      <w:r w:rsidRPr="00DC6133">
        <w:rPr>
          <w:rFonts w:eastAsiaTheme="minorEastAsia" w:cstheme="minorBidi"/>
          <w:sz w:val="22"/>
          <w:szCs w:val="22"/>
          <w:lang w:eastAsia="en-US"/>
        </w:rPr>
        <w:t xml:space="preserve"> </w:t>
      </w:r>
      <w:r w:rsidRPr="00DC6133">
        <w:rPr>
          <w:rFonts w:eastAsiaTheme="minorEastAsia"/>
          <w:color w:val="000000"/>
          <w:lang w:eastAsia="en-US"/>
        </w:rPr>
        <w:t>обращения:</w:t>
      </w:r>
      <w:r w:rsidRPr="00DC6133">
        <w:rPr>
          <w:rFonts w:eastAsiaTheme="minorEastAsia" w:cstheme="minorBidi"/>
          <w:sz w:val="22"/>
          <w:szCs w:val="22"/>
          <w:lang w:eastAsia="en-US"/>
        </w:rPr>
        <w:t xml:space="preserve"> </w:t>
      </w:r>
      <w:r w:rsidRPr="00DC6133">
        <w:rPr>
          <w:rFonts w:eastAsiaTheme="minorEastAsia"/>
          <w:color w:val="000000"/>
          <w:lang w:eastAsia="en-US"/>
        </w:rPr>
        <w:t>24.02.2020).</w:t>
      </w:r>
      <w:r w:rsidRPr="00DC6133">
        <w:rPr>
          <w:rFonts w:eastAsiaTheme="minorEastAsia" w:cstheme="minorBidi"/>
          <w:sz w:val="22"/>
          <w:szCs w:val="22"/>
          <w:lang w:eastAsia="en-US"/>
        </w:rPr>
        <w:t xml:space="preserve"> </w:t>
      </w:r>
    </w:p>
    <w:p w14:paraId="02670400" w14:textId="77777777" w:rsidR="00DC6133" w:rsidRPr="00DC6133" w:rsidRDefault="00DC6133" w:rsidP="001C5BB0">
      <w:pPr>
        <w:widowControl/>
        <w:numPr>
          <w:ilvl w:val="0"/>
          <w:numId w:val="36"/>
        </w:numPr>
        <w:suppressAutoHyphens/>
        <w:autoSpaceDE/>
        <w:autoSpaceDN/>
        <w:adjustRightInd/>
        <w:spacing w:after="60" w:line="276" w:lineRule="auto"/>
        <w:contextualSpacing/>
        <w:rPr>
          <w:rFonts w:eastAsia="Calibri"/>
          <w:lang w:eastAsia="en-US"/>
        </w:rPr>
      </w:pPr>
      <w:r w:rsidRPr="00DC6133">
        <w:rPr>
          <w:rFonts w:eastAsia="Calibri"/>
          <w:lang w:eastAsia="en-US"/>
        </w:rPr>
        <w:lastRenderedPageBreak/>
        <w:t>Сергеева, И. И. Информатика : учебник / И.И.</w:t>
      </w:r>
      <w:r w:rsidRPr="00DC6133">
        <w:rPr>
          <w:rFonts w:eastAsia="Calibri"/>
          <w:lang w:val="en-US" w:eastAsia="en-US"/>
        </w:rPr>
        <w:t> </w:t>
      </w:r>
      <w:r w:rsidRPr="00DC6133">
        <w:rPr>
          <w:rFonts w:eastAsia="Calibri"/>
          <w:lang w:eastAsia="en-US"/>
        </w:rPr>
        <w:t>Сергеева, А.А.</w:t>
      </w:r>
      <w:r w:rsidRPr="00DC6133">
        <w:rPr>
          <w:rFonts w:eastAsia="Calibri"/>
          <w:lang w:val="en-US" w:eastAsia="en-US"/>
        </w:rPr>
        <w:t> </w:t>
      </w:r>
      <w:r w:rsidRPr="00DC6133">
        <w:rPr>
          <w:rFonts w:eastAsia="Calibri"/>
          <w:lang w:eastAsia="en-US"/>
        </w:rPr>
        <w:t>Музалевская, Н.В.</w:t>
      </w:r>
      <w:r w:rsidRPr="00DC6133">
        <w:rPr>
          <w:rFonts w:eastAsia="Calibri"/>
          <w:lang w:val="en-US" w:eastAsia="en-US"/>
        </w:rPr>
        <w:t> </w:t>
      </w:r>
      <w:r w:rsidRPr="00DC6133">
        <w:rPr>
          <w:rFonts w:eastAsia="Calibri"/>
          <w:lang w:eastAsia="en-US"/>
        </w:rPr>
        <w:t xml:space="preserve">Тарасова. — 2-е изд., перераб. и доп. — Москва : ИД «ФОРУМ» : ИНФРА-М, 2018. — 384 с. — (Среднее профессиональное образование). - </w:t>
      </w:r>
      <w:r w:rsidRPr="00DC6133">
        <w:rPr>
          <w:rFonts w:eastAsia="Calibri"/>
          <w:lang w:val="en-US" w:eastAsia="en-US"/>
        </w:rPr>
        <w:t>ISBN</w:t>
      </w:r>
      <w:r w:rsidRPr="00DC6133">
        <w:rPr>
          <w:rFonts w:eastAsia="Calibri"/>
          <w:lang w:eastAsia="en-US"/>
        </w:rPr>
        <w:t xml:space="preserve"> 978-5-16-100948-2. - Текст : электронный. - </w:t>
      </w:r>
      <w:r w:rsidRPr="00DC6133">
        <w:rPr>
          <w:rFonts w:eastAsia="Calibri"/>
          <w:lang w:val="en-US" w:eastAsia="en-US"/>
        </w:rPr>
        <w:t>URL</w:t>
      </w:r>
      <w:r w:rsidRPr="00DC6133">
        <w:rPr>
          <w:rFonts w:eastAsia="Calibri"/>
          <w:lang w:eastAsia="en-US"/>
        </w:rPr>
        <w:t xml:space="preserve">: </w:t>
      </w:r>
      <w:hyperlink r:id="rId33" w:history="1">
        <w:r w:rsidRPr="00DC6133">
          <w:rPr>
            <w:rFonts w:eastAsiaTheme="minorEastAsia" w:cstheme="minorBidi"/>
            <w:color w:val="0000FF" w:themeColor="hyperlink"/>
            <w:sz w:val="22"/>
            <w:szCs w:val="22"/>
            <w:u w:val="single"/>
            <w:lang w:val="en-US" w:eastAsia="en-US"/>
          </w:rPr>
          <w:t>https</w:t>
        </w:r>
        <w:r w:rsidRPr="00DC6133">
          <w:rPr>
            <w:rFonts w:eastAsiaTheme="minorEastAsia" w:cstheme="minorBidi"/>
            <w:color w:val="0000FF" w:themeColor="hyperlink"/>
            <w:sz w:val="22"/>
            <w:szCs w:val="22"/>
            <w:u w:val="single"/>
            <w:lang w:eastAsia="en-US"/>
          </w:rPr>
          <w:t>://</w:t>
        </w:r>
        <w:r w:rsidRPr="00DC6133">
          <w:rPr>
            <w:rFonts w:eastAsiaTheme="minorEastAsia" w:cstheme="minorBidi"/>
            <w:color w:val="0000FF" w:themeColor="hyperlink"/>
            <w:sz w:val="22"/>
            <w:szCs w:val="22"/>
            <w:u w:val="single"/>
            <w:lang w:val="en-US" w:eastAsia="en-US"/>
          </w:rPr>
          <w:t>new</w:t>
        </w:r>
        <w:r w:rsidRPr="00DC6133">
          <w:rPr>
            <w:rFonts w:eastAsiaTheme="minorEastAsia" w:cstheme="minorBidi"/>
            <w:color w:val="0000FF" w:themeColor="hyperlink"/>
            <w:sz w:val="22"/>
            <w:szCs w:val="22"/>
            <w:u w:val="single"/>
            <w:lang w:eastAsia="en-US"/>
          </w:rPr>
          <w:t>.</w:t>
        </w:r>
        <w:r w:rsidRPr="00DC6133">
          <w:rPr>
            <w:rFonts w:eastAsiaTheme="minorEastAsia" w:cstheme="minorBidi"/>
            <w:color w:val="0000FF" w:themeColor="hyperlink"/>
            <w:sz w:val="22"/>
            <w:szCs w:val="22"/>
            <w:u w:val="single"/>
            <w:lang w:val="en-US" w:eastAsia="en-US"/>
          </w:rPr>
          <w:t>znanium</w:t>
        </w:r>
        <w:r w:rsidRPr="00DC6133">
          <w:rPr>
            <w:rFonts w:eastAsiaTheme="minorEastAsia" w:cstheme="minorBidi"/>
            <w:color w:val="0000FF" w:themeColor="hyperlink"/>
            <w:sz w:val="22"/>
            <w:szCs w:val="22"/>
            <w:u w:val="single"/>
            <w:lang w:eastAsia="en-US"/>
          </w:rPr>
          <w:t>.</w:t>
        </w:r>
        <w:r w:rsidRPr="00DC6133">
          <w:rPr>
            <w:rFonts w:eastAsiaTheme="minorEastAsia" w:cstheme="minorBidi"/>
            <w:color w:val="0000FF" w:themeColor="hyperlink"/>
            <w:sz w:val="22"/>
            <w:szCs w:val="22"/>
            <w:u w:val="single"/>
            <w:lang w:val="en-US" w:eastAsia="en-US"/>
          </w:rPr>
          <w:t>com</w:t>
        </w:r>
        <w:r w:rsidRPr="00DC6133">
          <w:rPr>
            <w:rFonts w:eastAsiaTheme="minorEastAsia" w:cstheme="minorBidi"/>
            <w:color w:val="0000FF" w:themeColor="hyperlink"/>
            <w:sz w:val="22"/>
            <w:szCs w:val="22"/>
            <w:u w:val="single"/>
            <w:lang w:eastAsia="en-US"/>
          </w:rPr>
          <w:t>/</w:t>
        </w:r>
        <w:r w:rsidRPr="00DC6133">
          <w:rPr>
            <w:rFonts w:eastAsiaTheme="minorEastAsia" w:cstheme="minorBidi"/>
            <w:color w:val="0000FF" w:themeColor="hyperlink"/>
            <w:sz w:val="22"/>
            <w:szCs w:val="22"/>
            <w:u w:val="single"/>
            <w:lang w:val="en-US" w:eastAsia="en-US"/>
          </w:rPr>
          <w:t>read</w:t>
        </w:r>
        <w:r w:rsidRPr="00DC6133">
          <w:rPr>
            <w:rFonts w:eastAsiaTheme="minorEastAsia" w:cstheme="minorBidi"/>
            <w:color w:val="0000FF" w:themeColor="hyperlink"/>
            <w:sz w:val="22"/>
            <w:szCs w:val="22"/>
            <w:u w:val="single"/>
            <w:lang w:eastAsia="en-US"/>
          </w:rPr>
          <w:t>?</w:t>
        </w:r>
        <w:r w:rsidRPr="00DC6133">
          <w:rPr>
            <w:rFonts w:eastAsiaTheme="minorEastAsia" w:cstheme="minorBidi"/>
            <w:color w:val="0000FF" w:themeColor="hyperlink"/>
            <w:sz w:val="22"/>
            <w:szCs w:val="22"/>
            <w:u w:val="single"/>
            <w:lang w:val="en-US" w:eastAsia="en-US"/>
          </w:rPr>
          <w:t>id</w:t>
        </w:r>
        <w:r w:rsidRPr="00DC6133">
          <w:rPr>
            <w:rFonts w:eastAsiaTheme="minorEastAsia" w:cstheme="minorBidi"/>
            <w:color w:val="0000FF" w:themeColor="hyperlink"/>
            <w:sz w:val="22"/>
            <w:szCs w:val="22"/>
            <w:u w:val="single"/>
            <w:lang w:eastAsia="en-US"/>
          </w:rPr>
          <w:t>=309189</w:t>
        </w:r>
      </w:hyperlink>
      <w:r w:rsidRPr="00DC6133">
        <w:rPr>
          <w:rFonts w:eastAsia="Calibri"/>
          <w:lang w:eastAsia="en-US"/>
        </w:rPr>
        <w:t xml:space="preserve"> (дата обращения: 28.02.2020)</w:t>
      </w:r>
    </w:p>
    <w:p w14:paraId="45111964" w14:textId="77777777" w:rsidR="00DC6133" w:rsidRPr="00DC6133" w:rsidRDefault="00DC6133" w:rsidP="00DC6133">
      <w:pPr>
        <w:widowControl/>
        <w:autoSpaceDE/>
        <w:autoSpaceDN/>
        <w:adjustRightInd/>
        <w:ind w:firstLine="756"/>
        <w:jc w:val="both"/>
        <w:rPr>
          <w:rFonts w:eastAsiaTheme="minorEastAsia"/>
          <w:color w:val="000000"/>
          <w:lang w:eastAsia="en-US"/>
        </w:rPr>
      </w:pPr>
    </w:p>
    <w:p w14:paraId="3C07DD4F" w14:textId="77777777" w:rsidR="00DC6133" w:rsidRPr="00DC6133" w:rsidRDefault="00DC6133" w:rsidP="00DC6133">
      <w:pPr>
        <w:widowControl/>
        <w:autoSpaceDE/>
        <w:autoSpaceDN/>
        <w:adjustRightInd/>
        <w:spacing w:line="276" w:lineRule="auto"/>
        <w:rPr>
          <w:rFonts w:eastAsiaTheme="minorEastAsia" w:cstheme="minorBidi"/>
          <w:sz w:val="22"/>
          <w:szCs w:val="22"/>
          <w:lang w:eastAsia="en-US"/>
        </w:rPr>
      </w:pPr>
    </w:p>
    <w:p w14:paraId="14C1F139" w14:textId="77777777" w:rsidR="00DC6133" w:rsidRPr="00DC6133" w:rsidRDefault="00DC6133" w:rsidP="00DC6133">
      <w:pPr>
        <w:widowControl/>
        <w:autoSpaceDE/>
        <w:autoSpaceDN/>
        <w:adjustRightInd/>
        <w:ind w:firstLine="756"/>
        <w:jc w:val="both"/>
        <w:rPr>
          <w:rFonts w:eastAsiaTheme="minorEastAsia" w:cstheme="minorBidi"/>
          <w:lang w:eastAsia="en-US"/>
        </w:rPr>
      </w:pPr>
      <w:r w:rsidRPr="00DC6133">
        <w:rPr>
          <w:rFonts w:eastAsiaTheme="minorEastAsia"/>
          <w:b/>
          <w:color w:val="000000"/>
          <w:lang w:eastAsia="en-US"/>
        </w:rPr>
        <w:t>б)</w:t>
      </w:r>
      <w:r w:rsidRPr="00DC6133">
        <w:rPr>
          <w:rFonts w:eastAsiaTheme="minorEastAsia" w:cstheme="minorBidi"/>
          <w:sz w:val="22"/>
          <w:szCs w:val="22"/>
          <w:lang w:eastAsia="en-US"/>
        </w:rPr>
        <w:t xml:space="preserve"> </w:t>
      </w:r>
      <w:r w:rsidRPr="00DC6133">
        <w:rPr>
          <w:rFonts w:eastAsiaTheme="minorEastAsia"/>
          <w:b/>
          <w:color w:val="000000"/>
          <w:lang w:eastAsia="en-US"/>
        </w:rPr>
        <w:t>Дополнительная</w:t>
      </w:r>
      <w:r w:rsidRPr="00DC6133">
        <w:rPr>
          <w:rFonts w:eastAsiaTheme="minorEastAsia" w:cstheme="minorBidi"/>
          <w:sz w:val="22"/>
          <w:szCs w:val="22"/>
          <w:lang w:eastAsia="en-US"/>
        </w:rPr>
        <w:t xml:space="preserve"> </w:t>
      </w:r>
      <w:r w:rsidRPr="00DC6133">
        <w:rPr>
          <w:rFonts w:eastAsiaTheme="minorEastAsia"/>
          <w:b/>
          <w:color w:val="000000"/>
          <w:lang w:eastAsia="en-US"/>
        </w:rPr>
        <w:t>литература:</w:t>
      </w:r>
      <w:r w:rsidRPr="00DC6133">
        <w:rPr>
          <w:rFonts w:eastAsiaTheme="minorEastAsia" w:cstheme="minorBidi"/>
          <w:sz w:val="22"/>
          <w:szCs w:val="22"/>
          <w:lang w:eastAsia="en-US"/>
        </w:rPr>
        <w:t xml:space="preserve"> </w:t>
      </w:r>
    </w:p>
    <w:p w14:paraId="6F4FE328" w14:textId="77777777" w:rsidR="00DC6133" w:rsidRPr="00DC6133" w:rsidRDefault="00DC6133" w:rsidP="001C5BB0">
      <w:pPr>
        <w:widowControl/>
        <w:numPr>
          <w:ilvl w:val="0"/>
          <w:numId w:val="37"/>
        </w:numPr>
        <w:suppressAutoHyphens/>
        <w:autoSpaceDE/>
        <w:autoSpaceDN/>
        <w:adjustRightInd/>
        <w:spacing w:after="200" w:line="276" w:lineRule="auto"/>
        <w:contextualSpacing/>
        <w:jc w:val="both"/>
        <w:rPr>
          <w:rFonts w:eastAsiaTheme="minorEastAsia" w:cstheme="minorBidi"/>
          <w:lang w:eastAsia="en-US"/>
        </w:rPr>
      </w:pPr>
      <w:r w:rsidRPr="00DC6133">
        <w:rPr>
          <w:rFonts w:eastAsiaTheme="minorEastAsia"/>
          <w:color w:val="000000"/>
          <w:lang w:eastAsia="en-US"/>
        </w:rPr>
        <w:t>Внуков,</w:t>
      </w:r>
      <w:r w:rsidRPr="00DC6133">
        <w:rPr>
          <w:rFonts w:eastAsiaTheme="minorEastAsia" w:cstheme="minorBidi"/>
          <w:sz w:val="22"/>
          <w:szCs w:val="22"/>
          <w:lang w:eastAsia="en-US"/>
        </w:rPr>
        <w:t xml:space="preserve"> </w:t>
      </w:r>
      <w:r w:rsidRPr="00DC6133">
        <w:rPr>
          <w:rFonts w:eastAsiaTheme="minorEastAsia"/>
          <w:color w:val="000000"/>
          <w:lang w:eastAsia="en-US"/>
        </w:rPr>
        <w:t>А.</w:t>
      </w:r>
      <w:r w:rsidRPr="00DC6133">
        <w:rPr>
          <w:rFonts w:eastAsiaTheme="minorEastAsia" w:cstheme="minorBidi"/>
          <w:sz w:val="22"/>
          <w:szCs w:val="22"/>
          <w:lang w:eastAsia="en-US"/>
        </w:rPr>
        <w:t xml:space="preserve"> </w:t>
      </w:r>
      <w:r w:rsidRPr="00DC6133">
        <w:rPr>
          <w:rFonts w:eastAsiaTheme="minorEastAsia"/>
          <w:color w:val="000000"/>
          <w:lang w:eastAsia="en-US"/>
        </w:rPr>
        <w:t>А.</w:t>
      </w:r>
      <w:r w:rsidRPr="00DC6133">
        <w:rPr>
          <w:rFonts w:eastAsiaTheme="minorEastAsia" w:cstheme="minorBidi"/>
          <w:sz w:val="22"/>
          <w:szCs w:val="22"/>
          <w:lang w:eastAsia="en-US"/>
        </w:rPr>
        <w:t xml:space="preserve"> </w:t>
      </w:r>
      <w:r w:rsidRPr="00DC6133">
        <w:rPr>
          <w:rFonts w:eastAsiaTheme="minorEastAsia"/>
          <w:color w:val="000000"/>
          <w:lang w:eastAsia="en-US"/>
        </w:rPr>
        <w:t>Защита</w:t>
      </w:r>
      <w:r w:rsidRPr="00DC6133">
        <w:rPr>
          <w:rFonts w:eastAsiaTheme="minorEastAsia" w:cstheme="minorBidi"/>
          <w:sz w:val="22"/>
          <w:szCs w:val="22"/>
          <w:lang w:eastAsia="en-US"/>
        </w:rPr>
        <w:t xml:space="preserve"> </w:t>
      </w:r>
      <w:r w:rsidRPr="00DC6133">
        <w:rPr>
          <w:rFonts w:eastAsiaTheme="minorEastAsia"/>
          <w:color w:val="000000"/>
          <w:lang w:eastAsia="en-US"/>
        </w:rPr>
        <w:t>информации</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учебное</w:t>
      </w:r>
      <w:r w:rsidRPr="00DC6133">
        <w:rPr>
          <w:rFonts w:eastAsiaTheme="minorEastAsia" w:cstheme="minorBidi"/>
          <w:sz w:val="22"/>
          <w:szCs w:val="22"/>
          <w:lang w:eastAsia="en-US"/>
        </w:rPr>
        <w:t xml:space="preserve"> </w:t>
      </w:r>
      <w:r w:rsidRPr="00DC6133">
        <w:rPr>
          <w:rFonts w:eastAsiaTheme="minorEastAsia"/>
          <w:color w:val="000000"/>
          <w:lang w:eastAsia="en-US"/>
        </w:rPr>
        <w:t>пособие</w:t>
      </w:r>
      <w:r w:rsidRPr="00DC6133">
        <w:rPr>
          <w:rFonts w:eastAsiaTheme="minorEastAsia" w:cstheme="minorBidi"/>
          <w:sz w:val="22"/>
          <w:szCs w:val="22"/>
          <w:lang w:eastAsia="en-US"/>
        </w:rPr>
        <w:t xml:space="preserve"> </w:t>
      </w:r>
      <w:r w:rsidRPr="00DC6133">
        <w:rPr>
          <w:rFonts w:eastAsiaTheme="minorEastAsia"/>
          <w:color w:val="000000"/>
          <w:lang w:eastAsia="en-US"/>
        </w:rPr>
        <w:t>для</w:t>
      </w:r>
      <w:r w:rsidRPr="00DC6133">
        <w:rPr>
          <w:rFonts w:eastAsiaTheme="minorEastAsia" w:cstheme="minorBidi"/>
          <w:sz w:val="22"/>
          <w:szCs w:val="22"/>
          <w:lang w:eastAsia="en-US"/>
        </w:rPr>
        <w:t xml:space="preserve"> </w:t>
      </w:r>
      <w:r w:rsidRPr="00DC6133">
        <w:rPr>
          <w:rFonts w:eastAsiaTheme="minorEastAsia"/>
          <w:color w:val="000000"/>
          <w:lang w:eastAsia="en-US"/>
        </w:rPr>
        <w:t>вузов</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А.</w:t>
      </w:r>
      <w:r w:rsidRPr="00DC6133">
        <w:rPr>
          <w:rFonts w:eastAsiaTheme="minorEastAsia" w:cstheme="minorBidi"/>
          <w:sz w:val="22"/>
          <w:szCs w:val="22"/>
          <w:lang w:eastAsia="en-US"/>
        </w:rPr>
        <w:t xml:space="preserve"> </w:t>
      </w:r>
      <w:r w:rsidRPr="00DC6133">
        <w:rPr>
          <w:rFonts w:eastAsiaTheme="minorEastAsia"/>
          <w:color w:val="000000"/>
          <w:lang w:eastAsia="en-US"/>
        </w:rPr>
        <w:t>А.</w:t>
      </w:r>
      <w:r w:rsidRPr="00DC6133">
        <w:rPr>
          <w:rFonts w:eastAsiaTheme="minorEastAsia" w:cstheme="minorBidi"/>
          <w:sz w:val="22"/>
          <w:szCs w:val="22"/>
          <w:lang w:eastAsia="en-US"/>
        </w:rPr>
        <w:t xml:space="preserve"> </w:t>
      </w:r>
      <w:r w:rsidRPr="00DC6133">
        <w:rPr>
          <w:rFonts w:eastAsiaTheme="minorEastAsia"/>
          <w:color w:val="000000"/>
          <w:lang w:eastAsia="en-US"/>
        </w:rPr>
        <w:t>Внуков.</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3-е</w:t>
      </w:r>
      <w:r w:rsidRPr="00DC6133">
        <w:rPr>
          <w:rFonts w:eastAsiaTheme="minorEastAsia" w:cstheme="minorBidi"/>
          <w:sz w:val="22"/>
          <w:szCs w:val="22"/>
          <w:lang w:eastAsia="en-US"/>
        </w:rPr>
        <w:t xml:space="preserve"> </w:t>
      </w:r>
      <w:r w:rsidRPr="00DC6133">
        <w:rPr>
          <w:rFonts w:eastAsiaTheme="minorEastAsia"/>
          <w:color w:val="000000"/>
          <w:lang w:eastAsia="en-US"/>
        </w:rPr>
        <w:t>изд.,</w:t>
      </w:r>
      <w:r w:rsidRPr="00DC6133">
        <w:rPr>
          <w:rFonts w:eastAsiaTheme="minorEastAsia" w:cstheme="minorBidi"/>
          <w:sz w:val="22"/>
          <w:szCs w:val="22"/>
          <w:lang w:eastAsia="en-US"/>
        </w:rPr>
        <w:t xml:space="preserve"> </w:t>
      </w:r>
      <w:r w:rsidRPr="00DC6133">
        <w:rPr>
          <w:rFonts w:eastAsiaTheme="minorEastAsia"/>
          <w:color w:val="000000"/>
          <w:lang w:eastAsia="en-US"/>
        </w:rPr>
        <w:t>перераб.</w:t>
      </w:r>
      <w:r w:rsidRPr="00DC6133">
        <w:rPr>
          <w:rFonts w:eastAsiaTheme="minorEastAsia" w:cstheme="minorBidi"/>
          <w:sz w:val="22"/>
          <w:szCs w:val="22"/>
          <w:lang w:eastAsia="en-US"/>
        </w:rPr>
        <w:t xml:space="preserve"> </w:t>
      </w:r>
      <w:r w:rsidRPr="00DC6133">
        <w:rPr>
          <w:rFonts w:eastAsiaTheme="minorEastAsia"/>
          <w:color w:val="000000"/>
          <w:lang w:eastAsia="en-US"/>
        </w:rPr>
        <w:t>и</w:t>
      </w:r>
      <w:r w:rsidRPr="00DC6133">
        <w:rPr>
          <w:rFonts w:eastAsiaTheme="minorEastAsia" w:cstheme="minorBidi"/>
          <w:sz w:val="22"/>
          <w:szCs w:val="22"/>
          <w:lang w:eastAsia="en-US"/>
        </w:rPr>
        <w:t xml:space="preserve"> </w:t>
      </w:r>
      <w:r w:rsidRPr="00DC6133">
        <w:rPr>
          <w:rFonts w:eastAsiaTheme="minorEastAsia"/>
          <w:color w:val="000000"/>
          <w:lang w:eastAsia="en-US"/>
        </w:rPr>
        <w:t>доп.</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Москва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Издательство</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2020.</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161</w:t>
      </w:r>
      <w:r w:rsidRPr="00DC6133">
        <w:rPr>
          <w:rFonts w:eastAsiaTheme="minorEastAsia" w:cstheme="minorBidi"/>
          <w:sz w:val="22"/>
          <w:szCs w:val="22"/>
          <w:lang w:eastAsia="en-US"/>
        </w:rPr>
        <w:t xml:space="preserve"> </w:t>
      </w:r>
      <w:r w:rsidRPr="00DC6133">
        <w:rPr>
          <w:rFonts w:eastAsiaTheme="minorEastAsia"/>
          <w:color w:val="000000"/>
          <w:lang w:eastAsia="en-US"/>
        </w:rPr>
        <w:t>с.</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(Высшее</w:t>
      </w:r>
      <w:r w:rsidRPr="00DC6133">
        <w:rPr>
          <w:rFonts w:eastAsiaTheme="minorEastAsia" w:cstheme="minorBidi"/>
          <w:sz w:val="22"/>
          <w:szCs w:val="22"/>
          <w:lang w:eastAsia="en-US"/>
        </w:rPr>
        <w:t xml:space="preserve"> </w:t>
      </w:r>
      <w:r w:rsidRPr="00DC6133">
        <w:rPr>
          <w:rFonts w:eastAsiaTheme="minorEastAsia"/>
          <w:color w:val="000000"/>
          <w:lang w:eastAsia="en-US"/>
        </w:rPr>
        <w:t>образование).</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ISBN</w:t>
      </w:r>
      <w:r w:rsidRPr="00DC6133">
        <w:rPr>
          <w:rFonts w:eastAsiaTheme="minorEastAsia" w:cstheme="minorBidi"/>
          <w:sz w:val="22"/>
          <w:szCs w:val="22"/>
          <w:lang w:eastAsia="en-US"/>
        </w:rPr>
        <w:t xml:space="preserve"> </w:t>
      </w:r>
      <w:r w:rsidRPr="00DC6133">
        <w:rPr>
          <w:rFonts w:eastAsiaTheme="minorEastAsia"/>
          <w:color w:val="000000"/>
          <w:lang w:eastAsia="en-US"/>
        </w:rPr>
        <w:t>978-5-534-07248-8.</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Текст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электронный</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ЭБС</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[сайт].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URL:</w:t>
      </w:r>
      <w:r w:rsidRPr="00DC6133">
        <w:rPr>
          <w:rFonts w:eastAsiaTheme="minorEastAsia" w:cstheme="minorBidi"/>
          <w:sz w:val="22"/>
          <w:szCs w:val="22"/>
          <w:lang w:eastAsia="en-US"/>
        </w:rPr>
        <w:t xml:space="preserve"> </w:t>
      </w:r>
      <w:hyperlink r:id="rId34" w:history="1">
        <w:r w:rsidRPr="00DC6133">
          <w:rPr>
            <w:rFonts w:eastAsiaTheme="minorEastAsia"/>
            <w:color w:val="0000FF" w:themeColor="hyperlink"/>
            <w:u w:val="single"/>
            <w:lang w:eastAsia="en-US"/>
          </w:rPr>
          <w:t>https://urait.ru/bcode/422772</w:t>
        </w:r>
      </w:hyperlink>
      <w:r w:rsidRPr="00DC6133">
        <w:rPr>
          <w:rFonts w:eastAsiaTheme="minorEastAsia"/>
          <w:color w:val="000000"/>
          <w:lang w:eastAsia="en-US"/>
        </w:rPr>
        <w:t xml:space="preserve"> (дата</w:t>
      </w:r>
      <w:r w:rsidRPr="00DC6133">
        <w:rPr>
          <w:rFonts w:eastAsiaTheme="minorEastAsia" w:cstheme="minorBidi"/>
          <w:sz w:val="22"/>
          <w:szCs w:val="22"/>
          <w:lang w:eastAsia="en-US"/>
        </w:rPr>
        <w:t xml:space="preserve"> </w:t>
      </w:r>
      <w:r w:rsidRPr="00DC6133">
        <w:rPr>
          <w:rFonts w:eastAsiaTheme="minorEastAsia"/>
          <w:color w:val="000000"/>
          <w:lang w:eastAsia="en-US"/>
        </w:rPr>
        <w:t>обращения:</w:t>
      </w:r>
      <w:r w:rsidRPr="00DC6133">
        <w:rPr>
          <w:rFonts w:eastAsiaTheme="minorEastAsia" w:cstheme="minorBidi"/>
          <w:sz w:val="22"/>
          <w:szCs w:val="22"/>
          <w:lang w:eastAsia="en-US"/>
        </w:rPr>
        <w:t xml:space="preserve"> </w:t>
      </w:r>
      <w:r w:rsidRPr="00DC6133">
        <w:rPr>
          <w:rFonts w:eastAsiaTheme="minorEastAsia"/>
          <w:color w:val="000000"/>
          <w:lang w:eastAsia="en-US"/>
        </w:rPr>
        <w:t>20.02.2020).</w:t>
      </w:r>
      <w:r w:rsidRPr="00DC6133">
        <w:rPr>
          <w:rFonts w:eastAsiaTheme="minorEastAsia" w:cstheme="minorBidi"/>
          <w:sz w:val="22"/>
          <w:szCs w:val="22"/>
          <w:lang w:eastAsia="en-US"/>
        </w:rPr>
        <w:t xml:space="preserve"> </w:t>
      </w:r>
    </w:p>
    <w:p w14:paraId="66CA725C" w14:textId="77777777" w:rsidR="00DC6133" w:rsidRPr="00DC6133" w:rsidRDefault="00DC6133" w:rsidP="001C5BB0">
      <w:pPr>
        <w:widowControl/>
        <w:numPr>
          <w:ilvl w:val="0"/>
          <w:numId w:val="37"/>
        </w:numPr>
        <w:suppressAutoHyphens/>
        <w:autoSpaceDE/>
        <w:autoSpaceDN/>
        <w:adjustRightInd/>
        <w:spacing w:after="200" w:line="276" w:lineRule="auto"/>
        <w:contextualSpacing/>
        <w:jc w:val="both"/>
        <w:rPr>
          <w:rFonts w:eastAsiaTheme="minorEastAsia" w:cstheme="minorBidi"/>
          <w:lang w:eastAsia="en-US"/>
        </w:rPr>
      </w:pPr>
      <w:r w:rsidRPr="00DC6133">
        <w:rPr>
          <w:rFonts w:eastAsiaTheme="minorEastAsia"/>
          <w:color w:val="000000"/>
          <w:lang w:eastAsia="en-US"/>
        </w:rPr>
        <w:t>Илюшечкин,</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М.</w:t>
      </w:r>
      <w:r w:rsidRPr="00DC6133">
        <w:rPr>
          <w:rFonts w:eastAsiaTheme="minorEastAsia" w:cstheme="minorBidi"/>
          <w:sz w:val="22"/>
          <w:szCs w:val="22"/>
          <w:lang w:eastAsia="en-US"/>
        </w:rPr>
        <w:t xml:space="preserve"> </w:t>
      </w:r>
      <w:r w:rsidRPr="00DC6133">
        <w:rPr>
          <w:rFonts w:eastAsiaTheme="minorEastAsia"/>
          <w:color w:val="000000"/>
          <w:lang w:eastAsia="en-US"/>
        </w:rPr>
        <w:t>Основы</w:t>
      </w:r>
      <w:r w:rsidRPr="00DC6133">
        <w:rPr>
          <w:rFonts w:eastAsiaTheme="minorEastAsia" w:cstheme="minorBidi"/>
          <w:sz w:val="22"/>
          <w:szCs w:val="22"/>
          <w:lang w:eastAsia="en-US"/>
        </w:rPr>
        <w:t xml:space="preserve"> </w:t>
      </w:r>
      <w:r w:rsidRPr="00DC6133">
        <w:rPr>
          <w:rFonts w:eastAsiaTheme="minorEastAsia"/>
          <w:color w:val="000000"/>
          <w:lang w:eastAsia="en-US"/>
        </w:rPr>
        <w:t>использования</w:t>
      </w:r>
      <w:r w:rsidRPr="00DC6133">
        <w:rPr>
          <w:rFonts w:eastAsiaTheme="minorEastAsia" w:cstheme="minorBidi"/>
          <w:sz w:val="22"/>
          <w:szCs w:val="22"/>
          <w:lang w:eastAsia="en-US"/>
        </w:rPr>
        <w:t xml:space="preserve"> </w:t>
      </w:r>
      <w:r w:rsidRPr="00DC6133">
        <w:rPr>
          <w:rFonts w:eastAsiaTheme="minorEastAsia"/>
          <w:color w:val="000000"/>
          <w:lang w:eastAsia="en-US"/>
        </w:rPr>
        <w:t>и</w:t>
      </w:r>
      <w:r w:rsidRPr="00DC6133">
        <w:rPr>
          <w:rFonts w:eastAsiaTheme="minorEastAsia" w:cstheme="minorBidi"/>
          <w:sz w:val="22"/>
          <w:szCs w:val="22"/>
          <w:lang w:eastAsia="en-US"/>
        </w:rPr>
        <w:t xml:space="preserve"> </w:t>
      </w:r>
      <w:r w:rsidRPr="00DC6133">
        <w:rPr>
          <w:rFonts w:eastAsiaTheme="minorEastAsia"/>
          <w:color w:val="000000"/>
          <w:lang w:eastAsia="en-US"/>
        </w:rPr>
        <w:t>проектирования</w:t>
      </w:r>
      <w:r w:rsidRPr="00DC6133">
        <w:rPr>
          <w:rFonts w:eastAsiaTheme="minorEastAsia" w:cstheme="minorBidi"/>
          <w:sz w:val="22"/>
          <w:szCs w:val="22"/>
          <w:lang w:eastAsia="en-US"/>
        </w:rPr>
        <w:t xml:space="preserve"> </w:t>
      </w:r>
      <w:r w:rsidRPr="00DC6133">
        <w:rPr>
          <w:rFonts w:eastAsiaTheme="minorEastAsia"/>
          <w:color w:val="000000"/>
          <w:lang w:eastAsia="en-US"/>
        </w:rPr>
        <w:t>баз</w:t>
      </w:r>
      <w:r w:rsidRPr="00DC6133">
        <w:rPr>
          <w:rFonts w:eastAsiaTheme="minorEastAsia" w:cstheme="minorBidi"/>
          <w:sz w:val="22"/>
          <w:szCs w:val="22"/>
          <w:lang w:eastAsia="en-US"/>
        </w:rPr>
        <w:t xml:space="preserve"> </w:t>
      </w:r>
      <w:r w:rsidRPr="00DC6133">
        <w:rPr>
          <w:rFonts w:eastAsiaTheme="minorEastAsia"/>
          <w:color w:val="000000"/>
          <w:lang w:eastAsia="en-US"/>
        </w:rPr>
        <w:t>данных</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учебник</w:t>
      </w:r>
      <w:r w:rsidRPr="00DC6133">
        <w:rPr>
          <w:rFonts w:eastAsiaTheme="minorEastAsia" w:cstheme="minorBidi"/>
          <w:sz w:val="22"/>
          <w:szCs w:val="22"/>
          <w:lang w:eastAsia="en-US"/>
        </w:rPr>
        <w:t xml:space="preserve"> </w:t>
      </w:r>
      <w:r w:rsidRPr="00DC6133">
        <w:rPr>
          <w:rFonts w:eastAsiaTheme="minorEastAsia"/>
          <w:color w:val="000000"/>
          <w:lang w:eastAsia="en-US"/>
        </w:rPr>
        <w:t>для</w:t>
      </w:r>
      <w:r w:rsidRPr="00DC6133">
        <w:rPr>
          <w:rFonts w:eastAsiaTheme="minorEastAsia" w:cstheme="minorBidi"/>
          <w:sz w:val="22"/>
          <w:szCs w:val="22"/>
          <w:lang w:eastAsia="en-US"/>
        </w:rPr>
        <w:t xml:space="preserve"> </w:t>
      </w:r>
      <w:r w:rsidRPr="00DC6133">
        <w:rPr>
          <w:rFonts w:eastAsiaTheme="minorEastAsia"/>
          <w:color w:val="000000"/>
          <w:lang w:eastAsia="en-US"/>
        </w:rPr>
        <w:t>академического</w:t>
      </w:r>
      <w:r w:rsidRPr="00DC6133">
        <w:rPr>
          <w:rFonts w:eastAsiaTheme="minorEastAsia" w:cstheme="minorBidi"/>
          <w:sz w:val="22"/>
          <w:szCs w:val="22"/>
          <w:lang w:eastAsia="en-US"/>
        </w:rPr>
        <w:t xml:space="preserve"> </w:t>
      </w:r>
      <w:r w:rsidRPr="00DC6133">
        <w:rPr>
          <w:rFonts w:eastAsiaTheme="minorEastAsia"/>
          <w:color w:val="000000"/>
          <w:lang w:eastAsia="en-US"/>
        </w:rPr>
        <w:t>бакалавриата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М.</w:t>
      </w:r>
      <w:r w:rsidRPr="00DC6133">
        <w:rPr>
          <w:rFonts w:eastAsiaTheme="minorEastAsia" w:cstheme="minorBidi"/>
          <w:sz w:val="22"/>
          <w:szCs w:val="22"/>
          <w:lang w:eastAsia="en-US"/>
        </w:rPr>
        <w:t xml:space="preserve"> </w:t>
      </w:r>
      <w:r w:rsidRPr="00DC6133">
        <w:rPr>
          <w:rFonts w:eastAsiaTheme="minorEastAsia"/>
          <w:color w:val="000000"/>
          <w:lang w:eastAsia="en-US"/>
        </w:rPr>
        <w:t>Илюшечкин.</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Москва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Издательство</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2019.</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213</w:t>
      </w:r>
      <w:r w:rsidRPr="00DC6133">
        <w:rPr>
          <w:rFonts w:eastAsiaTheme="minorEastAsia" w:cstheme="minorBidi"/>
          <w:sz w:val="22"/>
          <w:szCs w:val="22"/>
          <w:lang w:eastAsia="en-US"/>
        </w:rPr>
        <w:t xml:space="preserve"> </w:t>
      </w:r>
      <w:r w:rsidRPr="00DC6133">
        <w:rPr>
          <w:rFonts w:eastAsiaTheme="minorEastAsia"/>
          <w:color w:val="000000"/>
          <w:lang w:eastAsia="en-US"/>
        </w:rPr>
        <w:t>с.</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(Бакалавр.</w:t>
      </w:r>
      <w:r w:rsidRPr="00DC6133">
        <w:rPr>
          <w:rFonts w:eastAsiaTheme="minorEastAsia" w:cstheme="minorBidi"/>
          <w:sz w:val="22"/>
          <w:szCs w:val="22"/>
          <w:lang w:eastAsia="en-US"/>
        </w:rPr>
        <w:t xml:space="preserve"> </w:t>
      </w:r>
      <w:r w:rsidRPr="00DC6133">
        <w:rPr>
          <w:rFonts w:eastAsiaTheme="minorEastAsia"/>
          <w:color w:val="000000"/>
          <w:lang w:eastAsia="en-US"/>
        </w:rPr>
        <w:t>Академический</w:t>
      </w:r>
      <w:r w:rsidRPr="00DC6133">
        <w:rPr>
          <w:rFonts w:eastAsiaTheme="minorEastAsia" w:cstheme="minorBidi"/>
          <w:sz w:val="22"/>
          <w:szCs w:val="22"/>
          <w:lang w:eastAsia="en-US"/>
        </w:rPr>
        <w:t xml:space="preserve"> </w:t>
      </w:r>
      <w:r w:rsidRPr="00DC6133">
        <w:rPr>
          <w:rFonts w:eastAsiaTheme="minorEastAsia"/>
          <w:color w:val="000000"/>
          <w:lang w:eastAsia="en-US"/>
        </w:rPr>
        <w:t>курс).</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ISBN</w:t>
      </w:r>
      <w:r w:rsidRPr="00DC6133">
        <w:rPr>
          <w:rFonts w:eastAsiaTheme="minorEastAsia" w:cstheme="minorBidi"/>
          <w:sz w:val="22"/>
          <w:szCs w:val="22"/>
          <w:lang w:eastAsia="en-US"/>
        </w:rPr>
        <w:t xml:space="preserve"> </w:t>
      </w:r>
      <w:r w:rsidRPr="00DC6133">
        <w:rPr>
          <w:rFonts w:eastAsiaTheme="minorEastAsia"/>
          <w:color w:val="000000"/>
          <w:lang w:eastAsia="en-US"/>
        </w:rPr>
        <w:t>978-5-534-03617-6.</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Текст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электронный</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ЭБС</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[сайт].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URL:</w:t>
      </w:r>
      <w:r w:rsidRPr="00DC6133">
        <w:rPr>
          <w:rFonts w:eastAsiaTheme="minorEastAsia" w:cstheme="minorBidi"/>
          <w:sz w:val="22"/>
          <w:szCs w:val="22"/>
          <w:lang w:eastAsia="en-US"/>
        </w:rPr>
        <w:t xml:space="preserve"> </w:t>
      </w:r>
      <w:hyperlink r:id="rId35" w:history="1">
        <w:r w:rsidRPr="00DC6133">
          <w:rPr>
            <w:rFonts w:eastAsiaTheme="minorEastAsia"/>
            <w:color w:val="0000FF" w:themeColor="hyperlink"/>
            <w:u w:val="single"/>
            <w:lang w:eastAsia="en-US"/>
          </w:rPr>
          <w:t>https://urait.ru/bcode/431131</w:t>
        </w:r>
      </w:hyperlink>
      <w:r w:rsidRPr="00DC6133">
        <w:rPr>
          <w:rFonts w:eastAsiaTheme="minorEastAsia"/>
          <w:color w:val="000000"/>
          <w:lang w:eastAsia="en-US"/>
        </w:rPr>
        <w:t xml:space="preserve"> (дата</w:t>
      </w:r>
      <w:r w:rsidRPr="00DC6133">
        <w:rPr>
          <w:rFonts w:eastAsiaTheme="minorEastAsia" w:cstheme="minorBidi"/>
          <w:sz w:val="22"/>
          <w:szCs w:val="22"/>
          <w:lang w:eastAsia="en-US"/>
        </w:rPr>
        <w:t xml:space="preserve"> </w:t>
      </w:r>
      <w:r w:rsidRPr="00DC6133">
        <w:rPr>
          <w:rFonts w:eastAsiaTheme="minorEastAsia"/>
          <w:color w:val="000000"/>
          <w:lang w:eastAsia="en-US"/>
        </w:rPr>
        <w:t>обращения:</w:t>
      </w:r>
      <w:r w:rsidRPr="00DC6133">
        <w:rPr>
          <w:rFonts w:eastAsiaTheme="minorEastAsia" w:cstheme="minorBidi"/>
          <w:sz w:val="22"/>
          <w:szCs w:val="22"/>
          <w:lang w:eastAsia="en-US"/>
        </w:rPr>
        <w:t xml:space="preserve"> </w:t>
      </w:r>
      <w:r w:rsidRPr="00DC6133">
        <w:rPr>
          <w:rFonts w:eastAsiaTheme="minorEastAsia"/>
          <w:color w:val="000000"/>
          <w:lang w:eastAsia="en-US"/>
        </w:rPr>
        <w:t>20.02.2020).</w:t>
      </w:r>
      <w:r w:rsidRPr="00DC6133">
        <w:rPr>
          <w:rFonts w:eastAsiaTheme="minorEastAsia" w:cstheme="minorBidi"/>
          <w:sz w:val="22"/>
          <w:szCs w:val="22"/>
          <w:lang w:eastAsia="en-US"/>
        </w:rPr>
        <w:t xml:space="preserve"> </w:t>
      </w:r>
    </w:p>
    <w:p w14:paraId="7F9224EF" w14:textId="77777777" w:rsidR="00DC6133" w:rsidRPr="00DC6133" w:rsidRDefault="00DC6133" w:rsidP="001C5BB0">
      <w:pPr>
        <w:widowControl/>
        <w:numPr>
          <w:ilvl w:val="0"/>
          <w:numId w:val="37"/>
        </w:numPr>
        <w:suppressAutoHyphens/>
        <w:autoSpaceDE/>
        <w:autoSpaceDN/>
        <w:adjustRightInd/>
        <w:spacing w:after="200" w:line="276" w:lineRule="auto"/>
        <w:contextualSpacing/>
        <w:jc w:val="both"/>
        <w:rPr>
          <w:rFonts w:eastAsiaTheme="minorEastAsia" w:cstheme="minorBidi"/>
          <w:lang w:eastAsia="en-US"/>
        </w:rPr>
      </w:pPr>
      <w:r w:rsidRPr="00DC6133">
        <w:rPr>
          <w:rFonts w:eastAsiaTheme="minorEastAsia"/>
          <w:color w:val="000000"/>
          <w:lang w:eastAsia="en-US"/>
        </w:rPr>
        <w:t>Лебедев,</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М.</w:t>
      </w:r>
      <w:r w:rsidRPr="00DC6133">
        <w:rPr>
          <w:rFonts w:eastAsiaTheme="minorEastAsia" w:cstheme="minorBidi"/>
          <w:sz w:val="22"/>
          <w:szCs w:val="22"/>
          <w:lang w:eastAsia="en-US"/>
        </w:rPr>
        <w:t xml:space="preserve"> </w:t>
      </w:r>
      <w:r w:rsidRPr="00DC6133">
        <w:rPr>
          <w:rFonts w:eastAsiaTheme="minorEastAsia"/>
          <w:color w:val="000000"/>
          <w:lang w:eastAsia="en-US"/>
        </w:rPr>
        <w:t>Программирование</w:t>
      </w:r>
      <w:r w:rsidRPr="00DC6133">
        <w:rPr>
          <w:rFonts w:eastAsiaTheme="minorEastAsia" w:cstheme="minorBidi"/>
          <w:sz w:val="22"/>
          <w:szCs w:val="22"/>
          <w:lang w:eastAsia="en-US"/>
        </w:rPr>
        <w:t xml:space="preserve"> </w:t>
      </w:r>
      <w:r w:rsidRPr="00DC6133">
        <w:rPr>
          <w:rFonts w:eastAsiaTheme="minorEastAsia"/>
          <w:color w:val="000000"/>
          <w:lang w:eastAsia="en-US"/>
        </w:rPr>
        <w:t>на</w:t>
      </w:r>
      <w:r w:rsidRPr="00DC6133">
        <w:rPr>
          <w:rFonts w:eastAsiaTheme="minorEastAsia" w:cstheme="minorBidi"/>
          <w:sz w:val="22"/>
          <w:szCs w:val="22"/>
          <w:lang w:eastAsia="en-US"/>
        </w:rPr>
        <w:t xml:space="preserve"> </w:t>
      </w:r>
      <w:r w:rsidRPr="00DC6133">
        <w:rPr>
          <w:rFonts w:eastAsiaTheme="minorEastAsia"/>
          <w:color w:val="000000"/>
          <w:lang w:eastAsia="en-US"/>
        </w:rPr>
        <w:t>VBA</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MS</w:t>
      </w:r>
      <w:r w:rsidRPr="00DC6133">
        <w:rPr>
          <w:rFonts w:eastAsiaTheme="minorEastAsia" w:cstheme="minorBidi"/>
          <w:sz w:val="22"/>
          <w:szCs w:val="22"/>
          <w:lang w:eastAsia="en-US"/>
        </w:rPr>
        <w:t xml:space="preserve"> </w:t>
      </w:r>
      <w:r w:rsidRPr="00DC6133">
        <w:rPr>
          <w:rFonts w:eastAsiaTheme="minorEastAsia"/>
          <w:color w:val="000000"/>
          <w:lang w:eastAsia="en-US"/>
        </w:rPr>
        <w:t>Excel</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учебное</w:t>
      </w:r>
      <w:r w:rsidRPr="00DC6133">
        <w:rPr>
          <w:rFonts w:eastAsiaTheme="minorEastAsia" w:cstheme="minorBidi"/>
          <w:sz w:val="22"/>
          <w:szCs w:val="22"/>
          <w:lang w:eastAsia="en-US"/>
        </w:rPr>
        <w:t xml:space="preserve"> </w:t>
      </w:r>
      <w:r w:rsidRPr="00DC6133">
        <w:rPr>
          <w:rFonts w:eastAsiaTheme="minorEastAsia"/>
          <w:color w:val="000000"/>
          <w:lang w:eastAsia="en-US"/>
        </w:rPr>
        <w:t>пособие</w:t>
      </w:r>
      <w:r w:rsidRPr="00DC6133">
        <w:rPr>
          <w:rFonts w:eastAsiaTheme="minorEastAsia" w:cstheme="minorBidi"/>
          <w:sz w:val="22"/>
          <w:szCs w:val="22"/>
          <w:lang w:eastAsia="en-US"/>
        </w:rPr>
        <w:t xml:space="preserve"> </w:t>
      </w:r>
      <w:r w:rsidRPr="00DC6133">
        <w:rPr>
          <w:rFonts w:eastAsiaTheme="minorEastAsia"/>
          <w:color w:val="000000"/>
          <w:lang w:eastAsia="en-US"/>
        </w:rPr>
        <w:t>для</w:t>
      </w:r>
      <w:r w:rsidRPr="00DC6133">
        <w:rPr>
          <w:rFonts w:eastAsiaTheme="minorEastAsia" w:cstheme="minorBidi"/>
          <w:sz w:val="22"/>
          <w:szCs w:val="22"/>
          <w:lang w:eastAsia="en-US"/>
        </w:rPr>
        <w:t xml:space="preserve"> </w:t>
      </w:r>
      <w:r w:rsidRPr="00DC6133">
        <w:rPr>
          <w:rFonts w:eastAsiaTheme="minorEastAsia"/>
          <w:color w:val="000000"/>
          <w:lang w:eastAsia="en-US"/>
        </w:rPr>
        <w:t>вузов</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М.</w:t>
      </w:r>
      <w:r w:rsidRPr="00DC6133">
        <w:rPr>
          <w:rFonts w:eastAsiaTheme="minorEastAsia" w:cstheme="minorBidi"/>
          <w:sz w:val="22"/>
          <w:szCs w:val="22"/>
          <w:lang w:eastAsia="en-US"/>
        </w:rPr>
        <w:t xml:space="preserve"> </w:t>
      </w:r>
      <w:r w:rsidRPr="00DC6133">
        <w:rPr>
          <w:rFonts w:eastAsiaTheme="minorEastAsia"/>
          <w:color w:val="000000"/>
          <w:lang w:eastAsia="en-US"/>
        </w:rPr>
        <w:t>Лебедев.</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2-е</w:t>
      </w:r>
      <w:r w:rsidRPr="00DC6133">
        <w:rPr>
          <w:rFonts w:eastAsiaTheme="minorEastAsia" w:cstheme="minorBidi"/>
          <w:sz w:val="22"/>
          <w:szCs w:val="22"/>
          <w:lang w:eastAsia="en-US"/>
        </w:rPr>
        <w:t xml:space="preserve"> </w:t>
      </w:r>
      <w:r w:rsidRPr="00DC6133">
        <w:rPr>
          <w:rFonts w:eastAsiaTheme="minorEastAsia"/>
          <w:color w:val="000000"/>
          <w:lang w:eastAsia="en-US"/>
        </w:rPr>
        <w:t>изд.,</w:t>
      </w:r>
      <w:r w:rsidRPr="00DC6133">
        <w:rPr>
          <w:rFonts w:eastAsiaTheme="minorEastAsia" w:cstheme="minorBidi"/>
          <w:sz w:val="22"/>
          <w:szCs w:val="22"/>
          <w:lang w:eastAsia="en-US"/>
        </w:rPr>
        <w:t xml:space="preserve"> </w:t>
      </w:r>
      <w:r w:rsidRPr="00DC6133">
        <w:rPr>
          <w:rFonts w:eastAsiaTheme="minorEastAsia"/>
          <w:color w:val="000000"/>
          <w:lang w:eastAsia="en-US"/>
        </w:rPr>
        <w:t>испр.</w:t>
      </w:r>
      <w:r w:rsidRPr="00DC6133">
        <w:rPr>
          <w:rFonts w:eastAsiaTheme="minorEastAsia" w:cstheme="minorBidi"/>
          <w:sz w:val="22"/>
          <w:szCs w:val="22"/>
          <w:lang w:eastAsia="en-US"/>
        </w:rPr>
        <w:t xml:space="preserve"> </w:t>
      </w:r>
      <w:r w:rsidRPr="00DC6133">
        <w:rPr>
          <w:rFonts w:eastAsiaTheme="minorEastAsia"/>
          <w:color w:val="000000"/>
          <w:lang w:eastAsia="en-US"/>
        </w:rPr>
        <w:t>и</w:t>
      </w:r>
      <w:r w:rsidRPr="00DC6133">
        <w:rPr>
          <w:rFonts w:eastAsiaTheme="minorEastAsia" w:cstheme="minorBidi"/>
          <w:sz w:val="22"/>
          <w:szCs w:val="22"/>
          <w:lang w:eastAsia="en-US"/>
        </w:rPr>
        <w:t xml:space="preserve"> </w:t>
      </w:r>
      <w:r w:rsidRPr="00DC6133">
        <w:rPr>
          <w:rFonts w:eastAsiaTheme="minorEastAsia"/>
          <w:color w:val="000000"/>
          <w:lang w:eastAsia="en-US"/>
        </w:rPr>
        <w:t>доп.</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Москва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Издательство</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2020.</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306</w:t>
      </w:r>
      <w:r w:rsidRPr="00DC6133">
        <w:rPr>
          <w:rFonts w:eastAsiaTheme="minorEastAsia" w:cstheme="minorBidi"/>
          <w:sz w:val="22"/>
          <w:szCs w:val="22"/>
          <w:lang w:eastAsia="en-US"/>
        </w:rPr>
        <w:t xml:space="preserve"> </w:t>
      </w:r>
      <w:r w:rsidRPr="00DC6133">
        <w:rPr>
          <w:rFonts w:eastAsiaTheme="minorEastAsia"/>
          <w:color w:val="000000"/>
          <w:lang w:eastAsia="en-US"/>
        </w:rPr>
        <w:t>с.</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(Высшее</w:t>
      </w:r>
      <w:r w:rsidRPr="00DC6133">
        <w:rPr>
          <w:rFonts w:eastAsiaTheme="minorEastAsia" w:cstheme="minorBidi"/>
          <w:sz w:val="22"/>
          <w:szCs w:val="22"/>
          <w:lang w:eastAsia="en-US"/>
        </w:rPr>
        <w:t xml:space="preserve"> </w:t>
      </w:r>
      <w:r w:rsidRPr="00DC6133">
        <w:rPr>
          <w:rFonts w:eastAsiaTheme="minorEastAsia"/>
          <w:color w:val="000000"/>
          <w:lang w:eastAsia="en-US"/>
        </w:rPr>
        <w:t>образование).</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ISBN</w:t>
      </w:r>
      <w:r w:rsidRPr="00DC6133">
        <w:rPr>
          <w:rFonts w:eastAsiaTheme="minorEastAsia" w:cstheme="minorBidi"/>
          <w:sz w:val="22"/>
          <w:szCs w:val="22"/>
          <w:lang w:eastAsia="en-US"/>
        </w:rPr>
        <w:t xml:space="preserve"> </w:t>
      </w:r>
      <w:r w:rsidRPr="00DC6133">
        <w:rPr>
          <w:rFonts w:eastAsiaTheme="minorEastAsia"/>
          <w:color w:val="000000"/>
          <w:lang w:eastAsia="en-US"/>
        </w:rPr>
        <w:t>978-5-534-12231-2.</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Текст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электронный</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ЭБС</w:t>
      </w:r>
      <w:r w:rsidRPr="00DC6133">
        <w:rPr>
          <w:rFonts w:eastAsiaTheme="minorEastAsia" w:cstheme="minorBidi"/>
          <w:sz w:val="22"/>
          <w:szCs w:val="22"/>
          <w:lang w:eastAsia="en-US"/>
        </w:rPr>
        <w:t xml:space="preserve"> </w:t>
      </w:r>
      <w:r w:rsidRPr="00DC6133">
        <w:rPr>
          <w:rFonts w:eastAsiaTheme="minorEastAsia"/>
          <w:color w:val="000000"/>
          <w:lang w:eastAsia="en-US"/>
        </w:rPr>
        <w:t>Юрайт</w:t>
      </w:r>
      <w:r w:rsidRPr="00DC6133">
        <w:rPr>
          <w:rFonts w:eastAsiaTheme="minorEastAsia" w:cstheme="minorBidi"/>
          <w:sz w:val="22"/>
          <w:szCs w:val="22"/>
          <w:lang w:eastAsia="en-US"/>
        </w:rPr>
        <w:t xml:space="preserve"> </w:t>
      </w:r>
      <w:r w:rsidRPr="00DC6133">
        <w:rPr>
          <w:rFonts w:eastAsiaTheme="minorEastAsia"/>
          <w:color w:val="000000"/>
          <w:lang w:eastAsia="en-US"/>
        </w:rPr>
        <w:t>[сайт].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URL:</w:t>
      </w:r>
      <w:r w:rsidRPr="00DC6133">
        <w:rPr>
          <w:rFonts w:eastAsiaTheme="minorEastAsia" w:cstheme="minorBidi"/>
          <w:sz w:val="22"/>
          <w:szCs w:val="22"/>
          <w:lang w:eastAsia="en-US"/>
        </w:rPr>
        <w:t xml:space="preserve"> </w:t>
      </w:r>
      <w:hyperlink r:id="rId36" w:history="1">
        <w:r w:rsidRPr="00DC6133">
          <w:rPr>
            <w:rFonts w:eastAsiaTheme="minorEastAsia"/>
            <w:color w:val="0000FF" w:themeColor="hyperlink"/>
            <w:u w:val="single"/>
            <w:lang w:eastAsia="en-US"/>
          </w:rPr>
          <w:t>https://urait.ru/bcode/447096</w:t>
        </w:r>
      </w:hyperlink>
      <w:r w:rsidRPr="00DC6133">
        <w:rPr>
          <w:rFonts w:eastAsiaTheme="minorEastAsia"/>
          <w:color w:val="000000"/>
          <w:lang w:eastAsia="en-US"/>
        </w:rPr>
        <w:t xml:space="preserve"> (дата</w:t>
      </w:r>
      <w:r w:rsidRPr="00DC6133">
        <w:rPr>
          <w:rFonts w:eastAsiaTheme="minorEastAsia" w:cstheme="minorBidi"/>
          <w:sz w:val="22"/>
          <w:szCs w:val="22"/>
          <w:lang w:eastAsia="en-US"/>
        </w:rPr>
        <w:t xml:space="preserve"> </w:t>
      </w:r>
      <w:r w:rsidRPr="00DC6133">
        <w:rPr>
          <w:rFonts w:eastAsiaTheme="minorEastAsia"/>
          <w:color w:val="000000"/>
          <w:lang w:eastAsia="en-US"/>
        </w:rPr>
        <w:t>обращения:</w:t>
      </w:r>
      <w:r w:rsidRPr="00DC6133">
        <w:rPr>
          <w:rFonts w:eastAsiaTheme="minorEastAsia" w:cstheme="minorBidi"/>
          <w:sz w:val="22"/>
          <w:szCs w:val="22"/>
          <w:lang w:eastAsia="en-US"/>
        </w:rPr>
        <w:t xml:space="preserve"> </w:t>
      </w:r>
      <w:r w:rsidRPr="00DC6133">
        <w:rPr>
          <w:rFonts w:eastAsiaTheme="minorEastAsia"/>
          <w:color w:val="000000"/>
          <w:lang w:eastAsia="en-US"/>
        </w:rPr>
        <w:t>20.02.2020).</w:t>
      </w:r>
      <w:r w:rsidRPr="00DC6133">
        <w:rPr>
          <w:rFonts w:eastAsiaTheme="minorEastAsia" w:cstheme="minorBidi"/>
          <w:sz w:val="22"/>
          <w:szCs w:val="22"/>
          <w:lang w:eastAsia="en-US"/>
        </w:rPr>
        <w:t xml:space="preserve"> </w:t>
      </w:r>
    </w:p>
    <w:p w14:paraId="249FEC26" w14:textId="77777777" w:rsidR="00DC6133" w:rsidRPr="00DC6133" w:rsidRDefault="00DC6133" w:rsidP="001C5BB0">
      <w:pPr>
        <w:widowControl/>
        <w:numPr>
          <w:ilvl w:val="0"/>
          <w:numId w:val="37"/>
        </w:numPr>
        <w:suppressAutoHyphens/>
        <w:autoSpaceDE/>
        <w:autoSpaceDN/>
        <w:adjustRightInd/>
        <w:spacing w:after="200" w:line="276" w:lineRule="auto"/>
        <w:contextualSpacing/>
        <w:jc w:val="both"/>
        <w:rPr>
          <w:rFonts w:eastAsiaTheme="minorEastAsia" w:cstheme="minorBidi"/>
          <w:sz w:val="22"/>
          <w:szCs w:val="22"/>
          <w:lang w:eastAsia="en-US"/>
        </w:rPr>
      </w:pPr>
      <w:r w:rsidRPr="00DC6133">
        <w:rPr>
          <w:rFonts w:eastAsiaTheme="minorEastAsia"/>
          <w:color w:val="000000"/>
          <w:lang w:eastAsia="en-US"/>
        </w:rPr>
        <w:t>Гуриков,</w:t>
      </w:r>
      <w:r w:rsidRPr="00DC6133">
        <w:rPr>
          <w:rFonts w:eastAsiaTheme="minorEastAsia" w:cstheme="minorBidi"/>
          <w:sz w:val="22"/>
          <w:szCs w:val="22"/>
          <w:lang w:eastAsia="en-US"/>
        </w:rPr>
        <w:t xml:space="preserve"> </w:t>
      </w:r>
      <w:r w:rsidRPr="00DC6133">
        <w:rPr>
          <w:rFonts w:eastAsiaTheme="minorEastAsia"/>
          <w:color w:val="000000"/>
          <w:lang w:eastAsia="en-US"/>
        </w:rPr>
        <w:t>С.</w:t>
      </w:r>
      <w:r w:rsidRPr="00DC6133">
        <w:rPr>
          <w:rFonts w:eastAsiaTheme="minorEastAsia" w:cstheme="minorBidi"/>
          <w:sz w:val="22"/>
          <w:szCs w:val="22"/>
          <w:lang w:eastAsia="en-US"/>
        </w:rPr>
        <w:t xml:space="preserve"> </w:t>
      </w:r>
      <w:r w:rsidRPr="00DC6133">
        <w:rPr>
          <w:rFonts w:eastAsiaTheme="minorEastAsia"/>
          <w:color w:val="000000"/>
          <w:lang w:eastAsia="en-US"/>
        </w:rPr>
        <w:t>Р.</w:t>
      </w:r>
      <w:r w:rsidRPr="00DC6133">
        <w:rPr>
          <w:rFonts w:eastAsiaTheme="minorEastAsia" w:cstheme="minorBidi"/>
          <w:sz w:val="22"/>
          <w:szCs w:val="22"/>
          <w:lang w:eastAsia="en-US"/>
        </w:rPr>
        <w:t xml:space="preserve"> </w:t>
      </w:r>
      <w:r w:rsidRPr="00DC6133">
        <w:rPr>
          <w:rFonts w:eastAsiaTheme="minorEastAsia"/>
          <w:color w:val="000000"/>
          <w:lang w:eastAsia="en-US"/>
        </w:rPr>
        <w:t>Информатика:</w:t>
      </w:r>
      <w:r w:rsidRPr="00DC6133">
        <w:rPr>
          <w:rFonts w:eastAsiaTheme="minorEastAsia" w:cstheme="minorBidi"/>
          <w:sz w:val="22"/>
          <w:szCs w:val="22"/>
          <w:lang w:eastAsia="en-US"/>
        </w:rPr>
        <w:t xml:space="preserve"> </w:t>
      </w:r>
      <w:r w:rsidRPr="00DC6133">
        <w:rPr>
          <w:rFonts w:eastAsiaTheme="minorEastAsia"/>
          <w:color w:val="000000"/>
          <w:lang w:eastAsia="en-US"/>
        </w:rPr>
        <w:t>Учебник</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Гуриков</w:t>
      </w:r>
      <w:r w:rsidRPr="00DC6133">
        <w:rPr>
          <w:rFonts w:eastAsiaTheme="minorEastAsia" w:cstheme="minorBidi"/>
          <w:sz w:val="22"/>
          <w:szCs w:val="22"/>
          <w:lang w:eastAsia="en-US"/>
        </w:rPr>
        <w:t xml:space="preserve"> </w:t>
      </w:r>
      <w:r w:rsidRPr="00DC6133">
        <w:rPr>
          <w:rFonts w:eastAsiaTheme="minorEastAsia"/>
          <w:color w:val="000000"/>
          <w:lang w:eastAsia="en-US"/>
        </w:rPr>
        <w:t>С.Р.</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Москва</w:t>
      </w:r>
      <w:r w:rsidRPr="00DC6133">
        <w:rPr>
          <w:rFonts w:eastAsiaTheme="minorEastAsia" w:cstheme="minorBidi"/>
          <w:sz w:val="22"/>
          <w:szCs w:val="22"/>
          <w:lang w:eastAsia="en-US"/>
        </w:rPr>
        <w:t xml:space="preserve"> </w:t>
      </w:r>
      <w:r w:rsidRPr="00DC6133">
        <w:rPr>
          <w:rFonts w:eastAsiaTheme="minorEastAsia"/>
          <w:color w:val="000000"/>
          <w:lang w:eastAsia="en-US"/>
        </w:rPr>
        <w:t>:Форум,</w:t>
      </w:r>
      <w:r w:rsidRPr="00DC6133">
        <w:rPr>
          <w:rFonts w:eastAsiaTheme="minorEastAsia" w:cstheme="minorBidi"/>
          <w:sz w:val="22"/>
          <w:szCs w:val="22"/>
          <w:lang w:eastAsia="en-US"/>
        </w:rPr>
        <w:t xml:space="preserve"> </w:t>
      </w:r>
      <w:r w:rsidRPr="00DC6133">
        <w:rPr>
          <w:rFonts w:eastAsiaTheme="minorEastAsia"/>
          <w:color w:val="000000"/>
          <w:lang w:eastAsia="en-US"/>
        </w:rPr>
        <w:t>НИЦ</w:t>
      </w:r>
      <w:r w:rsidRPr="00DC6133">
        <w:rPr>
          <w:rFonts w:eastAsiaTheme="minorEastAsia" w:cstheme="minorBidi"/>
          <w:sz w:val="22"/>
          <w:szCs w:val="22"/>
          <w:lang w:eastAsia="en-US"/>
        </w:rPr>
        <w:t xml:space="preserve"> </w:t>
      </w:r>
      <w:r w:rsidRPr="00DC6133">
        <w:rPr>
          <w:rFonts w:eastAsiaTheme="minorEastAsia"/>
          <w:color w:val="000000"/>
          <w:lang w:eastAsia="en-US"/>
        </w:rPr>
        <w:t>ИНФРА-М,</w:t>
      </w:r>
      <w:r w:rsidRPr="00DC6133">
        <w:rPr>
          <w:rFonts w:eastAsiaTheme="minorEastAsia" w:cstheme="minorBidi"/>
          <w:sz w:val="22"/>
          <w:szCs w:val="22"/>
          <w:lang w:eastAsia="en-US"/>
        </w:rPr>
        <w:t xml:space="preserve"> </w:t>
      </w:r>
      <w:r w:rsidRPr="00DC6133">
        <w:rPr>
          <w:rFonts w:eastAsiaTheme="minorEastAsia"/>
          <w:color w:val="000000"/>
          <w:lang w:eastAsia="en-US"/>
        </w:rPr>
        <w:t>2014.</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464</w:t>
      </w:r>
      <w:r w:rsidRPr="00DC6133">
        <w:rPr>
          <w:rFonts w:eastAsiaTheme="minorEastAsia" w:cstheme="minorBidi"/>
          <w:sz w:val="22"/>
          <w:szCs w:val="22"/>
          <w:lang w:eastAsia="en-US"/>
        </w:rPr>
        <w:t xml:space="preserve"> </w:t>
      </w:r>
      <w:r w:rsidRPr="00DC6133">
        <w:rPr>
          <w:rFonts w:eastAsiaTheme="minorEastAsia"/>
          <w:color w:val="000000"/>
          <w:lang w:eastAsia="en-US"/>
        </w:rPr>
        <w:t>с.</w:t>
      </w:r>
      <w:r w:rsidRPr="00DC6133">
        <w:rPr>
          <w:rFonts w:eastAsiaTheme="minorEastAsia" w:cstheme="minorBidi"/>
          <w:sz w:val="22"/>
          <w:szCs w:val="22"/>
          <w:lang w:eastAsia="en-US"/>
        </w:rPr>
        <w:t xml:space="preserve"> </w:t>
      </w:r>
      <w:r w:rsidRPr="00DC6133">
        <w:rPr>
          <w:rFonts w:eastAsiaTheme="minorEastAsia"/>
          <w:color w:val="000000"/>
          <w:lang w:eastAsia="en-US"/>
        </w:rPr>
        <w:t>(Высшее</w:t>
      </w:r>
      <w:r w:rsidRPr="00DC6133">
        <w:rPr>
          <w:rFonts w:eastAsiaTheme="minorEastAsia" w:cstheme="minorBidi"/>
          <w:sz w:val="22"/>
          <w:szCs w:val="22"/>
          <w:lang w:eastAsia="en-US"/>
        </w:rPr>
        <w:t xml:space="preserve"> </w:t>
      </w:r>
      <w:r w:rsidRPr="00DC6133">
        <w:rPr>
          <w:rFonts w:eastAsiaTheme="minorEastAsia"/>
          <w:color w:val="000000"/>
          <w:lang w:eastAsia="en-US"/>
        </w:rPr>
        <w:t>образование:</w:t>
      </w:r>
      <w:r w:rsidRPr="00DC6133">
        <w:rPr>
          <w:rFonts w:eastAsiaTheme="minorEastAsia" w:cstheme="minorBidi"/>
          <w:sz w:val="22"/>
          <w:szCs w:val="22"/>
          <w:lang w:eastAsia="en-US"/>
        </w:rPr>
        <w:t xml:space="preserve"> </w:t>
      </w:r>
      <w:r w:rsidRPr="00DC6133">
        <w:rPr>
          <w:rFonts w:eastAsiaTheme="minorEastAsia"/>
          <w:color w:val="000000"/>
          <w:lang w:eastAsia="en-US"/>
        </w:rPr>
        <w:t>Бакалавриат)</w:t>
      </w:r>
      <w:r w:rsidRPr="00DC6133">
        <w:rPr>
          <w:rFonts w:eastAsiaTheme="minorEastAsia" w:cstheme="minorBidi"/>
          <w:sz w:val="22"/>
          <w:szCs w:val="22"/>
          <w:lang w:eastAsia="en-US"/>
        </w:rPr>
        <w:t xml:space="preserve"> </w:t>
      </w:r>
      <w:r w:rsidRPr="00DC6133">
        <w:rPr>
          <w:rFonts w:eastAsiaTheme="minorEastAsia"/>
          <w:color w:val="000000"/>
          <w:lang w:eastAsia="en-US"/>
        </w:rPr>
        <w:t>ISBN</w:t>
      </w:r>
      <w:r w:rsidRPr="00DC6133">
        <w:rPr>
          <w:rFonts w:eastAsiaTheme="minorEastAsia" w:cstheme="minorBidi"/>
          <w:sz w:val="22"/>
          <w:szCs w:val="22"/>
          <w:lang w:eastAsia="en-US"/>
        </w:rPr>
        <w:t xml:space="preserve"> </w:t>
      </w:r>
      <w:r w:rsidRPr="00DC6133">
        <w:rPr>
          <w:rFonts w:eastAsiaTheme="minorEastAsia"/>
          <w:color w:val="000000"/>
          <w:lang w:eastAsia="en-US"/>
        </w:rPr>
        <w:t>978-5-91134-794-9.</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Текст</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электронный.</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URL:</w:t>
      </w:r>
      <w:r w:rsidRPr="00DC6133">
        <w:rPr>
          <w:rFonts w:eastAsiaTheme="minorEastAsia" w:cstheme="minorBidi"/>
          <w:sz w:val="22"/>
          <w:szCs w:val="22"/>
          <w:lang w:eastAsia="en-US"/>
        </w:rPr>
        <w:t xml:space="preserve"> </w:t>
      </w:r>
      <w:hyperlink r:id="rId37" w:history="1">
        <w:r w:rsidRPr="00DC6133">
          <w:rPr>
            <w:rFonts w:eastAsiaTheme="minorEastAsia"/>
            <w:color w:val="0000FF" w:themeColor="hyperlink"/>
            <w:u w:val="single"/>
            <w:lang w:eastAsia="en-US"/>
          </w:rPr>
          <w:t>https://new.znanium.com/read?id=30863</w:t>
        </w:r>
      </w:hyperlink>
      <w:r w:rsidRPr="00DC6133">
        <w:rPr>
          <w:rFonts w:eastAsiaTheme="minorEastAsia"/>
          <w:color w:val="000000"/>
          <w:lang w:eastAsia="en-US"/>
        </w:rPr>
        <w:t xml:space="preserve"> (дата</w:t>
      </w:r>
      <w:r w:rsidRPr="00DC6133">
        <w:rPr>
          <w:rFonts w:eastAsiaTheme="minorEastAsia" w:cstheme="minorBidi"/>
          <w:sz w:val="22"/>
          <w:szCs w:val="22"/>
          <w:lang w:eastAsia="en-US"/>
        </w:rPr>
        <w:t xml:space="preserve"> </w:t>
      </w:r>
      <w:r w:rsidRPr="00DC6133">
        <w:rPr>
          <w:rFonts w:eastAsiaTheme="minorEastAsia"/>
          <w:color w:val="000000"/>
          <w:lang w:eastAsia="en-US"/>
        </w:rPr>
        <w:t>обращения:</w:t>
      </w:r>
      <w:r w:rsidRPr="00DC6133">
        <w:rPr>
          <w:rFonts w:eastAsiaTheme="minorEastAsia" w:cstheme="minorBidi"/>
          <w:sz w:val="22"/>
          <w:szCs w:val="22"/>
          <w:lang w:eastAsia="en-US"/>
        </w:rPr>
        <w:t xml:space="preserve"> </w:t>
      </w:r>
      <w:r w:rsidRPr="00DC6133">
        <w:rPr>
          <w:rFonts w:eastAsiaTheme="minorEastAsia"/>
          <w:color w:val="000000"/>
          <w:lang w:eastAsia="en-US"/>
        </w:rPr>
        <w:t>24.02.2020)</w:t>
      </w:r>
      <w:r w:rsidRPr="00DC6133">
        <w:rPr>
          <w:rFonts w:eastAsiaTheme="minorEastAsia" w:cstheme="minorBidi"/>
          <w:sz w:val="22"/>
          <w:szCs w:val="22"/>
          <w:lang w:eastAsia="en-US"/>
        </w:rPr>
        <w:t xml:space="preserve"> </w:t>
      </w:r>
    </w:p>
    <w:p w14:paraId="26332315" w14:textId="77777777" w:rsidR="00DC6133" w:rsidRPr="00DC6133" w:rsidRDefault="00DC6133" w:rsidP="00DC6133">
      <w:pPr>
        <w:widowControl/>
        <w:autoSpaceDE/>
        <w:autoSpaceDN/>
        <w:adjustRightInd/>
        <w:spacing w:before="240" w:after="60"/>
        <w:ind w:left="505"/>
        <w:jc w:val="both"/>
        <w:rPr>
          <w:rFonts w:eastAsiaTheme="minorEastAsia" w:cstheme="minorBidi"/>
          <w:b/>
          <w:i/>
          <w:sz w:val="22"/>
          <w:szCs w:val="22"/>
          <w:lang w:eastAsia="en-US"/>
        </w:rPr>
      </w:pPr>
      <w:r w:rsidRPr="00DC6133">
        <w:rPr>
          <w:rFonts w:eastAsiaTheme="minorEastAsia" w:cstheme="minorBidi"/>
          <w:b/>
          <w:i/>
          <w:sz w:val="22"/>
          <w:szCs w:val="22"/>
          <w:lang w:eastAsia="en-US"/>
        </w:rPr>
        <w:t>МАКРООБЪЕКТЫ:</w:t>
      </w:r>
    </w:p>
    <w:p w14:paraId="12D595BA" w14:textId="77777777" w:rsidR="00DC6133" w:rsidRPr="00DC6133" w:rsidRDefault="00DC6133" w:rsidP="001C5BB0">
      <w:pPr>
        <w:widowControl/>
        <w:numPr>
          <w:ilvl w:val="0"/>
          <w:numId w:val="37"/>
        </w:numPr>
        <w:suppressAutoHyphens/>
        <w:autoSpaceDE/>
        <w:autoSpaceDN/>
        <w:adjustRightInd/>
        <w:spacing w:before="240" w:after="240" w:line="276" w:lineRule="auto"/>
        <w:contextualSpacing/>
        <w:jc w:val="both"/>
        <w:rPr>
          <w:rFonts w:eastAsiaTheme="minorEastAsia" w:cstheme="minorBidi"/>
          <w:lang w:eastAsia="en-US"/>
        </w:rPr>
      </w:pPr>
      <w:r w:rsidRPr="00DC6133">
        <w:rPr>
          <w:rFonts w:eastAsiaTheme="minorEastAsia"/>
          <w:color w:val="000000"/>
          <w:lang w:eastAsia="en-US"/>
        </w:rPr>
        <w:t>Демиденко</w:t>
      </w:r>
      <w:r w:rsidRPr="00DC6133">
        <w:rPr>
          <w:rFonts w:eastAsiaTheme="minorEastAsia" w:cstheme="minorBidi"/>
          <w:sz w:val="22"/>
          <w:szCs w:val="22"/>
          <w:lang w:eastAsia="en-US"/>
        </w:rPr>
        <w:t xml:space="preserve"> </w:t>
      </w:r>
      <w:r w:rsidRPr="00DC6133">
        <w:rPr>
          <w:rFonts w:eastAsiaTheme="minorEastAsia"/>
          <w:color w:val="000000"/>
          <w:lang w:eastAsia="en-US"/>
        </w:rPr>
        <w:t>Л.</w:t>
      </w:r>
      <w:r w:rsidRPr="00DC6133">
        <w:rPr>
          <w:rFonts w:eastAsiaTheme="minorEastAsia" w:cstheme="minorBidi"/>
          <w:sz w:val="22"/>
          <w:szCs w:val="22"/>
          <w:lang w:eastAsia="en-US"/>
        </w:rPr>
        <w:t xml:space="preserve"> </w:t>
      </w:r>
      <w:r w:rsidRPr="00DC6133">
        <w:rPr>
          <w:rFonts w:eastAsiaTheme="minorEastAsia"/>
          <w:color w:val="000000"/>
          <w:lang w:eastAsia="en-US"/>
        </w:rPr>
        <w:t>Л.</w:t>
      </w:r>
      <w:r w:rsidRPr="00DC6133">
        <w:rPr>
          <w:rFonts w:eastAsiaTheme="minorEastAsia" w:cstheme="minorBidi"/>
          <w:sz w:val="22"/>
          <w:szCs w:val="22"/>
          <w:lang w:eastAsia="en-US"/>
        </w:rPr>
        <w:t xml:space="preserve"> </w:t>
      </w:r>
      <w:r w:rsidRPr="00DC6133">
        <w:rPr>
          <w:rFonts w:eastAsiaTheme="minorEastAsia"/>
          <w:color w:val="000000"/>
          <w:lang w:eastAsia="en-US"/>
        </w:rPr>
        <w:t>Основные</w:t>
      </w:r>
      <w:r w:rsidRPr="00DC6133">
        <w:rPr>
          <w:rFonts w:eastAsiaTheme="minorEastAsia" w:cstheme="minorBidi"/>
          <w:sz w:val="22"/>
          <w:szCs w:val="22"/>
          <w:lang w:eastAsia="en-US"/>
        </w:rPr>
        <w:t xml:space="preserve"> </w:t>
      </w:r>
      <w:r w:rsidRPr="00DC6133">
        <w:rPr>
          <w:rFonts w:eastAsiaTheme="minorEastAsia"/>
          <w:color w:val="000000"/>
          <w:lang w:eastAsia="en-US"/>
        </w:rPr>
        <w:t>приемы</w:t>
      </w:r>
      <w:r w:rsidRPr="00DC6133">
        <w:rPr>
          <w:rFonts w:eastAsiaTheme="minorEastAsia" w:cstheme="minorBidi"/>
          <w:sz w:val="22"/>
          <w:szCs w:val="22"/>
          <w:lang w:eastAsia="en-US"/>
        </w:rPr>
        <w:t xml:space="preserve"> </w:t>
      </w:r>
      <w:r w:rsidRPr="00DC6133">
        <w:rPr>
          <w:rFonts w:eastAsiaTheme="minorEastAsia"/>
          <w:color w:val="000000"/>
          <w:lang w:eastAsia="en-US"/>
        </w:rPr>
        <w:t>работы</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реляционной</w:t>
      </w:r>
      <w:r w:rsidRPr="00DC6133">
        <w:rPr>
          <w:rFonts w:eastAsiaTheme="minorEastAsia" w:cstheme="minorBidi"/>
          <w:sz w:val="22"/>
          <w:szCs w:val="22"/>
          <w:lang w:eastAsia="en-US"/>
        </w:rPr>
        <w:t xml:space="preserve"> </w:t>
      </w:r>
      <w:r w:rsidRPr="00DC6133">
        <w:rPr>
          <w:rFonts w:eastAsiaTheme="minorEastAsia"/>
          <w:color w:val="000000"/>
          <w:lang w:eastAsia="en-US"/>
        </w:rPr>
        <w:t>СУБД</w:t>
      </w:r>
      <w:r w:rsidRPr="00DC6133">
        <w:rPr>
          <w:rFonts w:eastAsiaTheme="minorEastAsia" w:cstheme="minorBidi"/>
          <w:sz w:val="22"/>
          <w:szCs w:val="22"/>
          <w:lang w:eastAsia="en-US"/>
        </w:rPr>
        <w:t xml:space="preserve"> </w:t>
      </w:r>
      <w:r w:rsidRPr="00DC6133">
        <w:rPr>
          <w:rFonts w:eastAsiaTheme="minorEastAsia"/>
          <w:color w:val="000000"/>
          <w:lang w:eastAsia="en-US"/>
        </w:rPr>
        <w:t>ACCESS</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[Электронный</w:t>
      </w:r>
      <w:r w:rsidRPr="00DC6133">
        <w:rPr>
          <w:rFonts w:eastAsiaTheme="minorEastAsia" w:cstheme="minorBidi"/>
          <w:sz w:val="22"/>
          <w:szCs w:val="22"/>
          <w:lang w:eastAsia="en-US"/>
        </w:rPr>
        <w:t xml:space="preserve"> </w:t>
      </w:r>
      <w:r w:rsidRPr="00DC6133">
        <w:rPr>
          <w:rFonts w:eastAsiaTheme="minorEastAsia"/>
          <w:color w:val="000000"/>
          <w:lang w:eastAsia="en-US"/>
        </w:rPr>
        <w:t>ресурс]:</w:t>
      </w:r>
      <w:r w:rsidRPr="00DC6133">
        <w:rPr>
          <w:rFonts w:eastAsiaTheme="minorEastAsia" w:cstheme="minorBidi"/>
          <w:sz w:val="22"/>
          <w:szCs w:val="22"/>
          <w:lang w:eastAsia="en-US"/>
        </w:rPr>
        <w:t xml:space="preserve"> </w:t>
      </w:r>
      <w:r w:rsidRPr="00DC6133">
        <w:rPr>
          <w:rFonts w:eastAsiaTheme="minorEastAsia"/>
          <w:color w:val="000000"/>
          <w:lang w:eastAsia="en-US"/>
        </w:rPr>
        <w:t>практикум</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Л.</w:t>
      </w:r>
      <w:r w:rsidRPr="00DC6133">
        <w:rPr>
          <w:rFonts w:eastAsiaTheme="minorEastAsia" w:cstheme="minorBidi"/>
          <w:sz w:val="22"/>
          <w:szCs w:val="22"/>
          <w:lang w:eastAsia="en-US"/>
        </w:rPr>
        <w:t xml:space="preserve"> </w:t>
      </w:r>
      <w:r w:rsidRPr="00DC6133">
        <w:rPr>
          <w:rFonts w:eastAsiaTheme="minorEastAsia"/>
          <w:color w:val="000000"/>
          <w:lang w:eastAsia="en-US"/>
        </w:rPr>
        <w:t>Л.</w:t>
      </w:r>
      <w:r w:rsidRPr="00DC6133">
        <w:rPr>
          <w:rFonts w:eastAsiaTheme="minorEastAsia" w:cstheme="minorBidi"/>
          <w:sz w:val="22"/>
          <w:szCs w:val="22"/>
          <w:lang w:eastAsia="en-US"/>
        </w:rPr>
        <w:t xml:space="preserve"> </w:t>
      </w:r>
      <w:r w:rsidRPr="00DC6133">
        <w:rPr>
          <w:rFonts w:eastAsiaTheme="minorEastAsia"/>
          <w:color w:val="000000"/>
          <w:lang w:eastAsia="en-US"/>
        </w:rPr>
        <w:t>Демиденко</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МГТУ.</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Магнитогорск</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МГТУ,</w:t>
      </w:r>
      <w:r w:rsidRPr="00DC6133">
        <w:rPr>
          <w:rFonts w:eastAsiaTheme="minorEastAsia" w:cstheme="minorBidi"/>
          <w:sz w:val="22"/>
          <w:szCs w:val="22"/>
          <w:lang w:eastAsia="en-US"/>
        </w:rPr>
        <w:t xml:space="preserve"> </w:t>
      </w:r>
      <w:r w:rsidRPr="00DC6133">
        <w:rPr>
          <w:rFonts w:eastAsiaTheme="minorEastAsia"/>
          <w:color w:val="000000"/>
          <w:lang w:eastAsia="en-US"/>
        </w:rPr>
        <w:t>2016.</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1</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w:t>
      </w:r>
      <w:r w:rsidRPr="00DC6133">
        <w:rPr>
          <w:rFonts w:eastAsiaTheme="minorEastAsia" w:cstheme="minorBidi"/>
          <w:sz w:val="22"/>
          <w:szCs w:val="22"/>
          <w:lang w:eastAsia="en-US"/>
        </w:rPr>
        <w:t xml:space="preserve"> </w:t>
      </w:r>
      <w:r w:rsidRPr="00DC6133">
        <w:rPr>
          <w:rFonts w:eastAsiaTheme="minorEastAsia"/>
          <w:color w:val="000000"/>
          <w:lang w:eastAsia="en-US"/>
        </w:rPr>
        <w:t>опт.</w:t>
      </w:r>
      <w:r w:rsidRPr="00DC6133">
        <w:rPr>
          <w:rFonts w:eastAsiaTheme="minorEastAsia" w:cstheme="minorBidi"/>
          <w:sz w:val="22"/>
          <w:szCs w:val="22"/>
          <w:lang w:eastAsia="en-US"/>
        </w:rPr>
        <w:t xml:space="preserve"> </w:t>
      </w:r>
      <w:r w:rsidRPr="00DC6133">
        <w:rPr>
          <w:rFonts w:eastAsiaTheme="minorEastAsia"/>
          <w:color w:val="000000"/>
          <w:lang w:eastAsia="en-US"/>
        </w:rPr>
        <w:t>диск</w:t>
      </w:r>
      <w:r w:rsidRPr="00DC6133">
        <w:rPr>
          <w:rFonts w:eastAsiaTheme="minorEastAsia" w:cstheme="minorBidi"/>
          <w:sz w:val="22"/>
          <w:szCs w:val="22"/>
          <w:lang w:eastAsia="en-US"/>
        </w:rPr>
        <w:t xml:space="preserve"> </w:t>
      </w:r>
      <w:r w:rsidRPr="00DC6133">
        <w:rPr>
          <w:rFonts w:eastAsiaTheme="minorEastAsia"/>
          <w:color w:val="000000"/>
          <w:lang w:eastAsia="en-US"/>
        </w:rPr>
        <w:t>(CD-ROM).</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Режим</w:t>
      </w:r>
      <w:r w:rsidRPr="00DC6133">
        <w:rPr>
          <w:rFonts w:eastAsiaTheme="minorEastAsia" w:cstheme="minorBidi"/>
          <w:sz w:val="22"/>
          <w:szCs w:val="22"/>
          <w:lang w:eastAsia="en-US"/>
        </w:rPr>
        <w:t xml:space="preserve"> </w:t>
      </w:r>
      <w:r w:rsidRPr="00DC6133">
        <w:rPr>
          <w:rFonts w:eastAsiaTheme="minorEastAsia"/>
          <w:color w:val="000000"/>
          <w:lang w:eastAsia="en-US"/>
        </w:rPr>
        <w:t>доступа:</w:t>
      </w:r>
      <w:r w:rsidRPr="00DC6133">
        <w:rPr>
          <w:rFonts w:eastAsiaTheme="minorEastAsia" w:cstheme="minorBidi"/>
          <w:sz w:val="22"/>
          <w:szCs w:val="22"/>
          <w:lang w:eastAsia="en-US"/>
        </w:rPr>
        <w:t xml:space="preserve"> </w:t>
      </w:r>
      <w:hyperlink r:id="rId38" w:history="1">
        <w:r w:rsidRPr="00DC6133">
          <w:rPr>
            <w:rFonts w:eastAsiaTheme="minorEastAsia"/>
            <w:color w:val="0000FF" w:themeColor="hyperlink"/>
            <w:u w:val="single"/>
            <w:lang w:eastAsia="en-US"/>
          </w:rPr>
          <w:t>https://magtu.informsystema.ru/uploader/fileUpload?name=2392.pdf&amp;show=dcatalogues/1/1130084/2392.pdf&amp;view=true</w:t>
        </w:r>
      </w:hyperlink>
      <w:r w:rsidRPr="00DC6133">
        <w:rPr>
          <w:rFonts w:eastAsiaTheme="minorEastAsia"/>
          <w:color w:val="000000"/>
          <w:lang w:eastAsia="en-US"/>
        </w:rPr>
        <w:t xml:space="preserve"> .</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Макрообъект.</w:t>
      </w:r>
      <w:r w:rsidRPr="00DC6133">
        <w:rPr>
          <w:rFonts w:eastAsiaTheme="minorEastAsia" w:cstheme="minorBidi"/>
          <w:sz w:val="22"/>
          <w:szCs w:val="22"/>
          <w:lang w:eastAsia="en-US"/>
        </w:rPr>
        <w:t xml:space="preserve"> </w:t>
      </w:r>
    </w:p>
    <w:p w14:paraId="26DDC3C8" w14:textId="77777777" w:rsidR="00DC6133" w:rsidRPr="00DC6133" w:rsidRDefault="00DC6133" w:rsidP="001C5BB0">
      <w:pPr>
        <w:widowControl/>
        <w:numPr>
          <w:ilvl w:val="0"/>
          <w:numId w:val="37"/>
        </w:numPr>
        <w:suppressAutoHyphens/>
        <w:autoSpaceDE/>
        <w:autoSpaceDN/>
        <w:adjustRightInd/>
        <w:spacing w:after="200" w:line="276" w:lineRule="auto"/>
        <w:contextualSpacing/>
        <w:jc w:val="both"/>
        <w:rPr>
          <w:rFonts w:eastAsiaTheme="minorEastAsia" w:cstheme="minorBidi"/>
          <w:lang w:eastAsia="en-US"/>
        </w:rPr>
      </w:pPr>
      <w:r w:rsidRPr="00DC6133">
        <w:rPr>
          <w:rFonts w:eastAsiaTheme="minorEastAsia"/>
          <w:color w:val="000000"/>
          <w:lang w:eastAsia="en-US"/>
        </w:rPr>
        <w:t>Демиденко</w:t>
      </w:r>
      <w:r w:rsidRPr="00DC6133">
        <w:rPr>
          <w:rFonts w:eastAsiaTheme="minorEastAsia" w:cstheme="minorBidi"/>
          <w:sz w:val="22"/>
          <w:szCs w:val="22"/>
          <w:lang w:eastAsia="en-US"/>
        </w:rPr>
        <w:t xml:space="preserve"> </w:t>
      </w:r>
      <w:r w:rsidRPr="00DC6133">
        <w:rPr>
          <w:rFonts w:eastAsiaTheme="minorEastAsia"/>
          <w:color w:val="000000"/>
          <w:lang w:eastAsia="en-US"/>
        </w:rPr>
        <w:t>Л.</w:t>
      </w:r>
      <w:r w:rsidRPr="00DC6133">
        <w:rPr>
          <w:rFonts w:eastAsiaTheme="minorEastAsia" w:cstheme="minorBidi"/>
          <w:sz w:val="22"/>
          <w:szCs w:val="22"/>
          <w:lang w:eastAsia="en-US"/>
        </w:rPr>
        <w:t xml:space="preserve"> </w:t>
      </w:r>
      <w:r w:rsidRPr="00DC6133">
        <w:rPr>
          <w:rFonts w:eastAsiaTheme="minorEastAsia"/>
          <w:color w:val="000000"/>
          <w:lang w:eastAsia="en-US"/>
        </w:rPr>
        <w:t>Л.</w:t>
      </w:r>
      <w:r w:rsidRPr="00DC6133">
        <w:rPr>
          <w:rFonts w:eastAsiaTheme="minorEastAsia" w:cstheme="minorBidi"/>
          <w:sz w:val="22"/>
          <w:szCs w:val="22"/>
          <w:lang w:eastAsia="en-US"/>
        </w:rPr>
        <w:t xml:space="preserve"> </w:t>
      </w:r>
      <w:r w:rsidRPr="00DC6133">
        <w:rPr>
          <w:rFonts w:eastAsiaTheme="minorEastAsia"/>
          <w:color w:val="000000"/>
          <w:lang w:eastAsia="en-US"/>
        </w:rPr>
        <w:t>Информационные</w:t>
      </w:r>
      <w:r w:rsidRPr="00DC6133">
        <w:rPr>
          <w:rFonts w:eastAsiaTheme="minorEastAsia" w:cstheme="minorBidi"/>
          <w:sz w:val="22"/>
          <w:szCs w:val="22"/>
          <w:lang w:eastAsia="en-US"/>
        </w:rPr>
        <w:t xml:space="preserve"> </w:t>
      </w:r>
      <w:r w:rsidRPr="00DC6133">
        <w:rPr>
          <w:rFonts w:eastAsiaTheme="minorEastAsia"/>
          <w:color w:val="000000"/>
          <w:lang w:eastAsia="en-US"/>
        </w:rPr>
        <w:t>технологии</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информационной</w:t>
      </w:r>
      <w:r w:rsidRPr="00DC6133">
        <w:rPr>
          <w:rFonts w:eastAsiaTheme="minorEastAsia" w:cstheme="minorBidi"/>
          <w:sz w:val="22"/>
          <w:szCs w:val="22"/>
          <w:lang w:eastAsia="en-US"/>
        </w:rPr>
        <w:t xml:space="preserve"> </w:t>
      </w:r>
      <w:r w:rsidRPr="00DC6133">
        <w:rPr>
          <w:rFonts w:eastAsiaTheme="minorEastAsia"/>
          <w:color w:val="000000"/>
          <w:lang w:eastAsia="en-US"/>
        </w:rPr>
        <w:t>деятельности</w:t>
      </w:r>
      <w:r w:rsidRPr="00DC6133">
        <w:rPr>
          <w:rFonts w:eastAsiaTheme="minorEastAsia" w:cstheme="minorBidi"/>
          <w:sz w:val="22"/>
          <w:szCs w:val="22"/>
          <w:lang w:eastAsia="en-US"/>
        </w:rPr>
        <w:t xml:space="preserve"> </w:t>
      </w:r>
      <w:r w:rsidRPr="00DC6133">
        <w:rPr>
          <w:rFonts w:eastAsiaTheme="minorEastAsia"/>
          <w:color w:val="000000"/>
          <w:lang w:eastAsia="en-US"/>
        </w:rPr>
        <w:t>специалиста</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[Электронный</w:t>
      </w:r>
      <w:r w:rsidRPr="00DC6133">
        <w:rPr>
          <w:rFonts w:eastAsiaTheme="minorEastAsia" w:cstheme="minorBidi"/>
          <w:sz w:val="22"/>
          <w:szCs w:val="22"/>
          <w:lang w:eastAsia="en-US"/>
        </w:rPr>
        <w:t xml:space="preserve"> </w:t>
      </w:r>
      <w:r w:rsidRPr="00DC6133">
        <w:rPr>
          <w:rFonts w:eastAsiaTheme="minorEastAsia"/>
          <w:color w:val="000000"/>
          <w:lang w:eastAsia="en-US"/>
        </w:rPr>
        <w:t>ресурс]:</w:t>
      </w:r>
      <w:r w:rsidRPr="00DC6133">
        <w:rPr>
          <w:rFonts w:eastAsiaTheme="minorEastAsia" w:cstheme="minorBidi"/>
          <w:sz w:val="22"/>
          <w:szCs w:val="22"/>
          <w:lang w:eastAsia="en-US"/>
        </w:rPr>
        <w:t xml:space="preserve"> </w:t>
      </w:r>
      <w:r w:rsidRPr="00DC6133">
        <w:rPr>
          <w:rFonts w:eastAsiaTheme="minorEastAsia"/>
          <w:color w:val="000000"/>
          <w:lang w:eastAsia="en-US"/>
        </w:rPr>
        <w:t>учебное</w:t>
      </w:r>
      <w:r w:rsidRPr="00DC6133">
        <w:rPr>
          <w:rFonts w:eastAsiaTheme="minorEastAsia" w:cstheme="minorBidi"/>
          <w:sz w:val="22"/>
          <w:szCs w:val="22"/>
          <w:lang w:eastAsia="en-US"/>
        </w:rPr>
        <w:t xml:space="preserve"> </w:t>
      </w:r>
      <w:r w:rsidRPr="00DC6133">
        <w:rPr>
          <w:rFonts w:eastAsiaTheme="minorEastAsia"/>
          <w:color w:val="000000"/>
          <w:lang w:eastAsia="en-US"/>
        </w:rPr>
        <w:t>пособие</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Л.</w:t>
      </w:r>
      <w:r w:rsidRPr="00DC6133">
        <w:rPr>
          <w:rFonts w:eastAsiaTheme="minorEastAsia" w:cstheme="minorBidi"/>
          <w:sz w:val="22"/>
          <w:szCs w:val="22"/>
          <w:lang w:eastAsia="en-US"/>
        </w:rPr>
        <w:t xml:space="preserve"> </w:t>
      </w:r>
      <w:r w:rsidRPr="00DC6133">
        <w:rPr>
          <w:rFonts w:eastAsiaTheme="minorEastAsia"/>
          <w:color w:val="000000"/>
          <w:lang w:eastAsia="en-US"/>
        </w:rPr>
        <w:t>Л.</w:t>
      </w:r>
      <w:r w:rsidRPr="00DC6133">
        <w:rPr>
          <w:rFonts w:eastAsiaTheme="minorEastAsia" w:cstheme="minorBidi"/>
          <w:sz w:val="22"/>
          <w:szCs w:val="22"/>
          <w:lang w:eastAsia="en-US"/>
        </w:rPr>
        <w:t xml:space="preserve"> </w:t>
      </w:r>
      <w:r w:rsidRPr="00DC6133">
        <w:rPr>
          <w:rFonts w:eastAsiaTheme="minorEastAsia"/>
          <w:color w:val="000000"/>
          <w:lang w:eastAsia="en-US"/>
        </w:rPr>
        <w:t>Демиденко,</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Баранков,</w:t>
      </w:r>
      <w:r w:rsidRPr="00DC6133">
        <w:rPr>
          <w:rFonts w:eastAsiaTheme="minorEastAsia" w:cstheme="minorBidi"/>
          <w:sz w:val="22"/>
          <w:szCs w:val="22"/>
          <w:lang w:eastAsia="en-US"/>
        </w:rPr>
        <w:t xml:space="preserve"> </w:t>
      </w:r>
      <w:r w:rsidRPr="00DC6133">
        <w:rPr>
          <w:rFonts w:eastAsiaTheme="minorEastAsia"/>
          <w:color w:val="000000"/>
          <w:lang w:eastAsia="en-US"/>
        </w:rPr>
        <w:t>И.</w:t>
      </w:r>
      <w:r w:rsidRPr="00DC6133">
        <w:rPr>
          <w:rFonts w:eastAsiaTheme="minorEastAsia" w:cstheme="minorBidi"/>
          <w:sz w:val="22"/>
          <w:szCs w:val="22"/>
          <w:lang w:eastAsia="en-US"/>
        </w:rPr>
        <w:t xml:space="preserve"> </w:t>
      </w:r>
      <w:r w:rsidRPr="00DC6133">
        <w:rPr>
          <w:rFonts w:eastAsiaTheme="minorEastAsia"/>
          <w:color w:val="000000"/>
          <w:lang w:eastAsia="en-US"/>
        </w:rPr>
        <w:t>И.</w:t>
      </w:r>
      <w:r w:rsidRPr="00DC6133">
        <w:rPr>
          <w:rFonts w:eastAsiaTheme="minorEastAsia" w:cstheme="minorBidi"/>
          <w:sz w:val="22"/>
          <w:szCs w:val="22"/>
          <w:lang w:eastAsia="en-US"/>
        </w:rPr>
        <w:t xml:space="preserve"> </w:t>
      </w:r>
      <w:r w:rsidRPr="00DC6133">
        <w:rPr>
          <w:rFonts w:eastAsiaTheme="minorEastAsia"/>
          <w:color w:val="000000"/>
          <w:lang w:eastAsia="en-US"/>
        </w:rPr>
        <w:t>Баранкова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МГТУ.</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Магнитогорск</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МГТУ,</w:t>
      </w:r>
      <w:r w:rsidRPr="00DC6133">
        <w:rPr>
          <w:rFonts w:eastAsiaTheme="minorEastAsia" w:cstheme="minorBidi"/>
          <w:sz w:val="22"/>
          <w:szCs w:val="22"/>
          <w:lang w:eastAsia="en-US"/>
        </w:rPr>
        <w:t xml:space="preserve"> </w:t>
      </w:r>
      <w:r w:rsidRPr="00DC6133">
        <w:rPr>
          <w:rFonts w:eastAsiaTheme="minorEastAsia"/>
          <w:color w:val="000000"/>
          <w:lang w:eastAsia="en-US"/>
        </w:rPr>
        <w:t>2015.</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1</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w:t>
      </w:r>
      <w:r w:rsidRPr="00DC6133">
        <w:rPr>
          <w:rFonts w:eastAsiaTheme="minorEastAsia" w:cstheme="minorBidi"/>
          <w:sz w:val="22"/>
          <w:szCs w:val="22"/>
          <w:lang w:eastAsia="en-US"/>
        </w:rPr>
        <w:t xml:space="preserve"> </w:t>
      </w:r>
      <w:r w:rsidRPr="00DC6133">
        <w:rPr>
          <w:rFonts w:eastAsiaTheme="minorEastAsia"/>
          <w:color w:val="000000"/>
          <w:lang w:eastAsia="en-US"/>
        </w:rPr>
        <w:t>опт.</w:t>
      </w:r>
      <w:r w:rsidRPr="00DC6133">
        <w:rPr>
          <w:rFonts w:eastAsiaTheme="minorEastAsia" w:cstheme="minorBidi"/>
          <w:sz w:val="22"/>
          <w:szCs w:val="22"/>
          <w:lang w:eastAsia="en-US"/>
        </w:rPr>
        <w:t xml:space="preserve"> </w:t>
      </w:r>
      <w:r w:rsidRPr="00DC6133">
        <w:rPr>
          <w:rFonts w:eastAsiaTheme="minorEastAsia"/>
          <w:color w:val="000000"/>
          <w:lang w:eastAsia="en-US"/>
        </w:rPr>
        <w:t>диск</w:t>
      </w:r>
      <w:r w:rsidRPr="00DC6133">
        <w:rPr>
          <w:rFonts w:eastAsiaTheme="minorEastAsia" w:cstheme="minorBidi"/>
          <w:sz w:val="22"/>
          <w:szCs w:val="22"/>
          <w:lang w:eastAsia="en-US"/>
        </w:rPr>
        <w:t xml:space="preserve"> </w:t>
      </w:r>
      <w:r w:rsidRPr="00DC6133">
        <w:rPr>
          <w:rFonts w:eastAsiaTheme="minorEastAsia"/>
          <w:color w:val="000000"/>
          <w:lang w:eastAsia="en-US"/>
        </w:rPr>
        <w:t>(CD-ROM).</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Режим</w:t>
      </w:r>
      <w:r w:rsidRPr="00DC6133">
        <w:rPr>
          <w:rFonts w:eastAsiaTheme="minorEastAsia" w:cstheme="minorBidi"/>
          <w:sz w:val="22"/>
          <w:szCs w:val="22"/>
          <w:lang w:eastAsia="en-US"/>
        </w:rPr>
        <w:t xml:space="preserve"> </w:t>
      </w:r>
      <w:r w:rsidRPr="00DC6133">
        <w:rPr>
          <w:rFonts w:eastAsiaTheme="minorEastAsia"/>
          <w:color w:val="000000"/>
          <w:lang w:eastAsia="en-US"/>
        </w:rPr>
        <w:t>доступа:</w:t>
      </w:r>
      <w:r w:rsidRPr="00DC6133">
        <w:rPr>
          <w:rFonts w:eastAsiaTheme="minorEastAsia" w:cstheme="minorBidi"/>
          <w:sz w:val="22"/>
          <w:szCs w:val="22"/>
          <w:lang w:eastAsia="en-US"/>
        </w:rPr>
        <w:t xml:space="preserve"> </w:t>
      </w:r>
      <w:hyperlink r:id="rId39" w:history="1">
        <w:r w:rsidRPr="00DC6133">
          <w:rPr>
            <w:rFonts w:eastAsiaTheme="minorEastAsia"/>
            <w:color w:val="0000FF" w:themeColor="hyperlink"/>
            <w:u w:val="single"/>
            <w:lang w:eastAsia="en-US"/>
          </w:rPr>
          <w:t>https://magtu.informsystema.ru/uploader/fileUpload?name=1418.pdf&amp;show=dcatalogues/1/1123933/1418.pdf&amp;view=true</w:t>
        </w:r>
      </w:hyperlink>
      <w:r w:rsidRPr="00DC6133">
        <w:rPr>
          <w:rFonts w:eastAsiaTheme="minorEastAsia"/>
          <w:color w:val="000000"/>
          <w:lang w:eastAsia="en-US"/>
        </w:rPr>
        <w:t xml:space="preserve"> .</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Макрообъект.</w:t>
      </w:r>
      <w:r w:rsidRPr="00DC6133">
        <w:rPr>
          <w:rFonts w:eastAsiaTheme="minorEastAsia" w:cstheme="minorBidi"/>
          <w:sz w:val="22"/>
          <w:szCs w:val="22"/>
          <w:lang w:eastAsia="en-US"/>
        </w:rPr>
        <w:t xml:space="preserve"> </w:t>
      </w:r>
    </w:p>
    <w:p w14:paraId="24ACA6E0" w14:textId="77777777" w:rsidR="00DC6133" w:rsidRPr="00DC6133" w:rsidRDefault="00DC6133" w:rsidP="001C5BB0">
      <w:pPr>
        <w:widowControl/>
        <w:numPr>
          <w:ilvl w:val="0"/>
          <w:numId w:val="37"/>
        </w:numPr>
        <w:suppressAutoHyphens/>
        <w:autoSpaceDE/>
        <w:autoSpaceDN/>
        <w:adjustRightInd/>
        <w:spacing w:after="200" w:line="276" w:lineRule="auto"/>
        <w:contextualSpacing/>
        <w:jc w:val="both"/>
        <w:rPr>
          <w:rFonts w:eastAsiaTheme="minorEastAsia" w:cstheme="minorBidi"/>
          <w:lang w:eastAsia="en-US"/>
        </w:rPr>
      </w:pPr>
      <w:r w:rsidRPr="00DC6133">
        <w:rPr>
          <w:rFonts w:eastAsiaTheme="minorEastAsia"/>
          <w:color w:val="000000"/>
          <w:lang w:eastAsia="en-US"/>
        </w:rPr>
        <w:t>Носова</w:t>
      </w:r>
      <w:r w:rsidRPr="00DC6133">
        <w:rPr>
          <w:rFonts w:eastAsiaTheme="minorEastAsia" w:cstheme="minorBidi"/>
          <w:sz w:val="22"/>
          <w:szCs w:val="22"/>
          <w:lang w:eastAsia="en-US"/>
        </w:rPr>
        <w:t xml:space="preserve"> </w:t>
      </w:r>
      <w:r w:rsidRPr="00DC6133">
        <w:rPr>
          <w:rFonts w:eastAsiaTheme="minorEastAsia"/>
          <w:color w:val="000000"/>
          <w:lang w:eastAsia="en-US"/>
        </w:rPr>
        <w:t>Т.</w:t>
      </w:r>
      <w:r w:rsidRPr="00DC6133">
        <w:rPr>
          <w:rFonts w:eastAsiaTheme="minorEastAsia" w:cstheme="minorBidi"/>
          <w:sz w:val="22"/>
          <w:szCs w:val="22"/>
          <w:lang w:eastAsia="en-US"/>
        </w:rPr>
        <w:t xml:space="preserve"> </w:t>
      </w:r>
      <w:r w:rsidRPr="00DC6133">
        <w:rPr>
          <w:rFonts w:eastAsiaTheme="minorEastAsia"/>
          <w:color w:val="000000"/>
          <w:lang w:eastAsia="en-US"/>
        </w:rPr>
        <w:t>Н.</w:t>
      </w:r>
      <w:r w:rsidRPr="00DC6133">
        <w:rPr>
          <w:rFonts w:eastAsiaTheme="minorEastAsia" w:cstheme="minorBidi"/>
          <w:sz w:val="22"/>
          <w:szCs w:val="22"/>
          <w:lang w:eastAsia="en-US"/>
        </w:rPr>
        <w:t xml:space="preserve"> </w:t>
      </w:r>
      <w:r w:rsidRPr="00DC6133">
        <w:rPr>
          <w:rFonts w:eastAsiaTheme="minorEastAsia"/>
          <w:color w:val="000000"/>
          <w:lang w:eastAsia="en-US"/>
        </w:rPr>
        <w:t>Технологии</w:t>
      </w:r>
      <w:r w:rsidRPr="00DC6133">
        <w:rPr>
          <w:rFonts w:eastAsiaTheme="minorEastAsia" w:cstheme="minorBidi"/>
          <w:sz w:val="22"/>
          <w:szCs w:val="22"/>
          <w:lang w:eastAsia="en-US"/>
        </w:rPr>
        <w:t xml:space="preserve"> </w:t>
      </w:r>
      <w:r w:rsidRPr="00DC6133">
        <w:rPr>
          <w:rFonts w:eastAsiaTheme="minorEastAsia"/>
          <w:color w:val="000000"/>
          <w:lang w:eastAsia="en-US"/>
        </w:rPr>
        <w:t>и</w:t>
      </w:r>
      <w:r w:rsidRPr="00DC6133">
        <w:rPr>
          <w:rFonts w:eastAsiaTheme="minorEastAsia" w:cstheme="minorBidi"/>
          <w:sz w:val="22"/>
          <w:szCs w:val="22"/>
          <w:lang w:eastAsia="en-US"/>
        </w:rPr>
        <w:t xml:space="preserve"> </w:t>
      </w:r>
      <w:r w:rsidRPr="00DC6133">
        <w:rPr>
          <w:rFonts w:eastAsiaTheme="minorEastAsia"/>
          <w:color w:val="000000"/>
          <w:lang w:eastAsia="en-US"/>
        </w:rPr>
        <w:t>средства</w:t>
      </w:r>
      <w:r w:rsidRPr="00DC6133">
        <w:rPr>
          <w:rFonts w:eastAsiaTheme="minorEastAsia" w:cstheme="minorBidi"/>
          <w:sz w:val="22"/>
          <w:szCs w:val="22"/>
          <w:lang w:eastAsia="en-US"/>
        </w:rPr>
        <w:t xml:space="preserve"> </w:t>
      </w:r>
      <w:r w:rsidRPr="00DC6133">
        <w:rPr>
          <w:rFonts w:eastAsiaTheme="minorEastAsia"/>
          <w:color w:val="000000"/>
          <w:lang w:eastAsia="en-US"/>
        </w:rPr>
        <w:t>решения</w:t>
      </w:r>
      <w:r w:rsidRPr="00DC6133">
        <w:rPr>
          <w:rFonts w:eastAsiaTheme="minorEastAsia" w:cstheme="minorBidi"/>
          <w:sz w:val="22"/>
          <w:szCs w:val="22"/>
          <w:lang w:eastAsia="en-US"/>
        </w:rPr>
        <w:t xml:space="preserve"> </w:t>
      </w:r>
      <w:r w:rsidRPr="00DC6133">
        <w:rPr>
          <w:rFonts w:eastAsiaTheme="minorEastAsia"/>
          <w:color w:val="000000"/>
          <w:lang w:eastAsia="en-US"/>
        </w:rPr>
        <w:t>прикладных</w:t>
      </w:r>
      <w:r w:rsidRPr="00DC6133">
        <w:rPr>
          <w:rFonts w:eastAsiaTheme="minorEastAsia" w:cstheme="minorBidi"/>
          <w:sz w:val="22"/>
          <w:szCs w:val="22"/>
          <w:lang w:eastAsia="en-US"/>
        </w:rPr>
        <w:t xml:space="preserve"> </w:t>
      </w:r>
      <w:r w:rsidRPr="00DC6133">
        <w:rPr>
          <w:rFonts w:eastAsiaTheme="minorEastAsia"/>
          <w:color w:val="000000"/>
          <w:lang w:eastAsia="en-US"/>
        </w:rPr>
        <w:t>задач</w:t>
      </w:r>
      <w:r w:rsidRPr="00DC6133">
        <w:rPr>
          <w:rFonts w:eastAsiaTheme="minorEastAsia" w:cstheme="minorBidi"/>
          <w:sz w:val="22"/>
          <w:szCs w:val="22"/>
          <w:lang w:eastAsia="en-US"/>
        </w:rPr>
        <w:t xml:space="preserve"> </w:t>
      </w:r>
      <w:r w:rsidRPr="00DC6133">
        <w:rPr>
          <w:rFonts w:eastAsiaTheme="minorEastAsia"/>
          <w:color w:val="000000"/>
          <w:lang w:eastAsia="en-US"/>
        </w:rPr>
        <w:t>пользователя</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[Электронный</w:t>
      </w:r>
      <w:r w:rsidRPr="00DC6133">
        <w:rPr>
          <w:rFonts w:eastAsiaTheme="minorEastAsia" w:cstheme="minorBidi"/>
          <w:sz w:val="22"/>
          <w:szCs w:val="22"/>
          <w:lang w:eastAsia="en-US"/>
        </w:rPr>
        <w:t xml:space="preserve"> </w:t>
      </w:r>
      <w:r w:rsidRPr="00DC6133">
        <w:rPr>
          <w:rFonts w:eastAsiaTheme="minorEastAsia"/>
          <w:color w:val="000000"/>
          <w:lang w:eastAsia="en-US"/>
        </w:rPr>
        <w:t>ресурс]:</w:t>
      </w:r>
      <w:r w:rsidRPr="00DC6133">
        <w:rPr>
          <w:rFonts w:eastAsiaTheme="minorEastAsia" w:cstheme="minorBidi"/>
          <w:sz w:val="22"/>
          <w:szCs w:val="22"/>
          <w:lang w:eastAsia="en-US"/>
        </w:rPr>
        <w:t xml:space="preserve"> </w:t>
      </w:r>
      <w:r w:rsidRPr="00DC6133">
        <w:rPr>
          <w:rFonts w:eastAsiaTheme="minorEastAsia"/>
          <w:color w:val="000000"/>
          <w:lang w:eastAsia="en-US"/>
        </w:rPr>
        <w:t>учебное</w:t>
      </w:r>
      <w:r w:rsidRPr="00DC6133">
        <w:rPr>
          <w:rFonts w:eastAsiaTheme="minorEastAsia" w:cstheme="minorBidi"/>
          <w:sz w:val="22"/>
          <w:szCs w:val="22"/>
          <w:lang w:eastAsia="en-US"/>
        </w:rPr>
        <w:t xml:space="preserve"> </w:t>
      </w:r>
      <w:r w:rsidRPr="00DC6133">
        <w:rPr>
          <w:rFonts w:eastAsiaTheme="minorEastAsia"/>
          <w:color w:val="000000"/>
          <w:lang w:eastAsia="en-US"/>
        </w:rPr>
        <w:t>пособие</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Т.</w:t>
      </w:r>
      <w:r w:rsidRPr="00DC6133">
        <w:rPr>
          <w:rFonts w:eastAsiaTheme="minorEastAsia" w:cstheme="minorBidi"/>
          <w:sz w:val="22"/>
          <w:szCs w:val="22"/>
          <w:lang w:eastAsia="en-US"/>
        </w:rPr>
        <w:t xml:space="preserve"> </w:t>
      </w:r>
      <w:r w:rsidRPr="00DC6133">
        <w:rPr>
          <w:rFonts w:eastAsiaTheme="minorEastAsia"/>
          <w:color w:val="000000"/>
          <w:lang w:eastAsia="en-US"/>
        </w:rPr>
        <w:t>Н.</w:t>
      </w:r>
      <w:r w:rsidRPr="00DC6133">
        <w:rPr>
          <w:rFonts w:eastAsiaTheme="minorEastAsia" w:cstheme="minorBidi"/>
          <w:sz w:val="22"/>
          <w:szCs w:val="22"/>
          <w:lang w:eastAsia="en-US"/>
        </w:rPr>
        <w:t xml:space="preserve"> </w:t>
      </w:r>
      <w:r w:rsidRPr="00DC6133">
        <w:rPr>
          <w:rFonts w:eastAsiaTheme="minorEastAsia"/>
          <w:color w:val="000000"/>
          <w:lang w:eastAsia="en-US"/>
        </w:rPr>
        <w:t>Носова,</w:t>
      </w:r>
      <w:r w:rsidRPr="00DC6133">
        <w:rPr>
          <w:rFonts w:eastAsiaTheme="minorEastAsia" w:cstheme="minorBidi"/>
          <w:sz w:val="22"/>
          <w:szCs w:val="22"/>
          <w:lang w:eastAsia="en-US"/>
        </w:rPr>
        <w:t xml:space="preserve"> </w:t>
      </w:r>
      <w:r w:rsidRPr="00DC6133">
        <w:rPr>
          <w:rFonts w:eastAsiaTheme="minorEastAsia"/>
          <w:color w:val="000000"/>
          <w:lang w:eastAsia="en-US"/>
        </w:rPr>
        <w:t>О.</w:t>
      </w:r>
      <w:r w:rsidRPr="00DC6133">
        <w:rPr>
          <w:rFonts w:eastAsiaTheme="minorEastAsia" w:cstheme="minorBidi"/>
          <w:sz w:val="22"/>
          <w:szCs w:val="22"/>
          <w:lang w:eastAsia="en-US"/>
        </w:rPr>
        <w:t xml:space="preserve"> </w:t>
      </w:r>
      <w:r w:rsidRPr="00DC6133">
        <w:rPr>
          <w:rFonts w:eastAsiaTheme="minorEastAsia"/>
          <w:color w:val="000000"/>
          <w:lang w:eastAsia="en-US"/>
        </w:rPr>
        <w:t>В.</w:t>
      </w:r>
      <w:r w:rsidRPr="00DC6133">
        <w:rPr>
          <w:rFonts w:eastAsiaTheme="minorEastAsia" w:cstheme="minorBidi"/>
          <w:sz w:val="22"/>
          <w:szCs w:val="22"/>
          <w:lang w:eastAsia="en-US"/>
        </w:rPr>
        <w:t xml:space="preserve"> </w:t>
      </w:r>
      <w:r w:rsidRPr="00DC6133">
        <w:rPr>
          <w:rFonts w:eastAsiaTheme="minorEastAsia"/>
          <w:color w:val="000000"/>
          <w:lang w:eastAsia="en-US"/>
        </w:rPr>
        <w:t>Пермякова</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МГТУ.</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Магнитогорск</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МГТУ,</w:t>
      </w:r>
      <w:r w:rsidRPr="00DC6133">
        <w:rPr>
          <w:rFonts w:eastAsiaTheme="minorEastAsia" w:cstheme="minorBidi"/>
          <w:sz w:val="22"/>
          <w:szCs w:val="22"/>
          <w:lang w:eastAsia="en-US"/>
        </w:rPr>
        <w:t xml:space="preserve"> </w:t>
      </w:r>
      <w:r w:rsidRPr="00DC6133">
        <w:rPr>
          <w:rFonts w:eastAsiaTheme="minorEastAsia"/>
          <w:color w:val="000000"/>
          <w:lang w:eastAsia="en-US"/>
        </w:rPr>
        <w:t>2015.</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1</w:t>
      </w:r>
      <w:r w:rsidRPr="00DC6133">
        <w:rPr>
          <w:rFonts w:eastAsiaTheme="minorEastAsia" w:cstheme="minorBidi"/>
          <w:sz w:val="22"/>
          <w:szCs w:val="22"/>
          <w:lang w:eastAsia="en-US"/>
        </w:rPr>
        <w:t xml:space="preserve"> </w:t>
      </w:r>
      <w:r w:rsidRPr="00DC6133">
        <w:rPr>
          <w:rFonts w:eastAsiaTheme="minorEastAsia"/>
          <w:color w:val="000000"/>
          <w:lang w:eastAsia="en-US"/>
        </w:rPr>
        <w:t>электрон.</w:t>
      </w:r>
      <w:r w:rsidRPr="00DC6133">
        <w:rPr>
          <w:rFonts w:eastAsiaTheme="minorEastAsia" w:cstheme="minorBidi"/>
          <w:sz w:val="22"/>
          <w:szCs w:val="22"/>
          <w:lang w:eastAsia="en-US"/>
        </w:rPr>
        <w:t xml:space="preserve"> </w:t>
      </w:r>
      <w:r w:rsidRPr="00DC6133">
        <w:rPr>
          <w:rFonts w:eastAsiaTheme="minorEastAsia"/>
          <w:color w:val="000000"/>
          <w:lang w:eastAsia="en-US"/>
        </w:rPr>
        <w:t>опт.</w:t>
      </w:r>
      <w:r w:rsidRPr="00DC6133">
        <w:rPr>
          <w:rFonts w:eastAsiaTheme="minorEastAsia" w:cstheme="minorBidi"/>
          <w:sz w:val="22"/>
          <w:szCs w:val="22"/>
          <w:lang w:eastAsia="en-US"/>
        </w:rPr>
        <w:t xml:space="preserve"> </w:t>
      </w:r>
      <w:r w:rsidRPr="00DC6133">
        <w:rPr>
          <w:rFonts w:eastAsiaTheme="minorEastAsia"/>
          <w:color w:val="000000"/>
          <w:lang w:eastAsia="en-US"/>
        </w:rPr>
        <w:t>диск</w:t>
      </w:r>
      <w:r w:rsidRPr="00DC6133">
        <w:rPr>
          <w:rFonts w:eastAsiaTheme="minorEastAsia" w:cstheme="minorBidi"/>
          <w:sz w:val="22"/>
          <w:szCs w:val="22"/>
          <w:lang w:eastAsia="en-US"/>
        </w:rPr>
        <w:t xml:space="preserve"> </w:t>
      </w:r>
      <w:r w:rsidRPr="00DC6133">
        <w:rPr>
          <w:rFonts w:eastAsiaTheme="minorEastAsia"/>
          <w:color w:val="000000"/>
          <w:lang w:eastAsia="en-US"/>
        </w:rPr>
        <w:t>(CD-ROM).</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Режим</w:t>
      </w:r>
      <w:r w:rsidRPr="00DC6133">
        <w:rPr>
          <w:rFonts w:eastAsiaTheme="minorEastAsia" w:cstheme="minorBidi"/>
          <w:sz w:val="22"/>
          <w:szCs w:val="22"/>
          <w:lang w:eastAsia="en-US"/>
        </w:rPr>
        <w:t xml:space="preserve"> </w:t>
      </w:r>
      <w:r w:rsidRPr="00DC6133">
        <w:rPr>
          <w:rFonts w:eastAsiaTheme="minorEastAsia"/>
          <w:color w:val="000000"/>
          <w:lang w:eastAsia="en-US"/>
        </w:rPr>
        <w:t>доступа:</w:t>
      </w:r>
      <w:r w:rsidRPr="00DC6133">
        <w:rPr>
          <w:rFonts w:eastAsiaTheme="minorEastAsia" w:cstheme="minorBidi"/>
          <w:sz w:val="22"/>
          <w:szCs w:val="22"/>
          <w:lang w:eastAsia="en-US"/>
        </w:rPr>
        <w:t xml:space="preserve"> </w:t>
      </w:r>
      <w:r w:rsidRPr="00DC6133">
        <w:rPr>
          <w:rFonts w:eastAsiaTheme="minorEastAsia"/>
          <w:color w:val="000000"/>
          <w:lang w:eastAsia="en-US"/>
        </w:rPr>
        <w:t>https://magtu.informsystema.ru/uploader/fileUpload?name=1292.pdf&amp;show=dcatalogues/1/1123496/1292.pdf&amp;view=true</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w:t>
      </w:r>
      <w:r w:rsidRPr="00DC6133">
        <w:rPr>
          <w:rFonts w:eastAsiaTheme="minorEastAsia" w:cstheme="minorBidi"/>
          <w:sz w:val="22"/>
          <w:szCs w:val="22"/>
          <w:lang w:eastAsia="en-US"/>
        </w:rPr>
        <w:t xml:space="preserve"> </w:t>
      </w:r>
      <w:r w:rsidRPr="00DC6133">
        <w:rPr>
          <w:rFonts w:eastAsiaTheme="minorEastAsia"/>
          <w:color w:val="000000"/>
          <w:lang w:eastAsia="en-US"/>
        </w:rPr>
        <w:t>Макрообъект.</w:t>
      </w:r>
      <w:r w:rsidRPr="00DC6133">
        <w:rPr>
          <w:rFonts w:eastAsiaTheme="minorEastAsia" w:cstheme="minorBidi"/>
          <w:sz w:val="22"/>
          <w:szCs w:val="22"/>
          <w:lang w:eastAsia="en-US"/>
        </w:rPr>
        <w:t xml:space="preserve"> </w:t>
      </w:r>
    </w:p>
    <w:p w14:paraId="0E8AA357" w14:textId="77777777" w:rsidR="00DC6133" w:rsidRPr="00DC6133" w:rsidRDefault="00DC6133" w:rsidP="00DC6133">
      <w:pPr>
        <w:widowControl/>
        <w:autoSpaceDE/>
        <w:autoSpaceDN/>
        <w:adjustRightInd/>
        <w:ind w:left="720"/>
        <w:contextualSpacing/>
        <w:jc w:val="both"/>
        <w:rPr>
          <w:rFonts w:eastAsiaTheme="minorEastAsia" w:cstheme="minorBidi"/>
          <w:lang w:eastAsia="en-US"/>
        </w:rPr>
      </w:pPr>
    </w:p>
    <w:p w14:paraId="77A8EA6A" w14:textId="77777777" w:rsidR="00DC6133" w:rsidRPr="00DC6133" w:rsidRDefault="00DC6133" w:rsidP="00DC6133">
      <w:pPr>
        <w:widowControl/>
        <w:autoSpaceDE/>
        <w:autoSpaceDN/>
        <w:adjustRightInd/>
        <w:spacing w:after="60" w:line="276" w:lineRule="auto"/>
        <w:ind w:firstLine="284"/>
        <w:rPr>
          <w:rFonts w:eastAsiaTheme="minorHAnsi" w:cstheme="minorBidi"/>
          <w:sz w:val="22"/>
          <w:szCs w:val="22"/>
          <w:lang w:val="en-US" w:eastAsia="en-US"/>
        </w:rPr>
      </w:pPr>
      <w:r w:rsidRPr="00DC6133">
        <w:rPr>
          <w:rFonts w:eastAsiaTheme="minorEastAsia" w:cstheme="minorBidi"/>
          <w:sz w:val="22"/>
          <w:szCs w:val="22"/>
          <w:lang w:eastAsia="en-US"/>
        </w:rPr>
        <w:t>*</w:t>
      </w:r>
      <w:r w:rsidRPr="00DC6133">
        <w:rPr>
          <w:rFonts w:eastAsiaTheme="minorHAnsi" w:cstheme="minorBidi"/>
          <w:sz w:val="22"/>
          <w:szCs w:val="22"/>
          <w:lang w:val="en-US" w:eastAsia="en-US"/>
        </w:rPr>
        <w:t>РЕЖИМ ПРОСМОТРА МАКРООБЪЕКТОВ</w:t>
      </w:r>
    </w:p>
    <w:p w14:paraId="2635CBFC" w14:textId="77777777" w:rsidR="00DC6133" w:rsidRPr="00DC6133" w:rsidRDefault="00DC6133" w:rsidP="001C5BB0">
      <w:pPr>
        <w:widowControl/>
        <w:numPr>
          <w:ilvl w:val="0"/>
          <w:numId w:val="35"/>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Перейти по адресу электронного каталога </w:t>
      </w:r>
      <w:hyperlink r:id="rId40" w:history="1">
        <w:r w:rsidRPr="00DC6133">
          <w:rPr>
            <w:rFonts w:eastAsiaTheme="minorHAnsi" w:cstheme="minorBidi"/>
            <w:color w:val="0000FF"/>
            <w:sz w:val="22"/>
            <w:szCs w:val="22"/>
            <w:u w:val="single"/>
            <w:lang w:val="en-US" w:eastAsia="en-US"/>
          </w:rPr>
          <w:t>https</w:t>
        </w:r>
        <w:r w:rsidRPr="00DC6133">
          <w:rPr>
            <w:rFonts w:eastAsiaTheme="minorHAnsi" w:cstheme="minorBidi"/>
            <w:color w:val="0000FF"/>
            <w:sz w:val="22"/>
            <w:szCs w:val="22"/>
            <w:u w:val="single"/>
            <w:lang w:eastAsia="en-US"/>
          </w:rPr>
          <w:t>://</w:t>
        </w:r>
        <w:r w:rsidRPr="00DC6133">
          <w:rPr>
            <w:rFonts w:eastAsiaTheme="minorHAnsi" w:cstheme="minorBidi"/>
            <w:color w:val="0000FF"/>
            <w:sz w:val="22"/>
            <w:szCs w:val="22"/>
            <w:u w:val="single"/>
            <w:lang w:val="en-US" w:eastAsia="en-US"/>
          </w:rPr>
          <w:t>magtu</w:t>
        </w:r>
        <w:r w:rsidRPr="00DC6133">
          <w:rPr>
            <w:rFonts w:eastAsiaTheme="minorHAnsi" w:cstheme="minorBidi"/>
            <w:color w:val="0000FF"/>
            <w:sz w:val="22"/>
            <w:szCs w:val="22"/>
            <w:u w:val="single"/>
            <w:lang w:eastAsia="en-US"/>
          </w:rPr>
          <w:t>.</w:t>
        </w:r>
        <w:r w:rsidRPr="00DC6133">
          <w:rPr>
            <w:rFonts w:eastAsiaTheme="minorHAnsi" w:cstheme="minorBidi"/>
            <w:color w:val="0000FF"/>
            <w:sz w:val="22"/>
            <w:szCs w:val="22"/>
            <w:u w:val="single"/>
            <w:lang w:val="en-US" w:eastAsia="en-US"/>
          </w:rPr>
          <w:t>informsystema</w:t>
        </w:r>
        <w:r w:rsidRPr="00DC6133">
          <w:rPr>
            <w:rFonts w:eastAsiaTheme="minorHAnsi" w:cstheme="minorBidi"/>
            <w:color w:val="0000FF"/>
            <w:sz w:val="22"/>
            <w:szCs w:val="22"/>
            <w:u w:val="single"/>
            <w:lang w:eastAsia="en-US"/>
          </w:rPr>
          <w:t>.</w:t>
        </w:r>
        <w:r w:rsidRPr="00DC6133">
          <w:rPr>
            <w:rFonts w:eastAsiaTheme="minorHAnsi" w:cstheme="minorBidi"/>
            <w:color w:val="0000FF"/>
            <w:sz w:val="22"/>
            <w:szCs w:val="22"/>
            <w:u w:val="single"/>
            <w:lang w:val="en-US" w:eastAsia="en-US"/>
          </w:rPr>
          <w:t>ru</w:t>
        </w:r>
      </w:hyperlink>
      <w:r w:rsidRPr="00DC6133">
        <w:rPr>
          <w:rFonts w:eastAsiaTheme="minorHAnsi" w:cstheme="minorBidi"/>
          <w:sz w:val="22"/>
          <w:szCs w:val="22"/>
          <w:lang w:eastAsia="en-US"/>
        </w:rPr>
        <w:t xml:space="preserve"> .</w:t>
      </w:r>
    </w:p>
    <w:p w14:paraId="78DF568A" w14:textId="77777777" w:rsidR="00DC6133" w:rsidRPr="00DC6133" w:rsidRDefault="00DC6133" w:rsidP="001C5BB0">
      <w:pPr>
        <w:widowControl/>
        <w:numPr>
          <w:ilvl w:val="0"/>
          <w:numId w:val="35"/>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Произвести авторизацию (Логин: Читатель1 Пароль: 111111)</w:t>
      </w:r>
    </w:p>
    <w:p w14:paraId="2B07DDBA" w14:textId="77777777" w:rsidR="00DC6133" w:rsidRPr="00DC6133" w:rsidRDefault="00DC6133" w:rsidP="001C5BB0">
      <w:pPr>
        <w:widowControl/>
        <w:numPr>
          <w:ilvl w:val="0"/>
          <w:numId w:val="35"/>
        </w:numPr>
        <w:suppressAutoHyphens/>
        <w:autoSpaceDE/>
        <w:autoSpaceDN/>
        <w:adjustRightInd/>
        <w:spacing w:after="60" w:line="276" w:lineRule="auto"/>
        <w:contextualSpacing/>
        <w:jc w:val="both"/>
        <w:rPr>
          <w:rFonts w:eastAsiaTheme="minorHAnsi" w:cstheme="minorBidi"/>
          <w:sz w:val="22"/>
          <w:szCs w:val="22"/>
          <w:lang w:val="en-US" w:eastAsia="en-US"/>
        </w:rPr>
      </w:pPr>
      <w:r w:rsidRPr="00DC6133">
        <w:rPr>
          <w:rFonts w:eastAsiaTheme="minorHAnsi" w:cstheme="minorBidi"/>
          <w:sz w:val="22"/>
          <w:szCs w:val="22"/>
          <w:lang w:val="en-US" w:eastAsia="en-US"/>
        </w:rPr>
        <w:lastRenderedPageBreak/>
        <w:t>Активизировать гиперссылку макрообъекта.</w:t>
      </w:r>
    </w:p>
    <w:p w14:paraId="67D1EA21"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tbl>
      <w:tblPr>
        <w:tblW w:w="0" w:type="auto"/>
        <w:tblCellMar>
          <w:left w:w="0" w:type="dxa"/>
          <w:right w:w="0" w:type="dxa"/>
        </w:tblCellMar>
        <w:tblLook w:val="04A0" w:firstRow="1" w:lastRow="0" w:firstColumn="1" w:lastColumn="0" w:noHBand="0" w:noVBand="1"/>
      </w:tblPr>
      <w:tblGrid>
        <w:gridCol w:w="9707"/>
      </w:tblGrid>
      <w:tr w:rsidR="00DC6133" w:rsidRPr="00DC6133" w14:paraId="2DB8F1BE" w14:textId="77777777" w:rsidTr="00E82C8D">
        <w:trPr>
          <w:trHeight w:hRule="exact" w:val="285"/>
        </w:trPr>
        <w:tc>
          <w:tcPr>
            <w:tcW w:w="9715" w:type="dxa"/>
            <w:shd w:val="clear" w:color="000000" w:fill="FFFFFF"/>
            <w:tcMar>
              <w:left w:w="34" w:type="dxa"/>
              <w:right w:w="34" w:type="dxa"/>
            </w:tcMar>
          </w:tcPr>
          <w:p w14:paraId="7B0FF1B7"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b/>
                <w:sz w:val="22"/>
                <w:szCs w:val="22"/>
                <w:lang w:eastAsia="en-US"/>
              </w:rPr>
              <w:t>в)</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Методические</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указания:</w:t>
            </w:r>
            <w:r w:rsidRPr="00DC6133">
              <w:rPr>
                <w:rFonts w:eastAsiaTheme="minorHAnsi" w:cstheme="minorBidi"/>
                <w:sz w:val="22"/>
                <w:szCs w:val="22"/>
                <w:lang w:eastAsia="en-US"/>
              </w:rPr>
              <w:t xml:space="preserve"> </w:t>
            </w:r>
          </w:p>
        </w:tc>
      </w:tr>
      <w:tr w:rsidR="00DC6133" w:rsidRPr="00DC6133" w14:paraId="1AE0B2A9" w14:textId="77777777" w:rsidTr="00E82C8D">
        <w:trPr>
          <w:trHeight w:hRule="exact" w:val="1366"/>
        </w:trPr>
        <w:tc>
          <w:tcPr>
            <w:tcW w:w="9715" w:type="dxa"/>
            <w:shd w:val="clear" w:color="000000" w:fill="FFFFFF"/>
            <w:tcMar>
              <w:left w:w="34" w:type="dxa"/>
              <w:right w:w="34" w:type="dxa"/>
            </w:tcMar>
          </w:tcPr>
          <w:p w14:paraId="2B1ECE08"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1. Методические указания по выполнению практических работ по дисциплине «Информатика». (Приложение 1.) </w:t>
            </w:r>
          </w:p>
          <w:p w14:paraId="57D2D1BC"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2. Методические указания по выполнению внеаудиторных самостоятельных работ по дисциплине «Информатика». (Приложение 2.) </w:t>
            </w:r>
          </w:p>
          <w:p w14:paraId="4DC5086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 </w:t>
            </w:r>
          </w:p>
        </w:tc>
      </w:tr>
    </w:tbl>
    <w:p w14:paraId="3932C34E"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p>
    <w:p w14:paraId="6B7B4CDE"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r w:rsidRPr="00DC6133">
        <w:rPr>
          <w:rFonts w:eastAsiaTheme="minorHAnsi" w:cstheme="minorBidi"/>
          <w:b/>
          <w:sz w:val="22"/>
          <w:szCs w:val="22"/>
          <w:lang w:eastAsia="en-US"/>
        </w:rPr>
        <w:t>Программное обеспечение</w:t>
      </w:r>
    </w:p>
    <w:tbl>
      <w:tblPr>
        <w:tblStyle w:val="112"/>
        <w:tblW w:w="0" w:type="auto"/>
        <w:tblLook w:val="04A0" w:firstRow="1" w:lastRow="0" w:firstColumn="1" w:lastColumn="0" w:noHBand="0" w:noVBand="1"/>
      </w:tblPr>
      <w:tblGrid>
        <w:gridCol w:w="3190"/>
        <w:gridCol w:w="3190"/>
        <w:gridCol w:w="3191"/>
      </w:tblGrid>
      <w:tr w:rsidR="00DC6133" w:rsidRPr="00DC6133" w14:paraId="624D0C46" w14:textId="77777777" w:rsidTr="00E82C8D">
        <w:trPr>
          <w:trHeight w:val="537"/>
        </w:trPr>
        <w:tc>
          <w:tcPr>
            <w:tcW w:w="3190" w:type="dxa"/>
            <w:vAlign w:val="center"/>
          </w:tcPr>
          <w:p w14:paraId="7440D010" w14:textId="77777777" w:rsidR="00DC6133" w:rsidRPr="00DC6133" w:rsidRDefault="00DC6133" w:rsidP="00DC6133">
            <w:pPr>
              <w:suppressAutoHyphens/>
              <w:autoSpaceDE/>
              <w:autoSpaceDN/>
              <w:adjustRightInd/>
              <w:spacing w:after="60"/>
              <w:contextualSpacing/>
              <w:jc w:val="both"/>
              <w:rPr>
                <w:b/>
              </w:rPr>
            </w:pPr>
            <w:r w:rsidRPr="00DC6133">
              <w:rPr>
                <w:b/>
              </w:rPr>
              <w:t>Наименование ПО</w:t>
            </w:r>
          </w:p>
        </w:tc>
        <w:tc>
          <w:tcPr>
            <w:tcW w:w="3190" w:type="dxa"/>
            <w:vAlign w:val="center"/>
          </w:tcPr>
          <w:p w14:paraId="757AF9E8" w14:textId="77777777" w:rsidR="00DC6133" w:rsidRPr="00DC6133" w:rsidRDefault="00DC6133" w:rsidP="00DC6133">
            <w:pPr>
              <w:suppressAutoHyphens/>
              <w:autoSpaceDE/>
              <w:autoSpaceDN/>
              <w:adjustRightInd/>
              <w:spacing w:after="60"/>
              <w:contextualSpacing/>
              <w:jc w:val="both"/>
              <w:rPr>
                <w:b/>
              </w:rPr>
            </w:pPr>
            <w:r w:rsidRPr="00DC6133">
              <w:rPr>
                <w:b/>
              </w:rPr>
              <w:t>№ договора</w:t>
            </w:r>
          </w:p>
        </w:tc>
        <w:tc>
          <w:tcPr>
            <w:tcW w:w="3191" w:type="dxa"/>
            <w:vAlign w:val="center"/>
          </w:tcPr>
          <w:p w14:paraId="09D2427B" w14:textId="77777777" w:rsidR="00DC6133" w:rsidRPr="00DC6133" w:rsidRDefault="00DC6133" w:rsidP="00DC6133">
            <w:pPr>
              <w:suppressAutoHyphens/>
              <w:autoSpaceDE/>
              <w:autoSpaceDN/>
              <w:adjustRightInd/>
              <w:spacing w:after="60"/>
              <w:contextualSpacing/>
              <w:jc w:val="both"/>
              <w:rPr>
                <w:b/>
              </w:rPr>
            </w:pPr>
            <w:r w:rsidRPr="00DC6133">
              <w:rPr>
                <w:b/>
              </w:rPr>
              <w:t>Срок действия лицензии</w:t>
            </w:r>
          </w:p>
        </w:tc>
      </w:tr>
      <w:tr w:rsidR="00DC6133" w:rsidRPr="00DC6133" w14:paraId="39FB17E9" w14:textId="77777777" w:rsidTr="00E82C8D">
        <w:tc>
          <w:tcPr>
            <w:tcW w:w="3190" w:type="dxa"/>
            <w:vAlign w:val="center"/>
          </w:tcPr>
          <w:p w14:paraId="179BBACD" w14:textId="77777777" w:rsidR="00DC6133" w:rsidRPr="00DC6133" w:rsidRDefault="00DC6133" w:rsidP="00DC6133">
            <w:pPr>
              <w:suppressAutoHyphens/>
              <w:autoSpaceDE/>
              <w:autoSpaceDN/>
              <w:adjustRightInd/>
              <w:spacing w:after="60"/>
              <w:contextualSpacing/>
              <w:jc w:val="both"/>
            </w:pPr>
            <w:r w:rsidRPr="00DC6133">
              <w:t>MS Office 2007</w:t>
            </w:r>
          </w:p>
        </w:tc>
        <w:tc>
          <w:tcPr>
            <w:tcW w:w="3190" w:type="dxa"/>
            <w:vAlign w:val="center"/>
          </w:tcPr>
          <w:p w14:paraId="4C59F781" w14:textId="77777777" w:rsidR="00DC6133" w:rsidRPr="00DC6133" w:rsidRDefault="00DC6133" w:rsidP="00DC6133">
            <w:pPr>
              <w:suppressAutoHyphens/>
              <w:autoSpaceDE/>
              <w:autoSpaceDN/>
              <w:adjustRightInd/>
              <w:spacing w:after="60"/>
              <w:contextualSpacing/>
              <w:jc w:val="both"/>
              <w:rPr>
                <w:lang w:val="en-US"/>
              </w:rPr>
            </w:pPr>
            <w:r w:rsidRPr="00DC6133">
              <w:rPr>
                <w:lang w:val="en-US"/>
              </w:rPr>
              <w:t xml:space="preserve">№ 135 </w:t>
            </w:r>
            <w:r w:rsidRPr="00DC6133">
              <w:t>от</w:t>
            </w:r>
            <w:r w:rsidRPr="00DC6133">
              <w:rPr>
                <w:lang w:val="en-US"/>
              </w:rPr>
              <w:t xml:space="preserve"> 17.09.2007</w:t>
            </w:r>
          </w:p>
          <w:p w14:paraId="3278F013" w14:textId="77777777" w:rsidR="00DC6133" w:rsidRPr="00DC6133" w:rsidRDefault="00DC6133" w:rsidP="00DC6133">
            <w:pPr>
              <w:suppressAutoHyphens/>
              <w:autoSpaceDE/>
              <w:autoSpaceDN/>
              <w:adjustRightInd/>
              <w:spacing w:after="60"/>
              <w:contextualSpacing/>
              <w:jc w:val="both"/>
              <w:rPr>
                <w:lang w:val="en-US"/>
              </w:rPr>
            </w:pPr>
          </w:p>
        </w:tc>
        <w:tc>
          <w:tcPr>
            <w:tcW w:w="3191" w:type="dxa"/>
            <w:vAlign w:val="center"/>
          </w:tcPr>
          <w:p w14:paraId="649EC511" w14:textId="77777777" w:rsidR="00DC6133" w:rsidRPr="00DC6133" w:rsidRDefault="00DC6133" w:rsidP="00DC6133">
            <w:pPr>
              <w:suppressAutoHyphens/>
              <w:autoSpaceDE/>
              <w:autoSpaceDN/>
              <w:adjustRightInd/>
              <w:spacing w:after="60"/>
              <w:contextualSpacing/>
              <w:jc w:val="both"/>
            </w:pPr>
            <w:r w:rsidRPr="00DC6133">
              <w:t>бессрочно</w:t>
            </w:r>
          </w:p>
        </w:tc>
      </w:tr>
      <w:tr w:rsidR="00DC6133" w:rsidRPr="00DC6133" w14:paraId="2D458EFD" w14:textId="77777777" w:rsidTr="00E82C8D">
        <w:tc>
          <w:tcPr>
            <w:tcW w:w="3190" w:type="dxa"/>
            <w:vAlign w:val="center"/>
          </w:tcPr>
          <w:p w14:paraId="482F09C2" w14:textId="77777777" w:rsidR="00DC6133" w:rsidRPr="00DC6133" w:rsidRDefault="00DC6133" w:rsidP="00DC6133">
            <w:pPr>
              <w:suppressAutoHyphens/>
              <w:autoSpaceDE/>
              <w:autoSpaceDN/>
              <w:adjustRightInd/>
              <w:spacing w:after="60"/>
              <w:contextualSpacing/>
              <w:jc w:val="both"/>
            </w:pPr>
            <w:r w:rsidRPr="00DC6133">
              <w:t>7-Zip</w:t>
            </w:r>
          </w:p>
        </w:tc>
        <w:tc>
          <w:tcPr>
            <w:tcW w:w="3190" w:type="dxa"/>
            <w:vAlign w:val="center"/>
          </w:tcPr>
          <w:p w14:paraId="4F962F97" w14:textId="77777777" w:rsidR="00DC6133" w:rsidRPr="00DC6133" w:rsidRDefault="00DC6133" w:rsidP="00DC6133">
            <w:pPr>
              <w:suppressAutoHyphens/>
              <w:autoSpaceDE/>
              <w:autoSpaceDN/>
              <w:adjustRightInd/>
              <w:spacing w:after="60"/>
              <w:contextualSpacing/>
              <w:jc w:val="both"/>
            </w:pPr>
            <w:r w:rsidRPr="00DC6133">
              <w:t xml:space="preserve">свободно распространяемое </w:t>
            </w:r>
          </w:p>
        </w:tc>
        <w:tc>
          <w:tcPr>
            <w:tcW w:w="3191" w:type="dxa"/>
            <w:vAlign w:val="center"/>
          </w:tcPr>
          <w:p w14:paraId="4FACA512" w14:textId="77777777" w:rsidR="00DC6133" w:rsidRPr="00DC6133" w:rsidRDefault="00DC6133" w:rsidP="00DC6133">
            <w:pPr>
              <w:suppressAutoHyphens/>
              <w:autoSpaceDE/>
              <w:autoSpaceDN/>
              <w:adjustRightInd/>
              <w:spacing w:after="60"/>
              <w:contextualSpacing/>
              <w:jc w:val="both"/>
            </w:pPr>
            <w:r w:rsidRPr="00DC6133">
              <w:t>бессрочно</w:t>
            </w:r>
          </w:p>
        </w:tc>
      </w:tr>
      <w:tr w:rsidR="00DC6133" w:rsidRPr="00DC6133" w14:paraId="1D91AEF9" w14:textId="77777777" w:rsidTr="00E82C8D">
        <w:tc>
          <w:tcPr>
            <w:tcW w:w="3190" w:type="dxa"/>
            <w:vAlign w:val="center"/>
          </w:tcPr>
          <w:p w14:paraId="608B4584" w14:textId="77777777" w:rsidR="00DC6133" w:rsidRPr="00DC6133" w:rsidRDefault="00DC6133" w:rsidP="00DC6133">
            <w:pPr>
              <w:suppressAutoHyphens/>
              <w:autoSpaceDE/>
              <w:autoSpaceDN/>
              <w:adjustRightInd/>
              <w:spacing w:after="60"/>
              <w:contextualSpacing/>
              <w:jc w:val="both"/>
              <w:rPr>
                <w:lang w:val="en-US"/>
              </w:rPr>
            </w:pPr>
            <w:r w:rsidRPr="00DC6133">
              <w:rPr>
                <w:lang w:val="en-US"/>
              </w:rPr>
              <w:t>Mathcad Education - University Edition (200 pack)</w:t>
            </w:r>
          </w:p>
        </w:tc>
        <w:tc>
          <w:tcPr>
            <w:tcW w:w="3190" w:type="dxa"/>
            <w:vAlign w:val="center"/>
          </w:tcPr>
          <w:p w14:paraId="59F6CF57" w14:textId="77777777" w:rsidR="00DC6133" w:rsidRPr="00DC6133" w:rsidRDefault="00DC6133" w:rsidP="00DC6133">
            <w:pPr>
              <w:suppressAutoHyphens/>
              <w:autoSpaceDE/>
              <w:autoSpaceDN/>
              <w:adjustRightInd/>
              <w:spacing w:after="60"/>
              <w:contextualSpacing/>
              <w:jc w:val="both"/>
            </w:pPr>
            <w:r w:rsidRPr="00DC6133">
              <w:t>Д-1662-13 от 22.11.2013</w:t>
            </w:r>
          </w:p>
        </w:tc>
        <w:tc>
          <w:tcPr>
            <w:tcW w:w="3191" w:type="dxa"/>
            <w:vAlign w:val="center"/>
          </w:tcPr>
          <w:p w14:paraId="6C7D1624" w14:textId="77777777" w:rsidR="00DC6133" w:rsidRPr="00DC6133" w:rsidRDefault="00DC6133" w:rsidP="00DC6133">
            <w:pPr>
              <w:suppressAutoHyphens/>
              <w:autoSpaceDE/>
              <w:autoSpaceDN/>
              <w:adjustRightInd/>
              <w:spacing w:after="60"/>
              <w:contextualSpacing/>
              <w:jc w:val="both"/>
            </w:pPr>
            <w:r w:rsidRPr="00DC6133">
              <w:t>Бессрочно</w:t>
            </w:r>
          </w:p>
          <w:p w14:paraId="15C7659B" w14:textId="77777777" w:rsidR="00DC6133" w:rsidRPr="00DC6133" w:rsidRDefault="00DC6133" w:rsidP="00DC6133">
            <w:pPr>
              <w:suppressAutoHyphens/>
              <w:autoSpaceDE/>
              <w:autoSpaceDN/>
              <w:adjustRightInd/>
              <w:spacing w:after="60"/>
              <w:contextualSpacing/>
              <w:jc w:val="both"/>
            </w:pPr>
          </w:p>
        </w:tc>
      </w:tr>
      <w:tr w:rsidR="00DC6133" w:rsidRPr="00DC6133" w14:paraId="08726773" w14:textId="77777777" w:rsidTr="00E82C8D">
        <w:tc>
          <w:tcPr>
            <w:tcW w:w="3190" w:type="dxa"/>
            <w:vAlign w:val="center"/>
          </w:tcPr>
          <w:p w14:paraId="78F23AC1" w14:textId="77777777" w:rsidR="00DC6133" w:rsidRPr="00DC6133" w:rsidRDefault="00DC6133" w:rsidP="00DC6133">
            <w:pPr>
              <w:suppressAutoHyphens/>
              <w:autoSpaceDE/>
              <w:autoSpaceDN/>
              <w:adjustRightInd/>
              <w:spacing w:after="60"/>
              <w:contextualSpacing/>
              <w:jc w:val="both"/>
              <w:rPr>
                <w:lang w:val="en-US"/>
              </w:rPr>
            </w:pPr>
            <w:r w:rsidRPr="00DC6133">
              <w:rPr>
                <w:lang w:val="en-US"/>
              </w:rPr>
              <w:t>MS Windows 7 Professional(</w:t>
            </w:r>
            <w:r w:rsidRPr="00DC6133">
              <w:t>для</w:t>
            </w:r>
            <w:r w:rsidRPr="00DC6133">
              <w:rPr>
                <w:lang w:val="en-US"/>
              </w:rPr>
              <w:t xml:space="preserve"> </w:t>
            </w:r>
            <w:r w:rsidRPr="00DC6133">
              <w:t>классов</w:t>
            </w:r>
            <w:r w:rsidRPr="00DC6133">
              <w:rPr>
                <w:lang w:val="en-US"/>
              </w:rPr>
              <w:t xml:space="preserve">) </w:t>
            </w:r>
          </w:p>
        </w:tc>
        <w:tc>
          <w:tcPr>
            <w:tcW w:w="3190" w:type="dxa"/>
            <w:vAlign w:val="center"/>
          </w:tcPr>
          <w:p w14:paraId="7FC4F612" w14:textId="77777777" w:rsidR="00DC6133" w:rsidRPr="00DC6133" w:rsidRDefault="00DC6133" w:rsidP="00DC6133">
            <w:pPr>
              <w:suppressAutoHyphens/>
              <w:autoSpaceDE/>
              <w:autoSpaceDN/>
              <w:adjustRightInd/>
              <w:spacing w:after="60"/>
              <w:contextualSpacing/>
              <w:jc w:val="both"/>
            </w:pPr>
            <w:r w:rsidRPr="00DC6133">
              <w:t xml:space="preserve">Д-1227-18 от 08.10.2018 </w:t>
            </w:r>
          </w:p>
        </w:tc>
        <w:tc>
          <w:tcPr>
            <w:tcW w:w="3191" w:type="dxa"/>
            <w:vAlign w:val="center"/>
          </w:tcPr>
          <w:p w14:paraId="42210966" w14:textId="77777777" w:rsidR="00DC6133" w:rsidRPr="00DC6133" w:rsidRDefault="00DC6133" w:rsidP="00DC6133">
            <w:pPr>
              <w:suppressAutoHyphens/>
              <w:autoSpaceDE/>
              <w:autoSpaceDN/>
              <w:adjustRightInd/>
              <w:spacing w:after="60"/>
              <w:contextualSpacing/>
              <w:jc w:val="both"/>
            </w:pPr>
            <w:r w:rsidRPr="00DC6133">
              <w:t xml:space="preserve">11.10.2021 </w:t>
            </w:r>
          </w:p>
        </w:tc>
      </w:tr>
      <w:tr w:rsidR="00DC6133" w:rsidRPr="00DC6133" w14:paraId="4CE33771" w14:textId="77777777" w:rsidTr="00E82C8D">
        <w:tc>
          <w:tcPr>
            <w:tcW w:w="3190" w:type="dxa"/>
            <w:vAlign w:val="center"/>
          </w:tcPr>
          <w:p w14:paraId="27F74EA4" w14:textId="77777777" w:rsidR="00DC6133" w:rsidRPr="00DC6133" w:rsidRDefault="00DC6133" w:rsidP="00DC6133">
            <w:pPr>
              <w:suppressAutoHyphens/>
              <w:autoSpaceDE/>
              <w:autoSpaceDN/>
              <w:adjustRightInd/>
              <w:spacing w:after="60"/>
              <w:contextualSpacing/>
              <w:jc w:val="both"/>
              <w:rPr>
                <w:lang w:val="en-US"/>
              </w:rPr>
            </w:pPr>
            <w:r w:rsidRPr="00DC6133">
              <w:rPr>
                <w:lang w:val="en-US"/>
              </w:rPr>
              <w:t>MS Office Project Prof 2007(</w:t>
            </w:r>
            <w:r w:rsidRPr="00DC6133">
              <w:t>для</w:t>
            </w:r>
            <w:r w:rsidRPr="00DC6133">
              <w:rPr>
                <w:lang w:val="en-US"/>
              </w:rPr>
              <w:t xml:space="preserve"> </w:t>
            </w:r>
            <w:r w:rsidRPr="00DC6133">
              <w:t>классов</w:t>
            </w:r>
            <w:r w:rsidRPr="00DC6133">
              <w:rPr>
                <w:lang w:val="en-US"/>
              </w:rPr>
              <w:t xml:space="preserve">) </w:t>
            </w:r>
          </w:p>
        </w:tc>
        <w:tc>
          <w:tcPr>
            <w:tcW w:w="3190" w:type="dxa"/>
            <w:vAlign w:val="center"/>
          </w:tcPr>
          <w:p w14:paraId="5590B554" w14:textId="77777777" w:rsidR="00DC6133" w:rsidRPr="00DC6133" w:rsidRDefault="00DC6133" w:rsidP="00DC6133">
            <w:pPr>
              <w:suppressAutoHyphens/>
              <w:autoSpaceDE/>
              <w:autoSpaceDN/>
              <w:adjustRightInd/>
              <w:spacing w:after="60"/>
              <w:contextualSpacing/>
              <w:jc w:val="both"/>
            </w:pPr>
            <w:r w:rsidRPr="00DC6133">
              <w:t xml:space="preserve">Д-1227-18 от 08.10.2018 </w:t>
            </w:r>
          </w:p>
        </w:tc>
        <w:tc>
          <w:tcPr>
            <w:tcW w:w="3191" w:type="dxa"/>
            <w:vAlign w:val="center"/>
          </w:tcPr>
          <w:p w14:paraId="2B8949DC" w14:textId="77777777" w:rsidR="00DC6133" w:rsidRPr="00DC6133" w:rsidRDefault="00DC6133" w:rsidP="00DC6133">
            <w:pPr>
              <w:suppressAutoHyphens/>
              <w:autoSpaceDE/>
              <w:autoSpaceDN/>
              <w:adjustRightInd/>
              <w:spacing w:after="60"/>
              <w:contextualSpacing/>
              <w:jc w:val="both"/>
            </w:pPr>
            <w:r w:rsidRPr="00DC6133">
              <w:t xml:space="preserve">11.10.2021 </w:t>
            </w:r>
          </w:p>
        </w:tc>
      </w:tr>
      <w:tr w:rsidR="007E2BDC" w:rsidRPr="00DC6133" w14:paraId="0D16F0A9" w14:textId="77777777" w:rsidTr="00C37441">
        <w:tc>
          <w:tcPr>
            <w:tcW w:w="3190" w:type="dxa"/>
          </w:tcPr>
          <w:p w14:paraId="43D2BE92" w14:textId="3A2893D2" w:rsidR="007E2BDC" w:rsidRPr="00DC6133" w:rsidRDefault="007E2BDC" w:rsidP="007E2BDC">
            <w:pPr>
              <w:suppressAutoHyphens/>
              <w:autoSpaceDE/>
              <w:autoSpaceDN/>
              <w:adjustRightInd/>
              <w:spacing w:after="60"/>
              <w:contextualSpacing/>
              <w:jc w:val="both"/>
            </w:pPr>
            <w:r w:rsidRPr="006B71B8">
              <w:rPr>
                <w:bCs/>
              </w:rPr>
              <w:t xml:space="preserve">FAR Manager </w:t>
            </w:r>
          </w:p>
        </w:tc>
        <w:tc>
          <w:tcPr>
            <w:tcW w:w="3190" w:type="dxa"/>
            <w:vAlign w:val="center"/>
          </w:tcPr>
          <w:p w14:paraId="06E5BCB0" w14:textId="56BC6693" w:rsidR="007E2BDC" w:rsidRPr="00DC6133" w:rsidRDefault="007E2BDC" w:rsidP="007E2BDC">
            <w:pPr>
              <w:suppressAutoHyphens/>
              <w:autoSpaceDE/>
              <w:autoSpaceDN/>
              <w:adjustRightInd/>
              <w:spacing w:after="60"/>
              <w:contextualSpacing/>
              <w:jc w:val="both"/>
            </w:pPr>
            <w:r w:rsidRPr="00DC6133">
              <w:t>свободно распространяемое ПО</w:t>
            </w:r>
          </w:p>
        </w:tc>
        <w:tc>
          <w:tcPr>
            <w:tcW w:w="3191" w:type="dxa"/>
            <w:vAlign w:val="center"/>
          </w:tcPr>
          <w:p w14:paraId="368450A7" w14:textId="799D4530" w:rsidR="007E2BDC" w:rsidRPr="00DC6133" w:rsidRDefault="007E2BDC" w:rsidP="007E2BDC">
            <w:pPr>
              <w:suppressAutoHyphens/>
              <w:autoSpaceDE/>
              <w:autoSpaceDN/>
              <w:adjustRightInd/>
              <w:spacing w:after="60"/>
              <w:contextualSpacing/>
              <w:jc w:val="both"/>
            </w:pPr>
            <w:r w:rsidRPr="00DC6133">
              <w:t xml:space="preserve">бессрочно </w:t>
            </w:r>
          </w:p>
        </w:tc>
      </w:tr>
      <w:tr w:rsidR="00DC6133" w:rsidRPr="00DC6133" w14:paraId="1954A592" w14:textId="77777777" w:rsidTr="00E82C8D">
        <w:tc>
          <w:tcPr>
            <w:tcW w:w="3190" w:type="dxa"/>
            <w:vAlign w:val="center"/>
          </w:tcPr>
          <w:p w14:paraId="441B3CA4" w14:textId="77777777" w:rsidR="00DC6133" w:rsidRPr="00DC6133" w:rsidRDefault="00DC6133" w:rsidP="00DC6133">
            <w:pPr>
              <w:suppressAutoHyphens/>
              <w:autoSpaceDE/>
              <w:autoSpaceDN/>
              <w:adjustRightInd/>
              <w:spacing w:after="60"/>
              <w:contextualSpacing/>
              <w:jc w:val="both"/>
            </w:pPr>
            <w:r w:rsidRPr="00DC6133">
              <w:t xml:space="preserve">Adobe Reader </w:t>
            </w:r>
          </w:p>
        </w:tc>
        <w:tc>
          <w:tcPr>
            <w:tcW w:w="3190" w:type="dxa"/>
            <w:vAlign w:val="center"/>
          </w:tcPr>
          <w:p w14:paraId="63F230B9" w14:textId="77777777" w:rsidR="00DC6133" w:rsidRPr="00DC6133" w:rsidRDefault="00DC6133" w:rsidP="00DC6133">
            <w:pPr>
              <w:suppressAutoHyphens/>
              <w:autoSpaceDE/>
              <w:autoSpaceDN/>
              <w:adjustRightInd/>
              <w:spacing w:after="60"/>
              <w:contextualSpacing/>
              <w:jc w:val="both"/>
            </w:pPr>
            <w:r w:rsidRPr="00DC6133">
              <w:t xml:space="preserve">свободно распространяемое ПО </w:t>
            </w:r>
          </w:p>
        </w:tc>
        <w:tc>
          <w:tcPr>
            <w:tcW w:w="3191" w:type="dxa"/>
            <w:vAlign w:val="center"/>
          </w:tcPr>
          <w:p w14:paraId="5D441E8B" w14:textId="77777777" w:rsidR="00DC6133" w:rsidRPr="00DC6133" w:rsidRDefault="00DC6133" w:rsidP="00DC6133">
            <w:pPr>
              <w:suppressAutoHyphens/>
              <w:autoSpaceDE/>
              <w:autoSpaceDN/>
              <w:adjustRightInd/>
              <w:spacing w:after="60"/>
              <w:contextualSpacing/>
              <w:jc w:val="both"/>
            </w:pPr>
            <w:r w:rsidRPr="00DC6133">
              <w:t xml:space="preserve">бессрочно </w:t>
            </w:r>
          </w:p>
        </w:tc>
      </w:tr>
      <w:tr w:rsidR="00DC6133" w:rsidRPr="00DC6133" w14:paraId="105181C8" w14:textId="77777777" w:rsidTr="00E82C8D">
        <w:tc>
          <w:tcPr>
            <w:tcW w:w="3190" w:type="dxa"/>
            <w:vAlign w:val="center"/>
          </w:tcPr>
          <w:p w14:paraId="5F609B2B" w14:textId="77777777" w:rsidR="00DC6133" w:rsidRPr="00DC6133" w:rsidRDefault="00DC6133" w:rsidP="00DC6133">
            <w:pPr>
              <w:suppressAutoHyphens/>
              <w:autoSpaceDE/>
              <w:autoSpaceDN/>
              <w:adjustRightInd/>
              <w:spacing w:after="60"/>
              <w:contextualSpacing/>
              <w:jc w:val="both"/>
            </w:pPr>
            <w:r w:rsidRPr="00DC6133">
              <w:t xml:space="preserve">Браузер Mozilla Firefox </w:t>
            </w:r>
          </w:p>
        </w:tc>
        <w:tc>
          <w:tcPr>
            <w:tcW w:w="3190" w:type="dxa"/>
            <w:vAlign w:val="center"/>
          </w:tcPr>
          <w:p w14:paraId="182DA541" w14:textId="77777777" w:rsidR="00DC6133" w:rsidRPr="00DC6133" w:rsidRDefault="00DC6133" w:rsidP="00DC6133">
            <w:pPr>
              <w:suppressAutoHyphens/>
              <w:autoSpaceDE/>
              <w:autoSpaceDN/>
              <w:adjustRightInd/>
              <w:spacing w:after="60"/>
              <w:contextualSpacing/>
              <w:jc w:val="both"/>
            </w:pPr>
            <w:r w:rsidRPr="00DC6133">
              <w:t xml:space="preserve">свободно распространяемое ПО </w:t>
            </w:r>
          </w:p>
        </w:tc>
        <w:tc>
          <w:tcPr>
            <w:tcW w:w="3191" w:type="dxa"/>
            <w:vAlign w:val="center"/>
          </w:tcPr>
          <w:p w14:paraId="2A295FEB" w14:textId="77777777" w:rsidR="00DC6133" w:rsidRPr="00DC6133" w:rsidRDefault="00DC6133" w:rsidP="00DC6133">
            <w:pPr>
              <w:suppressAutoHyphens/>
              <w:autoSpaceDE/>
              <w:autoSpaceDN/>
              <w:adjustRightInd/>
              <w:spacing w:after="60"/>
              <w:contextualSpacing/>
              <w:jc w:val="both"/>
            </w:pPr>
            <w:r w:rsidRPr="00DC6133">
              <w:t xml:space="preserve">бессрочно </w:t>
            </w:r>
          </w:p>
        </w:tc>
      </w:tr>
      <w:tr w:rsidR="00DC6133" w:rsidRPr="00DC6133" w14:paraId="18C11403" w14:textId="77777777" w:rsidTr="00E82C8D">
        <w:tc>
          <w:tcPr>
            <w:tcW w:w="3190" w:type="dxa"/>
            <w:vAlign w:val="center"/>
          </w:tcPr>
          <w:p w14:paraId="21EC8D1B" w14:textId="77777777" w:rsidR="00DC6133" w:rsidRPr="00DC6133" w:rsidRDefault="00DC6133" w:rsidP="00DC6133">
            <w:pPr>
              <w:suppressAutoHyphens/>
              <w:autoSpaceDE/>
              <w:autoSpaceDN/>
              <w:adjustRightInd/>
              <w:spacing w:after="60"/>
              <w:contextualSpacing/>
              <w:jc w:val="both"/>
            </w:pPr>
            <w:r w:rsidRPr="00DC6133">
              <w:t xml:space="preserve">Браузер Yandex </w:t>
            </w:r>
          </w:p>
        </w:tc>
        <w:tc>
          <w:tcPr>
            <w:tcW w:w="3190" w:type="dxa"/>
            <w:vAlign w:val="center"/>
          </w:tcPr>
          <w:p w14:paraId="0AEE082C" w14:textId="77777777" w:rsidR="00DC6133" w:rsidRPr="00DC6133" w:rsidRDefault="00DC6133" w:rsidP="00DC6133">
            <w:pPr>
              <w:suppressAutoHyphens/>
              <w:autoSpaceDE/>
              <w:autoSpaceDN/>
              <w:adjustRightInd/>
              <w:spacing w:after="60"/>
              <w:contextualSpacing/>
              <w:jc w:val="both"/>
            </w:pPr>
            <w:r w:rsidRPr="00DC6133">
              <w:t xml:space="preserve">свободно распространяемое ПО </w:t>
            </w:r>
          </w:p>
        </w:tc>
        <w:tc>
          <w:tcPr>
            <w:tcW w:w="3191" w:type="dxa"/>
            <w:vAlign w:val="center"/>
          </w:tcPr>
          <w:p w14:paraId="68BC3EC6" w14:textId="77777777" w:rsidR="00DC6133" w:rsidRPr="00DC6133" w:rsidRDefault="00DC6133" w:rsidP="00DC6133">
            <w:pPr>
              <w:suppressAutoHyphens/>
              <w:autoSpaceDE/>
              <w:autoSpaceDN/>
              <w:adjustRightInd/>
              <w:spacing w:after="60"/>
              <w:contextualSpacing/>
              <w:jc w:val="both"/>
            </w:pPr>
            <w:r w:rsidRPr="00DC6133">
              <w:t xml:space="preserve">бессрочно </w:t>
            </w:r>
          </w:p>
        </w:tc>
      </w:tr>
    </w:tbl>
    <w:tbl>
      <w:tblPr>
        <w:tblW w:w="0" w:type="auto"/>
        <w:tblInd w:w="34" w:type="dxa"/>
        <w:tblCellMar>
          <w:left w:w="0" w:type="dxa"/>
          <w:right w:w="0" w:type="dxa"/>
        </w:tblCellMar>
        <w:tblLook w:val="04A0" w:firstRow="1" w:lastRow="0" w:firstColumn="1" w:lastColumn="0" w:noHBand="0" w:noVBand="1"/>
      </w:tblPr>
      <w:tblGrid>
        <w:gridCol w:w="394"/>
        <w:gridCol w:w="5508"/>
        <w:gridCol w:w="3321"/>
        <w:gridCol w:w="133"/>
      </w:tblGrid>
      <w:tr w:rsidR="00DC6133" w:rsidRPr="00DC6133" w14:paraId="7D4DD4C0" w14:textId="77777777" w:rsidTr="00E82C8D">
        <w:trPr>
          <w:trHeight w:hRule="exact" w:val="1010"/>
        </w:trPr>
        <w:tc>
          <w:tcPr>
            <w:tcW w:w="9356" w:type="dxa"/>
            <w:gridSpan w:val="4"/>
            <w:shd w:val="clear" w:color="000000" w:fill="FFFFFF"/>
            <w:tcMar>
              <w:left w:w="34" w:type="dxa"/>
              <w:right w:w="34" w:type="dxa"/>
            </w:tcMar>
          </w:tcPr>
          <w:p w14:paraId="42298803"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p>
          <w:p w14:paraId="4E53BB8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b/>
                <w:sz w:val="22"/>
                <w:szCs w:val="22"/>
                <w:lang w:eastAsia="en-US"/>
              </w:rPr>
              <w:t>Профессиональные</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базы</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данных</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и</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информационные</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справочные</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системы</w:t>
            </w:r>
            <w:r w:rsidRPr="00DC6133">
              <w:rPr>
                <w:rFonts w:eastAsiaTheme="minorHAnsi" w:cstheme="minorBidi"/>
                <w:sz w:val="22"/>
                <w:szCs w:val="22"/>
                <w:lang w:eastAsia="en-US"/>
              </w:rPr>
              <w:t xml:space="preserve"> </w:t>
            </w:r>
          </w:p>
        </w:tc>
      </w:tr>
      <w:tr w:rsidR="00DC6133" w:rsidRPr="00DC6133" w14:paraId="4F15715B" w14:textId="77777777" w:rsidTr="00E82C8D">
        <w:trPr>
          <w:trHeight w:hRule="exact" w:val="270"/>
        </w:trPr>
        <w:tc>
          <w:tcPr>
            <w:tcW w:w="394" w:type="dxa"/>
          </w:tcPr>
          <w:p w14:paraId="2DE7B81F"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tc>
        <w:tc>
          <w:tcPr>
            <w:tcW w:w="550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D8F462B"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r w:rsidRPr="00DC6133">
              <w:rPr>
                <w:rFonts w:eastAsiaTheme="minorHAnsi" w:cstheme="minorBidi"/>
                <w:b/>
                <w:sz w:val="22"/>
                <w:szCs w:val="22"/>
                <w:lang w:eastAsia="en-US"/>
              </w:rPr>
              <w:t xml:space="preserve">Название курса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C83AF58"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r w:rsidRPr="00DC6133">
              <w:rPr>
                <w:rFonts w:eastAsiaTheme="minorHAnsi" w:cstheme="minorBidi"/>
                <w:b/>
                <w:sz w:val="22"/>
                <w:szCs w:val="22"/>
                <w:lang w:eastAsia="en-US"/>
              </w:rPr>
              <w:t xml:space="preserve">Ссылка </w:t>
            </w:r>
          </w:p>
        </w:tc>
        <w:tc>
          <w:tcPr>
            <w:tcW w:w="133" w:type="dxa"/>
          </w:tcPr>
          <w:p w14:paraId="12EAA700"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tc>
      </w:tr>
      <w:tr w:rsidR="007E2BDC" w:rsidRPr="007E2BDC" w14:paraId="3B1BE060" w14:textId="77777777" w:rsidTr="007E2BDC">
        <w:trPr>
          <w:trHeight w:hRule="exact" w:val="14"/>
        </w:trPr>
        <w:tc>
          <w:tcPr>
            <w:tcW w:w="394" w:type="dxa"/>
          </w:tcPr>
          <w:p w14:paraId="04AA9F68" w14:textId="77777777" w:rsidR="007E2BDC" w:rsidRPr="00DC6133" w:rsidRDefault="007E2BDC" w:rsidP="00DC6133">
            <w:pPr>
              <w:suppressAutoHyphens/>
              <w:autoSpaceDE/>
              <w:autoSpaceDN/>
              <w:adjustRightInd/>
              <w:spacing w:after="60"/>
              <w:contextualSpacing/>
              <w:jc w:val="both"/>
              <w:rPr>
                <w:rFonts w:eastAsiaTheme="minorHAnsi" w:cstheme="minorBidi"/>
                <w:sz w:val="22"/>
                <w:szCs w:val="22"/>
                <w:lang w:eastAsia="en-US"/>
              </w:rPr>
            </w:pPr>
          </w:p>
        </w:tc>
        <w:tc>
          <w:tcPr>
            <w:tcW w:w="8829" w:type="dxa"/>
            <w:gridSpan w:val="2"/>
            <w:vMerge w:val="restart"/>
            <w:tcBorders>
              <w:top w:val="single" w:sz="8" w:space="0" w:color="000000"/>
              <w:left w:val="nil"/>
            </w:tcBorders>
            <w:shd w:val="clear" w:color="000000" w:fill="FFFFFF"/>
            <w:tcMar>
              <w:left w:w="34" w:type="dxa"/>
              <w:right w:w="34" w:type="dxa"/>
            </w:tcMar>
            <w:vAlign w:val="center"/>
          </w:tcPr>
          <w:p w14:paraId="69145714" w14:textId="6B0592E3" w:rsidR="007E2BDC" w:rsidRPr="00DC6133" w:rsidRDefault="007E2BDC" w:rsidP="00DC6133">
            <w:pPr>
              <w:suppressAutoHyphens/>
              <w:autoSpaceDE/>
              <w:autoSpaceDN/>
              <w:adjustRightInd/>
              <w:spacing w:after="60"/>
              <w:contextualSpacing/>
              <w:jc w:val="both"/>
              <w:rPr>
                <w:rFonts w:eastAsiaTheme="minorHAnsi" w:cstheme="minorBidi"/>
                <w:sz w:val="22"/>
                <w:szCs w:val="22"/>
                <w:lang w:val="en-US" w:eastAsia="en-US"/>
              </w:rPr>
            </w:pPr>
          </w:p>
        </w:tc>
        <w:tc>
          <w:tcPr>
            <w:tcW w:w="133" w:type="dxa"/>
            <w:tcBorders>
              <w:left w:val="nil"/>
            </w:tcBorders>
          </w:tcPr>
          <w:p w14:paraId="4C5D8749" w14:textId="77777777" w:rsidR="007E2BDC" w:rsidRPr="00DC6133" w:rsidRDefault="007E2BDC" w:rsidP="00DC6133">
            <w:pPr>
              <w:suppressAutoHyphens/>
              <w:autoSpaceDE/>
              <w:autoSpaceDN/>
              <w:adjustRightInd/>
              <w:spacing w:after="60"/>
              <w:contextualSpacing/>
              <w:jc w:val="both"/>
              <w:rPr>
                <w:rFonts w:eastAsiaTheme="minorHAnsi" w:cstheme="minorBidi"/>
                <w:sz w:val="22"/>
                <w:szCs w:val="22"/>
                <w:lang w:val="en-US" w:eastAsia="en-US"/>
              </w:rPr>
            </w:pPr>
          </w:p>
        </w:tc>
      </w:tr>
      <w:tr w:rsidR="007E2BDC" w:rsidRPr="007E2BDC" w14:paraId="7A10766C" w14:textId="77777777" w:rsidTr="007E2BDC">
        <w:trPr>
          <w:gridBefore w:val="1"/>
          <w:wBefore w:w="394" w:type="dxa"/>
          <w:trHeight w:hRule="exact" w:val="540"/>
        </w:trPr>
        <w:tc>
          <w:tcPr>
            <w:tcW w:w="8829" w:type="dxa"/>
            <w:gridSpan w:val="2"/>
            <w:vMerge/>
            <w:tcBorders>
              <w:left w:val="single" w:sz="8" w:space="0" w:color="000000"/>
              <w:bottom w:val="single" w:sz="8" w:space="0" w:color="000000"/>
            </w:tcBorders>
            <w:shd w:val="clear" w:color="000000" w:fill="FFFFFF"/>
            <w:tcMar>
              <w:left w:w="34" w:type="dxa"/>
              <w:right w:w="34" w:type="dxa"/>
            </w:tcMar>
            <w:vAlign w:val="center"/>
          </w:tcPr>
          <w:p w14:paraId="4C0E5434" w14:textId="77777777" w:rsidR="007E2BDC" w:rsidRPr="00DC6133" w:rsidRDefault="007E2BDC" w:rsidP="00DC6133">
            <w:pPr>
              <w:suppressAutoHyphens/>
              <w:autoSpaceDE/>
              <w:autoSpaceDN/>
              <w:adjustRightInd/>
              <w:spacing w:after="60"/>
              <w:contextualSpacing/>
              <w:jc w:val="both"/>
              <w:rPr>
                <w:rFonts w:eastAsiaTheme="minorHAnsi" w:cstheme="minorBidi"/>
                <w:sz w:val="22"/>
                <w:szCs w:val="22"/>
                <w:lang w:val="en-US" w:eastAsia="en-US"/>
              </w:rPr>
            </w:pPr>
          </w:p>
        </w:tc>
        <w:tc>
          <w:tcPr>
            <w:tcW w:w="133" w:type="dxa"/>
            <w:tcBorders>
              <w:left w:val="nil"/>
            </w:tcBorders>
          </w:tcPr>
          <w:p w14:paraId="5CC12E0C" w14:textId="77777777" w:rsidR="007E2BDC" w:rsidRPr="00DC6133" w:rsidRDefault="007E2BDC" w:rsidP="00DC6133">
            <w:pPr>
              <w:suppressAutoHyphens/>
              <w:autoSpaceDE/>
              <w:autoSpaceDN/>
              <w:adjustRightInd/>
              <w:spacing w:after="60"/>
              <w:contextualSpacing/>
              <w:jc w:val="both"/>
              <w:rPr>
                <w:rFonts w:eastAsiaTheme="minorHAnsi" w:cstheme="minorBidi"/>
                <w:sz w:val="22"/>
                <w:szCs w:val="22"/>
                <w:lang w:val="en-US" w:eastAsia="en-US"/>
              </w:rPr>
            </w:pPr>
          </w:p>
        </w:tc>
      </w:tr>
      <w:tr w:rsidR="00DC6133" w:rsidRPr="00624BEC" w14:paraId="7BB03D78" w14:textId="77777777" w:rsidTr="00E82C8D">
        <w:trPr>
          <w:trHeight w:hRule="exact" w:val="826"/>
        </w:trPr>
        <w:tc>
          <w:tcPr>
            <w:tcW w:w="394" w:type="dxa"/>
          </w:tcPr>
          <w:p w14:paraId="649BF4EF"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p>
        </w:tc>
        <w:tc>
          <w:tcPr>
            <w:tcW w:w="5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05DA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Национальная информационно-аналитическая система – Российский индекс научного цитирования (РИНЦ)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58790"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r w:rsidRPr="00DC6133">
              <w:rPr>
                <w:rFonts w:eastAsiaTheme="minorHAnsi" w:cstheme="minorBidi"/>
                <w:sz w:val="22"/>
                <w:szCs w:val="22"/>
                <w:lang w:val="en-US" w:eastAsia="en-US"/>
              </w:rPr>
              <w:t xml:space="preserve">URL: https://elibrary.ru/project_risc.asp </w:t>
            </w:r>
          </w:p>
        </w:tc>
        <w:tc>
          <w:tcPr>
            <w:tcW w:w="133" w:type="dxa"/>
          </w:tcPr>
          <w:p w14:paraId="548E8C7B"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p>
        </w:tc>
      </w:tr>
      <w:tr w:rsidR="00DC6133" w:rsidRPr="00624BEC" w14:paraId="43A5851B" w14:textId="77777777" w:rsidTr="00E82C8D">
        <w:trPr>
          <w:trHeight w:hRule="exact" w:val="555"/>
        </w:trPr>
        <w:tc>
          <w:tcPr>
            <w:tcW w:w="394" w:type="dxa"/>
          </w:tcPr>
          <w:p w14:paraId="33332F4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p>
        </w:tc>
        <w:tc>
          <w:tcPr>
            <w:tcW w:w="5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9E5C0"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Поисковая система Академия Google (Google Scholar)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DFD59D"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r w:rsidRPr="00DC6133">
              <w:rPr>
                <w:rFonts w:eastAsiaTheme="minorHAnsi" w:cstheme="minorBidi"/>
                <w:sz w:val="22"/>
                <w:szCs w:val="22"/>
                <w:lang w:val="en-US" w:eastAsia="en-US"/>
              </w:rPr>
              <w:t xml:space="preserve">URL: https://scholar.google.ru/ </w:t>
            </w:r>
          </w:p>
        </w:tc>
        <w:tc>
          <w:tcPr>
            <w:tcW w:w="133" w:type="dxa"/>
          </w:tcPr>
          <w:p w14:paraId="6B1299DC"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p>
        </w:tc>
      </w:tr>
      <w:tr w:rsidR="00DC6133" w:rsidRPr="00624BEC" w14:paraId="5A480496" w14:textId="77777777" w:rsidTr="00E82C8D">
        <w:trPr>
          <w:trHeight w:hRule="exact" w:val="555"/>
        </w:trPr>
        <w:tc>
          <w:tcPr>
            <w:tcW w:w="394" w:type="dxa"/>
          </w:tcPr>
          <w:p w14:paraId="3FF04423"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p>
        </w:tc>
        <w:tc>
          <w:tcPr>
            <w:tcW w:w="5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2B8B2"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Информационная система - Единое окно доступа к информационным ресурсам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47787"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r w:rsidRPr="00DC6133">
              <w:rPr>
                <w:rFonts w:eastAsiaTheme="minorHAnsi" w:cstheme="minorBidi"/>
                <w:sz w:val="22"/>
                <w:szCs w:val="22"/>
                <w:lang w:val="en-US" w:eastAsia="en-US"/>
              </w:rPr>
              <w:t xml:space="preserve">URL: http://window.edu.ru/ </w:t>
            </w:r>
          </w:p>
        </w:tc>
        <w:tc>
          <w:tcPr>
            <w:tcW w:w="133" w:type="dxa"/>
          </w:tcPr>
          <w:p w14:paraId="650A616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p>
        </w:tc>
      </w:tr>
      <w:tr w:rsidR="00DC6133" w:rsidRPr="00624BEC" w14:paraId="4C845C71" w14:textId="77777777" w:rsidTr="00E82C8D">
        <w:trPr>
          <w:trHeight w:hRule="exact" w:val="826"/>
        </w:trPr>
        <w:tc>
          <w:tcPr>
            <w:tcW w:w="394" w:type="dxa"/>
          </w:tcPr>
          <w:p w14:paraId="17E4C99C"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p>
        </w:tc>
        <w:tc>
          <w:tcPr>
            <w:tcW w:w="5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7145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Федеральное государственное бюджетное учреждение «Федеральный институт промышленной собственности»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4A0C0"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r w:rsidRPr="00DC6133">
              <w:rPr>
                <w:rFonts w:eastAsiaTheme="minorHAnsi" w:cstheme="minorBidi"/>
                <w:sz w:val="22"/>
                <w:szCs w:val="22"/>
                <w:lang w:val="en-US" w:eastAsia="en-US"/>
              </w:rPr>
              <w:t xml:space="preserve">URL: http://www1.fips.ru/ </w:t>
            </w:r>
          </w:p>
        </w:tc>
        <w:tc>
          <w:tcPr>
            <w:tcW w:w="133" w:type="dxa"/>
          </w:tcPr>
          <w:p w14:paraId="5C47E0B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val="en-US" w:eastAsia="en-US"/>
              </w:rPr>
            </w:pPr>
          </w:p>
        </w:tc>
      </w:tr>
    </w:tbl>
    <w:p w14:paraId="47F70848" w14:textId="77777777" w:rsidR="007E2BDC" w:rsidRDefault="007E2BDC" w:rsidP="00DC6133">
      <w:pPr>
        <w:suppressAutoHyphens/>
        <w:autoSpaceDE/>
        <w:autoSpaceDN/>
        <w:adjustRightInd/>
        <w:spacing w:after="60"/>
        <w:contextualSpacing/>
        <w:jc w:val="both"/>
        <w:rPr>
          <w:rFonts w:eastAsiaTheme="minorHAnsi" w:cstheme="minorBidi"/>
          <w:b/>
          <w:sz w:val="22"/>
          <w:szCs w:val="22"/>
          <w:lang w:val="en-US" w:eastAsia="en-US"/>
        </w:rPr>
        <w:sectPr w:rsidR="007E2BDC" w:rsidSect="00B035B7">
          <w:pgSz w:w="11907" w:h="16840" w:code="9"/>
          <w:pgMar w:top="1134" w:right="1134" w:bottom="1134" w:left="1134" w:header="720" w:footer="720" w:gutter="0"/>
          <w:cols w:space="720"/>
          <w:noEndnote/>
          <w:docGrid w:linePitch="360"/>
        </w:sectPr>
      </w:pPr>
    </w:p>
    <w:tbl>
      <w:tblPr>
        <w:tblW w:w="0" w:type="auto"/>
        <w:tblInd w:w="34" w:type="dxa"/>
        <w:tblCellMar>
          <w:left w:w="0" w:type="dxa"/>
          <w:right w:w="0" w:type="dxa"/>
        </w:tblCellMar>
        <w:tblLook w:val="04A0" w:firstRow="1" w:lastRow="0" w:firstColumn="1" w:lastColumn="0" w:noHBand="0" w:noVBand="1"/>
      </w:tblPr>
      <w:tblGrid>
        <w:gridCol w:w="394"/>
        <w:gridCol w:w="1932"/>
        <w:gridCol w:w="3576"/>
        <w:gridCol w:w="3321"/>
        <w:gridCol w:w="133"/>
      </w:tblGrid>
      <w:tr w:rsidR="00DC6133" w:rsidRPr="00DC6133" w14:paraId="305DA346" w14:textId="77777777" w:rsidTr="00E82C8D">
        <w:trPr>
          <w:trHeight w:hRule="exact" w:val="1022"/>
        </w:trPr>
        <w:tc>
          <w:tcPr>
            <w:tcW w:w="9356" w:type="dxa"/>
            <w:gridSpan w:val="5"/>
            <w:shd w:val="clear" w:color="000000" w:fill="FFFFFF"/>
            <w:tcMar>
              <w:left w:w="34" w:type="dxa"/>
              <w:right w:w="34" w:type="dxa"/>
            </w:tcMar>
          </w:tcPr>
          <w:p w14:paraId="6EAE076F" w14:textId="36752AC8" w:rsidR="007E2BDC" w:rsidRPr="00DC6133" w:rsidRDefault="007E2BDC" w:rsidP="00DC6133">
            <w:pPr>
              <w:suppressAutoHyphens/>
              <w:autoSpaceDE/>
              <w:autoSpaceDN/>
              <w:adjustRightInd/>
              <w:spacing w:after="60"/>
              <w:contextualSpacing/>
              <w:jc w:val="both"/>
              <w:rPr>
                <w:rFonts w:eastAsiaTheme="minorHAnsi" w:cstheme="minorBidi"/>
                <w:b/>
                <w:sz w:val="22"/>
                <w:szCs w:val="22"/>
                <w:lang w:val="en-US" w:eastAsia="en-US"/>
              </w:rPr>
            </w:pPr>
          </w:p>
          <w:p w14:paraId="4EBFD510"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b/>
                <w:sz w:val="22"/>
                <w:szCs w:val="22"/>
                <w:lang w:eastAsia="en-US"/>
              </w:rPr>
              <w:t>9</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Материально-техническое</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обеспечение</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дисциплины</w:t>
            </w:r>
            <w:r w:rsidRPr="00DC6133">
              <w:rPr>
                <w:rFonts w:eastAsiaTheme="minorHAnsi" w:cstheme="minorBidi"/>
                <w:sz w:val="22"/>
                <w:szCs w:val="22"/>
                <w:lang w:eastAsia="en-US"/>
              </w:rPr>
              <w:t xml:space="preserve"> </w:t>
            </w:r>
            <w:r w:rsidRPr="00DC6133">
              <w:rPr>
                <w:rFonts w:eastAsiaTheme="minorHAnsi" w:cstheme="minorBidi"/>
                <w:b/>
                <w:sz w:val="22"/>
                <w:szCs w:val="22"/>
                <w:lang w:eastAsia="en-US"/>
              </w:rPr>
              <w:t>(модуля)</w:t>
            </w:r>
            <w:r w:rsidRPr="00DC6133">
              <w:rPr>
                <w:rFonts w:eastAsiaTheme="minorHAnsi" w:cstheme="minorBidi"/>
                <w:sz w:val="22"/>
                <w:szCs w:val="22"/>
                <w:lang w:eastAsia="en-US"/>
              </w:rPr>
              <w:t xml:space="preserve"> </w:t>
            </w:r>
          </w:p>
        </w:tc>
      </w:tr>
      <w:tr w:rsidR="00DC6133" w:rsidRPr="00DC6133" w14:paraId="5618ADF6" w14:textId="77777777" w:rsidTr="00E82C8D">
        <w:trPr>
          <w:trHeight w:hRule="exact" w:val="70"/>
        </w:trPr>
        <w:tc>
          <w:tcPr>
            <w:tcW w:w="394" w:type="dxa"/>
          </w:tcPr>
          <w:p w14:paraId="134D93D1"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tc>
        <w:tc>
          <w:tcPr>
            <w:tcW w:w="1932" w:type="dxa"/>
          </w:tcPr>
          <w:p w14:paraId="222C752C"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tc>
        <w:tc>
          <w:tcPr>
            <w:tcW w:w="3576" w:type="dxa"/>
          </w:tcPr>
          <w:p w14:paraId="1E97CDF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tc>
        <w:tc>
          <w:tcPr>
            <w:tcW w:w="3321" w:type="dxa"/>
          </w:tcPr>
          <w:p w14:paraId="40C519F4"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tc>
        <w:tc>
          <w:tcPr>
            <w:tcW w:w="133" w:type="dxa"/>
          </w:tcPr>
          <w:p w14:paraId="6481795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tc>
      </w:tr>
      <w:tr w:rsidR="00DC6133" w:rsidRPr="00DC6133" w14:paraId="403C2060" w14:textId="77777777" w:rsidTr="00E82C8D">
        <w:trPr>
          <w:trHeight w:hRule="exact" w:val="270"/>
        </w:trPr>
        <w:tc>
          <w:tcPr>
            <w:tcW w:w="9356" w:type="dxa"/>
            <w:gridSpan w:val="5"/>
            <w:shd w:val="clear" w:color="000000" w:fill="FFFFFF"/>
            <w:tcMar>
              <w:left w:w="34" w:type="dxa"/>
              <w:right w:w="34" w:type="dxa"/>
            </w:tcMar>
          </w:tcPr>
          <w:p w14:paraId="0BD6886B"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Материально-техническое обеспечение дисциплины включает: </w:t>
            </w:r>
          </w:p>
        </w:tc>
      </w:tr>
      <w:tr w:rsidR="00DC6133" w:rsidRPr="00DC6133" w14:paraId="7FC20972" w14:textId="77777777" w:rsidTr="00E82C8D">
        <w:trPr>
          <w:trHeight w:hRule="exact" w:val="4056"/>
        </w:trPr>
        <w:tc>
          <w:tcPr>
            <w:tcW w:w="9356" w:type="dxa"/>
            <w:gridSpan w:val="5"/>
            <w:shd w:val="clear" w:color="000000" w:fill="FFFFFF"/>
            <w:tcMar>
              <w:left w:w="34" w:type="dxa"/>
              <w:right w:w="34"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5700"/>
            </w:tblGrid>
            <w:tr w:rsidR="00DC6133" w:rsidRPr="00DC6133" w14:paraId="064DDE98" w14:textId="77777777" w:rsidTr="00E82C8D">
              <w:trPr>
                <w:trHeight w:val="333"/>
                <w:tblHeader/>
              </w:trPr>
              <w:tc>
                <w:tcPr>
                  <w:tcW w:w="1928" w:type="pct"/>
                  <w:vAlign w:val="center"/>
                </w:tcPr>
                <w:p w14:paraId="5DB2E2DB"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val="en-US" w:eastAsia="en-US"/>
                    </w:rPr>
                  </w:pPr>
                  <w:r w:rsidRPr="00DC6133">
                    <w:rPr>
                      <w:rFonts w:eastAsiaTheme="minorHAnsi" w:cstheme="minorBidi"/>
                      <w:b/>
                      <w:sz w:val="22"/>
                      <w:szCs w:val="22"/>
                      <w:lang w:val="en-US" w:eastAsia="en-US"/>
                    </w:rPr>
                    <w:t>Тип и название аудитории</w:t>
                  </w:r>
                </w:p>
              </w:tc>
              <w:tc>
                <w:tcPr>
                  <w:tcW w:w="3072" w:type="pct"/>
                  <w:vAlign w:val="center"/>
                </w:tcPr>
                <w:p w14:paraId="32B5DF8C"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val="en-US" w:eastAsia="en-US"/>
                    </w:rPr>
                  </w:pPr>
                  <w:r w:rsidRPr="00DC6133">
                    <w:rPr>
                      <w:rFonts w:eastAsiaTheme="minorHAnsi" w:cstheme="minorBidi"/>
                      <w:b/>
                      <w:sz w:val="22"/>
                      <w:szCs w:val="22"/>
                      <w:lang w:val="en-US" w:eastAsia="en-US"/>
                    </w:rPr>
                    <w:t>Оснащение аудитории</w:t>
                  </w:r>
                </w:p>
              </w:tc>
            </w:tr>
            <w:tr w:rsidR="00DC6133" w:rsidRPr="00DC6133" w14:paraId="222C1CD4" w14:textId="77777777" w:rsidTr="00E82C8D">
              <w:tc>
                <w:tcPr>
                  <w:tcW w:w="1928" w:type="pct"/>
                </w:tcPr>
                <w:p w14:paraId="746133CC"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Учебные аудитории для проведения занятий лекционного типа</w:t>
                  </w:r>
                </w:p>
              </w:tc>
              <w:tc>
                <w:tcPr>
                  <w:tcW w:w="3072" w:type="pct"/>
                </w:tcPr>
                <w:p w14:paraId="500D1D5B"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Мультимедийные средства хранения, передачи и представления информации.</w:t>
                  </w:r>
                </w:p>
              </w:tc>
            </w:tr>
            <w:tr w:rsidR="00DC6133" w:rsidRPr="00DC6133" w14:paraId="68A61862" w14:textId="77777777" w:rsidTr="00E82C8D">
              <w:tc>
                <w:tcPr>
                  <w:tcW w:w="1928" w:type="pct"/>
                </w:tcPr>
                <w:p w14:paraId="115AB2A8"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5F848F00"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Мультимедийные средства хранения, передачи и представления информации.</w:t>
                  </w:r>
                </w:p>
                <w:p w14:paraId="7B6EE723"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Комплекс тестовых заданий для проведения промежуточных и рубежных контролей.</w:t>
                  </w:r>
                </w:p>
              </w:tc>
            </w:tr>
            <w:tr w:rsidR="00DC6133" w:rsidRPr="00DC6133" w14:paraId="2D61BFA2" w14:textId="77777777" w:rsidTr="00E82C8D">
              <w:tc>
                <w:tcPr>
                  <w:tcW w:w="1928" w:type="pct"/>
                </w:tcPr>
                <w:p w14:paraId="47024C61"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Помещения для самостоятельной работы обучающихся</w:t>
                  </w:r>
                </w:p>
              </w:tc>
              <w:tc>
                <w:tcPr>
                  <w:tcW w:w="3072" w:type="pct"/>
                </w:tcPr>
                <w:p w14:paraId="3E390AD7"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Персональные компьютеры с пакетом </w:t>
                  </w:r>
                  <w:r w:rsidRPr="00DC6133">
                    <w:rPr>
                      <w:rFonts w:eastAsiaTheme="minorHAnsi" w:cstheme="minorBidi"/>
                      <w:sz w:val="22"/>
                      <w:szCs w:val="22"/>
                      <w:lang w:val="en-US" w:eastAsia="en-US"/>
                    </w:rPr>
                    <w:t>MS</w:t>
                  </w:r>
                  <w:r w:rsidRPr="00DC6133">
                    <w:rPr>
                      <w:rFonts w:eastAsiaTheme="minorHAnsi" w:cstheme="minorBidi"/>
                      <w:sz w:val="22"/>
                      <w:szCs w:val="22"/>
                      <w:lang w:eastAsia="en-US"/>
                    </w:rPr>
                    <w:t xml:space="preserve"> </w:t>
                  </w:r>
                  <w:r w:rsidRPr="00DC6133">
                    <w:rPr>
                      <w:rFonts w:eastAsiaTheme="minorHAnsi" w:cstheme="minorBidi"/>
                      <w:sz w:val="22"/>
                      <w:szCs w:val="22"/>
                      <w:lang w:val="en-US" w:eastAsia="en-US"/>
                    </w:rPr>
                    <w:t>Office</w:t>
                  </w:r>
                  <w:r w:rsidRPr="00DC6133">
                    <w:rPr>
                      <w:rFonts w:eastAsiaTheme="minorHAnsi" w:cstheme="minorBidi"/>
                      <w:sz w:val="22"/>
                      <w:szCs w:val="22"/>
                      <w:lang w:eastAsia="en-US"/>
                    </w:rPr>
                    <w:t xml:space="preserve">, выходом в Интернет и с доступом в электронную информационно-образовательную среду университета </w:t>
                  </w:r>
                </w:p>
              </w:tc>
            </w:tr>
            <w:tr w:rsidR="00DC6133" w:rsidRPr="00DC6133" w14:paraId="38A1AEF6" w14:textId="77777777" w:rsidTr="00E82C8D">
              <w:tc>
                <w:tcPr>
                  <w:tcW w:w="1928" w:type="pct"/>
                </w:tcPr>
                <w:p w14:paraId="1A01886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Помещения для хранения и профилактического обслуживания учебного оборудования</w:t>
                  </w:r>
                </w:p>
              </w:tc>
              <w:tc>
                <w:tcPr>
                  <w:tcW w:w="3072" w:type="pct"/>
                </w:tcPr>
                <w:p w14:paraId="47DB06D3"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Шкафы для хранения учебно-методической документации, учебного оборудования и учебно-наглядных пособий.</w:t>
                  </w:r>
                </w:p>
              </w:tc>
            </w:tr>
          </w:tbl>
          <w:p w14:paraId="2DC1D2D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tc>
      </w:tr>
    </w:tbl>
    <w:p w14:paraId="51F152F9"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p w14:paraId="26C4F6CD" w14:textId="77777777" w:rsidR="000449A1" w:rsidRDefault="000449A1">
      <w:pPr>
        <w:widowControl/>
        <w:autoSpaceDE/>
        <w:autoSpaceDN/>
        <w:adjustRightInd/>
        <w:rPr>
          <w:rFonts w:eastAsiaTheme="minorHAnsi" w:cstheme="minorBidi"/>
          <w:b/>
          <w:sz w:val="22"/>
          <w:szCs w:val="22"/>
          <w:lang w:eastAsia="en-US"/>
        </w:rPr>
      </w:pPr>
      <w:r>
        <w:rPr>
          <w:rFonts w:eastAsiaTheme="minorHAnsi" w:cstheme="minorBidi"/>
          <w:b/>
          <w:sz w:val="22"/>
          <w:szCs w:val="22"/>
          <w:lang w:eastAsia="en-US"/>
        </w:rPr>
        <w:br w:type="page"/>
      </w:r>
    </w:p>
    <w:p w14:paraId="27F85C0C" w14:textId="7379E7F7" w:rsidR="00DC6133" w:rsidRPr="00DC6133" w:rsidRDefault="00DC6133" w:rsidP="00DC6133">
      <w:pPr>
        <w:suppressAutoHyphens/>
        <w:autoSpaceDE/>
        <w:autoSpaceDN/>
        <w:adjustRightInd/>
        <w:spacing w:after="60"/>
        <w:contextualSpacing/>
        <w:jc w:val="right"/>
        <w:rPr>
          <w:rFonts w:eastAsiaTheme="minorHAnsi" w:cstheme="minorBidi"/>
          <w:b/>
          <w:sz w:val="22"/>
          <w:szCs w:val="22"/>
          <w:lang w:eastAsia="en-US"/>
        </w:rPr>
      </w:pPr>
      <w:bookmarkStart w:id="0" w:name="_GoBack"/>
      <w:bookmarkEnd w:id="0"/>
      <w:r w:rsidRPr="00DC6133">
        <w:rPr>
          <w:rFonts w:eastAsiaTheme="minorHAnsi" w:cstheme="minorBidi"/>
          <w:b/>
          <w:sz w:val="22"/>
          <w:szCs w:val="22"/>
          <w:lang w:eastAsia="en-US"/>
        </w:rPr>
        <w:lastRenderedPageBreak/>
        <w:t>ПРИЛОЖЕНИЕ 1</w:t>
      </w:r>
    </w:p>
    <w:p w14:paraId="7DEFF174" w14:textId="77777777" w:rsidR="00DC6133" w:rsidRPr="00DC6133" w:rsidRDefault="00DC6133" w:rsidP="00DC6133">
      <w:pPr>
        <w:suppressAutoHyphens/>
        <w:autoSpaceDE/>
        <w:autoSpaceDN/>
        <w:adjustRightInd/>
        <w:spacing w:after="60"/>
        <w:contextualSpacing/>
        <w:jc w:val="both"/>
        <w:rPr>
          <w:rFonts w:eastAsiaTheme="minorHAnsi" w:cstheme="minorBidi"/>
          <w:bCs/>
          <w:sz w:val="22"/>
          <w:szCs w:val="22"/>
          <w:lang w:eastAsia="en-US"/>
        </w:rPr>
      </w:pPr>
    </w:p>
    <w:p w14:paraId="790ED8B6" w14:textId="77777777" w:rsidR="00DC6133" w:rsidRPr="00DC6133" w:rsidRDefault="00DC6133" w:rsidP="00DC6133">
      <w:pPr>
        <w:suppressAutoHyphens/>
        <w:autoSpaceDE/>
        <w:autoSpaceDN/>
        <w:adjustRightInd/>
        <w:spacing w:after="60"/>
        <w:contextualSpacing/>
        <w:jc w:val="both"/>
        <w:rPr>
          <w:rFonts w:eastAsiaTheme="minorHAnsi" w:cstheme="minorBidi"/>
          <w:bCs/>
          <w:sz w:val="22"/>
          <w:szCs w:val="22"/>
          <w:lang w:eastAsia="en-US"/>
        </w:rPr>
      </w:pPr>
      <w:r w:rsidRPr="00DC6133">
        <w:rPr>
          <w:rFonts w:eastAsiaTheme="minorHAnsi" w:cstheme="minorBidi"/>
          <w:bCs/>
          <w:sz w:val="22"/>
          <w:szCs w:val="22"/>
          <w:lang w:eastAsia="en-US"/>
        </w:rPr>
        <w:t>МЕТОДИЧЕСКИЕ РЕКОМЕНДАЦИИ ПО ПРОВЕДЕНИЮ ПРАКТИЧЕСКИХ ЗАНЯТИЙ</w:t>
      </w:r>
    </w:p>
    <w:p w14:paraId="499CBBC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Рекомендации направлены на оказание методической помощи студентам при выполнении практических работ.</w:t>
      </w:r>
    </w:p>
    <w:p w14:paraId="1CDC65EF"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i/>
          <w:sz w:val="22"/>
          <w:szCs w:val="22"/>
          <w:lang w:eastAsia="en-US"/>
        </w:rPr>
        <w:t>Практическая работа</w:t>
      </w:r>
      <w:r w:rsidRPr="00DC6133">
        <w:rPr>
          <w:rFonts w:eastAsiaTheme="minorHAnsi" w:cstheme="minorBidi"/>
          <w:sz w:val="22"/>
          <w:szCs w:val="22"/>
          <w:lang w:eastAsia="en-US"/>
        </w:rPr>
        <w:t xml:space="preserve"> - познавательная учебная деятельность, когда последовательность мышления студента, его умственные и практические операции и действия зависят и определяются самим студентом. Работая практически, студент должен постепенно овладеть такими общими приёмами практической работы как ясное представление цели работы её выполнение, проверка, исправление ошибок. 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 </w:t>
      </w:r>
    </w:p>
    <w:p w14:paraId="4E3F54D8"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 поиск в каталогах, поисковых системах, иерархических структурах; </w:t>
      </w:r>
    </w:p>
    <w:p w14:paraId="6EA6C632"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извлечение информации с различных носителей;</w:t>
      </w:r>
    </w:p>
    <w:p w14:paraId="0F0E634E"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 систематизация, анализ и отбор информации (разные виды сортировки, фильтры, запросы, структурирование файловой системы, проектирование баз данных и т.д.); </w:t>
      </w:r>
    </w:p>
    <w:p w14:paraId="3604539F"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технически навыки сохранения, удаления, копирования информации и т.п. –</w:t>
      </w:r>
    </w:p>
    <w:p w14:paraId="5F08BBA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-преобразование информации (из графической – в текстовую, из аналоговой – в цифровую и т.п.) </w:t>
      </w:r>
    </w:p>
    <w:p w14:paraId="6D13B4AE"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Основными задачами практических работ являются: формирование умений подбирать материалы по их назначению, условиям эксплуатации, применять их при выполнении работ.</w:t>
      </w:r>
    </w:p>
    <w:p w14:paraId="28076E33"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Содержание практической работы составляют:</w:t>
      </w:r>
    </w:p>
    <w:p w14:paraId="401B5F1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номер и тема практической работы;</w:t>
      </w:r>
    </w:p>
    <w:p w14:paraId="751BB08C"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цель практической работы;</w:t>
      </w:r>
    </w:p>
    <w:p w14:paraId="4250D7BB"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рекомендации для выполнения практической работы;</w:t>
      </w:r>
    </w:p>
    <w:p w14:paraId="3270F7ED"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перечень используемых материалов, инструментов, оборудования;</w:t>
      </w:r>
    </w:p>
    <w:p w14:paraId="32E41484"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порядок выполнения работы;</w:t>
      </w:r>
    </w:p>
    <w:p w14:paraId="72F3E87D"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вывод о проделанной работе.</w:t>
      </w:r>
    </w:p>
    <w:p w14:paraId="122AE9C4"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 Перед тем как приступить к выполнению практической работы, студент должен пройти инструктаж по технике безопасности, усвоить краткие теоретические сведения по теме, методику выполнения работы, а также способы представления полученных данных.</w:t>
      </w:r>
    </w:p>
    <w:p w14:paraId="1356BC7A" w14:textId="77777777" w:rsidR="00DC6133" w:rsidRPr="00DC6133" w:rsidRDefault="00DC6133" w:rsidP="00DC6133">
      <w:pPr>
        <w:suppressAutoHyphens/>
        <w:autoSpaceDE/>
        <w:autoSpaceDN/>
        <w:adjustRightInd/>
        <w:spacing w:after="60"/>
        <w:contextualSpacing/>
        <w:jc w:val="both"/>
        <w:rPr>
          <w:rFonts w:eastAsiaTheme="minorHAnsi" w:cstheme="minorBidi"/>
          <w:b/>
          <w:bCs/>
          <w:iCs/>
          <w:sz w:val="22"/>
          <w:szCs w:val="22"/>
          <w:lang w:eastAsia="en-US"/>
        </w:rPr>
      </w:pPr>
      <w:r w:rsidRPr="00DC6133">
        <w:rPr>
          <w:rFonts w:eastAsiaTheme="minorHAnsi" w:cstheme="minorBidi"/>
          <w:b/>
          <w:bCs/>
          <w:iCs/>
          <w:sz w:val="22"/>
          <w:szCs w:val="22"/>
          <w:lang w:eastAsia="en-US"/>
        </w:rPr>
        <w:t>Правила по технике безопасности для обучающихся при проведении практических работ</w:t>
      </w:r>
    </w:p>
    <w:p w14:paraId="0189579C" w14:textId="77777777" w:rsidR="00DC6133" w:rsidRPr="00DC6133" w:rsidRDefault="00DC6133" w:rsidP="00DC6133">
      <w:pPr>
        <w:suppressAutoHyphens/>
        <w:autoSpaceDE/>
        <w:autoSpaceDN/>
        <w:adjustRightInd/>
        <w:spacing w:after="60"/>
        <w:contextualSpacing/>
        <w:jc w:val="both"/>
        <w:rPr>
          <w:rFonts w:eastAsiaTheme="minorHAnsi" w:cstheme="minorBidi"/>
          <w:i/>
          <w:iCs/>
          <w:sz w:val="22"/>
          <w:szCs w:val="22"/>
          <w:lang w:eastAsia="en-US"/>
        </w:rPr>
      </w:pPr>
      <w:r w:rsidRPr="00DC6133">
        <w:rPr>
          <w:rFonts w:eastAsiaTheme="minorHAnsi" w:cstheme="minorBidi"/>
          <w:i/>
          <w:iCs/>
          <w:sz w:val="22"/>
          <w:szCs w:val="22"/>
          <w:lang w:eastAsia="en-US"/>
        </w:rPr>
        <w:t>Общие правила:</w:t>
      </w:r>
    </w:p>
    <w:p w14:paraId="0CF2B37F"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1. Практические работы проводятся под наблюдением преподавателя. К выполнению практических работ студенты допускаются только после прослушивания инструктажа по технике безопасности и противопожарным мерам. После инструктажа каждый студент расписывается в журнале</w:t>
      </w:r>
    </w:p>
    <w:p w14:paraId="55DCCEF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2. Строго выполнять правила техники безопасности и санитарно-гигиенические нормы при работе в кабинете.</w:t>
      </w:r>
    </w:p>
    <w:p w14:paraId="12FD28DF"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3. Все практические работы проводятся за компьютерными столами учебного кабинета. Студентам не разрешается без уважительной причины отлучаться из кабинета до полного окончания практических работ.</w:t>
      </w:r>
    </w:p>
    <w:p w14:paraId="1515BF4B"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4. На рабочем месте должны находиться только необходимые для работы оборудование и материалы. Класть сумки необходимо на специально отведенный для этого стол.</w:t>
      </w:r>
    </w:p>
    <w:p w14:paraId="7E58504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5. Бережно обращаться с оргтехникой. Входить в класс разрешается только после звонка на урок, спокойно, не торопясь, не задевая столы.</w:t>
      </w:r>
    </w:p>
    <w:p w14:paraId="1D0C77D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6. Занимать места в кабинете необходимо согласно «Схеме посадочных мест», начиная с первых парт.</w:t>
      </w:r>
    </w:p>
    <w:p w14:paraId="025DD729"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7. Студент отвечает за состояние рабочего места и сохранность размещенного на нем оборудования.</w:t>
      </w:r>
    </w:p>
    <w:p w14:paraId="6513FCE2"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8. Соблюдение всех вышеперечисленных рекомендаций по организации учебного процесса с использованием компьютеров и технических средств обучения должно способствовать сохранению оптимального уровня работоспособности и функционального состояния организма, на протяжении всех учебных занятий в колледже и полной безопасности для их жизни и здоровья.</w:t>
      </w:r>
    </w:p>
    <w:p w14:paraId="4AD964C3" w14:textId="77777777" w:rsidR="00DC6133" w:rsidRPr="00DC6133" w:rsidRDefault="00DC6133" w:rsidP="00DC6133">
      <w:pPr>
        <w:suppressAutoHyphens/>
        <w:autoSpaceDE/>
        <w:autoSpaceDN/>
        <w:adjustRightInd/>
        <w:spacing w:after="60"/>
        <w:contextualSpacing/>
        <w:jc w:val="both"/>
        <w:rPr>
          <w:rFonts w:eastAsiaTheme="minorHAnsi" w:cstheme="minorBidi"/>
          <w:i/>
          <w:iCs/>
          <w:sz w:val="22"/>
          <w:szCs w:val="22"/>
          <w:lang w:eastAsia="en-US"/>
        </w:rPr>
      </w:pPr>
      <w:r w:rsidRPr="00DC6133">
        <w:rPr>
          <w:rFonts w:eastAsiaTheme="minorHAnsi" w:cstheme="minorBidi"/>
          <w:i/>
          <w:iCs/>
          <w:sz w:val="22"/>
          <w:szCs w:val="22"/>
          <w:lang w:eastAsia="en-US"/>
        </w:rPr>
        <w:t>Перед началом работы:</w:t>
      </w:r>
    </w:p>
    <w:p w14:paraId="10FB6496" w14:textId="77777777" w:rsidR="00DC6133" w:rsidRPr="00DC6133" w:rsidRDefault="00DC6133" w:rsidP="001C5BB0">
      <w:pPr>
        <w:widowControl/>
        <w:numPr>
          <w:ilvl w:val="0"/>
          <w:numId w:val="32"/>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Проверить порядок на рабочем месте;</w:t>
      </w:r>
    </w:p>
    <w:p w14:paraId="174E7682" w14:textId="77777777" w:rsidR="00DC6133" w:rsidRPr="00DC6133" w:rsidRDefault="00DC6133" w:rsidP="001C5BB0">
      <w:pPr>
        <w:widowControl/>
        <w:numPr>
          <w:ilvl w:val="0"/>
          <w:numId w:val="32"/>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Отрегулировать положение монитора так, чтобы расстояние от глаз до экрана составляло не менее 50 см.</w:t>
      </w:r>
    </w:p>
    <w:p w14:paraId="38250C8E" w14:textId="77777777" w:rsidR="00DC6133" w:rsidRPr="00DC6133" w:rsidRDefault="00DC6133" w:rsidP="00DC6133">
      <w:pPr>
        <w:suppressAutoHyphens/>
        <w:autoSpaceDE/>
        <w:autoSpaceDN/>
        <w:adjustRightInd/>
        <w:spacing w:after="60"/>
        <w:contextualSpacing/>
        <w:jc w:val="both"/>
        <w:rPr>
          <w:rFonts w:eastAsiaTheme="minorHAnsi" w:cstheme="minorBidi"/>
          <w:i/>
          <w:iCs/>
          <w:sz w:val="22"/>
          <w:szCs w:val="22"/>
          <w:lang w:eastAsia="en-US"/>
        </w:rPr>
      </w:pPr>
      <w:r w:rsidRPr="00DC6133">
        <w:rPr>
          <w:rFonts w:eastAsiaTheme="minorHAnsi" w:cstheme="minorBidi"/>
          <w:i/>
          <w:iCs/>
          <w:sz w:val="22"/>
          <w:szCs w:val="22"/>
          <w:lang w:eastAsia="en-US"/>
        </w:rPr>
        <w:t>Во время работы:</w:t>
      </w:r>
    </w:p>
    <w:p w14:paraId="005F6753"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1. Во время работы монитор является источником электромагнитного излучения, которое неблагоприятно действует на зрение. Поэтому надо работать на расстоянии 60-70 см, соблюдая </w:t>
      </w:r>
      <w:r w:rsidRPr="00DC6133">
        <w:rPr>
          <w:rFonts w:eastAsiaTheme="minorHAnsi" w:cstheme="minorBidi"/>
          <w:sz w:val="22"/>
          <w:szCs w:val="22"/>
          <w:lang w:eastAsia="en-US"/>
        </w:rPr>
        <w:lastRenderedPageBreak/>
        <w:t>правильную осанку (вертикально прямая спина, плечи опущены и расслаблены, ноги на полу не скрещены, стоят на подставке для ног, локти, запястья и кисти рук на одном уровне).</w:t>
      </w:r>
    </w:p>
    <w:p w14:paraId="670B966B"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2. Непрерывное занятие студента за компьютером не должно превышать 30 минут. По истечении данного времени необходим перерыв длительностью 5 минут для снятия напряжения глаз. Для снятия усталости мышц используйте комплекс упражнений по профилактике зрительного утомления, упражнения для рук и плечевого пояса, для туловища и ног.</w:t>
      </w:r>
    </w:p>
    <w:p w14:paraId="42967AB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3. При плохом самочувствии, появлении головной боли, головокружении и др. прекратить работу и сообщить об этом преподавателю.</w:t>
      </w:r>
    </w:p>
    <w:p w14:paraId="21EE794D"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4. Обо всех неисправностях немедленно сообщать преподавателю;</w:t>
      </w:r>
    </w:p>
    <w:p w14:paraId="54B04900"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5. В случае аварийной ситуации выключить компьютер.</w:t>
      </w:r>
    </w:p>
    <w:p w14:paraId="09ED7087" w14:textId="77777777" w:rsidR="00DC6133" w:rsidRPr="00DC6133" w:rsidRDefault="00DC6133" w:rsidP="00DC6133">
      <w:pPr>
        <w:suppressAutoHyphens/>
        <w:autoSpaceDE/>
        <w:autoSpaceDN/>
        <w:adjustRightInd/>
        <w:spacing w:after="60"/>
        <w:contextualSpacing/>
        <w:jc w:val="both"/>
        <w:rPr>
          <w:rFonts w:eastAsiaTheme="minorHAnsi" w:cstheme="minorBidi"/>
          <w:i/>
          <w:iCs/>
          <w:sz w:val="22"/>
          <w:szCs w:val="22"/>
          <w:lang w:eastAsia="en-US"/>
        </w:rPr>
      </w:pPr>
      <w:r w:rsidRPr="00DC6133">
        <w:rPr>
          <w:rFonts w:eastAsiaTheme="minorHAnsi" w:cstheme="minorBidi"/>
          <w:i/>
          <w:iCs/>
          <w:sz w:val="22"/>
          <w:szCs w:val="22"/>
          <w:lang w:eastAsia="en-US"/>
        </w:rPr>
        <w:t>По окончании работы:</w:t>
      </w:r>
    </w:p>
    <w:p w14:paraId="75029141"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1. Собрать методические указания к практическим работам и сдать их преподавателю;</w:t>
      </w:r>
    </w:p>
    <w:p w14:paraId="7E8B5CE0"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2. Выключить ЭВМ после разрешения преподавателя;</w:t>
      </w:r>
    </w:p>
    <w:p w14:paraId="4376FDB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3. Навести порядок на рабочем месте.</w:t>
      </w:r>
    </w:p>
    <w:p w14:paraId="46F0A841"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p w14:paraId="19739DBB"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i/>
          <w:iCs/>
          <w:sz w:val="22"/>
          <w:szCs w:val="22"/>
          <w:lang w:eastAsia="en-US"/>
        </w:rPr>
        <w:t>При работе в компьютерном классе строго запрещается</w:t>
      </w:r>
      <w:r w:rsidRPr="00DC6133">
        <w:rPr>
          <w:rFonts w:eastAsiaTheme="minorHAnsi" w:cstheme="minorBidi"/>
          <w:sz w:val="22"/>
          <w:szCs w:val="22"/>
          <w:lang w:eastAsia="en-US"/>
        </w:rPr>
        <w:t>:</w:t>
      </w:r>
    </w:p>
    <w:p w14:paraId="0376D9C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1. Находиться в верхней одежде и грязной обуви;</w:t>
      </w:r>
    </w:p>
    <w:p w14:paraId="018DDF79"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2. Принимать пищу на рабочем месте и в компьютерном кабинете.</w:t>
      </w:r>
    </w:p>
    <w:p w14:paraId="3AC2C434"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3. Удалять и перемещать чужие файлы;</w:t>
      </w:r>
    </w:p>
    <w:p w14:paraId="5CEDCEE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4. Приносить и запускать свое программное обеспечение (программы);</w:t>
      </w:r>
    </w:p>
    <w:p w14:paraId="2A27CC03"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5. Работать на ЭВМ грязными или мокрыми руками;</w:t>
      </w:r>
    </w:p>
    <w:p w14:paraId="53CA633C"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6. Прикасаться пальцами к мониторам, стучать по ним;</w:t>
      </w:r>
    </w:p>
    <w:p w14:paraId="164DCDF7"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7. Включать и выключать компьютер без разрешения преподавателя;</w:t>
      </w:r>
    </w:p>
    <w:p w14:paraId="41E3360D"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8. Класть диски, книги, тетради на составляющие компьютера;</w:t>
      </w:r>
    </w:p>
    <w:p w14:paraId="449D68D7"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9. Подключать к компьютеру свои устройства (сот. телефоны, плееры).</w:t>
      </w:r>
    </w:p>
    <w:p w14:paraId="65CBCAF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10. Работать на не исправном компьютере;</w:t>
      </w:r>
    </w:p>
    <w:p w14:paraId="56360473" w14:textId="77777777" w:rsidR="00DC6133" w:rsidRPr="00DC6133" w:rsidRDefault="00DC6133" w:rsidP="001C5BB0">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Оставлять вычислительную технику на длительное время без присмотра;</w:t>
      </w:r>
    </w:p>
    <w:p w14:paraId="71559BBF" w14:textId="77777777" w:rsidR="00DC6133" w:rsidRPr="00DC6133" w:rsidRDefault="00DC6133" w:rsidP="001C5BB0">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Прикасаться к электрическим вилкам, розеткам, проводам, разъемам, задним стенкам системного блока и монитора;</w:t>
      </w:r>
    </w:p>
    <w:p w14:paraId="7C44E4C5" w14:textId="77777777" w:rsidR="00DC6133" w:rsidRPr="00DC6133" w:rsidRDefault="00DC6133" w:rsidP="001C5BB0">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Вскрывать корпуса, вынимать и вставлять разъемы, платы</w:t>
      </w:r>
    </w:p>
    <w:p w14:paraId="7A095977"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b/>
          <w:bCs/>
          <w:sz w:val="22"/>
          <w:szCs w:val="22"/>
          <w:lang w:eastAsia="en-US"/>
        </w:rPr>
        <w:t>Правила выполнения практических работ</w:t>
      </w:r>
    </w:p>
    <w:p w14:paraId="53BA2CD4"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При домашней подготовке к выполнению практических работ студент должен повторить изученную тему.</w:t>
      </w:r>
    </w:p>
    <w:p w14:paraId="2856B1EF"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Практическая работа выполняется каждым студентом самостоятельно, согласно индивидуальному заданию.</w:t>
      </w:r>
    </w:p>
    <w:p w14:paraId="20F4ED6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Студенты, пропустившие занятия, выполняют практические работы во внеурочное время.</w:t>
      </w:r>
    </w:p>
    <w:p w14:paraId="6F44382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После выполнения каждой практической работы студент демонстрирует результат выполнения преподавателю, отвечает на вопросы. Преподаватель на занятии оценивает работу.</w:t>
      </w:r>
    </w:p>
    <w:p w14:paraId="272AD855" w14:textId="77777777" w:rsidR="00DC6133" w:rsidRPr="00DC6133" w:rsidRDefault="00DC6133" w:rsidP="00DC6133">
      <w:pPr>
        <w:suppressAutoHyphens/>
        <w:autoSpaceDE/>
        <w:autoSpaceDN/>
        <w:adjustRightInd/>
        <w:spacing w:after="60"/>
        <w:contextualSpacing/>
        <w:jc w:val="both"/>
        <w:rPr>
          <w:rFonts w:eastAsiaTheme="minorHAnsi" w:cstheme="minorBidi"/>
          <w:b/>
          <w:bCs/>
          <w:sz w:val="22"/>
          <w:szCs w:val="22"/>
          <w:lang w:eastAsia="en-US"/>
        </w:rPr>
      </w:pPr>
      <w:bookmarkStart w:id="1" w:name="h_30j0zll"/>
      <w:bookmarkEnd w:id="1"/>
      <w:r w:rsidRPr="00DC6133">
        <w:rPr>
          <w:rFonts w:eastAsiaTheme="minorHAnsi" w:cstheme="minorBidi"/>
          <w:b/>
          <w:bCs/>
          <w:sz w:val="22"/>
          <w:szCs w:val="22"/>
          <w:lang w:eastAsia="en-US"/>
        </w:rPr>
        <w:t>Правила оформления результатов практической работы</w:t>
      </w:r>
    </w:p>
    <w:p w14:paraId="31B9F62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Результаты выполненной практической работы оформляются в виде отчета в программе Word и сдаются в распечатанном виде преподавателю.</w:t>
      </w:r>
    </w:p>
    <w:p w14:paraId="4624A4EF"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i/>
          <w:sz w:val="22"/>
          <w:szCs w:val="22"/>
          <w:lang w:eastAsia="en-US"/>
        </w:rPr>
        <w:t>Примерное содержание отчета</w:t>
      </w:r>
      <w:r w:rsidRPr="00DC6133">
        <w:rPr>
          <w:rFonts w:eastAsiaTheme="minorHAnsi" w:cstheme="minorBidi"/>
          <w:sz w:val="22"/>
          <w:szCs w:val="22"/>
          <w:lang w:eastAsia="en-US"/>
        </w:rPr>
        <w:t>:</w:t>
      </w:r>
    </w:p>
    <w:p w14:paraId="06D84735" w14:textId="77777777" w:rsidR="00DC6133" w:rsidRPr="00DC6133" w:rsidRDefault="00DC6133" w:rsidP="001C5BB0">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Титульный лист, где указывается:</w:t>
      </w:r>
    </w:p>
    <w:p w14:paraId="323082B0" w14:textId="77777777" w:rsidR="00DC6133" w:rsidRPr="00DC6133" w:rsidRDefault="00DC6133" w:rsidP="001C5BB0">
      <w:pPr>
        <w:widowControl/>
        <w:numPr>
          <w:ilvl w:val="1"/>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.Тема работы.</w:t>
      </w:r>
    </w:p>
    <w:p w14:paraId="0A1269E4" w14:textId="77777777" w:rsidR="00DC6133" w:rsidRPr="00DC6133" w:rsidRDefault="00DC6133" w:rsidP="001C5BB0">
      <w:pPr>
        <w:widowControl/>
        <w:numPr>
          <w:ilvl w:val="1"/>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.Кем выполнена и проверена работа.</w:t>
      </w:r>
    </w:p>
    <w:p w14:paraId="7F74FC08" w14:textId="77777777" w:rsidR="00DC6133" w:rsidRPr="00DC6133" w:rsidRDefault="00DC6133" w:rsidP="001C5BB0">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Дается описание цели работы.</w:t>
      </w:r>
    </w:p>
    <w:p w14:paraId="45F5C58D" w14:textId="77777777" w:rsidR="00DC6133" w:rsidRPr="00DC6133" w:rsidRDefault="00DC6133" w:rsidP="001C5BB0">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Указываются исходные данные.</w:t>
      </w:r>
    </w:p>
    <w:p w14:paraId="00A89BCD" w14:textId="77777777" w:rsidR="00DC6133" w:rsidRPr="00DC6133" w:rsidRDefault="00DC6133" w:rsidP="001C5BB0">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Приводится решение и пояснение к нему для каждого предложенного задания.</w:t>
      </w:r>
    </w:p>
    <w:p w14:paraId="5F6DB853" w14:textId="77777777" w:rsidR="00DC6133" w:rsidRPr="00DC6133" w:rsidRDefault="00DC6133" w:rsidP="001C5BB0">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В конце каждого выполненного задания записываются выводы и проводится анализ правильности полученных результатов.</w:t>
      </w:r>
    </w:p>
    <w:p w14:paraId="0F45327B" w14:textId="77777777" w:rsidR="00DC6133" w:rsidRPr="00DC6133" w:rsidRDefault="00DC6133" w:rsidP="00DC6133">
      <w:pPr>
        <w:suppressAutoHyphens/>
        <w:autoSpaceDE/>
        <w:autoSpaceDN/>
        <w:adjustRightInd/>
        <w:spacing w:after="60"/>
        <w:contextualSpacing/>
        <w:jc w:val="both"/>
        <w:rPr>
          <w:rFonts w:eastAsiaTheme="minorHAnsi" w:cstheme="minorBidi"/>
          <w:b/>
          <w:bCs/>
          <w:sz w:val="22"/>
          <w:szCs w:val="22"/>
          <w:lang w:eastAsia="en-US"/>
        </w:rPr>
      </w:pPr>
      <w:r w:rsidRPr="00DC6133">
        <w:rPr>
          <w:rFonts w:eastAsiaTheme="minorHAnsi" w:cstheme="minorBidi"/>
          <w:b/>
          <w:bCs/>
          <w:sz w:val="22"/>
          <w:szCs w:val="22"/>
          <w:lang w:eastAsia="en-US"/>
        </w:rPr>
        <w:t>Критерии оценки практических работ</w:t>
      </w:r>
    </w:p>
    <w:p w14:paraId="6CAE4DF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Практическая работа считается выполненной, если студент набрал балл, который составляет половину максимального количества баллов.</w:t>
      </w:r>
    </w:p>
    <w:p w14:paraId="75F18F7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Для оценивания работы прилагается эталон и шкала оценок.</w:t>
      </w:r>
    </w:p>
    <w:p w14:paraId="4F198B97"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i/>
          <w:iCs/>
          <w:sz w:val="22"/>
          <w:szCs w:val="22"/>
          <w:lang w:eastAsia="en-US"/>
        </w:rPr>
        <w:t xml:space="preserve">Оценка «отлично» </w:t>
      </w:r>
      <w:r w:rsidRPr="00DC6133">
        <w:rPr>
          <w:rFonts w:eastAsiaTheme="minorHAnsi" w:cstheme="minorBidi"/>
          <w:sz w:val="22"/>
          <w:szCs w:val="22"/>
          <w:lang w:eastAsia="en-US"/>
        </w:rPr>
        <w:t>– работа выполнена в полном объеме и без замечаний.</w:t>
      </w:r>
    </w:p>
    <w:p w14:paraId="220D051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i/>
          <w:iCs/>
          <w:sz w:val="22"/>
          <w:szCs w:val="22"/>
          <w:lang w:eastAsia="en-US"/>
        </w:rPr>
        <w:lastRenderedPageBreak/>
        <w:t>Оценка «хорошо»</w:t>
      </w:r>
      <w:r w:rsidRPr="00DC6133">
        <w:rPr>
          <w:rFonts w:eastAsiaTheme="minorHAnsi" w:cstheme="minorBidi"/>
          <w:sz w:val="22"/>
          <w:szCs w:val="22"/>
          <w:lang w:eastAsia="en-US"/>
        </w:rPr>
        <w:t xml:space="preserve"> – работа выполнена правильно с учетом 2-3 несущественных ошибок исправленных самостоятельно по требованию преподавателя.</w:t>
      </w:r>
    </w:p>
    <w:p w14:paraId="6888DFAD"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i/>
          <w:iCs/>
          <w:sz w:val="22"/>
          <w:szCs w:val="22"/>
          <w:lang w:eastAsia="en-US"/>
        </w:rPr>
        <w:t>Оценка «удовлетворительно»</w:t>
      </w:r>
      <w:r w:rsidRPr="00DC6133">
        <w:rPr>
          <w:rFonts w:eastAsiaTheme="minorHAnsi" w:cstheme="minorBidi"/>
          <w:sz w:val="22"/>
          <w:szCs w:val="22"/>
          <w:lang w:eastAsia="en-US"/>
        </w:rPr>
        <w:t xml:space="preserve"> – работа выполнена правильно не менее чем на половину или допущена существенная ошибка.</w:t>
      </w:r>
    </w:p>
    <w:p w14:paraId="65F9E303"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i/>
          <w:iCs/>
          <w:sz w:val="22"/>
          <w:szCs w:val="22"/>
          <w:lang w:eastAsia="en-US"/>
        </w:rPr>
        <w:t>Оценка «неудовлетворительно»</w:t>
      </w:r>
      <w:r w:rsidRPr="00DC6133">
        <w:rPr>
          <w:rFonts w:eastAsiaTheme="minorHAnsi" w:cstheme="minorBidi"/>
          <w:sz w:val="22"/>
          <w:szCs w:val="22"/>
          <w:lang w:eastAsia="en-US"/>
        </w:rPr>
        <w:t xml:space="preserve"> – допущены две (и более) существенные ошибки в ходе работы, которые студент не может исправить даже по требованию преподавателя или работа не выполнена.</w:t>
      </w:r>
    </w:p>
    <w:p w14:paraId="3E86CAE6"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Во всех случаях оценка снижается, если студент не соблюдает требования безопасности труда.</w:t>
      </w:r>
    </w:p>
    <w:p w14:paraId="5422A71B"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br w:type="page"/>
      </w:r>
    </w:p>
    <w:p w14:paraId="50719092" w14:textId="77777777" w:rsidR="00DC6133" w:rsidRPr="00DC6133" w:rsidRDefault="00DC6133" w:rsidP="00DC6133">
      <w:pPr>
        <w:suppressAutoHyphens/>
        <w:autoSpaceDE/>
        <w:autoSpaceDN/>
        <w:adjustRightInd/>
        <w:spacing w:after="60"/>
        <w:contextualSpacing/>
        <w:jc w:val="right"/>
        <w:rPr>
          <w:rFonts w:eastAsiaTheme="minorHAnsi" w:cstheme="minorBidi"/>
          <w:b/>
          <w:sz w:val="22"/>
          <w:szCs w:val="22"/>
          <w:lang w:eastAsia="en-US"/>
        </w:rPr>
      </w:pPr>
      <w:r w:rsidRPr="00DC6133">
        <w:rPr>
          <w:rFonts w:eastAsiaTheme="minorHAnsi" w:cstheme="minorBidi"/>
          <w:b/>
          <w:sz w:val="22"/>
          <w:szCs w:val="22"/>
          <w:lang w:eastAsia="en-US"/>
        </w:rPr>
        <w:lastRenderedPageBreak/>
        <w:t>ПРИЛОЖЕНИЕ 2</w:t>
      </w:r>
    </w:p>
    <w:p w14:paraId="2FC4221B"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p>
    <w:p w14:paraId="125D4352"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МЕТОДИЧЕСКИЕ УКАЗАНИЯ ПО ВЫПОЛНЕНИЮ ВНЕАУДИТОРНЫХ САМОСТОЯТЕЛЬНЫХ РАБОТ ПО ДИСЦИПЛИНЕ</w:t>
      </w:r>
    </w:p>
    <w:p w14:paraId="1EEC6EA4"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r w:rsidRPr="00DC6133">
        <w:rPr>
          <w:rFonts w:eastAsiaTheme="minorHAnsi" w:cstheme="minorBidi"/>
          <w:b/>
          <w:sz w:val="22"/>
          <w:szCs w:val="22"/>
          <w:lang w:eastAsia="en-US"/>
        </w:rPr>
        <w:t>Общие положения</w:t>
      </w:r>
    </w:p>
    <w:p w14:paraId="6F5D58D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Настоящие методические указания предназначены для организации внеаудиторной самостоятельной работы студентов по дисциплине «Информатика» и оказания помощи в самостоятельном изучении теоретического и реализации компетенций обучаемых.</w:t>
      </w:r>
    </w:p>
    <w:p w14:paraId="6B2683C7"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Данные методические указания не являются учебным пособием, поэтому перед началом выполнения самостоятельного задания следует изучить соответствующие разделы лекционных занятий, материалов образовательного портала, разделов основной и дополнительной литературы, представленных в пункте 8. «Учебно-методическое и информационное обеспечение дисциплины (модуля)» данной РПД. </w:t>
      </w:r>
    </w:p>
    <w:p w14:paraId="3F9A4861"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r w:rsidRPr="00DC6133">
        <w:rPr>
          <w:rFonts w:eastAsiaTheme="minorHAnsi" w:cstheme="minorBidi"/>
          <w:b/>
          <w:sz w:val="22"/>
          <w:szCs w:val="22"/>
          <w:lang w:eastAsia="en-US"/>
        </w:rPr>
        <w:t>Цели и задачи самостоятельной работы</w:t>
      </w:r>
    </w:p>
    <w:p w14:paraId="1CD7780C"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Цель самостоятельной работы – содействие оптимальному усвоению учебного материала обучающимися, развитие их познавательной активности, готовности и потребности в самообразовании.</w:t>
      </w:r>
    </w:p>
    <w:p w14:paraId="112530CA"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r w:rsidRPr="00DC6133">
        <w:rPr>
          <w:rFonts w:eastAsiaTheme="minorHAnsi" w:cstheme="minorBidi"/>
          <w:b/>
          <w:sz w:val="22"/>
          <w:szCs w:val="22"/>
          <w:lang w:eastAsia="en-US"/>
        </w:rPr>
        <w:t>Задачи самостоятельной работы:</w:t>
      </w:r>
    </w:p>
    <w:p w14:paraId="5ACD7359" w14:textId="77777777" w:rsidR="00DC6133" w:rsidRPr="00DC6133" w:rsidRDefault="00DC6133" w:rsidP="001C5BB0">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повышение исходного уровня владения информационными технологиями;</w:t>
      </w:r>
    </w:p>
    <w:p w14:paraId="16CEFF7E" w14:textId="77777777" w:rsidR="00DC6133" w:rsidRPr="00DC6133" w:rsidRDefault="00DC6133" w:rsidP="001C5BB0">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углубление и систематизация знаний;</w:t>
      </w:r>
    </w:p>
    <w:p w14:paraId="1E2C364E" w14:textId="77777777" w:rsidR="00DC6133" w:rsidRPr="00DC6133" w:rsidRDefault="00DC6133" w:rsidP="001C5BB0">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постановка и решение стандартных задач профессиональной деятельности;</w:t>
      </w:r>
    </w:p>
    <w:p w14:paraId="212C0449" w14:textId="77777777" w:rsidR="00DC6133" w:rsidRPr="00DC6133" w:rsidRDefault="00DC6133" w:rsidP="001C5BB0">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развитие работы с различной по объему и виду информацией, учебной и научной литературой;</w:t>
      </w:r>
    </w:p>
    <w:p w14:paraId="30AD35F8" w14:textId="77777777" w:rsidR="00DC6133" w:rsidRPr="00DC6133" w:rsidRDefault="00DC6133" w:rsidP="001C5BB0">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практическое применение знаний, умений;</w:t>
      </w:r>
    </w:p>
    <w:p w14:paraId="7FFC2F93" w14:textId="77777777" w:rsidR="00DC6133" w:rsidRPr="00DC6133" w:rsidRDefault="00DC6133" w:rsidP="001C5BB0">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самостоятельно использование стандартных программных средств сбора, обработки, хранения и защиты информации</w:t>
      </w:r>
    </w:p>
    <w:p w14:paraId="08BA1B5C" w14:textId="77777777" w:rsidR="00DC6133" w:rsidRPr="00DC6133" w:rsidRDefault="00DC6133" w:rsidP="001C5BB0">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развитие навыков организации самостоятельного учебного труда и контроля за его эффективностью.</w:t>
      </w:r>
    </w:p>
    <w:p w14:paraId="66B83CC3"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Особенностью изучения дисциплины «Информатика» является освоение теоретического материала и получение практических умений, направленных на использование современных информационных технологий.</w:t>
      </w:r>
    </w:p>
    <w:p w14:paraId="44FFE25A"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Виды внеаудиторной самостоятельной работы и формы контроля и время на выполнение каждого вида самостоятельной работы указаны в пункте 4. «Структура и содержание дисциплины (модуля)» данной РПД.</w:t>
      </w:r>
    </w:p>
    <w:p w14:paraId="279B648C"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r w:rsidRPr="00DC6133">
        <w:rPr>
          <w:rFonts w:eastAsiaTheme="minorHAnsi" w:cstheme="minorBidi"/>
          <w:b/>
          <w:sz w:val="22"/>
          <w:szCs w:val="22"/>
          <w:lang w:eastAsia="en-US"/>
        </w:rPr>
        <w:t xml:space="preserve">Порядок выполнения </w:t>
      </w:r>
    </w:p>
    <w:p w14:paraId="0F6D1E23"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При выполнении текущей внеаудиторной самостоятельной работы обучающемуся следует придерживаться следующего порядка действий:</w:t>
      </w:r>
    </w:p>
    <w:p w14:paraId="6829DEEF" w14:textId="77777777" w:rsidR="00DC6133" w:rsidRPr="00DC6133" w:rsidRDefault="00DC6133" w:rsidP="001C5BB0">
      <w:pPr>
        <w:widowControl/>
        <w:numPr>
          <w:ilvl w:val="0"/>
          <w:numId w:val="31"/>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внимательно изучить соответствующие теоретические разделы дисциплины, пользуясь материалами (лекционными, презентационными, аудио-визуальными):</w:t>
      </w:r>
    </w:p>
    <w:p w14:paraId="295A55D6" w14:textId="77777777" w:rsidR="00DC6133" w:rsidRPr="00DC6133" w:rsidRDefault="00DC6133" w:rsidP="001C5BB0">
      <w:pPr>
        <w:widowControl/>
        <w:numPr>
          <w:ilvl w:val="1"/>
          <w:numId w:val="31"/>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 предоставляемыми преподавателем на лекционных занятиях;</w:t>
      </w:r>
    </w:p>
    <w:p w14:paraId="099BB283" w14:textId="77777777" w:rsidR="00DC6133" w:rsidRPr="00DC6133" w:rsidRDefault="00DC6133" w:rsidP="001C5BB0">
      <w:pPr>
        <w:widowControl/>
        <w:numPr>
          <w:ilvl w:val="1"/>
          <w:numId w:val="31"/>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предоставляемыми преподавателем в рамках электронных образовательных курсов;</w:t>
      </w:r>
    </w:p>
    <w:p w14:paraId="351BEECF" w14:textId="77777777" w:rsidR="00DC6133" w:rsidRPr="00DC6133" w:rsidRDefault="00DC6133" w:rsidP="001C5BB0">
      <w:pPr>
        <w:widowControl/>
        <w:numPr>
          <w:ilvl w:val="1"/>
          <w:numId w:val="31"/>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содержащимися в учебниках и учебных пособиях ЭБС (электронно-библиотечных систем), электронных каталогов университета и интернет-ресурсов.</w:t>
      </w:r>
    </w:p>
    <w:p w14:paraId="0BA53CEA" w14:textId="77777777" w:rsidR="00DC6133" w:rsidRPr="00DC6133" w:rsidRDefault="00DC6133" w:rsidP="001C5BB0">
      <w:pPr>
        <w:widowControl/>
        <w:numPr>
          <w:ilvl w:val="0"/>
          <w:numId w:val="31"/>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Подробно разобрать типовые примеры решения задач, рассмотренные в рамках аудиторной контактной работы с преподавателем.</w:t>
      </w:r>
    </w:p>
    <w:p w14:paraId="5D1E9BF2" w14:textId="77777777" w:rsidR="00DC6133" w:rsidRPr="00DC6133" w:rsidRDefault="00DC6133" w:rsidP="001C5BB0">
      <w:pPr>
        <w:widowControl/>
        <w:numPr>
          <w:ilvl w:val="0"/>
          <w:numId w:val="31"/>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Применить полученные теоретические знания и практические навыки к решению индивидуальных заданий, к прохождению компьютерных тестирований и к решению олимпиадных заданий.</w:t>
      </w:r>
    </w:p>
    <w:p w14:paraId="7A5182EE" w14:textId="77777777" w:rsidR="00DC6133" w:rsidRPr="00DC6133" w:rsidRDefault="00DC6133" w:rsidP="001C5BB0">
      <w:pPr>
        <w:widowControl/>
        <w:numPr>
          <w:ilvl w:val="0"/>
          <w:numId w:val="31"/>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При необходимости, сформировать перечень вопросов, вызвавших затруднения в процессе самостоятельной работы. Обсудить возникшие вопросы со студентами группы, в рамках командно-проектной работы, и с преподавателем, в рамках консультационной помощи, реализованной либо в контактной форме, либо средствами информационно-образовательной среды ВУЗа.</w:t>
      </w:r>
    </w:p>
    <w:p w14:paraId="2418D382" w14:textId="77777777" w:rsidR="00DC6133" w:rsidRPr="00DC6133" w:rsidRDefault="00DC6133" w:rsidP="00DC6133">
      <w:pPr>
        <w:suppressAutoHyphens/>
        <w:autoSpaceDE/>
        <w:autoSpaceDN/>
        <w:adjustRightInd/>
        <w:spacing w:after="60"/>
        <w:contextualSpacing/>
        <w:jc w:val="both"/>
        <w:rPr>
          <w:rFonts w:eastAsiaTheme="minorHAnsi" w:cstheme="minorBidi"/>
          <w:b/>
          <w:sz w:val="22"/>
          <w:szCs w:val="22"/>
          <w:lang w:eastAsia="en-US"/>
        </w:rPr>
      </w:pPr>
      <w:r w:rsidRPr="00DC6133">
        <w:rPr>
          <w:rFonts w:eastAsiaTheme="minorHAnsi" w:cstheme="minorBidi"/>
          <w:b/>
          <w:sz w:val="22"/>
          <w:szCs w:val="22"/>
          <w:lang w:eastAsia="en-US"/>
        </w:rPr>
        <w:lastRenderedPageBreak/>
        <w:t>Критерии оценки внеаудиторных самостоятельных работ</w:t>
      </w:r>
    </w:p>
    <w:p w14:paraId="6776DD31"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балльно-рейтинговой системы.</w:t>
      </w:r>
    </w:p>
    <w:p w14:paraId="56109F21"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В качестве форм текущего контроля по дисциплине используются: защита реферата, индивидуальные домашние задания, аудиторные контрольные работы, компьютерное тестирование, участие в конкурсах и олимпиадах.</w:t>
      </w:r>
    </w:p>
    <w:p w14:paraId="56B59844"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Максимальное количество баллов обучающийся получает, если:</w:t>
      </w:r>
    </w:p>
    <w:p w14:paraId="0F9F5C65" w14:textId="77777777" w:rsidR="00DC6133" w:rsidRPr="00DC6133" w:rsidRDefault="00DC6133" w:rsidP="001C5BB0">
      <w:pPr>
        <w:widowControl/>
        <w:numPr>
          <w:ilvl w:val="0"/>
          <w:numId w:val="27"/>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выполняет ИДЗ в соответствии со всеми заявленными требованиями;</w:t>
      </w:r>
    </w:p>
    <w:p w14:paraId="6FA8538C" w14:textId="77777777" w:rsidR="00DC6133" w:rsidRPr="00DC6133" w:rsidRDefault="00DC6133" w:rsidP="001C5BB0">
      <w:pPr>
        <w:widowControl/>
        <w:numPr>
          <w:ilvl w:val="0"/>
          <w:numId w:val="27"/>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дает правильные формулировки, точные определения, понятия терминов;</w:t>
      </w:r>
    </w:p>
    <w:p w14:paraId="279A1F4B" w14:textId="77777777" w:rsidR="00DC6133" w:rsidRPr="00DC6133" w:rsidRDefault="00DC6133" w:rsidP="001C5BB0">
      <w:pPr>
        <w:widowControl/>
        <w:numPr>
          <w:ilvl w:val="0"/>
          <w:numId w:val="27"/>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 xml:space="preserve">может обосновать рациональность решения текущей задачи.; </w:t>
      </w:r>
    </w:p>
    <w:p w14:paraId="5EAF366B" w14:textId="77777777" w:rsidR="00DC6133" w:rsidRPr="00DC6133" w:rsidRDefault="00DC6133" w:rsidP="001C5BB0">
      <w:pPr>
        <w:widowControl/>
        <w:numPr>
          <w:ilvl w:val="0"/>
          <w:numId w:val="27"/>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обстоятельно с достаточной полнотой излагает соответствующую теоретический раздел;</w:t>
      </w:r>
    </w:p>
    <w:p w14:paraId="02C78D3A" w14:textId="77777777" w:rsidR="00DC6133" w:rsidRPr="00DC6133" w:rsidRDefault="00DC6133" w:rsidP="001C5BB0">
      <w:pPr>
        <w:widowControl/>
        <w:numPr>
          <w:ilvl w:val="0"/>
          <w:numId w:val="27"/>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14:paraId="3C81A231"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50~85% от максимального количества баллов обучающийся получает, если:</w:t>
      </w:r>
    </w:p>
    <w:p w14:paraId="54380D84" w14:textId="77777777" w:rsidR="00DC6133" w:rsidRPr="00DC6133" w:rsidRDefault="00DC6133" w:rsidP="001C5BB0">
      <w:pPr>
        <w:widowControl/>
        <w:numPr>
          <w:ilvl w:val="0"/>
          <w:numId w:val="28"/>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неполно (не менее 70% от полного), но правильно выполнено задание;</w:t>
      </w:r>
    </w:p>
    <w:p w14:paraId="056B5806" w14:textId="77777777" w:rsidR="00DC6133" w:rsidRPr="00DC6133" w:rsidRDefault="00DC6133" w:rsidP="001C5BB0">
      <w:pPr>
        <w:widowControl/>
        <w:numPr>
          <w:ilvl w:val="0"/>
          <w:numId w:val="28"/>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при изложении были допущены 1-2 несущественные ошибки, которые он исправляет после замечания преподавателя;</w:t>
      </w:r>
    </w:p>
    <w:p w14:paraId="021C9435" w14:textId="77777777" w:rsidR="00DC6133" w:rsidRPr="00DC6133" w:rsidRDefault="00DC6133" w:rsidP="001C5BB0">
      <w:pPr>
        <w:widowControl/>
        <w:numPr>
          <w:ilvl w:val="0"/>
          <w:numId w:val="28"/>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дает правильные формулировки, точные определения, понятия терминов;</w:t>
      </w:r>
    </w:p>
    <w:p w14:paraId="1D6E674F" w14:textId="77777777" w:rsidR="00DC6133" w:rsidRPr="00DC6133" w:rsidRDefault="00DC6133" w:rsidP="001C5BB0">
      <w:pPr>
        <w:widowControl/>
        <w:numPr>
          <w:ilvl w:val="0"/>
          <w:numId w:val="28"/>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может обосновать свой ответ, привести необходимые примеры;</w:t>
      </w:r>
    </w:p>
    <w:p w14:paraId="2F7E0211" w14:textId="77777777" w:rsidR="00DC6133" w:rsidRPr="00DC6133" w:rsidRDefault="00DC6133" w:rsidP="001C5BB0">
      <w:pPr>
        <w:widowControl/>
        <w:numPr>
          <w:ilvl w:val="0"/>
          <w:numId w:val="28"/>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14:paraId="102211C8"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36~50% от максимального количества баллов обучающийся получает, если:</w:t>
      </w:r>
    </w:p>
    <w:p w14:paraId="0610E3B3" w14:textId="77777777" w:rsidR="00DC6133" w:rsidRPr="00DC6133" w:rsidRDefault="00DC6133" w:rsidP="001C5BB0">
      <w:pPr>
        <w:widowControl/>
        <w:numPr>
          <w:ilvl w:val="0"/>
          <w:numId w:val="29"/>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неполно (не менее 50% от полного), но правильно изложено задание;</w:t>
      </w:r>
    </w:p>
    <w:p w14:paraId="50FC0CCA" w14:textId="77777777" w:rsidR="00DC6133" w:rsidRPr="00DC6133" w:rsidRDefault="00DC6133" w:rsidP="001C5BB0">
      <w:pPr>
        <w:widowControl/>
        <w:numPr>
          <w:ilvl w:val="0"/>
          <w:numId w:val="29"/>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при изложении была допущена 1 существенная ошибка;</w:t>
      </w:r>
    </w:p>
    <w:p w14:paraId="70837526" w14:textId="77777777" w:rsidR="00DC6133" w:rsidRPr="00DC6133" w:rsidRDefault="00DC6133" w:rsidP="001C5BB0">
      <w:pPr>
        <w:widowControl/>
        <w:numPr>
          <w:ilvl w:val="0"/>
          <w:numId w:val="29"/>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знает и понимает основные положения данной темы, но допускает неточности в формулировке понятий;</w:t>
      </w:r>
    </w:p>
    <w:p w14:paraId="7E3235DA" w14:textId="77777777" w:rsidR="00DC6133" w:rsidRPr="00DC6133" w:rsidRDefault="00DC6133" w:rsidP="001C5BB0">
      <w:pPr>
        <w:widowControl/>
        <w:numPr>
          <w:ilvl w:val="0"/>
          <w:numId w:val="29"/>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излагает выполнение задания недостаточно логично и последовательно;</w:t>
      </w:r>
    </w:p>
    <w:p w14:paraId="6748E08F" w14:textId="77777777" w:rsidR="00DC6133" w:rsidRPr="00DC6133" w:rsidRDefault="00DC6133" w:rsidP="001C5BB0">
      <w:pPr>
        <w:widowControl/>
        <w:numPr>
          <w:ilvl w:val="0"/>
          <w:numId w:val="29"/>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затрудняется при ответах на вопросы преподавателя.</w:t>
      </w:r>
    </w:p>
    <w:p w14:paraId="71DBAB3B"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35% и менее от максимального количества баллов обучающийся получает, если:</w:t>
      </w:r>
    </w:p>
    <w:p w14:paraId="1344FC1C" w14:textId="77777777" w:rsidR="00DC6133" w:rsidRPr="00DC6133" w:rsidRDefault="00DC6133" w:rsidP="001C5BB0">
      <w:pPr>
        <w:widowControl/>
        <w:numPr>
          <w:ilvl w:val="0"/>
          <w:numId w:val="30"/>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неполно (менее 50% от полного) изложено задание;</w:t>
      </w:r>
    </w:p>
    <w:p w14:paraId="58887372" w14:textId="77777777" w:rsidR="00DC6133" w:rsidRPr="00DC6133" w:rsidRDefault="00DC6133" w:rsidP="001C5BB0">
      <w:pPr>
        <w:widowControl/>
        <w:numPr>
          <w:ilvl w:val="0"/>
          <w:numId w:val="30"/>
        </w:numPr>
        <w:suppressAutoHyphens/>
        <w:autoSpaceDE/>
        <w:autoSpaceDN/>
        <w:adjustRightInd/>
        <w:spacing w:after="60" w:line="276" w:lineRule="auto"/>
        <w:contextualSpacing/>
        <w:jc w:val="both"/>
        <w:rPr>
          <w:rFonts w:eastAsiaTheme="minorHAnsi" w:cstheme="minorBidi"/>
          <w:sz w:val="22"/>
          <w:szCs w:val="22"/>
          <w:lang w:eastAsia="en-US"/>
        </w:rPr>
      </w:pPr>
      <w:r w:rsidRPr="00DC6133">
        <w:rPr>
          <w:rFonts w:eastAsiaTheme="minorHAnsi" w:cstheme="minorBidi"/>
          <w:sz w:val="22"/>
          <w:szCs w:val="22"/>
          <w:lang w:eastAsia="en-US"/>
        </w:rPr>
        <w:t>при изложении были допущены существенные ошибки. В "0" баллов преподаватель вправе оценить выполненное обучающимся задание, если оно не удовлетворяет требованиям, установленным преподавателем к данному виду работы или не было представлено для проверки.</w:t>
      </w:r>
    </w:p>
    <w:p w14:paraId="05C1BBE0"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Сумма полученных баллов по всем видам заданий внеаудиторной самостоятельной работы составляет рейтинговый показатель обучающегося. Рейтинговый показатель обучающегося влияет на выставление итоговой оценки по результатам изучения дисциплины.</w:t>
      </w:r>
    </w:p>
    <w:p w14:paraId="7451439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r w:rsidRPr="00DC6133">
        <w:rPr>
          <w:rFonts w:eastAsiaTheme="minorHAnsi" w:cstheme="minorBidi"/>
          <w:sz w:val="22"/>
          <w:szCs w:val="22"/>
          <w:lang w:eastAsia="en-US"/>
        </w:rPr>
        <w:t>Показатели и критерии оценивания полученных знаний представлены в пункте 7.б) «Оценочные средства для проведения промежуточной аттестации» данной РПД.</w:t>
      </w:r>
    </w:p>
    <w:p w14:paraId="6C9AA8B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p w14:paraId="04471215" w14:textId="77777777" w:rsidR="00DC6133" w:rsidRPr="00DC6133" w:rsidRDefault="00DC6133" w:rsidP="00DC6133">
      <w:pPr>
        <w:suppressAutoHyphens/>
        <w:autoSpaceDE/>
        <w:autoSpaceDN/>
        <w:adjustRightInd/>
        <w:spacing w:after="60"/>
        <w:contextualSpacing/>
        <w:jc w:val="both"/>
        <w:rPr>
          <w:rFonts w:eastAsiaTheme="minorHAnsi" w:cstheme="minorBidi"/>
          <w:sz w:val="22"/>
          <w:szCs w:val="22"/>
          <w:lang w:eastAsia="en-US"/>
        </w:rPr>
      </w:pPr>
    </w:p>
    <w:p w14:paraId="358D5984" w14:textId="77777777" w:rsidR="00F9620C" w:rsidRPr="000A1FF0" w:rsidRDefault="00F9620C" w:rsidP="00F9620C">
      <w:pPr>
        <w:jc w:val="both"/>
      </w:pPr>
    </w:p>
    <w:sectPr w:rsidR="00F9620C" w:rsidRPr="000A1FF0" w:rsidSect="00B035B7">
      <w:pgSz w:w="11907" w:h="16840" w:code="9"/>
      <w:pgMar w:top="1134" w:right="1134" w:bottom="1134" w:left="1134"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03332" w14:textId="77777777" w:rsidR="00A879AB" w:rsidRDefault="00A879AB">
      <w:r>
        <w:separator/>
      </w:r>
    </w:p>
  </w:endnote>
  <w:endnote w:type="continuationSeparator" w:id="0">
    <w:p w14:paraId="52E81E44" w14:textId="77777777" w:rsidR="00A879AB" w:rsidRDefault="00A8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panose1 w:val="00000400000000000000"/>
    <w:charset w:val="CC"/>
    <w:family w:val="auto"/>
    <w:pitch w:val="variable"/>
    <w:sig w:usb0="20002A87" w:usb1="00001800" w:usb2="00000000"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D18B0" w14:textId="77777777" w:rsidR="00D36C21" w:rsidRDefault="00F90310" w:rsidP="0087519F">
    <w:pPr>
      <w:pStyle w:val="a4"/>
      <w:framePr w:wrap="around" w:vAnchor="text" w:hAnchor="margin" w:xAlign="right" w:y="1"/>
      <w:rPr>
        <w:rStyle w:val="a6"/>
      </w:rPr>
    </w:pPr>
    <w:r>
      <w:rPr>
        <w:rStyle w:val="a6"/>
      </w:rPr>
      <w:fldChar w:fldCharType="begin"/>
    </w:r>
    <w:r w:rsidR="00D36C21">
      <w:rPr>
        <w:rStyle w:val="a6"/>
      </w:rPr>
      <w:instrText xml:space="preserve">PAGE  </w:instrText>
    </w:r>
    <w:r>
      <w:rPr>
        <w:rStyle w:val="a6"/>
      </w:rPr>
      <w:fldChar w:fldCharType="end"/>
    </w:r>
  </w:p>
  <w:p w14:paraId="69B8E051" w14:textId="77777777" w:rsidR="00D36C21" w:rsidRDefault="00D36C21" w:rsidP="0087519F">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CEC98" w14:textId="1095687D" w:rsidR="00D36C21" w:rsidRDefault="00F90310" w:rsidP="0087519F">
    <w:pPr>
      <w:pStyle w:val="a4"/>
      <w:framePr w:wrap="around" w:vAnchor="text" w:hAnchor="margin" w:xAlign="right" w:y="1"/>
      <w:rPr>
        <w:rStyle w:val="a6"/>
      </w:rPr>
    </w:pPr>
    <w:r>
      <w:rPr>
        <w:rStyle w:val="a6"/>
      </w:rPr>
      <w:fldChar w:fldCharType="begin"/>
    </w:r>
    <w:r w:rsidR="00D36C21">
      <w:rPr>
        <w:rStyle w:val="a6"/>
      </w:rPr>
      <w:instrText xml:space="preserve">PAGE  </w:instrText>
    </w:r>
    <w:r>
      <w:rPr>
        <w:rStyle w:val="a6"/>
      </w:rPr>
      <w:fldChar w:fldCharType="separate"/>
    </w:r>
    <w:r w:rsidR="000449A1">
      <w:rPr>
        <w:rStyle w:val="a6"/>
        <w:noProof/>
      </w:rPr>
      <w:t>28</w:t>
    </w:r>
    <w:r>
      <w:rPr>
        <w:rStyle w:val="a6"/>
      </w:rPr>
      <w:fldChar w:fldCharType="end"/>
    </w:r>
  </w:p>
  <w:p w14:paraId="7E3D6D3D" w14:textId="77777777" w:rsidR="00D36C21" w:rsidRDefault="00D36C21" w:rsidP="0087519F">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2D3CB" w14:textId="77777777" w:rsidR="00A879AB" w:rsidRDefault="00A879AB">
      <w:r>
        <w:separator/>
      </w:r>
    </w:p>
  </w:footnote>
  <w:footnote w:type="continuationSeparator" w:id="0">
    <w:p w14:paraId="718D19DD" w14:textId="77777777" w:rsidR="00A879AB" w:rsidRDefault="00A8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10930" w14:textId="77777777" w:rsidR="00D36C21" w:rsidRDefault="00D36C21">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4620"/>
    <w:multiLevelType w:val="hybridMultilevel"/>
    <w:tmpl w:val="4BECF05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3BB5A35"/>
    <w:multiLevelType w:val="multilevel"/>
    <w:tmpl w:val="F086D5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659271C"/>
    <w:multiLevelType w:val="hybridMultilevel"/>
    <w:tmpl w:val="153ACC9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DAF2435"/>
    <w:multiLevelType w:val="hybridMultilevel"/>
    <w:tmpl w:val="8EE80344"/>
    <w:lvl w:ilvl="0" w:tplc="6BA4CA20">
      <w:start w:val="2"/>
      <w:numFmt w:val="bullet"/>
      <w:lvlText w:val="─"/>
      <w:lvlJc w:val="left"/>
      <w:pPr>
        <w:ind w:left="4187" w:hanging="360"/>
      </w:pPr>
      <w:rPr>
        <w:rFonts w:ascii="Complex" w:hAnsi="Complex"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CE3601"/>
    <w:multiLevelType w:val="hybridMultilevel"/>
    <w:tmpl w:val="1CDC78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21F6922"/>
    <w:multiLevelType w:val="hybridMultilevel"/>
    <w:tmpl w:val="373A077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36256BE"/>
    <w:multiLevelType w:val="hybridMultilevel"/>
    <w:tmpl w:val="D9DC8F56"/>
    <w:lvl w:ilvl="0" w:tplc="4FEEE99A">
      <w:start w:val="1"/>
      <w:numFmt w:val="bullet"/>
      <w:lvlText w:val=""/>
      <w:lvlJc w:val="left"/>
      <w:pPr>
        <w:ind w:left="2061"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7" w15:restartNumberingAfterBreak="0">
    <w:nsid w:val="15923C2B"/>
    <w:multiLevelType w:val="hybridMultilevel"/>
    <w:tmpl w:val="F80EE41A"/>
    <w:lvl w:ilvl="0" w:tplc="4FEEE9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D74083"/>
    <w:multiLevelType w:val="hybridMultilevel"/>
    <w:tmpl w:val="4ABA2E7E"/>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15:restartNumberingAfterBreak="0">
    <w:nsid w:val="1DB57100"/>
    <w:multiLevelType w:val="hybridMultilevel"/>
    <w:tmpl w:val="BFEC4038"/>
    <w:lvl w:ilvl="0" w:tplc="4FEEE9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F34600"/>
    <w:multiLevelType w:val="hybridMultilevel"/>
    <w:tmpl w:val="5E4C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8382F15"/>
    <w:multiLevelType w:val="hybridMultilevel"/>
    <w:tmpl w:val="C41AA65A"/>
    <w:lvl w:ilvl="0" w:tplc="D40C7B8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28795CDB"/>
    <w:multiLevelType w:val="hybridMultilevel"/>
    <w:tmpl w:val="343416B6"/>
    <w:lvl w:ilvl="0" w:tplc="AEB84A34">
      <w:start w:val="11"/>
      <w:numFmt w:val="decimal"/>
      <w:lvlText w:val="%1."/>
      <w:lvlJc w:val="left"/>
      <w:pPr>
        <w:ind w:left="718" w:hanging="360"/>
      </w:pPr>
      <w:rPr>
        <w:rFonts w:cs="Times New Roman" w:hint="default"/>
      </w:rPr>
    </w:lvl>
    <w:lvl w:ilvl="1" w:tplc="04190019">
      <w:start w:val="1"/>
      <w:numFmt w:val="lowerLetter"/>
      <w:lvlText w:val="%2."/>
      <w:lvlJc w:val="left"/>
      <w:pPr>
        <w:ind w:left="1438" w:hanging="360"/>
      </w:pPr>
      <w:rPr>
        <w:rFonts w:cs="Times New Roman"/>
      </w:rPr>
    </w:lvl>
    <w:lvl w:ilvl="2" w:tplc="0419001B">
      <w:start w:val="1"/>
      <w:numFmt w:val="lowerRoman"/>
      <w:lvlText w:val="%3."/>
      <w:lvlJc w:val="right"/>
      <w:pPr>
        <w:ind w:left="2158" w:hanging="180"/>
      </w:pPr>
      <w:rPr>
        <w:rFonts w:cs="Times New Roman"/>
      </w:rPr>
    </w:lvl>
    <w:lvl w:ilvl="3" w:tplc="0419000F">
      <w:start w:val="1"/>
      <w:numFmt w:val="decimal"/>
      <w:lvlText w:val="%4."/>
      <w:lvlJc w:val="left"/>
      <w:pPr>
        <w:ind w:left="2878" w:hanging="360"/>
      </w:pPr>
      <w:rPr>
        <w:rFonts w:cs="Times New Roman"/>
      </w:rPr>
    </w:lvl>
    <w:lvl w:ilvl="4" w:tplc="04190019">
      <w:start w:val="1"/>
      <w:numFmt w:val="lowerLetter"/>
      <w:lvlText w:val="%5."/>
      <w:lvlJc w:val="left"/>
      <w:pPr>
        <w:ind w:left="3598" w:hanging="360"/>
      </w:pPr>
      <w:rPr>
        <w:rFonts w:cs="Times New Roman"/>
      </w:rPr>
    </w:lvl>
    <w:lvl w:ilvl="5" w:tplc="0419001B">
      <w:start w:val="1"/>
      <w:numFmt w:val="lowerRoman"/>
      <w:lvlText w:val="%6."/>
      <w:lvlJc w:val="right"/>
      <w:pPr>
        <w:ind w:left="4318" w:hanging="180"/>
      </w:pPr>
      <w:rPr>
        <w:rFonts w:cs="Times New Roman"/>
      </w:rPr>
    </w:lvl>
    <w:lvl w:ilvl="6" w:tplc="0419000F">
      <w:start w:val="1"/>
      <w:numFmt w:val="decimal"/>
      <w:lvlText w:val="%7."/>
      <w:lvlJc w:val="left"/>
      <w:pPr>
        <w:ind w:left="5038" w:hanging="360"/>
      </w:pPr>
      <w:rPr>
        <w:rFonts w:cs="Times New Roman"/>
      </w:rPr>
    </w:lvl>
    <w:lvl w:ilvl="7" w:tplc="04190019">
      <w:start w:val="1"/>
      <w:numFmt w:val="lowerLetter"/>
      <w:lvlText w:val="%8."/>
      <w:lvlJc w:val="left"/>
      <w:pPr>
        <w:ind w:left="5758" w:hanging="360"/>
      </w:pPr>
      <w:rPr>
        <w:rFonts w:cs="Times New Roman"/>
      </w:rPr>
    </w:lvl>
    <w:lvl w:ilvl="8" w:tplc="0419001B">
      <w:start w:val="1"/>
      <w:numFmt w:val="lowerRoman"/>
      <w:lvlText w:val="%9."/>
      <w:lvlJc w:val="right"/>
      <w:pPr>
        <w:ind w:left="6478" w:hanging="180"/>
      </w:pPr>
      <w:rPr>
        <w:rFonts w:cs="Times New Roman"/>
      </w:rPr>
    </w:lvl>
  </w:abstractNum>
  <w:abstractNum w:abstractNumId="13" w15:restartNumberingAfterBreak="0">
    <w:nsid w:val="2A412B6D"/>
    <w:multiLevelType w:val="hybridMultilevel"/>
    <w:tmpl w:val="63AAD34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2A570D3B"/>
    <w:multiLevelType w:val="hybridMultilevel"/>
    <w:tmpl w:val="A3EC41F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302E05D4"/>
    <w:multiLevelType w:val="hybridMultilevel"/>
    <w:tmpl w:val="76180DF6"/>
    <w:lvl w:ilvl="0" w:tplc="6BA4CA20">
      <w:start w:val="2"/>
      <w:numFmt w:val="bullet"/>
      <w:lvlText w:val="─"/>
      <w:lvlJc w:val="left"/>
      <w:pPr>
        <w:ind w:left="1287" w:hanging="360"/>
      </w:pPr>
      <w:rPr>
        <w:rFonts w:ascii="Complex" w:hAnsi="Complex"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1D43CCD"/>
    <w:multiLevelType w:val="hybridMultilevel"/>
    <w:tmpl w:val="6BB8DBA0"/>
    <w:lvl w:ilvl="0" w:tplc="6BA4CA20">
      <w:start w:val="2"/>
      <w:numFmt w:val="bullet"/>
      <w:lvlText w:val="─"/>
      <w:lvlJc w:val="left"/>
      <w:pPr>
        <w:ind w:left="1174" w:hanging="360"/>
      </w:pPr>
      <w:rPr>
        <w:rFonts w:ascii="Complex" w:hAnsi="Complex"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15:restartNumberingAfterBreak="0">
    <w:nsid w:val="337E253D"/>
    <w:multiLevelType w:val="hybridMultilevel"/>
    <w:tmpl w:val="991A01F2"/>
    <w:lvl w:ilvl="0" w:tplc="04190001">
      <w:start w:val="1"/>
      <w:numFmt w:val="bullet"/>
      <w:lvlText w:val=""/>
      <w:lvlJc w:val="left"/>
      <w:pPr>
        <w:tabs>
          <w:tab w:val="num" w:pos="1080"/>
        </w:tabs>
        <w:ind w:left="1080" w:hanging="360"/>
      </w:pPr>
      <w:rPr>
        <w:rFonts w:ascii="Symbol" w:hAnsi="Symbol" w:hint="default"/>
      </w:rPr>
    </w:lvl>
    <w:lvl w:ilvl="1" w:tplc="94365572">
      <w:start w:val="1"/>
      <w:numFmt w:val="decimal"/>
      <w:pStyle w:val="a"/>
      <w:lvlText w:val="%2)"/>
      <w:lvlJc w:val="left"/>
      <w:pPr>
        <w:tabs>
          <w:tab w:val="num" w:pos="2101"/>
        </w:tabs>
        <w:ind w:left="2101" w:hanging="661"/>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6094183"/>
    <w:multiLevelType w:val="hybridMultilevel"/>
    <w:tmpl w:val="DDAA7834"/>
    <w:lvl w:ilvl="0" w:tplc="C680A9A2">
      <w:start w:val="1"/>
      <w:numFmt w:val="decimal"/>
      <w:lvlText w:val="%1."/>
      <w:lvlJc w:val="left"/>
      <w:pPr>
        <w:ind w:left="2325" w:hanging="360"/>
      </w:pPr>
      <w:rPr>
        <w:b w:val="0"/>
        <w:i w:val="0"/>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9" w15:restartNumberingAfterBreak="0">
    <w:nsid w:val="37352FA6"/>
    <w:multiLevelType w:val="hybridMultilevel"/>
    <w:tmpl w:val="4430736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3DE77C58"/>
    <w:multiLevelType w:val="hybridMultilevel"/>
    <w:tmpl w:val="C6BA6D26"/>
    <w:lvl w:ilvl="0" w:tplc="C680A9A2">
      <w:start w:val="1"/>
      <w:numFmt w:val="decimal"/>
      <w:lvlText w:val="%1."/>
      <w:lvlJc w:val="left"/>
      <w:pPr>
        <w:ind w:left="885" w:hanging="360"/>
      </w:pPr>
      <w:rPr>
        <w:b w:val="0"/>
        <w:i w:val="0"/>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1" w15:restartNumberingAfterBreak="0">
    <w:nsid w:val="3E9B106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2CF415C"/>
    <w:multiLevelType w:val="hybridMultilevel"/>
    <w:tmpl w:val="E340A0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61972B6"/>
    <w:multiLevelType w:val="hybridMultilevel"/>
    <w:tmpl w:val="A7DE8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A938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E352A6"/>
    <w:multiLevelType w:val="hybridMultilevel"/>
    <w:tmpl w:val="D5B8734C"/>
    <w:lvl w:ilvl="0" w:tplc="4FEEE9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D75B3A"/>
    <w:multiLevelType w:val="hybridMultilevel"/>
    <w:tmpl w:val="2F9A8246"/>
    <w:lvl w:ilvl="0" w:tplc="16DA02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B47270"/>
    <w:multiLevelType w:val="multilevel"/>
    <w:tmpl w:val="BED46146"/>
    <w:lvl w:ilvl="0">
      <w:start w:val="1"/>
      <w:numFmt w:val="decimal"/>
      <w:lvlText w:val="%1."/>
      <w:lvlJc w:val="left"/>
      <w:pPr>
        <w:ind w:left="1080" w:hanging="360"/>
      </w:pPr>
      <w:rPr>
        <w:rFonts w:hint="default"/>
        <w:b/>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551B3911"/>
    <w:multiLevelType w:val="hybridMultilevel"/>
    <w:tmpl w:val="FC04D6AC"/>
    <w:lvl w:ilvl="0" w:tplc="6BA4CA20">
      <w:start w:val="2"/>
      <w:numFmt w:val="bullet"/>
      <w:lvlText w:val="─"/>
      <w:lvlJc w:val="left"/>
      <w:pPr>
        <w:ind w:left="720" w:hanging="360"/>
      </w:pPr>
      <w:rPr>
        <w:rFonts w:ascii="Complex" w:hAnsi="Complex"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B028F5"/>
    <w:multiLevelType w:val="hybridMultilevel"/>
    <w:tmpl w:val="4ABA2E7E"/>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0" w15:restartNumberingAfterBreak="0">
    <w:nsid w:val="58F619EF"/>
    <w:multiLevelType w:val="hybridMultilevel"/>
    <w:tmpl w:val="53C2C702"/>
    <w:lvl w:ilvl="0" w:tplc="6BA4CA20">
      <w:start w:val="2"/>
      <w:numFmt w:val="bullet"/>
      <w:lvlText w:val="─"/>
      <w:lvlJc w:val="left"/>
      <w:pPr>
        <w:ind w:left="1174" w:hanging="360"/>
      </w:pPr>
      <w:rPr>
        <w:rFonts w:ascii="Complex" w:hAnsi="Complex"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 w15:restartNumberingAfterBreak="0">
    <w:nsid w:val="6150737B"/>
    <w:multiLevelType w:val="hybridMultilevel"/>
    <w:tmpl w:val="1CECF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8812E3"/>
    <w:multiLevelType w:val="hybridMultilevel"/>
    <w:tmpl w:val="28CEA98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3" w15:restartNumberingAfterBreak="0">
    <w:nsid w:val="6A5930E7"/>
    <w:multiLevelType w:val="hybridMultilevel"/>
    <w:tmpl w:val="F644247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4E002C6"/>
    <w:multiLevelType w:val="hybridMultilevel"/>
    <w:tmpl w:val="D4EAD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A755E1"/>
    <w:multiLevelType w:val="hybridMultilevel"/>
    <w:tmpl w:val="F644247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76102339"/>
    <w:multiLevelType w:val="hybridMultilevel"/>
    <w:tmpl w:val="D9E6065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7"/>
  </w:num>
  <w:num w:numId="2">
    <w:abstractNumId w:val="10"/>
  </w:num>
  <w:num w:numId="3">
    <w:abstractNumId w:val="15"/>
  </w:num>
  <w:num w:numId="4">
    <w:abstractNumId w:val="26"/>
  </w:num>
  <w:num w:numId="5">
    <w:abstractNumId w:val="17"/>
  </w:num>
  <w:num w:numId="6">
    <w:abstractNumId w:val="8"/>
  </w:num>
  <w:num w:numId="7">
    <w:abstractNumId w:val="3"/>
  </w:num>
  <w:num w:numId="8">
    <w:abstractNumId w:val="16"/>
  </w:num>
  <w:num w:numId="9">
    <w:abstractNumId w:val="30"/>
  </w:num>
  <w:num w:numId="10">
    <w:abstractNumId w:val="6"/>
  </w:num>
  <w:num w:numId="11">
    <w:abstractNumId w:val="9"/>
  </w:num>
  <w:num w:numId="12">
    <w:abstractNumId w:val="32"/>
  </w:num>
  <w:num w:numId="13">
    <w:abstractNumId w:val="23"/>
  </w:num>
  <w:num w:numId="14">
    <w:abstractNumId w:val="11"/>
  </w:num>
  <w:num w:numId="15">
    <w:abstractNumId w:val="33"/>
  </w:num>
  <w:num w:numId="16">
    <w:abstractNumId w:val="22"/>
  </w:num>
  <w:num w:numId="17">
    <w:abstractNumId w:val="25"/>
  </w:num>
  <w:num w:numId="18">
    <w:abstractNumId w:val="7"/>
  </w:num>
  <w:num w:numId="19">
    <w:abstractNumId w:val="34"/>
  </w:num>
  <w:num w:numId="20">
    <w:abstractNumId w:val="4"/>
  </w:num>
  <w:num w:numId="21">
    <w:abstractNumId w:val="20"/>
  </w:num>
  <w:num w:numId="22">
    <w:abstractNumId w:val="18"/>
  </w:num>
  <w:num w:numId="23">
    <w:abstractNumId w:val="35"/>
  </w:num>
  <w:num w:numId="24">
    <w:abstractNumId w:val="28"/>
  </w:num>
  <w:num w:numId="25">
    <w:abstractNumId w:val="29"/>
  </w:num>
  <w:num w:numId="26">
    <w:abstractNumId w:val="14"/>
  </w:num>
  <w:num w:numId="27">
    <w:abstractNumId w:val="36"/>
  </w:num>
  <w:num w:numId="28">
    <w:abstractNumId w:val="19"/>
  </w:num>
  <w:num w:numId="29">
    <w:abstractNumId w:val="2"/>
  </w:num>
  <w:num w:numId="30">
    <w:abstractNumId w:val="5"/>
  </w:num>
  <w:num w:numId="31">
    <w:abstractNumId w:val="21"/>
  </w:num>
  <w:num w:numId="32">
    <w:abstractNumId w:val="1"/>
  </w:num>
  <w:num w:numId="33">
    <w:abstractNumId w:val="12"/>
  </w:num>
  <w:num w:numId="34">
    <w:abstractNumId w:val="24"/>
  </w:num>
  <w:num w:numId="35">
    <w:abstractNumId w:val="13"/>
  </w:num>
  <w:num w:numId="36">
    <w:abstractNumId w:val="31"/>
  </w:num>
  <w:num w:numId="3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05D91"/>
    <w:rsid w:val="0001069C"/>
    <w:rsid w:val="00011BCF"/>
    <w:rsid w:val="00015053"/>
    <w:rsid w:val="000306DD"/>
    <w:rsid w:val="00036D6F"/>
    <w:rsid w:val="000401F1"/>
    <w:rsid w:val="0004233A"/>
    <w:rsid w:val="000449A1"/>
    <w:rsid w:val="00045BEE"/>
    <w:rsid w:val="00047E6B"/>
    <w:rsid w:val="000516B2"/>
    <w:rsid w:val="00052998"/>
    <w:rsid w:val="00054FE2"/>
    <w:rsid w:val="00055516"/>
    <w:rsid w:val="00063C30"/>
    <w:rsid w:val="00063D00"/>
    <w:rsid w:val="0006526C"/>
    <w:rsid w:val="00067EB8"/>
    <w:rsid w:val="00067F7E"/>
    <w:rsid w:val="000715D6"/>
    <w:rsid w:val="000717F8"/>
    <w:rsid w:val="00073098"/>
    <w:rsid w:val="0007593D"/>
    <w:rsid w:val="0008161B"/>
    <w:rsid w:val="00083F7D"/>
    <w:rsid w:val="00094253"/>
    <w:rsid w:val="000A1EB1"/>
    <w:rsid w:val="000B0916"/>
    <w:rsid w:val="000B7F1A"/>
    <w:rsid w:val="000E4E15"/>
    <w:rsid w:val="000E57D0"/>
    <w:rsid w:val="000F10A7"/>
    <w:rsid w:val="000F5FD0"/>
    <w:rsid w:val="00100F2C"/>
    <w:rsid w:val="001013BB"/>
    <w:rsid w:val="00103561"/>
    <w:rsid w:val="001049D1"/>
    <w:rsid w:val="00107795"/>
    <w:rsid w:val="0011258F"/>
    <w:rsid w:val="00113E76"/>
    <w:rsid w:val="0011580B"/>
    <w:rsid w:val="001210DC"/>
    <w:rsid w:val="00121347"/>
    <w:rsid w:val="0012639D"/>
    <w:rsid w:val="001328ED"/>
    <w:rsid w:val="00133A46"/>
    <w:rsid w:val="0013405F"/>
    <w:rsid w:val="00144687"/>
    <w:rsid w:val="00146DC2"/>
    <w:rsid w:val="0015151E"/>
    <w:rsid w:val="00152163"/>
    <w:rsid w:val="00157957"/>
    <w:rsid w:val="001735A6"/>
    <w:rsid w:val="00173E53"/>
    <w:rsid w:val="00181AEA"/>
    <w:rsid w:val="00191F0F"/>
    <w:rsid w:val="0019209A"/>
    <w:rsid w:val="00196512"/>
    <w:rsid w:val="00196A06"/>
    <w:rsid w:val="001A182E"/>
    <w:rsid w:val="001A2124"/>
    <w:rsid w:val="001A4E6B"/>
    <w:rsid w:val="001C13FB"/>
    <w:rsid w:val="001C5BB0"/>
    <w:rsid w:val="001D177A"/>
    <w:rsid w:val="001F0E72"/>
    <w:rsid w:val="001F34A9"/>
    <w:rsid w:val="001F7361"/>
    <w:rsid w:val="00203809"/>
    <w:rsid w:val="0020485C"/>
    <w:rsid w:val="00217581"/>
    <w:rsid w:val="00217A9E"/>
    <w:rsid w:val="00220733"/>
    <w:rsid w:val="00224D9E"/>
    <w:rsid w:val="00237EE0"/>
    <w:rsid w:val="00240ACF"/>
    <w:rsid w:val="00241242"/>
    <w:rsid w:val="00241CB6"/>
    <w:rsid w:val="0024270B"/>
    <w:rsid w:val="00243DE6"/>
    <w:rsid w:val="00250550"/>
    <w:rsid w:val="00251D32"/>
    <w:rsid w:val="002637CD"/>
    <w:rsid w:val="00271269"/>
    <w:rsid w:val="00277AD1"/>
    <w:rsid w:val="002860EC"/>
    <w:rsid w:val="002869D1"/>
    <w:rsid w:val="00287F4B"/>
    <w:rsid w:val="00292930"/>
    <w:rsid w:val="002A010E"/>
    <w:rsid w:val="002A0FFD"/>
    <w:rsid w:val="002B0CF6"/>
    <w:rsid w:val="002C0376"/>
    <w:rsid w:val="002C0835"/>
    <w:rsid w:val="002C399B"/>
    <w:rsid w:val="002C653F"/>
    <w:rsid w:val="002D3374"/>
    <w:rsid w:val="002D51CE"/>
    <w:rsid w:val="002D5485"/>
    <w:rsid w:val="002D7789"/>
    <w:rsid w:val="002E7F25"/>
    <w:rsid w:val="002F19E9"/>
    <w:rsid w:val="003049E3"/>
    <w:rsid w:val="00305A10"/>
    <w:rsid w:val="003148D5"/>
    <w:rsid w:val="0032470F"/>
    <w:rsid w:val="00337C39"/>
    <w:rsid w:val="00342188"/>
    <w:rsid w:val="00352077"/>
    <w:rsid w:val="00360C83"/>
    <w:rsid w:val="00363F42"/>
    <w:rsid w:val="00377F27"/>
    <w:rsid w:val="0038401F"/>
    <w:rsid w:val="00386A49"/>
    <w:rsid w:val="0039211A"/>
    <w:rsid w:val="003B71FE"/>
    <w:rsid w:val="003C7508"/>
    <w:rsid w:val="003D2D66"/>
    <w:rsid w:val="003E1CD3"/>
    <w:rsid w:val="003F4627"/>
    <w:rsid w:val="003F5BA4"/>
    <w:rsid w:val="00403CF8"/>
    <w:rsid w:val="00407964"/>
    <w:rsid w:val="004231E9"/>
    <w:rsid w:val="00423A38"/>
    <w:rsid w:val="004276EB"/>
    <w:rsid w:val="00435A44"/>
    <w:rsid w:val="00447963"/>
    <w:rsid w:val="00451223"/>
    <w:rsid w:val="00461DAF"/>
    <w:rsid w:val="00462438"/>
    <w:rsid w:val="00464DE6"/>
    <w:rsid w:val="004739E4"/>
    <w:rsid w:val="00481CD9"/>
    <w:rsid w:val="0048775E"/>
    <w:rsid w:val="00490886"/>
    <w:rsid w:val="004B73CB"/>
    <w:rsid w:val="004D5019"/>
    <w:rsid w:val="004E6F5B"/>
    <w:rsid w:val="004F032A"/>
    <w:rsid w:val="004F6372"/>
    <w:rsid w:val="004F6444"/>
    <w:rsid w:val="004F65FC"/>
    <w:rsid w:val="0050013F"/>
    <w:rsid w:val="00512C2A"/>
    <w:rsid w:val="005157F2"/>
    <w:rsid w:val="00520AE7"/>
    <w:rsid w:val="005220BE"/>
    <w:rsid w:val="00526E22"/>
    <w:rsid w:val="00527CD3"/>
    <w:rsid w:val="00533075"/>
    <w:rsid w:val="0054517E"/>
    <w:rsid w:val="00545E2A"/>
    <w:rsid w:val="00551238"/>
    <w:rsid w:val="00555B16"/>
    <w:rsid w:val="00555C79"/>
    <w:rsid w:val="005613CD"/>
    <w:rsid w:val="005631B8"/>
    <w:rsid w:val="005678A2"/>
    <w:rsid w:val="0057672B"/>
    <w:rsid w:val="005810D8"/>
    <w:rsid w:val="00584079"/>
    <w:rsid w:val="005842C8"/>
    <w:rsid w:val="00584CFD"/>
    <w:rsid w:val="00587A1D"/>
    <w:rsid w:val="00587B31"/>
    <w:rsid w:val="005916AA"/>
    <w:rsid w:val="005A233B"/>
    <w:rsid w:val="005A75F9"/>
    <w:rsid w:val="005B6B8C"/>
    <w:rsid w:val="005B71EB"/>
    <w:rsid w:val="005D0550"/>
    <w:rsid w:val="005E00BC"/>
    <w:rsid w:val="005E0FCA"/>
    <w:rsid w:val="005E3F7C"/>
    <w:rsid w:val="005F0675"/>
    <w:rsid w:val="005F168E"/>
    <w:rsid w:val="005F3C26"/>
    <w:rsid w:val="006063AB"/>
    <w:rsid w:val="00610028"/>
    <w:rsid w:val="00622D66"/>
    <w:rsid w:val="00623A9B"/>
    <w:rsid w:val="00624BEC"/>
    <w:rsid w:val="00624F44"/>
    <w:rsid w:val="00625FC3"/>
    <w:rsid w:val="00640170"/>
    <w:rsid w:val="0064606C"/>
    <w:rsid w:val="00675E8E"/>
    <w:rsid w:val="00681B7E"/>
    <w:rsid w:val="00683961"/>
    <w:rsid w:val="006A20AC"/>
    <w:rsid w:val="006A4B18"/>
    <w:rsid w:val="006A7519"/>
    <w:rsid w:val="006B0E34"/>
    <w:rsid w:val="006B3D6F"/>
    <w:rsid w:val="006B3E8E"/>
    <w:rsid w:val="006C1369"/>
    <w:rsid w:val="006C3A50"/>
    <w:rsid w:val="006C64C0"/>
    <w:rsid w:val="006D66D1"/>
    <w:rsid w:val="006E0237"/>
    <w:rsid w:val="006E6788"/>
    <w:rsid w:val="006E7721"/>
    <w:rsid w:val="006F1F72"/>
    <w:rsid w:val="007029D2"/>
    <w:rsid w:val="00711E0F"/>
    <w:rsid w:val="00712301"/>
    <w:rsid w:val="00713895"/>
    <w:rsid w:val="0071521A"/>
    <w:rsid w:val="00721891"/>
    <w:rsid w:val="00724C48"/>
    <w:rsid w:val="00731C4E"/>
    <w:rsid w:val="0076702D"/>
    <w:rsid w:val="00767409"/>
    <w:rsid w:val="0077260F"/>
    <w:rsid w:val="007754E4"/>
    <w:rsid w:val="00775BCB"/>
    <w:rsid w:val="00775BDF"/>
    <w:rsid w:val="00775EAF"/>
    <w:rsid w:val="00776B82"/>
    <w:rsid w:val="00777CC9"/>
    <w:rsid w:val="00783464"/>
    <w:rsid w:val="007B7C35"/>
    <w:rsid w:val="007C088E"/>
    <w:rsid w:val="007D408E"/>
    <w:rsid w:val="007E2BDC"/>
    <w:rsid w:val="007E4746"/>
    <w:rsid w:val="007F7A6A"/>
    <w:rsid w:val="00803AB2"/>
    <w:rsid w:val="00803C19"/>
    <w:rsid w:val="0080507A"/>
    <w:rsid w:val="00806CC2"/>
    <w:rsid w:val="00811233"/>
    <w:rsid w:val="00813472"/>
    <w:rsid w:val="0081438A"/>
    <w:rsid w:val="00815833"/>
    <w:rsid w:val="00827CFA"/>
    <w:rsid w:val="00833463"/>
    <w:rsid w:val="00834280"/>
    <w:rsid w:val="008376B1"/>
    <w:rsid w:val="008439AC"/>
    <w:rsid w:val="008578A7"/>
    <w:rsid w:val="00857930"/>
    <w:rsid w:val="00860AD6"/>
    <w:rsid w:val="00862E4E"/>
    <w:rsid w:val="0086698D"/>
    <w:rsid w:val="00870BF8"/>
    <w:rsid w:val="00871053"/>
    <w:rsid w:val="008716CE"/>
    <w:rsid w:val="00872FAE"/>
    <w:rsid w:val="0087519F"/>
    <w:rsid w:val="00883BC6"/>
    <w:rsid w:val="0088504A"/>
    <w:rsid w:val="00891F35"/>
    <w:rsid w:val="008929BA"/>
    <w:rsid w:val="008A20F0"/>
    <w:rsid w:val="008A55A8"/>
    <w:rsid w:val="008A7795"/>
    <w:rsid w:val="008B0C45"/>
    <w:rsid w:val="008B3449"/>
    <w:rsid w:val="008D72EA"/>
    <w:rsid w:val="008E46B1"/>
    <w:rsid w:val="008F64E5"/>
    <w:rsid w:val="008F7C09"/>
    <w:rsid w:val="00902BE5"/>
    <w:rsid w:val="00910229"/>
    <w:rsid w:val="009125BE"/>
    <w:rsid w:val="00925170"/>
    <w:rsid w:val="0092637C"/>
    <w:rsid w:val="009345C6"/>
    <w:rsid w:val="00952C34"/>
    <w:rsid w:val="00967DA1"/>
    <w:rsid w:val="00974FA5"/>
    <w:rsid w:val="00977861"/>
    <w:rsid w:val="00984BFF"/>
    <w:rsid w:val="00987143"/>
    <w:rsid w:val="009961C1"/>
    <w:rsid w:val="00996CAB"/>
    <w:rsid w:val="00996DFA"/>
    <w:rsid w:val="00997A3D"/>
    <w:rsid w:val="009C15E7"/>
    <w:rsid w:val="009E0A51"/>
    <w:rsid w:val="009E7593"/>
    <w:rsid w:val="009E7E1F"/>
    <w:rsid w:val="009F09AA"/>
    <w:rsid w:val="009F30D6"/>
    <w:rsid w:val="00A01651"/>
    <w:rsid w:val="00A073D9"/>
    <w:rsid w:val="00A134A2"/>
    <w:rsid w:val="00A16B54"/>
    <w:rsid w:val="00A16C34"/>
    <w:rsid w:val="00A21351"/>
    <w:rsid w:val="00A21C93"/>
    <w:rsid w:val="00A3084F"/>
    <w:rsid w:val="00A3314D"/>
    <w:rsid w:val="00A33B13"/>
    <w:rsid w:val="00A34587"/>
    <w:rsid w:val="00A34707"/>
    <w:rsid w:val="00A40900"/>
    <w:rsid w:val="00A5129C"/>
    <w:rsid w:val="00A52FF1"/>
    <w:rsid w:val="00A56A6D"/>
    <w:rsid w:val="00A5741F"/>
    <w:rsid w:val="00A60AEF"/>
    <w:rsid w:val="00A66DA2"/>
    <w:rsid w:val="00A67811"/>
    <w:rsid w:val="00A7046C"/>
    <w:rsid w:val="00A879AB"/>
    <w:rsid w:val="00A95BB7"/>
    <w:rsid w:val="00A95D9D"/>
    <w:rsid w:val="00AA793D"/>
    <w:rsid w:val="00AA7B25"/>
    <w:rsid w:val="00AB10AA"/>
    <w:rsid w:val="00AB4AE7"/>
    <w:rsid w:val="00AB54CC"/>
    <w:rsid w:val="00AD5F13"/>
    <w:rsid w:val="00AE65C8"/>
    <w:rsid w:val="00AF2BB2"/>
    <w:rsid w:val="00AF78CF"/>
    <w:rsid w:val="00B035B7"/>
    <w:rsid w:val="00B039AE"/>
    <w:rsid w:val="00B03F6C"/>
    <w:rsid w:val="00B10210"/>
    <w:rsid w:val="00B14DEA"/>
    <w:rsid w:val="00B22CB4"/>
    <w:rsid w:val="00B23837"/>
    <w:rsid w:val="00B40B40"/>
    <w:rsid w:val="00B411FA"/>
    <w:rsid w:val="00B42571"/>
    <w:rsid w:val="00B56311"/>
    <w:rsid w:val="00B67105"/>
    <w:rsid w:val="00B72C01"/>
    <w:rsid w:val="00B77FC5"/>
    <w:rsid w:val="00B82B64"/>
    <w:rsid w:val="00B82F70"/>
    <w:rsid w:val="00B87AC3"/>
    <w:rsid w:val="00B87CC3"/>
    <w:rsid w:val="00B91227"/>
    <w:rsid w:val="00B93B6E"/>
    <w:rsid w:val="00B94B96"/>
    <w:rsid w:val="00BA3145"/>
    <w:rsid w:val="00BA5579"/>
    <w:rsid w:val="00BA58DA"/>
    <w:rsid w:val="00BA64A7"/>
    <w:rsid w:val="00BB3D03"/>
    <w:rsid w:val="00BC05A7"/>
    <w:rsid w:val="00BD51D2"/>
    <w:rsid w:val="00BD7EEF"/>
    <w:rsid w:val="00BF26A4"/>
    <w:rsid w:val="00C0251B"/>
    <w:rsid w:val="00C03B6F"/>
    <w:rsid w:val="00C15BB4"/>
    <w:rsid w:val="00C3097A"/>
    <w:rsid w:val="00C3176A"/>
    <w:rsid w:val="00C412BD"/>
    <w:rsid w:val="00C42DB6"/>
    <w:rsid w:val="00C439CE"/>
    <w:rsid w:val="00C47306"/>
    <w:rsid w:val="00C518F8"/>
    <w:rsid w:val="00C519F2"/>
    <w:rsid w:val="00C532C1"/>
    <w:rsid w:val="00C57A23"/>
    <w:rsid w:val="00C61108"/>
    <w:rsid w:val="00C61375"/>
    <w:rsid w:val="00C67CC5"/>
    <w:rsid w:val="00C73D3C"/>
    <w:rsid w:val="00C757C0"/>
    <w:rsid w:val="00C8359C"/>
    <w:rsid w:val="00C854F9"/>
    <w:rsid w:val="00CA20E3"/>
    <w:rsid w:val="00CA391C"/>
    <w:rsid w:val="00CA6218"/>
    <w:rsid w:val="00CD02C5"/>
    <w:rsid w:val="00CD3DE8"/>
    <w:rsid w:val="00CD5D7D"/>
    <w:rsid w:val="00CE450F"/>
    <w:rsid w:val="00D05B95"/>
    <w:rsid w:val="00D14CD9"/>
    <w:rsid w:val="00D33324"/>
    <w:rsid w:val="00D36C21"/>
    <w:rsid w:val="00D40C06"/>
    <w:rsid w:val="00D610BE"/>
    <w:rsid w:val="00D653A2"/>
    <w:rsid w:val="00D656D8"/>
    <w:rsid w:val="00D67FAA"/>
    <w:rsid w:val="00D707CB"/>
    <w:rsid w:val="00D75CF7"/>
    <w:rsid w:val="00D76BEB"/>
    <w:rsid w:val="00D777D0"/>
    <w:rsid w:val="00D82FD1"/>
    <w:rsid w:val="00DA0981"/>
    <w:rsid w:val="00DA2148"/>
    <w:rsid w:val="00DA2F6B"/>
    <w:rsid w:val="00DC2807"/>
    <w:rsid w:val="00DC6133"/>
    <w:rsid w:val="00DC6A00"/>
    <w:rsid w:val="00DC7F49"/>
    <w:rsid w:val="00DD3721"/>
    <w:rsid w:val="00DE35FA"/>
    <w:rsid w:val="00DE367E"/>
    <w:rsid w:val="00DE68F3"/>
    <w:rsid w:val="00DF08BF"/>
    <w:rsid w:val="00DF1C99"/>
    <w:rsid w:val="00DF1EB7"/>
    <w:rsid w:val="00E0038C"/>
    <w:rsid w:val="00E022FE"/>
    <w:rsid w:val="00E0449A"/>
    <w:rsid w:val="00E30460"/>
    <w:rsid w:val="00E40C80"/>
    <w:rsid w:val="00E43E1B"/>
    <w:rsid w:val="00E51396"/>
    <w:rsid w:val="00E55F41"/>
    <w:rsid w:val="00E571C5"/>
    <w:rsid w:val="00E579EA"/>
    <w:rsid w:val="00E71A24"/>
    <w:rsid w:val="00E833BC"/>
    <w:rsid w:val="00E91189"/>
    <w:rsid w:val="00E91BD4"/>
    <w:rsid w:val="00E91C35"/>
    <w:rsid w:val="00E95DD8"/>
    <w:rsid w:val="00E9746F"/>
    <w:rsid w:val="00EA7947"/>
    <w:rsid w:val="00EB1104"/>
    <w:rsid w:val="00EB1160"/>
    <w:rsid w:val="00EC0CEE"/>
    <w:rsid w:val="00EC0E41"/>
    <w:rsid w:val="00EC14A7"/>
    <w:rsid w:val="00ED3459"/>
    <w:rsid w:val="00F01FAA"/>
    <w:rsid w:val="00F0421A"/>
    <w:rsid w:val="00F20707"/>
    <w:rsid w:val="00F21F2E"/>
    <w:rsid w:val="00F2230F"/>
    <w:rsid w:val="00F23211"/>
    <w:rsid w:val="00F34B47"/>
    <w:rsid w:val="00F364F4"/>
    <w:rsid w:val="00F41523"/>
    <w:rsid w:val="00F43B9C"/>
    <w:rsid w:val="00F53C32"/>
    <w:rsid w:val="00F5719C"/>
    <w:rsid w:val="00F655DC"/>
    <w:rsid w:val="00F73DC0"/>
    <w:rsid w:val="00F75D07"/>
    <w:rsid w:val="00F76AFD"/>
    <w:rsid w:val="00F828A8"/>
    <w:rsid w:val="00F85086"/>
    <w:rsid w:val="00F85300"/>
    <w:rsid w:val="00F90310"/>
    <w:rsid w:val="00F90B0C"/>
    <w:rsid w:val="00F9620C"/>
    <w:rsid w:val="00FA0950"/>
    <w:rsid w:val="00FA0EFE"/>
    <w:rsid w:val="00FA1CB4"/>
    <w:rsid w:val="00FA2123"/>
    <w:rsid w:val="00FA4406"/>
    <w:rsid w:val="00FB0979"/>
    <w:rsid w:val="00FC33BF"/>
    <w:rsid w:val="00FC6196"/>
    <w:rsid w:val="00FD32EB"/>
    <w:rsid w:val="00FD5B7C"/>
    <w:rsid w:val="00FE6C50"/>
    <w:rsid w:val="00FE799A"/>
    <w:rsid w:val="00FF1EDB"/>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FEFEAF"/>
  <w15:docId w15:val="{19E9EA98-5832-4257-A874-FB79B962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0485C"/>
    <w:pPr>
      <w:widowControl w:val="0"/>
      <w:autoSpaceDE w:val="0"/>
      <w:autoSpaceDN w:val="0"/>
      <w:adjustRightInd w:val="0"/>
    </w:pPr>
    <w:rPr>
      <w:sz w:val="24"/>
      <w:szCs w:val="24"/>
    </w:rPr>
  </w:style>
  <w:style w:type="paragraph" w:styleId="1">
    <w:name w:val="heading 1"/>
    <w:basedOn w:val="a0"/>
    <w:next w:val="a0"/>
    <w:link w:val="10"/>
    <w:qFormat/>
    <w:rsid w:val="00D656D8"/>
    <w:pPr>
      <w:keepNext/>
      <w:autoSpaceDE/>
      <w:autoSpaceDN/>
      <w:adjustRightInd/>
      <w:ind w:firstLine="400"/>
      <w:jc w:val="both"/>
      <w:outlineLvl w:val="0"/>
    </w:pPr>
    <w:rPr>
      <w:i/>
      <w:iCs/>
      <w:szCs w:val="20"/>
    </w:rPr>
  </w:style>
  <w:style w:type="paragraph" w:styleId="2">
    <w:name w:val="heading 2"/>
    <w:basedOn w:val="a0"/>
    <w:next w:val="a0"/>
    <w:link w:val="20"/>
    <w:qFormat/>
    <w:rsid w:val="00D656D8"/>
    <w:pPr>
      <w:keepNext/>
      <w:autoSpaceDE/>
      <w:autoSpaceDN/>
      <w:adjustRightInd/>
      <w:ind w:firstLine="400"/>
      <w:jc w:val="both"/>
      <w:outlineLvl w:val="1"/>
    </w:pPr>
    <w:rPr>
      <w:b/>
      <w:bCs/>
      <w:i/>
      <w:szCs w:val="20"/>
    </w:rPr>
  </w:style>
  <w:style w:type="paragraph" w:styleId="3">
    <w:name w:val="heading 3"/>
    <w:basedOn w:val="a0"/>
    <w:next w:val="a0"/>
    <w:link w:val="30"/>
    <w:unhideWhenUsed/>
    <w:qFormat/>
    <w:rsid w:val="002D3374"/>
    <w:pPr>
      <w:keepNext/>
      <w:keepLines/>
      <w:spacing w:before="200"/>
      <w:outlineLvl w:val="2"/>
    </w:pPr>
    <w:rPr>
      <w:rFonts w:ascii="Cambria" w:hAnsi="Cambria"/>
      <w:b/>
      <w:bCs/>
      <w:color w:val="4F81BD"/>
    </w:rPr>
  </w:style>
  <w:style w:type="paragraph" w:styleId="4">
    <w:name w:val="heading 4"/>
    <w:basedOn w:val="a0"/>
    <w:next w:val="a0"/>
    <w:link w:val="40"/>
    <w:qFormat/>
    <w:rsid w:val="000717F8"/>
    <w:pPr>
      <w:keepNext/>
      <w:widowControl/>
      <w:tabs>
        <w:tab w:val="num" w:pos="864"/>
      </w:tabs>
      <w:autoSpaceDE/>
      <w:autoSpaceDN/>
      <w:adjustRightInd/>
      <w:spacing w:before="240" w:after="60"/>
      <w:ind w:left="864" w:hanging="864"/>
      <w:outlineLvl w:val="3"/>
    </w:pPr>
    <w:rPr>
      <w:b/>
      <w:bCs/>
      <w:sz w:val="28"/>
      <w:szCs w:val="28"/>
    </w:rPr>
  </w:style>
  <w:style w:type="paragraph" w:styleId="5">
    <w:name w:val="heading 5"/>
    <w:basedOn w:val="a0"/>
    <w:next w:val="a0"/>
    <w:link w:val="50"/>
    <w:qFormat/>
    <w:rsid w:val="000717F8"/>
    <w:pPr>
      <w:widowControl/>
      <w:tabs>
        <w:tab w:val="num" w:pos="1008"/>
      </w:tabs>
      <w:autoSpaceDE/>
      <w:autoSpaceDN/>
      <w:adjustRightInd/>
      <w:spacing w:before="240" w:after="60"/>
      <w:ind w:left="1008" w:hanging="1008"/>
      <w:outlineLvl w:val="4"/>
    </w:pPr>
    <w:rPr>
      <w:b/>
      <w:bCs/>
      <w:i/>
      <w:iCs/>
      <w:sz w:val="26"/>
      <w:szCs w:val="26"/>
    </w:rPr>
  </w:style>
  <w:style w:type="paragraph" w:styleId="6">
    <w:name w:val="heading 6"/>
    <w:basedOn w:val="a0"/>
    <w:next w:val="a0"/>
    <w:link w:val="60"/>
    <w:qFormat/>
    <w:rsid w:val="000717F8"/>
    <w:pPr>
      <w:widowControl/>
      <w:tabs>
        <w:tab w:val="num" w:pos="1152"/>
      </w:tabs>
      <w:autoSpaceDE/>
      <w:autoSpaceDN/>
      <w:adjustRightInd/>
      <w:spacing w:before="240" w:after="60"/>
      <w:ind w:left="1152" w:hanging="1152"/>
      <w:outlineLvl w:val="5"/>
    </w:pPr>
    <w:rPr>
      <w:b/>
      <w:bCs/>
      <w:sz w:val="22"/>
      <w:szCs w:val="22"/>
    </w:rPr>
  </w:style>
  <w:style w:type="paragraph" w:styleId="7">
    <w:name w:val="heading 7"/>
    <w:basedOn w:val="a0"/>
    <w:next w:val="a0"/>
    <w:link w:val="70"/>
    <w:qFormat/>
    <w:rsid w:val="000717F8"/>
    <w:pPr>
      <w:widowControl/>
      <w:tabs>
        <w:tab w:val="num" w:pos="1296"/>
      </w:tabs>
      <w:autoSpaceDE/>
      <w:autoSpaceDN/>
      <w:adjustRightInd/>
      <w:spacing w:before="240" w:after="60"/>
      <w:ind w:left="1296" w:hanging="1296"/>
      <w:outlineLvl w:val="6"/>
    </w:pPr>
  </w:style>
  <w:style w:type="paragraph" w:styleId="8">
    <w:name w:val="heading 8"/>
    <w:basedOn w:val="a0"/>
    <w:next w:val="a0"/>
    <w:link w:val="80"/>
    <w:qFormat/>
    <w:rsid w:val="000717F8"/>
    <w:pPr>
      <w:widowControl/>
      <w:tabs>
        <w:tab w:val="num" w:pos="1440"/>
      </w:tabs>
      <w:autoSpaceDE/>
      <w:autoSpaceDN/>
      <w:adjustRightInd/>
      <w:spacing w:before="240" w:after="60"/>
      <w:ind w:left="1440" w:hanging="1440"/>
      <w:outlineLvl w:val="7"/>
    </w:pPr>
    <w:rPr>
      <w:i/>
      <w:iCs/>
    </w:rPr>
  </w:style>
  <w:style w:type="paragraph" w:styleId="9">
    <w:name w:val="heading 9"/>
    <w:basedOn w:val="a0"/>
    <w:next w:val="a0"/>
    <w:link w:val="90"/>
    <w:qFormat/>
    <w:rsid w:val="000717F8"/>
    <w:pPr>
      <w:widowControl/>
      <w:tabs>
        <w:tab w:val="num" w:pos="1584"/>
      </w:tabs>
      <w:autoSpaceDE/>
      <w:autoSpaceDN/>
      <w:adjustRightInd/>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qFormat/>
    <w:rsid w:val="0020485C"/>
  </w:style>
  <w:style w:type="paragraph" w:customStyle="1" w:styleId="Style2">
    <w:name w:val="Style2"/>
    <w:basedOn w:val="a0"/>
    <w:qFormat/>
    <w:rsid w:val="0020485C"/>
  </w:style>
  <w:style w:type="paragraph" w:customStyle="1" w:styleId="Style3">
    <w:name w:val="Style3"/>
    <w:basedOn w:val="a0"/>
    <w:qFormat/>
    <w:rsid w:val="0020485C"/>
  </w:style>
  <w:style w:type="paragraph" w:customStyle="1" w:styleId="Style4">
    <w:name w:val="Style4"/>
    <w:basedOn w:val="a0"/>
    <w:qFormat/>
    <w:rsid w:val="0020485C"/>
  </w:style>
  <w:style w:type="paragraph" w:customStyle="1" w:styleId="Style5">
    <w:name w:val="Style5"/>
    <w:basedOn w:val="a0"/>
    <w:qFormat/>
    <w:rsid w:val="0020485C"/>
  </w:style>
  <w:style w:type="paragraph" w:customStyle="1" w:styleId="Style6">
    <w:name w:val="Style6"/>
    <w:basedOn w:val="a0"/>
    <w:qFormat/>
    <w:rsid w:val="0020485C"/>
  </w:style>
  <w:style w:type="paragraph" w:customStyle="1" w:styleId="Style7">
    <w:name w:val="Style7"/>
    <w:basedOn w:val="a0"/>
    <w:qFormat/>
    <w:rsid w:val="0020485C"/>
  </w:style>
  <w:style w:type="paragraph" w:customStyle="1" w:styleId="Style8">
    <w:name w:val="Style8"/>
    <w:basedOn w:val="a0"/>
    <w:qFormat/>
    <w:rsid w:val="0020485C"/>
  </w:style>
  <w:style w:type="character" w:customStyle="1" w:styleId="FontStyle11">
    <w:name w:val="Font Style11"/>
    <w:basedOn w:val="a1"/>
    <w:qFormat/>
    <w:rsid w:val="0020485C"/>
    <w:rPr>
      <w:rFonts w:ascii="Times New Roman" w:hAnsi="Times New Roman" w:cs="Times New Roman"/>
      <w:sz w:val="10"/>
      <w:szCs w:val="10"/>
    </w:rPr>
  </w:style>
  <w:style w:type="character" w:customStyle="1" w:styleId="FontStyle12">
    <w:name w:val="Font Style12"/>
    <w:basedOn w:val="a1"/>
    <w:qFormat/>
    <w:rsid w:val="0020485C"/>
    <w:rPr>
      <w:rFonts w:ascii="Georgia" w:hAnsi="Georgia" w:cs="Georgia"/>
      <w:b/>
      <w:bCs/>
      <w:sz w:val="12"/>
      <w:szCs w:val="12"/>
    </w:rPr>
  </w:style>
  <w:style w:type="character" w:customStyle="1" w:styleId="FontStyle13">
    <w:name w:val="Font Style13"/>
    <w:basedOn w:val="a1"/>
    <w:qFormat/>
    <w:rsid w:val="0020485C"/>
    <w:rPr>
      <w:rFonts w:ascii="Times New Roman" w:hAnsi="Times New Roman" w:cs="Times New Roman"/>
      <w:b/>
      <w:bCs/>
      <w:sz w:val="12"/>
      <w:szCs w:val="12"/>
    </w:rPr>
  </w:style>
  <w:style w:type="character" w:customStyle="1" w:styleId="FontStyle14">
    <w:name w:val="Font Style14"/>
    <w:basedOn w:val="a1"/>
    <w:qFormat/>
    <w:rsid w:val="0020485C"/>
    <w:rPr>
      <w:rFonts w:ascii="Times New Roman" w:hAnsi="Times New Roman" w:cs="Times New Roman"/>
      <w:b/>
      <w:bCs/>
      <w:sz w:val="14"/>
      <w:szCs w:val="14"/>
    </w:rPr>
  </w:style>
  <w:style w:type="character" w:customStyle="1" w:styleId="FontStyle15">
    <w:name w:val="Font Style15"/>
    <w:basedOn w:val="a1"/>
    <w:qFormat/>
    <w:rsid w:val="0020485C"/>
    <w:rPr>
      <w:rFonts w:ascii="Times New Roman" w:hAnsi="Times New Roman" w:cs="Times New Roman"/>
      <w:b/>
      <w:bCs/>
      <w:sz w:val="18"/>
      <w:szCs w:val="18"/>
    </w:rPr>
  </w:style>
  <w:style w:type="character" w:customStyle="1" w:styleId="FontStyle16">
    <w:name w:val="Font Style16"/>
    <w:basedOn w:val="a1"/>
    <w:qFormat/>
    <w:rsid w:val="0020485C"/>
    <w:rPr>
      <w:rFonts w:ascii="Times New Roman" w:hAnsi="Times New Roman" w:cs="Times New Roman"/>
      <w:b/>
      <w:bCs/>
      <w:sz w:val="16"/>
      <w:szCs w:val="16"/>
    </w:rPr>
  </w:style>
  <w:style w:type="character" w:customStyle="1" w:styleId="FontStyle17">
    <w:name w:val="Font Style17"/>
    <w:basedOn w:val="a1"/>
    <w:qFormat/>
    <w:rsid w:val="0020485C"/>
    <w:rPr>
      <w:rFonts w:ascii="Times New Roman" w:hAnsi="Times New Roman" w:cs="Times New Roman"/>
      <w:b/>
      <w:bCs/>
      <w:sz w:val="16"/>
      <w:szCs w:val="16"/>
    </w:rPr>
  </w:style>
  <w:style w:type="character" w:customStyle="1" w:styleId="FontStyle18">
    <w:name w:val="Font Style18"/>
    <w:basedOn w:val="a1"/>
    <w:uiPriority w:val="99"/>
    <w:qFormat/>
    <w:rsid w:val="0020485C"/>
    <w:rPr>
      <w:rFonts w:ascii="Times New Roman" w:hAnsi="Times New Roman" w:cs="Times New Roman"/>
      <w:b/>
      <w:bCs/>
      <w:sz w:val="10"/>
      <w:szCs w:val="10"/>
    </w:rPr>
  </w:style>
  <w:style w:type="character" w:customStyle="1" w:styleId="FontStyle19">
    <w:name w:val="Font Style19"/>
    <w:basedOn w:val="a1"/>
    <w:qFormat/>
    <w:rsid w:val="0020485C"/>
    <w:rPr>
      <w:rFonts w:ascii="Times New Roman" w:hAnsi="Times New Roman" w:cs="Times New Roman"/>
      <w:i/>
      <w:iCs/>
      <w:sz w:val="12"/>
      <w:szCs w:val="12"/>
    </w:rPr>
  </w:style>
  <w:style w:type="character" w:customStyle="1" w:styleId="FontStyle20">
    <w:name w:val="Font Style20"/>
    <w:basedOn w:val="a1"/>
    <w:qFormat/>
    <w:rsid w:val="0020485C"/>
    <w:rPr>
      <w:rFonts w:ascii="Georgia" w:hAnsi="Georgia" w:cs="Georgia"/>
      <w:sz w:val="12"/>
      <w:szCs w:val="12"/>
    </w:rPr>
  </w:style>
  <w:style w:type="character" w:customStyle="1" w:styleId="FontStyle21">
    <w:name w:val="Font Style21"/>
    <w:basedOn w:val="a1"/>
    <w:qFormat/>
    <w:rsid w:val="0020485C"/>
    <w:rPr>
      <w:rFonts w:ascii="Times New Roman" w:hAnsi="Times New Roman" w:cs="Times New Roman"/>
      <w:sz w:val="12"/>
      <w:szCs w:val="12"/>
    </w:rPr>
  </w:style>
  <w:style w:type="character" w:customStyle="1" w:styleId="FontStyle22">
    <w:name w:val="Font Style22"/>
    <w:basedOn w:val="a1"/>
    <w:qFormat/>
    <w:rsid w:val="0020485C"/>
    <w:rPr>
      <w:rFonts w:ascii="Times New Roman" w:hAnsi="Times New Roman" w:cs="Times New Roman"/>
      <w:sz w:val="20"/>
      <w:szCs w:val="20"/>
    </w:rPr>
  </w:style>
  <w:style w:type="character" w:customStyle="1" w:styleId="FontStyle23">
    <w:name w:val="Font Style23"/>
    <w:basedOn w:val="a1"/>
    <w:qFormat/>
    <w:rsid w:val="0020485C"/>
    <w:rPr>
      <w:rFonts w:ascii="Times New Roman" w:hAnsi="Times New Roman" w:cs="Times New Roman"/>
      <w:b/>
      <w:bCs/>
      <w:sz w:val="12"/>
      <w:szCs w:val="12"/>
    </w:rPr>
  </w:style>
  <w:style w:type="character" w:customStyle="1" w:styleId="FontStyle24">
    <w:name w:val="Font Style24"/>
    <w:basedOn w:val="a1"/>
    <w:qFormat/>
    <w:rsid w:val="0020485C"/>
    <w:rPr>
      <w:rFonts w:ascii="Times New Roman" w:hAnsi="Times New Roman" w:cs="Times New Roman"/>
      <w:b/>
      <w:bCs/>
      <w:sz w:val="10"/>
      <w:szCs w:val="10"/>
    </w:rPr>
  </w:style>
  <w:style w:type="character" w:customStyle="1" w:styleId="FontStyle25">
    <w:name w:val="Font Style25"/>
    <w:basedOn w:val="a1"/>
    <w:qFormat/>
    <w:rsid w:val="0020485C"/>
    <w:rPr>
      <w:rFonts w:ascii="Times New Roman" w:hAnsi="Times New Roman" w:cs="Times New Roman"/>
      <w:i/>
      <w:iCs/>
      <w:sz w:val="12"/>
      <w:szCs w:val="12"/>
    </w:rPr>
  </w:style>
  <w:style w:type="paragraph" w:customStyle="1" w:styleId="Style9">
    <w:name w:val="Style9"/>
    <w:basedOn w:val="a0"/>
    <w:qFormat/>
    <w:rsid w:val="007754E4"/>
  </w:style>
  <w:style w:type="paragraph" w:customStyle="1" w:styleId="Style10">
    <w:name w:val="Style10"/>
    <w:basedOn w:val="a0"/>
    <w:qFormat/>
    <w:rsid w:val="007754E4"/>
  </w:style>
  <w:style w:type="paragraph" w:customStyle="1" w:styleId="Style11">
    <w:name w:val="Style11"/>
    <w:basedOn w:val="a0"/>
    <w:qFormat/>
    <w:rsid w:val="007754E4"/>
  </w:style>
  <w:style w:type="paragraph" w:customStyle="1" w:styleId="Style12">
    <w:name w:val="Style12"/>
    <w:basedOn w:val="a0"/>
    <w:qFormat/>
    <w:rsid w:val="007754E4"/>
  </w:style>
  <w:style w:type="paragraph" w:customStyle="1" w:styleId="Style13">
    <w:name w:val="Style13"/>
    <w:basedOn w:val="a0"/>
    <w:qFormat/>
    <w:rsid w:val="007754E4"/>
  </w:style>
  <w:style w:type="paragraph" w:customStyle="1" w:styleId="Style14">
    <w:name w:val="Style14"/>
    <w:basedOn w:val="a0"/>
    <w:qFormat/>
    <w:rsid w:val="007754E4"/>
  </w:style>
  <w:style w:type="paragraph" w:customStyle="1" w:styleId="Style15">
    <w:name w:val="Style15"/>
    <w:basedOn w:val="a0"/>
    <w:qFormat/>
    <w:rsid w:val="007754E4"/>
  </w:style>
  <w:style w:type="paragraph" w:customStyle="1" w:styleId="Style16">
    <w:name w:val="Style16"/>
    <w:basedOn w:val="a0"/>
    <w:qFormat/>
    <w:rsid w:val="007754E4"/>
  </w:style>
  <w:style w:type="paragraph" w:customStyle="1" w:styleId="Style17">
    <w:name w:val="Style17"/>
    <w:basedOn w:val="a0"/>
    <w:qFormat/>
    <w:rsid w:val="007754E4"/>
  </w:style>
  <w:style w:type="paragraph" w:customStyle="1" w:styleId="Style18">
    <w:name w:val="Style18"/>
    <w:basedOn w:val="a0"/>
    <w:qFormat/>
    <w:rsid w:val="007754E4"/>
  </w:style>
  <w:style w:type="paragraph" w:customStyle="1" w:styleId="Style19">
    <w:name w:val="Style19"/>
    <w:basedOn w:val="a0"/>
    <w:qFormat/>
    <w:rsid w:val="007754E4"/>
  </w:style>
  <w:style w:type="character" w:customStyle="1" w:styleId="FontStyle26">
    <w:name w:val="Font Style26"/>
    <w:basedOn w:val="a1"/>
    <w:qFormat/>
    <w:rsid w:val="007754E4"/>
    <w:rPr>
      <w:rFonts w:ascii="Times New Roman" w:hAnsi="Times New Roman" w:cs="Times New Roman"/>
      <w:b/>
      <w:bCs/>
      <w:sz w:val="12"/>
      <w:szCs w:val="12"/>
    </w:rPr>
  </w:style>
  <w:style w:type="character" w:customStyle="1" w:styleId="FontStyle27">
    <w:name w:val="Font Style27"/>
    <w:basedOn w:val="a1"/>
    <w:qFormat/>
    <w:rsid w:val="007754E4"/>
    <w:rPr>
      <w:rFonts w:ascii="Times New Roman" w:hAnsi="Times New Roman" w:cs="Times New Roman"/>
      <w:b/>
      <w:bCs/>
      <w:sz w:val="10"/>
      <w:szCs w:val="10"/>
    </w:rPr>
  </w:style>
  <w:style w:type="character" w:customStyle="1" w:styleId="FontStyle28">
    <w:name w:val="Font Style28"/>
    <w:basedOn w:val="a1"/>
    <w:qFormat/>
    <w:rsid w:val="007754E4"/>
    <w:rPr>
      <w:rFonts w:ascii="Constantia" w:hAnsi="Constantia" w:cs="Constantia"/>
      <w:b/>
      <w:bCs/>
      <w:smallCaps/>
      <w:sz w:val="10"/>
      <w:szCs w:val="10"/>
    </w:rPr>
  </w:style>
  <w:style w:type="character" w:customStyle="1" w:styleId="FontStyle29">
    <w:name w:val="Font Style29"/>
    <w:basedOn w:val="a1"/>
    <w:qFormat/>
    <w:rsid w:val="007754E4"/>
    <w:rPr>
      <w:rFonts w:ascii="Times New Roman" w:hAnsi="Times New Roman" w:cs="Times New Roman"/>
      <w:b/>
      <w:bCs/>
      <w:sz w:val="10"/>
      <w:szCs w:val="10"/>
    </w:rPr>
  </w:style>
  <w:style w:type="character" w:customStyle="1" w:styleId="FontStyle30">
    <w:name w:val="Font Style30"/>
    <w:basedOn w:val="a1"/>
    <w:qFormat/>
    <w:rsid w:val="007754E4"/>
    <w:rPr>
      <w:rFonts w:ascii="Times New Roman" w:hAnsi="Times New Roman" w:cs="Times New Roman"/>
      <w:b/>
      <w:bCs/>
      <w:sz w:val="10"/>
      <w:szCs w:val="10"/>
    </w:rPr>
  </w:style>
  <w:style w:type="character" w:customStyle="1" w:styleId="FontStyle31">
    <w:name w:val="Font Style31"/>
    <w:basedOn w:val="a1"/>
    <w:qFormat/>
    <w:rsid w:val="007754E4"/>
    <w:rPr>
      <w:rFonts w:ascii="Georgia" w:hAnsi="Georgia" w:cs="Georgia"/>
      <w:sz w:val="12"/>
      <w:szCs w:val="12"/>
    </w:rPr>
  </w:style>
  <w:style w:type="character" w:customStyle="1" w:styleId="FontStyle32">
    <w:name w:val="Font Style32"/>
    <w:basedOn w:val="a1"/>
    <w:qFormat/>
    <w:rsid w:val="007754E4"/>
    <w:rPr>
      <w:rFonts w:ascii="Times New Roman" w:hAnsi="Times New Roman" w:cs="Times New Roman"/>
      <w:i/>
      <w:iCs/>
      <w:sz w:val="12"/>
      <w:szCs w:val="12"/>
    </w:rPr>
  </w:style>
  <w:style w:type="character" w:customStyle="1" w:styleId="FontStyle33">
    <w:name w:val="Font Style33"/>
    <w:basedOn w:val="a1"/>
    <w:qFormat/>
    <w:rsid w:val="007754E4"/>
    <w:rPr>
      <w:rFonts w:ascii="Times New Roman" w:hAnsi="Times New Roman" w:cs="Times New Roman"/>
      <w:b/>
      <w:bCs/>
      <w:sz w:val="12"/>
      <w:szCs w:val="12"/>
    </w:rPr>
  </w:style>
  <w:style w:type="character" w:customStyle="1" w:styleId="FontStyle34">
    <w:name w:val="Font Style34"/>
    <w:basedOn w:val="a1"/>
    <w:qFormat/>
    <w:rsid w:val="007754E4"/>
    <w:rPr>
      <w:rFonts w:ascii="Times New Roman" w:hAnsi="Times New Roman" w:cs="Times New Roman"/>
      <w:sz w:val="12"/>
      <w:szCs w:val="12"/>
    </w:rPr>
  </w:style>
  <w:style w:type="character" w:customStyle="1" w:styleId="FontStyle35">
    <w:name w:val="Font Style35"/>
    <w:basedOn w:val="a1"/>
    <w:qFormat/>
    <w:rsid w:val="007754E4"/>
    <w:rPr>
      <w:rFonts w:ascii="Times New Roman" w:hAnsi="Times New Roman" w:cs="Times New Roman"/>
      <w:smallCaps/>
      <w:sz w:val="12"/>
      <w:szCs w:val="12"/>
    </w:rPr>
  </w:style>
  <w:style w:type="character" w:customStyle="1" w:styleId="FontStyle36">
    <w:name w:val="Font Style36"/>
    <w:basedOn w:val="a1"/>
    <w:qFormat/>
    <w:rsid w:val="007754E4"/>
    <w:rPr>
      <w:rFonts w:ascii="Times New Roman" w:hAnsi="Times New Roman" w:cs="Times New Roman"/>
      <w:sz w:val="12"/>
      <w:szCs w:val="12"/>
    </w:rPr>
  </w:style>
  <w:style w:type="character" w:customStyle="1" w:styleId="FontStyle37">
    <w:name w:val="Font Style37"/>
    <w:basedOn w:val="a1"/>
    <w:qFormat/>
    <w:rsid w:val="007754E4"/>
    <w:rPr>
      <w:rFonts w:ascii="Times New Roman" w:hAnsi="Times New Roman" w:cs="Times New Roman"/>
      <w:spacing w:val="10"/>
      <w:sz w:val="12"/>
      <w:szCs w:val="12"/>
    </w:rPr>
  </w:style>
  <w:style w:type="character" w:customStyle="1" w:styleId="FontStyle38">
    <w:name w:val="Font Style38"/>
    <w:basedOn w:val="a1"/>
    <w:qFormat/>
    <w:rsid w:val="007754E4"/>
    <w:rPr>
      <w:rFonts w:ascii="Times New Roman" w:hAnsi="Times New Roman" w:cs="Times New Roman"/>
      <w:b/>
      <w:bCs/>
      <w:sz w:val="10"/>
      <w:szCs w:val="10"/>
    </w:rPr>
  </w:style>
  <w:style w:type="character" w:customStyle="1" w:styleId="FontStyle39">
    <w:name w:val="Font Style39"/>
    <w:basedOn w:val="a1"/>
    <w:qFormat/>
    <w:rsid w:val="007754E4"/>
    <w:rPr>
      <w:rFonts w:ascii="Times New Roman" w:hAnsi="Times New Roman" w:cs="Times New Roman"/>
      <w:i/>
      <w:iCs/>
      <w:sz w:val="14"/>
      <w:szCs w:val="14"/>
    </w:rPr>
  </w:style>
  <w:style w:type="character" w:customStyle="1" w:styleId="FontStyle40">
    <w:name w:val="Font Style40"/>
    <w:basedOn w:val="a1"/>
    <w:qFormat/>
    <w:rsid w:val="007754E4"/>
    <w:rPr>
      <w:rFonts w:ascii="Times New Roman" w:hAnsi="Times New Roman" w:cs="Times New Roman"/>
      <w:i/>
      <w:iCs/>
      <w:sz w:val="12"/>
      <w:szCs w:val="12"/>
    </w:rPr>
  </w:style>
  <w:style w:type="paragraph" w:customStyle="1" w:styleId="Style20">
    <w:name w:val="Style20"/>
    <w:basedOn w:val="a0"/>
    <w:qFormat/>
    <w:rsid w:val="007754E4"/>
  </w:style>
  <w:style w:type="paragraph" w:customStyle="1" w:styleId="Style21">
    <w:name w:val="Style21"/>
    <w:basedOn w:val="a0"/>
    <w:qFormat/>
    <w:rsid w:val="007754E4"/>
  </w:style>
  <w:style w:type="paragraph" w:customStyle="1" w:styleId="Style22">
    <w:name w:val="Style22"/>
    <w:basedOn w:val="a0"/>
    <w:qFormat/>
    <w:rsid w:val="007754E4"/>
  </w:style>
  <w:style w:type="paragraph" w:customStyle="1" w:styleId="Style23">
    <w:name w:val="Style23"/>
    <w:basedOn w:val="a0"/>
    <w:qFormat/>
    <w:rsid w:val="007754E4"/>
  </w:style>
  <w:style w:type="paragraph" w:customStyle="1" w:styleId="Style24">
    <w:name w:val="Style24"/>
    <w:basedOn w:val="a0"/>
    <w:qFormat/>
    <w:rsid w:val="007754E4"/>
  </w:style>
  <w:style w:type="character" w:customStyle="1" w:styleId="FontStyle41">
    <w:name w:val="Font Style41"/>
    <w:basedOn w:val="a1"/>
    <w:qFormat/>
    <w:rsid w:val="007754E4"/>
    <w:rPr>
      <w:rFonts w:ascii="Tahoma" w:hAnsi="Tahoma" w:cs="Tahoma"/>
      <w:sz w:val="22"/>
      <w:szCs w:val="22"/>
    </w:rPr>
  </w:style>
  <w:style w:type="character" w:customStyle="1" w:styleId="FontStyle42">
    <w:name w:val="Font Style42"/>
    <w:basedOn w:val="a1"/>
    <w:qFormat/>
    <w:rsid w:val="007754E4"/>
    <w:rPr>
      <w:rFonts w:ascii="Times New Roman" w:hAnsi="Times New Roman" w:cs="Times New Roman"/>
      <w:spacing w:val="-10"/>
      <w:sz w:val="24"/>
      <w:szCs w:val="24"/>
    </w:rPr>
  </w:style>
  <w:style w:type="character" w:customStyle="1" w:styleId="FontStyle43">
    <w:name w:val="Font Style43"/>
    <w:basedOn w:val="a1"/>
    <w:qFormat/>
    <w:rsid w:val="007754E4"/>
    <w:rPr>
      <w:rFonts w:ascii="Courier New" w:hAnsi="Courier New" w:cs="Courier New"/>
      <w:b/>
      <w:bCs/>
      <w:i/>
      <w:iCs/>
      <w:sz w:val="12"/>
      <w:szCs w:val="12"/>
    </w:rPr>
  </w:style>
  <w:style w:type="character" w:customStyle="1" w:styleId="FontStyle44">
    <w:name w:val="Font Style44"/>
    <w:basedOn w:val="a1"/>
    <w:qFormat/>
    <w:rsid w:val="007754E4"/>
    <w:rPr>
      <w:rFonts w:ascii="Times New Roman" w:hAnsi="Times New Roman" w:cs="Times New Roman"/>
      <w:b/>
      <w:bCs/>
      <w:sz w:val="42"/>
      <w:szCs w:val="42"/>
    </w:rPr>
  </w:style>
  <w:style w:type="paragraph" w:customStyle="1" w:styleId="Style25">
    <w:name w:val="Style25"/>
    <w:basedOn w:val="a0"/>
    <w:qFormat/>
    <w:rsid w:val="007754E4"/>
  </w:style>
  <w:style w:type="paragraph" w:customStyle="1" w:styleId="Style26">
    <w:name w:val="Style26"/>
    <w:basedOn w:val="a0"/>
    <w:qFormat/>
    <w:rsid w:val="007754E4"/>
  </w:style>
  <w:style w:type="paragraph" w:customStyle="1" w:styleId="Style27">
    <w:name w:val="Style27"/>
    <w:basedOn w:val="a0"/>
    <w:qFormat/>
    <w:rsid w:val="007754E4"/>
  </w:style>
  <w:style w:type="paragraph" w:customStyle="1" w:styleId="Style28">
    <w:name w:val="Style28"/>
    <w:basedOn w:val="a0"/>
    <w:qFormat/>
    <w:rsid w:val="007754E4"/>
  </w:style>
  <w:style w:type="paragraph" w:customStyle="1" w:styleId="Style29">
    <w:name w:val="Style29"/>
    <w:basedOn w:val="a0"/>
    <w:qFormat/>
    <w:rsid w:val="007754E4"/>
  </w:style>
  <w:style w:type="paragraph" w:customStyle="1" w:styleId="Style30">
    <w:name w:val="Style30"/>
    <w:basedOn w:val="a0"/>
    <w:qFormat/>
    <w:rsid w:val="007754E4"/>
  </w:style>
  <w:style w:type="paragraph" w:customStyle="1" w:styleId="Style31">
    <w:name w:val="Style31"/>
    <w:basedOn w:val="a0"/>
    <w:qFormat/>
    <w:rsid w:val="007754E4"/>
  </w:style>
  <w:style w:type="paragraph" w:customStyle="1" w:styleId="Style32">
    <w:name w:val="Style32"/>
    <w:basedOn w:val="a0"/>
    <w:qFormat/>
    <w:rsid w:val="007754E4"/>
  </w:style>
  <w:style w:type="paragraph" w:customStyle="1" w:styleId="Style33">
    <w:name w:val="Style33"/>
    <w:basedOn w:val="a0"/>
    <w:qFormat/>
    <w:rsid w:val="007754E4"/>
  </w:style>
  <w:style w:type="paragraph" w:customStyle="1" w:styleId="Style34">
    <w:name w:val="Style34"/>
    <w:basedOn w:val="a0"/>
    <w:qFormat/>
    <w:rsid w:val="007754E4"/>
  </w:style>
  <w:style w:type="paragraph" w:customStyle="1" w:styleId="Style35">
    <w:name w:val="Style35"/>
    <w:basedOn w:val="a0"/>
    <w:qFormat/>
    <w:rsid w:val="007754E4"/>
  </w:style>
  <w:style w:type="character" w:customStyle="1" w:styleId="FontStyle45">
    <w:name w:val="Font Style45"/>
    <w:basedOn w:val="a1"/>
    <w:qFormat/>
    <w:rsid w:val="007754E4"/>
    <w:rPr>
      <w:rFonts w:ascii="Times New Roman" w:hAnsi="Times New Roman" w:cs="Times New Roman"/>
      <w:i/>
      <w:iCs/>
      <w:spacing w:val="10"/>
      <w:sz w:val="16"/>
      <w:szCs w:val="16"/>
    </w:rPr>
  </w:style>
  <w:style w:type="character" w:customStyle="1" w:styleId="FontStyle46">
    <w:name w:val="Font Style46"/>
    <w:basedOn w:val="a1"/>
    <w:qFormat/>
    <w:rsid w:val="007754E4"/>
    <w:rPr>
      <w:rFonts w:ascii="Constantia" w:hAnsi="Constantia" w:cs="Constantia"/>
      <w:sz w:val="14"/>
      <w:szCs w:val="14"/>
    </w:rPr>
  </w:style>
  <w:style w:type="character" w:customStyle="1" w:styleId="FontStyle47">
    <w:name w:val="Font Style47"/>
    <w:basedOn w:val="a1"/>
    <w:qFormat/>
    <w:rsid w:val="007754E4"/>
    <w:rPr>
      <w:rFonts w:ascii="Times New Roman" w:hAnsi="Times New Roman" w:cs="Times New Roman"/>
      <w:b/>
      <w:bCs/>
      <w:sz w:val="12"/>
      <w:szCs w:val="12"/>
    </w:rPr>
  </w:style>
  <w:style w:type="character" w:customStyle="1" w:styleId="FontStyle48">
    <w:name w:val="Font Style48"/>
    <w:basedOn w:val="a1"/>
    <w:qFormat/>
    <w:rsid w:val="007754E4"/>
    <w:rPr>
      <w:rFonts w:ascii="Times New Roman" w:hAnsi="Times New Roman" w:cs="Times New Roman"/>
      <w:b/>
      <w:bCs/>
      <w:spacing w:val="-20"/>
      <w:sz w:val="32"/>
      <w:szCs w:val="32"/>
    </w:rPr>
  </w:style>
  <w:style w:type="character" w:customStyle="1" w:styleId="FontStyle49">
    <w:name w:val="Font Style49"/>
    <w:basedOn w:val="a1"/>
    <w:qFormat/>
    <w:rsid w:val="007754E4"/>
    <w:rPr>
      <w:rFonts w:ascii="Times New Roman" w:hAnsi="Times New Roman" w:cs="Times New Roman"/>
      <w:i/>
      <w:iCs/>
      <w:w w:val="50"/>
      <w:sz w:val="42"/>
      <w:szCs w:val="42"/>
    </w:rPr>
  </w:style>
  <w:style w:type="character" w:customStyle="1" w:styleId="FontStyle50">
    <w:name w:val="Font Style50"/>
    <w:basedOn w:val="a1"/>
    <w:qFormat/>
    <w:rsid w:val="007754E4"/>
    <w:rPr>
      <w:rFonts w:ascii="Times New Roman" w:hAnsi="Times New Roman" w:cs="Times New Roman"/>
      <w:sz w:val="14"/>
      <w:szCs w:val="14"/>
    </w:rPr>
  </w:style>
  <w:style w:type="character" w:customStyle="1" w:styleId="FontStyle51">
    <w:name w:val="Font Style51"/>
    <w:basedOn w:val="a1"/>
    <w:qFormat/>
    <w:rsid w:val="007754E4"/>
    <w:rPr>
      <w:rFonts w:ascii="Times New Roman" w:hAnsi="Times New Roman" w:cs="Times New Roman"/>
      <w:sz w:val="16"/>
      <w:szCs w:val="16"/>
    </w:rPr>
  </w:style>
  <w:style w:type="character" w:customStyle="1" w:styleId="FontStyle52">
    <w:name w:val="Font Style52"/>
    <w:basedOn w:val="a1"/>
    <w:qFormat/>
    <w:rsid w:val="007754E4"/>
    <w:rPr>
      <w:rFonts w:ascii="Times New Roman" w:hAnsi="Times New Roman" w:cs="Times New Roman"/>
      <w:b/>
      <w:bCs/>
      <w:sz w:val="10"/>
      <w:szCs w:val="10"/>
    </w:rPr>
  </w:style>
  <w:style w:type="character" w:customStyle="1" w:styleId="FontStyle53">
    <w:name w:val="Font Style53"/>
    <w:basedOn w:val="a1"/>
    <w:qFormat/>
    <w:rsid w:val="007754E4"/>
    <w:rPr>
      <w:rFonts w:ascii="Times New Roman" w:hAnsi="Times New Roman" w:cs="Times New Roman"/>
      <w:spacing w:val="-10"/>
      <w:sz w:val="14"/>
      <w:szCs w:val="14"/>
    </w:rPr>
  </w:style>
  <w:style w:type="character" w:customStyle="1" w:styleId="FontStyle54">
    <w:name w:val="Font Style54"/>
    <w:basedOn w:val="a1"/>
    <w:qFormat/>
    <w:rsid w:val="007754E4"/>
    <w:rPr>
      <w:rFonts w:ascii="Times New Roman" w:hAnsi="Times New Roman" w:cs="Times New Roman"/>
      <w:sz w:val="22"/>
      <w:szCs w:val="22"/>
    </w:rPr>
  </w:style>
  <w:style w:type="character" w:customStyle="1" w:styleId="FontStyle55">
    <w:name w:val="Font Style55"/>
    <w:basedOn w:val="a1"/>
    <w:qFormat/>
    <w:rsid w:val="007754E4"/>
    <w:rPr>
      <w:rFonts w:ascii="Times New Roman" w:hAnsi="Times New Roman" w:cs="Times New Roman"/>
      <w:sz w:val="42"/>
      <w:szCs w:val="42"/>
    </w:rPr>
  </w:style>
  <w:style w:type="character" w:customStyle="1" w:styleId="FontStyle56">
    <w:name w:val="Font Style56"/>
    <w:basedOn w:val="a1"/>
    <w:qFormat/>
    <w:rsid w:val="007754E4"/>
    <w:rPr>
      <w:rFonts w:ascii="Times New Roman" w:hAnsi="Times New Roman" w:cs="Times New Roman"/>
      <w:i/>
      <w:iCs/>
      <w:sz w:val="16"/>
      <w:szCs w:val="16"/>
    </w:rPr>
  </w:style>
  <w:style w:type="character" w:customStyle="1" w:styleId="FontStyle57">
    <w:name w:val="Font Style57"/>
    <w:basedOn w:val="a1"/>
    <w:qFormat/>
    <w:rsid w:val="007754E4"/>
    <w:rPr>
      <w:rFonts w:ascii="Times New Roman" w:hAnsi="Times New Roman" w:cs="Times New Roman"/>
      <w:sz w:val="20"/>
      <w:szCs w:val="20"/>
    </w:rPr>
  </w:style>
  <w:style w:type="character" w:customStyle="1" w:styleId="FontStyle58">
    <w:name w:val="Font Style58"/>
    <w:basedOn w:val="a1"/>
    <w:qFormat/>
    <w:rsid w:val="007754E4"/>
    <w:rPr>
      <w:rFonts w:ascii="Times New Roman" w:hAnsi="Times New Roman" w:cs="Times New Roman"/>
      <w:b/>
      <w:bCs/>
      <w:i/>
      <w:iCs/>
      <w:sz w:val="18"/>
      <w:szCs w:val="18"/>
    </w:rPr>
  </w:style>
  <w:style w:type="character" w:customStyle="1" w:styleId="FontStyle59">
    <w:name w:val="Font Style59"/>
    <w:basedOn w:val="a1"/>
    <w:qFormat/>
    <w:rsid w:val="007754E4"/>
    <w:rPr>
      <w:rFonts w:ascii="Times New Roman" w:hAnsi="Times New Roman" w:cs="Times New Roman"/>
      <w:b/>
      <w:bCs/>
      <w:i/>
      <w:iCs/>
      <w:sz w:val="20"/>
      <w:szCs w:val="20"/>
    </w:rPr>
  </w:style>
  <w:style w:type="character" w:customStyle="1" w:styleId="FontStyle60">
    <w:name w:val="Font Style60"/>
    <w:basedOn w:val="a1"/>
    <w:qFormat/>
    <w:rsid w:val="007754E4"/>
    <w:rPr>
      <w:rFonts w:ascii="Times New Roman" w:hAnsi="Times New Roman" w:cs="Times New Roman"/>
      <w:b/>
      <w:bCs/>
      <w:i/>
      <w:iCs/>
      <w:sz w:val="18"/>
      <w:szCs w:val="18"/>
    </w:rPr>
  </w:style>
  <w:style w:type="paragraph" w:styleId="a4">
    <w:name w:val="footer"/>
    <w:basedOn w:val="a0"/>
    <w:link w:val="a5"/>
    <w:uiPriority w:val="99"/>
    <w:rsid w:val="0087519F"/>
    <w:pPr>
      <w:tabs>
        <w:tab w:val="center" w:pos="4677"/>
        <w:tab w:val="right" w:pos="9355"/>
      </w:tabs>
    </w:pPr>
  </w:style>
  <w:style w:type="character" w:styleId="a6">
    <w:name w:val="page number"/>
    <w:basedOn w:val="a1"/>
    <w:qFormat/>
    <w:rsid w:val="0087519F"/>
  </w:style>
  <w:style w:type="table" w:styleId="a7">
    <w:name w:val="Table Grid"/>
    <w:basedOn w:val="a2"/>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0"/>
    <w:next w:val="a0"/>
    <w:qFormat/>
    <w:rsid w:val="00D656D8"/>
    <w:pPr>
      <w:keepNext/>
      <w:autoSpaceDE/>
      <w:autoSpaceDN/>
      <w:adjustRightInd/>
      <w:ind w:firstLine="400"/>
      <w:jc w:val="both"/>
      <w:outlineLvl w:val="1"/>
    </w:pPr>
    <w:rPr>
      <w:rFonts w:cs="Arial"/>
      <w:szCs w:val="28"/>
    </w:rPr>
  </w:style>
  <w:style w:type="paragraph" w:customStyle="1" w:styleId="Style77">
    <w:name w:val="Style77"/>
    <w:basedOn w:val="a0"/>
    <w:qFormat/>
    <w:rsid w:val="00152163"/>
  </w:style>
  <w:style w:type="character" w:customStyle="1" w:styleId="FontStyle278">
    <w:name w:val="Font Style278"/>
    <w:basedOn w:val="a1"/>
    <w:qFormat/>
    <w:rsid w:val="00152163"/>
    <w:rPr>
      <w:rFonts w:ascii="Times New Roman" w:hAnsi="Times New Roman" w:cs="Times New Roman"/>
      <w:sz w:val="20"/>
      <w:szCs w:val="20"/>
    </w:rPr>
  </w:style>
  <w:style w:type="paragraph" w:customStyle="1" w:styleId="Style55">
    <w:name w:val="Style55"/>
    <w:basedOn w:val="a0"/>
    <w:qFormat/>
    <w:rsid w:val="00D67FAA"/>
  </w:style>
  <w:style w:type="paragraph" w:customStyle="1" w:styleId="Style63">
    <w:name w:val="Style63"/>
    <w:basedOn w:val="a0"/>
    <w:qFormat/>
    <w:rsid w:val="00D67FAA"/>
  </w:style>
  <w:style w:type="paragraph" w:customStyle="1" w:styleId="Style70">
    <w:name w:val="Style70"/>
    <w:basedOn w:val="a0"/>
    <w:qFormat/>
    <w:rsid w:val="00D67FAA"/>
  </w:style>
  <w:style w:type="paragraph" w:customStyle="1" w:styleId="Style79">
    <w:name w:val="Style79"/>
    <w:basedOn w:val="a0"/>
    <w:qFormat/>
    <w:rsid w:val="00D67FAA"/>
  </w:style>
  <w:style w:type="paragraph" w:customStyle="1" w:styleId="Style80">
    <w:name w:val="Style80"/>
    <w:basedOn w:val="a0"/>
    <w:qFormat/>
    <w:rsid w:val="00D67FAA"/>
  </w:style>
  <w:style w:type="paragraph" w:customStyle="1" w:styleId="Style85">
    <w:name w:val="Style85"/>
    <w:basedOn w:val="a0"/>
    <w:qFormat/>
    <w:rsid w:val="00D67FAA"/>
  </w:style>
  <w:style w:type="paragraph" w:customStyle="1" w:styleId="Style89">
    <w:name w:val="Style89"/>
    <w:basedOn w:val="a0"/>
    <w:qFormat/>
    <w:rsid w:val="00D67FAA"/>
  </w:style>
  <w:style w:type="paragraph" w:customStyle="1" w:styleId="Style113">
    <w:name w:val="Style113"/>
    <w:basedOn w:val="a0"/>
    <w:qFormat/>
    <w:rsid w:val="00D67FAA"/>
  </w:style>
  <w:style w:type="paragraph" w:customStyle="1" w:styleId="Style114">
    <w:name w:val="Style114"/>
    <w:basedOn w:val="a0"/>
    <w:qFormat/>
    <w:rsid w:val="00D67FAA"/>
  </w:style>
  <w:style w:type="paragraph" w:customStyle="1" w:styleId="Style116">
    <w:name w:val="Style116"/>
    <w:basedOn w:val="a0"/>
    <w:qFormat/>
    <w:rsid w:val="00D67FAA"/>
  </w:style>
  <w:style w:type="character" w:customStyle="1" w:styleId="FontStyle258">
    <w:name w:val="Font Style258"/>
    <w:basedOn w:val="a1"/>
    <w:qFormat/>
    <w:rsid w:val="00D67FAA"/>
    <w:rPr>
      <w:rFonts w:ascii="Times New Roman" w:hAnsi="Times New Roman" w:cs="Times New Roman"/>
      <w:b/>
      <w:bCs/>
      <w:spacing w:val="-10"/>
      <w:sz w:val="14"/>
      <w:szCs w:val="14"/>
    </w:rPr>
  </w:style>
  <w:style w:type="character" w:customStyle="1" w:styleId="FontStyle276">
    <w:name w:val="Font Style276"/>
    <w:basedOn w:val="a1"/>
    <w:qFormat/>
    <w:rsid w:val="00D67FAA"/>
    <w:rPr>
      <w:rFonts w:ascii="Times New Roman" w:hAnsi="Times New Roman" w:cs="Times New Roman"/>
      <w:b/>
      <w:bCs/>
      <w:sz w:val="20"/>
      <w:szCs w:val="20"/>
    </w:rPr>
  </w:style>
  <w:style w:type="character" w:customStyle="1" w:styleId="FontStyle277">
    <w:name w:val="Font Style277"/>
    <w:basedOn w:val="a1"/>
    <w:qFormat/>
    <w:rsid w:val="00D67FAA"/>
    <w:rPr>
      <w:rFonts w:ascii="Times New Roman" w:hAnsi="Times New Roman" w:cs="Times New Roman"/>
      <w:b/>
      <w:bCs/>
      <w:i/>
      <w:iCs/>
      <w:sz w:val="20"/>
      <w:szCs w:val="20"/>
    </w:rPr>
  </w:style>
  <w:style w:type="character" w:customStyle="1" w:styleId="FontStyle279">
    <w:name w:val="Font Style279"/>
    <w:basedOn w:val="a1"/>
    <w:qFormat/>
    <w:rsid w:val="00D67FAA"/>
    <w:rPr>
      <w:rFonts w:ascii="Georgia" w:hAnsi="Georgia" w:cs="Georgia"/>
      <w:b/>
      <w:bCs/>
      <w:spacing w:val="-10"/>
      <w:sz w:val="10"/>
      <w:szCs w:val="10"/>
    </w:rPr>
  </w:style>
  <w:style w:type="character" w:customStyle="1" w:styleId="FontStyle280">
    <w:name w:val="Font Style280"/>
    <w:basedOn w:val="a1"/>
    <w:qFormat/>
    <w:rsid w:val="00D67FAA"/>
    <w:rPr>
      <w:rFonts w:ascii="Times New Roman" w:hAnsi="Times New Roman" w:cs="Times New Roman"/>
      <w:sz w:val="36"/>
      <w:szCs w:val="36"/>
    </w:rPr>
  </w:style>
  <w:style w:type="character" w:customStyle="1" w:styleId="FontStyle281">
    <w:name w:val="Font Style281"/>
    <w:basedOn w:val="a1"/>
    <w:qFormat/>
    <w:rsid w:val="00D67FAA"/>
    <w:rPr>
      <w:rFonts w:ascii="Times New Roman" w:hAnsi="Times New Roman" w:cs="Times New Roman"/>
      <w:b/>
      <w:bCs/>
      <w:spacing w:val="-10"/>
      <w:sz w:val="12"/>
      <w:szCs w:val="12"/>
    </w:rPr>
  </w:style>
  <w:style w:type="character" w:customStyle="1" w:styleId="FontStyle282">
    <w:name w:val="Font Style282"/>
    <w:basedOn w:val="a1"/>
    <w:qFormat/>
    <w:rsid w:val="00D67FAA"/>
    <w:rPr>
      <w:rFonts w:ascii="Times New Roman" w:hAnsi="Times New Roman" w:cs="Times New Roman"/>
      <w:b/>
      <w:bCs/>
      <w:spacing w:val="-10"/>
      <w:sz w:val="12"/>
      <w:szCs w:val="12"/>
    </w:rPr>
  </w:style>
  <w:style w:type="paragraph" w:customStyle="1" w:styleId="ConsPlusTitle">
    <w:name w:val="ConsPlusTitle"/>
    <w:qFormat/>
    <w:rsid w:val="00FB0979"/>
    <w:pPr>
      <w:widowControl w:val="0"/>
      <w:autoSpaceDE w:val="0"/>
      <w:autoSpaceDN w:val="0"/>
      <w:adjustRightInd w:val="0"/>
    </w:pPr>
    <w:rPr>
      <w:b/>
      <w:bCs/>
      <w:sz w:val="24"/>
      <w:szCs w:val="24"/>
    </w:rPr>
  </w:style>
  <w:style w:type="paragraph" w:styleId="a8">
    <w:name w:val="Body Text Indent"/>
    <w:basedOn w:val="a0"/>
    <w:link w:val="a9"/>
    <w:rsid w:val="00E51396"/>
    <w:pPr>
      <w:widowControl/>
      <w:autoSpaceDE/>
      <w:autoSpaceDN/>
      <w:adjustRightInd/>
      <w:ind w:firstLine="709"/>
    </w:pPr>
    <w:rPr>
      <w:i/>
      <w:iCs/>
    </w:rPr>
  </w:style>
  <w:style w:type="character" w:customStyle="1" w:styleId="a9">
    <w:name w:val="Основной текст с отступом Знак"/>
    <w:basedOn w:val="a1"/>
    <w:link w:val="a8"/>
    <w:qFormat/>
    <w:rsid w:val="00E51396"/>
    <w:rPr>
      <w:i/>
      <w:iCs/>
      <w:sz w:val="24"/>
      <w:szCs w:val="24"/>
    </w:rPr>
  </w:style>
  <w:style w:type="character" w:styleId="aa">
    <w:name w:val="Emphasis"/>
    <w:basedOn w:val="a1"/>
    <w:qFormat/>
    <w:rsid w:val="00E51396"/>
    <w:rPr>
      <w:i/>
      <w:iCs/>
    </w:rPr>
  </w:style>
  <w:style w:type="paragraph" w:styleId="ab">
    <w:name w:val="Balloon Text"/>
    <w:basedOn w:val="a0"/>
    <w:link w:val="ac"/>
    <w:semiHidden/>
    <w:qFormat/>
    <w:rsid w:val="002637CD"/>
    <w:rPr>
      <w:rFonts w:ascii="Tahoma" w:hAnsi="Tahoma" w:cs="Tahoma"/>
      <w:sz w:val="16"/>
      <w:szCs w:val="16"/>
    </w:rPr>
  </w:style>
  <w:style w:type="paragraph" w:customStyle="1" w:styleId="ConsPlusNormal">
    <w:name w:val="ConsPlusNormal"/>
    <w:qFormat/>
    <w:rsid w:val="00A95BB7"/>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A95BB7"/>
    <w:pPr>
      <w:widowControl w:val="0"/>
      <w:autoSpaceDE w:val="0"/>
      <w:autoSpaceDN w:val="0"/>
      <w:adjustRightInd w:val="0"/>
    </w:pPr>
    <w:rPr>
      <w:rFonts w:ascii="Courier New" w:hAnsi="Courier New" w:cs="Courier New"/>
    </w:rPr>
  </w:style>
  <w:style w:type="character" w:customStyle="1" w:styleId="30">
    <w:name w:val="Заголовок 3 Знак"/>
    <w:basedOn w:val="a1"/>
    <w:link w:val="3"/>
    <w:rsid w:val="002D3374"/>
    <w:rPr>
      <w:rFonts w:ascii="Cambria" w:eastAsia="Times New Roman" w:hAnsi="Cambria" w:cs="Times New Roman"/>
      <w:b/>
      <w:bCs/>
      <w:color w:val="4F81BD"/>
      <w:sz w:val="24"/>
      <w:szCs w:val="24"/>
    </w:rPr>
  </w:style>
  <w:style w:type="paragraph" w:styleId="ad">
    <w:name w:val="Plain Text"/>
    <w:basedOn w:val="a0"/>
    <w:link w:val="ae"/>
    <w:qFormat/>
    <w:rsid w:val="002D3374"/>
    <w:pPr>
      <w:widowControl/>
      <w:autoSpaceDE/>
      <w:autoSpaceDN/>
      <w:adjustRightInd/>
    </w:pPr>
    <w:rPr>
      <w:rFonts w:ascii="Courier New" w:hAnsi="Courier New"/>
      <w:szCs w:val="20"/>
    </w:rPr>
  </w:style>
  <w:style w:type="character" w:customStyle="1" w:styleId="ae">
    <w:name w:val="Текст Знак"/>
    <w:basedOn w:val="a1"/>
    <w:link w:val="ad"/>
    <w:qFormat/>
    <w:rsid w:val="002D3374"/>
    <w:rPr>
      <w:rFonts w:ascii="Courier New" w:hAnsi="Courier New"/>
      <w:sz w:val="24"/>
    </w:rPr>
  </w:style>
  <w:style w:type="paragraph" w:styleId="af">
    <w:name w:val="Body Text"/>
    <w:basedOn w:val="a0"/>
    <w:link w:val="af0"/>
    <w:rsid w:val="002D3374"/>
    <w:pPr>
      <w:widowControl/>
      <w:autoSpaceDE/>
      <w:autoSpaceDN/>
      <w:adjustRightInd/>
      <w:spacing w:after="120"/>
    </w:pPr>
  </w:style>
  <w:style w:type="character" w:customStyle="1" w:styleId="af0">
    <w:name w:val="Основной текст Знак"/>
    <w:basedOn w:val="a1"/>
    <w:link w:val="af"/>
    <w:qFormat/>
    <w:rsid w:val="002D3374"/>
    <w:rPr>
      <w:sz w:val="24"/>
      <w:szCs w:val="24"/>
    </w:rPr>
  </w:style>
  <w:style w:type="paragraph" w:styleId="31">
    <w:name w:val="Body Text 3"/>
    <w:basedOn w:val="a0"/>
    <w:link w:val="32"/>
    <w:qFormat/>
    <w:rsid w:val="005A75F9"/>
    <w:pPr>
      <w:spacing w:after="120"/>
    </w:pPr>
    <w:rPr>
      <w:sz w:val="16"/>
      <w:szCs w:val="16"/>
    </w:rPr>
  </w:style>
  <w:style w:type="character" w:customStyle="1" w:styleId="32">
    <w:name w:val="Основной текст 3 Знак"/>
    <w:basedOn w:val="a1"/>
    <w:link w:val="31"/>
    <w:qFormat/>
    <w:rsid w:val="005A75F9"/>
    <w:rPr>
      <w:sz w:val="16"/>
      <w:szCs w:val="16"/>
    </w:rPr>
  </w:style>
  <w:style w:type="paragraph" w:customStyle="1" w:styleId="Default">
    <w:name w:val="Default"/>
    <w:qFormat/>
    <w:rsid w:val="005A75F9"/>
    <w:pPr>
      <w:autoSpaceDE w:val="0"/>
      <w:autoSpaceDN w:val="0"/>
      <w:adjustRightInd w:val="0"/>
    </w:pPr>
    <w:rPr>
      <w:color w:val="000000"/>
      <w:sz w:val="24"/>
      <w:szCs w:val="24"/>
    </w:rPr>
  </w:style>
  <w:style w:type="paragraph" w:styleId="af1">
    <w:name w:val="List Paragraph"/>
    <w:basedOn w:val="a0"/>
    <w:uiPriority w:val="34"/>
    <w:qFormat/>
    <w:rsid w:val="00D653A2"/>
    <w:pPr>
      <w:ind w:left="720"/>
      <w:contextualSpacing/>
    </w:pPr>
  </w:style>
  <w:style w:type="character" w:customStyle="1" w:styleId="40">
    <w:name w:val="Заголовок 4 Знак"/>
    <w:basedOn w:val="a1"/>
    <w:link w:val="4"/>
    <w:qFormat/>
    <w:rsid w:val="000717F8"/>
    <w:rPr>
      <w:b/>
      <w:bCs/>
      <w:sz w:val="28"/>
      <w:szCs w:val="28"/>
    </w:rPr>
  </w:style>
  <w:style w:type="character" w:customStyle="1" w:styleId="50">
    <w:name w:val="Заголовок 5 Знак"/>
    <w:basedOn w:val="a1"/>
    <w:link w:val="5"/>
    <w:qFormat/>
    <w:rsid w:val="000717F8"/>
    <w:rPr>
      <w:b/>
      <w:bCs/>
      <w:i/>
      <w:iCs/>
      <w:sz w:val="26"/>
      <w:szCs w:val="26"/>
    </w:rPr>
  </w:style>
  <w:style w:type="character" w:customStyle="1" w:styleId="60">
    <w:name w:val="Заголовок 6 Знак"/>
    <w:basedOn w:val="a1"/>
    <w:link w:val="6"/>
    <w:qFormat/>
    <w:rsid w:val="000717F8"/>
    <w:rPr>
      <w:b/>
      <w:bCs/>
      <w:sz w:val="22"/>
      <w:szCs w:val="22"/>
    </w:rPr>
  </w:style>
  <w:style w:type="character" w:customStyle="1" w:styleId="70">
    <w:name w:val="Заголовок 7 Знак"/>
    <w:basedOn w:val="a1"/>
    <w:link w:val="7"/>
    <w:qFormat/>
    <w:rsid w:val="000717F8"/>
    <w:rPr>
      <w:sz w:val="24"/>
      <w:szCs w:val="24"/>
    </w:rPr>
  </w:style>
  <w:style w:type="character" w:customStyle="1" w:styleId="80">
    <w:name w:val="Заголовок 8 Знак"/>
    <w:basedOn w:val="a1"/>
    <w:link w:val="8"/>
    <w:qFormat/>
    <w:rsid w:val="000717F8"/>
    <w:rPr>
      <w:i/>
      <w:iCs/>
      <w:sz w:val="24"/>
      <w:szCs w:val="24"/>
    </w:rPr>
  </w:style>
  <w:style w:type="character" w:customStyle="1" w:styleId="90">
    <w:name w:val="Заголовок 9 Знак"/>
    <w:basedOn w:val="a1"/>
    <w:link w:val="9"/>
    <w:qFormat/>
    <w:rsid w:val="000717F8"/>
    <w:rPr>
      <w:rFonts w:ascii="Arial" w:hAnsi="Arial" w:cs="Arial"/>
      <w:sz w:val="22"/>
      <w:szCs w:val="22"/>
    </w:rPr>
  </w:style>
  <w:style w:type="character" w:customStyle="1" w:styleId="10">
    <w:name w:val="Заголовок 1 Знак"/>
    <w:basedOn w:val="a1"/>
    <w:link w:val="1"/>
    <w:qFormat/>
    <w:rsid w:val="000717F8"/>
    <w:rPr>
      <w:i/>
      <w:iCs/>
      <w:sz w:val="24"/>
    </w:rPr>
  </w:style>
  <w:style w:type="character" w:customStyle="1" w:styleId="20">
    <w:name w:val="Заголовок 2 Знак"/>
    <w:basedOn w:val="a1"/>
    <w:link w:val="2"/>
    <w:qFormat/>
    <w:rsid w:val="000717F8"/>
    <w:rPr>
      <w:b/>
      <w:bCs/>
      <w:i/>
      <w:sz w:val="24"/>
    </w:rPr>
  </w:style>
  <w:style w:type="paragraph" w:styleId="af2">
    <w:name w:val="Document Map"/>
    <w:basedOn w:val="a0"/>
    <w:link w:val="af3"/>
    <w:uiPriority w:val="99"/>
    <w:unhideWhenUsed/>
    <w:qFormat/>
    <w:rsid w:val="000717F8"/>
    <w:pPr>
      <w:widowControl/>
      <w:autoSpaceDE/>
      <w:autoSpaceDN/>
      <w:adjustRightInd/>
    </w:pPr>
    <w:rPr>
      <w:rFonts w:ascii="Tahoma" w:hAnsi="Tahoma" w:cs="Tahoma"/>
      <w:sz w:val="16"/>
      <w:szCs w:val="16"/>
    </w:rPr>
  </w:style>
  <w:style w:type="character" w:customStyle="1" w:styleId="af3">
    <w:name w:val="Схема документа Знак"/>
    <w:basedOn w:val="a1"/>
    <w:link w:val="af2"/>
    <w:uiPriority w:val="99"/>
    <w:qFormat/>
    <w:rsid w:val="000717F8"/>
    <w:rPr>
      <w:rFonts w:ascii="Tahoma" w:hAnsi="Tahoma" w:cs="Tahoma"/>
      <w:sz w:val="16"/>
      <w:szCs w:val="16"/>
    </w:rPr>
  </w:style>
  <w:style w:type="paragraph" w:styleId="af4">
    <w:name w:val="header"/>
    <w:basedOn w:val="a0"/>
    <w:link w:val="af5"/>
    <w:uiPriority w:val="99"/>
    <w:unhideWhenUsed/>
    <w:rsid w:val="000717F8"/>
    <w:pPr>
      <w:widowControl/>
      <w:tabs>
        <w:tab w:val="center" w:pos="4677"/>
        <w:tab w:val="right" w:pos="9355"/>
      </w:tabs>
      <w:autoSpaceDE/>
      <w:autoSpaceDN/>
      <w:adjustRightInd/>
    </w:pPr>
  </w:style>
  <w:style w:type="character" w:customStyle="1" w:styleId="af5">
    <w:name w:val="Верхний колонтитул Знак"/>
    <w:basedOn w:val="a1"/>
    <w:link w:val="af4"/>
    <w:uiPriority w:val="99"/>
    <w:qFormat/>
    <w:rsid w:val="000717F8"/>
    <w:rPr>
      <w:sz w:val="24"/>
      <w:szCs w:val="24"/>
    </w:rPr>
  </w:style>
  <w:style w:type="character" w:customStyle="1" w:styleId="a5">
    <w:name w:val="Нижний колонтитул Знак"/>
    <w:basedOn w:val="a1"/>
    <w:link w:val="a4"/>
    <w:uiPriority w:val="99"/>
    <w:qFormat/>
    <w:rsid w:val="000717F8"/>
    <w:rPr>
      <w:sz w:val="24"/>
      <w:szCs w:val="24"/>
    </w:rPr>
  </w:style>
  <w:style w:type="character" w:styleId="af6">
    <w:name w:val="Hyperlink"/>
    <w:basedOn w:val="a1"/>
    <w:uiPriority w:val="99"/>
    <w:unhideWhenUsed/>
    <w:rsid w:val="000717F8"/>
    <w:rPr>
      <w:color w:val="0000FF"/>
      <w:u w:val="single"/>
    </w:rPr>
  </w:style>
  <w:style w:type="paragraph" w:customStyle="1" w:styleId="af7">
    <w:name w:val="Вода"/>
    <w:basedOn w:val="a0"/>
    <w:link w:val="af8"/>
    <w:qFormat/>
    <w:rsid w:val="00CD3DE8"/>
    <w:pPr>
      <w:widowControl/>
      <w:autoSpaceDE/>
      <w:autoSpaceDN/>
      <w:adjustRightInd/>
      <w:spacing w:after="60" w:line="276" w:lineRule="auto"/>
      <w:ind w:firstLine="284"/>
      <w:jc w:val="both"/>
    </w:pPr>
    <w:rPr>
      <w:rFonts w:ascii="Arial" w:eastAsia="Calibri" w:hAnsi="Arial"/>
      <w:sz w:val="20"/>
      <w:szCs w:val="22"/>
      <w:lang w:eastAsia="en-US"/>
    </w:rPr>
  </w:style>
  <w:style w:type="character" w:customStyle="1" w:styleId="af8">
    <w:name w:val="Вода Знак"/>
    <w:basedOn w:val="a1"/>
    <w:link w:val="af7"/>
    <w:qFormat/>
    <w:rsid w:val="00CD3DE8"/>
    <w:rPr>
      <w:rFonts w:ascii="Arial" w:eastAsia="Calibri" w:hAnsi="Arial"/>
      <w:szCs w:val="22"/>
      <w:lang w:eastAsia="en-US"/>
    </w:rPr>
  </w:style>
  <w:style w:type="paragraph" w:styleId="af9">
    <w:name w:val="No Spacing"/>
    <w:uiPriority w:val="1"/>
    <w:qFormat/>
    <w:rsid w:val="00CD3DE8"/>
    <w:rPr>
      <w:rFonts w:ascii="Calibri" w:eastAsia="Calibri" w:hAnsi="Calibri"/>
      <w:sz w:val="22"/>
      <w:szCs w:val="22"/>
      <w:lang w:eastAsia="en-US"/>
    </w:rPr>
  </w:style>
  <w:style w:type="paragraph" w:customStyle="1" w:styleId="afa">
    <w:name w:val="Задание"/>
    <w:basedOn w:val="1"/>
    <w:link w:val="afb"/>
    <w:qFormat/>
    <w:rsid w:val="001D177A"/>
    <w:pPr>
      <w:widowControl/>
      <w:overflowPunct w:val="0"/>
      <w:autoSpaceDE w:val="0"/>
      <w:autoSpaceDN w:val="0"/>
      <w:adjustRightInd w:val="0"/>
      <w:spacing w:before="120" w:after="240" w:line="360" w:lineRule="auto"/>
      <w:ind w:firstLine="0"/>
      <w:jc w:val="center"/>
      <w:textAlignment w:val="baseline"/>
    </w:pPr>
    <w:rPr>
      <w:rFonts w:ascii="Arial" w:hAnsi="Arial" w:cs="Arial"/>
      <w:b/>
      <w:i w:val="0"/>
      <w:iCs w:val="0"/>
      <w:kern w:val="32"/>
      <w:sz w:val="32"/>
      <w:szCs w:val="32"/>
    </w:rPr>
  </w:style>
  <w:style w:type="paragraph" w:customStyle="1" w:styleId="afc">
    <w:name w:val="Ответ"/>
    <w:basedOn w:val="a0"/>
    <w:qFormat/>
    <w:rsid w:val="001D177A"/>
    <w:pPr>
      <w:widowControl/>
      <w:overflowPunct w:val="0"/>
      <w:jc w:val="both"/>
      <w:textAlignment w:val="baseline"/>
    </w:pPr>
    <w:rPr>
      <w:rFonts w:ascii="Arial" w:hAnsi="Arial" w:cs="Arial"/>
      <w:b/>
      <w:sz w:val="22"/>
      <w:szCs w:val="20"/>
    </w:rPr>
  </w:style>
  <w:style w:type="paragraph" w:customStyle="1" w:styleId="a">
    <w:name w:val="СписокОтв"/>
    <w:basedOn w:val="a0"/>
    <w:qFormat/>
    <w:rsid w:val="001D177A"/>
    <w:pPr>
      <w:widowControl/>
      <w:numPr>
        <w:ilvl w:val="1"/>
        <w:numId w:val="5"/>
      </w:numPr>
      <w:overflowPunct w:val="0"/>
      <w:spacing w:line="360" w:lineRule="auto"/>
      <w:textAlignment w:val="baseline"/>
    </w:pPr>
    <w:rPr>
      <w:rFonts w:ascii="Arial" w:hAnsi="Arial" w:cs="Arial"/>
      <w:sz w:val="28"/>
      <w:szCs w:val="28"/>
    </w:rPr>
  </w:style>
  <w:style w:type="character" w:customStyle="1" w:styleId="afb">
    <w:name w:val="Задание Знак"/>
    <w:basedOn w:val="a1"/>
    <w:link w:val="afa"/>
    <w:qFormat/>
    <w:rsid w:val="001D177A"/>
    <w:rPr>
      <w:rFonts w:ascii="Arial" w:hAnsi="Arial" w:cs="Arial"/>
      <w:b/>
      <w:kern w:val="32"/>
      <w:sz w:val="32"/>
      <w:szCs w:val="32"/>
    </w:rPr>
  </w:style>
  <w:style w:type="paragraph" w:customStyle="1" w:styleId="afd">
    <w:name w:val="Рабочий"/>
    <w:basedOn w:val="a0"/>
    <w:rsid w:val="00952C34"/>
    <w:pPr>
      <w:widowControl/>
      <w:autoSpaceDE/>
      <w:autoSpaceDN/>
      <w:adjustRightInd/>
      <w:ind w:firstLine="567"/>
      <w:jc w:val="both"/>
    </w:pPr>
    <w:rPr>
      <w:rFonts w:ascii="Arial" w:hAnsi="Arial"/>
      <w:sz w:val="20"/>
      <w:szCs w:val="20"/>
    </w:rPr>
  </w:style>
  <w:style w:type="character" w:styleId="afe">
    <w:name w:val="Book Title"/>
    <w:basedOn w:val="a1"/>
    <w:uiPriority w:val="33"/>
    <w:qFormat/>
    <w:rsid w:val="00F21F2E"/>
    <w:rPr>
      <w:b/>
      <w:bCs/>
      <w:smallCaps/>
      <w:spacing w:val="5"/>
    </w:rPr>
  </w:style>
  <w:style w:type="character" w:styleId="aff">
    <w:name w:val="FollowedHyperlink"/>
    <w:basedOn w:val="a1"/>
    <w:qFormat/>
    <w:rsid w:val="00BB3D03"/>
    <w:rPr>
      <w:color w:val="800080" w:themeColor="followedHyperlink"/>
      <w:u w:val="single"/>
    </w:rPr>
  </w:style>
  <w:style w:type="table" w:customStyle="1" w:styleId="11">
    <w:name w:val="Сетка таблицы1"/>
    <w:basedOn w:val="a2"/>
    <w:uiPriority w:val="59"/>
    <w:rsid w:val="00DA2148"/>
    <w:pPr>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DC6133"/>
  </w:style>
  <w:style w:type="character" w:customStyle="1" w:styleId="ac">
    <w:name w:val="Текст выноски Знак"/>
    <w:basedOn w:val="a1"/>
    <w:link w:val="ab"/>
    <w:semiHidden/>
    <w:rsid w:val="00DC6133"/>
    <w:rPr>
      <w:rFonts w:ascii="Tahoma" w:hAnsi="Tahoma" w:cs="Tahoma"/>
      <w:sz w:val="16"/>
      <w:szCs w:val="16"/>
    </w:rPr>
  </w:style>
  <w:style w:type="table" w:customStyle="1" w:styleId="111">
    <w:name w:val="Сетка таблицы111"/>
    <w:basedOn w:val="a2"/>
    <w:uiPriority w:val="59"/>
    <w:rsid w:val="00DC6133"/>
    <w:pPr>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DC6133"/>
  </w:style>
  <w:style w:type="character" w:customStyle="1" w:styleId="310">
    <w:name w:val="Основной текст 3 Знак1"/>
    <w:basedOn w:val="a1"/>
    <w:qFormat/>
    <w:rsid w:val="00DC6133"/>
    <w:rPr>
      <w:rFonts w:ascii="Cambria" w:eastAsia="Times New Roman" w:hAnsi="Cambria" w:cs="Times New Roman"/>
      <w:b/>
      <w:bCs/>
      <w:color w:val="4F81BD"/>
      <w:sz w:val="24"/>
      <w:szCs w:val="24"/>
    </w:rPr>
  </w:style>
  <w:style w:type="character" w:customStyle="1" w:styleId="-">
    <w:name w:val="Интернет-ссылка"/>
    <w:basedOn w:val="a1"/>
    <w:uiPriority w:val="99"/>
    <w:unhideWhenUsed/>
    <w:rsid w:val="00DC6133"/>
    <w:rPr>
      <w:color w:val="0000FF"/>
      <w:u w:val="single"/>
    </w:rPr>
  </w:style>
  <w:style w:type="character" w:styleId="aff0">
    <w:name w:val="Placeholder Text"/>
    <w:basedOn w:val="a1"/>
    <w:uiPriority w:val="99"/>
    <w:semiHidden/>
    <w:qFormat/>
    <w:rsid w:val="00DC6133"/>
    <w:rPr>
      <w:color w:val="808080"/>
    </w:rPr>
  </w:style>
  <w:style w:type="character" w:customStyle="1" w:styleId="ListLabel1">
    <w:name w:val="ListLabel 1"/>
    <w:qFormat/>
    <w:rsid w:val="00DC6133"/>
    <w:rPr>
      <w:b/>
      <w:sz w:val="24"/>
    </w:rPr>
  </w:style>
  <w:style w:type="character" w:customStyle="1" w:styleId="ListLabel2">
    <w:name w:val="ListLabel 2"/>
    <w:qFormat/>
    <w:rsid w:val="00DC6133"/>
    <w:rPr>
      <w:rFonts w:cs="Courier New"/>
    </w:rPr>
  </w:style>
  <w:style w:type="character" w:customStyle="1" w:styleId="ListLabel3">
    <w:name w:val="ListLabel 3"/>
    <w:qFormat/>
    <w:rsid w:val="00DC6133"/>
    <w:rPr>
      <w:rFonts w:cs="Times New Roman"/>
    </w:rPr>
  </w:style>
  <w:style w:type="character" w:customStyle="1" w:styleId="ListLabel4">
    <w:name w:val="ListLabel 4"/>
    <w:qFormat/>
    <w:rsid w:val="00DC6133"/>
    <w:rPr>
      <w:b/>
      <w:sz w:val="24"/>
    </w:rPr>
  </w:style>
  <w:style w:type="character" w:customStyle="1" w:styleId="ListLabel5">
    <w:name w:val="ListLabel 5"/>
    <w:qFormat/>
    <w:rsid w:val="00DC6133"/>
    <w:rPr>
      <w:rFonts w:cs="Symbol"/>
      <w:b/>
    </w:rPr>
  </w:style>
  <w:style w:type="character" w:customStyle="1" w:styleId="ListLabel6">
    <w:name w:val="ListLabel 6"/>
    <w:qFormat/>
    <w:rsid w:val="00DC6133"/>
    <w:rPr>
      <w:rFonts w:cs="Courier New"/>
    </w:rPr>
  </w:style>
  <w:style w:type="character" w:customStyle="1" w:styleId="ListLabel7">
    <w:name w:val="ListLabel 7"/>
    <w:qFormat/>
    <w:rsid w:val="00DC6133"/>
    <w:rPr>
      <w:rFonts w:cs="Wingdings"/>
      <w:b/>
      <w:sz w:val="22"/>
    </w:rPr>
  </w:style>
  <w:style w:type="character" w:customStyle="1" w:styleId="ListLabel8">
    <w:name w:val="ListLabel 8"/>
    <w:qFormat/>
    <w:rsid w:val="00DC6133"/>
    <w:rPr>
      <w:rFonts w:cs="Complex"/>
      <w:b/>
      <w:sz w:val="22"/>
    </w:rPr>
  </w:style>
  <w:style w:type="paragraph" w:customStyle="1" w:styleId="13">
    <w:name w:val="Заголовок1"/>
    <w:basedOn w:val="a0"/>
    <w:next w:val="af"/>
    <w:qFormat/>
    <w:rsid w:val="00DC6133"/>
    <w:pPr>
      <w:keepNext/>
      <w:suppressAutoHyphens/>
      <w:autoSpaceDE/>
      <w:autoSpaceDN/>
      <w:adjustRightInd/>
      <w:spacing w:before="240" w:after="120"/>
      <w:ind w:firstLine="454"/>
    </w:pPr>
    <w:rPr>
      <w:rFonts w:ascii="Liberation Sans" w:eastAsia="Microsoft YaHei" w:hAnsi="Liberation Sans" w:cs="Mangal"/>
      <w:sz w:val="28"/>
      <w:szCs w:val="28"/>
    </w:rPr>
  </w:style>
  <w:style w:type="character" w:customStyle="1" w:styleId="14">
    <w:name w:val="Основной текст Знак1"/>
    <w:basedOn w:val="a1"/>
    <w:rsid w:val="00DC6133"/>
    <w:rPr>
      <w:rFonts w:ascii="Times New Roman" w:eastAsia="Times New Roman" w:hAnsi="Times New Roman" w:cs="Times New Roman"/>
      <w:sz w:val="24"/>
      <w:szCs w:val="24"/>
      <w:lang w:eastAsia="ru-RU"/>
    </w:rPr>
  </w:style>
  <w:style w:type="paragraph" w:styleId="aff1">
    <w:name w:val="List"/>
    <w:basedOn w:val="af"/>
    <w:rsid w:val="00DC6133"/>
    <w:pPr>
      <w:suppressAutoHyphens/>
      <w:ind w:firstLine="454"/>
    </w:pPr>
    <w:rPr>
      <w:rFonts w:cs="Mangal"/>
    </w:rPr>
  </w:style>
  <w:style w:type="paragraph" w:styleId="aff2">
    <w:name w:val="Title"/>
    <w:basedOn w:val="a0"/>
    <w:link w:val="aff3"/>
    <w:rsid w:val="00DC6133"/>
    <w:pPr>
      <w:suppressLineNumbers/>
      <w:suppressAutoHyphens/>
      <w:autoSpaceDE/>
      <w:autoSpaceDN/>
      <w:adjustRightInd/>
      <w:spacing w:before="120" w:after="120"/>
      <w:ind w:firstLine="454"/>
    </w:pPr>
    <w:rPr>
      <w:rFonts w:cs="Mangal"/>
      <w:i/>
      <w:iCs/>
    </w:rPr>
  </w:style>
  <w:style w:type="character" w:customStyle="1" w:styleId="aff3">
    <w:name w:val="Заголовок Знак"/>
    <w:basedOn w:val="a1"/>
    <w:link w:val="aff2"/>
    <w:rsid w:val="00DC6133"/>
    <w:rPr>
      <w:rFonts w:cs="Mangal"/>
      <w:i/>
      <w:iCs/>
      <w:sz w:val="24"/>
      <w:szCs w:val="24"/>
    </w:rPr>
  </w:style>
  <w:style w:type="paragraph" w:styleId="15">
    <w:name w:val="index 1"/>
    <w:basedOn w:val="a0"/>
    <w:next w:val="a0"/>
    <w:autoRedefine/>
    <w:uiPriority w:val="99"/>
    <w:unhideWhenUsed/>
    <w:rsid w:val="00DC6133"/>
    <w:pPr>
      <w:widowControl/>
      <w:autoSpaceDE/>
      <w:autoSpaceDN/>
      <w:adjustRightInd/>
      <w:ind w:left="220" w:hanging="220"/>
    </w:pPr>
    <w:rPr>
      <w:rFonts w:asciiTheme="minorHAnsi" w:eastAsiaTheme="minorHAnsi" w:hAnsiTheme="minorHAnsi" w:cstheme="minorBidi"/>
      <w:sz w:val="22"/>
      <w:szCs w:val="22"/>
      <w:lang w:eastAsia="en-US"/>
    </w:rPr>
  </w:style>
  <w:style w:type="paragraph" w:styleId="aff4">
    <w:name w:val="index heading"/>
    <w:basedOn w:val="a0"/>
    <w:qFormat/>
    <w:rsid w:val="00DC6133"/>
    <w:pPr>
      <w:suppressLineNumbers/>
      <w:suppressAutoHyphens/>
      <w:autoSpaceDE/>
      <w:autoSpaceDN/>
      <w:adjustRightInd/>
      <w:ind w:firstLine="454"/>
    </w:pPr>
    <w:rPr>
      <w:rFonts w:cs="Mangal"/>
    </w:rPr>
  </w:style>
  <w:style w:type="paragraph" w:customStyle="1" w:styleId="aff5">
    <w:name w:val="Заглавие"/>
    <w:basedOn w:val="a0"/>
    <w:rsid w:val="00DC6133"/>
    <w:pPr>
      <w:suppressLineNumbers/>
      <w:suppressAutoHyphens/>
      <w:autoSpaceDE/>
      <w:autoSpaceDN/>
      <w:adjustRightInd/>
      <w:spacing w:before="120" w:after="120"/>
      <w:ind w:firstLine="454"/>
    </w:pPr>
    <w:rPr>
      <w:rFonts w:cs="Mangal"/>
      <w:i/>
      <w:iCs/>
    </w:rPr>
  </w:style>
  <w:style w:type="character" w:customStyle="1" w:styleId="16">
    <w:name w:val="Нижний колонтитул Знак1"/>
    <w:basedOn w:val="a1"/>
    <w:uiPriority w:val="99"/>
    <w:rsid w:val="00DC6133"/>
    <w:rPr>
      <w:rFonts w:ascii="Times New Roman" w:eastAsia="Times New Roman" w:hAnsi="Times New Roman" w:cs="Times New Roman"/>
      <w:sz w:val="24"/>
      <w:szCs w:val="24"/>
      <w:lang w:eastAsia="ru-RU"/>
    </w:rPr>
  </w:style>
  <w:style w:type="character" w:customStyle="1" w:styleId="17">
    <w:name w:val="Основной текст с отступом Знак1"/>
    <w:basedOn w:val="a1"/>
    <w:rsid w:val="00DC6133"/>
    <w:rPr>
      <w:rFonts w:ascii="Times New Roman" w:eastAsia="Times New Roman" w:hAnsi="Times New Roman" w:cs="Times New Roman"/>
      <w:i/>
      <w:iCs/>
      <w:sz w:val="24"/>
      <w:szCs w:val="24"/>
      <w:lang w:eastAsia="ru-RU"/>
    </w:rPr>
  </w:style>
  <w:style w:type="character" w:customStyle="1" w:styleId="18">
    <w:name w:val="Текст Знак1"/>
    <w:basedOn w:val="a1"/>
    <w:rsid w:val="00DC6133"/>
    <w:rPr>
      <w:rFonts w:ascii="Courier New" w:eastAsia="Times New Roman" w:hAnsi="Courier New" w:cs="Times New Roman"/>
      <w:sz w:val="24"/>
      <w:szCs w:val="20"/>
      <w:lang w:eastAsia="ru-RU"/>
    </w:rPr>
  </w:style>
  <w:style w:type="character" w:customStyle="1" w:styleId="320">
    <w:name w:val="Основной текст 3 Знак2"/>
    <w:basedOn w:val="a1"/>
    <w:uiPriority w:val="99"/>
    <w:semiHidden/>
    <w:rsid w:val="00DC6133"/>
    <w:rPr>
      <w:sz w:val="16"/>
      <w:szCs w:val="16"/>
    </w:rPr>
  </w:style>
  <w:style w:type="character" w:customStyle="1" w:styleId="19">
    <w:name w:val="Схема документа Знак1"/>
    <w:basedOn w:val="a1"/>
    <w:uiPriority w:val="99"/>
    <w:rsid w:val="00DC6133"/>
    <w:rPr>
      <w:rFonts w:ascii="Tahoma" w:eastAsia="Times New Roman" w:hAnsi="Tahoma" w:cs="Tahoma"/>
      <w:sz w:val="16"/>
      <w:szCs w:val="16"/>
      <w:lang w:eastAsia="ru-RU"/>
    </w:rPr>
  </w:style>
  <w:style w:type="character" w:customStyle="1" w:styleId="1a">
    <w:name w:val="Верхний колонтитул Знак1"/>
    <w:basedOn w:val="a1"/>
    <w:uiPriority w:val="99"/>
    <w:rsid w:val="00DC6133"/>
    <w:rPr>
      <w:rFonts w:ascii="Times New Roman" w:eastAsia="Times New Roman" w:hAnsi="Times New Roman" w:cs="Times New Roman"/>
      <w:sz w:val="24"/>
      <w:szCs w:val="24"/>
      <w:lang w:eastAsia="ru-RU"/>
    </w:rPr>
  </w:style>
  <w:style w:type="paragraph" w:customStyle="1" w:styleId="aff6">
    <w:name w:val="Основной абзаца"/>
    <w:basedOn w:val="a0"/>
    <w:qFormat/>
    <w:rsid w:val="00DC6133"/>
    <w:pPr>
      <w:widowControl/>
      <w:suppressAutoHyphens/>
      <w:autoSpaceDE/>
      <w:autoSpaceDN/>
      <w:adjustRightInd/>
      <w:spacing w:line="360" w:lineRule="auto"/>
      <w:ind w:firstLine="454"/>
      <w:jc w:val="both"/>
    </w:pPr>
    <w:rPr>
      <w:sz w:val="20"/>
      <w:szCs w:val="20"/>
    </w:rPr>
  </w:style>
  <w:style w:type="paragraph" w:styleId="aff7">
    <w:name w:val="Block Text"/>
    <w:basedOn w:val="a0"/>
    <w:qFormat/>
    <w:rsid w:val="00DC6133"/>
    <w:pPr>
      <w:widowControl/>
      <w:tabs>
        <w:tab w:val="left" w:pos="9921"/>
      </w:tabs>
      <w:suppressAutoHyphens/>
      <w:autoSpaceDE/>
      <w:autoSpaceDN/>
      <w:adjustRightInd/>
      <w:ind w:left="360"/>
      <w:jc w:val="both"/>
    </w:pPr>
    <w:rPr>
      <w:szCs w:val="20"/>
    </w:rPr>
  </w:style>
  <w:style w:type="table" w:customStyle="1" w:styleId="22">
    <w:name w:val="Сетка таблицы2"/>
    <w:basedOn w:val="a2"/>
    <w:next w:val="a7"/>
    <w:uiPriority w:val="59"/>
    <w:rsid w:val="00DC6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7"/>
    <w:uiPriority w:val="59"/>
    <w:rsid w:val="00DC6133"/>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DC6133"/>
    <w:rPr>
      <w:rFonts w:cs="Times New Roman"/>
    </w:rPr>
  </w:style>
  <w:style w:type="paragraph" w:styleId="aff8">
    <w:name w:val="Normal (Web)"/>
    <w:basedOn w:val="a0"/>
    <w:rsid w:val="00DC6133"/>
    <w:pPr>
      <w:widowControl/>
      <w:autoSpaceDE/>
      <w:autoSpaceDN/>
      <w:adjustRightInd/>
      <w:spacing w:before="100" w:beforeAutospacing="1" w:after="100" w:afterAutospacing="1"/>
    </w:pPr>
    <w:rPr>
      <w:rFonts w:eastAsia="Calibri"/>
    </w:rPr>
  </w:style>
  <w:style w:type="paragraph" w:customStyle="1" w:styleId="1b">
    <w:name w:val="Абзац списка1"/>
    <w:basedOn w:val="a0"/>
    <w:rsid w:val="00DC6133"/>
    <w:pPr>
      <w:widowControl/>
      <w:autoSpaceDE/>
      <w:autoSpaceDN/>
      <w:adjustRightInd/>
      <w:ind w:left="72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6666">
      <w:bodyDiv w:val="1"/>
      <w:marLeft w:val="0"/>
      <w:marRight w:val="0"/>
      <w:marTop w:val="0"/>
      <w:marBottom w:val="0"/>
      <w:divBdr>
        <w:top w:val="none" w:sz="0" w:space="0" w:color="auto"/>
        <w:left w:val="none" w:sz="0" w:space="0" w:color="auto"/>
        <w:bottom w:val="none" w:sz="0" w:space="0" w:color="auto"/>
        <w:right w:val="none" w:sz="0" w:space="0" w:color="auto"/>
      </w:divBdr>
    </w:div>
    <w:div w:id="183716079">
      <w:bodyDiv w:val="1"/>
      <w:marLeft w:val="0"/>
      <w:marRight w:val="0"/>
      <w:marTop w:val="0"/>
      <w:marBottom w:val="0"/>
      <w:divBdr>
        <w:top w:val="none" w:sz="0" w:space="0" w:color="auto"/>
        <w:left w:val="none" w:sz="0" w:space="0" w:color="auto"/>
        <w:bottom w:val="none" w:sz="0" w:space="0" w:color="auto"/>
        <w:right w:val="none" w:sz="0" w:space="0" w:color="auto"/>
      </w:divBdr>
    </w:div>
    <w:div w:id="211119814">
      <w:bodyDiv w:val="1"/>
      <w:marLeft w:val="0"/>
      <w:marRight w:val="0"/>
      <w:marTop w:val="0"/>
      <w:marBottom w:val="0"/>
      <w:divBdr>
        <w:top w:val="none" w:sz="0" w:space="0" w:color="auto"/>
        <w:left w:val="none" w:sz="0" w:space="0" w:color="auto"/>
        <w:bottom w:val="none" w:sz="0" w:space="0" w:color="auto"/>
        <w:right w:val="none" w:sz="0" w:space="0" w:color="auto"/>
      </w:divBdr>
    </w:div>
    <w:div w:id="826169438">
      <w:bodyDiv w:val="1"/>
      <w:marLeft w:val="0"/>
      <w:marRight w:val="0"/>
      <w:marTop w:val="0"/>
      <w:marBottom w:val="0"/>
      <w:divBdr>
        <w:top w:val="none" w:sz="0" w:space="0" w:color="auto"/>
        <w:left w:val="none" w:sz="0" w:space="0" w:color="auto"/>
        <w:bottom w:val="none" w:sz="0" w:space="0" w:color="auto"/>
        <w:right w:val="none" w:sz="0" w:space="0" w:color="auto"/>
      </w:divBdr>
    </w:div>
    <w:div w:id="910962989">
      <w:bodyDiv w:val="1"/>
      <w:marLeft w:val="0"/>
      <w:marRight w:val="0"/>
      <w:marTop w:val="0"/>
      <w:marBottom w:val="0"/>
      <w:divBdr>
        <w:top w:val="none" w:sz="0" w:space="0" w:color="auto"/>
        <w:left w:val="none" w:sz="0" w:space="0" w:color="auto"/>
        <w:bottom w:val="none" w:sz="0" w:space="0" w:color="auto"/>
        <w:right w:val="none" w:sz="0" w:space="0" w:color="auto"/>
      </w:divBdr>
    </w:div>
    <w:div w:id="996109344">
      <w:bodyDiv w:val="1"/>
      <w:marLeft w:val="0"/>
      <w:marRight w:val="0"/>
      <w:marTop w:val="0"/>
      <w:marBottom w:val="0"/>
      <w:divBdr>
        <w:top w:val="none" w:sz="0" w:space="0" w:color="auto"/>
        <w:left w:val="none" w:sz="0" w:space="0" w:color="auto"/>
        <w:bottom w:val="none" w:sz="0" w:space="0" w:color="auto"/>
        <w:right w:val="none" w:sz="0" w:space="0" w:color="auto"/>
      </w:divBdr>
    </w:div>
    <w:div w:id="1064913838">
      <w:bodyDiv w:val="1"/>
      <w:marLeft w:val="0"/>
      <w:marRight w:val="0"/>
      <w:marTop w:val="0"/>
      <w:marBottom w:val="0"/>
      <w:divBdr>
        <w:top w:val="none" w:sz="0" w:space="0" w:color="auto"/>
        <w:left w:val="none" w:sz="0" w:space="0" w:color="auto"/>
        <w:bottom w:val="none" w:sz="0" w:space="0" w:color="auto"/>
        <w:right w:val="none" w:sz="0" w:space="0" w:color="auto"/>
      </w:divBdr>
    </w:div>
    <w:div w:id="1492745941">
      <w:bodyDiv w:val="1"/>
      <w:marLeft w:val="0"/>
      <w:marRight w:val="0"/>
      <w:marTop w:val="0"/>
      <w:marBottom w:val="0"/>
      <w:divBdr>
        <w:top w:val="none" w:sz="0" w:space="0" w:color="auto"/>
        <w:left w:val="none" w:sz="0" w:space="0" w:color="auto"/>
        <w:bottom w:val="none" w:sz="0" w:space="0" w:color="auto"/>
        <w:right w:val="none" w:sz="0" w:space="0" w:color="auto"/>
      </w:divBdr>
    </w:div>
    <w:div w:id="199537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wmf"/><Relationship Id="rId39" Type="http://schemas.openxmlformats.org/officeDocument/2006/relationships/hyperlink" Target="https://magtu.informsystema.ru/uploader/fileUpload?name=1418.pdf&amp;show=dcatalogues/1/1123933/1418.pdf&amp;view=true" TargetMode="External"/><Relationship Id="rId21" Type="http://schemas.openxmlformats.org/officeDocument/2006/relationships/oleObject" Target="embeddings/oleObject3.bin"/><Relationship Id="rId34" Type="http://schemas.openxmlformats.org/officeDocument/2006/relationships/hyperlink" Target="https://urait.ru/bcode/422772"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oleObject" Target="embeddings/oleObject2.bin"/><Relationship Id="rId29" Type="http://schemas.openxmlformats.org/officeDocument/2006/relationships/oleObject" Target="embeddings/oleObject7.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wmf"/><Relationship Id="rId32" Type="http://schemas.openxmlformats.org/officeDocument/2006/relationships/hyperlink" Target="https://urait.ru/bcode/388058" TargetMode="External"/><Relationship Id="rId37" Type="http://schemas.openxmlformats.org/officeDocument/2006/relationships/hyperlink" Target="https://new.znanium.com/read?id=30863" TargetMode="External"/><Relationship Id="rId40" Type="http://schemas.openxmlformats.org/officeDocument/2006/relationships/hyperlink" Target="https://magtu.informsystema.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hyperlink" Target="https://urait.ru/bcode/447096" TargetMode="Externa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hyperlink" Target="https://urait.ru/bcode/43177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header" Target="header1.xml"/><Relationship Id="rId35" Type="http://schemas.openxmlformats.org/officeDocument/2006/relationships/hyperlink" Target="https://urait.ru/bcode/43113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new.znanium.com/read?id=309189" TargetMode="External"/><Relationship Id="rId38" Type="http://schemas.openxmlformats.org/officeDocument/2006/relationships/hyperlink" Target="https://magtu.informsystema.ru/uploader/fileUpload?name=2392.pdf&amp;show=dcatalogues/1/1130084/239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37AD1EC26457B4E8075826424E0BA7C" ma:contentTypeVersion="0" ma:contentTypeDescription="Создание документа." ma:contentTypeScope="" ma:versionID="3df387a8914cd7bb1225c27898eb6325">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F7FC6-C784-4248-87DF-5130404CB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89AFF2B-2D3F-4E97-A9B5-D1057667FD31}">
  <ds:schemaRefs>
    <ds:schemaRef ds:uri="http://schemas.microsoft.com/sharepoint/v3/contenttype/forms"/>
  </ds:schemaRefs>
</ds:datastoreItem>
</file>

<file path=customXml/itemProps3.xml><?xml version="1.0" encoding="utf-8"?>
<ds:datastoreItem xmlns:ds="http://schemas.openxmlformats.org/officeDocument/2006/customXml" ds:itemID="{F62D4B0D-B545-4772-B976-F665E9CFAAA2}">
  <ds:schemaRefs>
    <ds:schemaRef ds:uri="http://schemas.microsoft.com/office/2006/metadata/properties"/>
  </ds:schemaRefs>
</ds:datastoreItem>
</file>

<file path=customXml/itemProps4.xml><?xml version="1.0" encoding="utf-8"?>
<ds:datastoreItem xmlns:ds="http://schemas.openxmlformats.org/officeDocument/2006/customXml" ds:itemID="{71FDF8E1-8B30-4CE3-85D6-2A5CAF725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8209</Words>
  <Characters>46792</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Home</Company>
  <LinksUpToDate>false</LinksUpToDate>
  <CharactersWithSpaces>54892</CharactersWithSpaces>
  <SharedDoc>false</SharedDoc>
  <HLinks>
    <vt:vector size="30" baseType="variant">
      <vt:variant>
        <vt:i4>1179653</vt:i4>
      </vt:variant>
      <vt:variant>
        <vt:i4>12</vt:i4>
      </vt:variant>
      <vt:variant>
        <vt:i4>0</vt:i4>
      </vt:variant>
      <vt:variant>
        <vt:i4>5</vt:i4>
      </vt:variant>
      <vt:variant>
        <vt:lpwstr>http://referat.ru/pub/item/21265</vt:lpwstr>
      </vt:variant>
      <vt:variant>
        <vt:lpwstr/>
      </vt:variant>
      <vt:variant>
        <vt:i4>1310730</vt:i4>
      </vt:variant>
      <vt:variant>
        <vt:i4>9</vt:i4>
      </vt:variant>
      <vt:variant>
        <vt:i4>0</vt:i4>
      </vt:variant>
      <vt:variant>
        <vt:i4>5</vt:i4>
      </vt:variant>
      <vt:variant>
        <vt:lpwstr>http://referat.ru/pub/item/20687</vt:lpwstr>
      </vt:variant>
      <vt:variant>
        <vt:lpwstr/>
      </vt:variant>
      <vt:variant>
        <vt:i4>2424880</vt:i4>
      </vt:variant>
      <vt:variant>
        <vt:i4>6</vt:i4>
      </vt:variant>
      <vt:variant>
        <vt:i4>0</vt:i4>
      </vt:variant>
      <vt:variant>
        <vt:i4>5</vt:i4>
      </vt:variant>
      <vt:variant>
        <vt:lpwstr>http://referat.ru/pub/item/1237</vt:lpwstr>
      </vt:variant>
      <vt:variant>
        <vt:lpwstr/>
      </vt:variant>
      <vt:variant>
        <vt:i4>1376258</vt:i4>
      </vt:variant>
      <vt:variant>
        <vt:i4>3</vt:i4>
      </vt:variant>
      <vt:variant>
        <vt:i4>0</vt:i4>
      </vt:variant>
      <vt:variant>
        <vt:i4>5</vt:i4>
      </vt:variant>
      <vt:variant>
        <vt:lpwstr>http://referat.ru/pub/item/28</vt:lpwstr>
      </vt:variant>
      <vt:variant>
        <vt:lpwstr/>
      </vt:variant>
      <vt:variant>
        <vt:i4>2293809</vt:i4>
      </vt:variant>
      <vt:variant>
        <vt:i4>0</vt:i4>
      </vt:variant>
      <vt:variant>
        <vt:i4>0</vt:i4>
      </vt:variant>
      <vt:variant>
        <vt:i4>5</vt:i4>
      </vt:variant>
      <vt:variant>
        <vt:lpwstr>http://referat.ru/pub/item/531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creator>user</dc:creator>
  <cp:lastModifiedBy>Loony</cp:lastModifiedBy>
  <cp:revision>6</cp:revision>
  <cp:lastPrinted>2011-03-30T06:24:00Z</cp:lastPrinted>
  <dcterms:created xsi:type="dcterms:W3CDTF">2020-11-27T13:32:00Z</dcterms:created>
  <dcterms:modified xsi:type="dcterms:W3CDTF">2020-11-29T13:15:00Z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