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DB" w:rsidRDefault="00A77EDB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>
            <wp:extent cx="6263005" cy="8855710"/>
            <wp:effectExtent l="0" t="0" r="0" b="0"/>
            <wp:docPr id="8" name="Рисунок 8" descr="C:\Users\Big7\Desktop\тест 3\22.03.02_БММб-18_Продвижение научной продукци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Продвижение научной продукции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6263005" cy="8855710"/>
            <wp:effectExtent l="0" t="0" r="0" b="0"/>
            <wp:docPr id="9" name="Рисунок 9" descr="C:\Users\Big7\Desktop\тест 3\22.03.02_БММб-18_Продвижение научной продукци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Продвижение научной продукцииjpg_P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6263005" cy="8855710"/>
            <wp:effectExtent l="0" t="0" r="0" b="0"/>
            <wp:docPr id="10" name="Рисунок 10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EDB" w:rsidRDefault="00A77EDB" w:rsidP="00A77EDB">
      <w:pPr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9F1C3F" w:rsidRPr="00D21C33" w:rsidRDefault="009F1C3F" w:rsidP="002A720F">
      <w:pPr>
        <w:pStyle w:val="1"/>
        <w:rPr>
          <w:rStyle w:val="FontStyle16"/>
          <w:b/>
          <w:bCs w:val="0"/>
          <w:sz w:val="24"/>
          <w:szCs w:val="24"/>
        </w:rPr>
      </w:pPr>
      <w:bookmarkStart w:id="0" w:name="_GoBack"/>
      <w:bookmarkEnd w:id="0"/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9F1C3F" w:rsidRPr="001510D9" w:rsidRDefault="009F1C3F" w:rsidP="001510D9">
      <w:pPr>
        <w:rPr>
          <w:b/>
          <w:bCs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="008323EF" w:rsidRPr="001510D9">
        <w:rPr>
          <w:rStyle w:val="FontStyle16"/>
          <w:b w:val="0"/>
          <w:sz w:val="24"/>
          <w:szCs w:val="24"/>
        </w:rPr>
        <w:t>формирование общекультурных и профессиональных компетенций</w:t>
      </w:r>
      <w:r w:rsidR="008323EF" w:rsidRPr="001510D9">
        <w:rPr>
          <w:b/>
          <w:bCs/>
        </w:rPr>
        <w:t xml:space="preserve"> </w:t>
      </w:r>
      <w:r w:rsidR="008323EF" w:rsidRPr="001510D9">
        <w:rPr>
          <w:bCs/>
        </w:rPr>
        <w:t>в соответствии с требованиями</w:t>
      </w:r>
      <w:r w:rsidRPr="001510D9">
        <w:rPr>
          <w:bCs/>
        </w:rPr>
        <w:t xml:space="preserve"> ФГОС ВО по направлению подготовки</w:t>
      </w:r>
      <w:r w:rsidRPr="001510D9">
        <w:rPr>
          <w:bCs/>
          <w:i/>
          <w:color w:val="C00000"/>
        </w:rPr>
        <w:t xml:space="preserve">  </w:t>
      </w:r>
      <w:r w:rsidRPr="001510D9">
        <w:rPr>
          <w:bCs/>
          <w:i/>
        </w:rPr>
        <w:t xml:space="preserve"> </w:t>
      </w:r>
      <w:r w:rsidR="008F0926" w:rsidRPr="001510D9">
        <w:rPr>
          <w:bCs/>
        </w:rPr>
        <w:t xml:space="preserve">22.03.02 Металлургия профиль </w:t>
      </w:r>
      <w:r w:rsidR="008F0926" w:rsidRPr="001510D9">
        <w:t>Обработка металлов и сплавов давлением (метизное производство)</w:t>
      </w:r>
      <w:r w:rsidR="008323EF" w:rsidRPr="001510D9">
        <w:rPr>
          <w:bCs/>
        </w:rPr>
        <w:t xml:space="preserve">: </w:t>
      </w:r>
      <w:r w:rsidR="008323EF" w:rsidRPr="001510D9">
        <w:rPr>
          <w:rStyle w:val="FontStyle16"/>
          <w:b w:val="0"/>
          <w:sz w:val="24"/>
          <w:szCs w:val="24"/>
        </w:rPr>
        <w:t xml:space="preserve">развитие у студентов способности использовать: </w:t>
      </w:r>
      <w:r w:rsidR="008323EF" w:rsidRPr="001510D9">
        <w:rPr>
          <w:rStyle w:val="FontStyle17"/>
          <w:b w:val="0"/>
          <w:sz w:val="24"/>
          <w:szCs w:val="24"/>
        </w:rPr>
        <w:t xml:space="preserve">основы экономических и правовых знаний в различных сферах жизнедеятельности; </w:t>
      </w:r>
      <w:r w:rsidR="001510D9" w:rsidRPr="001510D9">
        <w:rPr>
          <w:rStyle w:val="FontStyle17"/>
          <w:b w:val="0"/>
          <w:sz w:val="24"/>
          <w:szCs w:val="24"/>
        </w:rPr>
        <w:t>готовности выявлять объекты для улучшения в технике и технологии.</w:t>
      </w:r>
    </w:p>
    <w:p w:rsidR="009F1C3F" w:rsidRPr="00D21C33" w:rsidRDefault="009F1C3F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</w:t>
      </w:r>
    </w:p>
    <w:p w:rsidR="009F1C3F" w:rsidRPr="00552641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 xml:space="preserve">» входит </w:t>
      </w:r>
      <w:r w:rsidRPr="00A4611A">
        <w:rPr>
          <w:rStyle w:val="FontStyle16"/>
          <w:b w:val="0"/>
          <w:sz w:val="24"/>
          <w:szCs w:val="24"/>
        </w:rPr>
        <w:t xml:space="preserve">в </w:t>
      </w:r>
      <w:r w:rsidR="00041550">
        <w:rPr>
          <w:rStyle w:val="FontStyle16"/>
          <w:b w:val="0"/>
          <w:sz w:val="24"/>
          <w:szCs w:val="24"/>
        </w:rPr>
        <w:t>вариативную</w:t>
      </w:r>
      <w:r w:rsidRPr="00B37134">
        <w:rPr>
          <w:rStyle w:val="FontStyle16"/>
          <w:b w:val="0"/>
          <w:sz w:val="24"/>
          <w:szCs w:val="24"/>
        </w:rPr>
        <w:t xml:space="preserve"> часть</w:t>
      </w:r>
      <w:r w:rsidRPr="00552641">
        <w:rPr>
          <w:rStyle w:val="FontStyle16"/>
          <w:b w:val="0"/>
          <w:sz w:val="24"/>
          <w:szCs w:val="24"/>
        </w:rPr>
        <w:t xml:space="preserve"> блока 1</w:t>
      </w:r>
      <w:r w:rsidR="00CB3F73">
        <w:rPr>
          <w:rStyle w:val="FontStyle16"/>
          <w:b w:val="0"/>
          <w:sz w:val="24"/>
          <w:szCs w:val="24"/>
        </w:rPr>
        <w:t xml:space="preserve"> (</w:t>
      </w:r>
      <w:r w:rsidR="00CB3F73" w:rsidRPr="00CB3F73">
        <w:rPr>
          <w:rStyle w:val="FontStyle16"/>
          <w:b w:val="0"/>
          <w:sz w:val="24"/>
          <w:szCs w:val="24"/>
        </w:rPr>
        <w:t>Б1.В.06</w:t>
      </w:r>
      <w:r w:rsidR="00CB3F73">
        <w:rPr>
          <w:rStyle w:val="FontStyle16"/>
          <w:b w:val="0"/>
          <w:sz w:val="24"/>
          <w:szCs w:val="24"/>
        </w:rPr>
        <w:t>)</w:t>
      </w:r>
      <w:r w:rsidRPr="00552641">
        <w:rPr>
          <w:rStyle w:val="FontStyle16"/>
          <w:b w:val="0"/>
          <w:sz w:val="24"/>
          <w:szCs w:val="24"/>
        </w:rPr>
        <w:t xml:space="preserve"> образовательной программы.</w:t>
      </w:r>
    </w:p>
    <w:p w:rsidR="009F1C3F" w:rsidRPr="00BC639A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BC639A">
        <w:rPr>
          <w:rStyle w:val="FontStyle16"/>
          <w:b w:val="0"/>
          <w:sz w:val="24"/>
          <w:szCs w:val="24"/>
        </w:rPr>
        <w:t xml:space="preserve">, владения), сформированные в результате изучения </w:t>
      </w:r>
      <w:r w:rsidRPr="00B37134">
        <w:rPr>
          <w:rStyle w:val="FontStyle16"/>
          <w:b w:val="0"/>
          <w:sz w:val="24"/>
          <w:szCs w:val="24"/>
        </w:rPr>
        <w:t>истории, правоведения, экономики.</w:t>
      </w:r>
      <w:r w:rsidRPr="00BC639A">
        <w:rPr>
          <w:rStyle w:val="FontStyle16"/>
          <w:b w:val="0"/>
          <w:sz w:val="24"/>
          <w:szCs w:val="24"/>
        </w:rPr>
        <w:t xml:space="preserve"> </w:t>
      </w:r>
    </w:p>
    <w:p w:rsidR="009F1C3F" w:rsidRPr="00AF2BB2" w:rsidRDefault="009F1C3F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</w:t>
      </w:r>
      <w:r>
        <w:rPr>
          <w:rStyle w:val="FontStyle16"/>
          <w:b w:val="0"/>
          <w:sz w:val="24"/>
          <w:szCs w:val="24"/>
        </w:rPr>
        <w:t>ции» будут необходимы им при дальнейшей подготовке к ГИА</w:t>
      </w:r>
    </w:p>
    <w:p w:rsidR="009F1C3F" w:rsidRPr="00773127" w:rsidRDefault="009F1C3F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9F1C3F" w:rsidRPr="00C5451F" w:rsidRDefault="009F1C3F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9F1C3F" w:rsidRDefault="009F1C3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 «</w:t>
      </w:r>
      <w:r w:rsidRPr="00035BE7">
        <w:rPr>
          <w:rStyle w:val="FontStyle16"/>
          <w:b w:val="0"/>
          <w:sz w:val="24"/>
          <w:szCs w:val="24"/>
        </w:rPr>
        <w:t>Продвижение научной продукции</w:t>
      </w:r>
      <w:r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2B0C4D" w:rsidRDefault="002B0C4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64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8101"/>
        <w:gridCol w:w="2884"/>
      </w:tblGrid>
      <w:tr w:rsidR="002B0C4D" w:rsidRPr="0042121E" w:rsidTr="002742EE">
        <w:trPr>
          <w:gridAfter w:val="1"/>
          <w:trHeight w:val="611"/>
          <w:tblHeader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0C4D" w:rsidRPr="0042121E" w:rsidRDefault="002B0C4D" w:rsidP="00F32478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Структурный элемент компетенции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0C4D" w:rsidRPr="0042121E" w:rsidRDefault="002B0C4D" w:rsidP="000D7347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 xml:space="preserve">Планируемые результаты обучения </w:t>
            </w:r>
          </w:p>
        </w:tc>
      </w:tr>
      <w:tr w:rsidR="002B0C4D" w:rsidRPr="0042121E" w:rsidTr="002742EE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C4D" w:rsidRPr="0042121E" w:rsidRDefault="002B0C4D" w:rsidP="000D7347">
            <w:pPr>
              <w:tabs>
                <w:tab w:val="left" w:pos="851"/>
              </w:tabs>
              <w:rPr>
                <w:bCs/>
              </w:rPr>
            </w:pPr>
            <w:r w:rsidRPr="00F61BC4">
              <w:rPr>
                <w:b/>
              </w:rPr>
              <w:t xml:space="preserve">ОК – </w:t>
            </w:r>
            <w:r>
              <w:rPr>
                <w:b/>
              </w:rPr>
              <w:t>2</w:t>
            </w:r>
            <w:r w:rsidRPr="00F61BC4">
              <w:rPr>
                <w:b/>
              </w:rPr>
              <w:t>: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2B0C4D" w:rsidRPr="002742EE" w:rsidTr="002742EE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C4D" w:rsidRPr="0042121E" w:rsidRDefault="002B0C4D" w:rsidP="000D7347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средства и методы стимулирования сбыта продукции. </w:t>
            </w:r>
          </w:p>
          <w:p w:rsidR="002742EE" w:rsidRPr="002742E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Виды охранных документов интеллектуальной собственности</w:t>
            </w:r>
          </w:p>
          <w:p w:rsidR="00924A3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шаги и правила государственной системы регистрации результатов научной деят</w:t>
            </w:r>
            <w:r w:rsidR="00924A3E">
              <w:rPr>
                <w:bCs/>
                <w:i/>
              </w:rPr>
              <w:t>ельности</w:t>
            </w:r>
          </w:p>
          <w:p w:rsidR="002742EE" w:rsidRPr="002742E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формы государственной поддержки инновационной деятельности в России.</w:t>
            </w:r>
          </w:p>
          <w:p w:rsidR="002B0C4D" w:rsidRPr="0042121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Принципы, формы и методы финансирования научно-технической продукции</w:t>
            </w:r>
          </w:p>
        </w:tc>
      </w:tr>
      <w:tr w:rsidR="002B0C4D" w:rsidRPr="0042121E" w:rsidTr="002742EE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C4D" w:rsidRPr="0042121E" w:rsidRDefault="002B0C4D" w:rsidP="000D7347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анализировать рын</w:t>
            </w:r>
            <w:r>
              <w:rPr>
                <w:bCs/>
                <w:i/>
              </w:rPr>
              <w:t>ок научно-технической продукции</w:t>
            </w:r>
          </w:p>
          <w:p w:rsidR="002742E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2B0C4D" w:rsidRPr="0042121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</w:tr>
      <w:tr w:rsidR="002742EE" w:rsidRPr="0042121E" w:rsidTr="002742EE">
        <w:trPr>
          <w:trHeight w:val="164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F77032" w:rsidRDefault="002742EE" w:rsidP="002742EE">
            <w:pPr>
              <w:tabs>
                <w:tab w:val="left" w:pos="851"/>
              </w:tabs>
            </w:pPr>
            <w:r w:rsidRPr="00BC639A"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2742E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знаниями о нау</w:t>
            </w:r>
            <w:r>
              <w:rPr>
                <w:bCs/>
                <w:i/>
              </w:rPr>
              <w:t>чно-технической политики России</w:t>
            </w:r>
          </w:p>
          <w:p w:rsidR="00924A3E" w:rsidRPr="00924A3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2742EE">
              <w:rPr>
                <w:bCs/>
                <w:i/>
              </w:rPr>
              <w:t>способами анализа патентной документации и проведе</w:t>
            </w:r>
            <w:r>
              <w:rPr>
                <w:bCs/>
                <w:i/>
              </w:rPr>
              <w:t>ния патентного поиска</w:t>
            </w:r>
            <w:r>
              <w:rPr>
                <w:bCs/>
                <w:i/>
              </w:rPr>
              <w:tab/>
            </w:r>
          </w:p>
          <w:p w:rsidR="002742EE" w:rsidRPr="00924A3E" w:rsidRDefault="00924A3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2742EE">
              <w:rPr>
                <w:bCs/>
                <w:i/>
              </w:rPr>
              <w:t xml:space="preserve"> </w:t>
            </w:r>
          </w:p>
        </w:tc>
        <w:tc>
          <w:tcPr>
            <w:tcW w:w="0" w:type="auto"/>
          </w:tcPr>
          <w:p w:rsidR="002742EE" w:rsidRPr="00F77032" w:rsidRDefault="002742EE" w:rsidP="002742EE">
            <w:pPr>
              <w:ind w:firstLine="0"/>
            </w:pPr>
          </w:p>
        </w:tc>
      </w:tr>
      <w:tr w:rsidR="002742EE" w:rsidRPr="0042121E" w:rsidTr="002742EE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1C04E0">
              <w:rPr>
                <w:b/>
              </w:rPr>
              <w:t xml:space="preserve">ОК – </w:t>
            </w:r>
            <w:r>
              <w:rPr>
                <w:b/>
              </w:rPr>
              <w:t>6</w:t>
            </w:r>
            <w:r w:rsidRPr="001C04E0">
              <w:rPr>
                <w:b/>
              </w:rPr>
              <w:t xml:space="preserve">: способностью использовать </w:t>
            </w:r>
            <w:r>
              <w:rPr>
                <w:b/>
              </w:rPr>
              <w:t>общеправовые знания</w:t>
            </w:r>
            <w:r w:rsidRPr="001C04E0">
              <w:rPr>
                <w:b/>
              </w:rPr>
              <w:t xml:space="preserve"> в различных сферах жизнедеятельности</w:t>
            </w:r>
          </w:p>
        </w:tc>
      </w:tr>
      <w:tr w:rsidR="002742EE" w:rsidRPr="0042121E" w:rsidTr="002742EE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«О науке и государственн</w:t>
            </w:r>
            <w:r>
              <w:rPr>
                <w:bCs/>
                <w:i/>
              </w:rPr>
              <w:t>ой научно-технической политике»</w:t>
            </w:r>
          </w:p>
          <w:p w:rsidR="002742E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основные понятия и определения федерального закона об инновационной деятельности и о государ</w:t>
            </w:r>
            <w:r>
              <w:rPr>
                <w:bCs/>
                <w:i/>
              </w:rPr>
              <w:t>ственной инновационной политике</w:t>
            </w:r>
          </w:p>
          <w:p w:rsidR="002742E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lastRenderedPageBreak/>
              <w:t>систему финансирования инновационно</w:t>
            </w:r>
            <w:r>
              <w:rPr>
                <w:bCs/>
                <w:i/>
              </w:rPr>
              <w:t>й деятельности.</w:t>
            </w:r>
          </w:p>
          <w:p w:rsidR="002742EE" w:rsidRPr="009F36D5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Порядок и особенности выполнения научно- исследовательских работ по государственным контрактам</w:t>
            </w:r>
          </w:p>
        </w:tc>
      </w:tr>
      <w:tr w:rsidR="002742EE" w:rsidRPr="0042121E" w:rsidTr="002742EE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приобретать знания в област</w:t>
            </w:r>
            <w:r>
              <w:rPr>
                <w:bCs/>
                <w:i/>
              </w:rPr>
              <w:t>и продвижения научной продукции</w:t>
            </w:r>
          </w:p>
          <w:p w:rsidR="002742E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выделять особенности продвижения товара и пути его совершенствования в условиях Россий</w:t>
            </w:r>
            <w:r>
              <w:rPr>
                <w:bCs/>
                <w:i/>
              </w:rPr>
              <w:t>ского рынка научной продукции</w:t>
            </w:r>
          </w:p>
          <w:p w:rsidR="002742EE" w:rsidRPr="009F36D5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определять эффективные пути продвижения научной продукции с применением современных информационно-коммуни</w:t>
            </w:r>
            <w:r>
              <w:rPr>
                <w:bCs/>
                <w:i/>
              </w:rPr>
              <w:t>кационных технологий, глобальных информационных</w:t>
            </w:r>
            <w:r w:rsidRPr="002742EE">
              <w:rPr>
                <w:bCs/>
                <w:i/>
              </w:rPr>
              <w:t xml:space="preserve"> ресурсов</w:t>
            </w:r>
          </w:p>
        </w:tc>
      </w:tr>
      <w:tr w:rsidR="002742EE" w:rsidRPr="0042121E" w:rsidTr="002742EE">
        <w:trPr>
          <w:gridAfter w:val="1"/>
          <w:trHeight w:val="3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A3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классификацией научно-технической продукции, профессиональным яз</w:t>
            </w:r>
            <w:r w:rsidR="00924A3E">
              <w:rPr>
                <w:bCs/>
                <w:i/>
              </w:rPr>
              <w:t>ыком предметной области знания</w:t>
            </w:r>
          </w:p>
          <w:p w:rsidR="00924A3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практическими навыками оценки качества для научно-технической продукции, навыками сост</w:t>
            </w:r>
            <w:r w:rsidR="00924A3E">
              <w:rPr>
                <w:bCs/>
                <w:i/>
              </w:rPr>
              <w:t>авления конкурсной документации</w:t>
            </w:r>
          </w:p>
          <w:p w:rsidR="00924A3E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 xml:space="preserve">методами </w:t>
            </w:r>
            <w:r w:rsidR="00924A3E">
              <w:rPr>
                <w:bCs/>
                <w:i/>
              </w:rPr>
              <w:t>стимулирования сбыта продукции</w:t>
            </w:r>
          </w:p>
          <w:p w:rsidR="002742EE" w:rsidRPr="009F36D5" w:rsidRDefault="002742E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2742EE">
              <w:rPr>
                <w:bCs/>
                <w:i/>
              </w:rPr>
              <w:t>способами оценивания значимости и практической пригодности инновационной продукции</w:t>
            </w:r>
          </w:p>
        </w:tc>
      </w:tr>
      <w:tr w:rsidR="002742EE" w:rsidRPr="0042121E" w:rsidTr="002742EE">
        <w:trPr>
          <w:gridAfter w:val="1"/>
          <w:trHeight w:val="283"/>
        </w:trPr>
        <w:tc>
          <w:tcPr>
            <w:tcW w:w="388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Default="00924A3E" w:rsidP="002742EE">
            <w:r>
              <w:rPr>
                <w:b/>
              </w:rPr>
              <w:t>ПК-11</w:t>
            </w:r>
            <w:r w:rsidRPr="00B37134">
              <w:rPr>
                <w:b/>
              </w:rPr>
              <w:t xml:space="preserve">: </w:t>
            </w:r>
            <w:r w:rsidRPr="000F5357">
              <w:rPr>
                <w:b/>
              </w:rPr>
              <w:t>готовностью выявлять объекты для улучшения в технике и технологии</w:t>
            </w:r>
          </w:p>
        </w:tc>
      </w:tr>
      <w:tr w:rsidR="002742EE" w:rsidRPr="0042121E" w:rsidTr="002742EE">
        <w:trPr>
          <w:gridAfter w:val="1"/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A3E" w:rsidRDefault="00924A3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условия патентоспособности полезной модели, изо</w:t>
            </w:r>
            <w:r>
              <w:rPr>
                <w:bCs/>
                <w:i/>
              </w:rPr>
              <w:t>бретения, промышленного образца</w:t>
            </w:r>
          </w:p>
          <w:p w:rsidR="00924A3E" w:rsidRDefault="00924A3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 xml:space="preserve">общие требования к порядку подачи и содержанию заявки </w:t>
            </w:r>
            <w:r>
              <w:rPr>
                <w:bCs/>
                <w:i/>
              </w:rPr>
              <w:t>на полезную модель, изобретение</w:t>
            </w:r>
          </w:p>
          <w:p w:rsidR="002742EE" w:rsidRPr="009F36D5" w:rsidRDefault="00924A3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основные положения ст. 1345-1407 ГК РФ</w:t>
            </w:r>
          </w:p>
        </w:tc>
      </w:tr>
      <w:tr w:rsidR="002742EE" w:rsidRPr="0042121E" w:rsidTr="002742EE">
        <w:trPr>
          <w:gridAfter w:val="1"/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A3E" w:rsidRDefault="00924A3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описание полезной модели, изобретения, промышленного</w:t>
            </w:r>
            <w:r>
              <w:rPr>
                <w:bCs/>
                <w:i/>
              </w:rPr>
              <w:t xml:space="preserve"> образца по установленной форме</w:t>
            </w:r>
          </w:p>
          <w:p w:rsidR="00924A3E" w:rsidRDefault="00924A3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классифицировать научно-техническую продукцию и опред</w:t>
            </w:r>
            <w:r>
              <w:rPr>
                <w:bCs/>
                <w:i/>
              </w:rPr>
              <w:t>елять ее особенности реализации</w:t>
            </w:r>
          </w:p>
          <w:p w:rsidR="002742EE" w:rsidRPr="009F36D5" w:rsidRDefault="00924A3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</w:tr>
      <w:tr w:rsidR="002742EE" w:rsidRPr="0042121E" w:rsidTr="002742EE">
        <w:trPr>
          <w:gridAfter w:val="1"/>
          <w:trHeight w:val="3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742EE" w:rsidRPr="0042121E" w:rsidRDefault="002742EE" w:rsidP="002742EE">
            <w:pPr>
              <w:tabs>
                <w:tab w:val="left" w:pos="851"/>
              </w:tabs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3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4A3E" w:rsidRDefault="00924A3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описания полезной модели, изобретения, промышленного образ</w:t>
            </w:r>
            <w:r>
              <w:rPr>
                <w:bCs/>
                <w:i/>
              </w:rPr>
              <w:t>ца</w:t>
            </w:r>
          </w:p>
          <w:p w:rsidR="00924A3E" w:rsidRDefault="00924A3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</w:t>
            </w:r>
            <w:r>
              <w:rPr>
                <w:bCs/>
                <w:i/>
              </w:rPr>
              <w:t>в для регистрации программы ЭВМ</w:t>
            </w:r>
          </w:p>
          <w:p w:rsidR="002742EE" w:rsidRPr="009F36D5" w:rsidRDefault="00924A3E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924A3E">
              <w:rPr>
                <w:bCs/>
                <w:i/>
              </w:rPr>
              <w:t>навыками составления пакета документов для регистрации изобретения или полезной модели</w:t>
            </w:r>
          </w:p>
        </w:tc>
      </w:tr>
    </w:tbl>
    <w:p w:rsidR="002B0C4D" w:rsidRPr="00C5451F" w:rsidRDefault="002B0C4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F1C3F" w:rsidRPr="008E55CC" w:rsidRDefault="009F1C3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F1C3F" w:rsidRPr="008531ED" w:rsidRDefault="009F1C3F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1F4E33" w:rsidRPr="001F4E33" w:rsidRDefault="001F4E33" w:rsidP="001F4E3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1F4E33" w:rsidRPr="001F4E33" w:rsidRDefault="001F4E33" w:rsidP="001F4E3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–</w:t>
      </w:r>
      <w:r w:rsidRPr="001F4E33">
        <w:rPr>
          <w:rStyle w:val="FontStyle18"/>
          <w:b w:val="0"/>
          <w:sz w:val="24"/>
          <w:szCs w:val="24"/>
        </w:rPr>
        <w:tab/>
        <w:t>контактная работа –</w:t>
      </w:r>
      <w:r>
        <w:rPr>
          <w:rStyle w:val="FontStyle18"/>
          <w:b w:val="0"/>
          <w:sz w:val="24"/>
          <w:szCs w:val="24"/>
        </w:rPr>
        <w:t>34,95</w:t>
      </w:r>
      <w:r w:rsidRPr="001F4E33">
        <w:rPr>
          <w:rStyle w:val="FontStyle18"/>
          <w:b w:val="0"/>
          <w:sz w:val="24"/>
          <w:szCs w:val="24"/>
        </w:rPr>
        <w:t xml:space="preserve"> акад. часов:</w:t>
      </w:r>
    </w:p>
    <w:p w:rsidR="001F4E33" w:rsidRPr="001F4E33" w:rsidRDefault="001F4E33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ab/>
        <w:t>–</w:t>
      </w:r>
      <w:r w:rsidRPr="001F4E33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3</w:t>
      </w:r>
      <w:r w:rsidR="007534F0" w:rsidRPr="001B4710">
        <w:rPr>
          <w:rStyle w:val="FontStyle18"/>
          <w:b w:val="0"/>
          <w:sz w:val="24"/>
          <w:szCs w:val="24"/>
        </w:rPr>
        <w:t>4</w:t>
      </w:r>
      <w:r w:rsidRPr="001F4E33">
        <w:rPr>
          <w:rStyle w:val="FontStyle18"/>
          <w:b w:val="0"/>
          <w:sz w:val="24"/>
          <w:szCs w:val="24"/>
        </w:rPr>
        <w:t xml:space="preserve"> акад. часов;</w:t>
      </w:r>
    </w:p>
    <w:p w:rsidR="001F4E33" w:rsidRPr="001F4E33" w:rsidRDefault="001F4E33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ab/>
        <w:t>–</w:t>
      </w:r>
      <w:r w:rsidRPr="001F4E33">
        <w:rPr>
          <w:rStyle w:val="FontStyle18"/>
          <w:b w:val="0"/>
          <w:sz w:val="24"/>
          <w:szCs w:val="24"/>
        </w:rPr>
        <w:tab/>
        <w:t xml:space="preserve">внеаудиторная – 0,95 акад. часов </w:t>
      </w:r>
    </w:p>
    <w:p w:rsidR="001F4E33" w:rsidRDefault="001F4E33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F4E33">
        <w:rPr>
          <w:rStyle w:val="FontStyle18"/>
          <w:b w:val="0"/>
          <w:sz w:val="24"/>
          <w:szCs w:val="24"/>
        </w:rPr>
        <w:t>–</w:t>
      </w:r>
      <w:r w:rsidRPr="001F4E33">
        <w:rPr>
          <w:rStyle w:val="FontStyle18"/>
          <w:b w:val="0"/>
          <w:sz w:val="24"/>
          <w:szCs w:val="24"/>
        </w:rPr>
        <w:tab/>
        <w:t>самостоятельная работа –</w:t>
      </w:r>
      <w:r>
        <w:rPr>
          <w:rStyle w:val="FontStyle18"/>
          <w:b w:val="0"/>
          <w:sz w:val="24"/>
          <w:szCs w:val="24"/>
        </w:rPr>
        <w:t xml:space="preserve"> 73,05 </w:t>
      </w:r>
      <w:r w:rsidRPr="001F4E33">
        <w:rPr>
          <w:rStyle w:val="FontStyle18"/>
          <w:b w:val="0"/>
          <w:sz w:val="24"/>
          <w:szCs w:val="24"/>
        </w:rPr>
        <w:t>акад. часов;</w:t>
      </w:r>
    </w:p>
    <w:p w:rsidR="002A1329" w:rsidRDefault="002A1329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2A1329" w:rsidRDefault="002A1329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2A1329" w:rsidRPr="001F4E33" w:rsidRDefault="002A1329" w:rsidP="001F4E3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9F1C3F" w:rsidRPr="00AF2BB2" w:rsidRDefault="009F1C3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5"/>
        <w:gridCol w:w="439"/>
        <w:gridCol w:w="426"/>
        <w:gridCol w:w="567"/>
        <w:gridCol w:w="710"/>
        <w:gridCol w:w="706"/>
        <w:gridCol w:w="1987"/>
        <w:gridCol w:w="2124"/>
        <w:gridCol w:w="831"/>
      </w:tblGrid>
      <w:tr w:rsidR="00B973D4" w:rsidRPr="00B5567E" w:rsidTr="00B973D4">
        <w:trPr>
          <w:cantSplit/>
          <w:trHeight w:val="962"/>
          <w:tblHeader/>
        </w:trPr>
        <w:tc>
          <w:tcPr>
            <w:tcW w:w="1083" w:type="pct"/>
            <w:vMerge w:val="restart"/>
            <w:vAlign w:val="center"/>
          </w:tcPr>
          <w:p w:rsidR="002A1329" w:rsidRPr="00B5567E" w:rsidRDefault="002A1329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Раздел/ тема</w:t>
            </w:r>
          </w:p>
          <w:p w:rsidR="002A1329" w:rsidRPr="00B5567E" w:rsidRDefault="002A1329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0" w:type="pct"/>
            <w:vMerge w:val="restart"/>
            <w:textDirection w:val="btLr"/>
            <w:vAlign w:val="center"/>
          </w:tcPr>
          <w:p w:rsidR="002A1329" w:rsidRPr="00B5567E" w:rsidRDefault="002A1329" w:rsidP="000E4DD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5567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56" w:type="pct"/>
            <w:gridSpan w:val="3"/>
            <w:vAlign w:val="center"/>
          </w:tcPr>
          <w:p w:rsidR="002A1329" w:rsidRPr="00B5567E" w:rsidRDefault="002A1329" w:rsidP="0035681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55" w:type="pct"/>
            <w:vMerge w:val="restart"/>
            <w:textDirection w:val="btLr"/>
          </w:tcPr>
          <w:p w:rsidR="002A1329" w:rsidRPr="00B5567E" w:rsidRDefault="002A1329" w:rsidP="002A132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99" w:type="pct"/>
            <w:vMerge w:val="restart"/>
            <w:vAlign w:val="center"/>
          </w:tcPr>
          <w:p w:rsidR="002A1329" w:rsidRPr="00B5567E" w:rsidRDefault="002A1329" w:rsidP="0035681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68" w:type="pct"/>
            <w:vMerge w:val="restart"/>
            <w:vAlign w:val="center"/>
          </w:tcPr>
          <w:p w:rsidR="002A1329" w:rsidRPr="00B5567E" w:rsidRDefault="002A1329" w:rsidP="0035681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18" w:type="pct"/>
            <w:vMerge w:val="restart"/>
            <w:textDirection w:val="btLr"/>
            <w:vAlign w:val="center"/>
          </w:tcPr>
          <w:p w:rsidR="002A1329" w:rsidRPr="00B5567E" w:rsidRDefault="002A1329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2A1329" w:rsidRPr="00B5567E" w:rsidTr="00B973D4">
        <w:trPr>
          <w:cantSplit/>
          <w:trHeight w:val="2044"/>
          <w:tblHeader/>
        </w:trPr>
        <w:tc>
          <w:tcPr>
            <w:tcW w:w="1083" w:type="pct"/>
            <w:vMerge/>
          </w:tcPr>
          <w:p w:rsidR="002A1329" w:rsidRPr="00B5567E" w:rsidRDefault="002A1329" w:rsidP="00624F44">
            <w:pPr>
              <w:pStyle w:val="Style14"/>
              <w:widowControl/>
              <w:jc w:val="center"/>
            </w:pPr>
          </w:p>
        </w:tc>
        <w:tc>
          <w:tcPr>
            <w:tcW w:w="220" w:type="pct"/>
            <w:vMerge/>
          </w:tcPr>
          <w:p w:rsidR="002A1329" w:rsidRPr="00B5567E" w:rsidRDefault="002A1329" w:rsidP="00624F44">
            <w:pPr>
              <w:pStyle w:val="Style14"/>
              <w:widowControl/>
              <w:jc w:val="center"/>
            </w:pPr>
          </w:p>
        </w:tc>
        <w:tc>
          <w:tcPr>
            <w:tcW w:w="214" w:type="pct"/>
            <w:textDirection w:val="btLr"/>
            <w:vAlign w:val="center"/>
          </w:tcPr>
          <w:p w:rsidR="002A1329" w:rsidRPr="00B5567E" w:rsidRDefault="002A1329" w:rsidP="00066036">
            <w:pPr>
              <w:pStyle w:val="Style14"/>
              <w:widowControl/>
              <w:ind w:firstLine="0"/>
              <w:jc w:val="center"/>
            </w:pPr>
            <w:r w:rsidRPr="00B5567E">
              <w:t>лекции</w:t>
            </w:r>
          </w:p>
        </w:tc>
        <w:tc>
          <w:tcPr>
            <w:tcW w:w="285" w:type="pct"/>
            <w:textDirection w:val="btLr"/>
            <w:vAlign w:val="center"/>
          </w:tcPr>
          <w:p w:rsidR="002A1329" w:rsidRPr="00B5567E" w:rsidRDefault="002A1329" w:rsidP="00B973D4">
            <w:pPr>
              <w:pStyle w:val="Style14"/>
              <w:widowControl/>
              <w:ind w:firstLine="0"/>
              <w:jc w:val="center"/>
            </w:pPr>
            <w:r w:rsidRPr="00B5567E">
              <w:t>лаборат.занятия</w:t>
            </w:r>
          </w:p>
        </w:tc>
        <w:tc>
          <w:tcPr>
            <w:tcW w:w="357" w:type="pct"/>
            <w:textDirection w:val="btLr"/>
            <w:vAlign w:val="center"/>
          </w:tcPr>
          <w:p w:rsidR="002A1329" w:rsidRPr="00B5567E" w:rsidRDefault="002A1329" w:rsidP="00066036">
            <w:pPr>
              <w:pStyle w:val="Style14"/>
              <w:widowControl/>
              <w:ind w:firstLine="0"/>
              <w:jc w:val="center"/>
            </w:pPr>
            <w:r w:rsidRPr="00B5567E">
              <w:t>практич. занятия</w:t>
            </w:r>
          </w:p>
        </w:tc>
        <w:tc>
          <w:tcPr>
            <w:tcW w:w="355" w:type="pct"/>
            <w:vMerge/>
            <w:textDirection w:val="btLr"/>
          </w:tcPr>
          <w:p w:rsidR="002A1329" w:rsidRPr="00B5567E" w:rsidRDefault="002A1329" w:rsidP="00624F44">
            <w:pPr>
              <w:pStyle w:val="Style14"/>
              <w:widowControl/>
              <w:jc w:val="center"/>
            </w:pPr>
          </w:p>
        </w:tc>
        <w:tc>
          <w:tcPr>
            <w:tcW w:w="999" w:type="pct"/>
            <w:vMerge/>
            <w:textDirection w:val="btLr"/>
          </w:tcPr>
          <w:p w:rsidR="002A1329" w:rsidRPr="00B5567E" w:rsidRDefault="002A1329" w:rsidP="00624F44">
            <w:pPr>
              <w:pStyle w:val="Style14"/>
              <w:widowControl/>
              <w:jc w:val="center"/>
            </w:pPr>
          </w:p>
        </w:tc>
        <w:tc>
          <w:tcPr>
            <w:tcW w:w="1068" w:type="pct"/>
            <w:vMerge/>
            <w:textDirection w:val="btLr"/>
            <w:vAlign w:val="center"/>
          </w:tcPr>
          <w:p w:rsidR="002A1329" w:rsidRPr="00B5567E" w:rsidRDefault="002A1329" w:rsidP="00624F44">
            <w:pPr>
              <w:pStyle w:val="Style14"/>
              <w:widowControl/>
              <w:jc w:val="center"/>
            </w:pPr>
          </w:p>
        </w:tc>
        <w:tc>
          <w:tcPr>
            <w:tcW w:w="418" w:type="pct"/>
            <w:vMerge/>
            <w:textDirection w:val="btLr"/>
          </w:tcPr>
          <w:p w:rsidR="002A1329" w:rsidRPr="00B5567E" w:rsidRDefault="002A1329" w:rsidP="00624F44">
            <w:pPr>
              <w:pStyle w:val="Style14"/>
              <w:widowControl/>
              <w:jc w:val="center"/>
            </w:pPr>
          </w:p>
        </w:tc>
      </w:tr>
      <w:tr w:rsidR="002A1329" w:rsidRPr="00B5567E" w:rsidTr="00B973D4">
        <w:trPr>
          <w:trHeight w:val="268"/>
        </w:trPr>
        <w:tc>
          <w:tcPr>
            <w:tcW w:w="1083" w:type="pct"/>
          </w:tcPr>
          <w:p w:rsidR="002A1329" w:rsidRPr="00B5567E" w:rsidRDefault="002A1329" w:rsidP="002A1329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5567E">
              <w:t>1. Понятие научной продукции</w:t>
            </w:r>
          </w:p>
        </w:tc>
        <w:tc>
          <w:tcPr>
            <w:tcW w:w="220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3</w:t>
            </w:r>
          </w:p>
        </w:tc>
        <w:tc>
          <w:tcPr>
            <w:tcW w:w="28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6</w:t>
            </w:r>
          </w:p>
        </w:tc>
        <w:tc>
          <w:tcPr>
            <w:tcW w:w="999" w:type="pct"/>
          </w:tcPr>
          <w:p w:rsidR="002A1329" w:rsidRDefault="00B973D4" w:rsidP="00B973D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</w:t>
            </w:r>
          </w:p>
          <w:p w:rsidR="00FC4E1D" w:rsidRPr="00B5567E" w:rsidRDefault="00FC4E1D" w:rsidP="00B973D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Описание (разработка) алгоритма (пошаговой модели)</w:t>
            </w:r>
          </w:p>
        </w:tc>
        <w:tc>
          <w:tcPr>
            <w:tcW w:w="1068" w:type="pct"/>
          </w:tcPr>
          <w:p w:rsidR="002A1329" w:rsidRPr="00B5567E" w:rsidRDefault="00B973D4" w:rsidP="002A1329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4A3FF8" w:rsidRPr="00B5567E" w:rsidRDefault="004A3FF8" w:rsidP="004A3FF8">
            <w:pPr>
              <w:pStyle w:val="Style14"/>
              <w:widowControl/>
              <w:ind w:firstLine="0"/>
              <w:jc w:val="left"/>
            </w:pPr>
            <w:r w:rsidRPr="00B5567E">
              <w:t>Проверка индивидуальных заданий</w:t>
            </w:r>
          </w:p>
        </w:tc>
        <w:tc>
          <w:tcPr>
            <w:tcW w:w="418" w:type="pct"/>
          </w:tcPr>
          <w:p w:rsidR="004A3FF8" w:rsidRPr="00B5567E" w:rsidRDefault="004A3FF8" w:rsidP="004A3FF8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4A3FF8" w:rsidRPr="00B5567E" w:rsidRDefault="004A3FF8" w:rsidP="004A3FF8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4A3FF8" w:rsidRPr="00B5567E" w:rsidRDefault="004A3FF8" w:rsidP="004A3FF8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2A1329" w:rsidRPr="00B5567E" w:rsidRDefault="004A3FF8" w:rsidP="004A3FF8">
            <w:pPr>
              <w:pStyle w:val="Style14"/>
              <w:widowControl/>
              <w:ind w:firstLine="0"/>
              <w:jc w:val="left"/>
            </w:pPr>
            <w:r w:rsidRPr="00B5567E">
              <w:t>зув</w:t>
            </w:r>
          </w:p>
        </w:tc>
      </w:tr>
      <w:tr w:rsidR="002A1329" w:rsidRPr="00B5567E" w:rsidTr="00B973D4">
        <w:trPr>
          <w:trHeight w:val="422"/>
        </w:trPr>
        <w:tc>
          <w:tcPr>
            <w:tcW w:w="1083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</w:pPr>
            <w:r w:rsidRPr="00B5567E">
              <w:t>2. Виды научной продукции</w:t>
            </w:r>
          </w:p>
        </w:tc>
        <w:tc>
          <w:tcPr>
            <w:tcW w:w="220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1</w:t>
            </w:r>
          </w:p>
        </w:tc>
        <w:tc>
          <w:tcPr>
            <w:tcW w:w="28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35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9</w:t>
            </w:r>
          </w:p>
        </w:tc>
        <w:tc>
          <w:tcPr>
            <w:tcW w:w="999" w:type="pct"/>
          </w:tcPr>
          <w:p w:rsidR="00FC4E1D" w:rsidRDefault="00B973D4" w:rsidP="002A13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 w:rsid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:rsidR="00FC4E1D" w:rsidRPr="00B5567E" w:rsidRDefault="00FC4E1D" w:rsidP="002A1329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4E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</w:t>
            </w:r>
          </w:p>
        </w:tc>
        <w:tc>
          <w:tcPr>
            <w:tcW w:w="1068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5938C7" w:rsidRPr="00B5567E" w:rsidRDefault="005938C7" w:rsidP="002A1329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  <w:p w:rsidR="005938C7" w:rsidRPr="00B5567E" w:rsidRDefault="005938C7" w:rsidP="002A132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18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t>зув</w:t>
            </w:r>
          </w:p>
        </w:tc>
      </w:tr>
      <w:tr w:rsidR="002A1329" w:rsidRPr="00B5567E" w:rsidTr="00B973D4">
        <w:trPr>
          <w:trHeight w:val="422"/>
        </w:trPr>
        <w:tc>
          <w:tcPr>
            <w:tcW w:w="1083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</w:pPr>
            <w:r w:rsidRPr="00B5567E">
              <w:t>3. Регистрация различных видов научной продукции</w:t>
            </w:r>
          </w:p>
        </w:tc>
        <w:tc>
          <w:tcPr>
            <w:tcW w:w="220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28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5</w:t>
            </w:r>
            <w:r w:rsidR="00C559F6">
              <w:t>/2И</w:t>
            </w:r>
          </w:p>
        </w:tc>
        <w:tc>
          <w:tcPr>
            <w:tcW w:w="35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12</w:t>
            </w:r>
          </w:p>
        </w:tc>
        <w:tc>
          <w:tcPr>
            <w:tcW w:w="999" w:type="pct"/>
          </w:tcPr>
          <w:p w:rsidR="00B5567E" w:rsidRPr="00B5567E" w:rsidRDefault="00B5567E" w:rsidP="00B5567E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2A1329" w:rsidRPr="00B5567E" w:rsidRDefault="00B973D4" w:rsidP="002A1329">
            <w:pPr>
              <w:pStyle w:val="Style14"/>
              <w:widowControl/>
              <w:ind w:firstLine="0"/>
              <w:jc w:val="left"/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 w:rsid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68" w:type="pct"/>
          </w:tcPr>
          <w:p w:rsidR="002A1329" w:rsidRPr="00B5567E" w:rsidRDefault="005938C7" w:rsidP="002A1329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5938C7" w:rsidRPr="00B5567E" w:rsidRDefault="005938C7" w:rsidP="002A1329">
            <w:pPr>
              <w:pStyle w:val="Style14"/>
              <w:widowControl/>
              <w:ind w:firstLine="0"/>
              <w:jc w:val="left"/>
            </w:pPr>
            <w:r w:rsidRPr="00B5567E">
              <w:t>Семинарские занятия</w:t>
            </w:r>
          </w:p>
        </w:tc>
        <w:tc>
          <w:tcPr>
            <w:tcW w:w="418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t>зув</w:t>
            </w:r>
          </w:p>
        </w:tc>
      </w:tr>
      <w:tr w:rsidR="002A1329" w:rsidRPr="00B5567E" w:rsidTr="00B973D4">
        <w:trPr>
          <w:trHeight w:val="499"/>
        </w:trPr>
        <w:tc>
          <w:tcPr>
            <w:tcW w:w="1083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</w:pPr>
            <w:r w:rsidRPr="00B5567E">
              <w:t>4. Пути продвижения на рынок</w:t>
            </w:r>
          </w:p>
        </w:tc>
        <w:tc>
          <w:tcPr>
            <w:tcW w:w="220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28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35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6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9" w:type="pct"/>
          </w:tcPr>
          <w:p w:rsidR="002A1329" w:rsidRDefault="00B973D4" w:rsidP="002A13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 w:rsid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  <w:p w:rsidR="00B5567E" w:rsidRDefault="00B5567E" w:rsidP="002A1329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Сравнение точек зрения, теоретических позиций, объектов (явлений).</w:t>
            </w:r>
          </w:p>
          <w:p w:rsidR="00B5567E" w:rsidRPr="00B5567E" w:rsidRDefault="00FC4E1D" w:rsidP="002A1329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4E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Описание (разработка) алгоритма (пошаговой модели)</w:t>
            </w:r>
          </w:p>
        </w:tc>
        <w:tc>
          <w:tcPr>
            <w:tcW w:w="1068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5938C7" w:rsidRPr="00B5567E" w:rsidRDefault="005938C7" w:rsidP="002A132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8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5567E">
              <w:t>зув</w:t>
            </w:r>
          </w:p>
        </w:tc>
      </w:tr>
      <w:tr w:rsidR="002A1329" w:rsidRPr="00B5567E" w:rsidTr="00B973D4">
        <w:trPr>
          <w:trHeight w:val="70"/>
        </w:trPr>
        <w:tc>
          <w:tcPr>
            <w:tcW w:w="1083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</w:pPr>
            <w:r w:rsidRPr="00B5567E">
              <w:t>5. Системы финансирования</w:t>
            </w:r>
          </w:p>
        </w:tc>
        <w:tc>
          <w:tcPr>
            <w:tcW w:w="220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28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  <w:r w:rsidR="00C559F6">
              <w:t>/2И</w:t>
            </w:r>
          </w:p>
        </w:tc>
        <w:tc>
          <w:tcPr>
            <w:tcW w:w="35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9</w:t>
            </w:r>
          </w:p>
        </w:tc>
        <w:tc>
          <w:tcPr>
            <w:tcW w:w="999" w:type="pct"/>
          </w:tcPr>
          <w:p w:rsidR="00B5567E" w:rsidRPr="00B5567E" w:rsidRDefault="00B5567E" w:rsidP="00B5567E">
            <w:pPr>
              <w:pStyle w:val="Style14"/>
              <w:widowControl/>
              <w:ind w:firstLine="0"/>
              <w:jc w:val="left"/>
            </w:pPr>
            <w:r w:rsidRPr="00B5567E">
              <w:t>Контрольная работа</w:t>
            </w:r>
          </w:p>
          <w:p w:rsidR="002A1329" w:rsidRPr="00B5567E" w:rsidRDefault="00B973D4" w:rsidP="002A1329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 w:rsid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68" w:type="pct"/>
          </w:tcPr>
          <w:p w:rsidR="002A1329" w:rsidRPr="00B5567E" w:rsidRDefault="005938C7" w:rsidP="002A1329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938C7" w:rsidRPr="00B5567E" w:rsidRDefault="005938C7" w:rsidP="002A1329">
            <w:pPr>
              <w:pStyle w:val="Style14"/>
              <w:widowControl/>
              <w:ind w:firstLine="0"/>
              <w:jc w:val="left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8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зув</w:t>
            </w:r>
          </w:p>
        </w:tc>
      </w:tr>
      <w:tr w:rsidR="002A1329" w:rsidRPr="00B5567E" w:rsidTr="00B973D4">
        <w:trPr>
          <w:trHeight w:val="499"/>
        </w:trPr>
        <w:tc>
          <w:tcPr>
            <w:tcW w:w="1083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</w:pPr>
            <w:r w:rsidRPr="00B5567E">
              <w:t>6. Системы государственной под</w:t>
            </w:r>
            <w:r w:rsidRPr="00B5567E">
              <w:lastRenderedPageBreak/>
              <w:t>держки</w:t>
            </w:r>
          </w:p>
        </w:tc>
        <w:tc>
          <w:tcPr>
            <w:tcW w:w="220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lastRenderedPageBreak/>
              <w:t>4</w:t>
            </w:r>
          </w:p>
        </w:tc>
        <w:tc>
          <w:tcPr>
            <w:tcW w:w="214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28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35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9</w:t>
            </w:r>
          </w:p>
        </w:tc>
        <w:tc>
          <w:tcPr>
            <w:tcW w:w="999" w:type="pct"/>
          </w:tcPr>
          <w:p w:rsidR="002A1329" w:rsidRPr="00B5567E" w:rsidRDefault="00B973D4" w:rsidP="002A1329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 w:rsid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семинарскому 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1068" w:type="pct"/>
          </w:tcPr>
          <w:p w:rsidR="002A1329" w:rsidRPr="00B5567E" w:rsidRDefault="002A1329" w:rsidP="002A1329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BD0863" w:rsidRPr="00B5567E" w:rsidRDefault="00BD0863" w:rsidP="002A1329">
            <w:pPr>
              <w:ind w:firstLine="0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</w:t>
            </w: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</w:p>
        </w:tc>
        <w:tc>
          <w:tcPr>
            <w:tcW w:w="418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lastRenderedPageBreak/>
              <w:t>ОК-2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lastRenderedPageBreak/>
              <w:t>ПК-11</w:t>
            </w:r>
          </w:p>
          <w:p w:rsidR="002A1329" w:rsidRPr="00B5567E" w:rsidRDefault="002A1329" w:rsidP="002A132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t>зув</w:t>
            </w:r>
          </w:p>
        </w:tc>
      </w:tr>
      <w:tr w:rsidR="002A1329" w:rsidRPr="00B5567E" w:rsidTr="00B973D4">
        <w:trPr>
          <w:trHeight w:val="499"/>
        </w:trPr>
        <w:tc>
          <w:tcPr>
            <w:tcW w:w="1083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</w:pPr>
            <w:r w:rsidRPr="00B5567E">
              <w:t>7. Принципы взаимодействия с промышленными предприятиями</w:t>
            </w:r>
          </w:p>
        </w:tc>
        <w:tc>
          <w:tcPr>
            <w:tcW w:w="220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28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</w:p>
        </w:tc>
        <w:tc>
          <w:tcPr>
            <w:tcW w:w="35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10,05</w:t>
            </w:r>
          </w:p>
        </w:tc>
        <w:tc>
          <w:tcPr>
            <w:tcW w:w="999" w:type="pct"/>
          </w:tcPr>
          <w:p w:rsidR="002A1329" w:rsidRPr="00B5567E" w:rsidRDefault="00BD0863" w:rsidP="00BD0863">
            <w:pPr>
              <w:ind w:firstLine="0"/>
            </w:pP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</w:t>
            </w:r>
            <w:r w:rsid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семинарскому</w:t>
            </w:r>
            <w:r w:rsidRPr="00B5567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1068" w:type="pct"/>
            <w:shd w:val="clear" w:color="auto" w:fill="auto"/>
          </w:tcPr>
          <w:p w:rsidR="00BD0863" w:rsidRPr="00B5567E" w:rsidRDefault="00BD0863" w:rsidP="00BD0863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A1329" w:rsidRPr="00B5567E" w:rsidRDefault="00BD0863" w:rsidP="00BD0863">
            <w:pPr>
              <w:ind w:firstLine="0"/>
            </w:pPr>
            <w:r w:rsidRPr="00B5567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418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2A1329" w:rsidRPr="00B5567E" w:rsidRDefault="002A1329" w:rsidP="002A132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5567E">
              <w:t>зув</w:t>
            </w:r>
          </w:p>
        </w:tc>
      </w:tr>
      <w:tr w:rsidR="002A1329" w:rsidRPr="00B5567E" w:rsidTr="00B973D4">
        <w:trPr>
          <w:trHeight w:val="499"/>
        </w:trPr>
        <w:tc>
          <w:tcPr>
            <w:tcW w:w="1083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</w:pPr>
            <w:r w:rsidRPr="00B5567E">
              <w:t>8. Конкурсная документация и ее оформление</w:t>
            </w:r>
          </w:p>
        </w:tc>
        <w:tc>
          <w:tcPr>
            <w:tcW w:w="220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4</w:t>
            </w:r>
          </w:p>
        </w:tc>
        <w:tc>
          <w:tcPr>
            <w:tcW w:w="214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3</w:t>
            </w:r>
          </w:p>
        </w:tc>
        <w:tc>
          <w:tcPr>
            <w:tcW w:w="28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2</w:t>
            </w:r>
            <w:r w:rsidR="00EB4C39">
              <w:t>/2И</w:t>
            </w:r>
          </w:p>
        </w:tc>
        <w:tc>
          <w:tcPr>
            <w:tcW w:w="35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</w:pPr>
            <w:r w:rsidRPr="00B5567E">
              <w:t>12</w:t>
            </w:r>
          </w:p>
        </w:tc>
        <w:tc>
          <w:tcPr>
            <w:tcW w:w="999" w:type="pct"/>
          </w:tcPr>
          <w:p w:rsidR="002A1329" w:rsidRDefault="00B5567E" w:rsidP="002A13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  <w:p w:rsidR="00B5567E" w:rsidRPr="00B5567E" w:rsidRDefault="00B5567E" w:rsidP="002A1329">
            <w:pPr>
              <w:pStyle w:val="Style14"/>
              <w:widowControl/>
              <w:ind w:firstLine="0"/>
              <w:jc w:val="left"/>
            </w:pPr>
            <w:r>
              <w:t>Разработка проекта индивидуальная или групповая</w:t>
            </w:r>
          </w:p>
        </w:tc>
        <w:tc>
          <w:tcPr>
            <w:tcW w:w="1068" w:type="pct"/>
          </w:tcPr>
          <w:p w:rsidR="002A1329" w:rsidRPr="00B5567E" w:rsidRDefault="00BD0863" w:rsidP="00BD0863">
            <w:pPr>
              <w:pStyle w:val="Style14"/>
              <w:widowControl/>
              <w:ind w:firstLine="0"/>
              <w:jc w:val="left"/>
            </w:pPr>
            <w:r w:rsidRPr="00B5567E">
              <w:t>Проверка индивидуальных заданий</w:t>
            </w:r>
          </w:p>
          <w:p w:rsidR="00BD0863" w:rsidRPr="00B5567E" w:rsidRDefault="00BD0863" w:rsidP="00BD0863">
            <w:pPr>
              <w:pStyle w:val="Style14"/>
              <w:widowControl/>
              <w:ind w:firstLine="0"/>
              <w:jc w:val="left"/>
            </w:pPr>
            <w:r w:rsidRPr="00B5567E">
              <w:t>Индивидуальная защита или групповая проекта</w:t>
            </w:r>
          </w:p>
        </w:tc>
        <w:tc>
          <w:tcPr>
            <w:tcW w:w="418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5567E">
              <w:t>зув</w:t>
            </w:r>
          </w:p>
        </w:tc>
      </w:tr>
      <w:tr w:rsidR="002A1329" w:rsidRPr="00B5567E" w:rsidTr="00B973D4">
        <w:trPr>
          <w:trHeight w:val="499"/>
        </w:trPr>
        <w:tc>
          <w:tcPr>
            <w:tcW w:w="1083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rPr>
                <w:b/>
              </w:rPr>
            </w:pPr>
            <w:r w:rsidRPr="00B5567E">
              <w:rPr>
                <w:b/>
              </w:rPr>
              <w:t xml:space="preserve">Итого по дисциплине </w:t>
            </w:r>
          </w:p>
        </w:tc>
        <w:tc>
          <w:tcPr>
            <w:tcW w:w="220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4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5567E">
              <w:rPr>
                <w:b/>
              </w:rPr>
              <w:t>17</w:t>
            </w:r>
          </w:p>
        </w:tc>
        <w:tc>
          <w:tcPr>
            <w:tcW w:w="28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7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5567E">
              <w:rPr>
                <w:b/>
              </w:rPr>
              <w:t>17</w:t>
            </w:r>
            <w:r w:rsidR="00EB4C39">
              <w:rPr>
                <w:b/>
              </w:rPr>
              <w:t>/</w:t>
            </w:r>
            <w:r w:rsidR="00EB4C39" w:rsidRPr="00C559F6">
              <w:rPr>
                <w:b/>
              </w:rPr>
              <w:t>6И</w:t>
            </w:r>
          </w:p>
        </w:tc>
        <w:tc>
          <w:tcPr>
            <w:tcW w:w="355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5567E">
              <w:rPr>
                <w:b/>
              </w:rPr>
              <w:t>73,05</w:t>
            </w:r>
          </w:p>
        </w:tc>
        <w:tc>
          <w:tcPr>
            <w:tcW w:w="999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068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5567E">
              <w:rPr>
                <w:b/>
              </w:rPr>
              <w:t>Зачет</w:t>
            </w:r>
          </w:p>
        </w:tc>
        <w:tc>
          <w:tcPr>
            <w:tcW w:w="418" w:type="pct"/>
          </w:tcPr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ОК-2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ОК-6</w:t>
            </w:r>
          </w:p>
          <w:p w:rsidR="002A1329" w:rsidRPr="00B5567E" w:rsidRDefault="002A1329" w:rsidP="002A1329">
            <w:pPr>
              <w:pStyle w:val="Style14"/>
              <w:widowControl/>
              <w:ind w:firstLine="0"/>
              <w:jc w:val="left"/>
            </w:pPr>
            <w:r w:rsidRPr="00B5567E">
              <w:t>ПК-11</w:t>
            </w:r>
          </w:p>
          <w:p w:rsidR="002A1329" w:rsidRPr="00B5567E" w:rsidRDefault="002A1329" w:rsidP="002A1329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5567E">
              <w:t>зув</w:t>
            </w:r>
          </w:p>
        </w:tc>
      </w:tr>
    </w:tbl>
    <w:p w:rsidR="009F1C3F" w:rsidRPr="002A720F" w:rsidRDefault="009F1C3F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BF4DEB" w:rsidRPr="00C17915" w:rsidRDefault="00BF4DEB" w:rsidP="00BF4DEB">
      <w:pPr>
        <w:pStyle w:val="1"/>
        <w:rPr>
          <w:rStyle w:val="FontStyle31"/>
          <w:sz w:val="24"/>
          <w:szCs w:val="24"/>
        </w:rPr>
      </w:pPr>
      <w:r w:rsidRPr="00C17915">
        <w:rPr>
          <w:rStyle w:val="FontStyle31"/>
          <w:sz w:val="24"/>
          <w:szCs w:val="24"/>
        </w:rPr>
        <w:t>5 Образовательные и информационные технологии</w:t>
      </w:r>
    </w:p>
    <w:p w:rsidR="001A3111" w:rsidRPr="009C6A51" w:rsidRDefault="001A3111" w:rsidP="001A3111">
      <w:pPr>
        <w:ind w:firstLine="360"/>
        <w:rPr>
          <w:color w:val="0D0D0D"/>
        </w:rPr>
      </w:pPr>
      <w:r>
        <w:rPr>
          <w:color w:val="0D0D0D"/>
        </w:rPr>
        <w:t>В преподавании дисциплины</w:t>
      </w:r>
      <w:r w:rsidRPr="009C6A51">
        <w:rPr>
          <w:color w:val="0D0D0D"/>
        </w:rPr>
        <w:t xml:space="preserve"> «</w:t>
      </w:r>
      <w:r>
        <w:rPr>
          <w:color w:val="0D0D0D"/>
        </w:rPr>
        <w:t>Продвижение научной продукции</w:t>
      </w:r>
      <w:r w:rsidRPr="009C6A51">
        <w:rPr>
          <w:color w:val="0D0D0D"/>
        </w:rPr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>
        <w:rPr>
          <w:color w:val="0D0D0D"/>
        </w:rPr>
        <w:t>ном</w:t>
      </w:r>
      <w:r w:rsidRPr="009C6A51">
        <w:rPr>
          <w:color w:val="0D0D0D"/>
        </w:rPr>
        <w:t xml:space="preserve"> процесс</w:t>
      </w:r>
      <w:r>
        <w:rPr>
          <w:color w:val="0D0D0D"/>
        </w:rPr>
        <w:t>е</w:t>
      </w:r>
      <w:r w:rsidRPr="009C6A51">
        <w:rPr>
          <w:color w:val="0D0D0D"/>
        </w:rPr>
        <w:t>.</w:t>
      </w:r>
    </w:p>
    <w:p w:rsidR="001A3111" w:rsidRDefault="001A3111" w:rsidP="001A3111">
      <w:pPr>
        <w:ind w:firstLine="360"/>
      </w:pPr>
      <w:r w:rsidRPr="00377FAC">
        <w:rPr>
          <w:b/>
          <w:i/>
        </w:rPr>
        <w:t>Традиционные образовательные технологии</w:t>
      </w:r>
      <w:r w:rsidRPr="00377FA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1A3111" w:rsidRDefault="001A3111" w:rsidP="001A3111">
      <w:pPr>
        <w:ind w:firstLine="360"/>
      </w:pPr>
      <w:r w:rsidRPr="00377FAC">
        <w:rPr>
          <w:b/>
          <w:i/>
        </w:rPr>
        <w:t>Формы учебных занятий с использованием традиционных технологий:</w:t>
      </w:r>
    </w:p>
    <w:p w:rsidR="001A3111" w:rsidRDefault="001A3111" w:rsidP="001A3111">
      <w:pPr>
        <w:ind w:firstLine="360"/>
      </w:pPr>
      <w:r w:rsidRPr="00377FA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1A3111" w:rsidRDefault="001A3111" w:rsidP="001A3111">
      <w:pPr>
        <w:ind w:firstLine="360"/>
      </w:pPr>
      <w:r w:rsidRPr="00377FA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1A3111" w:rsidRPr="00377FAC" w:rsidRDefault="001A3111" w:rsidP="001A3111">
      <w:pPr>
        <w:ind w:firstLine="360"/>
      </w:pPr>
      <w:r w:rsidRPr="00377FAC">
        <w:t>Практическое занятие, посвященное освоению конкретных умений и навыков по предложенному алгоритму.</w:t>
      </w:r>
    </w:p>
    <w:p w:rsidR="001A3111" w:rsidRDefault="001A3111" w:rsidP="001A3111">
      <w:pPr>
        <w:ind w:firstLine="360"/>
        <w:rPr>
          <w:color w:val="0D0D0D"/>
        </w:rPr>
      </w:pPr>
      <w:r w:rsidRPr="009C6A51">
        <w:rPr>
          <w:color w:val="0D0D0D"/>
        </w:rPr>
        <w:t xml:space="preserve">Пассивные технологии предполагают такую форму взаимодействия преподавателя и студентов, когда преподаватель является активным действующим лицом и управляющим ходом занятия, а студенты – пассивными слушателями. Основной задачей таких занятий является проверка или преподнесение большого количества учебного материала в ограниченные временные рамки. Формы </w:t>
      </w:r>
      <w:r>
        <w:rPr>
          <w:color w:val="0D0D0D"/>
        </w:rPr>
        <w:t>контроля</w:t>
      </w:r>
      <w:r w:rsidRPr="009C6A51">
        <w:rPr>
          <w:color w:val="0D0D0D"/>
        </w:rPr>
        <w:t xml:space="preserve"> – </w:t>
      </w:r>
      <w:r w:rsidRPr="00377FAC">
        <w:rPr>
          <w:b/>
          <w:i/>
          <w:color w:val="0D0D0D"/>
        </w:rPr>
        <w:t>конспект</w:t>
      </w:r>
      <w:r>
        <w:rPr>
          <w:color w:val="0D0D0D"/>
        </w:rPr>
        <w:t xml:space="preserve"> </w:t>
      </w:r>
      <w:r w:rsidRPr="009C6A51">
        <w:rPr>
          <w:b/>
          <w:i/>
          <w:color w:val="0D0D0D"/>
        </w:rPr>
        <w:t>лекци</w:t>
      </w:r>
      <w:r>
        <w:rPr>
          <w:b/>
          <w:i/>
          <w:color w:val="0D0D0D"/>
        </w:rPr>
        <w:t>й</w:t>
      </w:r>
      <w:r w:rsidRPr="009C6A51">
        <w:rPr>
          <w:b/>
          <w:i/>
          <w:color w:val="0D0D0D"/>
        </w:rPr>
        <w:t>, опрос, контрольная работа, тест</w:t>
      </w:r>
      <w:r w:rsidRPr="009C6A51">
        <w:rPr>
          <w:color w:val="0D0D0D"/>
        </w:rPr>
        <w:t>.</w:t>
      </w:r>
    </w:p>
    <w:p w:rsidR="001A3111" w:rsidRDefault="001A3111" w:rsidP="001A3111">
      <w:pPr>
        <w:ind w:firstLine="360"/>
        <w:rPr>
          <w:i/>
          <w:color w:val="0D0D0D"/>
        </w:rPr>
      </w:pPr>
      <w:r w:rsidRPr="009C6A51">
        <w:rPr>
          <w:color w:val="0D0D0D"/>
        </w:rPr>
        <w:t xml:space="preserve">Активные  технологии предполагают </w:t>
      </w:r>
      <w:r>
        <w:rPr>
          <w:color w:val="0D0D0D"/>
        </w:rPr>
        <w:t xml:space="preserve">как </w:t>
      </w:r>
      <w:r w:rsidRPr="009C6A51">
        <w:rPr>
          <w:color w:val="0D0D0D"/>
        </w:rPr>
        <w:t xml:space="preserve">взаимодействие </w:t>
      </w:r>
      <w:r>
        <w:rPr>
          <w:color w:val="0D0D0D"/>
        </w:rPr>
        <w:t xml:space="preserve">преподавателя </w:t>
      </w:r>
      <w:r w:rsidRPr="009C6A51">
        <w:rPr>
          <w:color w:val="0D0D0D"/>
        </w:rPr>
        <w:t>и студентов</w:t>
      </w:r>
      <w:r>
        <w:rPr>
          <w:color w:val="0D0D0D"/>
        </w:rPr>
        <w:t>, так и взаимодействие между студентами в процессе обучения, на практических занятиях</w:t>
      </w:r>
      <w:r w:rsidRPr="009C6A51">
        <w:rPr>
          <w:color w:val="0D0D0D"/>
        </w:rPr>
        <w:t xml:space="preserve">. Студенты являются активными участниками образовательного процесса. Целью таких занятий является </w:t>
      </w:r>
      <w:r w:rsidRPr="009C6A51">
        <w:rPr>
          <w:color w:val="0D0D0D"/>
        </w:rPr>
        <w:lastRenderedPageBreak/>
        <w:t xml:space="preserve">углубление и обобщение знаний, полученных на лекциях и в процессе самостоятельной работы. Формы занятий – </w:t>
      </w:r>
      <w:r w:rsidRPr="009C6A51">
        <w:rPr>
          <w:b/>
          <w:i/>
          <w:color w:val="0D0D0D"/>
        </w:rPr>
        <w:t>семинар, коллоквиум</w:t>
      </w:r>
      <w:r w:rsidRPr="009C6A51">
        <w:rPr>
          <w:i/>
          <w:color w:val="0D0D0D"/>
        </w:rPr>
        <w:t xml:space="preserve">. </w:t>
      </w:r>
    </w:p>
    <w:p w:rsidR="001A3111" w:rsidRDefault="001A3111" w:rsidP="001A3111">
      <w:pPr>
        <w:ind w:firstLine="360"/>
        <w:rPr>
          <w:i/>
          <w:color w:val="0D0D0D"/>
        </w:rPr>
      </w:pPr>
      <w:r w:rsidRPr="008C302F">
        <w:rPr>
          <w:b/>
          <w:i/>
        </w:rPr>
        <w:t>Технологии проблемного обучения</w:t>
      </w:r>
      <w:r w:rsidRPr="008C302F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1A3111" w:rsidRDefault="001A3111" w:rsidP="001A3111">
      <w:pPr>
        <w:ind w:firstLine="360"/>
        <w:rPr>
          <w:i/>
          <w:color w:val="0D0D0D"/>
        </w:rPr>
      </w:pPr>
      <w:r w:rsidRPr="008C302F">
        <w:rPr>
          <w:b/>
          <w:i/>
        </w:rPr>
        <w:t>Формы учебных занятий с использованием технологий проблемного обучения:</w:t>
      </w:r>
    </w:p>
    <w:p w:rsidR="001A3111" w:rsidRDefault="001A3111" w:rsidP="001A3111">
      <w:pPr>
        <w:ind w:firstLine="360"/>
        <w:rPr>
          <w:i/>
          <w:color w:val="0D0D0D"/>
        </w:rPr>
      </w:pPr>
      <w:r w:rsidRPr="008C302F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1A3111" w:rsidRDefault="001A3111" w:rsidP="001A3111">
      <w:pPr>
        <w:ind w:firstLine="360"/>
        <w:rPr>
          <w:i/>
          <w:color w:val="0D0D0D"/>
        </w:rPr>
      </w:pPr>
      <w:r w:rsidRPr="008C302F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A3111" w:rsidRPr="009C6A51" w:rsidRDefault="001A3111" w:rsidP="001A3111">
      <w:pPr>
        <w:ind w:firstLine="360"/>
        <w:rPr>
          <w:color w:val="0D0D0D"/>
        </w:rPr>
      </w:pPr>
      <w:r w:rsidRPr="008C302F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  <w:r w:rsidRPr="008C302F">
        <w:rPr>
          <w:color w:val="0D0D0D"/>
        </w:rPr>
        <w:t xml:space="preserve"> </w:t>
      </w:r>
      <w:r w:rsidRPr="00DC5846">
        <w:rPr>
          <w:color w:val="0D0D0D"/>
        </w:rPr>
        <w:t>Метод кейсов (</w:t>
      </w:r>
      <w:r w:rsidRPr="00DC5846">
        <w:rPr>
          <w:color w:val="0D0D0D"/>
          <w:lang w:val="en-GB"/>
        </w:rPr>
        <w:t>case</w:t>
      </w:r>
      <w:r w:rsidRPr="00DC5846">
        <w:rPr>
          <w:color w:val="0D0D0D"/>
        </w:rPr>
        <w:t>-</w:t>
      </w:r>
      <w:r w:rsidRPr="00DC5846">
        <w:rPr>
          <w:color w:val="0D0D0D"/>
          <w:lang w:val="en-GB"/>
        </w:rPr>
        <w:t>study</w:t>
      </w:r>
      <w:r w:rsidRPr="00DC5846">
        <w:rPr>
          <w:color w:val="0D0D0D"/>
        </w:rPr>
        <w:t>)</w:t>
      </w:r>
      <w:r w:rsidRPr="009C6A51">
        <w:rPr>
          <w:color w:val="0D0D0D"/>
        </w:rPr>
        <w:t xml:space="preserve"> проводится для моделирования ситуации или использования реальной ситуации в целях её анализа. Ситуационный анализ дает возможность изучить сложные или эмоционально значимые вопросы.</w:t>
      </w:r>
    </w:p>
    <w:p w:rsidR="001A3111" w:rsidRDefault="001A3111" w:rsidP="001A3111">
      <w:pPr>
        <w:ind w:firstLine="360"/>
        <w:rPr>
          <w:i/>
          <w:color w:val="0D0D0D"/>
        </w:rPr>
      </w:pPr>
      <w:r w:rsidRPr="00377FAC">
        <w:rPr>
          <w:b/>
          <w:i/>
        </w:rPr>
        <w:t>Интерактивные технологии</w:t>
      </w:r>
      <w:r w:rsidRPr="00377FAC">
        <w:rPr>
          <w:i/>
        </w:rPr>
        <w:t> </w:t>
      </w:r>
      <w:r w:rsidRPr="00377FAC">
        <w:t>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1A3111" w:rsidRDefault="001A3111" w:rsidP="001A3111">
      <w:pPr>
        <w:ind w:firstLine="360"/>
        <w:rPr>
          <w:i/>
          <w:color w:val="0D0D0D"/>
        </w:rPr>
      </w:pPr>
      <w:r w:rsidRPr="00377FAC">
        <w:rPr>
          <w:b/>
          <w:i/>
        </w:rPr>
        <w:t>Формы учебных занятий с использованием специализированных интерактивных технологий:</w:t>
      </w:r>
    </w:p>
    <w:p w:rsidR="001A3111" w:rsidRDefault="001A3111" w:rsidP="001A3111">
      <w:pPr>
        <w:ind w:firstLine="360"/>
        <w:rPr>
          <w:i/>
          <w:color w:val="0D0D0D"/>
        </w:rPr>
      </w:pPr>
      <w:r w:rsidRPr="00377FA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1A3111" w:rsidRPr="00377FAC" w:rsidRDefault="001A3111" w:rsidP="001A3111">
      <w:pPr>
        <w:ind w:firstLine="360"/>
        <w:rPr>
          <w:i/>
          <w:color w:val="0D0D0D"/>
        </w:rPr>
      </w:pPr>
      <w:r w:rsidRPr="00377FA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1A3111" w:rsidRDefault="001A3111" w:rsidP="001A3111">
      <w:pPr>
        <w:ind w:firstLine="360"/>
        <w:rPr>
          <w:color w:val="0D0D0D"/>
        </w:rPr>
      </w:pPr>
      <w:r w:rsidRPr="009C6A51">
        <w:rPr>
          <w:color w:val="0D0D0D"/>
        </w:rPr>
        <w:t>Интерактивные технологии осно</w:t>
      </w:r>
      <w:r>
        <w:rPr>
          <w:color w:val="0D0D0D"/>
        </w:rPr>
        <w:t>ваны на взаимодействии студентов</w:t>
      </w:r>
      <w:r w:rsidRPr="009C6A51">
        <w:rPr>
          <w:color w:val="0D0D0D"/>
        </w:rPr>
        <w:t xml:space="preserve">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</w:t>
      </w:r>
      <w:r>
        <w:rPr>
          <w:color w:val="0D0D0D"/>
        </w:rPr>
        <w:t>тижение поставленной цели.</w:t>
      </w:r>
    </w:p>
    <w:p w:rsidR="001A3111" w:rsidRDefault="001A3111" w:rsidP="001A3111">
      <w:pPr>
        <w:ind w:firstLine="360"/>
        <w:rPr>
          <w:bCs/>
          <w:iCs/>
          <w:color w:val="0D0D0D"/>
        </w:rPr>
      </w:pPr>
      <w:r w:rsidRPr="008C302F">
        <w:rPr>
          <w:b/>
          <w:i/>
        </w:rPr>
        <w:t>Информационно-коммуникационные образовательные технологии</w:t>
      </w:r>
      <w:r w:rsidRPr="008C302F">
        <w:rPr>
          <w:i/>
        </w:rPr>
        <w:t> </w:t>
      </w:r>
      <w:r w:rsidRPr="008C302F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1A3111" w:rsidRDefault="001A3111" w:rsidP="001A3111">
      <w:pPr>
        <w:ind w:firstLine="360"/>
        <w:rPr>
          <w:bCs/>
          <w:iCs/>
          <w:color w:val="0D0D0D"/>
        </w:rPr>
      </w:pPr>
      <w:r w:rsidRPr="008C302F">
        <w:t>Формы учебных занятий с использованием информационно-коммуникационных технологий:</w:t>
      </w:r>
    </w:p>
    <w:p w:rsidR="001A3111" w:rsidRDefault="001A3111" w:rsidP="001A3111">
      <w:pPr>
        <w:ind w:firstLine="360"/>
        <w:rPr>
          <w:bCs/>
          <w:iCs/>
          <w:color w:val="0D0D0D"/>
        </w:rPr>
      </w:pPr>
      <w:r w:rsidRPr="008C302F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1A3111" w:rsidRDefault="001A3111" w:rsidP="001A3111">
      <w:pPr>
        <w:ind w:firstLine="360"/>
      </w:pPr>
      <w:r w:rsidRPr="008C302F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1A3111" w:rsidRDefault="001A3111" w:rsidP="001A3111">
      <w:pPr>
        <w:ind w:firstLine="360"/>
        <w:rPr>
          <w:bCs/>
          <w:iCs/>
          <w:color w:val="0D0D0D"/>
        </w:rPr>
      </w:pPr>
      <w:r w:rsidRPr="008C302F">
        <w:rPr>
          <w:bCs/>
          <w:iCs/>
          <w:color w:val="0D0D0D"/>
        </w:rPr>
        <w:t>На лекциях и семинарах</w:t>
      </w:r>
      <w:r w:rsidRPr="009C6A51">
        <w:rPr>
          <w:bCs/>
          <w:iCs/>
          <w:color w:val="0D0D0D"/>
        </w:rPr>
        <w:t xml:space="preserve">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BF4DEB" w:rsidRDefault="00BF4DEB" w:rsidP="00BF4DEB">
      <w:pPr>
        <w:pStyle w:val="1"/>
        <w:rPr>
          <w:rStyle w:val="FontStyle31"/>
          <w:sz w:val="24"/>
          <w:szCs w:val="24"/>
        </w:rPr>
      </w:pPr>
      <w:r w:rsidRPr="00C17915">
        <w:rPr>
          <w:rStyle w:val="FontStyle31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E0AF1" w:rsidRDefault="003E0AF1" w:rsidP="003E0AF1">
      <w:r>
        <w:t>По дисциплине «Продвижение научной продукции» предусмотрена аудиторная и внеаудиторная самостоятельная работа обучающихся.</w:t>
      </w:r>
    </w:p>
    <w:p w:rsidR="003E0AF1" w:rsidRDefault="003E0AF1" w:rsidP="003E0AF1">
      <w:r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занятиях, написании эссе.</w:t>
      </w:r>
    </w:p>
    <w:p w:rsidR="003E0AF1" w:rsidRDefault="003E0AF1" w:rsidP="003E0AF1">
      <w:r>
        <w:t>Внеаудиторная самостоятельная работа предполагает подготовку к практическим занятиям, проводимым в форме семинарских занятий, поиск и конспектирование ответов на вопросы по темам, подготовку презентаций, рефератов.</w:t>
      </w:r>
    </w:p>
    <w:p w:rsidR="009E68CA" w:rsidRDefault="009E68CA" w:rsidP="003E0AF1">
      <w:pPr>
        <w:rPr>
          <w:rStyle w:val="FontStyle20"/>
          <w:b/>
          <w:color w:val="0D0D0D"/>
          <w:sz w:val="24"/>
          <w:szCs w:val="24"/>
        </w:rPr>
      </w:pPr>
    </w:p>
    <w:p w:rsidR="009E68CA" w:rsidRPr="009C6A51" w:rsidRDefault="009E68CA" w:rsidP="009E68CA">
      <w:pPr>
        <w:tabs>
          <w:tab w:val="left" w:pos="851"/>
        </w:tabs>
        <w:jc w:val="center"/>
        <w:rPr>
          <w:rStyle w:val="FontStyle20"/>
          <w:b/>
          <w:color w:val="0D0D0D"/>
          <w:sz w:val="24"/>
          <w:szCs w:val="24"/>
        </w:rPr>
      </w:pPr>
      <w:r w:rsidRPr="009C6A51">
        <w:rPr>
          <w:rStyle w:val="FontStyle20"/>
          <w:b/>
          <w:color w:val="0D0D0D"/>
          <w:sz w:val="24"/>
          <w:szCs w:val="24"/>
        </w:rPr>
        <w:t>Методические рекомендации для подготовки к семинару</w:t>
      </w:r>
    </w:p>
    <w:p w:rsidR="009E68CA" w:rsidRPr="009C6A51" w:rsidRDefault="009E68CA" w:rsidP="009E68CA">
      <w:pPr>
        <w:tabs>
          <w:tab w:val="left" w:pos="851"/>
        </w:tabs>
        <w:rPr>
          <w:rStyle w:val="FontStyle20"/>
          <w:color w:val="0D0D0D"/>
          <w:sz w:val="24"/>
          <w:szCs w:val="24"/>
        </w:rPr>
      </w:pPr>
    </w:p>
    <w:p w:rsidR="009E68CA" w:rsidRPr="009C6A51" w:rsidRDefault="009E68CA" w:rsidP="009E68CA">
      <w:pPr>
        <w:ind w:firstLine="357"/>
        <w:rPr>
          <w:color w:val="0D0D0D"/>
        </w:rPr>
      </w:pPr>
      <w:r w:rsidRPr="009C6A51">
        <w:rPr>
          <w:color w:val="0D0D0D"/>
        </w:rPr>
        <w:t xml:space="preserve">При изучении </w:t>
      </w:r>
      <w:r>
        <w:rPr>
          <w:color w:val="0D0D0D"/>
        </w:rPr>
        <w:t xml:space="preserve">дисциплины </w:t>
      </w:r>
      <w:r w:rsidRPr="009C6A51">
        <w:rPr>
          <w:color w:val="0D0D0D"/>
        </w:rPr>
        <w:t>«</w:t>
      </w:r>
      <w:r>
        <w:rPr>
          <w:color w:val="0D0D0D"/>
        </w:rPr>
        <w:t>Продвижение научной продукции</w:t>
      </w:r>
      <w:r w:rsidRPr="009C6A51">
        <w:rPr>
          <w:color w:val="0D0D0D"/>
        </w:rPr>
        <w:t xml:space="preserve">» студенту надо исходить из того, что половина отводимого учебными планами времени тратится на самостоятельную работу – подготовку к </w:t>
      </w:r>
      <w:r>
        <w:rPr>
          <w:color w:val="0D0D0D"/>
        </w:rPr>
        <w:t xml:space="preserve">практическим занятиям, </w:t>
      </w:r>
      <w:r w:rsidRPr="009C6A51">
        <w:rPr>
          <w:color w:val="0D0D0D"/>
        </w:rPr>
        <w:t xml:space="preserve">семинарам, докладам, </w:t>
      </w:r>
      <w:r>
        <w:rPr>
          <w:color w:val="0D0D0D"/>
        </w:rPr>
        <w:t>презентациям, контрольным работам, зачету</w:t>
      </w:r>
      <w:r w:rsidRPr="009C6A51">
        <w:rPr>
          <w:color w:val="0D0D0D"/>
        </w:rPr>
        <w:t xml:space="preserve">. Для оптимальной организации работы </w:t>
      </w:r>
      <w:r>
        <w:rPr>
          <w:color w:val="0D0D0D"/>
        </w:rPr>
        <w:t>реком</w:t>
      </w:r>
      <w:r w:rsidRPr="009C6A51">
        <w:rPr>
          <w:color w:val="0D0D0D"/>
        </w:rPr>
        <w:t>е</w:t>
      </w:r>
      <w:r>
        <w:rPr>
          <w:color w:val="0D0D0D"/>
        </w:rPr>
        <w:t>ндуе</w:t>
      </w:r>
      <w:r w:rsidRPr="009C6A51">
        <w:rPr>
          <w:color w:val="0D0D0D"/>
        </w:rPr>
        <w:t>м заниматься изучаемой дисциплиной 3-4 часа в неделю. О</w:t>
      </w:r>
      <w:r>
        <w:rPr>
          <w:color w:val="0D0D0D"/>
        </w:rPr>
        <w:t>д</w:t>
      </w:r>
      <w:r w:rsidRPr="009C6A51">
        <w:rPr>
          <w:color w:val="0D0D0D"/>
        </w:rPr>
        <w:t xml:space="preserve">ной из важных форм самостоятельной работы являются </w:t>
      </w:r>
      <w:r>
        <w:rPr>
          <w:color w:val="0D0D0D"/>
        </w:rPr>
        <w:t>подготовка к практическим занятиям, которые проводятся, в том числе и как семинары</w:t>
      </w:r>
      <w:r w:rsidRPr="009C6A51">
        <w:rPr>
          <w:color w:val="0D0D0D"/>
        </w:rPr>
        <w:t xml:space="preserve">. </w:t>
      </w:r>
    </w:p>
    <w:p w:rsidR="009E68CA" w:rsidRPr="009C6A51" w:rsidRDefault="009E68CA" w:rsidP="009E68CA">
      <w:pPr>
        <w:ind w:firstLine="357"/>
        <w:rPr>
          <w:color w:val="0D0D0D"/>
        </w:rPr>
      </w:pPr>
      <w:r w:rsidRPr="009C6A51">
        <w:rPr>
          <w:b/>
          <w:color w:val="0D0D0D"/>
        </w:rPr>
        <w:t>Семинар</w:t>
      </w:r>
      <w:r w:rsidRPr="009C6A51">
        <w:rPr>
          <w:color w:val="0D0D0D"/>
        </w:rPr>
        <w:t xml:space="preserve"> — коллективное обсуждение студен</w:t>
      </w:r>
      <w:r w:rsidRPr="009C6A51">
        <w:rPr>
          <w:color w:val="0D0D0D"/>
        </w:rPr>
        <w:softHyphen/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9E68CA" w:rsidRPr="009C6A51" w:rsidRDefault="009E68CA" w:rsidP="009E68CA">
      <w:pPr>
        <w:ind w:firstLine="357"/>
        <w:rPr>
          <w:color w:val="0D0D0D"/>
        </w:rPr>
      </w:pPr>
      <w:r w:rsidRPr="009C6A51">
        <w:rPr>
          <w:color w:val="0D0D0D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</w:t>
      </w:r>
      <w:r w:rsidRPr="009C6A51">
        <w:rPr>
          <w:color w:val="0D0D0D"/>
        </w:rPr>
        <w:softHyphen/>
        <w:t>нию помогает в усвоении материала.</w:t>
      </w:r>
    </w:p>
    <w:p w:rsidR="009E68CA" w:rsidRPr="009C6A51" w:rsidRDefault="009E68CA" w:rsidP="009E68CA">
      <w:pPr>
        <w:ind w:firstLine="357"/>
        <w:rPr>
          <w:color w:val="0D0D0D"/>
        </w:rPr>
      </w:pPr>
      <w:r w:rsidRPr="009C6A51">
        <w:rPr>
          <w:color w:val="0D0D0D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9E68CA" w:rsidRPr="009C6A51" w:rsidRDefault="009E68CA" w:rsidP="009E68CA">
      <w:pPr>
        <w:ind w:firstLine="357"/>
        <w:rPr>
          <w:color w:val="0D0D0D"/>
        </w:rPr>
      </w:pPr>
      <w:r w:rsidRPr="009C6A51">
        <w:rPr>
          <w:color w:val="0D0D0D"/>
        </w:rPr>
        <w:t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:rsidR="009E68CA" w:rsidRDefault="009E68CA" w:rsidP="009E68CA">
      <w:pPr>
        <w:ind w:firstLine="357"/>
        <w:rPr>
          <w:color w:val="0D0D0D"/>
        </w:rPr>
      </w:pPr>
      <w:r w:rsidRPr="009C6A51">
        <w:rPr>
          <w:color w:val="0D0D0D"/>
        </w:rPr>
        <w:t xml:space="preserve">Значительную помощь при подготовке к занятиям студентам окажет </w:t>
      </w:r>
      <w:r w:rsidRPr="009C6A51">
        <w:rPr>
          <w:b/>
          <w:color w:val="0D0D0D"/>
        </w:rPr>
        <w:t xml:space="preserve">глоссарий </w:t>
      </w:r>
      <w:r w:rsidRPr="009C6A51">
        <w:rPr>
          <w:color w:val="0D0D0D"/>
        </w:rPr>
        <w:t xml:space="preserve"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 </w:t>
      </w:r>
    </w:p>
    <w:p w:rsidR="009E68CA" w:rsidRPr="009E68CA" w:rsidRDefault="009E68CA" w:rsidP="009E68CA">
      <w:pPr>
        <w:widowControl/>
      </w:pPr>
      <w:r w:rsidRPr="009E68CA">
        <w:t xml:space="preserve">По дисциплине «Продвижение научной продукции» предусмотрена аудиторная и внеаудиторная самостоятельная работа обучающихся. </w:t>
      </w:r>
    </w:p>
    <w:p w:rsidR="009E68CA" w:rsidRPr="004A3FF8" w:rsidRDefault="009E68CA" w:rsidP="009E68CA">
      <w:pPr>
        <w:widowControl/>
      </w:pPr>
      <w:r w:rsidRPr="009E68CA">
        <w:t xml:space="preserve">Аудиторная самостоятельная работа студентов предполагает решение контрольных </w:t>
      </w:r>
      <w:r w:rsidR="0025601F">
        <w:t xml:space="preserve">задач на </w:t>
      </w:r>
      <w:r w:rsidR="0025601F" w:rsidRPr="004A3FF8">
        <w:t>практических занятиях.</w:t>
      </w:r>
    </w:p>
    <w:p w:rsidR="0025601F" w:rsidRPr="004A3FF8" w:rsidRDefault="0025601F" w:rsidP="009E68CA">
      <w:pPr>
        <w:widowControl/>
        <w:rPr>
          <w:b/>
          <w:i/>
        </w:rPr>
      </w:pPr>
      <w:r w:rsidRPr="004A3FF8">
        <w:rPr>
          <w:b/>
          <w:i/>
        </w:rPr>
        <w:t>1. Понятие научной продукции</w:t>
      </w:r>
    </w:p>
    <w:p w:rsidR="0025601F" w:rsidRPr="004A3FF8" w:rsidRDefault="0025601F" w:rsidP="009E68CA">
      <w:pPr>
        <w:widowControl/>
      </w:pPr>
      <w:r w:rsidRPr="004A3FF8">
        <w:t>1.1. Научно-техническая продукция, изобретение, инновация: дайте определение, раскройте особенности, проведите сравнительный анализ понятий, добавьте в глоссарий.</w:t>
      </w:r>
    </w:p>
    <w:p w:rsidR="0025601F" w:rsidRPr="004A3FF8" w:rsidRDefault="0025601F" w:rsidP="009E68CA">
      <w:pPr>
        <w:widowControl/>
      </w:pPr>
      <w:r w:rsidRPr="004A3FF8">
        <w:t>1.2. Научно-технический прогресс и научно-техническая революция в России и за рубежом: исторический аспект.</w:t>
      </w:r>
    </w:p>
    <w:p w:rsidR="0025601F" w:rsidRPr="004A3FF8" w:rsidRDefault="0025601F" w:rsidP="009E68CA">
      <w:pPr>
        <w:widowControl/>
      </w:pPr>
      <w:r w:rsidRPr="004A3FF8">
        <w:t>1.3. Создайте схему реализации научной продукции от производителя до покупателя.</w:t>
      </w:r>
    </w:p>
    <w:p w:rsidR="0025601F" w:rsidRPr="004A3FF8" w:rsidRDefault="0025601F" w:rsidP="009E68CA">
      <w:pPr>
        <w:widowControl/>
      </w:pPr>
      <w:r w:rsidRPr="004A3FF8">
        <w:t>1.4. Познакомьтесь с патентом на изобретение (в презентации).</w:t>
      </w:r>
    </w:p>
    <w:p w:rsidR="0025601F" w:rsidRPr="004A3FF8" w:rsidRDefault="0025601F" w:rsidP="009E68CA">
      <w:pPr>
        <w:widowControl/>
      </w:pPr>
      <w:r w:rsidRPr="004A3FF8">
        <w:lastRenderedPageBreak/>
        <w:t>1.5. Почему в начале XXI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</w:r>
    </w:p>
    <w:p w:rsidR="006F1985" w:rsidRPr="004A3FF8" w:rsidRDefault="006F1985" w:rsidP="009E68CA">
      <w:pPr>
        <w:widowControl/>
      </w:pPr>
      <w:r w:rsidRPr="004A3FF8">
        <w:t>1.6. Что характерно для четвертой научно-технической революции?</w:t>
      </w:r>
    </w:p>
    <w:p w:rsidR="006F1985" w:rsidRPr="004A3FF8" w:rsidRDefault="006F1985" w:rsidP="009E68CA">
      <w:pPr>
        <w:widowControl/>
      </w:pPr>
      <w:r w:rsidRPr="004A3FF8">
        <w:t>1.7. Подготовьте презентации, доклады на темы:</w:t>
      </w:r>
    </w:p>
    <w:p w:rsidR="006F1985" w:rsidRPr="004A3FF8" w:rsidRDefault="006F1985" w:rsidP="006F1985">
      <w:pPr>
        <w:widowControl/>
      </w:pPr>
      <w:r w:rsidRPr="004A3FF8">
        <w:t xml:space="preserve">- Научно-техническая продукция: понятие, виды. </w:t>
      </w:r>
    </w:p>
    <w:p w:rsidR="006F1985" w:rsidRPr="004A3FF8" w:rsidRDefault="006F1985" w:rsidP="006F1985">
      <w:pPr>
        <w:widowControl/>
      </w:pPr>
      <w:r w:rsidRPr="004A3FF8">
        <w:t xml:space="preserve">- Понятие научной деятельности, показатели ее характеризующие, источники финансирования. </w:t>
      </w:r>
    </w:p>
    <w:p w:rsidR="006F1985" w:rsidRPr="004A3FF8" w:rsidRDefault="006F1985" w:rsidP="006F1985">
      <w:pPr>
        <w:widowControl/>
      </w:pPr>
      <w:r w:rsidRPr="004A3FF8">
        <w:t>- Особенности оценки качества для научно-технической продукции.</w:t>
      </w:r>
    </w:p>
    <w:p w:rsidR="006F1985" w:rsidRDefault="006F1985" w:rsidP="006F1985">
      <w:pPr>
        <w:widowControl/>
      </w:pPr>
      <w:r w:rsidRPr="004A3FF8">
        <w:t>- Проблемы анализа рынка научно-технической продукции.</w:t>
      </w:r>
    </w:p>
    <w:p w:rsidR="0025601F" w:rsidRPr="005938C7" w:rsidRDefault="006F1985" w:rsidP="009E68CA">
      <w:pPr>
        <w:widowControl/>
        <w:rPr>
          <w:b/>
          <w:i/>
        </w:rPr>
      </w:pPr>
      <w:r w:rsidRPr="005938C7">
        <w:rPr>
          <w:b/>
          <w:i/>
        </w:rPr>
        <w:t>2. Виды научной продукции</w:t>
      </w:r>
    </w:p>
    <w:p w:rsidR="0079062F" w:rsidRPr="005938C7" w:rsidRDefault="0079062F" w:rsidP="0079062F">
      <w:pPr>
        <w:ind w:left="567" w:firstLine="0"/>
      </w:pPr>
      <w:r w:rsidRPr="005938C7">
        <w:t>2.1. Конструкторская и технологическая документация;</w:t>
      </w:r>
    </w:p>
    <w:p w:rsidR="0079062F" w:rsidRPr="005938C7" w:rsidRDefault="0079062F" w:rsidP="0079062F">
      <w:pPr>
        <w:ind w:left="567" w:firstLine="0"/>
      </w:pPr>
      <w:r w:rsidRPr="005938C7">
        <w:t>2.2. Программные средства;</w:t>
      </w:r>
    </w:p>
    <w:p w:rsidR="0079062F" w:rsidRPr="005938C7" w:rsidRDefault="0079062F" w:rsidP="0079062F">
      <w:pPr>
        <w:ind w:left="567" w:firstLine="0"/>
      </w:pPr>
      <w:r w:rsidRPr="005938C7">
        <w:t>2.3. Сопроводительная документация;</w:t>
      </w:r>
    </w:p>
    <w:p w:rsidR="0079062F" w:rsidRPr="005938C7" w:rsidRDefault="0079062F" w:rsidP="0079062F">
      <w:pPr>
        <w:ind w:left="567" w:firstLine="0"/>
      </w:pPr>
      <w:r w:rsidRPr="005938C7">
        <w:t>2.4. Модели, макеты, опытные образцы веществ, материалов и изделий;</w:t>
      </w:r>
    </w:p>
    <w:p w:rsidR="006F1985" w:rsidRPr="005938C7" w:rsidRDefault="0079062F" w:rsidP="0079062F">
      <w:pPr>
        <w:ind w:left="567" w:firstLine="0"/>
      </w:pPr>
      <w:r w:rsidRPr="005938C7">
        <w:t>2.5. Результаты исследований, содержащиеся в отчетах, докладах, монографиях и других печатных изданиях.</w:t>
      </w:r>
    </w:p>
    <w:p w:rsidR="0079062F" w:rsidRPr="005938C7" w:rsidRDefault="00420685" w:rsidP="0079062F">
      <w:pPr>
        <w:ind w:left="567" w:firstLine="0"/>
      </w:pPr>
      <w:r w:rsidRPr="005938C7">
        <w:t>2.6. Ф</w:t>
      </w:r>
      <w:r w:rsidR="0079062F" w:rsidRPr="005938C7">
        <w:t>ормы научно-технического обмена: коммерческие и некоммерческие</w:t>
      </w:r>
    </w:p>
    <w:p w:rsidR="00420685" w:rsidRPr="005938C7" w:rsidRDefault="00420685" w:rsidP="0079062F">
      <w:pPr>
        <w:ind w:left="567" w:firstLine="0"/>
      </w:pPr>
      <w:r w:rsidRPr="005938C7">
        <w:t>2.7. Трансфер технологий</w:t>
      </w:r>
    </w:p>
    <w:p w:rsidR="00420685" w:rsidRPr="005938C7" w:rsidRDefault="00420685" w:rsidP="0079062F">
      <w:pPr>
        <w:ind w:left="567" w:firstLine="0"/>
      </w:pPr>
      <w:r w:rsidRPr="005938C7">
        <w:t>2.8. В чем заключается рыночная неопределенность?</w:t>
      </w:r>
    </w:p>
    <w:p w:rsidR="00420685" w:rsidRPr="005938C7" w:rsidRDefault="00420685" w:rsidP="0079062F">
      <w:pPr>
        <w:ind w:left="567" w:firstLine="0"/>
      </w:pPr>
      <w:r w:rsidRPr="005938C7">
        <w:t>2.9. Раскройте отличительные особенности рынка инноваций</w:t>
      </w:r>
    </w:p>
    <w:p w:rsidR="00420685" w:rsidRPr="005938C7" w:rsidRDefault="00420685" w:rsidP="0079062F">
      <w:pPr>
        <w:ind w:left="567" w:firstLine="0"/>
      </w:pPr>
      <w:r w:rsidRPr="005938C7">
        <w:t>2.10. Проанализируйте литературу по теме «Мировой рынок научно-технической продукции» и подготовьте презентацию с графиками экспорта-импорта в мировом сообществе.</w:t>
      </w:r>
    </w:p>
    <w:p w:rsidR="00420685" w:rsidRPr="005938C7" w:rsidRDefault="00420685" w:rsidP="0079062F">
      <w:pPr>
        <w:ind w:left="567" w:firstLine="0"/>
      </w:pPr>
      <w:r w:rsidRPr="005938C7">
        <w:t>2.11. Проведите обзор информации на сайте ФИПС</w:t>
      </w:r>
      <w:r w:rsidRPr="005938C7">
        <w:br/>
        <w:t>«Федеральный институт промышленной собственности»</w:t>
      </w:r>
      <w:r w:rsidR="006C1CF3" w:rsidRPr="005938C7">
        <w:t xml:space="preserve"> URL:</w:t>
      </w:r>
      <w:r w:rsidRPr="005938C7">
        <w:t xml:space="preserve"> </w:t>
      </w:r>
      <w:hyperlink r:id="rId13" w:history="1">
        <w:r w:rsidRPr="005938C7">
          <w:rPr>
            <w:rStyle w:val="afa"/>
          </w:rPr>
          <w:t>http://new.fips.ru/</w:t>
        </w:r>
      </w:hyperlink>
      <w:r w:rsidRPr="005938C7">
        <w:t xml:space="preserve"> Подготовьте доклад с презентацией.</w:t>
      </w:r>
    </w:p>
    <w:p w:rsidR="00420685" w:rsidRPr="005938C7" w:rsidRDefault="00420685" w:rsidP="0079062F">
      <w:pPr>
        <w:ind w:left="567" w:firstLine="0"/>
      </w:pPr>
      <w:r w:rsidRPr="005938C7">
        <w:t>2.12. Проведите обзор на сайте Web of Science</w:t>
      </w:r>
      <w:r w:rsidR="006C1CF3" w:rsidRPr="005938C7">
        <w:t xml:space="preserve"> URL:</w:t>
      </w:r>
      <w:r w:rsidRPr="005938C7">
        <w:br/>
      </w:r>
      <w:hyperlink r:id="rId14" w:history="1">
        <w:r w:rsidRPr="005938C7">
          <w:rPr>
            <w:rStyle w:val="afa"/>
          </w:rPr>
          <w:t>http://webofknowledge.com</w:t>
        </w:r>
      </w:hyperlink>
      <w:r w:rsidRPr="005938C7">
        <w:t xml:space="preserve"> Подготовьте доклад с презентацией</w:t>
      </w:r>
    </w:p>
    <w:p w:rsidR="00420685" w:rsidRDefault="00420685" w:rsidP="0079062F">
      <w:pPr>
        <w:ind w:left="567" w:firstLine="0"/>
      </w:pPr>
      <w:r w:rsidRPr="005938C7">
        <w:t xml:space="preserve">2.13. Проведите обзор на сайте </w:t>
      </w:r>
      <w:r w:rsidRPr="005938C7">
        <w:rPr>
          <w:lang w:val="en-US"/>
        </w:rPr>
        <w:t>Scopus</w:t>
      </w:r>
      <w:r w:rsidRPr="005938C7">
        <w:t xml:space="preserve"> </w:t>
      </w:r>
      <w:r w:rsidR="006C1CF3" w:rsidRPr="005938C7">
        <w:t xml:space="preserve">URL: </w:t>
      </w:r>
      <w:hyperlink r:id="rId15" w:history="1">
        <w:r w:rsidRPr="005938C7">
          <w:rPr>
            <w:rStyle w:val="afa"/>
          </w:rPr>
          <w:t>https://www.scopus.com</w:t>
        </w:r>
      </w:hyperlink>
      <w:r w:rsidRPr="005938C7">
        <w:t xml:space="preserve"> Подготовьте доклад с презентацией</w:t>
      </w:r>
    </w:p>
    <w:p w:rsidR="001642F4" w:rsidRPr="005938C7" w:rsidRDefault="00505731" w:rsidP="0079062F">
      <w:pPr>
        <w:ind w:left="567" w:firstLine="0"/>
        <w:rPr>
          <w:b/>
          <w:i/>
        </w:rPr>
      </w:pPr>
      <w:r w:rsidRPr="005938C7">
        <w:rPr>
          <w:b/>
          <w:i/>
        </w:rPr>
        <w:t>3. Регистрация различных видов научной продукции</w:t>
      </w:r>
    </w:p>
    <w:p w:rsidR="00505731" w:rsidRPr="005938C7" w:rsidRDefault="00505731" w:rsidP="00505731">
      <w:pPr>
        <w:ind w:left="567" w:firstLine="0"/>
      </w:pPr>
      <w:r w:rsidRPr="005938C7">
        <w:t>3.1. Подготовьте развернутые устные ответы на вопросы. Ответ может сопровождаться презентацией:</w:t>
      </w:r>
    </w:p>
    <w:p w:rsidR="00505731" w:rsidRPr="005938C7" w:rsidRDefault="00505731" w:rsidP="009C56C5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Проблемы анализа рынка научно-технической продукции.</w:t>
      </w:r>
    </w:p>
    <w:p w:rsidR="00505731" w:rsidRPr="005938C7" w:rsidRDefault="00505731" w:rsidP="009C56C5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Научно-техническая продукция как товар особого рода.</w:t>
      </w:r>
    </w:p>
    <w:p w:rsidR="00505731" w:rsidRPr="005938C7" w:rsidRDefault="00505731" w:rsidP="009C56C5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Жизненный цикл нововведений. Научно-производственный цикл</w:t>
      </w:r>
    </w:p>
    <w:p w:rsidR="00505731" w:rsidRPr="005938C7" w:rsidRDefault="00505731" w:rsidP="009C56C5">
      <w:pPr>
        <w:pStyle w:val="af6"/>
        <w:numPr>
          <w:ilvl w:val="0"/>
          <w:numId w:val="6"/>
        </w:numPr>
        <w:rPr>
          <w:lang w:val="ru-RU"/>
        </w:rPr>
      </w:pPr>
      <w:r w:rsidRPr="005938C7">
        <w:rPr>
          <w:lang w:val="ru-RU"/>
        </w:rPr>
        <w:t>Процесс производства, реализации и использования научно-технической продукции</w:t>
      </w:r>
    </w:p>
    <w:p w:rsidR="00505731" w:rsidRPr="005938C7" w:rsidRDefault="00505731" w:rsidP="00505731">
      <w:r w:rsidRPr="005938C7">
        <w:t>3.2. Ознакомьтесь с методическими указаниями по патентному поиску «Обувь с лечебными или гигиеническими приспособлениями». Определите последовательную схему проведения поиска по объекту.</w:t>
      </w:r>
      <w:r w:rsidR="007338C6" w:rsidRPr="005938C7">
        <w:t xml:space="preserve"> Составьте пакет документов для регистрации изобретения или полезной модели.</w:t>
      </w:r>
    </w:p>
    <w:p w:rsidR="005938C7" w:rsidRDefault="00505731" w:rsidP="00505731">
      <w:r w:rsidRPr="005938C7">
        <w:t xml:space="preserve">3.3. </w:t>
      </w:r>
      <w:r w:rsidR="005938C7">
        <w:t>Подготовьтесь к контрольной работе:</w:t>
      </w:r>
    </w:p>
    <w:p w:rsidR="00F07084" w:rsidRPr="005938C7" w:rsidRDefault="00505731" w:rsidP="00505731">
      <w:r w:rsidRPr="005938C7">
        <w:t xml:space="preserve">Прочитайте текст методической разработки «Программа для ЭВМ». </w:t>
      </w:r>
    </w:p>
    <w:p w:rsidR="00505731" w:rsidRPr="005938C7" w:rsidRDefault="00505731" w:rsidP="00505731">
      <w:r w:rsidRPr="005938C7">
        <w:t>Ответьте на вопросы в области авторско-правовой охраны</w:t>
      </w:r>
      <w:r w:rsidR="00222839" w:rsidRPr="005938C7">
        <w:t xml:space="preserve"> программы для ЭВМ:</w:t>
      </w:r>
    </w:p>
    <w:p w:rsidR="00222839" w:rsidRPr="005938C7" w:rsidRDefault="00222839" w:rsidP="00505731">
      <w:r w:rsidRPr="005938C7">
        <w:t>1. Авторское право как понятие. Статья ГК РФ охраняющая авторское право.</w:t>
      </w:r>
    </w:p>
    <w:p w:rsidR="00222839" w:rsidRPr="005938C7" w:rsidRDefault="00222839" w:rsidP="00505731">
      <w:r w:rsidRPr="005938C7">
        <w:t>2. Объекты авторского права.</w:t>
      </w:r>
    </w:p>
    <w:p w:rsidR="00222839" w:rsidRPr="005938C7" w:rsidRDefault="00222839" w:rsidP="00505731">
      <w:r w:rsidRPr="005938C7">
        <w:t>3. Программа для ЭВМ как объект авторского права.</w:t>
      </w:r>
    </w:p>
    <w:p w:rsidR="00222839" w:rsidRPr="005938C7" w:rsidRDefault="00222839" w:rsidP="00505731">
      <w:r w:rsidRPr="005938C7">
        <w:t>4. Условия правовой охраны.</w:t>
      </w:r>
    </w:p>
    <w:p w:rsidR="00222839" w:rsidRPr="005938C7" w:rsidRDefault="00222839" w:rsidP="00505731">
      <w:r w:rsidRPr="005938C7">
        <w:t>5. На что авторское право не распространяется?</w:t>
      </w:r>
    </w:p>
    <w:p w:rsidR="00222839" w:rsidRPr="005938C7" w:rsidRDefault="00222839" w:rsidP="00505731">
      <w:r w:rsidRPr="005938C7">
        <w:t>6. Служебные произведения.</w:t>
      </w:r>
    </w:p>
    <w:p w:rsidR="00222839" w:rsidRPr="005938C7" w:rsidRDefault="00222839" w:rsidP="00505731">
      <w:r w:rsidRPr="005938C7">
        <w:t>7. Субъекты  авторского права.</w:t>
      </w:r>
    </w:p>
    <w:p w:rsidR="00222839" w:rsidRPr="005938C7" w:rsidRDefault="00222839" w:rsidP="00505731">
      <w:r w:rsidRPr="005938C7">
        <w:t>8. Личные права.</w:t>
      </w:r>
    </w:p>
    <w:p w:rsidR="00222839" w:rsidRPr="005938C7" w:rsidRDefault="00222839" w:rsidP="00505731">
      <w:r w:rsidRPr="005938C7">
        <w:lastRenderedPageBreak/>
        <w:t>9. Исключительные права.</w:t>
      </w:r>
    </w:p>
    <w:p w:rsidR="00222839" w:rsidRPr="005938C7" w:rsidRDefault="00222839" w:rsidP="00505731">
      <w:r w:rsidRPr="005938C7">
        <w:t>10. Срок действия авторского права.</w:t>
      </w:r>
    </w:p>
    <w:p w:rsidR="00222839" w:rsidRPr="005938C7" w:rsidRDefault="00222839" w:rsidP="00505731">
      <w:r w:rsidRPr="005938C7">
        <w:t>11. Государственная регистрация программы для ЭВМ.</w:t>
      </w:r>
    </w:p>
    <w:p w:rsidR="00222839" w:rsidRPr="005938C7" w:rsidRDefault="00222839" w:rsidP="00505731">
      <w:r w:rsidRPr="005938C7">
        <w:t>12. Порядок рассмотрения заявки на программу для ЭВМ в Роспатенте.</w:t>
      </w:r>
    </w:p>
    <w:p w:rsidR="00222839" w:rsidRPr="005938C7" w:rsidRDefault="00222839" w:rsidP="00505731">
      <w:r w:rsidRPr="005938C7">
        <w:t>13. Особенности передачи права на программу для ЭВМ.</w:t>
      </w:r>
    </w:p>
    <w:p w:rsidR="00222839" w:rsidRPr="005938C7" w:rsidRDefault="00222839" w:rsidP="00505731">
      <w:r w:rsidRPr="005938C7">
        <w:t>14. Защита прав</w:t>
      </w:r>
    </w:p>
    <w:p w:rsidR="00222839" w:rsidRDefault="00F07084" w:rsidP="0079062F">
      <w:pPr>
        <w:ind w:left="567" w:firstLine="0"/>
      </w:pPr>
      <w:r w:rsidRPr="005938C7">
        <w:t>Составьте пакет документов для регистрации программы ЭВМ</w:t>
      </w:r>
    </w:p>
    <w:p w:rsidR="00420685" w:rsidRPr="005938C7" w:rsidRDefault="00222839" w:rsidP="0079062F">
      <w:pPr>
        <w:ind w:left="567" w:firstLine="0"/>
        <w:rPr>
          <w:b/>
          <w:i/>
        </w:rPr>
      </w:pPr>
      <w:r w:rsidRPr="005938C7">
        <w:rPr>
          <w:b/>
          <w:i/>
        </w:rPr>
        <w:t>4. Пути продвижения на рынок</w:t>
      </w:r>
    </w:p>
    <w:p w:rsidR="00222839" w:rsidRPr="005938C7" w:rsidRDefault="00222839" w:rsidP="00222839">
      <w:pPr>
        <w:ind w:left="567" w:firstLine="0"/>
      </w:pPr>
      <w:r w:rsidRPr="005938C7">
        <w:t>Провести сравнительный анализ точек зрения, теоретических позиций предлагаемых авторами научных статей:</w:t>
      </w:r>
    </w:p>
    <w:p w:rsidR="00AD3F72" w:rsidRPr="005938C7" w:rsidRDefault="00AD3F72" w:rsidP="009C56C5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В.Е. Архипов, Г.В. Москвитин, А.Н. Поляков, А.М. Шитов. Продвижение научных разработок к потребителям.</w:t>
      </w:r>
    </w:p>
    <w:p w:rsidR="00AD3F72" w:rsidRPr="005938C7" w:rsidRDefault="00AD3F72" w:rsidP="009C56C5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Корнеева О.В. Особенности продвижения научно-технической продукции</w:t>
      </w:r>
    </w:p>
    <w:p w:rsidR="00AD3F72" w:rsidRPr="005938C7" w:rsidRDefault="00AD3F72" w:rsidP="009C56C5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>Королева Е.К. Продвижение наукоемкой продукции на инновационном рынке.</w:t>
      </w:r>
    </w:p>
    <w:p w:rsidR="00AD3F72" w:rsidRPr="005938C7" w:rsidRDefault="00AD3F72" w:rsidP="009C56C5">
      <w:pPr>
        <w:pStyle w:val="af6"/>
        <w:numPr>
          <w:ilvl w:val="0"/>
          <w:numId w:val="7"/>
        </w:numPr>
        <w:rPr>
          <w:lang w:val="ru-RU"/>
        </w:rPr>
      </w:pPr>
      <w:r w:rsidRPr="005938C7">
        <w:rPr>
          <w:lang w:val="ru-RU"/>
        </w:rPr>
        <w:t xml:space="preserve">Шамилишвили Д.А. Маркетинг научно-технической продукции </w:t>
      </w:r>
    </w:p>
    <w:p w:rsidR="00222839" w:rsidRPr="005938C7" w:rsidRDefault="00222839" w:rsidP="00222839">
      <w:pPr>
        <w:ind w:left="567" w:firstLine="0"/>
      </w:pPr>
      <w:r w:rsidRPr="005938C7">
        <w:t xml:space="preserve">Возможный алгоритм: </w:t>
      </w:r>
    </w:p>
    <w:p w:rsidR="00222839" w:rsidRPr="005938C7" w:rsidRDefault="00222839" w:rsidP="00222839">
      <w:pPr>
        <w:ind w:left="567" w:firstLine="0"/>
      </w:pPr>
      <w:r w:rsidRPr="005938C7">
        <w:t xml:space="preserve">1) дать определение, охарактеризовать сравниваемые точки зрения, теоретические позиций, объекты (явления); </w:t>
      </w:r>
    </w:p>
    <w:p w:rsidR="00222839" w:rsidRPr="005938C7" w:rsidRDefault="00222839" w:rsidP="00222839">
      <w:pPr>
        <w:ind w:left="567" w:firstLine="0"/>
      </w:pPr>
      <w:r w:rsidRPr="005938C7">
        <w:t xml:space="preserve">2) выделить, исходя из определения, параметры сравнения; </w:t>
      </w:r>
    </w:p>
    <w:p w:rsidR="00222839" w:rsidRPr="00420685" w:rsidRDefault="00222839" w:rsidP="00222839">
      <w:pPr>
        <w:ind w:left="567" w:firstLine="0"/>
      </w:pPr>
      <w:r w:rsidRPr="005938C7">
        <w:t>3) установить общее и различное между сравниваемыми точками зрения, теоретическими позициями, объектами (явлениями).</w:t>
      </w:r>
    </w:p>
    <w:p w:rsidR="00AD3F72" w:rsidRPr="005938C7" w:rsidRDefault="00AD3F72" w:rsidP="009C56C5">
      <w:pPr>
        <w:pStyle w:val="af6"/>
        <w:numPr>
          <w:ilvl w:val="0"/>
          <w:numId w:val="7"/>
        </w:numPr>
        <w:rPr>
          <w:b/>
          <w:i/>
        </w:rPr>
      </w:pPr>
      <w:r w:rsidRPr="005938C7">
        <w:rPr>
          <w:b/>
          <w:i/>
        </w:rPr>
        <w:t>Системы финансирования</w:t>
      </w:r>
    </w:p>
    <w:p w:rsidR="000E62F3" w:rsidRPr="005938C7" w:rsidRDefault="000E62F3" w:rsidP="000E62F3">
      <w:r w:rsidRPr="005938C7">
        <w:t xml:space="preserve">1.Подготовьтесь к </w:t>
      </w:r>
      <w:r w:rsidR="005938C7">
        <w:t>контрольной</w:t>
      </w:r>
      <w:r w:rsidRPr="005938C7">
        <w:t xml:space="preserve"> работе по вариантам:</w:t>
      </w:r>
    </w:p>
    <w:p w:rsidR="000E62F3" w:rsidRPr="005938C7" w:rsidRDefault="000E62F3" w:rsidP="000E62F3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Вариант 1.</w:t>
      </w:r>
    </w:p>
    <w:p w:rsidR="000E62F3" w:rsidRPr="005938C7" w:rsidRDefault="000E62F3" w:rsidP="000E62F3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 xml:space="preserve">1. Организация и планирование продвижения товара и пути его совершенствования. Дайте развернутый ответ. </w:t>
      </w:r>
    </w:p>
    <w:p w:rsidR="000E62F3" w:rsidRPr="005938C7" w:rsidRDefault="000E62F3" w:rsidP="000E62F3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2. Средства и методы стимулирования сбыта продукции. Дайте развернутый ответ.</w:t>
      </w:r>
    </w:p>
    <w:p w:rsidR="000E62F3" w:rsidRPr="005938C7" w:rsidRDefault="000E62F3" w:rsidP="000E62F3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Вариант 2.</w:t>
      </w:r>
    </w:p>
    <w:p w:rsidR="000E62F3" w:rsidRPr="005938C7" w:rsidRDefault="000E62F3" w:rsidP="000E62F3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1. Принципы, формы и методы финансирования научно-технической продукции. Дайте развернутый ответ.</w:t>
      </w:r>
    </w:p>
    <w:p w:rsidR="00AD3F72" w:rsidRPr="005938C7" w:rsidRDefault="000E62F3" w:rsidP="000E62F3">
      <w:pPr>
        <w:pStyle w:val="af6"/>
        <w:ind w:left="927" w:firstLine="0"/>
        <w:rPr>
          <w:lang w:val="ru-RU"/>
        </w:rPr>
      </w:pPr>
      <w:r w:rsidRPr="005938C7">
        <w:rPr>
          <w:lang w:val="ru-RU"/>
        </w:rPr>
        <w:t>2.</w:t>
      </w:r>
      <w:r w:rsidRPr="005938C7">
        <w:rPr>
          <w:lang w:val="ru-RU"/>
        </w:rPr>
        <w:tab/>
        <w:t>Источники финансирования научной, научно-технической и инновационной деятельности. Дайте развернутый ответ.</w:t>
      </w:r>
    </w:p>
    <w:p w:rsidR="000E62F3" w:rsidRPr="005938C7" w:rsidRDefault="000E62F3" w:rsidP="000E62F3">
      <w:r w:rsidRPr="005938C7">
        <w:t>2. Дайте развернутые ответы на вопросы:</w:t>
      </w:r>
    </w:p>
    <w:p w:rsidR="000E62F3" w:rsidRPr="005938C7" w:rsidRDefault="000E62F3" w:rsidP="000E62F3">
      <w:r w:rsidRPr="005938C7">
        <w:t>1.Наукометрические показатели эффективности научной работы</w:t>
      </w:r>
    </w:p>
    <w:p w:rsidR="000E62F3" w:rsidRDefault="000E62F3" w:rsidP="000E62F3">
      <w:r w:rsidRPr="005938C7">
        <w:t>2. Российский индекс научного цитирования (РИНЦ).</w:t>
      </w:r>
    </w:p>
    <w:p w:rsidR="000E62F3" w:rsidRDefault="000E62F3" w:rsidP="000E62F3"/>
    <w:p w:rsidR="000E62F3" w:rsidRPr="00BD0863" w:rsidRDefault="000E62F3" w:rsidP="009C56C5">
      <w:pPr>
        <w:pStyle w:val="af6"/>
        <w:numPr>
          <w:ilvl w:val="0"/>
          <w:numId w:val="7"/>
        </w:numPr>
        <w:rPr>
          <w:b/>
          <w:i/>
        </w:rPr>
      </w:pPr>
      <w:r w:rsidRPr="00BD0863">
        <w:rPr>
          <w:b/>
          <w:i/>
        </w:rPr>
        <w:t>Системы государственной поддержки</w:t>
      </w:r>
    </w:p>
    <w:p w:rsidR="006C1CF3" w:rsidRPr="00BD0863" w:rsidRDefault="006C1CF3" w:rsidP="006C1CF3">
      <w:pPr>
        <w:pStyle w:val="af6"/>
        <w:ind w:left="927" w:firstLine="0"/>
        <w:rPr>
          <w:lang w:val="ru-RU"/>
        </w:rPr>
      </w:pPr>
      <w:r w:rsidRPr="00BD0863">
        <w:rPr>
          <w:lang w:val="ru-RU"/>
        </w:rPr>
        <w:t>Дайте развернутые ответы на вопросы:</w:t>
      </w:r>
    </w:p>
    <w:p w:rsidR="000E62F3" w:rsidRPr="00BD0863" w:rsidRDefault="001644AE" w:rsidP="009C56C5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Роль государства в формировании инновационной среды</w:t>
      </w:r>
    </w:p>
    <w:p w:rsidR="001644AE" w:rsidRPr="00BD0863" w:rsidRDefault="001644AE" w:rsidP="009C56C5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Приоритетные направления развития науки, технологий и техники в Российской Федерации.</w:t>
      </w:r>
    </w:p>
    <w:p w:rsidR="001644AE" w:rsidRPr="00BD0863" w:rsidRDefault="001644AE" w:rsidP="009C56C5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Перечень критических технологий Российской Федерации.</w:t>
      </w:r>
    </w:p>
    <w:p w:rsidR="001644AE" w:rsidRPr="00BD0863" w:rsidRDefault="001644AE" w:rsidP="009C56C5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Прямые и косвенные методы экономического воздействия</w:t>
      </w:r>
    </w:p>
    <w:p w:rsidR="001644AE" w:rsidRPr="00BD0863" w:rsidRDefault="001644AE" w:rsidP="009C56C5">
      <w:pPr>
        <w:pStyle w:val="af6"/>
        <w:numPr>
          <w:ilvl w:val="0"/>
          <w:numId w:val="8"/>
        </w:numPr>
      </w:pPr>
      <w:r w:rsidRPr="00BD0863">
        <w:t>Задачи федеральной инновационной политики</w:t>
      </w:r>
    </w:p>
    <w:p w:rsidR="001644AE" w:rsidRPr="00BD0863" w:rsidRDefault="001644AE" w:rsidP="009C56C5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Основные принципы государственной политики в научной и инновационной деятельности</w:t>
      </w:r>
    </w:p>
    <w:p w:rsidR="001644AE" w:rsidRPr="00BD0863" w:rsidRDefault="006C1CF3" w:rsidP="009C56C5">
      <w:pPr>
        <w:pStyle w:val="af6"/>
        <w:numPr>
          <w:ilvl w:val="0"/>
          <w:numId w:val="8"/>
        </w:numPr>
        <w:rPr>
          <w:lang w:val="ru-RU"/>
        </w:rPr>
      </w:pPr>
      <w:r w:rsidRPr="00BD0863">
        <w:rPr>
          <w:lang w:val="ru-RU"/>
        </w:rPr>
        <w:t>Российский фонд фундаментальных исследований (РФФИ)</w:t>
      </w:r>
    </w:p>
    <w:p w:rsidR="006C1CF3" w:rsidRPr="00BD0863" w:rsidRDefault="006C1CF3" w:rsidP="009C56C5">
      <w:pPr>
        <w:pStyle w:val="af6"/>
        <w:numPr>
          <w:ilvl w:val="0"/>
          <w:numId w:val="8"/>
        </w:numPr>
      </w:pPr>
      <w:r w:rsidRPr="00BD0863">
        <w:t>Российский научный фонд (РНФ)</w:t>
      </w:r>
    </w:p>
    <w:p w:rsidR="006C1CF3" w:rsidRDefault="006C1CF3" w:rsidP="006C1CF3">
      <w:pPr>
        <w:ind w:left="567" w:firstLine="0"/>
      </w:pPr>
    </w:p>
    <w:p w:rsidR="006C1CF3" w:rsidRPr="006C1CF3" w:rsidRDefault="006C1CF3" w:rsidP="009C56C5">
      <w:pPr>
        <w:pStyle w:val="af6"/>
        <w:numPr>
          <w:ilvl w:val="0"/>
          <w:numId w:val="7"/>
        </w:numPr>
        <w:rPr>
          <w:b/>
          <w:i/>
        </w:rPr>
      </w:pPr>
      <w:r w:rsidRPr="006C1CF3">
        <w:rPr>
          <w:b/>
          <w:i/>
        </w:rPr>
        <w:lastRenderedPageBreak/>
        <w:t>Принципы взаимодействия с промышленными предприятиями</w:t>
      </w:r>
    </w:p>
    <w:p w:rsidR="006C1CF3" w:rsidRDefault="006C1CF3" w:rsidP="009C56C5">
      <w:pPr>
        <w:pStyle w:val="af6"/>
        <w:numPr>
          <w:ilvl w:val="0"/>
          <w:numId w:val="9"/>
        </w:numPr>
        <w:rPr>
          <w:lang w:val="ru-RU"/>
        </w:rPr>
      </w:pPr>
      <w:r w:rsidRPr="006C1CF3">
        <w:rPr>
          <w:lang w:val="ru-RU"/>
        </w:rPr>
        <w:t xml:space="preserve">Проведите самостоятельный отбор научных статей </w:t>
      </w:r>
      <w:r>
        <w:rPr>
          <w:lang w:val="ru-RU"/>
        </w:rPr>
        <w:t xml:space="preserve">на сайте Научной электронной библиотеки </w:t>
      </w:r>
      <w:r>
        <w:t>URL</w:t>
      </w:r>
      <w:r>
        <w:rPr>
          <w:lang w:val="ru-RU"/>
        </w:rPr>
        <w:t xml:space="preserve">: </w:t>
      </w:r>
      <w:hyperlink r:id="rId16" w:history="1">
        <w:r w:rsidRPr="003215F6">
          <w:rPr>
            <w:rStyle w:val="afa"/>
            <w:lang w:val="ru-RU"/>
          </w:rPr>
          <w:t>https://elibrary.ru</w:t>
        </w:r>
      </w:hyperlink>
      <w:r>
        <w:rPr>
          <w:lang w:val="ru-RU"/>
        </w:rPr>
        <w:t xml:space="preserve"> </w:t>
      </w:r>
      <w:r w:rsidRPr="006C1CF3">
        <w:rPr>
          <w:lang w:val="ru-RU"/>
        </w:rPr>
        <w:t>по теме: "Принципы взаимодействия с промышленными предприятиями". Обобщите материал, сделайте выводы, подготовьте презентацию.</w:t>
      </w:r>
    </w:p>
    <w:p w:rsidR="00A51D97" w:rsidRDefault="00A51D97" w:rsidP="009C56C5">
      <w:pPr>
        <w:pStyle w:val="af6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Проведите теоретический </w:t>
      </w:r>
      <w:r w:rsidRPr="00A51D97">
        <w:rPr>
          <w:lang w:val="ru-RU"/>
        </w:rPr>
        <w:t xml:space="preserve">анализ </w:t>
      </w:r>
      <w:r>
        <w:rPr>
          <w:lang w:val="ru-RU"/>
        </w:rPr>
        <w:t>научных статей</w:t>
      </w:r>
      <w:r w:rsidRPr="00A51D97">
        <w:rPr>
          <w:lang w:val="ru-RU"/>
        </w:rPr>
        <w:t>:</w:t>
      </w:r>
    </w:p>
    <w:p w:rsidR="00A51D97" w:rsidRDefault="00A51D97" w:rsidP="009C56C5">
      <w:pPr>
        <w:pStyle w:val="af6"/>
        <w:numPr>
          <w:ilvl w:val="0"/>
          <w:numId w:val="10"/>
        </w:numPr>
        <w:rPr>
          <w:lang w:val="ru-RU"/>
        </w:rPr>
      </w:pPr>
      <w:r w:rsidRPr="00A51D97">
        <w:rPr>
          <w:lang w:val="ru-RU"/>
        </w:rPr>
        <w:t>Кудака М.А., Лягинова О.Ю., Смыслова А.Л.,  Ламанова Л.А., Харзина Н.В., Барабан</w:t>
      </w:r>
      <w:r>
        <w:rPr>
          <w:lang w:val="ru-RU"/>
        </w:rPr>
        <w:t xml:space="preserve">цева С.Л. </w:t>
      </w:r>
      <w:r w:rsidRPr="00A51D97">
        <w:rPr>
          <w:lang w:val="ru-RU"/>
        </w:rPr>
        <w:t>МОДЕЛЬ СЕТЕВОГО ВЗАИМОДЕЙСТВИЯ: УНИВЕРСИТЕТ – ДЕТСКИЙ ТЕХНОПАРК «КВАНТОРИУМ» – ПРОМЫШЛЕННОЕ ПРЕДПРИЯТИЕ</w:t>
      </w:r>
    </w:p>
    <w:p w:rsidR="00A51D97" w:rsidRPr="006C1CF3" w:rsidRDefault="00A51D97" w:rsidP="009C56C5">
      <w:pPr>
        <w:pStyle w:val="af6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Немчинова Е.Ю., Морозова А.А. </w:t>
      </w:r>
      <w:r w:rsidRPr="00A51D97">
        <w:rPr>
          <w:lang w:val="ru-RU"/>
        </w:rPr>
        <w:t>Социальные сети в работе PR-отделов промышленных предприятий (на примере "ВКОНТАКТЕ")</w:t>
      </w:r>
    </w:p>
    <w:p w:rsidR="00A51D97" w:rsidRDefault="00A51D97" w:rsidP="009C56C5">
      <w:pPr>
        <w:pStyle w:val="af6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Шмелева Ю.А. </w:t>
      </w:r>
      <w:r w:rsidRPr="00A51D97">
        <w:rPr>
          <w:lang w:val="ru-RU"/>
        </w:rPr>
        <w:t>Принципы взаимодействия предприятия с потребителями на этапе разработки нового товара</w:t>
      </w:r>
    </w:p>
    <w:p w:rsidR="00A51D97" w:rsidRDefault="00A51D97" w:rsidP="00A51D97">
      <w:pPr>
        <w:pStyle w:val="af6"/>
        <w:ind w:left="1287" w:firstLine="0"/>
        <w:rPr>
          <w:lang w:val="ru-RU"/>
        </w:rPr>
      </w:pPr>
    </w:p>
    <w:p w:rsidR="006C1CF3" w:rsidRPr="00BD0863" w:rsidRDefault="006C1CF3" w:rsidP="009C56C5">
      <w:pPr>
        <w:pStyle w:val="af6"/>
        <w:numPr>
          <w:ilvl w:val="0"/>
          <w:numId w:val="7"/>
        </w:numPr>
        <w:rPr>
          <w:b/>
          <w:i/>
          <w:lang w:val="ru-RU"/>
        </w:rPr>
      </w:pPr>
      <w:r w:rsidRPr="00BD0863">
        <w:rPr>
          <w:b/>
          <w:i/>
          <w:lang w:val="ru-RU"/>
        </w:rPr>
        <w:t>Конкурсная документация и ее оформление</w:t>
      </w:r>
    </w:p>
    <w:p w:rsidR="000B2C81" w:rsidRPr="00BD0863" w:rsidRDefault="00A51D97" w:rsidP="009C56C5">
      <w:pPr>
        <w:pStyle w:val="af6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Познакомьтесь со статьей 50. Конкурсная документация Федерального закона "О контрактной системе в сфере закупок товаров, работ, услуг для обеспечения государственных и муниципальных нужд" от 05.04.2013 N 44-ФЗ (последняя редакция)</w:t>
      </w:r>
      <w:r w:rsidR="000B2C81" w:rsidRPr="00BD0863">
        <w:rPr>
          <w:lang w:val="ru-RU"/>
        </w:rPr>
        <w:t>. Перечислите требования, предъявляемые к конкурсной документации.</w:t>
      </w:r>
    </w:p>
    <w:p w:rsidR="000B2C81" w:rsidRPr="00BD0863" w:rsidRDefault="000B2C81" w:rsidP="009C56C5">
      <w:pPr>
        <w:pStyle w:val="af6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Ознакомьтесь с комплектом документов «Общие правила оформления библиографической записи и ссылки. ГОСТ:</w:t>
      </w:r>
    </w:p>
    <w:p w:rsidR="000B2C81" w:rsidRPr="00BD0863" w:rsidRDefault="000B2C81" w:rsidP="000B2C81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Р 7.0.5-2008 Библиографическая ссылка. Общие требования и правила составления</w:t>
      </w:r>
    </w:p>
    <w:p w:rsidR="000B2C81" w:rsidRPr="00BD0863" w:rsidRDefault="000B2C81" w:rsidP="000B2C81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7.1 -2003 Библиографическая запись. Библиографическое описание. Общие требования и правила составления</w:t>
      </w:r>
    </w:p>
    <w:p w:rsidR="000B2C81" w:rsidRPr="00BD0863" w:rsidRDefault="000B2C81" w:rsidP="000B2C81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7.12-93 Библиографическая запись. Сокращение слов на русском языке. Общие требования и правила</w:t>
      </w:r>
    </w:p>
    <w:p w:rsidR="000B2C81" w:rsidRPr="00BD0863" w:rsidRDefault="000B2C81" w:rsidP="000B2C81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7.80-2000 Библиографическая запись. Заголовок. Общие требования и правила составления</w:t>
      </w:r>
    </w:p>
    <w:p w:rsidR="000B2C81" w:rsidRPr="00BD0863" w:rsidRDefault="000B2C81" w:rsidP="000B2C81">
      <w:pPr>
        <w:pStyle w:val="af6"/>
        <w:ind w:left="1287" w:firstLine="0"/>
        <w:rPr>
          <w:lang w:val="ru-RU"/>
        </w:rPr>
      </w:pPr>
      <w:r w:rsidRPr="00BD0863">
        <w:rPr>
          <w:lang w:val="ru-RU"/>
        </w:rPr>
        <w:t>ГОСТ 7.82-2001 Библиографическая запись. Библиографическое описание электронных ресурсов. Общие требования и правила составления</w:t>
      </w:r>
    </w:p>
    <w:p w:rsidR="000B2C81" w:rsidRDefault="000B2C81" w:rsidP="009C56C5">
      <w:pPr>
        <w:pStyle w:val="af6"/>
        <w:numPr>
          <w:ilvl w:val="0"/>
          <w:numId w:val="11"/>
        </w:numPr>
        <w:rPr>
          <w:lang w:val="ru-RU"/>
        </w:rPr>
      </w:pPr>
      <w:r w:rsidRPr="00BD0863">
        <w:rPr>
          <w:lang w:val="ru-RU"/>
        </w:rPr>
        <w:t>Напишите эссе на тему «Продвижение научной продукции в современном обществе: вызовы и реалии». Эссе может стать началом научной статьи студента при совместной работе с преподавателем.</w:t>
      </w:r>
    </w:p>
    <w:p w:rsidR="00BD0863" w:rsidRPr="00BD0863" w:rsidRDefault="00B5567E" w:rsidP="009C56C5">
      <w:pPr>
        <w:pStyle w:val="af6"/>
        <w:numPr>
          <w:ilvl w:val="0"/>
          <w:numId w:val="11"/>
        </w:numPr>
        <w:rPr>
          <w:lang w:val="ru-RU"/>
        </w:rPr>
      </w:pPr>
      <w:r>
        <w:rPr>
          <w:lang w:val="ru-RU"/>
        </w:rPr>
        <w:t>Н</w:t>
      </w:r>
      <w:r w:rsidR="00BD0863">
        <w:rPr>
          <w:lang w:val="ru-RU"/>
        </w:rPr>
        <w:t>аписание реферата</w:t>
      </w:r>
      <w:r>
        <w:rPr>
          <w:lang w:val="ru-RU"/>
        </w:rPr>
        <w:t xml:space="preserve"> и подготовка к его индивидуальной или </w:t>
      </w:r>
      <w:r w:rsidR="00497423">
        <w:rPr>
          <w:lang w:val="ru-RU"/>
        </w:rPr>
        <w:t>групповой</w:t>
      </w:r>
      <w:r>
        <w:rPr>
          <w:lang w:val="ru-RU"/>
        </w:rPr>
        <w:t xml:space="preserve"> защите</w:t>
      </w:r>
      <w:r w:rsidR="00497423">
        <w:rPr>
          <w:lang w:val="ru-RU"/>
        </w:rPr>
        <w:t xml:space="preserve"> как проекта</w:t>
      </w:r>
      <w:r>
        <w:rPr>
          <w:lang w:val="ru-RU"/>
        </w:rPr>
        <w:t xml:space="preserve">. </w:t>
      </w:r>
    </w:p>
    <w:p w:rsidR="009E68CA" w:rsidRPr="009E68CA" w:rsidRDefault="009E68CA" w:rsidP="009E68CA">
      <w:pPr>
        <w:rPr>
          <w:b/>
        </w:rPr>
      </w:pPr>
    </w:p>
    <w:p w:rsidR="009F1C3F" w:rsidRPr="0090004A" w:rsidRDefault="009F1C3F" w:rsidP="0090004A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0004A">
        <w:rPr>
          <w:rStyle w:val="FontStyle20"/>
          <w:rFonts w:ascii="Times New Roman" w:hAnsi="Times New Roman"/>
          <w:b/>
          <w:sz w:val="24"/>
          <w:szCs w:val="24"/>
        </w:rPr>
        <w:t>Примерный перечень тем рефератов: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1) Научно-техническая продукция: понятие, виды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2) Понятие научной деятельности, показатели ее характеризующие, источники финан</w:t>
      </w:r>
      <w:r>
        <w:rPr>
          <w:rStyle w:val="FontStyle20"/>
          <w:rFonts w:ascii="Times New Roman" w:hAnsi="Times New Roman"/>
          <w:sz w:val="24"/>
          <w:szCs w:val="24"/>
        </w:rPr>
        <w:t>сирования.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3) Особенности оценки качества для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 xml:space="preserve">4) </w:t>
      </w:r>
      <w:r>
        <w:rPr>
          <w:rStyle w:val="FontStyle20"/>
          <w:rFonts w:ascii="Times New Roman" w:hAnsi="Times New Roman"/>
          <w:sz w:val="24"/>
          <w:szCs w:val="24"/>
        </w:rPr>
        <w:t>П</w:t>
      </w:r>
      <w:r w:rsidRPr="0090004A">
        <w:rPr>
          <w:rStyle w:val="FontStyle20"/>
          <w:rFonts w:ascii="Times New Roman" w:hAnsi="Times New Roman"/>
          <w:sz w:val="24"/>
          <w:szCs w:val="24"/>
        </w:rPr>
        <w:t>роблемы анализа рынка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 xml:space="preserve">5) </w:t>
      </w:r>
      <w:r>
        <w:rPr>
          <w:rStyle w:val="FontStyle20"/>
          <w:rFonts w:ascii="Times New Roman" w:hAnsi="Times New Roman"/>
          <w:sz w:val="24"/>
          <w:szCs w:val="24"/>
        </w:rPr>
        <w:t>Н</w:t>
      </w:r>
      <w:r w:rsidRPr="0090004A">
        <w:rPr>
          <w:rStyle w:val="FontStyle20"/>
          <w:rFonts w:ascii="Times New Roman" w:hAnsi="Times New Roman"/>
          <w:sz w:val="24"/>
          <w:szCs w:val="24"/>
        </w:rPr>
        <w:t>аучно-техническая продукция как товар особого рода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6)</w:t>
      </w:r>
      <w:r>
        <w:rPr>
          <w:rStyle w:val="FontStyle20"/>
          <w:rFonts w:ascii="Times New Roman" w:hAnsi="Times New Roman"/>
          <w:sz w:val="24"/>
          <w:szCs w:val="24"/>
        </w:rPr>
        <w:t xml:space="preserve"> П</w:t>
      </w:r>
      <w:r w:rsidRPr="0090004A">
        <w:rPr>
          <w:rStyle w:val="FontStyle20"/>
          <w:rFonts w:ascii="Times New Roman" w:hAnsi="Times New Roman"/>
          <w:sz w:val="24"/>
          <w:szCs w:val="24"/>
        </w:rPr>
        <w:t>роцесс  производства,  реализации  и  использования 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7) Жизненный цикл нововведений. Научно-производственный цикл.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lastRenderedPageBreak/>
        <w:t>8) Классификация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9) Организация и планирование продвижения товара и пути его совершенствования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10) Средства и методы стимулирования сбыта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11) Принципы, формы и методы финансирования научно-технической продукции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12) </w:t>
      </w:r>
      <w:r w:rsidRPr="0090004A">
        <w:rPr>
          <w:rStyle w:val="FontStyle20"/>
          <w:rFonts w:ascii="Times New Roman" w:hAnsi="Times New Roman"/>
          <w:sz w:val="24"/>
          <w:szCs w:val="24"/>
        </w:rPr>
        <w:t>Источники финансирования научной, научно-технической и инновационной деятельности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13) Формы государственной поддержки инновационной деятельности в России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14) Научно-техническая политика России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15) Производственный процесс и ос</w:t>
      </w:r>
      <w:r>
        <w:rPr>
          <w:rStyle w:val="FontStyle20"/>
          <w:rFonts w:ascii="Times New Roman" w:hAnsi="Times New Roman"/>
          <w:sz w:val="24"/>
          <w:szCs w:val="24"/>
        </w:rPr>
        <w:t>новные принципы его организации.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16) Раз</w:t>
      </w:r>
      <w:r>
        <w:rPr>
          <w:rStyle w:val="FontStyle20"/>
          <w:rFonts w:ascii="Times New Roman" w:hAnsi="Times New Roman"/>
          <w:sz w:val="24"/>
          <w:szCs w:val="24"/>
        </w:rPr>
        <w:t>работка конкурсной документации.</w:t>
      </w:r>
    </w:p>
    <w:p w:rsidR="009F1C3F" w:rsidRPr="0090004A" w:rsidRDefault="009F1C3F" w:rsidP="00F648B9">
      <w:pPr>
        <w:tabs>
          <w:tab w:val="left" w:pos="851"/>
        </w:tabs>
        <w:ind w:firstLine="720"/>
        <w:rPr>
          <w:rStyle w:val="FontStyle20"/>
          <w:rFonts w:ascii="Times New Roman" w:hAnsi="Times New Roman"/>
          <w:sz w:val="24"/>
          <w:szCs w:val="24"/>
        </w:rPr>
      </w:pPr>
      <w:r w:rsidRPr="0090004A">
        <w:rPr>
          <w:rStyle w:val="FontStyle20"/>
          <w:rFonts w:ascii="Times New Roman" w:hAnsi="Times New Roman"/>
          <w:sz w:val="24"/>
          <w:szCs w:val="24"/>
        </w:rPr>
        <w:t>17) Порядок и</w:t>
      </w:r>
      <w:r w:rsidR="00497423">
        <w:rPr>
          <w:rStyle w:val="FontStyle20"/>
          <w:rFonts w:ascii="Times New Roman" w:hAnsi="Times New Roman"/>
          <w:sz w:val="24"/>
          <w:szCs w:val="24"/>
        </w:rPr>
        <w:t xml:space="preserve"> особенности выполнения научно-</w:t>
      </w:r>
      <w:r w:rsidRPr="0090004A">
        <w:rPr>
          <w:rStyle w:val="FontStyle20"/>
          <w:rFonts w:ascii="Times New Roman" w:hAnsi="Times New Roman"/>
          <w:sz w:val="24"/>
          <w:szCs w:val="24"/>
        </w:rPr>
        <w:t>исследовательских работ по государственным контрактам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F1C3F" w:rsidRPr="006912D1" w:rsidRDefault="009F1C3F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9F1C3F" w:rsidRPr="003A12B6" w:rsidRDefault="009F1C3F" w:rsidP="002A720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3A12B6">
        <w:rPr>
          <w:rStyle w:val="FontStyle20"/>
          <w:rFonts w:ascii="Times New Roman" w:hAnsi="Times New Roman"/>
          <w:sz w:val="24"/>
          <w:szCs w:val="24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</w:t>
      </w:r>
      <w:r>
        <w:rPr>
          <w:rStyle w:val="FontStyle20"/>
          <w:rFonts w:ascii="Times New Roman" w:hAnsi="Times New Roman"/>
          <w:sz w:val="24"/>
          <w:szCs w:val="24"/>
        </w:rPr>
        <w:t xml:space="preserve"> с обсуждением основных положений.</w:t>
      </w:r>
    </w:p>
    <w:p w:rsidR="00D461DB" w:rsidRDefault="00D461DB" w:rsidP="00D461DB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D461DB" w:rsidRPr="00D461DB" w:rsidRDefault="00D461DB" w:rsidP="00D461DB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D461DB">
        <w:rPr>
          <w:rStyle w:val="FontStyle20"/>
          <w:rFonts w:ascii="Times New Roman" w:hAnsi="Times New Roman"/>
          <w:b/>
          <w:i/>
          <w:sz w:val="24"/>
          <w:szCs w:val="24"/>
        </w:rPr>
        <w:t>Методические рекомендации по написанию и защите рефератов</w:t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Реферат по курсу «</w:t>
      </w:r>
      <w:r>
        <w:rPr>
          <w:rStyle w:val="FontStyle20"/>
          <w:rFonts w:ascii="Times New Roman" w:hAnsi="Times New Roman"/>
          <w:sz w:val="24"/>
          <w:szCs w:val="24"/>
        </w:rPr>
        <w:t>Продвижение научной продукции</w:t>
      </w:r>
      <w:r w:rsidRPr="00D461DB">
        <w:rPr>
          <w:rStyle w:val="FontStyle20"/>
          <w:rFonts w:ascii="Times New Roman" w:hAnsi="Times New Roman"/>
          <w:sz w:val="24"/>
          <w:szCs w:val="24"/>
        </w:rPr>
        <w:t>» представляет собой изложение самостоятельного прора</w:t>
      </w:r>
      <w:r>
        <w:rPr>
          <w:rStyle w:val="FontStyle20"/>
          <w:rFonts w:ascii="Times New Roman" w:hAnsi="Times New Roman"/>
          <w:sz w:val="24"/>
          <w:szCs w:val="24"/>
        </w:rPr>
        <w:t>бо</w:t>
      </w:r>
      <w:r w:rsidRPr="00D461DB">
        <w:rPr>
          <w:rStyle w:val="FontStyle20"/>
          <w:rFonts w:ascii="Times New Roman" w:hAnsi="Times New Roman"/>
          <w:sz w:val="24"/>
          <w:szCs w:val="24"/>
        </w:rPr>
        <w:t>танного материала (на основе научной и учебной литературы), раскрывающее вы</w:t>
      </w:r>
      <w:r>
        <w:rPr>
          <w:rStyle w:val="FontStyle20"/>
          <w:rFonts w:ascii="Times New Roman" w:hAnsi="Times New Roman"/>
          <w:sz w:val="24"/>
          <w:szCs w:val="24"/>
        </w:rPr>
        <w:t>бранную те</w:t>
      </w:r>
      <w:r w:rsidRPr="00D461DB">
        <w:rPr>
          <w:rStyle w:val="FontStyle20"/>
          <w:rFonts w:ascii="Times New Roman" w:hAnsi="Times New Roman"/>
          <w:sz w:val="24"/>
          <w:szCs w:val="24"/>
        </w:rPr>
        <w:t>му.</w:t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Целью реферата является освоение студентами первого курса навыков работы с литера-турой,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реферата.</w:t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 xml:space="preserve">Перечень тем рефератов и форма титульного листа предлагается преподавателем. </w:t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Реферат должен состоять из трех частей: введение (2-3 стр.), основная часть (20 -22 стр.), заключение (1-2 стр.). Объем реферата 25 листов. Технические требования к тексту: шрифт Times New Roman, кегль 14, полуторный межстрочный интервал. Поля – верхние, нижние – 2; левое – 2,5; правое – 1,5.</w:t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Введение должно обосновывать актуальность и значимость выбранной темы, в основной части раскрывается содержание реферата (разделенное на главы и параграфы), в заключении делаются выводы. Кроме вышеназванных частей реферат должен содержать титульный лист, оглавление, список использованной литературы в алфавитном порядке, приложения в форме фотографий, схем, таблиц (если есть). Список литературы должен быть оформлен в соответствии с требованиями ГОСТа.</w:t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Образец оглавления:</w:t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 xml:space="preserve">Введение 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 ___________________________________________________________________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1.1.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1.2.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 ___________________________________________________________________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2.1.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2.2. ______________________________________________________________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Заключение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Список использованной литературы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Приложения</w:t>
      </w:r>
      <w:r w:rsidRPr="00D461DB">
        <w:rPr>
          <w:rStyle w:val="FontStyle20"/>
          <w:rFonts w:ascii="Times New Roman" w:hAnsi="Times New Roman"/>
          <w:sz w:val="24"/>
          <w:szCs w:val="24"/>
        </w:rPr>
        <w:tab/>
      </w:r>
    </w:p>
    <w:p w:rsidR="00D461DB" w:rsidRPr="00D461D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BF4DEB" w:rsidRDefault="00D461DB" w:rsidP="00D461DB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D461DB">
        <w:rPr>
          <w:rStyle w:val="FontStyle20"/>
          <w:rFonts w:ascii="Times New Roman" w:hAnsi="Times New Roman"/>
          <w:sz w:val="24"/>
          <w:szCs w:val="24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</w:t>
      </w:r>
      <w:r>
        <w:rPr>
          <w:rStyle w:val="FontStyle20"/>
          <w:rFonts w:ascii="Times New Roman" w:hAnsi="Times New Roman"/>
          <w:sz w:val="24"/>
          <w:szCs w:val="24"/>
        </w:rPr>
        <w:t>ьного листа, подготовка приложе</w:t>
      </w:r>
      <w:r w:rsidRPr="00D461DB">
        <w:rPr>
          <w:rStyle w:val="FontStyle20"/>
          <w:rFonts w:ascii="Times New Roman" w:hAnsi="Times New Roman"/>
          <w:sz w:val="24"/>
          <w:szCs w:val="24"/>
        </w:rPr>
        <w:t>ний, оформление текста и списка литературы в соответствии с требованиями. После проверки рефе</w:t>
      </w:r>
      <w:r w:rsidRPr="00D461DB">
        <w:rPr>
          <w:rStyle w:val="FontStyle20"/>
          <w:rFonts w:ascii="Times New Roman" w:hAnsi="Times New Roman"/>
          <w:sz w:val="24"/>
          <w:szCs w:val="24"/>
        </w:rPr>
        <w:lastRenderedPageBreak/>
        <w:t>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F32478" w:rsidRPr="00F32478" w:rsidRDefault="00F32478" w:rsidP="00F32478">
      <w:pPr>
        <w:pStyle w:val="1"/>
        <w:rPr>
          <w:rStyle w:val="FontStyle20"/>
          <w:sz w:val="24"/>
          <w:szCs w:val="24"/>
        </w:rPr>
      </w:pPr>
      <w:r w:rsidRPr="00C17915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F32478" w:rsidRDefault="00F32478" w:rsidP="000332A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F32478" w:rsidRPr="00F32478" w:rsidRDefault="00F32478" w:rsidP="00F32478">
      <w:pPr>
        <w:rPr>
          <w:b/>
        </w:rPr>
      </w:pPr>
      <w:r w:rsidRPr="00F3247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32478" w:rsidRDefault="00F32478" w:rsidP="000332A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tbl>
      <w:tblPr>
        <w:tblW w:w="502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3636"/>
        <w:gridCol w:w="4827"/>
      </w:tblGrid>
      <w:tr w:rsidR="00F32478" w:rsidRPr="0042121E" w:rsidTr="000A328F">
        <w:trPr>
          <w:trHeight w:val="611"/>
          <w:tblHeader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2478" w:rsidRPr="0042121E" w:rsidRDefault="00F32478" w:rsidP="000D7347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Структурный элемент компетенции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2478" w:rsidRPr="00FC4E1D" w:rsidRDefault="00F32478" w:rsidP="000A328F">
            <w:pPr>
              <w:tabs>
                <w:tab w:val="left" w:pos="851"/>
              </w:tabs>
              <w:jc w:val="center"/>
              <w:rPr>
                <w:bCs/>
              </w:rPr>
            </w:pPr>
            <w:r w:rsidRPr="00FC4E1D">
              <w:rPr>
                <w:bCs/>
              </w:rPr>
              <w:t>Планируемые результаты обучения</w:t>
            </w:r>
          </w:p>
        </w:tc>
        <w:tc>
          <w:tcPr>
            <w:tcW w:w="2411" w:type="pct"/>
            <w:vAlign w:val="center"/>
          </w:tcPr>
          <w:p w:rsidR="00F32478" w:rsidRPr="0042121E" w:rsidRDefault="000A328F" w:rsidP="000D7347">
            <w:pPr>
              <w:tabs>
                <w:tab w:val="left" w:pos="851"/>
              </w:tabs>
              <w:rPr>
                <w:bCs/>
              </w:rPr>
            </w:pPr>
            <w:r>
              <w:rPr>
                <w:bCs/>
              </w:rPr>
              <w:t>Оценочные средства</w:t>
            </w:r>
          </w:p>
        </w:tc>
      </w:tr>
      <w:tr w:rsidR="000A328F" w:rsidRPr="0042121E" w:rsidTr="000A328F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328F" w:rsidRPr="00FC4E1D" w:rsidRDefault="000A328F" w:rsidP="000D7347">
            <w:pPr>
              <w:tabs>
                <w:tab w:val="left" w:pos="851"/>
              </w:tabs>
              <w:rPr>
                <w:b/>
              </w:rPr>
            </w:pPr>
            <w:r w:rsidRPr="00FC4E1D">
              <w:rPr>
                <w:b/>
              </w:rPr>
              <w:t>ОК – 2: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F32478" w:rsidRPr="002742EE" w:rsidTr="000A328F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42121E" w:rsidRDefault="00F32478" w:rsidP="000A328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 xml:space="preserve">средства и методы стимулирования сбыта продукции. 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Виды охранных документов интеллектуальной собственности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основные шаги и правила государственной системы регистрации результатов научной деятельности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формы государственной поддержки инновационной деятельности в России.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Принципы, формы и методы финансирования научно-технической продукции</w:t>
            </w:r>
          </w:p>
        </w:tc>
        <w:tc>
          <w:tcPr>
            <w:tcW w:w="2411" w:type="pct"/>
          </w:tcPr>
          <w:p w:rsidR="000A328F" w:rsidRPr="00F07084" w:rsidRDefault="005B71E3" w:rsidP="00F07084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Перечень т</w:t>
            </w:r>
            <w:r w:rsidR="00572794"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еоретически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  <w:r w:rsidR="00572794"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вопро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сов</w:t>
            </w:r>
            <w:r w:rsidR="000A328F"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к зачету: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="000D734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474271">
              <w:rPr>
                <w:rFonts w:cs="Georgia"/>
              </w:rPr>
              <w:t>Понятие и правовое содержание результатов научной и научно-технической деятельности</w:t>
            </w:r>
            <w:r>
              <w:rPr>
                <w:rFonts w:cs="Georgia"/>
              </w:rPr>
              <w:t>.</w:t>
            </w:r>
          </w:p>
          <w:p w:rsidR="000A328F" w:rsidRPr="00474271" w:rsidRDefault="000D7347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r w:rsidR="000A328F"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Показатели характеризующие научную деятельность</w:t>
            </w:r>
            <w:r w:rsidR="000A328F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3. Классификация научно-технической продукции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4. Виды продвижения научной продукции на рынке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5. Виды охранных документов интеллектуальной собственности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6. Виды научно-технических услуг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7. Изобретательство. Изобретение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8. Изобретательство. Полезная модель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9. </w:t>
            </w:r>
            <w:r w:rsidRPr="00474271">
              <w:rPr>
                <w:rFonts w:cs="Georgia"/>
              </w:rPr>
              <w:t>Государственная регистрация научных результатов</w:t>
            </w:r>
            <w:r>
              <w:rPr>
                <w:rFonts w:cs="Georgia"/>
              </w:rPr>
              <w:t>.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</w:t>
            </w:r>
            <w:r w:rsidRPr="00474271">
              <w:rPr>
                <w:rFonts w:cs="Georgia"/>
                <w:bCs/>
              </w:rPr>
              <w:t>Основные цели и принципы государственной научно-технической политики</w:t>
            </w:r>
            <w:r>
              <w:rPr>
                <w:rFonts w:cs="Georgia"/>
                <w:bCs/>
              </w:rPr>
              <w:t>.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11. Источниками финансирования инновационных проектов</w:t>
            </w:r>
            <w:r>
              <w:rPr>
                <w:rFonts w:cs="Georgia"/>
                <w:bCs/>
              </w:rPr>
              <w:t>.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12. Формы финансирования инновационной деятельности</w:t>
            </w:r>
            <w:r>
              <w:rPr>
                <w:rFonts w:cs="Georgia"/>
                <w:bCs/>
              </w:rPr>
              <w:t>.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13. Формы государственной поддержки инновационной деятельности</w:t>
            </w:r>
            <w:r>
              <w:rPr>
                <w:rFonts w:cs="Georgia"/>
                <w:bCs/>
              </w:rPr>
              <w:t>.</w:t>
            </w:r>
          </w:p>
          <w:p w:rsidR="00F32478" w:rsidRPr="004963EE" w:rsidRDefault="000A328F" w:rsidP="004963EE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474271">
              <w:rPr>
                <w:rFonts w:cs="Georgia"/>
                <w:bCs/>
              </w:rPr>
              <w:t>14. Нетрадиционные меры государственной поддержки</w:t>
            </w:r>
            <w:r>
              <w:rPr>
                <w:rFonts w:cs="Georgia"/>
                <w:bCs/>
              </w:rPr>
              <w:t>.</w:t>
            </w:r>
          </w:p>
        </w:tc>
      </w:tr>
      <w:tr w:rsidR="00F32478" w:rsidRPr="0042121E" w:rsidTr="000A328F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42121E" w:rsidRDefault="00F32478" w:rsidP="000A328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анализировать рынок научно-технической продукции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составлять пакет документов для регистрации программы ЭВМ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0A328F" w:rsidRPr="00F07084" w:rsidRDefault="00572794" w:rsidP="00572794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r w:rsidR="00712C7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имерные пр</w:t>
            </w:r>
            <w:r w:rsidRPr="00F0708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актические задания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F07084">
              <w:rPr>
                <w:b/>
                <w:bCs/>
                <w:i/>
              </w:rPr>
              <w:t>Тема 4. Пути продвижения на рынок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Провести сравнительный анализ точек зрения, теоретических позиций предлагаемых ав-торами научных статей: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1.</w:t>
            </w:r>
            <w:r w:rsidRPr="00F07084">
              <w:rPr>
                <w:bCs/>
              </w:rPr>
              <w:tab/>
              <w:t>В.Е. Архипов, Г.В. Москвитин, А.Н. Поляков, А.М. Шитов. Продвижение научных разработок к потребителям.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2.</w:t>
            </w:r>
            <w:r w:rsidRPr="00F07084">
              <w:rPr>
                <w:bCs/>
              </w:rPr>
              <w:tab/>
              <w:t>Корнеева О.В. Особенности продвижения научно-технической продукции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</w:t>
            </w:r>
            <w:r w:rsidRPr="00F07084">
              <w:rPr>
                <w:bCs/>
              </w:rPr>
              <w:tab/>
              <w:t>Королева Е.К. Продвижение наукоем</w:t>
            </w:r>
            <w:r w:rsidRPr="00F07084">
              <w:rPr>
                <w:bCs/>
              </w:rPr>
              <w:lastRenderedPageBreak/>
              <w:t>кой продукции на инновационном рынке.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4.</w:t>
            </w:r>
            <w:r w:rsidRPr="00F07084">
              <w:rPr>
                <w:bCs/>
              </w:rPr>
              <w:tab/>
              <w:t xml:space="preserve">Шамилишвили Д.А. Маркетинг научно-технической продукции 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Возможный алгоритм: 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1) дать определение, охарактеризовать сравниваемые точки зрения, теоретические пози-ций, объекты (явления); 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2) выделить, исходя из определения, параметры сравнения; </w:t>
            </w:r>
          </w:p>
          <w:p w:rsidR="00F32478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3) установить общее и различное между сравниваемыми точками зрения, теоретическими позициями, объектами (явлениями).</w:t>
            </w:r>
          </w:p>
          <w:p w:rsidR="00D45132" w:rsidRPr="00D45132" w:rsidRDefault="00D45132" w:rsidP="005B71E3">
            <w:pPr>
              <w:ind w:firstLine="0"/>
              <w:rPr>
                <w:b/>
                <w:i/>
              </w:rPr>
            </w:pPr>
            <w:r w:rsidRPr="00D45132">
              <w:rPr>
                <w:b/>
                <w:i/>
              </w:rPr>
              <w:t>Тема 3. Р</w:t>
            </w:r>
            <w:r w:rsidR="00712C74">
              <w:rPr>
                <w:b/>
                <w:i/>
              </w:rPr>
              <w:t>егистрация различных видов науч</w:t>
            </w:r>
            <w:r w:rsidRPr="00D45132">
              <w:rPr>
                <w:b/>
                <w:i/>
              </w:rPr>
              <w:t xml:space="preserve">ной продукции </w:t>
            </w:r>
          </w:p>
          <w:p w:rsidR="00767225" w:rsidRDefault="00D45132" w:rsidP="005B71E3">
            <w:pPr>
              <w:ind w:firstLine="0"/>
            </w:pPr>
            <w:r w:rsidRPr="00D45132">
              <w:t xml:space="preserve">3.3. </w:t>
            </w:r>
            <w:r w:rsidR="00767225" w:rsidRPr="00767225">
              <w:t>Подготовьтесь к контрольной работе:</w:t>
            </w:r>
          </w:p>
          <w:p w:rsidR="00D45132" w:rsidRDefault="00D45132" w:rsidP="005B71E3">
            <w:pPr>
              <w:ind w:firstLine="0"/>
            </w:pPr>
            <w:r w:rsidRPr="00D45132">
              <w:t>Прочитайте текст методической раз</w:t>
            </w:r>
            <w:r w:rsidR="00712C74">
              <w:t>работ</w:t>
            </w:r>
            <w:r w:rsidRPr="00D45132">
              <w:t>ки «Программа для ЭВМ».</w:t>
            </w:r>
          </w:p>
          <w:p w:rsidR="00F07084" w:rsidRPr="00505731" w:rsidRDefault="00F07084" w:rsidP="005B71E3">
            <w:pPr>
              <w:ind w:firstLine="0"/>
            </w:pPr>
            <w:r w:rsidRPr="00D45132">
              <w:t>Составьте пакет документов для регистрации программы ЭВМ</w:t>
            </w:r>
            <w:r w:rsidR="005B71E3">
              <w:t>.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Тема </w:t>
            </w:r>
            <w:r w:rsidRPr="00F07084">
              <w:rPr>
                <w:b/>
                <w:bCs/>
                <w:i/>
              </w:rPr>
              <w:t>3. Регистрация различных видов научной продукции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3.1. Подготовьте развернутые устные ответы на вопросы. Ответ может сопровождаться презентацией: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1.</w:t>
            </w:r>
            <w:r w:rsidRPr="00F07084">
              <w:rPr>
                <w:bCs/>
              </w:rPr>
              <w:tab/>
              <w:t>Проблемы анализа рынка научно-технической продукции.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2.</w:t>
            </w:r>
            <w:r w:rsidRPr="00F07084">
              <w:rPr>
                <w:bCs/>
              </w:rPr>
              <w:tab/>
              <w:t>Научно-техническая продукция как товар особого рода.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3.</w:t>
            </w:r>
            <w:r w:rsidRPr="00F07084">
              <w:rPr>
                <w:bCs/>
              </w:rPr>
              <w:tab/>
              <w:t>Жизненный цикл нововведений. Научно-производственный цикл</w:t>
            </w:r>
          </w:p>
          <w:p w:rsidR="00F07084" w:rsidRPr="00F0708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>4.</w:t>
            </w:r>
            <w:r w:rsidRPr="00F07084">
              <w:rPr>
                <w:bCs/>
              </w:rPr>
              <w:tab/>
              <w:t>Процесс производства, реализации и использования научно-технической продукции</w:t>
            </w:r>
          </w:p>
          <w:p w:rsidR="00F07084" w:rsidRPr="00712C74" w:rsidRDefault="00F07084" w:rsidP="00F0708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F07084">
              <w:rPr>
                <w:bCs/>
              </w:rPr>
              <w:t xml:space="preserve">3.2. Ознакомьтесь с методическими указаниями по патентному поиску «Обувь с лечеб-ными или гигиеническими приспособлениями». </w:t>
            </w:r>
            <w:r w:rsidR="007338C6">
              <w:rPr>
                <w:bCs/>
              </w:rPr>
              <w:t>С</w:t>
            </w:r>
            <w:r w:rsidR="007338C6" w:rsidRPr="007338C6">
              <w:rPr>
                <w:bCs/>
              </w:rPr>
              <w:t>оставь</w:t>
            </w:r>
            <w:r w:rsidR="007338C6">
              <w:rPr>
                <w:bCs/>
              </w:rPr>
              <w:t>те</w:t>
            </w:r>
            <w:r w:rsidR="007338C6" w:rsidRPr="007338C6">
              <w:rPr>
                <w:bCs/>
              </w:rPr>
              <w:t xml:space="preserve"> пакет документов для регистрации изобретения или полезной модели</w:t>
            </w:r>
            <w:r w:rsidR="007338C6">
              <w:rPr>
                <w:bCs/>
              </w:rPr>
              <w:t>.</w:t>
            </w:r>
          </w:p>
        </w:tc>
      </w:tr>
      <w:tr w:rsidR="000A328F" w:rsidRPr="0042121E" w:rsidTr="000A328F">
        <w:trPr>
          <w:trHeight w:val="2476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328F" w:rsidRPr="000A328F" w:rsidRDefault="000A328F" w:rsidP="000A328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0A328F">
              <w:rPr>
                <w:bCs/>
              </w:rPr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328F" w:rsidRPr="00FC4E1D" w:rsidRDefault="000A328F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FC4E1D">
              <w:rPr>
                <w:bCs/>
                <w:i/>
              </w:rPr>
              <w:t>знаниями о научно-технической политики России</w:t>
            </w:r>
          </w:p>
          <w:p w:rsidR="000A328F" w:rsidRPr="00FC4E1D" w:rsidRDefault="000A328F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</w:pPr>
            <w:r w:rsidRPr="00FC4E1D">
              <w:rPr>
                <w:bCs/>
                <w:i/>
              </w:rPr>
              <w:t>способами анализа патентной документации и проведения патентного поиска</w:t>
            </w:r>
          </w:p>
          <w:p w:rsidR="000A328F" w:rsidRPr="00FC4E1D" w:rsidRDefault="000A328F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 xml:space="preserve">способами совершенствования профессиональных знаний и умений путем использования возможностей информационной среды </w:t>
            </w:r>
          </w:p>
        </w:tc>
        <w:tc>
          <w:tcPr>
            <w:tcW w:w="2411" w:type="pct"/>
          </w:tcPr>
          <w:p w:rsidR="005B71E3" w:rsidRDefault="005B71E3" w:rsidP="005B71E3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6804B7" w:rsidRPr="006804B7" w:rsidRDefault="006804B7" w:rsidP="005B71E3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2. Виды научной продукции</w:t>
            </w:r>
          </w:p>
          <w:p w:rsidR="006226BA" w:rsidRPr="006226BA" w:rsidRDefault="006226BA" w:rsidP="006226B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2.10. Проанализируйте </w:t>
            </w:r>
            <w:r w:rsidR="006804B7">
              <w:rPr>
                <w:rStyle w:val="FontStyle20"/>
                <w:rFonts w:ascii="Times New Roman" w:hAnsi="Times New Roman"/>
                <w:sz w:val="24"/>
                <w:szCs w:val="24"/>
              </w:rPr>
              <w:t>литературу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по теме «Мировой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и российский 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рынок научно-технической продукции» и подготовьте презентацию с графиками экспорта-импорта в мировом сообществе.</w:t>
            </w:r>
          </w:p>
          <w:p w:rsidR="006226BA" w:rsidRPr="006226BA" w:rsidRDefault="006226BA" w:rsidP="006226B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2.11. Проведите обзор информации на сайте ФИПС</w:t>
            </w:r>
          </w:p>
          <w:p w:rsidR="006226BA" w:rsidRPr="006226BA" w:rsidRDefault="006226BA" w:rsidP="006226B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«Федеральный институт промышленной собственности» URL: </w:t>
            </w:r>
            <w:hyperlink r:id="rId17" w:history="1">
              <w:r w:rsidRPr="00D85BF8">
                <w:rPr>
                  <w:rStyle w:val="afa"/>
                  <w:rFonts w:cs="Georgia"/>
                </w:rPr>
                <w:t>http://new.fips.ru/</w:t>
              </w:r>
            </w:hyperlink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="005B71E3">
              <w:rPr>
                <w:rStyle w:val="FontStyle20"/>
                <w:rFonts w:ascii="Times New Roman" w:hAnsi="Times New Roman"/>
                <w:sz w:val="24"/>
                <w:szCs w:val="24"/>
              </w:rPr>
              <w:t>Подго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товьте доклад с презентацией.</w:t>
            </w:r>
          </w:p>
          <w:p w:rsidR="006226BA" w:rsidRPr="006226BA" w:rsidRDefault="006226BA" w:rsidP="006226B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2.12. Проведите обзор на сайте Web of Science URL:</w:t>
            </w:r>
          </w:p>
          <w:p w:rsidR="006226BA" w:rsidRPr="006226BA" w:rsidRDefault="00F34815" w:rsidP="006226B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226BA" w:rsidRPr="00D85BF8">
                <w:rPr>
                  <w:rStyle w:val="afa"/>
                  <w:rFonts w:cs="Georgia"/>
                </w:rPr>
                <w:t>http://webofknowledge.com</w:t>
              </w:r>
            </w:hyperlink>
            <w:r w:rsid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="006226BA"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Подготовьте доклад с презентацией</w:t>
            </w:r>
          </w:p>
          <w:p w:rsidR="006226BA" w:rsidRPr="006226BA" w:rsidRDefault="006226BA" w:rsidP="006226BA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2.13. Проведите обзор на сайте Scopus URL: </w:t>
            </w:r>
            <w:hyperlink r:id="rId19" w:history="1">
              <w:r w:rsidRPr="00D85BF8">
                <w:rPr>
                  <w:rStyle w:val="afa"/>
                  <w:rFonts w:cs="Georgia"/>
                </w:rPr>
                <w:t>https://www.scopus.com</w:t>
              </w:r>
            </w:hyperlink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Подготовьте доклад с презентацией</w:t>
            </w:r>
          </w:p>
          <w:p w:rsidR="006226BA" w:rsidRPr="006226BA" w:rsidRDefault="006226BA" w:rsidP="006226BA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226B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3. Регистрация различных видов нау</w:t>
            </w:r>
            <w:r w:rsidR="004A3FF8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  <w:r w:rsidRPr="006226BA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ной продукции</w:t>
            </w:r>
          </w:p>
          <w:p w:rsidR="000A328F" w:rsidRPr="004963EE" w:rsidRDefault="006226BA" w:rsidP="004963E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6226BA">
              <w:rPr>
                <w:rStyle w:val="FontStyle20"/>
                <w:rFonts w:ascii="Times New Roman" w:hAnsi="Times New Roman"/>
                <w:sz w:val="24"/>
                <w:szCs w:val="24"/>
              </w:rPr>
              <w:t>3.2. Ознакомьтесь с методическими указания-ми по патентному поиску «Обувь с лечеб-ными или гигиеническими приспособления-ми». Определите последовательную схему проведения поиска по объекту.</w:t>
            </w:r>
          </w:p>
        </w:tc>
      </w:tr>
      <w:tr w:rsidR="000A328F" w:rsidRPr="0042121E" w:rsidTr="000A328F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328F" w:rsidRPr="00FC4E1D" w:rsidRDefault="000A328F" w:rsidP="000A328F">
            <w:pPr>
              <w:tabs>
                <w:tab w:val="left" w:pos="851"/>
              </w:tabs>
              <w:ind w:firstLine="0"/>
              <w:jc w:val="center"/>
              <w:rPr>
                <w:b/>
              </w:rPr>
            </w:pPr>
            <w:r w:rsidRPr="00FC4E1D">
              <w:rPr>
                <w:b/>
              </w:rPr>
              <w:t>ОК – 6: способностью использовать общеправовые знания в различных сферах жизнедеятельности</w:t>
            </w:r>
          </w:p>
        </w:tc>
      </w:tr>
      <w:tr w:rsidR="00F32478" w:rsidRPr="0042121E" w:rsidTr="00B67660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42121E" w:rsidRDefault="00F32478" w:rsidP="000A328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основные понятия и определения федерального закона «О науке и государственной научно-технической политике»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основные понятия и определения федерального закона об инновационной деятельности и о государственной инновационной политике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систему финансирования инновационной деятельности.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Порядок и особенности выполнения научно- исследовательских работ по государственным контрактам</w:t>
            </w:r>
          </w:p>
        </w:tc>
        <w:tc>
          <w:tcPr>
            <w:tcW w:w="2411" w:type="pct"/>
          </w:tcPr>
          <w:p w:rsidR="005B71E3" w:rsidRDefault="005B71E3" w:rsidP="006804B7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Теоретические вопросы</w:t>
            </w:r>
          </w:p>
          <w:p w:rsidR="006804B7" w:rsidRPr="006804B7" w:rsidRDefault="0032405C" w:rsidP="006804B7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="006804B7"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1. Понятие научной продукции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1.1. Научно-техническая продукция, изобретение, инновация: дайте определение, рас-кройте особенности, проведите сравнительный анализ понятий, добавьте в глоссарий.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1.2. Научно-технический прогресс и научно-техническая революция в России и за рубе-жом: исторический аспект.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1.3. Создайте схему реализации научной продукции от производителя до покупателя.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1.4. Познакомьтесь с патентом на изобретение (в презентации).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1.5. Почему в начале XXI века определяющим фактором социального и экономического развития стран и мира в целом является уровень развития науки, технологий и техники? Ответ сопровождайте примерами.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1.6. Что характерно для четвертой научно-технической революции?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2. Виды научной продукции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2.1. Конструкторская и технологическая документация;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2.2. Программные средства;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2.3. Сопроводительная документация;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2.4. Модели, макеты, опытные образцы веществ, материалов и изделий;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2.5. Результаты исследований, содержащиеся в отчетах, докладах, монографиях и других печатных изданиях.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2.6. Формы научно-технического обмена: коммерческие и некоммерческие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2.7. Трансфер технологий</w:t>
            </w:r>
          </w:p>
          <w:p w:rsidR="006804B7" w:rsidRP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2.8. В чем заключается рыночная неопределенность?</w:t>
            </w:r>
          </w:p>
          <w:p w:rsidR="006804B7" w:rsidRDefault="006804B7" w:rsidP="006804B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804B7">
              <w:rPr>
                <w:rStyle w:val="FontStyle20"/>
                <w:rFonts w:ascii="Times New Roman" w:hAnsi="Times New Roman"/>
                <w:sz w:val="24"/>
                <w:szCs w:val="24"/>
              </w:rPr>
              <w:t>2.9. Раскройте отличительные особенности рынка инноваций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Системы финансирования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1.Подготовьтесь к </w:t>
            </w:r>
            <w:r w:rsidR="005938C7">
              <w:rPr>
                <w:rStyle w:val="FontStyle20"/>
                <w:rFonts w:ascii="Times New Roman" w:hAnsi="Times New Roman"/>
                <w:sz w:val="24"/>
                <w:szCs w:val="24"/>
              </w:rPr>
              <w:t>контрольн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ой работе по вариантам: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Вариант 1.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1. Организация и планирование продвижения товара и пути его совершенствования. Дайте развернутый ответ. 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Средства и методы стимулирования сбыта продукции. Дайте развернутый ответ.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Вариант 2.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Принципы, формы и методы финансирования научно-технической продукции. Дайте развернутый ответ.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Источники финансирования научной, научно-технической и инновационной деятельности. Дайте развернутый ответ.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Дайте развернутые ответы на вопросы: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1.Наукометрические показатели эффективности научной работы</w:t>
            </w:r>
          </w:p>
          <w:p w:rsidR="006804B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 Российский индекс научного цитирования (РИНЦ).</w:t>
            </w:r>
          </w:p>
          <w:p w:rsidR="00B67660" w:rsidRPr="00B67660" w:rsidRDefault="00B67660" w:rsidP="00B67660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8.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Конкурсная документация и ее оформление</w:t>
            </w:r>
          </w:p>
          <w:p w:rsidR="00C91677" w:rsidRDefault="00B67660" w:rsidP="00B676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Познакомьтесь со статьей 50. Конкурсная документация Федерального закона "О контрактной системе в сфере закупок товаров, ра</w:t>
            </w:r>
            <w:r w:rsidR="0032405C">
              <w:rPr>
                <w:rStyle w:val="FontStyle20"/>
                <w:rFonts w:ascii="Times New Roman" w:hAnsi="Times New Roman"/>
                <w:sz w:val="24"/>
                <w:szCs w:val="24"/>
              </w:rPr>
              <w:t>бот, услуг для обеспечения госу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даственных и муниципальных нужд" от 05.0</w:t>
            </w:r>
            <w:r w:rsidR="0032405C">
              <w:rPr>
                <w:rStyle w:val="FontStyle20"/>
                <w:rFonts w:ascii="Times New Roman" w:hAnsi="Times New Roman"/>
                <w:sz w:val="24"/>
                <w:szCs w:val="24"/>
              </w:rPr>
              <w:t>4.2013 N 44-ФЗ (последняя редак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ция). Перечислите требования, предъявляемые к конкурсной документации.</w:t>
            </w:r>
          </w:p>
          <w:p w:rsidR="00B67660" w:rsidRPr="00B67660" w:rsidRDefault="00B67660" w:rsidP="00B676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Ознакомьтесь с комплектом документов «Общ</w:t>
            </w:r>
            <w:r w:rsidR="0032405C">
              <w:rPr>
                <w:rStyle w:val="FontStyle20"/>
                <w:rFonts w:ascii="Times New Roman" w:hAnsi="Times New Roman"/>
                <w:sz w:val="24"/>
                <w:szCs w:val="24"/>
              </w:rPr>
              <w:t>ие правила оформления библиогра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фической записи и ссылки. ГОСТ:</w:t>
            </w:r>
          </w:p>
          <w:p w:rsidR="00B67660" w:rsidRPr="00B67660" w:rsidRDefault="00B67660" w:rsidP="00B676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Р 7.0.5-2008 Библиографическая ссылка</w:t>
            </w:r>
            <w:r w:rsidR="0032405C">
              <w:rPr>
                <w:rStyle w:val="FontStyle20"/>
                <w:rFonts w:ascii="Times New Roman" w:hAnsi="Times New Roman"/>
                <w:sz w:val="24"/>
                <w:szCs w:val="24"/>
              </w:rPr>
              <w:t>. Общие требования и правила со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ставления</w:t>
            </w:r>
          </w:p>
          <w:p w:rsidR="00B67660" w:rsidRPr="00B67660" w:rsidRDefault="00B67660" w:rsidP="00B676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7.1 -2003 Библиографическая запись. Библиографическое описание. Общие требования и правила составления</w:t>
            </w:r>
          </w:p>
          <w:p w:rsidR="00B67660" w:rsidRPr="00B67660" w:rsidRDefault="00B67660" w:rsidP="00B676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7.12-93 Библиографическая запись. Сокращение слов на русском языке. Общие требования и правила</w:t>
            </w:r>
          </w:p>
          <w:p w:rsidR="00B67660" w:rsidRPr="00B67660" w:rsidRDefault="00B67660" w:rsidP="00B676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ГОСТ 7.80-2000 Библиографическая запись. За</w:t>
            </w:r>
            <w:r w:rsidR="0032405C">
              <w:rPr>
                <w:rStyle w:val="FontStyle20"/>
                <w:rFonts w:ascii="Times New Roman" w:hAnsi="Times New Roman"/>
                <w:sz w:val="24"/>
                <w:szCs w:val="24"/>
              </w:rPr>
              <w:t>головок. Общие требования и пра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вила составления</w:t>
            </w:r>
          </w:p>
          <w:p w:rsidR="005013E9" w:rsidRPr="0032405C" w:rsidRDefault="00B67660" w:rsidP="005013E9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ГОСТ 7.82-2001 Библиографическая запись. </w:t>
            </w:r>
            <w:r w:rsidR="0032405C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Библиографическое описание элек</w:t>
            </w:r>
            <w:r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тронных ресурсов. Общие требования и правила составления</w:t>
            </w:r>
          </w:p>
        </w:tc>
      </w:tr>
      <w:tr w:rsidR="00F32478" w:rsidRPr="0042121E" w:rsidTr="00B67660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42121E" w:rsidRDefault="00F32478" w:rsidP="000A328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lastRenderedPageBreak/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приобретать знания в области продвижения научной продукции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выделять особенности продвижения товара и пути его совершенствования в условиях Российского рынка научной продукции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глобальных информационных ресурсов</w:t>
            </w:r>
          </w:p>
        </w:tc>
        <w:tc>
          <w:tcPr>
            <w:tcW w:w="2411" w:type="pct"/>
          </w:tcPr>
          <w:p w:rsidR="00712C74" w:rsidRDefault="00712C74" w:rsidP="00C91677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712C74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Примерные практические задания</w:t>
            </w:r>
          </w:p>
          <w:p w:rsidR="005B71E3" w:rsidRPr="005B71E3" w:rsidRDefault="005B71E3" w:rsidP="005B71E3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1. Понятие научной продукции</w:t>
            </w:r>
          </w:p>
          <w:p w:rsidR="005B71E3" w:rsidRPr="005B71E3" w:rsidRDefault="005B71E3" w:rsidP="005B71E3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1.7. Подготовьте презентации, доклады на темы:</w:t>
            </w:r>
          </w:p>
          <w:p w:rsidR="005B71E3" w:rsidRPr="005B71E3" w:rsidRDefault="005B71E3" w:rsidP="005B71E3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- Научно-техническая продукция: понятие, виды. </w:t>
            </w:r>
          </w:p>
          <w:p w:rsidR="005B71E3" w:rsidRPr="005B71E3" w:rsidRDefault="005B71E3" w:rsidP="005B71E3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- Понятие научной деятельности, показатели ее характеризующие, источники финансирования. </w:t>
            </w:r>
          </w:p>
          <w:p w:rsidR="005B71E3" w:rsidRPr="005B71E3" w:rsidRDefault="005B71E3" w:rsidP="005B71E3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- Особенности оценки качества для научно-технической продукции.</w:t>
            </w:r>
          </w:p>
          <w:p w:rsidR="005B71E3" w:rsidRPr="005B71E3" w:rsidRDefault="005B71E3" w:rsidP="005B71E3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sz w:val="24"/>
                <w:szCs w:val="24"/>
              </w:rPr>
              <w:t>- Проблемы анализа рынка научно-технической продукции.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  <w:r w:rsidRPr="00C91677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Системы государственной поддержки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Дайте развернутые ответы на вопросы: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Роль государства в формировании инновационной среды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Приоритетные направления развития науки, техно</w:t>
            </w:r>
            <w:r w:rsidR="00041D6D">
              <w:rPr>
                <w:rStyle w:val="FontStyle20"/>
                <w:rFonts w:ascii="Times New Roman" w:hAnsi="Times New Roman"/>
                <w:sz w:val="24"/>
                <w:szCs w:val="24"/>
              </w:rPr>
              <w:t>логий и техники в Российской Фе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дерации.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Перечень критических технологий Российской Федерации.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4.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Прямые и косвенные методы экономического воздействия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5.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Задачи федеральной инновационной политики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6.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Основные принципы государственной политики в научной и инновационной деятельности</w:t>
            </w:r>
          </w:p>
          <w:p w:rsidR="00C91677" w:rsidRPr="00C91677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7.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Российский фонд фундаментальных исследований (РФФИ)</w:t>
            </w:r>
          </w:p>
          <w:p w:rsidR="00B67660" w:rsidRDefault="00C91677" w:rsidP="00C91677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>8.</w:t>
            </w:r>
            <w:r w:rsidRPr="00C91677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Российский научный фонд (РНФ)</w:t>
            </w:r>
          </w:p>
          <w:p w:rsidR="0050272E" w:rsidRPr="0050272E" w:rsidRDefault="0050272E" w:rsidP="0050272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Принципы взаимодействия с промышленными предприятиями</w:t>
            </w:r>
          </w:p>
          <w:p w:rsidR="0050272E" w:rsidRPr="0050272E" w:rsidRDefault="0050272E" w:rsidP="0050272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Проведите самостоятельный отбор научных статей на сайте Научной электронной библиотеки URL: https://elibrary.ru по теме: "Принципы взаимодействия с промыш-ленными предприятиями". Обобщите материал, сделайте выводы, подготовьте пре-зентацию.</w:t>
            </w:r>
          </w:p>
          <w:p w:rsidR="0050272E" w:rsidRPr="0050272E" w:rsidRDefault="0050272E" w:rsidP="0050272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Проведите теоретический анализ научных статей:</w:t>
            </w:r>
          </w:p>
          <w:p w:rsidR="0050272E" w:rsidRPr="0050272E" w:rsidRDefault="0050272E" w:rsidP="0050272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Кудака М.А., Лягинова О.Ю., Смыслова А.Л.,  Ламанова Л.А., Харзина Н.В., Барабанцева С.Л. МОДЕЛЬ СЕТЕВОГО ВЗАИ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МОДЕЙСТВИЯ: УНИВЕРСИТЕТ – ДЕТСКИЙ ТЕХНОПАРК «КВАНТОРИУМ» – ПРОМЫШЛЕННОЕ ПРЕДПРИЯТИЕ</w:t>
            </w:r>
          </w:p>
          <w:p w:rsidR="0050272E" w:rsidRPr="0050272E" w:rsidRDefault="0050272E" w:rsidP="0050272E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Немчинова Е.Ю., Морозова А.А. Социальные сети в работе PR-отделов промыш-ленных предприятий (на примере "ВКОНТАКТЕ")</w:t>
            </w:r>
          </w:p>
          <w:p w:rsidR="00F32478" w:rsidRPr="004963EE" w:rsidRDefault="0050272E" w:rsidP="004963EE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  <w:t>Шмелева Ю.А. Принципы взаимодействия предприятия с потребителями на этапе разработки нового товара</w:t>
            </w:r>
          </w:p>
        </w:tc>
      </w:tr>
      <w:tr w:rsidR="00F32478" w:rsidRPr="0042121E" w:rsidTr="00B67660">
        <w:trPr>
          <w:trHeight w:val="3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42121E" w:rsidRDefault="00F32478" w:rsidP="000A328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классификацией научно-технической продукции, профессиональным языком предметной области знания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практическими навыками оценки качества для научно-технической продукции, навыками составления конкурсной документации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методами стимулирования сбыта продукции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способами оценивания значимости и практической пригодности инновационной продукции</w:t>
            </w:r>
          </w:p>
        </w:tc>
        <w:tc>
          <w:tcPr>
            <w:tcW w:w="2411" w:type="pct"/>
          </w:tcPr>
          <w:p w:rsidR="005B71E3" w:rsidRDefault="005B71E3" w:rsidP="00B67660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Задания на решение задач из профессиональной области, комплексные задания</w:t>
            </w:r>
          </w:p>
          <w:p w:rsidR="00B67660" w:rsidRPr="00B67660" w:rsidRDefault="00B67660" w:rsidP="00B67660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Тема 8.</w:t>
            </w:r>
            <w:r w:rsidRPr="00B67660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ab/>
              <w:t>Конкурсная документация и ее оформление</w:t>
            </w:r>
          </w:p>
          <w:p w:rsidR="00B67660" w:rsidRDefault="005B71E3" w:rsidP="00B676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</w:t>
            </w:r>
            <w:r w:rsidR="00B67660"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Напишите эссе на тему «Продвижение научной продукции в современном об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ще</w:t>
            </w:r>
            <w:r w:rsidR="00B67660" w:rsidRPr="00B67660">
              <w:rPr>
                <w:rStyle w:val="FontStyle20"/>
                <w:rFonts w:ascii="Times New Roman" w:hAnsi="Times New Roman"/>
                <w:sz w:val="24"/>
                <w:szCs w:val="24"/>
              </w:rPr>
              <w:t>стве: вызовы и реалии». Эссе может стать началом научной статьи студента при совместной работе с преподавателем.</w:t>
            </w:r>
          </w:p>
          <w:p w:rsidR="000A328F" w:rsidRPr="0050272E" w:rsidRDefault="000A328F" w:rsidP="0050272E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Примерный перечень тем рефератов:</w:t>
            </w:r>
          </w:p>
          <w:p w:rsidR="000A328F" w:rsidRPr="0050272E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1) Научно-техническая продукция: понятие, виды.</w:t>
            </w:r>
          </w:p>
          <w:p w:rsidR="000A328F" w:rsidRPr="0050272E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2) Понятие научной деятельности, показатели ее характеризующие, источники финансирования.</w:t>
            </w:r>
          </w:p>
          <w:p w:rsidR="000A328F" w:rsidRPr="0050272E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3) Особенности оценки качества для научно-технической продукции.</w:t>
            </w:r>
          </w:p>
          <w:p w:rsidR="000A328F" w:rsidRPr="0050272E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4) Проблемы анализа рынка научно-технической продукции.</w:t>
            </w:r>
          </w:p>
          <w:p w:rsidR="000A328F" w:rsidRPr="0050272E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5) Научно-техническая продукция как товар особого рода.</w:t>
            </w:r>
          </w:p>
          <w:p w:rsidR="000A328F" w:rsidRPr="0050272E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6) Процесс  производства,  реализации  и  использования  научно-технической продукции.</w:t>
            </w:r>
          </w:p>
          <w:p w:rsidR="000A328F" w:rsidRPr="0050272E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7) Жизненный цикл нововведений. Научно-производственный цикл.</w:t>
            </w:r>
          </w:p>
          <w:p w:rsidR="000A328F" w:rsidRPr="0050272E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8) Классификация научно-технической продукции.</w:t>
            </w:r>
          </w:p>
          <w:p w:rsidR="000A328F" w:rsidRPr="0050272E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>9) Организация и планирование продвижения товара и пути его совершенствования.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272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10) Средства и методы стимулирования сбыта </w:t>
            </w: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продукции.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11) Принципы, формы и методы финансирования научно-технической продукции.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12) Источники финансирования научной, научно-технической и инновационной деятельности.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13) Формы государственной поддержки инновационной деятельности в России.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14) Научно-техническая политика России.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15) Производственный процесс и основные </w:t>
            </w: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принципы его организации.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16) Разработка конкурсной документации.</w:t>
            </w:r>
          </w:p>
          <w:p w:rsidR="00F32478" w:rsidRPr="005013E9" w:rsidRDefault="000A328F" w:rsidP="005013E9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17) Порядок и особенности выполнения научно- исследовательских работ по государственным контрактам.</w:t>
            </w:r>
          </w:p>
        </w:tc>
      </w:tr>
      <w:tr w:rsidR="000A328F" w:rsidRPr="0042121E" w:rsidTr="000A328F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A328F" w:rsidRPr="00FC4E1D" w:rsidRDefault="000A328F" w:rsidP="000A328F">
            <w:pPr>
              <w:ind w:firstLine="0"/>
              <w:jc w:val="center"/>
              <w:rPr>
                <w:b/>
              </w:rPr>
            </w:pPr>
            <w:r w:rsidRPr="00FC4E1D">
              <w:rPr>
                <w:b/>
              </w:rPr>
              <w:t>ПК-11: готовностью выявлять объекты для улучшения в технике и технологии</w:t>
            </w:r>
          </w:p>
        </w:tc>
      </w:tr>
      <w:tr w:rsidR="00F32478" w:rsidRPr="0042121E" w:rsidTr="000A328F">
        <w:trPr>
          <w:trHeight w:val="2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42121E" w:rsidRDefault="00F32478" w:rsidP="000A328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Знать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условия патентоспособности полезной модели, изобретения, промышленного образца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общие требования к порядку подачи и содержанию заявки на полезную модель, изобретение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основные положения ст. 1345-1407 ГК РФ</w:t>
            </w:r>
          </w:p>
        </w:tc>
        <w:tc>
          <w:tcPr>
            <w:tcW w:w="2411" w:type="pct"/>
          </w:tcPr>
          <w:p w:rsidR="000A328F" w:rsidRPr="00556EBB" w:rsidRDefault="000A328F" w:rsidP="00556EBB">
            <w:pPr>
              <w:tabs>
                <w:tab w:val="left" w:pos="851"/>
              </w:tabs>
              <w:ind w:firstLine="0"/>
              <w:jc w:val="center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556EB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</w:t>
            </w:r>
            <w:r w:rsidR="005B71E3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теоретических вопросов</w:t>
            </w:r>
            <w:r w:rsidRPr="00556EBB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 к зачету: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1.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</w:r>
            <w:r w:rsidRPr="00474271">
              <w:rPr>
                <w:rFonts w:cs="Georgia"/>
              </w:rPr>
              <w:t>Понятие и правовое содержание результатов научной и научно-технической деятельности</w:t>
            </w:r>
            <w:r>
              <w:rPr>
                <w:rFonts w:cs="Georgia"/>
              </w:rPr>
              <w:t>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>2.</w:t>
            </w:r>
            <w:r w:rsidRPr="00474271">
              <w:rPr>
                <w:rStyle w:val="FontStyle20"/>
                <w:rFonts w:ascii="Times New Roman" w:hAnsi="Times New Roman"/>
                <w:sz w:val="24"/>
                <w:szCs w:val="24"/>
              </w:rPr>
              <w:tab/>
            </w: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Показатели характеризующие научную деятельность.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3. Классификация научно-технической продукции.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4. Виды продвижения научной продукции на рынке.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5. Виды охранных документов интеллектуальной собственности.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6. Виды научно-технических услуг.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7. Изобретательство. Изобретение.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>8. Изобретательство. Полезная модель.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Fonts w:cs="Georgia"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9. </w:t>
            </w:r>
            <w:r w:rsidRPr="005013E9">
              <w:rPr>
                <w:rFonts w:cs="Georgia"/>
              </w:rPr>
              <w:t>Государственная регистрация научных результатов.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</w:t>
            </w:r>
            <w:r w:rsidRPr="005013E9">
              <w:rPr>
                <w:rFonts w:cs="Georgia"/>
                <w:bCs/>
              </w:rPr>
              <w:t>Основные цели и принципы государственной научно-технической политики.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11. Источниками финансирования инновационных проектов.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12. Формы финансирования инновационной деятельности.</w:t>
            </w:r>
          </w:p>
          <w:p w:rsidR="000A328F" w:rsidRPr="005013E9" w:rsidRDefault="000A328F" w:rsidP="000A328F">
            <w:pPr>
              <w:tabs>
                <w:tab w:val="left" w:pos="851"/>
              </w:tabs>
              <w:ind w:firstLine="0"/>
              <w:rPr>
                <w:rFonts w:cs="Georgia"/>
                <w:bCs/>
              </w:rPr>
            </w:pPr>
            <w:r w:rsidRPr="005013E9">
              <w:rPr>
                <w:rFonts w:cs="Georgia"/>
                <w:bCs/>
              </w:rPr>
              <w:t>13. Формы государственной поддержки инновационной деятельности.</w:t>
            </w:r>
          </w:p>
          <w:p w:rsidR="000A328F" w:rsidRPr="00474271" w:rsidRDefault="000A328F" w:rsidP="000A328F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bCs/>
                <w:sz w:val="24"/>
                <w:szCs w:val="24"/>
              </w:rPr>
            </w:pPr>
            <w:r w:rsidRPr="005013E9">
              <w:rPr>
                <w:rFonts w:cs="Georgia"/>
                <w:bCs/>
              </w:rPr>
              <w:t>14. Нетрадиционные меры государственной поддержки.</w:t>
            </w:r>
          </w:p>
          <w:p w:rsidR="00F32478" w:rsidRPr="00924A3E" w:rsidRDefault="00F32478" w:rsidP="000A328F">
            <w:pPr>
              <w:tabs>
                <w:tab w:val="left" w:pos="207"/>
              </w:tabs>
              <w:ind w:firstLine="0"/>
              <w:jc w:val="left"/>
              <w:rPr>
                <w:bCs/>
                <w:i/>
              </w:rPr>
            </w:pPr>
          </w:p>
        </w:tc>
      </w:tr>
      <w:tr w:rsidR="00F32478" w:rsidRPr="0042121E" w:rsidTr="000A328F">
        <w:trPr>
          <w:trHeight w:val="258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42121E" w:rsidRDefault="00F32478" w:rsidP="000A328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Уметь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составлять описание полезной модели, изобретения, промышленного образца по установленной форме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классифицировать научно-техническую продукцию и определять ее особенности реализации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составлять пакет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712C74" w:rsidRDefault="00712C74" w:rsidP="00712C74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712C74">
              <w:rPr>
                <w:b/>
                <w:bCs/>
                <w:i/>
              </w:rPr>
              <w:t>Примерные практические задания</w:t>
            </w:r>
          </w:p>
          <w:p w:rsidR="00712C74" w:rsidRPr="00712C74" w:rsidRDefault="00712C74" w:rsidP="00D45132">
            <w:pPr>
              <w:tabs>
                <w:tab w:val="left" w:pos="851"/>
              </w:tabs>
              <w:ind w:firstLine="0"/>
              <w:rPr>
                <w:b/>
                <w:bCs/>
                <w:i/>
              </w:rPr>
            </w:pPr>
            <w:r w:rsidRPr="00712C74">
              <w:rPr>
                <w:b/>
                <w:bCs/>
                <w:i/>
              </w:rPr>
              <w:t>Тема 3. Регистрация различных видов научной продукции</w:t>
            </w:r>
          </w:p>
          <w:p w:rsidR="00D45132" w:rsidRPr="00D45132" w:rsidRDefault="00712C74" w:rsidP="00712C74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712C74">
              <w:rPr>
                <w:bCs/>
              </w:rPr>
              <w:t>3.2. Ознакомьтесь с методическими указания-ми по патентному поиску «Обувь с лечебными или гигиеническими приспособления-ми». Составьте пакет документов для регистрации изобретения или полезной модели.</w:t>
            </w:r>
          </w:p>
        </w:tc>
      </w:tr>
      <w:tr w:rsidR="00F32478" w:rsidRPr="0042121E" w:rsidTr="000A328F">
        <w:trPr>
          <w:trHeight w:val="325"/>
        </w:trPr>
        <w:tc>
          <w:tcPr>
            <w:tcW w:w="77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42121E" w:rsidRDefault="00F32478" w:rsidP="000A328F">
            <w:pPr>
              <w:tabs>
                <w:tab w:val="left" w:pos="851"/>
              </w:tabs>
              <w:ind w:firstLine="0"/>
              <w:jc w:val="center"/>
              <w:rPr>
                <w:bCs/>
              </w:rPr>
            </w:pPr>
            <w:r w:rsidRPr="0042121E">
              <w:rPr>
                <w:bCs/>
              </w:rPr>
              <w:t>Владеть</w:t>
            </w:r>
          </w:p>
        </w:tc>
        <w:tc>
          <w:tcPr>
            <w:tcW w:w="181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навыками описания полезной модели, изобретения, промышленного образца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 xml:space="preserve">навыками составления пакета </w:t>
            </w:r>
            <w:r w:rsidRPr="00FC4E1D">
              <w:rPr>
                <w:bCs/>
                <w:i/>
              </w:rPr>
              <w:lastRenderedPageBreak/>
              <w:t>документов для регистрации программы ЭВМ</w:t>
            </w:r>
          </w:p>
          <w:p w:rsidR="00F32478" w:rsidRPr="00FC4E1D" w:rsidRDefault="00F32478" w:rsidP="009C56C5">
            <w:pPr>
              <w:numPr>
                <w:ilvl w:val="0"/>
                <w:numId w:val="1"/>
              </w:numPr>
              <w:tabs>
                <w:tab w:val="left" w:pos="207"/>
              </w:tabs>
              <w:ind w:left="0" w:firstLine="0"/>
              <w:jc w:val="left"/>
              <w:rPr>
                <w:bCs/>
                <w:i/>
              </w:rPr>
            </w:pPr>
            <w:r w:rsidRPr="00FC4E1D">
              <w:rPr>
                <w:bCs/>
                <w:i/>
              </w:rPr>
              <w:t>навыками составления пакета документов для регистрации изобретения или полезной модели</w:t>
            </w:r>
          </w:p>
        </w:tc>
        <w:tc>
          <w:tcPr>
            <w:tcW w:w="2411" w:type="pct"/>
          </w:tcPr>
          <w:p w:rsidR="005B71E3" w:rsidRDefault="005B71E3" w:rsidP="005B71E3">
            <w:pPr>
              <w:tabs>
                <w:tab w:val="left" w:pos="851"/>
              </w:tabs>
              <w:ind w:firstLine="0"/>
              <w:jc w:val="center"/>
              <w:rPr>
                <w:b/>
                <w:bCs/>
                <w:i/>
              </w:rPr>
            </w:pPr>
            <w:r w:rsidRPr="005B71E3">
              <w:rPr>
                <w:b/>
                <w:bCs/>
                <w:i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/>
                <w:bCs/>
                <w:i/>
              </w:rPr>
            </w:pPr>
            <w:r w:rsidRPr="00D45132">
              <w:rPr>
                <w:b/>
                <w:bCs/>
                <w:i/>
              </w:rPr>
              <w:t>Тема 3. Регистрация различных видов научной продукции</w:t>
            </w:r>
          </w:p>
          <w:p w:rsidR="00767225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lastRenderedPageBreak/>
              <w:t xml:space="preserve">3.3. </w:t>
            </w:r>
            <w:r w:rsidR="00767225" w:rsidRPr="00767225">
              <w:rPr>
                <w:bCs/>
              </w:rPr>
              <w:t>Подготовьтесь к контрольной работе: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 xml:space="preserve">Прочитайте текст методической разработки «Программа для ЭВМ». 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Ответьте на вопросы в области авторско-правовой охраны программы для ЭВМ: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1. Авторское право как понятие. Статья ГК РФ охраняющая авторское право.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2. Объекты авторского права.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3. Программа для ЭВМ как объект авторского права.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4. Условия правовой охраны.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5. На что авторское право не распространяется?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6. Служебные произведения.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7. Субъекты  авторского права.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8. Личные права.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9. Исключительные права.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10. Срок действия авторского права.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11. Государственная регистрация программы для ЭВМ.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12. Порядок рассмотрения заявки на программу для ЭВМ в Роспатенте.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13. Особенности передачи права на программу для ЭВМ.</w:t>
            </w:r>
          </w:p>
          <w:p w:rsidR="00D45132" w:rsidRPr="00D45132" w:rsidRDefault="00D45132" w:rsidP="00D45132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D45132">
              <w:rPr>
                <w:bCs/>
              </w:rPr>
              <w:t>14. Защита прав</w:t>
            </w:r>
          </w:p>
          <w:p w:rsidR="00F32478" w:rsidRPr="00924A3E" w:rsidRDefault="00D45132" w:rsidP="00D45132">
            <w:pPr>
              <w:tabs>
                <w:tab w:val="left" w:pos="851"/>
              </w:tabs>
              <w:ind w:firstLine="0"/>
              <w:rPr>
                <w:bCs/>
                <w:i/>
              </w:rPr>
            </w:pPr>
            <w:r w:rsidRPr="00D45132">
              <w:rPr>
                <w:bCs/>
              </w:rPr>
              <w:t>Составьте пакет документов для регистрации программы ЭВМ</w:t>
            </w:r>
          </w:p>
        </w:tc>
      </w:tr>
    </w:tbl>
    <w:p w:rsidR="00F32478" w:rsidRDefault="00F32478" w:rsidP="000332A6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0D7347" w:rsidRPr="000D7347" w:rsidRDefault="000D7347" w:rsidP="000D7347">
      <w:pPr>
        <w:rPr>
          <w:b/>
        </w:rPr>
      </w:pPr>
      <w:r w:rsidRPr="000D7347">
        <w:rPr>
          <w:b/>
        </w:rPr>
        <w:t>б) Порядок проведения промежуточной аттестации, показатели и критерии оценивания:</w:t>
      </w:r>
    </w:p>
    <w:p w:rsidR="000D7347" w:rsidRPr="009C56C5" w:rsidRDefault="0067573D" w:rsidP="000332A6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9C56C5">
        <w:rPr>
          <w:rStyle w:val="FontStyle20"/>
          <w:rFonts w:ascii="Times New Roman" w:hAnsi="Times New Roman"/>
          <w:sz w:val="24"/>
          <w:szCs w:val="24"/>
        </w:rPr>
        <w:t xml:space="preserve">Зачет проводится в форме собеседования </w:t>
      </w:r>
      <w:r w:rsidR="009C56C5">
        <w:rPr>
          <w:rStyle w:val="FontStyle20"/>
          <w:rFonts w:ascii="Times New Roman" w:hAnsi="Times New Roman"/>
          <w:sz w:val="24"/>
          <w:szCs w:val="24"/>
        </w:rPr>
        <w:t xml:space="preserve">со студентом </w:t>
      </w:r>
      <w:r w:rsidRPr="009C56C5">
        <w:rPr>
          <w:rStyle w:val="FontStyle20"/>
          <w:rFonts w:ascii="Times New Roman" w:hAnsi="Times New Roman"/>
          <w:sz w:val="24"/>
          <w:szCs w:val="24"/>
        </w:rPr>
        <w:t>по вопросам, раскрывающим сформированность компетенций на основе оценки знаний, умений и владений ими студентом</w:t>
      </w:r>
      <w:r w:rsidR="009C56C5" w:rsidRPr="009C56C5">
        <w:rPr>
          <w:rStyle w:val="FontStyle20"/>
          <w:rFonts w:ascii="Times New Roman" w:hAnsi="Times New Roman"/>
          <w:sz w:val="24"/>
          <w:szCs w:val="24"/>
        </w:rPr>
        <w:t>, изучающим дисциплину «Продвижение научной продукции».</w:t>
      </w:r>
    </w:p>
    <w:p w:rsidR="009F1C3F" w:rsidRPr="003A12B6" w:rsidRDefault="009F1C3F" w:rsidP="003A12B6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>Критерии оценки (в соответствии с формируемыми компетенциями и планируемыми результатами обучения):</w:t>
      </w:r>
    </w:p>
    <w:p w:rsidR="009F1C3F" w:rsidRPr="003A12B6" w:rsidRDefault="009F1C3F" w:rsidP="003A12B6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 xml:space="preserve">оценка «зачтено» ставится в случае овладения студентом всего объема учебного материала, активной работы на </w:t>
      </w:r>
      <w:r w:rsidR="0067573D">
        <w:rPr>
          <w:rFonts w:cs="Georgia"/>
        </w:rPr>
        <w:t xml:space="preserve">практических </w:t>
      </w:r>
      <w:r w:rsidRPr="003A12B6">
        <w:rPr>
          <w:rFonts w:cs="Georgia"/>
        </w:rPr>
        <w:t xml:space="preserve">занятиях, выполнения и успешной сдачи всех </w:t>
      </w:r>
      <w:r w:rsidR="0067573D">
        <w:rPr>
          <w:rFonts w:cs="Georgia"/>
        </w:rPr>
        <w:t>семинарских занятий, контрольных</w:t>
      </w:r>
      <w:r>
        <w:rPr>
          <w:rFonts w:cs="Georgia"/>
        </w:rPr>
        <w:t xml:space="preserve"> работ</w:t>
      </w:r>
      <w:r w:rsidR="0067573D">
        <w:rPr>
          <w:rFonts w:cs="Georgia"/>
        </w:rPr>
        <w:t>, написании эссе</w:t>
      </w:r>
      <w:r>
        <w:rPr>
          <w:rFonts w:cs="Georgia"/>
        </w:rPr>
        <w:t xml:space="preserve"> и </w:t>
      </w:r>
      <w:r w:rsidR="0067573D">
        <w:rPr>
          <w:rFonts w:cs="Georgia"/>
        </w:rPr>
        <w:t>защиты</w:t>
      </w:r>
      <w:r>
        <w:rPr>
          <w:rFonts w:cs="Georgia"/>
        </w:rPr>
        <w:t xml:space="preserve"> реферата.</w:t>
      </w:r>
      <w:r w:rsidR="0067573D">
        <w:rPr>
          <w:rFonts w:cs="Georgia"/>
        </w:rPr>
        <w:t xml:space="preserve"> </w:t>
      </w:r>
    </w:p>
    <w:p w:rsidR="009F1C3F" w:rsidRPr="003A12B6" w:rsidRDefault="009F1C3F" w:rsidP="003A12B6">
      <w:pPr>
        <w:tabs>
          <w:tab w:val="left" w:pos="851"/>
        </w:tabs>
        <w:rPr>
          <w:rFonts w:cs="Georgia"/>
        </w:rPr>
      </w:pPr>
      <w:r w:rsidRPr="003A12B6">
        <w:rPr>
          <w:rFonts w:cs="Georgia"/>
        </w:rPr>
        <w:t>оценка «не</w:t>
      </w:r>
      <w:r w:rsidR="0067573D">
        <w:rPr>
          <w:rFonts w:cs="Georgia"/>
        </w:rPr>
        <w:t xml:space="preserve"> </w:t>
      </w:r>
      <w:r w:rsidRPr="003A12B6">
        <w:rPr>
          <w:rFonts w:cs="Georgia"/>
        </w:rPr>
        <w:t>зачтено» ставится в случае невыпо</w:t>
      </w:r>
      <w:r w:rsidR="00B249E4">
        <w:rPr>
          <w:rFonts w:cs="Georgia"/>
        </w:rPr>
        <w:t>л</w:t>
      </w:r>
      <w:r w:rsidRPr="003A12B6">
        <w:rPr>
          <w:rFonts w:cs="Georgia"/>
        </w:rPr>
        <w:t xml:space="preserve">нения студентом </w:t>
      </w:r>
      <w:r w:rsidR="0067573D" w:rsidRPr="003A12B6">
        <w:rPr>
          <w:rFonts w:cs="Georgia"/>
        </w:rPr>
        <w:t xml:space="preserve">всех </w:t>
      </w:r>
      <w:r w:rsidR="0067573D">
        <w:rPr>
          <w:rFonts w:cs="Georgia"/>
        </w:rPr>
        <w:t xml:space="preserve">семинарских занятий, контрольных </w:t>
      </w:r>
      <w:r w:rsidRPr="003A12B6">
        <w:rPr>
          <w:rFonts w:cs="Georgia"/>
        </w:rPr>
        <w:t xml:space="preserve">работ, </w:t>
      </w:r>
      <w:r w:rsidR="0067573D">
        <w:rPr>
          <w:rFonts w:cs="Georgia"/>
        </w:rPr>
        <w:t xml:space="preserve">отсутствии эссе и реферата, </w:t>
      </w:r>
      <w:r w:rsidRPr="003A12B6">
        <w:rPr>
          <w:rFonts w:cs="Georgia"/>
        </w:rPr>
        <w:t>низком уровне знаний по вопросам к зачету.</w:t>
      </w:r>
    </w:p>
    <w:p w:rsidR="009F1C3F" w:rsidRPr="003A12B6" w:rsidRDefault="009F1C3F" w:rsidP="003A12B6">
      <w:pPr>
        <w:tabs>
          <w:tab w:val="left" w:pos="851"/>
        </w:tabs>
        <w:rPr>
          <w:rFonts w:cs="Georgia"/>
          <w:highlight w:val="yellow"/>
        </w:rPr>
      </w:pPr>
      <w:r w:rsidRPr="003A12B6">
        <w:rPr>
          <w:rFonts w:cs="Georgia"/>
        </w:rPr>
        <w:t xml:space="preserve">Для получения зачета по дисциплине обучающийся должен сдать </w:t>
      </w:r>
      <w:r w:rsidR="009C56C5">
        <w:rPr>
          <w:rFonts w:cs="Georgia"/>
        </w:rPr>
        <w:t>все темы семинарских занятий, контрольные</w:t>
      </w:r>
      <w:r w:rsidRPr="003A12B6">
        <w:rPr>
          <w:rFonts w:cs="Georgia"/>
        </w:rPr>
        <w:t xml:space="preserve"> работы, </w:t>
      </w:r>
      <w:r w:rsidR="009C56C5">
        <w:rPr>
          <w:rFonts w:cs="Georgia"/>
        </w:rPr>
        <w:t xml:space="preserve">выполнить индивидуальные задания и проекты в процессе изучения дисциплины, а также </w:t>
      </w:r>
      <w:r w:rsidRPr="003A12B6">
        <w:rPr>
          <w:rFonts w:cs="Georgia"/>
        </w:rPr>
        <w:t>иметь знания по всем вопросам к зачету.</w:t>
      </w:r>
    </w:p>
    <w:p w:rsidR="00C81C8C" w:rsidRPr="002773CC" w:rsidRDefault="00C81C8C" w:rsidP="00C81C8C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C81C8C" w:rsidRPr="002A720F" w:rsidRDefault="00C81C8C" w:rsidP="00C81C8C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041D6D" w:rsidRPr="00041D6D" w:rsidRDefault="00041D6D" w:rsidP="00041D6D">
      <w:pPr>
        <w:numPr>
          <w:ilvl w:val="0"/>
          <w:numId w:val="2"/>
        </w:numPr>
        <w:tabs>
          <w:tab w:val="left" w:pos="1200"/>
        </w:tabs>
        <w:textAlignment w:val="baseline"/>
        <w:rPr>
          <w:rFonts w:ascii="Roboto-Regular" w:hAnsi="Roboto-Regular"/>
          <w:color w:val="111111"/>
        </w:rPr>
      </w:pPr>
      <w:r w:rsidRPr="00041D6D">
        <w:rPr>
          <w:rFonts w:ascii="Roboto-Regular" w:hAnsi="Roboto-Regular"/>
          <w:color w:val="111111"/>
        </w:rPr>
        <w:t xml:space="preserve">Барышева, А.В. Инновационный менеджмент / Барышева А.В., - 3-е изд. - Москва: Дашков и К, 2017. - 380 с.: ISBN 978-5-394-01454-3 - Текст: электронный. - URL: </w:t>
      </w:r>
      <w:hyperlink r:id="rId20" w:history="1">
        <w:r w:rsidRPr="002E0A7B">
          <w:rPr>
            <w:rStyle w:val="afa"/>
            <w:rFonts w:ascii="Roboto-Regular" w:hAnsi="Roboto-Regular"/>
          </w:rPr>
          <w:t>https://new.znanium.com/catalog/product/415304</w:t>
        </w:r>
      </w:hyperlink>
      <w:r>
        <w:rPr>
          <w:rFonts w:ascii="Roboto-Regular" w:hAnsi="Roboto-Regular"/>
          <w:color w:val="111111"/>
        </w:rPr>
        <w:t xml:space="preserve"> </w:t>
      </w:r>
      <w:r w:rsidRPr="00041D6D">
        <w:rPr>
          <w:rFonts w:ascii="Roboto-Regular" w:hAnsi="Roboto-Regular"/>
          <w:color w:val="111111"/>
        </w:rPr>
        <w:t xml:space="preserve">(дата обращения: 02.09.2020). </w:t>
      </w:r>
    </w:p>
    <w:p w:rsidR="00C81C8C" w:rsidRPr="001010A2" w:rsidRDefault="00041D6D" w:rsidP="00041D6D">
      <w:pPr>
        <w:numPr>
          <w:ilvl w:val="0"/>
          <w:numId w:val="2"/>
        </w:numPr>
        <w:tabs>
          <w:tab w:val="left" w:pos="1200"/>
        </w:tabs>
        <w:textAlignment w:val="baseline"/>
        <w:rPr>
          <w:rFonts w:ascii="Roboto-Regular" w:hAnsi="Roboto-Regular"/>
          <w:color w:val="111111"/>
        </w:rPr>
      </w:pPr>
      <w:r w:rsidRPr="00041D6D">
        <w:rPr>
          <w:rFonts w:ascii="Roboto-Regular" w:hAnsi="Roboto-Regular"/>
          <w:color w:val="111111"/>
        </w:rPr>
        <w:lastRenderedPageBreak/>
        <w:t xml:space="preserve">Метод проектов и продвижение научной продукции : учебное пособие / М. А. Полякова, Э. М. Голубчик, Д. Н. Чикишев, А. Е. Гулин ; МГТУ. - Магнитогорск : МГТУ, 2018. - 1 электрон. опт. диск (CD-ROM). - Загл. с титул. экрана. - URL: </w:t>
      </w:r>
      <w:hyperlink r:id="rId21" w:history="1">
        <w:r w:rsidRPr="002E0A7B">
          <w:rPr>
            <w:rStyle w:val="afa"/>
            <w:rFonts w:ascii="Roboto-Regular" w:hAnsi="Roboto-Regular"/>
          </w:rPr>
          <w:t>https://magtu.informsystema.ru/uploader/fileUpload?name=3601.pdf&amp;show=dcatalogues/1/1524567/3601.pdf&amp;view=true</w:t>
        </w:r>
      </w:hyperlink>
      <w:r>
        <w:rPr>
          <w:rFonts w:ascii="Roboto-Regular" w:hAnsi="Roboto-Regular"/>
          <w:color w:val="111111"/>
        </w:rPr>
        <w:t xml:space="preserve"> </w:t>
      </w:r>
      <w:r w:rsidRPr="00041D6D">
        <w:rPr>
          <w:rFonts w:ascii="Roboto-Regular" w:hAnsi="Roboto-Regular"/>
          <w:color w:val="111111"/>
        </w:rPr>
        <w:t xml:space="preserve">(дата обращения: </w:t>
      </w:r>
      <w:r>
        <w:rPr>
          <w:rFonts w:ascii="Roboto-Regular" w:hAnsi="Roboto-Regular"/>
          <w:color w:val="111111"/>
        </w:rPr>
        <w:t>02</w:t>
      </w:r>
      <w:r w:rsidRPr="00041D6D">
        <w:rPr>
          <w:rFonts w:ascii="Roboto-Regular" w:hAnsi="Roboto-Regular"/>
          <w:color w:val="111111"/>
        </w:rPr>
        <w:t>.09.2020). - Макрообъект. - Текст : электронный. - ISBN 978-5-9967-1248-9. - Сведения доступны также на CD-ROM.</w:t>
      </w:r>
    </w:p>
    <w:p w:rsidR="00C81C8C" w:rsidRPr="001010A2" w:rsidRDefault="00C81C8C" w:rsidP="00C81C8C">
      <w:pPr>
        <w:tabs>
          <w:tab w:val="left" w:pos="1200"/>
        </w:tabs>
        <w:ind w:firstLine="720"/>
        <w:rPr>
          <w:i/>
          <w:color w:val="C00000"/>
          <w:highlight w:val="yellow"/>
        </w:rPr>
      </w:pPr>
    </w:p>
    <w:p w:rsidR="00C81C8C" w:rsidRDefault="00C81C8C" w:rsidP="00C81C8C">
      <w:pPr>
        <w:pStyle w:val="Style10"/>
        <w:widowControl/>
        <w:tabs>
          <w:tab w:val="left" w:pos="1200"/>
        </w:tabs>
        <w:ind w:firstLine="720"/>
        <w:rPr>
          <w:rStyle w:val="FontStyle22"/>
          <w:b/>
          <w:sz w:val="24"/>
          <w:szCs w:val="24"/>
        </w:rPr>
      </w:pPr>
      <w:r w:rsidRPr="0007210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81C8C" w:rsidRPr="005613CF" w:rsidRDefault="00C81C8C" w:rsidP="00C81C8C">
      <w:pPr>
        <w:pStyle w:val="af7"/>
        <w:shd w:val="clear" w:color="auto" w:fill="FFFFFF"/>
        <w:tabs>
          <w:tab w:val="left" w:pos="1200"/>
        </w:tabs>
        <w:spacing w:before="0" w:beforeAutospacing="0" w:after="0" w:afterAutospacing="0"/>
        <w:ind w:left="720"/>
        <w:rPr>
          <w:color w:val="000000"/>
        </w:rPr>
      </w:pP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Бармина, А. С. Управление маркетингом: практикум / А. С. Бармина ; МГТУ. - Магнитогорск: МГТУ, 2015.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2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=1283.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/1/1123476/1283.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Бармина, А. С. Управление маркетингом: учебное пособие / А. С. Бармина ; МГТУ. - Магнитогорск : МГТУ, 2015.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- 100 р.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3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=1281.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/1/1123480/1281.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Завойская, И. В. Основные категории маркетинга: учебное пособие / И. В. Завойская, Ю. А. Лимарева; МГТУ. - Магнитогорск: МГТУ, 2016.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4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=2388.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/1/1130076/2388.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маркетинг: учебное пособие. Ч. 1. Менеджмент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5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=2786.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/1/1132941/2786.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маркетинг: учебное пособие. Ч. 2. Маркетинг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6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=2789.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/1/1132946/2789.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Кузнецова, Н. В. Менеджмент и маркетинг. Практикум: учебное пособие / Н. В. Кузнецова;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7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=2787.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/1/1132942/2787.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Кучмий, Т. И. Управление рынком: учебное пособие / Т. И. Кучмий, В. П. Кучмий, В. И. Кеба. - Магнитогорск : МГТУ, 2012.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8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=973.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/1/111</w:t>
        </w:r>
        <w:r w:rsidRPr="001010A2">
          <w:rPr>
            <w:rStyle w:val="afa"/>
            <w:szCs w:val="24"/>
            <w:lang w:val="ru-RU"/>
          </w:rPr>
          <w:lastRenderedPageBreak/>
          <w:t>9077/973.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Маркетинг: практикум / П. В. Лимарев, Ю. А. Лимарева 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29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=3162.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/1/1136499/3162.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Маркетинг: учебное пособие / П. В. Лимарев, Ю. А. Лимарева 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0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=3160.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/1/1136497/3160.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Лимарев, П. В. Маркетинговые исследования. Конспект лекций : учебное пособие / П. В. Лимарев, Т. И. Кучмий. - 2-е изд., испр. и доп. - Магнитогорск : МГТУ, 2013.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1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=1018.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/1/1119282/1018.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B3F73" w:rsidRPr="001010A2" w:rsidRDefault="00CB3F73" w:rsidP="009C56C5">
      <w:pPr>
        <w:pStyle w:val="af7"/>
        <w:numPr>
          <w:ilvl w:val="0"/>
          <w:numId w:val="3"/>
        </w:numPr>
        <w:shd w:val="clear" w:color="auto" w:fill="FFFFFF"/>
        <w:tabs>
          <w:tab w:val="left" w:pos="1200"/>
        </w:tabs>
        <w:spacing w:before="0" w:beforeAutospacing="0" w:after="0" w:afterAutospacing="0"/>
        <w:rPr>
          <w:rStyle w:val="afa"/>
          <w:color w:val="000000"/>
          <w:u w:val="none"/>
        </w:rPr>
      </w:pPr>
      <w:r w:rsidRPr="001010A2">
        <w:rPr>
          <w:rFonts w:ascii="Roboto-Regular" w:hAnsi="Roboto-Regular"/>
          <w:color w:val="111111"/>
        </w:rPr>
        <w:t xml:space="preserve">Маркетинг: Учебник / Наумов В.Н. - Москва: НИЦ ИНФРА-М, 2016. - 320 с.: 60x90 1/16. - (Высшее образование: Бакалавриат) (Переплёт) ISBN 978-5-16-010921-3 - Текст: электронный. - URL: </w:t>
      </w:r>
      <w:hyperlink r:id="rId32" w:history="1">
        <w:r w:rsidRPr="001010A2">
          <w:rPr>
            <w:rStyle w:val="afa"/>
            <w:rFonts w:ascii="Roboto-Regular" w:hAnsi="Roboto-Regular"/>
          </w:rPr>
          <w:t>https://new.znanium.com/catalog/product/505620</w:t>
        </w:r>
      </w:hyperlink>
    </w:p>
    <w:p w:rsidR="00CB3F73" w:rsidRPr="001010A2" w:rsidRDefault="00CB3F73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Метод проектов и продвижение научной продукции : учебное пособие / М. А. Полякова, Э. М. Голубчик, Д. Н. Чикишев, А. Е. Гулин ; МГТУ. - Магнитогорск : МГТУ, 2018.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3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=3601.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/1/1524567/3601.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Текст: электронный. - </w:t>
      </w:r>
      <w:r w:rsidRPr="001010A2">
        <w:rPr>
          <w:szCs w:val="24"/>
        </w:rPr>
        <w:t>ISBN</w:t>
      </w:r>
      <w:r w:rsidRPr="001010A2">
        <w:rPr>
          <w:szCs w:val="24"/>
          <w:lang w:val="ru-RU"/>
        </w:rPr>
        <w:t xml:space="preserve"> 978-5-9967-1248-9.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B3F73" w:rsidRPr="001010A2" w:rsidRDefault="00CB3F73" w:rsidP="009C56C5">
      <w:pPr>
        <w:numPr>
          <w:ilvl w:val="0"/>
          <w:numId w:val="3"/>
        </w:numPr>
        <w:tabs>
          <w:tab w:val="left" w:pos="1200"/>
        </w:tabs>
        <w:textAlignment w:val="baseline"/>
        <w:rPr>
          <w:rFonts w:ascii="Roboto-Regular" w:hAnsi="Roboto-Regular"/>
          <w:color w:val="111111"/>
        </w:rPr>
      </w:pPr>
      <w:r w:rsidRPr="001010A2">
        <w:rPr>
          <w:rFonts w:ascii="Roboto-Regular" w:hAnsi="Roboto-Regular"/>
          <w:color w:val="111111"/>
        </w:rPr>
        <w:t xml:space="preserve">Неведров, А.В. Основы научных исследований и проектирования: учебное пособие [Электронный ресурс]: учебное пособие / А.В. Неведров, А.В. Папин, Е.В. Жбырь. — Электрон. дан. — Кемерово: КузГТУ имени Т.Ф. Горбачева, 2011. — 108 с. — Режим доступа: </w:t>
      </w:r>
      <w:hyperlink r:id="rId34" w:history="1">
        <w:r w:rsidRPr="001010A2">
          <w:rPr>
            <w:rStyle w:val="afa"/>
            <w:rFonts w:ascii="Roboto-Regular" w:hAnsi="Roboto-Regular"/>
          </w:rPr>
          <w:t>https://e.lanbook.com/book/6681</w:t>
        </w:r>
      </w:hyperlink>
      <w:r w:rsidRPr="001010A2">
        <w:rPr>
          <w:rFonts w:ascii="Roboto-Regular" w:hAnsi="Roboto-Regular"/>
          <w:color w:val="111111"/>
        </w:rPr>
        <w:t xml:space="preserve">. — Загл. с экрана. </w:t>
      </w: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Сторожева, Е. В. Интернет-маркетинг и реклама: учебное пособие / Е. В. Сторожева, А. Н. Старков; МГТУ. - Магнитогорск: МГТУ, 2017.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5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=3245.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/1/1137014/3245.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 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>Тюплина, И. А. Социологическое сопровождение организационных взаимодействий и маркетинговых коммуникаций: монография / И. А. Тюплина, С. П. Распутина ; МГТУ. - Магнитогорск: МГТУ, 2016. - 1 электрон. опт. диск (С</w:t>
      </w:r>
      <w:r w:rsidRPr="001010A2">
        <w:rPr>
          <w:szCs w:val="24"/>
        </w:rPr>
        <w:t>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6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=2715.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/1/1131997/2715.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>). - Макрообъект. - Текст: электронный. - Имеется печатный аналог.</w:t>
      </w:r>
    </w:p>
    <w:p w:rsidR="00C81C8C" w:rsidRPr="001010A2" w:rsidRDefault="00C81C8C" w:rsidP="009C56C5">
      <w:pPr>
        <w:pStyle w:val="af6"/>
        <w:numPr>
          <w:ilvl w:val="0"/>
          <w:numId w:val="3"/>
        </w:numPr>
        <w:rPr>
          <w:szCs w:val="24"/>
          <w:lang w:val="ru-RU"/>
        </w:rPr>
      </w:pPr>
      <w:r w:rsidRPr="001010A2">
        <w:rPr>
          <w:szCs w:val="24"/>
          <w:lang w:val="ru-RU"/>
        </w:rPr>
        <w:t xml:space="preserve">Хамзина, Д. Р. Экономический потенциал предприятия и повышение эффективности его использования: учебное пособие / Д. Р. Хамзина, Е. А. Жилкина. - Магнитогорск : </w:t>
      </w:r>
      <w:r w:rsidRPr="001010A2">
        <w:rPr>
          <w:szCs w:val="24"/>
          <w:lang w:val="ru-RU"/>
        </w:rPr>
        <w:lastRenderedPageBreak/>
        <w:t>МГТУ, 2012. - 1 электрон. опт. диск (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 xml:space="preserve">). - Загл. с титул. экрана. - </w:t>
      </w:r>
      <w:r w:rsidRPr="001010A2">
        <w:rPr>
          <w:szCs w:val="24"/>
        </w:rPr>
        <w:t>URL</w:t>
      </w:r>
      <w:r w:rsidRPr="001010A2">
        <w:rPr>
          <w:szCs w:val="24"/>
          <w:lang w:val="ru-RU"/>
        </w:rPr>
        <w:t xml:space="preserve">: </w:t>
      </w:r>
      <w:hyperlink r:id="rId37" w:history="1">
        <w:r w:rsidRPr="001010A2">
          <w:rPr>
            <w:rStyle w:val="afa"/>
            <w:szCs w:val="24"/>
          </w:rPr>
          <w:t>https</w:t>
        </w:r>
        <w:r w:rsidRPr="001010A2">
          <w:rPr>
            <w:rStyle w:val="afa"/>
            <w:szCs w:val="24"/>
            <w:lang w:val="ru-RU"/>
          </w:rPr>
          <w:t>://</w:t>
        </w:r>
        <w:r w:rsidRPr="001010A2">
          <w:rPr>
            <w:rStyle w:val="afa"/>
            <w:szCs w:val="24"/>
          </w:rPr>
          <w:t>magtu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informsystema</w:t>
        </w:r>
        <w:r w:rsidRPr="001010A2">
          <w:rPr>
            <w:rStyle w:val="afa"/>
            <w:szCs w:val="24"/>
            <w:lang w:val="ru-RU"/>
          </w:rPr>
          <w:t>.</w:t>
        </w:r>
        <w:r w:rsidRPr="001010A2">
          <w:rPr>
            <w:rStyle w:val="afa"/>
            <w:szCs w:val="24"/>
          </w:rPr>
          <w:t>ru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uploader</w:t>
        </w:r>
        <w:r w:rsidRPr="001010A2">
          <w:rPr>
            <w:rStyle w:val="afa"/>
            <w:szCs w:val="24"/>
            <w:lang w:val="ru-RU"/>
          </w:rPr>
          <w:t>/</w:t>
        </w:r>
        <w:r w:rsidRPr="001010A2">
          <w:rPr>
            <w:rStyle w:val="afa"/>
            <w:szCs w:val="24"/>
          </w:rPr>
          <w:t>fileUpload</w:t>
        </w:r>
        <w:r w:rsidRPr="001010A2">
          <w:rPr>
            <w:rStyle w:val="afa"/>
            <w:szCs w:val="24"/>
            <w:lang w:val="ru-RU"/>
          </w:rPr>
          <w:t>?</w:t>
        </w:r>
        <w:r w:rsidRPr="001010A2">
          <w:rPr>
            <w:rStyle w:val="afa"/>
            <w:szCs w:val="24"/>
          </w:rPr>
          <w:t>name</w:t>
        </w:r>
        <w:r w:rsidRPr="001010A2">
          <w:rPr>
            <w:rStyle w:val="afa"/>
            <w:szCs w:val="24"/>
            <w:lang w:val="ru-RU"/>
          </w:rPr>
          <w:t>=969.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show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dcatalogues</w:t>
        </w:r>
        <w:r w:rsidRPr="001010A2">
          <w:rPr>
            <w:rStyle w:val="afa"/>
            <w:szCs w:val="24"/>
            <w:lang w:val="ru-RU"/>
          </w:rPr>
          <w:t>/1/1119050/969.</w:t>
        </w:r>
        <w:r w:rsidRPr="001010A2">
          <w:rPr>
            <w:rStyle w:val="afa"/>
            <w:szCs w:val="24"/>
          </w:rPr>
          <w:t>pdf</w:t>
        </w:r>
        <w:r w:rsidRPr="001010A2">
          <w:rPr>
            <w:rStyle w:val="afa"/>
            <w:szCs w:val="24"/>
            <w:lang w:val="ru-RU"/>
          </w:rPr>
          <w:t>&amp;</w:t>
        </w:r>
        <w:r w:rsidRPr="001010A2">
          <w:rPr>
            <w:rStyle w:val="afa"/>
            <w:szCs w:val="24"/>
          </w:rPr>
          <w:t>view</w:t>
        </w:r>
        <w:r w:rsidRPr="001010A2">
          <w:rPr>
            <w:rStyle w:val="afa"/>
            <w:szCs w:val="24"/>
            <w:lang w:val="ru-RU"/>
          </w:rPr>
          <w:t>=</w:t>
        </w:r>
        <w:r w:rsidRPr="001010A2">
          <w:rPr>
            <w:rStyle w:val="afa"/>
            <w:szCs w:val="24"/>
          </w:rPr>
          <w:t>true</w:t>
        </w:r>
      </w:hyperlink>
      <w:r w:rsidRPr="001010A2">
        <w:rPr>
          <w:szCs w:val="24"/>
          <w:lang w:val="ru-RU"/>
        </w:rPr>
        <w:t xml:space="preserve"> (дата обращения: </w:t>
      </w:r>
      <w:r w:rsidR="00041D6D">
        <w:rPr>
          <w:szCs w:val="24"/>
          <w:lang w:val="ru-RU"/>
        </w:rPr>
        <w:t>02.09.2020</w:t>
      </w:r>
      <w:r w:rsidRPr="001010A2">
        <w:rPr>
          <w:szCs w:val="24"/>
          <w:lang w:val="ru-RU"/>
        </w:rPr>
        <w:t xml:space="preserve">). - Макрообъект. - Текст: электронный. - Сведения доступны также на </w:t>
      </w:r>
      <w:r w:rsidRPr="001010A2">
        <w:rPr>
          <w:szCs w:val="24"/>
        </w:rPr>
        <w:t>CD</w:t>
      </w:r>
      <w:r w:rsidRPr="001010A2">
        <w:rPr>
          <w:szCs w:val="24"/>
          <w:lang w:val="ru-RU"/>
        </w:rPr>
        <w:t>-</w:t>
      </w:r>
      <w:r w:rsidRPr="001010A2">
        <w:rPr>
          <w:szCs w:val="24"/>
        </w:rPr>
        <w:t>ROM</w:t>
      </w:r>
      <w:r w:rsidRPr="001010A2">
        <w:rPr>
          <w:szCs w:val="24"/>
          <w:lang w:val="ru-RU"/>
        </w:rPr>
        <w:t>.</w:t>
      </w:r>
    </w:p>
    <w:p w:rsidR="00C81C8C" w:rsidRDefault="00C81C8C" w:rsidP="00C81C8C">
      <w:pPr>
        <w:pStyle w:val="af7"/>
        <w:shd w:val="clear" w:color="auto" w:fill="FFFFFF"/>
        <w:spacing w:before="0" w:beforeAutospacing="0" w:after="0" w:afterAutospacing="0"/>
        <w:ind w:left="-426"/>
        <w:rPr>
          <w:i/>
          <w:color w:val="C00000"/>
        </w:rPr>
      </w:pPr>
    </w:p>
    <w:p w:rsidR="00C81C8C" w:rsidRPr="002A720F" w:rsidRDefault="00C81C8C" w:rsidP="00C81C8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81C8C" w:rsidRDefault="00C81C8C" w:rsidP="00C81C8C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1. Изобретение.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2005. – 26 с.</w:t>
      </w:r>
    </w:p>
    <w:p w:rsidR="00C81C8C" w:rsidRDefault="00C81C8C" w:rsidP="00C81C8C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2. Полезная модель.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2006. – 32 с.</w:t>
      </w:r>
    </w:p>
    <w:p w:rsidR="009C56C5" w:rsidRPr="009C56C5" w:rsidRDefault="009C56C5" w:rsidP="009C56C5">
      <w:pPr>
        <w:pStyle w:val="Style8"/>
        <w:widowControl/>
        <w:rPr>
          <w:rStyle w:val="FontStyle21"/>
          <w:sz w:val="24"/>
          <w:szCs w:val="24"/>
        </w:rPr>
      </w:pPr>
      <w:r w:rsidRPr="009C56C5">
        <w:rPr>
          <w:rStyle w:val="FontStyle21"/>
          <w:sz w:val="24"/>
          <w:szCs w:val="24"/>
        </w:rPr>
        <w:t>3.</w:t>
      </w:r>
      <w:r w:rsidRPr="009C56C5">
        <w:rPr>
          <w:rStyle w:val="FontStyle21"/>
          <w:sz w:val="24"/>
          <w:szCs w:val="24"/>
        </w:rPr>
        <w:tab/>
        <w:t>Методические указания для лекционных занятий представлены в приложении 1.</w:t>
      </w:r>
    </w:p>
    <w:p w:rsidR="009C56C5" w:rsidRPr="005F20DC" w:rsidRDefault="009C56C5" w:rsidP="009C56C5">
      <w:pPr>
        <w:pStyle w:val="Style8"/>
        <w:widowControl/>
        <w:rPr>
          <w:rStyle w:val="FontStyle21"/>
          <w:sz w:val="24"/>
          <w:szCs w:val="24"/>
        </w:rPr>
      </w:pPr>
      <w:r w:rsidRPr="009C56C5">
        <w:rPr>
          <w:rStyle w:val="FontStyle21"/>
          <w:sz w:val="24"/>
          <w:szCs w:val="24"/>
        </w:rPr>
        <w:t>4.</w:t>
      </w:r>
      <w:r w:rsidRPr="009C56C5">
        <w:rPr>
          <w:rStyle w:val="FontStyle21"/>
          <w:sz w:val="24"/>
          <w:szCs w:val="24"/>
        </w:rPr>
        <w:tab/>
        <w:t>Методические указания для студентов по подготовке к практическим занятиям представлены в приложении 2.</w:t>
      </w:r>
    </w:p>
    <w:p w:rsidR="00C81C8C" w:rsidRDefault="00C81C8C" w:rsidP="00C81C8C">
      <w:pPr>
        <w:pStyle w:val="Style8"/>
        <w:widowControl/>
        <w:rPr>
          <w:rStyle w:val="FontStyle21"/>
          <w:i/>
          <w:color w:val="C00000"/>
          <w:sz w:val="24"/>
          <w:szCs w:val="24"/>
        </w:rPr>
      </w:pPr>
    </w:p>
    <w:p w:rsidR="00C81C8C" w:rsidRPr="00590789" w:rsidRDefault="00C81C8C" w:rsidP="00C81C8C">
      <w:pPr>
        <w:pStyle w:val="Style8"/>
        <w:widowControl/>
        <w:rPr>
          <w:rStyle w:val="FontStyle21"/>
          <w:b/>
          <w:sz w:val="24"/>
          <w:szCs w:val="24"/>
        </w:rPr>
      </w:pPr>
      <w:r w:rsidRPr="00590789">
        <w:rPr>
          <w:rStyle w:val="FontStyle15"/>
          <w:spacing w:val="40"/>
          <w:sz w:val="24"/>
          <w:szCs w:val="24"/>
        </w:rPr>
        <w:t>г)</w:t>
      </w:r>
      <w:r w:rsidRPr="00590789">
        <w:rPr>
          <w:rStyle w:val="FontStyle15"/>
          <w:b w:val="0"/>
          <w:sz w:val="24"/>
          <w:szCs w:val="24"/>
        </w:rPr>
        <w:t xml:space="preserve"> </w:t>
      </w:r>
      <w:r w:rsidRPr="0059078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90789">
        <w:rPr>
          <w:rStyle w:val="FontStyle15"/>
          <w:spacing w:val="40"/>
          <w:sz w:val="24"/>
          <w:szCs w:val="24"/>
        </w:rPr>
        <w:t>и</w:t>
      </w:r>
      <w:r w:rsidRPr="00590789">
        <w:rPr>
          <w:rStyle w:val="FontStyle15"/>
          <w:sz w:val="24"/>
          <w:szCs w:val="24"/>
        </w:rPr>
        <w:t xml:space="preserve"> </w:t>
      </w:r>
      <w:r w:rsidRPr="00590789">
        <w:rPr>
          <w:rStyle w:val="FontStyle21"/>
          <w:b/>
          <w:sz w:val="24"/>
          <w:szCs w:val="24"/>
        </w:rPr>
        <w:t>Интернет-ресурсы:</w:t>
      </w:r>
    </w:p>
    <w:p w:rsidR="003F29EB" w:rsidRPr="003F29EB" w:rsidRDefault="003F29EB" w:rsidP="003F29EB">
      <w:pPr>
        <w:widowControl/>
        <w:shd w:val="clear" w:color="auto" w:fill="FFFFFF"/>
        <w:autoSpaceDE/>
        <w:autoSpaceDN/>
        <w:adjustRightInd/>
        <w:ind w:firstLine="709"/>
        <w:outlineLvl w:val="0"/>
        <w:rPr>
          <w:color w:val="000000"/>
          <w:lang w:eastAsia="en-US"/>
        </w:rPr>
      </w:pPr>
      <w:hyperlink r:id="rId38" w:history="1">
        <w:r w:rsidRPr="003F29EB">
          <w:rPr>
            <w:color w:val="0000FF"/>
            <w:u w:val="single"/>
            <w:lang w:eastAsia="en-US"/>
          </w:rPr>
          <w:t>https://openedu.ru/course/hse/MARK/</w:t>
        </w:r>
      </w:hyperlink>
      <w:r w:rsidRPr="003F29EB">
        <w:rPr>
          <w:color w:val="000000"/>
          <w:lang w:eastAsia="en-US"/>
        </w:rPr>
        <w:t>. Курс "Маркетинг" на сайте Открытое образование</w:t>
      </w:r>
    </w:p>
    <w:p w:rsidR="003F29EB" w:rsidRPr="003F29EB" w:rsidRDefault="00F34815" w:rsidP="003F29EB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color w:val="000000"/>
          <w:lang w:eastAsia="en-US"/>
        </w:rPr>
      </w:pPr>
      <w:hyperlink r:id="rId39" w:history="1">
        <w:r w:rsidR="003F29EB" w:rsidRPr="003F29EB">
          <w:rPr>
            <w:color w:val="0000FF"/>
            <w:u w:val="single"/>
          </w:rPr>
          <w:t>https://openedu.ru/course/mephi/mephi_002_commerce/</w:t>
        </w:r>
      </w:hyperlink>
      <w:r w:rsidR="003F29EB" w:rsidRPr="003F29EB">
        <w:t>. Курс "Коммерциализация технологий"</w:t>
      </w:r>
      <w:r w:rsidR="003F29EB" w:rsidRPr="003F29EB">
        <w:rPr>
          <w:color w:val="000000"/>
          <w:lang w:eastAsia="en-US"/>
        </w:rPr>
        <w:t xml:space="preserve"> на сайте Открытое образование</w:t>
      </w:r>
    </w:p>
    <w:p w:rsidR="003F29EB" w:rsidRPr="003F29EB" w:rsidRDefault="00F34815" w:rsidP="003F29EB">
      <w:pPr>
        <w:widowControl/>
        <w:shd w:val="clear" w:color="auto" w:fill="FFFFFF"/>
        <w:autoSpaceDE/>
        <w:autoSpaceDN/>
        <w:adjustRightInd/>
        <w:ind w:firstLine="709"/>
        <w:outlineLvl w:val="1"/>
      </w:pPr>
      <w:hyperlink r:id="rId40" w:history="1">
        <w:r w:rsidR="003F29EB" w:rsidRPr="003F29EB">
          <w:rPr>
            <w:color w:val="0000FF"/>
            <w:u w:val="single"/>
          </w:rPr>
          <w:t>https://openedu.ru/course/misis/INTPRP/</w:t>
        </w:r>
      </w:hyperlink>
      <w:r w:rsidR="003F29EB" w:rsidRPr="003F29EB">
        <w:t>. Курс "Управление интеллектуальной собственностью - основы для инженеров"</w:t>
      </w:r>
      <w:r w:rsidR="003F29EB" w:rsidRPr="003F29EB">
        <w:rPr>
          <w:bCs/>
          <w:color w:val="000000"/>
        </w:rPr>
        <w:t xml:space="preserve"> на сайте Открытое образование</w:t>
      </w:r>
    </w:p>
    <w:p w:rsidR="003F29EB" w:rsidRPr="003F29EB" w:rsidRDefault="00F34815" w:rsidP="003F29EB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color w:val="000000"/>
          <w:lang w:eastAsia="en-US"/>
        </w:rPr>
      </w:pPr>
      <w:hyperlink r:id="rId41" w:history="1">
        <w:r w:rsidR="003F29EB" w:rsidRPr="003F29EB">
          <w:rPr>
            <w:color w:val="0000FF"/>
            <w:u w:val="single"/>
            <w:lang w:eastAsia="en-US"/>
          </w:rPr>
          <w:t>https://openedu.ru/course/ITMOUniversity/INTPRO/</w:t>
        </w:r>
      </w:hyperlink>
      <w:r w:rsidR="003F29EB" w:rsidRPr="003F29EB">
        <w:rPr>
          <w:color w:val="000000"/>
          <w:lang w:eastAsia="en-US"/>
        </w:rPr>
        <w:t>. Курс «Правовые основы интеллектуальной собственности» на сайте Открытое образование</w:t>
      </w:r>
    </w:p>
    <w:p w:rsidR="003F29EB" w:rsidRPr="003F29EB" w:rsidRDefault="00F34815" w:rsidP="003F29EB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bCs/>
          <w:color w:val="000000"/>
        </w:rPr>
      </w:pPr>
      <w:hyperlink r:id="rId42" w:history="1">
        <w:r w:rsidR="003F29EB" w:rsidRPr="003F29EB">
          <w:rPr>
            <w:color w:val="0000FF"/>
            <w:u w:val="single"/>
          </w:rPr>
          <w:t>https://openedu.ru/course/urfu/INTPR/</w:t>
        </w:r>
      </w:hyperlink>
      <w:r w:rsidR="003F29EB" w:rsidRPr="003F29EB">
        <w:t>. Курс «Управление интеллектуальной собственностью»</w:t>
      </w:r>
      <w:r w:rsidR="003F29EB" w:rsidRPr="003F29EB">
        <w:rPr>
          <w:bCs/>
          <w:color w:val="000000"/>
        </w:rPr>
        <w:t xml:space="preserve"> на сайте Открытое образование</w:t>
      </w:r>
    </w:p>
    <w:p w:rsidR="003F29EB" w:rsidRPr="003F29EB" w:rsidRDefault="00F34815" w:rsidP="003F29EB">
      <w:pPr>
        <w:keepNext/>
        <w:keepLines/>
        <w:widowControl/>
        <w:shd w:val="clear" w:color="auto" w:fill="FFFFFF"/>
        <w:autoSpaceDE/>
        <w:autoSpaceDN/>
        <w:adjustRightInd/>
        <w:ind w:firstLine="709"/>
        <w:outlineLvl w:val="0"/>
        <w:rPr>
          <w:lang w:eastAsia="en-US"/>
        </w:rPr>
      </w:pPr>
      <w:hyperlink r:id="rId43" w:history="1">
        <w:r w:rsidR="003F29EB" w:rsidRPr="003F29EB">
          <w:rPr>
            <w:color w:val="0000FF"/>
            <w:u w:val="single"/>
            <w:lang w:val="en-US" w:eastAsia="en-US"/>
          </w:rPr>
          <w:t>https</w:t>
        </w:r>
        <w:r w:rsidR="003F29EB" w:rsidRPr="003F29EB">
          <w:rPr>
            <w:color w:val="0000FF"/>
            <w:u w:val="single"/>
            <w:lang w:eastAsia="en-US"/>
          </w:rPr>
          <w:t>://</w:t>
        </w:r>
        <w:r w:rsidR="003F29EB" w:rsidRPr="003F29EB">
          <w:rPr>
            <w:color w:val="0000FF"/>
            <w:u w:val="single"/>
            <w:lang w:val="en-US" w:eastAsia="en-US"/>
          </w:rPr>
          <w:t>openedu</w:t>
        </w:r>
        <w:r w:rsidR="003F29EB" w:rsidRPr="003F29EB">
          <w:rPr>
            <w:color w:val="0000FF"/>
            <w:u w:val="single"/>
            <w:lang w:eastAsia="en-US"/>
          </w:rPr>
          <w:t>.</w:t>
        </w:r>
        <w:r w:rsidR="003F29EB" w:rsidRPr="003F29EB">
          <w:rPr>
            <w:color w:val="0000FF"/>
            <w:u w:val="single"/>
            <w:lang w:val="en-US" w:eastAsia="en-US"/>
          </w:rPr>
          <w:t>ru</w:t>
        </w:r>
        <w:r w:rsidR="003F29EB" w:rsidRPr="003F29EB">
          <w:rPr>
            <w:color w:val="0000FF"/>
            <w:u w:val="single"/>
            <w:lang w:eastAsia="en-US"/>
          </w:rPr>
          <w:t>/</w:t>
        </w:r>
        <w:r w:rsidR="003F29EB" w:rsidRPr="003F29EB">
          <w:rPr>
            <w:color w:val="0000FF"/>
            <w:u w:val="single"/>
            <w:lang w:val="en-US" w:eastAsia="en-US"/>
          </w:rPr>
          <w:t>course</w:t>
        </w:r>
        <w:r w:rsidR="003F29EB" w:rsidRPr="003F29EB">
          <w:rPr>
            <w:color w:val="0000FF"/>
            <w:u w:val="single"/>
            <w:lang w:eastAsia="en-US"/>
          </w:rPr>
          <w:t>/</w:t>
        </w:r>
        <w:r w:rsidR="003F29EB" w:rsidRPr="003F29EB">
          <w:rPr>
            <w:color w:val="0000FF"/>
            <w:u w:val="single"/>
            <w:lang w:val="en-US" w:eastAsia="en-US"/>
          </w:rPr>
          <w:t>ITMOUniversity</w:t>
        </w:r>
        <w:r w:rsidR="003F29EB" w:rsidRPr="003F29EB">
          <w:rPr>
            <w:color w:val="0000FF"/>
            <w:u w:val="single"/>
            <w:lang w:eastAsia="en-US"/>
          </w:rPr>
          <w:t>/</w:t>
        </w:r>
        <w:r w:rsidR="003F29EB" w:rsidRPr="003F29EB">
          <w:rPr>
            <w:color w:val="0000FF"/>
            <w:u w:val="single"/>
            <w:lang w:val="en-US" w:eastAsia="en-US"/>
          </w:rPr>
          <w:t>INMAN</w:t>
        </w:r>
        <w:r w:rsidR="003F29EB" w:rsidRPr="003F29EB">
          <w:rPr>
            <w:color w:val="0000FF"/>
            <w:u w:val="single"/>
            <w:lang w:eastAsia="en-US"/>
          </w:rPr>
          <w:t>/</w:t>
        </w:r>
      </w:hyperlink>
      <w:r w:rsidR="003F29EB" w:rsidRPr="003F29EB">
        <w:rPr>
          <w:lang w:eastAsia="en-US"/>
        </w:rPr>
        <w:t xml:space="preserve">. Курс «Статистические методы в управлении инновациями» </w:t>
      </w:r>
      <w:r w:rsidR="003F29EB" w:rsidRPr="003F29EB">
        <w:rPr>
          <w:bCs/>
          <w:color w:val="000000"/>
          <w:lang w:eastAsia="en-US"/>
        </w:rPr>
        <w:t>на сайте Открытое образование</w:t>
      </w:r>
    </w:p>
    <w:p w:rsidR="003F29EB" w:rsidRPr="003F29EB" w:rsidRDefault="00F34815" w:rsidP="003F29EB">
      <w:pPr>
        <w:widowControl/>
        <w:shd w:val="clear" w:color="auto" w:fill="FFFFFF"/>
        <w:autoSpaceDE/>
        <w:autoSpaceDN/>
        <w:adjustRightInd/>
        <w:ind w:firstLine="709"/>
        <w:outlineLvl w:val="1"/>
        <w:rPr>
          <w:bCs/>
        </w:rPr>
      </w:pPr>
      <w:hyperlink r:id="rId44" w:history="1">
        <w:r w:rsidR="003F29EB" w:rsidRPr="003F29EB">
          <w:rPr>
            <w:bCs/>
            <w:color w:val="0000FF"/>
            <w:u w:val="single"/>
          </w:rPr>
          <w:t>https://edunano.ru/courses/reshenie-tekhnicheskikh-keysov/</w:t>
        </w:r>
      </w:hyperlink>
      <w:r w:rsidR="003F29EB" w:rsidRPr="003F29EB">
        <w:rPr>
          <w:bCs/>
        </w:rPr>
        <w:t>. Курс «Решение технических кейсов» на сайте АНО «е Нано»</w:t>
      </w:r>
    </w:p>
    <w:p w:rsidR="00C81C8C" w:rsidRPr="00590789" w:rsidRDefault="00C81C8C" w:rsidP="00C81C8C">
      <w:pPr>
        <w:pStyle w:val="Style10"/>
        <w:widowControl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361"/>
        <w:gridCol w:w="3359"/>
      </w:tblGrid>
      <w:tr w:rsidR="00A860BD" w:rsidRPr="00A860BD" w:rsidTr="008323EF">
        <w:trPr>
          <w:trHeight w:val="28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BD" w:rsidRPr="00A860BD" w:rsidRDefault="00A860BD" w:rsidP="00A860BD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Наименование ПО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BD" w:rsidRPr="00A860BD" w:rsidRDefault="00A860BD" w:rsidP="00A860BD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№ договора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BD" w:rsidRPr="00A860BD" w:rsidRDefault="00A860BD" w:rsidP="00A860BD">
            <w:pPr>
              <w:widowControl/>
              <w:ind w:firstLine="0"/>
              <w:jc w:val="left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Срок действия лицензии </w:t>
            </w:r>
          </w:p>
        </w:tc>
      </w:tr>
      <w:tr w:rsidR="00A860BD" w:rsidRPr="00A860BD" w:rsidTr="008323EF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667" w:type="pct"/>
            <w:vMerge w:val="restart"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MS Windows 7 </w:t>
            </w:r>
          </w:p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К-171-09 от 18.10.2009 </w:t>
            </w:r>
          </w:p>
        </w:tc>
        <w:tc>
          <w:tcPr>
            <w:tcW w:w="1666" w:type="pct"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бессрочно </w:t>
            </w:r>
          </w:p>
        </w:tc>
      </w:tr>
      <w:tr w:rsidR="00A860BD" w:rsidRPr="00A860BD" w:rsidTr="008323EF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1667" w:type="pct"/>
            <w:vMerge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>Д-757-17 от 27.06.2017</w:t>
            </w:r>
          </w:p>
        </w:tc>
        <w:tc>
          <w:tcPr>
            <w:tcW w:w="1666" w:type="pct"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>27.07.2018</w:t>
            </w:r>
          </w:p>
        </w:tc>
      </w:tr>
      <w:tr w:rsidR="00A860BD" w:rsidRPr="00A860BD" w:rsidTr="008323EF">
        <w:trPr>
          <w:trHeight w:val="449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  <w:lang w:val="en-US"/>
              </w:rPr>
            </w:pPr>
            <w:r w:rsidRPr="00A860BD">
              <w:rPr>
                <w:rFonts w:eastAsia="Calibri"/>
                <w:color w:val="000000"/>
                <w:lang w:val="en-US"/>
              </w:rPr>
              <w:t>Windows XP, 7 (</w:t>
            </w:r>
            <w:r w:rsidRPr="00A860BD">
              <w:rPr>
                <w:rFonts w:eastAsia="Calibri"/>
                <w:color w:val="000000"/>
              </w:rPr>
              <w:t>подписка</w:t>
            </w:r>
            <w:r w:rsidRPr="00A860BD">
              <w:rPr>
                <w:rFonts w:eastAsia="Calibri"/>
                <w:color w:val="000000"/>
                <w:lang w:val="en-US"/>
              </w:rPr>
              <w:t xml:space="preserve"> Imagine Premium)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Д-1227-18 от 08.10.2018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07.10.2021 </w:t>
            </w:r>
          </w:p>
        </w:tc>
      </w:tr>
      <w:tr w:rsidR="00A860BD" w:rsidRPr="00A860BD" w:rsidTr="008323EF">
        <w:trPr>
          <w:trHeight w:val="270"/>
        </w:trPr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MS Office 2007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К-171-09 от 18.10.2009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бессрочно </w:t>
            </w:r>
          </w:p>
        </w:tc>
      </w:tr>
      <w:tr w:rsidR="00A860BD" w:rsidRPr="00A860BD" w:rsidTr="008323EF">
        <w:trPr>
          <w:trHeight w:val="273"/>
        </w:trPr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>№ 135 от 17.09.2007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>бессрочно</w:t>
            </w:r>
          </w:p>
        </w:tc>
      </w:tr>
      <w:tr w:rsidR="00041D6D" w:rsidRPr="00A860BD" w:rsidTr="00257C1A">
        <w:trPr>
          <w:trHeight w:val="695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041D6D">
            <w:pPr>
              <w:ind w:firstLine="0"/>
              <w:jc w:val="left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041D6D">
            <w:pPr>
              <w:ind w:firstLine="0"/>
              <w:jc w:val="left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6D" w:rsidRDefault="00041D6D" w:rsidP="00041D6D">
            <w:pPr>
              <w:ind w:firstLine="0"/>
              <w:jc w:val="left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860BD" w:rsidRPr="00A860BD" w:rsidTr="008323EF">
        <w:tblPrEx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667" w:type="pct"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7 Zip </w:t>
            </w:r>
          </w:p>
        </w:tc>
        <w:tc>
          <w:tcPr>
            <w:tcW w:w="1667" w:type="pct"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свободно распространяемое </w:t>
            </w:r>
          </w:p>
        </w:tc>
        <w:tc>
          <w:tcPr>
            <w:tcW w:w="1666" w:type="pct"/>
          </w:tcPr>
          <w:p w:rsidR="00A860BD" w:rsidRPr="00A860BD" w:rsidRDefault="00A860BD" w:rsidP="00A860BD">
            <w:pPr>
              <w:widowControl/>
              <w:ind w:firstLine="0"/>
              <w:rPr>
                <w:rFonts w:eastAsia="Calibri"/>
                <w:color w:val="000000"/>
              </w:rPr>
            </w:pPr>
            <w:r w:rsidRPr="00A860BD">
              <w:rPr>
                <w:rFonts w:eastAsia="Calibri"/>
                <w:color w:val="000000"/>
              </w:rPr>
              <w:t xml:space="preserve">бессрочно </w:t>
            </w:r>
          </w:p>
        </w:tc>
      </w:tr>
    </w:tbl>
    <w:p w:rsidR="00C81C8C" w:rsidRDefault="00C81C8C" w:rsidP="00C81C8C">
      <w:pPr>
        <w:pStyle w:val="Style10"/>
        <w:widowControl/>
        <w:ind w:left="1467" w:firstLine="0"/>
        <w:rPr>
          <w:rStyle w:val="FontStyle18"/>
          <w:b w:val="0"/>
          <w:sz w:val="24"/>
          <w:szCs w:val="24"/>
          <w:lang w:val="en-US"/>
        </w:rPr>
      </w:pPr>
    </w:p>
    <w:p w:rsidR="00C81C8C" w:rsidRPr="00041D6D" w:rsidRDefault="00041D6D" w:rsidP="00041D6D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 w:rsidRPr="00041D6D">
        <w:rPr>
          <w:rStyle w:val="FontStyle18"/>
          <w:b w:val="0"/>
          <w:sz w:val="24"/>
          <w:szCs w:val="24"/>
        </w:rPr>
        <w:t>Электронная база периодических изданий East View Information Services, ООО «ИВИ</w:t>
      </w:r>
      <w:r>
        <w:rPr>
          <w:rStyle w:val="FontStyle18"/>
          <w:b w:val="0"/>
          <w:sz w:val="24"/>
          <w:szCs w:val="24"/>
        </w:rPr>
        <w:t xml:space="preserve">С». </w:t>
      </w:r>
      <w:r>
        <w:rPr>
          <w:rStyle w:val="FontStyle18"/>
          <w:b w:val="0"/>
          <w:sz w:val="24"/>
          <w:szCs w:val="24"/>
          <w:lang w:val="en-US"/>
        </w:rPr>
        <w:t>URL</w:t>
      </w:r>
      <w:r>
        <w:rPr>
          <w:rStyle w:val="FontStyle18"/>
          <w:b w:val="0"/>
          <w:sz w:val="24"/>
          <w:szCs w:val="24"/>
        </w:rPr>
        <w:t xml:space="preserve">: </w:t>
      </w:r>
      <w:hyperlink r:id="rId45" w:history="1">
        <w:r w:rsidRPr="002E0A7B">
          <w:rPr>
            <w:rStyle w:val="afa"/>
          </w:rPr>
          <w:t>https://dlib.eastview.com/</w:t>
        </w:r>
      </w:hyperlink>
      <w:r>
        <w:rPr>
          <w:rStyle w:val="FontStyle18"/>
          <w:b w:val="0"/>
          <w:sz w:val="24"/>
          <w:szCs w:val="24"/>
        </w:rPr>
        <w:t xml:space="preserve"> </w:t>
      </w:r>
    </w:p>
    <w:p w:rsidR="00C81C8C" w:rsidRPr="00C76EF3" w:rsidRDefault="00C81C8C" w:rsidP="009C56C5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>
        <w:rPr>
          <w:rStyle w:val="FontStyle18"/>
          <w:b w:val="0"/>
          <w:sz w:val="24"/>
          <w:szCs w:val="24"/>
        </w:rPr>
        <w:t xml:space="preserve">: </w:t>
      </w:r>
      <w:hyperlink r:id="rId46" w:history="1">
        <w:r w:rsidRPr="00A72844">
          <w:rPr>
            <w:rStyle w:val="afa"/>
            <w:lang w:val="en-US"/>
          </w:rPr>
          <w:t>https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elibrary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A72844">
          <w:rPr>
            <w:rStyle w:val="afa"/>
          </w:rPr>
          <w:t>/</w:t>
        </w:r>
      </w:hyperlink>
      <w:r w:rsidRPr="00C76EF3">
        <w:rPr>
          <w:rStyle w:val="FontStyle18"/>
          <w:b w:val="0"/>
          <w:bCs w:val="0"/>
          <w:sz w:val="24"/>
          <w:szCs w:val="24"/>
        </w:rPr>
        <w:t xml:space="preserve">. </w:t>
      </w:r>
    </w:p>
    <w:p w:rsidR="00C81C8C" w:rsidRPr="00C76EF3" w:rsidRDefault="00C81C8C" w:rsidP="009C56C5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Поисковая система Академия </w:t>
      </w:r>
      <w:r>
        <w:rPr>
          <w:rStyle w:val="FontStyle18"/>
          <w:b w:val="0"/>
          <w:sz w:val="24"/>
          <w:szCs w:val="24"/>
          <w:lang w:val="en-US"/>
        </w:rPr>
        <w:t>Google</w:t>
      </w:r>
      <w:r w:rsidRPr="00C76EF3">
        <w:rPr>
          <w:rStyle w:val="FontStyle18"/>
          <w:b w:val="0"/>
          <w:sz w:val="24"/>
          <w:szCs w:val="24"/>
        </w:rPr>
        <w:t xml:space="preserve"> (</w:t>
      </w:r>
      <w:r>
        <w:rPr>
          <w:rStyle w:val="FontStyle18"/>
          <w:b w:val="0"/>
          <w:sz w:val="24"/>
          <w:szCs w:val="24"/>
          <w:lang w:val="en-US"/>
        </w:rPr>
        <w:t>Google</w:t>
      </w:r>
      <w:r w:rsidRPr="00C76EF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lang w:val="en-US"/>
        </w:rPr>
        <w:t>Scholar</w:t>
      </w:r>
      <w:r w:rsidRPr="00C76EF3">
        <w:rPr>
          <w:rStyle w:val="FontStyle18"/>
          <w:b w:val="0"/>
          <w:sz w:val="24"/>
          <w:szCs w:val="24"/>
        </w:rPr>
        <w:t xml:space="preserve">). </w:t>
      </w:r>
      <w:r>
        <w:rPr>
          <w:rStyle w:val="FontStyle18"/>
          <w:b w:val="0"/>
          <w:sz w:val="24"/>
          <w:szCs w:val="24"/>
        </w:rPr>
        <w:t>–</w:t>
      </w:r>
      <w:r w:rsidRPr="00C76EF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C76EF3">
        <w:rPr>
          <w:rStyle w:val="FontStyle18"/>
          <w:b w:val="0"/>
          <w:sz w:val="24"/>
          <w:szCs w:val="24"/>
        </w:rPr>
        <w:t xml:space="preserve">: </w:t>
      </w:r>
      <w:hyperlink r:id="rId47" w:history="1">
        <w:r w:rsidRPr="00A72844">
          <w:rPr>
            <w:rStyle w:val="afa"/>
            <w:lang w:val="en-US"/>
          </w:rPr>
          <w:t>https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scholar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google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A72844">
          <w:rPr>
            <w:rStyle w:val="afa"/>
          </w:rPr>
          <w:t>/</w:t>
        </w:r>
        <w:r w:rsidRPr="00B815DA">
          <w:rPr>
            <w:rStyle w:val="afa"/>
          </w:rPr>
          <w:t>/</w:t>
        </w:r>
      </w:hyperlink>
      <w:r w:rsidRPr="00B815DA">
        <w:rPr>
          <w:rStyle w:val="FontStyle18"/>
          <w:b w:val="0"/>
          <w:sz w:val="24"/>
          <w:szCs w:val="24"/>
        </w:rPr>
        <w:t xml:space="preserve"> </w:t>
      </w:r>
    </w:p>
    <w:p w:rsidR="00C81C8C" w:rsidRPr="00D9643C" w:rsidRDefault="00C81C8C" w:rsidP="009C56C5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Информационная система – Единое окно доступа к информационным ресурсам. – </w:t>
      </w:r>
      <w:r>
        <w:rPr>
          <w:rStyle w:val="FontStyle18"/>
          <w:b w:val="0"/>
          <w:sz w:val="24"/>
          <w:szCs w:val="24"/>
          <w:lang w:val="en-US"/>
        </w:rPr>
        <w:t>URL</w:t>
      </w:r>
      <w:r w:rsidRPr="00AA3A20">
        <w:rPr>
          <w:rStyle w:val="FontStyle18"/>
          <w:b w:val="0"/>
          <w:sz w:val="24"/>
          <w:szCs w:val="24"/>
        </w:rPr>
        <w:t xml:space="preserve">: </w:t>
      </w:r>
      <w:hyperlink r:id="rId48" w:history="1">
        <w:r w:rsidRPr="00A72844">
          <w:rPr>
            <w:rStyle w:val="afa"/>
            <w:lang w:val="en-US"/>
          </w:rPr>
          <w:t>http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window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edu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AA3A20">
          <w:rPr>
            <w:rStyle w:val="afa"/>
          </w:rPr>
          <w:t>/</w:t>
        </w:r>
      </w:hyperlink>
      <w:r>
        <w:rPr>
          <w:rStyle w:val="FontStyle18"/>
          <w:b w:val="0"/>
          <w:sz w:val="24"/>
          <w:szCs w:val="24"/>
        </w:rPr>
        <w:t>.</w:t>
      </w:r>
    </w:p>
    <w:p w:rsidR="00C81C8C" w:rsidRDefault="00C81C8C" w:rsidP="009C56C5">
      <w:pPr>
        <w:pStyle w:val="Style10"/>
        <w:widowControl/>
        <w:numPr>
          <w:ilvl w:val="0"/>
          <w:numId w:val="4"/>
        </w:numPr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49" w:history="1">
        <w:r w:rsidRPr="00A72844">
          <w:rPr>
            <w:rStyle w:val="afa"/>
            <w:lang w:val="en-US"/>
          </w:rPr>
          <w:t>http</w:t>
        </w:r>
        <w:r w:rsidRPr="00A72844">
          <w:rPr>
            <w:rStyle w:val="afa"/>
          </w:rPr>
          <w:t>://</w:t>
        </w:r>
        <w:r w:rsidRPr="00A72844">
          <w:rPr>
            <w:rStyle w:val="afa"/>
            <w:lang w:val="en-US"/>
          </w:rPr>
          <w:t>www</w:t>
        </w:r>
        <w:r w:rsidRPr="00A72844">
          <w:rPr>
            <w:rStyle w:val="afa"/>
          </w:rPr>
          <w:t>1.</w:t>
        </w:r>
        <w:r w:rsidRPr="00A72844">
          <w:rPr>
            <w:rStyle w:val="afa"/>
            <w:lang w:val="en-US"/>
          </w:rPr>
          <w:t>fips</w:t>
        </w:r>
        <w:r w:rsidRPr="00A72844">
          <w:rPr>
            <w:rStyle w:val="afa"/>
          </w:rPr>
          <w:t>.</w:t>
        </w:r>
        <w:r w:rsidRPr="00A72844">
          <w:rPr>
            <w:rStyle w:val="afa"/>
            <w:lang w:val="en-US"/>
          </w:rPr>
          <w:t>ru</w:t>
        </w:r>
        <w:r w:rsidRPr="00212B75">
          <w:rPr>
            <w:rStyle w:val="afa"/>
          </w:rPr>
          <w:t>/</w:t>
        </w:r>
      </w:hyperlink>
      <w:r w:rsidRPr="00212B75">
        <w:rPr>
          <w:rStyle w:val="FontStyle18"/>
          <w:b w:val="0"/>
          <w:sz w:val="24"/>
          <w:szCs w:val="24"/>
        </w:rPr>
        <w:t xml:space="preserve">. </w:t>
      </w:r>
    </w:p>
    <w:p w:rsidR="00C81C8C" w:rsidRPr="00B8429C" w:rsidRDefault="00C81C8C" w:rsidP="00C81C8C">
      <w:pPr>
        <w:pStyle w:val="1"/>
        <w:rPr>
          <w:rStyle w:val="FontStyle14"/>
          <w:b/>
          <w:sz w:val="24"/>
          <w:szCs w:val="24"/>
        </w:rPr>
      </w:pPr>
    </w:p>
    <w:p w:rsidR="00C81C8C" w:rsidRDefault="00C81C8C" w:rsidP="00C81C8C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C81C8C" w:rsidRPr="005574D1" w:rsidRDefault="00C81C8C" w:rsidP="00C81C8C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7"/>
        <w:gridCol w:w="6194"/>
      </w:tblGrid>
      <w:tr w:rsidR="00C81C8C" w:rsidRPr="005574D1" w:rsidTr="008323EF">
        <w:trPr>
          <w:tblHeader/>
        </w:trPr>
        <w:tc>
          <w:tcPr>
            <w:tcW w:w="1928" w:type="pct"/>
            <w:vAlign w:val="center"/>
          </w:tcPr>
          <w:p w:rsidR="00C81C8C" w:rsidRPr="005574D1" w:rsidRDefault="00C81C8C" w:rsidP="008323EF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81C8C" w:rsidRPr="005574D1" w:rsidRDefault="00C81C8C" w:rsidP="008323EF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C81C8C" w:rsidRPr="005574D1" w:rsidTr="008323EF">
        <w:tc>
          <w:tcPr>
            <w:tcW w:w="1928" w:type="pct"/>
          </w:tcPr>
          <w:p w:rsidR="00C81C8C" w:rsidRPr="00C27E10" w:rsidRDefault="00C81C8C" w:rsidP="008323EF">
            <w:pPr>
              <w:ind w:firstLine="0"/>
              <w:jc w:val="left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C81C8C" w:rsidRPr="00C27E10" w:rsidRDefault="00C81C8C" w:rsidP="008323EF">
            <w:pPr>
              <w:ind w:firstLine="0"/>
              <w:jc w:val="left"/>
            </w:pPr>
            <w:r>
              <w:t>Доска, мультимедийный проектор, экран, м</w:t>
            </w:r>
            <w:r w:rsidRPr="00C27E10">
              <w:t>ультимедийные средства хранения, передачи  и представления информации</w:t>
            </w:r>
          </w:p>
        </w:tc>
      </w:tr>
      <w:tr w:rsidR="00C81C8C" w:rsidRPr="005574D1" w:rsidTr="008323EF">
        <w:tc>
          <w:tcPr>
            <w:tcW w:w="1928" w:type="pct"/>
          </w:tcPr>
          <w:p w:rsidR="00C81C8C" w:rsidRPr="00C27E10" w:rsidRDefault="00C81C8C" w:rsidP="006664B1">
            <w:pPr>
              <w:ind w:firstLine="0"/>
              <w:jc w:val="left"/>
            </w:pPr>
            <w:r>
              <w:t xml:space="preserve">Учебные аудитории для проведения практических занятий, групповых и индивидуальных консультаций, текущего контроля и промежуточных </w:t>
            </w:r>
            <w:r w:rsidR="006664B1">
              <w:t>аттес</w:t>
            </w:r>
            <w:r>
              <w:t>таций</w:t>
            </w:r>
          </w:p>
        </w:tc>
        <w:tc>
          <w:tcPr>
            <w:tcW w:w="3072" w:type="pct"/>
          </w:tcPr>
          <w:p w:rsidR="00C81C8C" w:rsidRPr="00C27E10" w:rsidRDefault="00C81C8C" w:rsidP="008323EF">
            <w:pPr>
              <w:ind w:firstLine="0"/>
              <w:jc w:val="left"/>
            </w:pPr>
            <w:r>
              <w:t>Доска, мультимедийный проектор, экран, м</w:t>
            </w:r>
            <w:r w:rsidRPr="00C27E10">
              <w:t>ультимедийные средства хранения, передачи  и представления информации</w:t>
            </w:r>
          </w:p>
        </w:tc>
      </w:tr>
      <w:tr w:rsidR="00C81C8C" w:rsidRPr="005574D1" w:rsidTr="008323EF">
        <w:tc>
          <w:tcPr>
            <w:tcW w:w="1928" w:type="pct"/>
          </w:tcPr>
          <w:p w:rsidR="00C81C8C" w:rsidRPr="00C27E10" w:rsidRDefault="00C81C8C" w:rsidP="008323EF">
            <w:pPr>
              <w:ind w:firstLine="0"/>
              <w:jc w:val="left"/>
            </w:pPr>
            <w:r>
              <w:t>Помещения</w:t>
            </w:r>
            <w:r w:rsidRPr="00C27E10">
              <w:t xml:space="preserve"> для самостоятель</w:t>
            </w:r>
            <w:r>
              <w:t>ной работы обучающихся,</w:t>
            </w:r>
            <w:r w:rsidRPr="00C27E10">
              <w:t xml:space="preserve"> компьютер</w:t>
            </w:r>
            <w:r>
              <w:t>ный</w:t>
            </w:r>
            <w:r w:rsidRPr="00C27E10">
              <w:t xml:space="preserve"> клас</w:t>
            </w:r>
            <w:r>
              <w:t>с,</w:t>
            </w:r>
            <w:r w:rsidRPr="00C27E10">
              <w:t xml:space="preserve"> чи</w:t>
            </w:r>
            <w:r>
              <w:t>тальный</w:t>
            </w:r>
            <w:r w:rsidRPr="00C27E10">
              <w:t xml:space="preserve"> зал библиотеки</w:t>
            </w:r>
          </w:p>
        </w:tc>
        <w:tc>
          <w:tcPr>
            <w:tcW w:w="3072" w:type="pct"/>
          </w:tcPr>
          <w:p w:rsidR="00C81C8C" w:rsidRPr="00C27E10" w:rsidRDefault="00C81C8C" w:rsidP="008323EF">
            <w:pPr>
              <w:ind w:firstLine="0"/>
              <w:jc w:val="left"/>
            </w:pPr>
            <w:r w:rsidRPr="00C27E10">
              <w:t xml:space="preserve">Персональные компьютеры с пакетом </w:t>
            </w:r>
            <w:r w:rsidRPr="00C27E10">
              <w:rPr>
                <w:lang w:val="en-US"/>
              </w:rPr>
              <w:t>MS</w:t>
            </w:r>
            <w:r w:rsidRPr="00C27E10">
              <w:t xml:space="preserve"> </w:t>
            </w:r>
            <w:r w:rsidRPr="00C27E10">
              <w:rPr>
                <w:lang w:val="en-US"/>
              </w:rPr>
              <w:t>Office</w:t>
            </w:r>
            <w:r w:rsidRPr="00C27E1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860BD" w:rsidRPr="004C1D31" w:rsidTr="008323EF">
        <w:tc>
          <w:tcPr>
            <w:tcW w:w="1928" w:type="pct"/>
          </w:tcPr>
          <w:p w:rsidR="00A860BD" w:rsidRPr="004C1D31" w:rsidRDefault="00A860BD" w:rsidP="008323EF">
            <w:pPr>
              <w:ind w:firstLine="0"/>
              <w:jc w:val="left"/>
            </w:pPr>
            <w:r w:rsidRPr="004C1D31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A860BD" w:rsidRPr="004C1D31" w:rsidRDefault="00A860BD" w:rsidP="008323EF">
            <w:pPr>
              <w:ind w:firstLine="0"/>
              <w:jc w:val="left"/>
            </w:pPr>
            <w:r w:rsidRPr="004C1D31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C81C8C" w:rsidRDefault="00C81C8C" w:rsidP="00C81C8C">
      <w:pPr>
        <w:pStyle w:val="Default"/>
      </w:pPr>
    </w:p>
    <w:p w:rsidR="009C56C5" w:rsidRPr="009C56C5" w:rsidRDefault="009C56C5" w:rsidP="009C56C5">
      <w:pPr>
        <w:ind w:firstLine="0"/>
        <w:jc w:val="right"/>
        <w:rPr>
          <w:bCs/>
        </w:rPr>
      </w:pPr>
      <w:r w:rsidRPr="009C56C5">
        <w:rPr>
          <w:b/>
          <w:bCs/>
          <w:i/>
          <w:iCs/>
        </w:rPr>
        <w:t>Приложение 1</w:t>
      </w:r>
      <w:r w:rsidRPr="009C56C5">
        <w:rPr>
          <w:bCs/>
        </w:rPr>
        <w:t> </w:t>
      </w:r>
    </w:p>
    <w:p w:rsidR="009C56C5" w:rsidRPr="009C56C5" w:rsidRDefault="009C56C5" w:rsidP="009C56C5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для лекционных занятий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/>
          <w:bCs/>
        </w:rPr>
        <w:t>Написание конспекта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Конспектирование может осуществляться тремя способами: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- цитирование (полное или частичное) основных положений текста;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- передача основных мыслей текста «своими словами»;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- смешанный вариант.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Все варианты предполагают использование сокращений.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При написании конспекта рекомендуется следующая последовательность: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1. проанализировать содержание каждого фрагмента текста, выделяя относительно самостоятельные по смыслу;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2. выделить из каждой части основную информацию, убрав избыточную;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3. записать всю важную для последующего восстановления информацию своими словами или цитируя, используя сокращения.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Разделяют четыре вида конспектов: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  <w:i/>
          <w:iCs/>
        </w:rPr>
        <w:t>- текстуальный</w:t>
      </w:r>
      <w:r w:rsidRPr="009C56C5">
        <w:rPr>
          <w:bCs/>
        </w:rPr>
        <w:t>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  <w:i/>
          <w:iCs/>
        </w:rPr>
        <w:t>- плановый</w:t>
      </w:r>
      <w:r w:rsidRPr="009C56C5">
        <w:rPr>
          <w:bCs/>
        </w:rPr>
        <w:t>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  <w:i/>
          <w:iCs/>
        </w:rPr>
        <w:t>- свободный</w:t>
      </w:r>
      <w:r w:rsidRPr="009C56C5">
        <w:rPr>
          <w:bCs/>
        </w:rPr>
        <w:t>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  <w:i/>
          <w:iCs/>
        </w:rPr>
        <w:t>- тематический.</w:t>
      </w:r>
      <w:r w:rsidRPr="009C56C5">
        <w:rPr>
          <w:bCs/>
        </w:rPr>
        <w:t>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/>
          <w:bCs/>
        </w:rPr>
        <w:t>Текстуальный</w:t>
      </w:r>
      <w:r w:rsidRPr="009C56C5">
        <w:rPr>
          <w:bCs/>
        </w:rPr>
        <w:t> (самый простой) состоит из отдельных авторских цитат. Необходимо только умение выделять фразы, несущие основную смысловую нагрузку.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Это прекрасный источник дословных высказываний автора и приводимых им фактов. Текстуальный конспект используется длительное время. </w:t>
      </w:r>
      <w:r w:rsidRPr="009C56C5">
        <w:rPr>
          <w:bCs/>
          <w:i/>
          <w:iCs/>
        </w:rPr>
        <w:t>Недостаток:</w:t>
      </w:r>
      <w:r w:rsidRPr="009C56C5">
        <w:rPr>
          <w:bCs/>
        </w:rPr>
        <w:t> не активизирует резко внимание и память.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/>
          <w:bCs/>
        </w:rPr>
        <w:t>Плановый</w:t>
      </w:r>
      <w:r w:rsidRPr="009C56C5">
        <w:rPr>
          <w:bCs/>
        </w:rPr>
        <w:t xml:space="preserve"> – это конспект отдельных фрагментов материала, соответствующих названиям </w:t>
      </w:r>
      <w:r w:rsidRPr="009C56C5">
        <w:rPr>
          <w:bCs/>
        </w:rPr>
        <w:lastRenderedPageBreak/>
        <w:t>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  <w:i/>
          <w:iCs/>
        </w:rPr>
        <w:t>Недостаток:</w:t>
      </w:r>
      <w:r w:rsidRPr="009C56C5">
        <w:rPr>
          <w:bCs/>
        </w:rPr>
        <w:t> по прошествии времени с момента написания трудно восстановить в памяти содержание источника.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/>
          <w:bCs/>
        </w:rPr>
        <w:t>Свободный</w:t>
      </w:r>
      <w:r w:rsidRPr="009C56C5">
        <w:rPr>
          <w:bCs/>
        </w:rPr>
        <w:t> конспект – индивидуальное изложение текста, т.е. отражает авторские мысли через ваше собственное видение. Требуется детальная проработка текста.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/>
          <w:bCs/>
        </w:rPr>
        <w:t>Тематический конспект</w:t>
      </w:r>
      <w:r w:rsidRPr="009C56C5">
        <w:rPr>
          <w:bCs/>
        </w:rPr>
        <w:t> – изложение информации по одной теме из нескольких источников.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  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/>
          <w:bCs/>
        </w:rPr>
        <w:t>Как составлять конспект</w:t>
      </w:r>
      <w:r w:rsidRPr="009C56C5">
        <w:rPr>
          <w:bCs/>
        </w:rPr>
        <w:t>: </w:t>
      </w:r>
    </w:p>
    <w:p w:rsidR="009C56C5" w:rsidRPr="009C56C5" w:rsidRDefault="009C56C5" w:rsidP="009C56C5">
      <w:pPr>
        <w:numPr>
          <w:ilvl w:val="0"/>
          <w:numId w:val="12"/>
        </w:numPr>
        <w:rPr>
          <w:bCs/>
        </w:rPr>
      </w:pPr>
      <w:r w:rsidRPr="009C56C5">
        <w:rPr>
          <w:bCs/>
        </w:rPr>
        <w:t>Определите цель составления конспекта. </w:t>
      </w:r>
    </w:p>
    <w:p w:rsidR="009C56C5" w:rsidRPr="009C56C5" w:rsidRDefault="009C56C5" w:rsidP="009C56C5">
      <w:pPr>
        <w:numPr>
          <w:ilvl w:val="0"/>
          <w:numId w:val="13"/>
        </w:numPr>
        <w:rPr>
          <w:bCs/>
        </w:rPr>
      </w:pPr>
      <w:r w:rsidRPr="009C56C5">
        <w:rPr>
          <w:bCs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 </w:t>
      </w:r>
    </w:p>
    <w:p w:rsidR="009C56C5" w:rsidRPr="009C56C5" w:rsidRDefault="009C56C5" w:rsidP="009C56C5">
      <w:pPr>
        <w:numPr>
          <w:ilvl w:val="0"/>
          <w:numId w:val="14"/>
        </w:numPr>
        <w:rPr>
          <w:bCs/>
        </w:rPr>
      </w:pPr>
      <w:r w:rsidRPr="009C56C5">
        <w:rPr>
          <w:bCs/>
        </w:rPr>
        <w:t>Осмыслить основное содержание текста, дважды прочитав его. </w:t>
      </w:r>
    </w:p>
    <w:p w:rsidR="009C56C5" w:rsidRPr="009C56C5" w:rsidRDefault="009C56C5" w:rsidP="009C56C5">
      <w:pPr>
        <w:numPr>
          <w:ilvl w:val="0"/>
          <w:numId w:val="15"/>
        </w:numPr>
        <w:rPr>
          <w:bCs/>
        </w:rPr>
      </w:pPr>
      <w:r w:rsidRPr="009C56C5">
        <w:rPr>
          <w:bCs/>
        </w:rPr>
        <w:t>Читая изучаемый материал в первый раз, подразделяйте его на основные смысловые части, выделяйте главные мысли, выводы. </w:t>
      </w:r>
    </w:p>
    <w:p w:rsidR="009C56C5" w:rsidRPr="009C56C5" w:rsidRDefault="009C56C5" w:rsidP="009C56C5">
      <w:pPr>
        <w:numPr>
          <w:ilvl w:val="0"/>
          <w:numId w:val="16"/>
        </w:numPr>
        <w:rPr>
          <w:bCs/>
        </w:rPr>
      </w:pPr>
      <w:r w:rsidRPr="009C56C5">
        <w:rPr>
          <w:bCs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 </w:t>
      </w:r>
    </w:p>
    <w:p w:rsidR="009C56C5" w:rsidRPr="009C56C5" w:rsidRDefault="009C56C5" w:rsidP="009C56C5">
      <w:pPr>
        <w:numPr>
          <w:ilvl w:val="0"/>
          <w:numId w:val="17"/>
        </w:numPr>
        <w:rPr>
          <w:bCs/>
        </w:rPr>
      </w:pPr>
      <w:r w:rsidRPr="009C56C5">
        <w:rPr>
          <w:bCs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 </w:t>
      </w:r>
    </w:p>
    <w:p w:rsidR="009C56C5" w:rsidRPr="009C56C5" w:rsidRDefault="009C56C5" w:rsidP="009C56C5">
      <w:pPr>
        <w:numPr>
          <w:ilvl w:val="0"/>
          <w:numId w:val="18"/>
        </w:numPr>
        <w:rPr>
          <w:bCs/>
        </w:rPr>
      </w:pPr>
      <w:r w:rsidRPr="009C56C5">
        <w:rPr>
          <w:bCs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 </w:t>
      </w:r>
    </w:p>
    <w:p w:rsidR="009C56C5" w:rsidRPr="009C56C5" w:rsidRDefault="009C56C5" w:rsidP="009C56C5">
      <w:pPr>
        <w:numPr>
          <w:ilvl w:val="0"/>
          <w:numId w:val="19"/>
        </w:numPr>
        <w:rPr>
          <w:bCs/>
        </w:rPr>
      </w:pPr>
      <w:r w:rsidRPr="009C56C5">
        <w:rPr>
          <w:bCs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 </w:t>
      </w:r>
    </w:p>
    <w:p w:rsidR="009C56C5" w:rsidRPr="009C56C5" w:rsidRDefault="009C56C5" w:rsidP="009C56C5">
      <w:pPr>
        <w:numPr>
          <w:ilvl w:val="0"/>
          <w:numId w:val="20"/>
        </w:numPr>
        <w:rPr>
          <w:bCs/>
        </w:rPr>
      </w:pPr>
      <w:r w:rsidRPr="009C56C5">
        <w:rPr>
          <w:bCs/>
        </w:rPr>
        <w:t>Используйте реферативный способ изложения (например: "Автор считает...", "раскрывает..."). </w:t>
      </w:r>
    </w:p>
    <w:p w:rsidR="009C56C5" w:rsidRPr="009C56C5" w:rsidRDefault="009C56C5" w:rsidP="009C56C5">
      <w:pPr>
        <w:numPr>
          <w:ilvl w:val="0"/>
          <w:numId w:val="21"/>
        </w:numPr>
        <w:rPr>
          <w:bCs/>
        </w:rPr>
      </w:pPr>
      <w:r w:rsidRPr="009C56C5">
        <w:rPr>
          <w:bCs/>
        </w:rPr>
        <w:t>Собственные комментарии, вопросы, раздумья располагайте на полях.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/>
          <w:bCs/>
        </w:rPr>
        <w:t>Оформление конспекта:</w:t>
      </w:r>
      <w:r w:rsidRPr="009C56C5">
        <w:rPr>
          <w:bCs/>
        </w:rPr>
        <w:t> </w:t>
      </w:r>
    </w:p>
    <w:p w:rsidR="009C56C5" w:rsidRPr="009C56C5" w:rsidRDefault="009C56C5" w:rsidP="009C56C5">
      <w:pPr>
        <w:numPr>
          <w:ilvl w:val="0"/>
          <w:numId w:val="22"/>
        </w:numPr>
        <w:rPr>
          <w:bCs/>
        </w:rPr>
      </w:pPr>
      <w:r w:rsidRPr="009C56C5">
        <w:rPr>
          <w:bCs/>
        </w:rPr>
        <w:t>Конспектируя, оставить место (широкие поля) для дополнений, заметок, записи незнакомых терминов и имен, требующих разъяснений. </w:t>
      </w:r>
    </w:p>
    <w:p w:rsidR="009C56C5" w:rsidRPr="009C56C5" w:rsidRDefault="009C56C5" w:rsidP="009C56C5">
      <w:pPr>
        <w:numPr>
          <w:ilvl w:val="0"/>
          <w:numId w:val="23"/>
        </w:numPr>
        <w:rPr>
          <w:bCs/>
        </w:rPr>
      </w:pPr>
      <w:r w:rsidRPr="009C56C5">
        <w:rPr>
          <w:bCs/>
        </w:rPr>
        <w:t>Применять определенную систему подчеркивания, сокращений, условных обозначений. </w:t>
      </w:r>
    </w:p>
    <w:p w:rsidR="009C56C5" w:rsidRPr="009C56C5" w:rsidRDefault="009C56C5" w:rsidP="009C56C5">
      <w:pPr>
        <w:numPr>
          <w:ilvl w:val="0"/>
          <w:numId w:val="24"/>
        </w:numPr>
        <w:rPr>
          <w:bCs/>
        </w:rPr>
      </w:pPr>
      <w:r w:rsidRPr="009C56C5">
        <w:rPr>
          <w:bCs/>
        </w:rPr>
        <w:t>Соблюдать правила цитирования - цитату заключать в кавычки, давать ссылку на источник с указанием страницы. </w:t>
      </w:r>
    </w:p>
    <w:p w:rsidR="009C56C5" w:rsidRPr="009C56C5" w:rsidRDefault="009C56C5" w:rsidP="009C56C5">
      <w:pPr>
        <w:numPr>
          <w:ilvl w:val="0"/>
          <w:numId w:val="25"/>
        </w:numPr>
        <w:rPr>
          <w:bCs/>
        </w:rPr>
      </w:pPr>
      <w:r w:rsidRPr="009C56C5">
        <w:rPr>
          <w:bCs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 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 подтем, параграфов, и т.д.; зеленым - делайте выписки цитат, нумеруйте формулы и т.д. Для выделения большой части текста используется отчеркивание.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/>
          <w:bCs/>
        </w:rPr>
        <w:t>Основные ошибки при составлении конспекта:</w:t>
      </w:r>
      <w:r w:rsidRPr="009C56C5">
        <w:rPr>
          <w:bCs/>
        </w:rPr>
        <w:t>  </w:t>
      </w:r>
    </w:p>
    <w:p w:rsidR="009C56C5" w:rsidRPr="009C56C5" w:rsidRDefault="009C56C5" w:rsidP="009C56C5">
      <w:pPr>
        <w:numPr>
          <w:ilvl w:val="0"/>
          <w:numId w:val="26"/>
        </w:numPr>
        <w:rPr>
          <w:bCs/>
        </w:rPr>
      </w:pPr>
      <w:r w:rsidRPr="009C56C5">
        <w:rPr>
          <w:bCs/>
        </w:rPr>
        <w:t>Слово в слово повторяет тезисы, отсутствует связность при пересказе. </w:t>
      </w:r>
    </w:p>
    <w:p w:rsidR="009C56C5" w:rsidRPr="009C56C5" w:rsidRDefault="009C56C5" w:rsidP="009C56C5">
      <w:pPr>
        <w:numPr>
          <w:ilvl w:val="0"/>
          <w:numId w:val="27"/>
        </w:numPr>
        <w:rPr>
          <w:bCs/>
        </w:rPr>
      </w:pPr>
      <w:r w:rsidRPr="009C56C5">
        <w:rPr>
          <w:bCs/>
        </w:rPr>
        <w:t>Конспект не связан с планом. </w:t>
      </w:r>
    </w:p>
    <w:p w:rsidR="009C56C5" w:rsidRPr="009C56C5" w:rsidRDefault="009C56C5" w:rsidP="009C56C5">
      <w:pPr>
        <w:numPr>
          <w:ilvl w:val="0"/>
          <w:numId w:val="28"/>
        </w:numPr>
        <w:rPr>
          <w:bCs/>
        </w:rPr>
      </w:pPr>
      <w:r w:rsidRPr="009C56C5">
        <w:rPr>
          <w:bCs/>
        </w:rPr>
        <w:t>Многословие (много вводных слов) или чрезмерная краткость, незаконченность основ</w:t>
      </w:r>
      <w:r w:rsidRPr="009C56C5">
        <w:rPr>
          <w:bCs/>
        </w:rPr>
        <w:lastRenderedPageBreak/>
        <w:t>ных смысловых положений текста. </w:t>
      </w:r>
    </w:p>
    <w:p w:rsidR="009C56C5" w:rsidRPr="009C56C5" w:rsidRDefault="009C56C5" w:rsidP="009C56C5">
      <w:pPr>
        <w:numPr>
          <w:ilvl w:val="0"/>
          <w:numId w:val="29"/>
        </w:numPr>
        <w:rPr>
          <w:bCs/>
        </w:rPr>
      </w:pPr>
      <w:r w:rsidRPr="009C56C5">
        <w:rPr>
          <w:bCs/>
        </w:rPr>
        <w:t>При передаче содержания текста потеряна авторская особенность текста, его структура.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 </w:t>
      </w:r>
    </w:p>
    <w:p w:rsidR="009C56C5" w:rsidRDefault="009C56C5" w:rsidP="009C56C5">
      <w:pPr>
        <w:ind w:firstLine="0"/>
        <w:rPr>
          <w:bCs/>
        </w:rPr>
      </w:pPr>
      <w:r w:rsidRPr="009C56C5">
        <w:rPr>
          <w:bCs/>
        </w:rPr>
        <w:t> </w:t>
      </w:r>
    </w:p>
    <w:p w:rsidR="009C56C5" w:rsidRDefault="009C56C5" w:rsidP="009C56C5">
      <w:pPr>
        <w:ind w:firstLine="0"/>
        <w:rPr>
          <w:bCs/>
        </w:rPr>
      </w:pPr>
    </w:p>
    <w:p w:rsidR="009C56C5" w:rsidRDefault="009C56C5" w:rsidP="009C56C5">
      <w:pPr>
        <w:ind w:firstLine="0"/>
        <w:rPr>
          <w:bCs/>
        </w:rPr>
      </w:pPr>
    </w:p>
    <w:p w:rsidR="009C56C5" w:rsidRPr="009C56C5" w:rsidRDefault="009C56C5" w:rsidP="009C56C5">
      <w:pPr>
        <w:ind w:firstLine="0"/>
        <w:rPr>
          <w:bCs/>
        </w:rPr>
      </w:pPr>
    </w:p>
    <w:p w:rsidR="009C56C5" w:rsidRPr="009C56C5" w:rsidRDefault="009C56C5" w:rsidP="009C56C5">
      <w:pPr>
        <w:ind w:firstLine="0"/>
        <w:jc w:val="right"/>
        <w:rPr>
          <w:bCs/>
        </w:rPr>
      </w:pPr>
      <w:r w:rsidRPr="009C56C5">
        <w:rPr>
          <w:b/>
          <w:bCs/>
          <w:i/>
          <w:iCs/>
        </w:rPr>
        <w:t>Приложение 2</w:t>
      </w:r>
      <w:r w:rsidRPr="009C56C5">
        <w:rPr>
          <w:bCs/>
        </w:rPr>
        <w:t> </w:t>
      </w:r>
    </w:p>
    <w:p w:rsidR="009C56C5" w:rsidRPr="009C56C5" w:rsidRDefault="009C56C5" w:rsidP="009C56C5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для студентов по подготовке к практическим занятиям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 </w:t>
      </w:r>
    </w:p>
    <w:p w:rsidR="009C56C5" w:rsidRPr="009C56C5" w:rsidRDefault="009C56C5" w:rsidP="009C56C5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по подготовке докладов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Представленный на защиту доклад должен быть напечатан на компьютере на одной стороне стандартного листа бумаги с полями: левое – 30 мм, правое – 10 мм, верхнее – 20 мм, нижнее – 20 мм. Параметры текста: шрифт – Times New Roman, размер – 14, междустрочный интервал – одинарный, абзацный отступ (отступ первой строки) – 1 см, форматирование – по ширине. Установка функции «переноса» обязательна. Нумерация страниц производится по центру внизу. Номера на первой странице не ставятся. Общий объем работы не ограничивается.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При оценке доклада (сообщения) следует обратить особое внимание на следующие аспекты: </w:t>
      </w:r>
    </w:p>
    <w:p w:rsidR="009C56C5" w:rsidRPr="009C56C5" w:rsidRDefault="009C56C5" w:rsidP="009C56C5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качество подготовки; </w:t>
      </w:r>
    </w:p>
    <w:p w:rsidR="009C56C5" w:rsidRPr="009C56C5" w:rsidRDefault="009C56C5" w:rsidP="009C56C5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владение материалом; </w:t>
      </w:r>
    </w:p>
    <w:p w:rsidR="009C56C5" w:rsidRPr="009C56C5" w:rsidRDefault="009C56C5" w:rsidP="009C56C5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умение отвечать на вопросы аудитории; </w:t>
      </w:r>
    </w:p>
    <w:p w:rsidR="009C56C5" w:rsidRPr="009C56C5" w:rsidRDefault="009C56C5" w:rsidP="009C56C5">
      <w:pPr>
        <w:numPr>
          <w:ilvl w:val="0"/>
          <w:numId w:val="30"/>
        </w:numPr>
        <w:rPr>
          <w:bCs/>
        </w:rPr>
      </w:pPr>
      <w:r w:rsidRPr="009C56C5">
        <w:rPr>
          <w:bCs/>
        </w:rPr>
        <w:t>ценные и конструктивные предложения.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На практических занятиях студенты последовательно в процессе прохождения тем осваивают, запоминают важные исторические даты, знание которых показывают в процессе устных опросов (собеседования), как на практических занятиях, так и на консультациях, а также на экзамене.</w:t>
      </w:r>
    </w:p>
    <w:p w:rsidR="009C56C5" w:rsidRPr="009C56C5" w:rsidRDefault="009C56C5" w:rsidP="009C56C5">
      <w:pPr>
        <w:ind w:firstLine="0"/>
        <w:jc w:val="center"/>
        <w:rPr>
          <w:bCs/>
        </w:rPr>
      </w:pPr>
      <w:r w:rsidRPr="009C56C5">
        <w:rPr>
          <w:b/>
          <w:bCs/>
        </w:rPr>
        <w:t>Методические указания по разработке презентаций Microsoft PowerPoint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Презентация не должна быть меньше 10 слайдов.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Первый лист - это титульный лист, на котором обязательно должны быть представлены: название темы; фамилия, имя, отчество автора; где учится автор проекта.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Следующим слайдом должно быть содержание, где представлены основные этапы (моменты) презентации. Желательно, чтобы из содержания по гиперссылке можно перейти на необходимую страницу и вернуться вновь на содержание. Дизайн-эргономические требования: сочетаемость цветов, ограниченное количество объектов на слайде, цвет текста. Последними слайдами презентации должны быть глоссарий и список литературы.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Практические рекомендации по созданию презентаций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Создание презентации состоит из трех этапов: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/>
          <w:bCs/>
        </w:rPr>
        <w:t>I. Планирование презентации</w:t>
      </w:r>
      <w:r w:rsidRPr="009C56C5">
        <w:rPr>
          <w:bCs/>
        </w:rPr>
        <w:t> -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1. Определение целей.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2. Сбор информации об аудитории.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lastRenderedPageBreak/>
        <w:t>3. Определение основной идеи презентации.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4. Подбор дополнительной информации.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5. Планирование выступления.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6. Создание структуры презентации.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7. Проверка логики подачи материала.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8. Подготовка заключения.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II. </w:t>
      </w:r>
      <w:r w:rsidRPr="009C56C5">
        <w:rPr>
          <w:b/>
          <w:bCs/>
        </w:rPr>
        <w:t>Разработка презентации</w:t>
      </w:r>
      <w:r w:rsidRPr="009C56C5">
        <w:rPr>
          <w:bCs/>
        </w:rPr>
        <w:t> -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III. </w:t>
      </w:r>
      <w:r w:rsidRPr="009C56C5">
        <w:rPr>
          <w:b/>
          <w:bCs/>
        </w:rPr>
        <w:t>Репетиция презентации</w:t>
      </w:r>
      <w:r w:rsidRPr="009C56C5">
        <w:rPr>
          <w:bCs/>
        </w:rPr>
        <w:t> - это проверка и отладка созданной презентации.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Требования к оформлению презентаций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7035"/>
      </w:tblGrid>
      <w:tr w:rsidR="009C56C5" w:rsidRPr="009C56C5" w:rsidTr="00EB4C39"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Стиль </w:t>
            </w:r>
          </w:p>
        </w:tc>
        <w:tc>
          <w:tcPr>
            <w:tcW w:w="7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Соблюдайте единый стиль оформления  </w:t>
            </w:r>
          </w:p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Избегайте стилей, которые будут отвлекать от самой презентации.  </w:t>
            </w:r>
          </w:p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• Вспомогательная информация (управляющие кнопки) не должны преобладать над основной информацией (текстом, иллюстрациями).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Фон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Для фона предпочтительны холодные тона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Использование цвета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На одном слайде рекомендуется использовать не более трех цветов: один для фона, один для заголовка, один для текста. - Для фона и текста используйте контрастные цвета. - Обратите внимание на цвет гиперссылок (до и после использования)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Анимационные эффекты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Используйте возможности компьютерной анимации для представления информации на слайде. - Не стоит злоупотреблять различными анимационными эффектами, они не должны отвлекать внимание от содержания информации на слайде.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Содержание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Используйте короткие слова и предложения. - Минимизируйте количество предлогов, наречий, прилагательных. - Заголовки должны привлекать внимание аудитории.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Расположение информации на странице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Предпочтительно горизонтальное расположение информации. - Наиболее важная информация должна располагаться в центре экрана. - Если на слайде располагается картинка, надпись должна располагаться под ней.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Шрифты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Для заголовков - не менее 24. - Для информации не менее 18. - Шрифты без засечек легче читать с большого расстояния. - Нельзя смешивать разные типы шрифтов в одной презентации. - Для выделения информации следует использовать жирный шрифт, курсив или подчеркивание. - Нельзя злоупотреблять прописными буквами (они читаются хуже строчных).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Способы выделения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Следует использовать: рамки; границы, заливку; штриховку, стрелки; рисунки, диаграммы, схемы для иллюстрации наиболее важных фактов.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Объем информации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Не стоит заполнять один слайд слишком большим объемом информации: люди могут единовременно запомнить не более трех фактов, выводов, определений. - Наибольшая эффективность достигается тогда, когда ключевые пункты отображаются по одному на каждом отдельном слайде.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Виды слайдов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Для обеспечения разнообразия следует использовать разные виды слайдов: с текстом; с таблицами; с диаграммами. </w:t>
            </w:r>
          </w:p>
        </w:tc>
      </w:tr>
      <w:tr w:rsidR="009C56C5" w:rsidRPr="009C56C5" w:rsidTr="00EB4C39">
        <w:tc>
          <w:tcPr>
            <w:tcW w:w="94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/>
                <w:bCs/>
              </w:rPr>
              <w:t>Критерии оценивания презентации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lastRenderedPageBreak/>
              <w:t>Название критерия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Оцениваемые параметры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Тема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Соответствие темы программе учебного предмета, раздела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Дидактические и методические цели и задачи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Соответствие целей поставленной теме - Достижение поставленных целей и задач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Выделение основных идей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Соответствие целям и задачам - Содержание умозаключений - Вызывают ли интерес у аудитории. - Количество (рекомендуется для запоминания аудиторией не более 4-5)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Содержание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Достоверная информация об исторических справках и текущих событиях. - Все заключения подтверждены достоверными источниками - Язык изложения материала понятен аудитории - Актуальность, точность и полезность содержания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Подбор информации для создания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Графические иллюстрации для презентации; статистика; диаграммы и графики; экспертные оценки; ресурсы Интернет; примеры; сравнения; цитаты и т.д.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Подача материала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Хронология - Приоритет - Тематическая последовательность - Структура по принципу «проблема-решение»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Логика и переходы во время проекта -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От вступления к основной части - От одной основной идеи (части) к другой - От одного слайда к другому - Гиперссылки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Заключение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Яркое высказывание - переход к заключению: повторение основных целей и задач выступления; выводы; подведение итогов; короткое и запоминающееся высказывание в конце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Дизайн презентации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Шрифт (читаемость) - Корректно ли выбран цвет (фона, шрифта, заголовков) - Элементы анимации </w:t>
            </w:r>
          </w:p>
        </w:tc>
      </w:tr>
      <w:tr w:rsidR="009C56C5" w:rsidRPr="009C56C5" w:rsidTr="00EB4C39">
        <w:tc>
          <w:tcPr>
            <w:tcW w:w="2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Техническая часть </w:t>
            </w:r>
          </w:p>
        </w:tc>
        <w:tc>
          <w:tcPr>
            <w:tcW w:w="7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C56C5" w:rsidRPr="009C56C5" w:rsidRDefault="009C56C5" w:rsidP="009C56C5">
            <w:pPr>
              <w:ind w:firstLine="0"/>
              <w:rPr>
                <w:bCs/>
              </w:rPr>
            </w:pPr>
            <w:r w:rsidRPr="009C56C5">
              <w:rPr>
                <w:bCs/>
              </w:rPr>
              <w:t>- Грамматика - Подходящий словарь - Наличие ошибок правописания и опечаток </w:t>
            </w:r>
          </w:p>
        </w:tc>
      </w:tr>
    </w:tbl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Критерии оценивания презентаций: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Выставляемая оценка (балл) за презентацию(от 1 до 1,5 б.)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• Связь презентации с программой и учебным планом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• Содержание презентации.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• Заключение презентации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• Подача материала проекта - презентации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• Графическая информация (иллюстрации, графики, таблицы, диаграммы и т.д.)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• Наличие импортированных объектов из существующих цифровых образовательных ресурсов и приложений Microsoft Office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• Графический дизайн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• Техническая часть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• Эффективность применения презентации в учебном процессе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 </w:t>
      </w:r>
    </w:p>
    <w:p w:rsidR="009C56C5" w:rsidRPr="009C56C5" w:rsidRDefault="009C56C5" w:rsidP="009C56C5">
      <w:pPr>
        <w:ind w:firstLine="720"/>
        <w:jc w:val="center"/>
        <w:rPr>
          <w:bCs/>
        </w:rPr>
      </w:pPr>
      <w:r w:rsidRPr="009C56C5">
        <w:rPr>
          <w:b/>
          <w:bCs/>
        </w:rPr>
        <w:t>Методические указания по организации самостоятельной работы студентов</w:t>
      </w:r>
    </w:p>
    <w:p w:rsidR="009C56C5" w:rsidRPr="009C56C5" w:rsidRDefault="009C56C5" w:rsidP="009C56C5">
      <w:pPr>
        <w:ind w:firstLine="720"/>
        <w:jc w:val="center"/>
        <w:rPr>
          <w:bCs/>
        </w:rPr>
      </w:pPr>
      <w:r w:rsidRPr="009C56C5">
        <w:rPr>
          <w:b/>
          <w:bCs/>
        </w:rPr>
        <w:t>Написание эссе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 Слово "эссе" пришло в русский язык из французского и исторически восходит к латинскому слову exagium (взвешивание). Французское еззаi можно буквально перевести словами опыт, проба, попытка, набросок, очерк.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/>
          <w:bCs/>
        </w:rPr>
        <w:t>Эссе - это прозаическое сочинение небольшого объема и свободной композиции</w:t>
      </w:r>
      <w:r w:rsidRPr="009C56C5">
        <w:rPr>
          <w:bCs/>
        </w:rPr>
        <w:t>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В "Толковом словаре иноязычных слов" Л.П. Крысина эссе определяется как "очерк, трактующий какие-нибудь проблемы не в систематическом научном виде, а в свободной форме".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"Большой энциклопедический словарь" дает такое определение: "Эссе - это жанр фило</w:t>
      </w:r>
      <w:r w:rsidRPr="009C56C5">
        <w:rPr>
          <w:bCs/>
        </w:rPr>
        <w:lastRenderedPageBreak/>
        <w:t>софской, литературно-критической,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речь".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"Краткая литературная энциклопедия" уточняет: "Эссе - это прозаическое сочинение небольшого объема и свободной композиции, трактующее частную тему и представляющее попытку передать индивидуальные впечатления и соображения, так или иначе с нею связанные".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/>
          <w:bCs/>
        </w:rPr>
        <w:t>Некоторые признаки эссе:</w:t>
      </w:r>
      <w:r w:rsidRPr="009C56C5">
        <w:rPr>
          <w:bCs/>
        </w:rPr>
        <w:t> </w:t>
      </w:r>
    </w:p>
    <w:p w:rsidR="009C56C5" w:rsidRPr="009C56C5" w:rsidRDefault="009C56C5" w:rsidP="009C56C5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наличие конкретной темы или вопроса. Произведение, посвященное анализу широкого круга проблем, по определению не может быть выполнено в жанре эссе. </w:t>
      </w:r>
    </w:p>
    <w:p w:rsidR="009C56C5" w:rsidRPr="009C56C5" w:rsidRDefault="009C56C5" w:rsidP="009C56C5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 </w:t>
      </w:r>
    </w:p>
    <w:p w:rsidR="009C56C5" w:rsidRPr="009C56C5" w:rsidRDefault="009C56C5" w:rsidP="009C56C5">
      <w:pPr>
        <w:numPr>
          <w:ilvl w:val="0"/>
          <w:numId w:val="31"/>
        </w:numPr>
        <w:ind w:left="0" w:firstLine="720"/>
        <w:rPr>
          <w:bCs/>
        </w:rPr>
      </w:pPr>
      <w:r w:rsidRPr="009C56C5">
        <w:rPr>
          <w:bCs/>
        </w:rPr>
        <w:t>как правило, эссе предполагает новое, субъективно окрашенное слово о чем-либо, такое произведение может иметь философский, историко-биографический, публицистический, литературно-критический, научно-популярный или чисто беллетристический характер. </w:t>
      </w:r>
    </w:p>
    <w:p w:rsidR="009C56C5" w:rsidRPr="009C56C5" w:rsidRDefault="009C56C5" w:rsidP="009C56C5">
      <w:pPr>
        <w:numPr>
          <w:ilvl w:val="0"/>
          <w:numId w:val="32"/>
        </w:numPr>
        <w:ind w:left="0" w:firstLine="720"/>
        <w:rPr>
          <w:bCs/>
        </w:rPr>
      </w:pPr>
      <w:r w:rsidRPr="009C56C5">
        <w:rPr>
          <w:bCs/>
        </w:rPr>
        <w:t>в содержании эссе оцениваются в первую очередь личность автора - его мировоззрение, мысли и чувства.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Данный жанр стал популярным в последние годы. Создателем жанра эссе считается М.Монтень ("Опыты", 1580 г.). Сегодня эссе предлагается в качестве задания достаточно часто. Оно является одним из основных компонентов пакета документов (при поступлении в учебное заведение или трудоустройстве). Конкурс эссе помогает из многообразия лучших выбрать самых лучших!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Важно написание эссе и для молодого специалиста.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То, как кандидат сумел себя подать, как описал свои достижения и промахи, позволяет работодателю определить, достаточно ли хорош этот человек для бизнеса, достаточен ли его опыт работы для того, чтобы оправдать надежды в будущем и принести пользу компании (организации, предприятию).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/>
          <w:bCs/>
        </w:rPr>
        <w:t>Цель эссе состоит в развитии таких навыков, как самостоятельное творческое мышление и письменное изложение собственных мыслей.</w:t>
      </w:r>
      <w:r w:rsidRPr="009C56C5">
        <w:rPr>
          <w:bCs/>
        </w:rPr>
        <w:t>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Наиболее актуальной темой для эссе молодого специалиста является тема "Я и моя карьера". Тематика эссе дана для того, чтобы комиссии (работодателю) было легко оценить особенности вашего мышления, творческие способности, энтузиазм и потенциал. Лучший способ достичь такого результата - писать прямо и откровенно, оставаясь честным перед самим собой. Если вы не честны, есть все шансы, что ваше сочинение сочтут неестественным. </w:t>
      </w:r>
    </w:p>
    <w:p w:rsidR="009C56C5" w:rsidRPr="009C56C5" w:rsidRDefault="009C56C5" w:rsidP="009C56C5">
      <w:pPr>
        <w:ind w:firstLine="720"/>
        <w:rPr>
          <w:b/>
          <w:bCs/>
        </w:rPr>
      </w:pPr>
      <w:r w:rsidRPr="009C56C5">
        <w:rPr>
          <w:bCs/>
        </w:rPr>
        <w:t>Структура и план эссе</w:t>
      </w:r>
      <w:r w:rsidRPr="009C56C5">
        <w:rPr>
          <w:b/>
          <w:bCs/>
        </w:rPr>
        <w:t>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Структура эссе определяется предъявляемыми к нему требованиями: </w:t>
      </w:r>
    </w:p>
    <w:p w:rsidR="009C56C5" w:rsidRPr="009C56C5" w:rsidRDefault="009C56C5" w:rsidP="009C56C5">
      <w:pPr>
        <w:numPr>
          <w:ilvl w:val="0"/>
          <w:numId w:val="33"/>
        </w:numPr>
        <w:ind w:left="0" w:firstLine="720"/>
        <w:rPr>
          <w:bCs/>
        </w:rPr>
      </w:pPr>
      <w:r w:rsidRPr="009C56C5">
        <w:rPr>
          <w:bCs/>
        </w:rPr>
        <w:t>мысли автора эссе по проблеме излагаются в форме кратких тезисов (Т). </w:t>
      </w:r>
    </w:p>
    <w:p w:rsidR="009C56C5" w:rsidRPr="009C56C5" w:rsidRDefault="009C56C5" w:rsidP="009C56C5">
      <w:pPr>
        <w:numPr>
          <w:ilvl w:val="0"/>
          <w:numId w:val="34"/>
        </w:numPr>
        <w:ind w:left="0" w:firstLine="720"/>
        <w:rPr>
          <w:bCs/>
        </w:rPr>
      </w:pPr>
      <w:r w:rsidRPr="009C56C5">
        <w:rPr>
          <w:bCs/>
        </w:rPr>
        <w:t>мысль должна быть подкреплена доказательствами - поэтому за тезисом следуют аргументы (А).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 </w:t>
      </w:r>
    </w:p>
    <w:p w:rsidR="009C56C5" w:rsidRPr="009C56C5" w:rsidRDefault="009C56C5" w:rsidP="009C56C5">
      <w:pPr>
        <w:numPr>
          <w:ilvl w:val="0"/>
          <w:numId w:val="35"/>
        </w:numPr>
        <w:ind w:left="0" w:firstLine="720"/>
        <w:rPr>
          <w:bCs/>
        </w:rPr>
      </w:pPr>
      <w:r w:rsidRPr="009C56C5">
        <w:rPr>
          <w:bCs/>
        </w:rPr>
        <w:t>вступление </w:t>
      </w:r>
    </w:p>
    <w:p w:rsidR="009C56C5" w:rsidRPr="009C56C5" w:rsidRDefault="009C56C5" w:rsidP="009C56C5">
      <w:pPr>
        <w:numPr>
          <w:ilvl w:val="0"/>
          <w:numId w:val="35"/>
        </w:numPr>
        <w:ind w:left="0" w:firstLine="720"/>
        <w:rPr>
          <w:bCs/>
        </w:rPr>
      </w:pPr>
      <w:r w:rsidRPr="009C56C5">
        <w:rPr>
          <w:bCs/>
        </w:rPr>
        <w:lastRenderedPageBreak/>
        <w:t>тезис, аргументы </w:t>
      </w:r>
    </w:p>
    <w:p w:rsidR="009C56C5" w:rsidRPr="009C56C5" w:rsidRDefault="009C56C5" w:rsidP="009C56C5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9C56C5" w:rsidRPr="009C56C5" w:rsidRDefault="009C56C5" w:rsidP="009C56C5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тезис, аргументы </w:t>
      </w:r>
    </w:p>
    <w:p w:rsidR="009C56C5" w:rsidRPr="009C56C5" w:rsidRDefault="009C56C5" w:rsidP="009C56C5">
      <w:pPr>
        <w:numPr>
          <w:ilvl w:val="0"/>
          <w:numId w:val="36"/>
        </w:numPr>
        <w:ind w:left="0" w:firstLine="720"/>
        <w:rPr>
          <w:bCs/>
        </w:rPr>
      </w:pPr>
      <w:r w:rsidRPr="009C56C5">
        <w:rPr>
          <w:bCs/>
        </w:rPr>
        <w:t>заключение.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При написании эссе важно также учитывать следующие моменты: </w:t>
      </w:r>
    </w:p>
    <w:p w:rsidR="009C56C5" w:rsidRPr="009C56C5" w:rsidRDefault="009C56C5" w:rsidP="009C56C5">
      <w:pPr>
        <w:numPr>
          <w:ilvl w:val="0"/>
          <w:numId w:val="37"/>
        </w:numPr>
        <w:ind w:left="0" w:firstLine="720"/>
        <w:rPr>
          <w:bCs/>
        </w:rPr>
      </w:pPr>
      <w:r w:rsidRPr="009C56C5">
        <w:rPr>
          <w:bCs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 </w:t>
      </w:r>
    </w:p>
    <w:p w:rsidR="009C56C5" w:rsidRPr="009C56C5" w:rsidRDefault="009C56C5" w:rsidP="009C56C5">
      <w:pPr>
        <w:numPr>
          <w:ilvl w:val="0"/>
          <w:numId w:val="38"/>
        </w:numPr>
        <w:ind w:left="0" w:firstLine="720"/>
        <w:rPr>
          <w:bCs/>
        </w:rPr>
      </w:pPr>
      <w:r w:rsidRPr="009C56C5">
        <w:rPr>
          <w:bCs/>
        </w:rPr>
        <w:t>Необходимо выделение абзацев, красных строк, установление логической связи абзацев: так достигается целостность работы. </w:t>
      </w:r>
    </w:p>
    <w:p w:rsidR="009C56C5" w:rsidRPr="009C56C5" w:rsidRDefault="009C56C5" w:rsidP="009C56C5">
      <w:pPr>
        <w:numPr>
          <w:ilvl w:val="0"/>
          <w:numId w:val="39"/>
        </w:numPr>
        <w:ind w:left="0" w:firstLine="720"/>
        <w:rPr>
          <w:bCs/>
        </w:rPr>
      </w:pPr>
      <w:r w:rsidRPr="009C56C5">
        <w:rPr>
          <w:bCs/>
        </w:rPr>
        <w:t>Стиль изложения: эссе присущи эмоциональность, экспрессивность, художественность. Специалисты полагают, что должный эффект обеспечивают короткие, простые, разнообразные по интонации предложения, умелое использование "самого современного" знака препинания - тире. Впрочем, стиль отражает особенности личности, об этом тоже полезно помнить. </w:t>
      </w:r>
    </w:p>
    <w:p w:rsidR="009C56C5" w:rsidRPr="009C56C5" w:rsidRDefault="009C56C5" w:rsidP="009C56C5">
      <w:pPr>
        <w:ind w:firstLine="720"/>
        <w:rPr>
          <w:b/>
          <w:bCs/>
        </w:rPr>
      </w:pPr>
      <w:r w:rsidRPr="009C56C5">
        <w:rPr>
          <w:bCs/>
        </w:rPr>
        <w:t>Признаки эссе</w:t>
      </w:r>
      <w:r w:rsidRPr="009C56C5">
        <w:rPr>
          <w:b/>
          <w:bCs/>
        </w:rPr>
        <w:t>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Можно выделить некоторые общие признаки (особенности) жанра, которые обычно перечисляются в энциклопедиях и словарях: </w:t>
      </w:r>
    </w:p>
    <w:p w:rsidR="009C56C5" w:rsidRPr="009C56C5" w:rsidRDefault="009C56C5" w:rsidP="009C56C5">
      <w:pPr>
        <w:numPr>
          <w:ilvl w:val="0"/>
          <w:numId w:val="40"/>
        </w:numPr>
        <w:ind w:left="0" w:firstLine="720"/>
        <w:rPr>
          <w:bCs/>
        </w:rPr>
      </w:pPr>
      <w:r w:rsidRPr="009C56C5">
        <w:rPr>
          <w:bCs/>
        </w:rPr>
        <w:t>Небольшой объем.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Каких-либо жестких границ, конечно, не существует. Объем эссе - от трех до семи страниц компьютерного текста. Например, в Гарвардской школе бизнеса часто пишутся эссе всего на двух страницах. В российских университетах допускается эссе до десяти страниц, правда, машинописного текста. </w:t>
      </w:r>
    </w:p>
    <w:p w:rsidR="009C56C5" w:rsidRPr="009C56C5" w:rsidRDefault="009C56C5" w:rsidP="009C56C5">
      <w:pPr>
        <w:numPr>
          <w:ilvl w:val="0"/>
          <w:numId w:val="41"/>
        </w:numPr>
        <w:ind w:left="0" w:firstLine="720"/>
        <w:rPr>
          <w:bCs/>
        </w:rPr>
      </w:pPr>
      <w:r w:rsidRPr="009C56C5">
        <w:rPr>
          <w:bCs/>
        </w:rPr>
        <w:t>Конкретная тема и подчеркнуто субъективная ее трактовка.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 </w:t>
      </w:r>
    </w:p>
    <w:p w:rsidR="009C56C5" w:rsidRPr="009C56C5" w:rsidRDefault="009C56C5" w:rsidP="009C56C5">
      <w:pPr>
        <w:numPr>
          <w:ilvl w:val="0"/>
          <w:numId w:val="42"/>
        </w:numPr>
        <w:ind w:left="0" w:firstLine="720"/>
        <w:rPr>
          <w:bCs/>
        </w:rPr>
      </w:pPr>
      <w:r w:rsidRPr="009C56C5">
        <w:rPr>
          <w:bCs/>
        </w:rPr>
        <w:t>Свободная композиция - важная особенность эссе.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 </w:t>
      </w:r>
    </w:p>
    <w:p w:rsidR="009C56C5" w:rsidRPr="009C56C5" w:rsidRDefault="009C56C5" w:rsidP="009C56C5">
      <w:pPr>
        <w:numPr>
          <w:ilvl w:val="0"/>
          <w:numId w:val="43"/>
        </w:numPr>
        <w:ind w:left="0" w:firstLine="720"/>
        <w:rPr>
          <w:bCs/>
        </w:rPr>
      </w:pPr>
      <w:r w:rsidRPr="009C56C5">
        <w:rPr>
          <w:bCs/>
        </w:rPr>
        <w:t>Непринужденность повествования.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 многоаспектный взгляд на явление, ставшее отправной точкой его размышлений. </w:t>
      </w:r>
    </w:p>
    <w:p w:rsidR="009C56C5" w:rsidRPr="009C56C5" w:rsidRDefault="009C56C5" w:rsidP="009C56C5">
      <w:pPr>
        <w:numPr>
          <w:ilvl w:val="0"/>
          <w:numId w:val="44"/>
        </w:numPr>
        <w:ind w:left="0" w:firstLine="720"/>
        <w:rPr>
          <w:bCs/>
        </w:rPr>
      </w:pPr>
      <w:r w:rsidRPr="009C56C5">
        <w:rPr>
          <w:bCs/>
        </w:rPr>
        <w:t>Склонность к парадоксам.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 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 </w:t>
      </w:r>
    </w:p>
    <w:p w:rsidR="009C56C5" w:rsidRPr="009C56C5" w:rsidRDefault="009C56C5" w:rsidP="009C56C5">
      <w:pPr>
        <w:numPr>
          <w:ilvl w:val="0"/>
          <w:numId w:val="45"/>
        </w:numPr>
        <w:ind w:left="0" w:firstLine="720"/>
        <w:rPr>
          <w:bCs/>
        </w:rPr>
      </w:pPr>
      <w:r w:rsidRPr="009C56C5">
        <w:rPr>
          <w:bCs/>
        </w:rPr>
        <w:t>Внутреннее смысловое единство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 </w:t>
      </w:r>
    </w:p>
    <w:p w:rsidR="009C56C5" w:rsidRPr="009C56C5" w:rsidRDefault="009C56C5" w:rsidP="009C56C5">
      <w:pPr>
        <w:numPr>
          <w:ilvl w:val="0"/>
          <w:numId w:val="46"/>
        </w:numPr>
        <w:ind w:left="0" w:firstLine="720"/>
        <w:rPr>
          <w:bCs/>
        </w:rPr>
      </w:pPr>
      <w:r w:rsidRPr="009C56C5">
        <w:rPr>
          <w:bCs/>
        </w:rPr>
        <w:t>Ориентация на разговорную речь </w:t>
      </w:r>
    </w:p>
    <w:p w:rsidR="009C56C5" w:rsidRPr="009C56C5" w:rsidRDefault="009C56C5" w:rsidP="009C56C5">
      <w:pPr>
        <w:ind w:firstLine="720"/>
        <w:rPr>
          <w:bCs/>
        </w:rPr>
      </w:pPr>
      <w:r w:rsidRPr="009C56C5">
        <w:rPr>
          <w:bCs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 </w:t>
      </w:r>
    </w:p>
    <w:p w:rsidR="009C56C5" w:rsidRPr="009C56C5" w:rsidRDefault="009C56C5" w:rsidP="009C56C5">
      <w:pPr>
        <w:ind w:firstLine="0"/>
        <w:rPr>
          <w:bCs/>
        </w:rPr>
      </w:pPr>
      <w:r w:rsidRPr="009C56C5">
        <w:rPr>
          <w:bCs/>
        </w:rPr>
        <w:t> </w:t>
      </w:r>
    </w:p>
    <w:p w:rsidR="00C81C8C" w:rsidRPr="009C56C5" w:rsidRDefault="00C81C8C" w:rsidP="00C81C8C">
      <w:pPr>
        <w:ind w:firstLine="0"/>
        <w:rPr>
          <w:rStyle w:val="FontStyle15"/>
          <w:b w:val="0"/>
          <w:sz w:val="24"/>
          <w:szCs w:val="24"/>
        </w:rPr>
      </w:pPr>
    </w:p>
    <w:p w:rsidR="009F1C3F" w:rsidRPr="005574D1" w:rsidRDefault="009F1C3F" w:rsidP="00C81C8C">
      <w:pPr>
        <w:pStyle w:val="1"/>
        <w:rPr>
          <w:rStyle w:val="FontStyle15"/>
          <w:b/>
          <w:i/>
          <w:sz w:val="24"/>
          <w:szCs w:val="24"/>
        </w:rPr>
      </w:pPr>
    </w:p>
    <w:sectPr w:rsidR="009F1C3F" w:rsidRPr="005574D1" w:rsidSect="00C75493">
      <w:footerReference w:type="even" r:id="rId50"/>
      <w:footerReference w:type="default" r:id="rId51"/>
      <w:pgSz w:w="11907" w:h="16840" w:code="9"/>
      <w:pgMar w:top="851" w:right="1021" w:bottom="1134" w:left="102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15" w:rsidRDefault="00F34815">
      <w:r>
        <w:separator/>
      </w:r>
    </w:p>
  </w:endnote>
  <w:endnote w:type="continuationSeparator" w:id="0">
    <w:p w:rsidR="00F34815" w:rsidRDefault="00F3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23" w:rsidRDefault="0049742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423" w:rsidRDefault="0049742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23" w:rsidRDefault="0049742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EDB">
      <w:rPr>
        <w:rStyle w:val="a5"/>
        <w:noProof/>
      </w:rPr>
      <w:t>2</w:t>
    </w:r>
    <w:r>
      <w:rPr>
        <w:rStyle w:val="a5"/>
      </w:rPr>
      <w:fldChar w:fldCharType="end"/>
    </w:r>
  </w:p>
  <w:p w:rsidR="00497423" w:rsidRDefault="0049742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15" w:rsidRDefault="00F34815">
      <w:r>
        <w:separator/>
      </w:r>
    </w:p>
  </w:footnote>
  <w:footnote w:type="continuationSeparator" w:id="0">
    <w:p w:rsidR="00F34815" w:rsidRDefault="00F3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581"/>
    <w:multiLevelType w:val="multilevel"/>
    <w:tmpl w:val="A42CD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352D7"/>
    <w:multiLevelType w:val="hybridMultilevel"/>
    <w:tmpl w:val="1B9A6852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24096B"/>
    <w:multiLevelType w:val="multilevel"/>
    <w:tmpl w:val="18060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07995"/>
    <w:multiLevelType w:val="multilevel"/>
    <w:tmpl w:val="40320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6750E"/>
    <w:multiLevelType w:val="hybridMultilevel"/>
    <w:tmpl w:val="5CC0929E"/>
    <w:lvl w:ilvl="0" w:tplc="809A0DE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2529BD"/>
    <w:multiLevelType w:val="multilevel"/>
    <w:tmpl w:val="C1E02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B60A2"/>
    <w:multiLevelType w:val="multilevel"/>
    <w:tmpl w:val="EF16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6C14BF"/>
    <w:multiLevelType w:val="multilevel"/>
    <w:tmpl w:val="55D2F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56006"/>
    <w:multiLevelType w:val="multilevel"/>
    <w:tmpl w:val="457059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27474"/>
    <w:multiLevelType w:val="multilevel"/>
    <w:tmpl w:val="CF023B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C6AF7"/>
    <w:multiLevelType w:val="multilevel"/>
    <w:tmpl w:val="A92A26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27B16"/>
    <w:multiLevelType w:val="multilevel"/>
    <w:tmpl w:val="922E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CB345B"/>
    <w:multiLevelType w:val="hybridMultilevel"/>
    <w:tmpl w:val="F294B4F8"/>
    <w:lvl w:ilvl="0" w:tplc="CD7CC4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A023773"/>
    <w:multiLevelType w:val="multilevel"/>
    <w:tmpl w:val="DA84A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0B7FF0"/>
    <w:multiLevelType w:val="multilevel"/>
    <w:tmpl w:val="FEF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2651EB"/>
    <w:multiLevelType w:val="multilevel"/>
    <w:tmpl w:val="C7CA3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00F77"/>
    <w:multiLevelType w:val="multilevel"/>
    <w:tmpl w:val="E3AE3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B651D9"/>
    <w:multiLevelType w:val="multilevel"/>
    <w:tmpl w:val="971C8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F00FB"/>
    <w:multiLevelType w:val="multilevel"/>
    <w:tmpl w:val="86A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FB09FF"/>
    <w:multiLevelType w:val="multilevel"/>
    <w:tmpl w:val="75C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8604C7"/>
    <w:multiLevelType w:val="multilevel"/>
    <w:tmpl w:val="4D4A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19D5C5E"/>
    <w:multiLevelType w:val="multilevel"/>
    <w:tmpl w:val="97B69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11B6B"/>
    <w:multiLevelType w:val="multilevel"/>
    <w:tmpl w:val="0AAEFF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67D6537"/>
    <w:multiLevelType w:val="multilevel"/>
    <w:tmpl w:val="7E8A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A6BED"/>
    <w:multiLevelType w:val="multilevel"/>
    <w:tmpl w:val="86840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1B0C22"/>
    <w:multiLevelType w:val="multilevel"/>
    <w:tmpl w:val="5D76C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114E92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49A6DAC"/>
    <w:multiLevelType w:val="hybridMultilevel"/>
    <w:tmpl w:val="67325D38"/>
    <w:lvl w:ilvl="0" w:tplc="20CA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BC78A5"/>
    <w:multiLevelType w:val="multilevel"/>
    <w:tmpl w:val="5CBE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8A5601"/>
    <w:multiLevelType w:val="multilevel"/>
    <w:tmpl w:val="7610B0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48597E"/>
    <w:multiLevelType w:val="hybridMultilevel"/>
    <w:tmpl w:val="762C1346"/>
    <w:lvl w:ilvl="0" w:tplc="B7DAD38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2F471B"/>
    <w:multiLevelType w:val="multilevel"/>
    <w:tmpl w:val="3D847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395AED"/>
    <w:multiLevelType w:val="multilevel"/>
    <w:tmpl w:val="16286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B32522"/>
    <w:multiLevelType w:val="multilevel"/>
    <w:tmpl w:val="6DA282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C83B96"/>
    <w:multiLevelType w:val="multilevel"/>
    <w:tmpl w:val="7438E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3B2CC8"/>
    <w:multiLevelType w:val="hybridMultilevel"/>
    <w:tmpl w:val="9990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97479"/>
    <w:multiLevelType w:val="multilevel"/>
    <w:tmpl w:val="1E169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D459A5"/>
    <w:multiLevelType w:val="multilevel"/>
    <w:tmpl w:val="8E86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9F9510D"/>
    <w:multiLevelType w:val="multilevel"/>
    <w:tmpl w:val="3B743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4D0730"/>
    <w:multiLevelType w:val="multilevel"/>
    <w:tmpl w:val="D24C4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4418C9"/>
    <w:multiLevelType w:val="multilevel"/>
    <w:tmpl w:val="176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146DCA"/>
    <w:multiLevelType w:val="multilevel"/>
    <w:tmpl w:val="6C36E5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1579DF"/>
    <w:multiLevelType w:val="multilevel"/>
    <w:tmpl w:val="4384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42405A"/>
    <w:multiLevelType w:val="hybridMultilevel"/>
    <w:tmpl w:val="2D36F59E"/>
    <w:lvl w:ilvl="0" w:tplc="6834F7A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1"/>
  </w:num>
  <w:num w:numId="3">
    <w:abstractNumId w:val="37"/>
  </w:num>
  <w:num w:numId="4">
    <w:abstractNumId w:val="45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8"/>
  </w:num>
  <w:num w:numId="8">
    <w:abstractNumId w:val="29"/>
  </w:num>
  <w:num w:numId="9">
    <w:abstractNumId w:val="1"/>
  </w:num>
  <w:num w:numId="10">
    <w:abstractNumId w:val="4"/>
  </w:num>
  <w:num w:numId="11">
    <w:abstractNumId w:val="13"/>
  </w:num>
  <w:num w:numId="12">
    <w:abstractNumId w:val="44"/>
  </w:num>
  <w:num w:numId="13">
    <w:abstractNumId w:val="38"/>
  </w:num>
  <w:num w:numId="14">
    <w:abstractNumId w:val="41"/>
  </w:num>
  <w:num w:numId="15">
    <w:abstractNumId w:val="17"/>
  </w:num>
  <w:num w:numId="16">
    <w:abstractNumId w:val="5"/>
  </w:num>
  <w:num w:numId="17">
    <w:abstractNumId w:val="8"/>
  </w:num>
  <w:num w:numId="18">
    <w:abstractNumId w:val="23"/>
  </w:num>
  <w:num w:numId="19">
    <w:abstractNumId w:val="31"/>
  </w:num>
  <w:num w:numId="20">
    <w:abstractNumId w:val="36"/>
  </w:num>
  <w:num w:numId="21">
    <w:abstractNumId w:val="11"/>
  </w:num>
  <w:num w:numId="22">
    <w:abstractNumId w:val="30"/>
  </w:num>
  <w:num w:numId="23">
    <w:abstractNumId w:val="2"/>
  </w:num>
  <w:num w:numId="24">
    <w:abstractNumId w:val="40"/>
  </w:num>
  <w:num w:numId="25">
    <w:abstractNumId w:val="18"/>
  </w:num>
  <w:num w:numId="26">
    <w:abstractNumId w:val="33"/>
  </w:num>
  <w:num w:numId="27">
    <w:abstractNumId w:val="16"/>
  </w:num>
  <w:num w:numId="28">
    <w:abstractNumId w:val="22"/>
  </w:num>
  <w:num w:numId="29">
    <w:abstractNumId w:val="35"/>
  </w:num>
  <w:num w:numId="30">
    <w:abstractNumId w:val="6"/>
  </w:num>
  <w:num w:numId="31">
    <w:abstractNumId w:val="15"/>
  </w:num>
  <w:num w:numId="32">
    <w:abstractNumId w:val="39"/>
  </w:num>
  <w:num w:numId="33">
    <w:abstractNumId w:val="19"/>
  </w:num>
  <w:num w:numId="34">
    <w:abstractNumId w:val="20"/>
  </w:num>
  <w:num w:numId="35">
    <w:abstractNumId w:val="42"/>
  </w:num>
  <w:num w:numId="36">
    <w:abstractNumId w:val="12"/>
  </w:num>
  <w:num w:numId="37">
    <w:abstractNumId w:val="14"/>
  </w:num>
  <w:num w:numId="38">
    <w:abstractNumId w:val="0"/>
  </w:num>
  <w:num w:numId="39">
    <w:abstractNumId w:val="34"/>
  </w:num>
  <w:num w:numId="40">
    <w:abstractNumId w:val="25"/>
  </w:num>
  <w:num w:numId="41">
    <w:abstractNumId w:val="3"/>
  </w:num>
  <w:num w:numId="42">
    <w:abstractNumId w:val="27"/>
  </w:num>
  <w:num w:numId="43">
    <w:abstractNumId w:val="26"/>
  </w:num>
  <w:num w:numId="44">
    <w:abstractNumId w:val="10"/>
  </w:num>
  <w:num w:numId="45">
    <w:abstractNumId w:val="43"/>
  </w:num>
  <w:num w:numId="46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306DD"/>
    <w:rsid w:val="0003145C"/>
    <w:rsid w:val="000332A6"/>
    <w:rsid w:val="0003443F"/>
    <w:rsid w:val="00035BE7"/>
    <w:rsid w:val="00036D6F"/>
    <w:rsid w:val="00041550"/>
    <w:rsid w:val="00041D6D"/>
    <w:rsid w:val="000430D3"/>
    <w:rsid w:val="00054FE2"/>
    <w:rsid w:val="00055516"/>
    <w:rsid w:val="00063D00"/>
    <w:rsid w:val="00064AD3"/>
    <w:rsid w:val="00066036"/>
    <w:rsid w:val="00072104"/>
    <w:rsid w:val="0008161B"/>
    <w:rsid w:val="0008595C"/>
    <w:rsid w:val="00094253"/>
    <w:rsid w:val="00096109"/>
    <w:rsid w:val="000A01F1"/>
    <w:rsid w:val="000A1EB1"/>
    <w:rsid w:val="000A328F"/>
    <w:rsid w:val="000A340F"/>
    <w:rsid w:val="000A65A1"/>
    <w:rsid w:val="000B0037"/>
    <w:rsid w:val="000B0916"/>
    <w:rsid w:val="000B2C81"/>
    <w:rsid w:val="000B4357"/>
    <w:rsid w:val="000B6824"/>
    <w:rsid w:val="000B6909"/>
    <w:rsid w:val="000B7DA2"/>
    <w:rsid w:val="000D7347"/>
    <w:rsid w:val="000E4DDE"/>
    <w:rsid w:val="000E62F3"/>
    <w:rsid w:val="000F10A7"/>
    <w:rsid w:val="000F3228"/>
    <w:rsid w:val="000F5357"/>
    <w:rsid w:val="0010038D"/>
    <w:rsid w:val="001010A2"/>
    <w:rsid w:val="001013BB"/>
    <w:rsid w:val="00113E76"/>
    <w:rsid w:val="00117951"/>
    <w:rsid w:val="0012639D"/>
    <w:rsid w:val="0013405F"/>
    <w:rsid w:val="00135DEA"/>
    <w:rsid w:val="001510D9"/>
    <w:rsid w:val="00152163"/>
    <w:rsid w:val="00153190"/>
    <w:rsid w:val="001642F4"/>
    <w:rsid w:val="001644AE"/>
    <w:rsid w:val="00166648"/>
    <w:rsid w:val="00173672"/>
    <w:rsid w:val="00173E53"/>
    <w:rsid w:val="00196A06"/>
    <w:rsid w:val="001A182E"/>
    <w:rsid w:val="001A3111"/>
    <w:rsid w:val="001A4E6B"/>
    <w:rsid w:val="001B3E9A"/>
    <w:rsid w:val="001B4710"/>
    <w:rsid w:val="001D0914"/>
    <w:rsid w:val="001D4471"/>
    <w:rsid w:val="001D6DFA"/>
    <w:rsid w:val="001E2737"/>
    <w:rsid w:val="001E5ECB"/>
    <w:rsid w:val="001F027A"/>
    <w:rsid w:val="001F0CBE"/>
    <w:rsid w:val="001F0E72"/>
    <w:rsid w:val="001F4E33"/>
    <w:rsid w:val="001F6E8B"/>
    <w:rsid w:val="00203809"/>
    <w:rsid w:val="002049FA"/>
    <w:rsid w:val="00205B6B"/>
    <w:rsid w:val="00207DB8"/>
    <w:rsid w:val="002152B1"/>
    <w:rsid w:val="00217581"/>
    <w:rsid w:val="00217A9E"/>
    <w:rsid w:val="00220733"/>
    <w:rsid w:val="00222839"/>
    <w:rsid w:val="00224A52"/>
    <w:rsid w:val="00224D9E"/>
    <w:rsid w:val="00226996"/>
    <w:rsid w:val="00226B27"/>
    <w:rsid w:val="0024127C"/>
    <w:rsid w:val="0024270B"/>
    <w:rsid w:val="00243DE6"/>
    <w:rsid w:val="002461A8"/>
    <w:rsid w:val="002461EB"/>
    <w:rsid w:val="00253E5C"/>
    <w:rsid w:val="0025601F"/>
    <w:rsid w:val="002637CD"/>
    <w:rsid w:val="002742EE"/>
    <w:rsid w:val="002773CC"/>
    <w:rsid w:val="00277AD1"/>
    <w:rsid w:val="00294C2B"/>
    <w:rsid w:val="002A010E"/>
    <w:rsid w:val="002A01D0"/>
    <w:rsid w:val="002A1329"/>
    <w:rsid w:val="002A40E2"/>
    <w:rsid w:val="002A720F"/>
    <w:rsid w:val="002B0C4D"/>
    <w:rsid w:val="002B0CF6"/>
    <w:rsid w:val="002B25E6"/>
    <w:rsid w:val="002B6CD1"/>
    <w:rsid w:val="002C0376"/>
    <w:rsid w:val="002C1F2B"/>
    <w:rsid w:val="002D371B"/>
    <w:rsid w:val="002E102E"/>
    <w:rsid w:val="002E4F95"/>
    <w:rsid w:val="002E61E7"/>
    <w:rsid w:val="002F3881"/>
    <w:rsid w:val="00320D2D"/>
    <w:rsid w:val="0032405C"/>
    <w:rsid w:val="0032470F"/>
    <w:rsid w:val="00334745"/>
    <w:rsid w:val="00342188"/>
    <w:rsid w:val="00343D1A"/>
    <w:rsid w:val="003523DE"/>
    <w:rsid w:val="00355826"/>
    <w:rsid w:val="0035681F"/>
    <w:rsid w:val="00357401"/>
    <w:rsid w:val="00360361"/>
    <w:rsid w:val="0036544D"/>
    <w:rsid w:val="00366B7A"/>
    <w:rsid w:val="003672B3"/>
    <w:rsid w:val="00373275"/>
    <w:rsid w:val="00376D35"/>
    <w:rsid w:val="003832A5"/>
    <w:rsid w:val="00386A49"/>
    <w:rsid w:val="0039211A"/>
    <w:rsid w:val="0039465A"/>
    <w:rsid w:val="003A12B6"/>
    <w:rsid w:val="003A7E32"/>
    <w:rsid w:val="003B04B9"/>
    <w:rsid w:val="003B71FE"/>
    <w:rsid w:val="003D2D66"/>
    <w:rsid w:val="003E0AF1"/>
    <w:rsid w:val="003E31A0"/>
    <w:rsid w:val="003F29EB"/>
    <w:rsid w:val="003F3DBA"/>
    <w:rsid w:val="003F5BA4"/>
    <w:rsid w:val="004074B3"/>
    <w:rsid w:val="00407964"/>
    <w:rsid w:val="00415337"/>
    <w:rsid w:val="004168E1"/>
    <w:rsid w:val="00420685"/>
    <w:rsid w:val="00423A38"/>
    <w:rsid w:val="004329F5"/>
    <w:rsid w:val="00435A44"/>
    <w:rsid w:val="00443188"/>
    <w:rsid w:val="00444DCE"/>
    <w:rsid w:val="00447347"/>
    <w:rsid w:val="004478DF"/>
    <w:rsid w:val="00454DA6"/>
    <w:rsid w:val="00463E04"/>
    <w:rsid w:val="00474271"/>
    <w:rsid w:val="004858B9"/>
    <w:rsid w:val="00486759"/>
    <w:rsid w:val="00486FD1"/>
    <w:rsid w:val="0048775E"/>
    <w:rsid w:val="00490534"/>
    <w:rsid w:val="0049080C"/>
    <w:rsid w:val="00491BE4"/>
    <w:rsid w:val="0049314C"/>
    <w:rsid w:val="00493F3B"/>
    <w:rsid w:val="004963EE"/>
    <w:rsid w:val="00497423"/>
    <w:rsid w:val="004A3FF8"/>
    <w:rsid w:val="004A7849"/>
    <w:rsid w:val="004B2897"/>
    <w:rsid w:val="004C33DF"/>
    <w:rsid w:val="004C7673"/>
    <w:rsid w:val="004D3C48"/>
    <w:rsid w:val="004E0688"/>
    <w:rsid w:val="004E1422"/>
    <w:rsid w:val="004F032A"/>
    <w:rsid w:val="004F458C"/>
    <w:rsid w:val="004F585A"/>
    <w:rsid w:val="004F65FC"/>
    <w:rsid w:val="005013E9"/>
    <w:rsid w:val="0050272E"/>
    <w:rsid w:val="00505731"/>
    <w:rsid w:val="0051465F"/>
    <w:rsid w:val="005203AA"/>
    <w:rsid w:val="00521F5C"/>
    <w:rsid w:val="0052275B"/>
    <w:rsid w:val="00526C4C"/>
    <w:rsid w:val="005461FC"/>
    <w:rsid w:val="00551238"/>
    <w:rsid w:val="00552641"/>
    <w:rsid w:val="00556EBB"/>
    <w:rsid w:val="00557370"/>
    <w:rsid w:val="005574D1"/>
    <w:rsid w:val="005613CF"/>
    <w:rsid w:val="00565E8F"/>
    <w:rsid w:val="005672B3"/>
    <w:rsid w:val="005678A2"/>
    <w:rsid w:val="00572794"/>
    <w:rsid w:val="0057672B"/>
    <w:rsid w:val="00584079"/>
    <w:rsid w:val="00590789"/>
    <w:rsid w:val="005938C7"/>
    <w:rsid w:val="005A1D91"/>
    <w:rsid w:val="005B2551"/>
    <w:rsid w:val="005B71E3"/>
    <w:rsid w:val="005C4DE7"/>
    <w:rsid w:val="005C7864"/>
    <w:rsid w:val="005D285C"/>
    <w:rsid w:val="005E00BC"/>
    <w:rsid w:val="005E0E68"/>
    <w:rsid w:val="005E0FCA"/>
    <w:rsid w:val="005F20DC"/>
    <w:rsid w:val="005F3C26"/>
    <w:rsid w:val="005F619C"/>
    <w:rsid w:val="0060079E"/>
    <w:rsid w:val="00605E1D"/>
    <w:rsid w:val="006226BA"/>
    <w:rsid w:val="00624F44"/>
    <w:rsid w:val="00625FC3"/>
    <w:rsid w:val="00636EF5"/>
    <w:rsid w:val="0063790E"/>
    <w:rsid w:val="00640170"/>
    <w:rsid w:val="00653A71"/>
    <w:rsid w:val="006664B1"/>
    <w:rsid w:val="0067573D"/>
    <w:rsid w:val="006804B7"/>
    <w:rsid w:val="00680812"/>
    <w:rsid w:val="00681815"/>
    <w:rsid w:val="00687EB9"/>
    <w:rsid w:val="006912D1"/>
    <w:rsid w:val="006916E0"/>
    <w:rsid w:val="0069436C"/>
    <w:rsid w:val="006973C0"/>
    <w:rsid w:val="006B28B4"/>
    <w:rsid w:val="006C1369"/>
    <w:rsid w:val="006C1CF3"/>
    <w:rsid w:val="006C3A50"/>
    <w:rsid w:val="006C60F4"/>
    <w:rsid w:val="006D047C"/>
    <w:rsid w:val="006D04A6"/>
    <w:rsid w:val="006D33BA"/>
    <w:rsid w:val="006E6C1C"/>
    <w:rsid w:val="006F1985"/>
    <w:rsid w:val="006F5C9E"/>
    <w:rsid w:val="006F65CD"/>
    <w:rsid w:val="00712C74"/>
    <w:rsid w:val="00720775"/>
    <w:rsid w:val="007226F7"/>
    <w:rsid w:val="00724C48"/>
    <w:rsid w:val="00731C4E"/>
    <w:rsid w:val="007338C6"/>
    <w:rsid w:val="007356CF"/>
    <w:rsid w:val="0073577D"/>
    <w:rsid w:val="00735795"/>
    <w:rsid w:val="00735B87"/>
    <w:rsid w:val="007424B9"/>
    <w:rsid w:val="00750095"/>
    <w:rsid w:val="007534F0"/>
    <w:rsid w:val="00753955"/>
    <w:rsid w:val="00756D53"/>
    <w:rsid w:val="00761603"/>
    <w:rsid w:val="00767225"/>
    <w:rsid w:val="00767409"/>
    <w:rsid w:val="00770F85"/>
    <w:rsid w:val="00773127"/>
    <w:rsid w:val="007754E4"/>
    <w:rsid w:val="00775BCB"/>
    <w:rsid w:val="00777CC9"/>
    <w:rsid w:val="0079022C"/>
    <w:rsid w:val="0079062F"/>
    <w:rsid w:val="0079685A"/>
    <w:rsid w:val="007A00F2"/>
    <w:rsid w:val="007B5F82"/>
    <w:rsid w:val="007C088E"/>
    <w:rsid w:val="007C2DC7"/>
    <w:rsid w:val="007F12E6"/>
    <w:rsid w:val="007F2D2B"/>
    <w:rsid w:val="007F7A6A"/>
    <w:rsid w:val="00805A57"/>
    <w:rsid w:val="00806CC2"/>
    <w:rsid w:val="00812C41"/>
    <w:rsid w:val="00815833"/>
    <w:rsid w:val="008177F1"/>
    <w:rsid w:val="00827CFA"/>
    <w:rsid w:val="00827FEA"/>
    <w:rsid w:val="00831197"/>
    <w:rsid w:val="008323EF"/>
    <w:rsid w:val="00834280"/>
    <w:rsid w:val="00835104"/>
    <w:rsid w:val="00836478"/>
    <w:rsid w:val="008439AC"/>
    <w:rsid w:val="008443AF"/>
    <w:rsid w:val="008531ED"/>
    <w:rsid w:val="00861B1B"/>
    <w:rsid w:val="00862E4E"/>
    <w:rsid w:val="0086361D"/>
    <w:rsid w:val="0086698D"/>
    <w:rsid w:val="0087519F"/>
    <w:rsid w:val="0087759C"/>
    <w:rsid w:val="0088236C"/>
    <w:rsid w:val="008A1E40"/>
    <w:rsid w:val="008A20F0"/>
    <w:rsid w:val="008A2C40"/>
    <w:rsid w:val="008A668D"/>
    <w:rsid w:val="008B4E12"/>
    <w:rsid w:val="008B56EB"/>
    <w:rsid w:val="008B76E0"/>
    <w:rsid w:val="008C6843"/>
    <w:rsid w:val="008C7AB3"/>
    <w:rsid w:val="008E55CC"/>
    <w:rsid w:val="008E6EE6"/>
    <w:rsid w:val="008F0926"/>
    <w:rsid w:val="008F7C09"/>
    <w:rsid w:val="0090004A"/>
    <w:rsid w:val="00900E33"/>
    <w:rsid w:val="00910AD0"/>
    <w:rsid w:val="009125BE"/>
    <w:rsid w:val="00924A3E"/>
    <w:rsid w:val="009345C6"/>
    <w:rsid w:val="009357BB"/>
    <w:rsid w:val="0095033F"/>
    <w:rsid w:val="009726D7"/>
    <w:rsid w:val="0097412A"/>
    <w:rsid w:val="00974FA5"/>
    <w:rsid w:val="009801F2"/>
    <w:rsid w:val="0098421C"/>
    <w:rsid w:val="00986340"/>
    <w:rsid w:val="00994A36"/>
    <w:rsid w:val="009B070C"/>
    <w:rsid w:val="009C15E7"/>
    <w:rsid w:val="009C56C5"/>
    <w:rsid w:val="009C6AA8"/>
    <w:rsid w:val="009D26EA"/>
    <w:rsid w:val="009D2F6D"/>
    <w:rsid w:val="009E68CA"/>
    <w:rsid w:val="009F09AA"/>
    <w:rsid w:val="009F1C3F"/>
    <w:rsid w:val="009F1D51"/>
    <w:rsid w:val="009F30D6"/>
    <w:rsid w:val="009F6D80"/>
    <w:rsid w:val="00A01651"/>
    <w:rsid w:val="00A02EA0"/>
    <w:rsid w:val="00A03DBB"/>
    <w:rsid w:val="00A1347F"/>
    <w:rsid w:val="00A16B54"/>
    <w:rsid w:val="00A16C34"/>
    <w:rsid w:val="00A21351"/>
    <w:rsid w:val="00A21C93"/>
    <w:rsid w:val="00A3084F"/>
    <w:rsid w:val="00A34587"/>
    <w:rsid w:val="00A37599"/>
    <w:rsid w:val="00A40900"/>
    <w:rsid w:val="00A4611A"/>
    <w:rsid w:val="00A51D97"/>
    <w:rsid w:val="00A5411E"/>
    <w:rsid w:val="00A5741F"/>
    <w:rsid w:val="00A77EDB"/>
    <w:rsid w:val="00A860BD"/>
    <w:rsid w:val="00A92EA7"/>
    <w:rsid w:val="00AA0E6B"/>
    <w:rsid w:val="00AA14D4"/>
    <w:rsid w:val="00AA2CF9"/>
    <w:rsid w:val="00AA7B25"/>
    <w:rsid w:val="00AB1E5B"/>
    <w:rsid w:val="00AB54CC"/>
    <w:rsid w:val="00AC0B07"/>
    <w:rsid w:val="00AC6A0F"/>
    <w:rsid w:val="00AD384F"/>
    <w:rsid w:val="00AD3AA8"/>
    <w:rsid w:val="00AD3F72"/>
    <w:rsid w:val="00AE1EFD"/>
    <w:rsid w:val="00AE381E"/>
    <w:rsid w:val="00AE43C5"/>
    <w:rsid w:val="00AE65C8"/>
    <w:rsid w:val="00AE757A"/>
    <w:rsid w:val="00AF1B69"/>
    <w:rsid w:val="00AF2BB2"/>
    <w:rsid w:val="00B03F6C"/>
    <w:rsid w:val="00B0401C"/>
    <w:rsid w:val="00B072AC"/>
    <w:rsid w:val="00B13781"/>
    <w:rsid w:val="00B2038C"/>
    <w:rsid w:val="00B23837"/>
    <w:rsid w:val="00B249E4"/>
    <w:rsid w:val="00B25681"/>
    <w:rsid w:val="00B30024"/>
    <w:rsid w:val="00B324DB"/>
    <w:rsid w:val="00B37134"/>
    <w:rsid w:val="00B401FA"/>
    <w:rsid w:val="00B42E01"/>
    <w:rsid w:val="00B5567E"/>
    <w:rsid w:val="00B56311"/>
    <w:rsid w:val="00B67105"/>
    <w:rsid w:val="00B67660"/>
    <w:rsid w:val="00B72C01"/>
    <w:rsid w:val="00B82F70"/>
    <w:rsid w:val="00B8429C"/>
    <w:rsid w:val="00B91227"/>
    <w:rsid w:val="00B93B6E"/>
    <w:rsid w:val="00B954D3"/>
    <w:rsid w:val="00B973D4"/>
    <w:rsid w:val="00BA0223"/>
    <w:rsid w:val="00BA462D"/>
    <w:rsid w:val="00BA5579"/>
    <w:rsid w:val="00BB5031"/>
    <w:rsid w:val="00BC05F4"/>
    <w:rsid w:val="00BC1ACA"/>
    <w:rsid w:val="00BC639A"/>
    <w:rsid w:val="00BD0863"/>
    <w:rsid w:val="00BD51D2"/>
    <w:rsid w:val="00BD7EEF"/>
    <w:rsid w:val="00BE1AF8"/>
    <w:rsid w:val="00BE40FD"/>
    <w:rsid w:val="00BE66EE"/>
    <w:rsid w:val="00BF164E"/>
    <w:rsid w:val="00BF42C2"/>
    <w:rsid w:val="00BF4DEB"/>
    <w:rsid w:val="00C0251B"/>
    <w:rsid w:val="00C15BB4"/>
    <w:rsid w:val="00C2235B"/>
    <w:rsid w:val="00C256CA"/>
    <w:rsid w:val="00C27E10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559F6"/>
    <w:rsid w:val="00C6259B"/>
    <w:rsid w:val="00C7103F"/>
    <w:rsid w:val="00C73D3C"/>
    <w:rsid w:val="00C75090"/>
    <w:rsid w:val="00C75493"/>
    <w:rsid w:val="00C80165"/>
    <w:rsid w:val="00C81030"/>
    <w:rsid w:val="00C81C8C"/>
    <w:rsid w:val="00C8359C"/>
    <w:rsid w:val="00C84B9F"/>
    <w:rsid w:val="00C91677"/>
    <w:rsid w:val="00CA09F5"/>
    <w:rsid w:val="00CB3F73"/>
    <w:rsid w:val="00CC2813"/>
    <w:rsid w:val="00CC4A57"/>
    <w:rsid w:val="00CD5830"/>
    <w:rsid w:val="00CD5D86"/>
    <w:rsid w:val="00CE11D9"/>
    <w:rsid w:val="00CE450F"/>
    <w:rsid w:val="00CE56E3"/>
    <w:rsid w:val="00D01D8E"/>
    <w:rsid w:val="00D05B95"/>
    <w:rsid w:val="00D20748"/>
    <w:rsid w:val="00D21C33"/>
    <w:rsid w:val="00D246B2"/>
    <w:rsid w:val="00D33718"/>
    <w:rsid w:val="00D37A3B"/>
    <w:rsid w:val="00D40C06"/>
    <w:rsid w:val="00D441E6"/>
    <w:rsid w:val="00D45132"/>
    <w:rsid w:val="00D461DB"/>
    <w:rsid w:val="00D563F1"/>
    <w:rsid w:val="00D656D8"/>
    <w:rsid w:val="00D65E1A"/>
    <w:rsid w:val="00D67FAA"/>
    <w:rsid w:val="00D707CB"/>
    <w:rsid w:val="00D75CF7"/>
    <w:rsid w:val="00D91B8E"/>
    <w:rsid w:val="00D94FAF"/>
    <w:rsid w:val="00DA4F9B"/>
    <w:rsid w:val="00DD3721"/>
    <w:rsid w:val="00DE367E"/>
    <w:rsid w:val="00DE41B0"/>
    <w:rsid w:val="00DE495F"/>
    <w:rsid w:val="00DF3236"/>
    <w:rsid w:val="00DF36B0"/>
    <w:rsid w:val="00DF67CF"/>
    <w:rsid w:val="00E022FE"/>
    <w:rsid w:val="00E14A3F"/>
    <w:rsid w:val="00E207CD"/>
    <w:rsid w:val="00E20CB0"/>
    <w:rsid w:val="00E26511"/>
    <w:rsid w:val="00E3775D"/>
    <w:rsid w:val="00E41338"/>
    <w:rsid w:val="00E4691A"/>
    <w:rsid w:val="00E51396"/>
    <w:rsid w:val="00E53525"/>
    <w:rsid w:val="00E55F41"/>
    <w:rsid w:val="00E633D6"/>
    <w:rsid w:val="00E72421"/>
    <w:rsid w:val="00E725DA"/>
    <w:rsid w:val="00E7432D"/>
    <w:rsid w:val="00E80F75"/>
    <w:rsid w:val="00E95DD8"/>
    <w:rsid w:val="00E9746F"/>
    <w:rsid w:val="00E978A0"/>
    <w:rsid w:val="00EA5D5C"/>
    <w:rsid w:val="00EB036B"/>
    <w:rsid w:val="00EB1160"/>
    <w:rsid w:val="00EB4C39"/>
    <w:rsid w:val="00EB6BBF"/>
    <w:rsid w:val="00EC14A7"/>
    <w:rsid w:val="00EC2AC6"/>
    <w:rsid w:val="00EC4802"/>
    <w:rsid w:val="00ED3631"/>
    <w:rsid w:val="00EE0A0B"/>
    <w:rsid w:val="00EE4343"/>
    <w:rsid w:val="00EF11D8"/>
    <w:rsid w:val="00EF1946"/>
    <w:rsid w:val="00F046DF"/>
    <w:rsid w:val="00F07084"/>
    <w:rsid w:val="00F123BE"/>
    <w:rsid w:val="00F13A84"/>
    <w:rsid w:val="00F25530"/>
    <w:rsid w:val="00F27ABF"/>
    <w:rsid w:val="00F3141D"/>
    <w:rsid w:val="00F32478"/>
    <w:rsid w:val="00F34815"/>
    <w:rsid w:val="00F34B47"/>
    <w:rsid w:val="00F34F57"/>
    <w:rsid w:val="00F41523"/>
    <w:rsid w:val="00F43886"/>
    <w:rsid w:val="00F45FF5"/>
    <w:rsid w:val="00F5544D"/>
    <w:rsid w:val="00F637F1"/>
    <w:rsid w:val="00F648B9"/>
    <w:rsid w:val="00F651B3"/>
    <w:rsid w:val="00F655DC"/>
    <w:rsid w:val="00F73C90"/>
    <w:rsid w:val="00F75D07"/>
    <w:rsid w:val="00F76695"/>
    <w:rsid w:val="00F77032"/>
    <w:rsid w:val="00F77DB6"/>
    <w:rsid w:val="00FA2123"/>
    <w:rsid w:val="00FA32AF"/>
    <w:rsid w:val="00FA4406"/>
    <w:rsid w:val="00FA7F62"/>
    <w:rsid w:val="00FB0979"/>
    <w:rsid w:val="00FC0760"/>
    <w:rsid w:val="00FC4E1D"/>
    <w:rsid w:val="00FC6196"/>
    <w:rsid w:val="00FD32EB"/>
    <w:rsid w:val="00FE02D3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ACA01"/>
  <w15:docId w15:val="{BCFD9B4F-807C-472D-BF85-6C6AA7C9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8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B78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4A7849"/>
  </w:style>
  <w:style w:type="paragraph" w:customStyle="1" w:styleId="Style2">
    <w:name w:val="Style2"/>
    <w:basedOn w:val="a"/>
    <w:rsid w:val="004A7849"/>
  </w:style>
  <w:style w:type="paragraph" w:customStyle="1" w:styleId="Style3">
    <w:name w:val="Style3"/>
    <w:basedOn w:val="a"/>
    <w:uiPriority w:val="99"/>
    <w:rsid w:val="004A7849"/>
  </w:style>
  <w:style w:type="paragraph" w:customStyle="1" w:styleId="Style4">
    <w:name w:val="Style4"/>
    <w:basedOn w:val="a"/>
    <w:uiPriority w:val="99"/>
    <w:rsid w:val="004A7849"/>
  </w:style>
  <w:style w:type="paragraph" w:customStyle="1" w:styleId="Style5">
    <w:name w:val="Style5"/>
    <w:basedOn w:val="a"/>
    <w:uiPriority w:val="99"/>
    <w:rsid w:val="004A7849"/>
  </w:style>
  <w:style w:type="paragraph" w:customStyle="1" w:styleId="Style6">
    <w:name w:val="Style6"/>
    <w:basedOn w:val="a"/>
    <w:rsid w:val="004A7849"/>
  </w:style>
  <w:style w:type="paragraph" w:customStyle="1" w:styleId="Style7">
    <w:name w:val="Style7"/>
    <w:basedOn w:val="a"/>
    <w:rsid w:val="004A7849"/>
  </w:style>
  <w:style w:type="paragraph" w:customStyle="1" w:styleId="Style8">
    <w:name w:val="Style8"/>
    <w:basedOn w:val="a"/>
    <w:rsid w:val="004A7849"/>
  </w:style>
  <w:style w:type="character" w:customStyle="1" w:styleId="FontStyle11">
    <w:name w:val="Font Style11"/>
    <w:basedOn w:val="a0"/>
    <w:rsid w:val="004A784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4A784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4A78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4A784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4A78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4A78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4A78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4A78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4A78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4A7849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4A784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4A784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4A78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4A78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4A78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B7863"/>
    <w:rPr>
      <w:sz w:val="24"/>
      <w:szCs w:val="24"/>
    </w:rPr>
  </w:style>
  <w:style w:type="character" w:styleId="a5">
    <w:name w:val="page number"/>
    <w:basedOn w:val="a0"/>
    <w:rsid w:val="0087519F"/>
    <w:rPr>
      <w:rFonts w:cs="Times New Roman"/>
    </w:rPr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B7863"/>
    <w:rPr>
      <w:sz w:val="0"/>
      <w:szCs w:val="0"/>
    </w:rPr>
  </w:style>
  <w:style w:type="paragraph" w:styleId="ac">
    <w:name w:val="header"/>
    <w:basedOn w:val="a"/>
    <w:link w:val="ad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locked/>
    <w:rsid w:val="00153190"/>
    <w:rPr>
      <w:rFonts w:cs="Times New Roman"/>
      <w:sz w:val="24"/>
      <w:szCs w:val="24"/>
    </w:rPr>
  </w:style>
  <w:style w:type="character" w:styleId="ae">
    <w:name w:val="annotation reference"/>
    <w:basedOn w:val="a0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locked/>
    <w:rsid w:val="00E41338"/>
    <w:rPr>
      <w:rFonts w:cs="Times New Roman"/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locked/>
    <w:rsid w:val="00AA0E6B"/>
    <w:rPr>
      <w:rFonts w:cs="Times New Roman"/>
    </w:rPr>
  </w:style>
  <w:style w:type="character" w:styleId="af5">
    <w:name w:val="footnote reference"/>
    <w:basedOn w:val="a0"/>
    <w:rsid w:val="00AA0E6B"/>
    <w:rPr>
      <w:rFonts w:cs="Times New Roman"/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locked/>
    <w:rsid w:val="00FF493E"/>
    <w:rPr>
      <w:rFonts w:cs="Times New Roman"/>
      <w:sz w:val="24"/>
      <w:szCs w:val="24"/>
    </w:rPr>
  </w:style>
  <w:style w:type="paragraph" w:styleId="af7">
    <w:name w:val="Normal (Web)"/>
    <w:basedOn w:val="a"/>
    <w:uiPriority w:val="99"/>
    <w:rsid w:val="000721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8">
    <w:name w:val="Body Text"/>
    <w:basedOn w:val="a"/>
    <w:link w:val="af9"/>
    <w:rsid w:val="00C75493"/>
    <w:pPr>
      <w:widowControl/>
      <w:autoSpaceDE/>
      <w:autoSpaceDN/>
      <w:adjustRightInd/>
      <w:spacing w:after="120"/>
      <w:ind w:firstLine="0"/>
      <w:jc w:val="left"/>
    </w:pPr>
    <w:rPr>
      <w:rFonts w:eastAsia="MS Mincho"/>
      <w:lang w:eastAsia="ja-JP"/>
    </w:rPr>
  </w:style>
  <w:style w:type="character" w:customStyle="1" w:styleId="af9">
    <w:name w:val="Основной текст Знак"/>
    <w:basedOn w:val="a0"/>
    <w:link w:val="af8"/>
    <w:rsid w:val="00C75493"/>
    <w:rPr>
      <w:rFonts w:eastAsia="MS Mincho"/>
      <w:sz w:val="24"/>
      <w:szCs w:val="24"/>
      <w:lang w:eastAsia="ja-JP"/>
    </w:rPr>
  </w:style>
  <w:style w:type="character" w:styleId="afa">
    <w:name w:val="Hyperlink"/>
    <w:basedOn w:val="a0"/>
    <w:uiPriority w:val="99"/>
    <w:unhideWhenUsed/>
    <w:rsid w:val="00C81C8C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unhideWhenUsed/>
    <w:rsid w:val="00C81C8C"/>
    <w:rPr>
      <w:color w:val="800080" w:themeColor="followedHyperlink"/>
      <w:u w:val="single"/>
    </w:rPr>
  </w:style>
  <w:style w:type="paragraph" w:customStyle="1" w:styleId="Default">
    <w:name w:val="Default"/>
    <w:rsid w:val="00C81C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uiPriority w:val="99"/>
    <w:rsid w:val="008323EF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9C56C5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9C56C5"/>
    <w:rPr>
      <w:rFonts w:ascii="Tahoma" w:eastAsia="Times New Roman" w:hAnsi="Tahoma" w:cs="Tahoma"/>
      <w:sz w:val="16"/>
      <w:szCs w:val="16"/>
    </w:rPr>
  </w:style>
  <w:style w:type="character" w:customStyle="1" w:styleId="15">
    <w:name w:val="Верхний колонтитул Знак1"/>
    <w:basedOn w:val="a0"/>
    <w:uiPriority w:val="99"/>
    <w:semiHidden/>
    <w:rsid w:val="009C56C5"/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9C56C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C56C5"/>
  </w:style>
  <w:style w:type="paragraph" w:styleId="3">
    <w:name w:val="Body Text 3"/>
    <w:basedOn w:val="a"/>
    <w:link w:val="30"/>
    <w:rsid w:val="009C56C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9C56C5"/>
    <w:rPr>
      <w:sz w:val="16"/>
      <w:szCs w:val="16"/>
      <w:lang w:val="x-none"/>
    </w:rPr>
  </w:style>
  <w:style w:type="paragraph" w:customStyle="1" w:styleId="Arial10pt">
    <w:name w:val="Стиль Arial 10 pt по ширине"/>
    <w:basedOn w:val="a"/>
    <w:rsid w:val="009C56C5"/>
    <w:pPr>
      <w:widowControl/>
      <w:autoSpaceDE/>
      <w:autoSpaceDN/>
      <w:adjustRightInd/>
      <w:ind w:firstLine="284"/>
    </w:pPr>
    <w:rPr>
      <w:rFonts w:ascii="Arial" w:hAnsi="Arial"/>
      <w:sz w:val="20"/>
      <w:szCs w:val="20"/>
      <w:lang w:eastAsia="ar-SA"/>
    </w:rPr>
  </w:style>
  <w:style w:type="paragraph" w:customStyle="1" w:styleId="16">
    <w:name w:val="Текст1"/>
    <w:basedOn w:val="a"/>
    <w:rsid w:val="009C56C5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character" w:customStyle="1" w:styleId="17">
    <w:name w:val="Название1"/>
    <w:basedOn w:val="a0"/>
    <w:rsid w:val="009C56C5"/>
  </w:style>
  <w:style w:type="character" w:customStyle="1" w:styleId="edition">
    <w:name w:val="edition"/>
    <w:basedOn w:val="a0"/>
    <w:rsid w:val="009C56C5"/>
  </w:style>
  <w:style w:type="character" w:customStyle="1" w:styleId="num">
    <w:name w:val="num"/>
    <w:basedOn w:val="a0"/>
    <w:rsid w:val="009C56C5"/>
  </w:style>
  <w:style w:type="paragraph" w:customStyle="1" w:styleId="110">
    <w:name w:val="Заголовок 11"/>
    <w:basedOn w:val="a"/>
    <w:uiPriority w:val="1"/>
    <w:qFormat/>
    <w:rsid w:val="009C56C5"/>
    <w:pPr>
      <w:autoSpaceDE/>
      <w:autoSpaceDN/>
      <w:adjustRightInd/>
      <w:ind w:left="102" w:firstLine="0"/>
      <w:jc w:val="left"/>
      <w:outlineLvl w:val="1"/>
    </w:pPr>
    <w:rPr>
      <w:b/>
      <w:bCs/>
      <w:lang w:val="en-US" w:eastAsia="en-US"/>
    </w:rPr>
  </w:style>
  <w:style w:type="character" w:customStyle="1" w:styleId="afc">
    <w:name w:val="Символ сноски"/>
    <w:rsid w:val="009C56C5"/>
  </w:style>
  <w:style w:type="paragraph" w:customStyle="1" w:styleId="paragraph">
    <w:name w:val="paragraph"/>
    <w:basedOn w:val="a"/>
    <w:rsid w:val="009C56C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normaltextrun">
    <w:name w:val="normaltextrun"/>
    <w:basedOn w:val="a0"/>
    <w:rsid w:val="009C56C5"/>
  </w:style>
  <w:style w:type="character" w:customStyle="1" w:styleId="eop">
    <w:name w:val="eop"/>
    <w:basedOn w:val="a0"/>
    <w:rsid w:val="009C56C5"/>
  </w:style>
  <w:style w:type="character" w:customStyle="1" w:styleId="spellingerror">
    <w:name w:val="spellingerror"/>
    <w:basedOn w:val="a0"/>
    <w:rsid w:val="009C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.fips.ru/" TargetMode="External"/><Relationship Id="rId18" Type="http://schemas.openxmlformats.org/officeDocument/2006/relationships/hyperlink" Target="http://webofknowledge.com" TargetMode="External"/><Relationship Id="rId26" Type="http://schemas.openxmlformats.org/officeDocument/2006/relationships/hyperlink" Target="https://magtu.informsystema.ru/uploader/fileUpload?name=2789.pdf&amp;show=dcatalogues/1/1132946/2789.pdf&amp;view=true" TargetMode="External"/><Relationship Id="rId39" Type="http://schemas.openxmlformats.org/officeDocument/2006/relationships/hyperlink" Target="https://openedu.ru/course/mephi/mephi_002_commerce/" TargetMode="External"/><Relationship Id="rId21" Type="http://schemas.openxmlformats.org/officeDocument/2006/relationships/hyperlink" Target="https://magtu.informsystema.ru/uploader/fileUpload?name=3601.pdf&amp;show=dcatalogues/1/1524567/3601.pdf&amp;view=true" TargetMode="External"/><Relationship Id="rId34" Type="http://schemas.openxmlformats.org/officeDocument/2006/relationships/hyperlink" Target="https://e.lanbook.com/book/6681" TargetMode="External"/><Relationship Id="rId42" Type="http://schemas.openxmlformats.org/officeDocument/2006/relationships/hyperlink" Target="https://openedu.ru/course/urfu/INTPR/" TargetMode="External"/><Relationship Id="rId47" Type="http://schemas.openxmlformats.org/officeDocument/2006/relationships/hyperlink" Target="https://scholar.google.ru//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elibrary.ru" TargetMode="External"/><Relationship Id="rId29" Type="http://schemas.openxmlformats.org/officeDocument/2006/relationships/hyperlink" Target="https://magtu.informsystema.ru/uploader/fileUpload?name=3162.pdf&amp;show=dcatalogues/1/1136499/3162.pdf&amp;view=true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magtu.informsystema.ru/uploader/fileUpload?name=2388.pdf&amp;show=dcatalogues/1/1130076/2388.pdf&amp;view=true" TargetMode="External"/><Relationship Id="rId32" Type="http://schemas.openxmlformats.org/officeDocument/2006/relationships/hyperlink" Target="https://new.znanium.com/catalog/product/505620" TargetMode="External"/><Relationship Id="rId37" Type="http://schemas.openxmlformats.org/officeDocument/2006/relationships/hyperlink" Target="https://magtu.informsystema.ru/uploader/fileUpload?name=969.pdf&amp;show=dcatalogues/1/1119050/969.pdf&amp;view=true" TargetMode="External"/><Relationship Id="rId40" Type="http://schemas.openxmlformats.org/officeDocument/2006/relationships/hyperlink" Target="https://openedu.ru/course/misis/INTPRP/" TargetMode="External"/><Relationship Id="rId45" Type="http://schemas.openxmlformats.org/officeDocument/2006/relationships/hyperlink" Target="https://dlib.eastview.com/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19" Type="http://schemas.openxmlformats.org/officeDocument/2006/relationships/hyperlink" Target="https://www.scopus.com" TargetMode="External"/><Relationship Id="rId31" Type="http://schemas.openxmlformats.org/officeDocument/2006/relationships/hyperlink" Target="https://magtu.informsystema.ru/uploader/fileUpload?name=1018.pdf&amp;show=dcatalogues/1/1119282/1018.pdf&amp;view=true" TargetMode="External"/><Relationship Id="rId44" Type="http://schemas.openxmlformats.org/officeDocument/2006/relationships/hyperlink" Target="https://edunano.ru/courses/reshenie-tekhnicheskikh-keysov/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ebofknowledge.com" TargetMode="External"/><Relationship Id="rId22" Type="http://schemas.openxmlformats.org/officeDocument/2006/relationships/hyperlink" Target="https://magtu.informsystema.ru/uploader/fileUpload?name=1283.pdf&amp;show=dcatalogues/1/1123476/1283.pdf&amp;view=true" TargetMode="External"/><Relationship Id="rId27" Type="http://schemas.openxmlformats.org/officeDocument/2006/relationships/hyperlink" Target="https://magtu.informsystema.ru/uploader/fileUpload?name=2787.pdf&amp;show=dcatalogues/1/1132942/2787.pdf&amp;view=true" TargetMode="External"/><Relationship Id="rId30" Type="http://schemas.openxmlformats.org/officeDocument/2006/relationships/hyperlink" Target="https://magtu.informsystema.ru/uploader/fileUpload?name=3160.pdf&amp;show=dcatalogues/1/1136497/3160.pdf&amp;view=true" TargetMode="External"/><Relationship Id="rId35" Type="http://schemas.openxmlformats.org/officeDocument/2006/relationships/hyperlink" Target="https://magtu.informsystema.ru/uploader/fileUpload?name=3245.pdf&amp;show=dcatalogues/1/1137014/3245.pdf&amp;view=true" TargetMode="External"/><Relationship Id="rId43" Type="http://schemas.openxmlformats.org/officeDocument/2006/relationships/hyperlink" Target="https://openedu.ru/course/ITMOUniversity/INMAN/" TargetMode="External"/><Relationship Id="rId48" Type="http://schemas.openxmlformats.org/officeDocument/2006/relationships/hyperlink" Target="http://window.edu.ru/" TargetMode="Externa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hyperlink" Target="http://new.fips.ru/" TargetMode="External"/><Relationship Id="rId25" Type="http://schemas.openxmlformats.org/officeDocument/2006/relationships/hyperlink" Target="https://magtu.informsystema.ru/uploader/fileUpload?name=2786.pdf&amp;show=dcatalogues/1/1132941/2786.pdf&amp;view=true" TargetMode="External"/><Relationship Id="rId33" Type="http://schemas.openxmlformats.org/officeDocument/2006/relationships/hyperlink" Target="https://magtu.informsystema.ru/uploader/fileUpload?name=3601.pdf&amp;show=dcatalogues/1/1524567/3601.pdf&amp;view=true" TargetMode="External"/><Relationship Id="rId38" Type="http://schemas.openxmlformats.org/officeDocument/2006/relationships/hyperlink" Target="https://openedu.ru/course/hse/MARK/" TargetMode="External"/><Relationship Id="rId46" Type="http://schemas.openxmlformats.org/officeDocument/2006/relationships/hyperlink" Target="https://elibrary.ru/" TargetMode="External"/><Relationship Id="rId20" Type="http://schemas.openxmlformats.org/officeDocument/2006/relationships/hyperlink" Target="https://new.znanium.com/catalog/product/415304" TargetMode="External"/><Relationship Id="rId41" Type="http://schemas.openxmlformats.org/officeDocument/2006/relationships/hyperlink" Target="https://openedu.ru/course/ITMOUniversity/INTPR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scopus.com" TargetMode="External"/><Relationship Id="rId23" Type="http://schemas.openxmlformats.org/officeDocument/2006/relationships/hyperlink" Target="https://magtu.informsystema.ru/uploader/fileUpload?name=1281.pdf&amp;show=dcatalogues/1/1123480/1281.pdf&amp;view=true" TargetMode="External"/><Relationship Id="rId28" Type="http://schemas.openxmlformats.org/officeDocument/2006/relationships/hyperlink" Target="https://magtu.informsystema.ru/uploader/fileUpload?name=973.pdf&amp;show=dcatalogues/1/1119077/973.pdf&amp;view=true" TargetMode="External"/><Relationship Id="rId36" Type="http://schemas.openxmlformats.org/officeDocument/2006/relationships/hyperlink" Target="https://magtu.informsystema.ru/uploader/fileUpload?name=2715.pdf&amp;show=dcatalogues/1/1131997/2715.pdf&amp;view=true" TargetMode="External"/><Relationship Id="rId49" Type="http://schemas.openxmlformats.org/officeDocument/2006/relationships/hyperlink" Target="http://www1.fi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Уровень_x0028_Общий_x002f_ВПО_x002f_СПО_x0029_ xmlns="68218788-c299-47b7-bdf0-4e9dbdbe9407">Общий</Уровень_x0028_Общий_x002f_ВПО_x002f_СПО_x0029_>
    <Folder_x0020_Level xmlns="0922f872-d062-457f-8e83-20e57305e9ff" xsi:nil="true"/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20__x0430__x0437__x0434__x0435__x043b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DCDateCreated xmlns="http://schemas.microsoft.com/sharepoint/v3/fields" xsi:nil="true"/>
    <_Identifier xmlns="http://schemas.microsoft.com/sharepoint/v3/fields" xsi:nil="true"/>
    <_x041e__x043f__x0438__x0441__x0430__x043d__x0438__x0435_ xmlns="56393d0d-0970-4816-9cd0-bc1dc9f495a5" xsi:nil="true"/>
    <_Status xmlns="http://schemas.microsoft.com/sharepoint/v3/fields">Не начат</_Status>
  </documentManagement>
</p:properties>
</file>

<file path=customXml/itemProps1.xml><?xml version="1.0" encoding="utf-8"?>
<ds:datastoreItem xmlns:ds="http://schemas.openxmlformats.org/officeDocument/2006/customXml" ds:itemID="{1B4AF9C2-3019-40D4-BF27-29E7703A9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538A7-36F6-4782-AADE-4DBAE2733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8B1FE-FCAE-4D93-B85F-2C8E77C6D6D6}">
  <ds:schemaRefs>
    <ds:schemaRef ds:uri="http://schemas.microsoft.com/office/2006/metadata/properties"/>
    <ds:schemaRef ds:uri="http://schemas.microsoft.com/office/infopath/2007/PartnerControls"/>
    <ds:schemaRef ds:uri="68218788-c299-47b7-bdf0-4e9dbdbe9407"/>
    <ds:schemaRef ds:uri="0922f872-d062-457f-8e83-20e57305e9ff"/>
    <ds:schemaRef ds:uri="http://schemas.microsoft.com/sharepoint/v4"/>
    <ds:schemaRef ds:uri="56393d0d-0970-4816-9cd0-bc1dc9f495a5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11309</Words>
  <Characters>64462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75620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43</cp:revision>
  <cp:lastPrinted>2020-11-02T05:44:00Z</cp:lastPrinted>
  <dcterms:created xsi:type="dcterms:W3CDTF">2019-11-17T10:35:00Z</dcterms:created>
  <dcterms:modified xsi:type="dcterms:W3CDTF">2020-11-02T05:44:00Z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  <property fmtid="{D5CDD505-2E9C-101B-9397-08002B2CF9AE}" pid="13" name="ContentTypeId">
    <vt:lpwstr>0x010100587D6BCA731B6944A6449ABE9B985168</vt:lpwstr>
  </property>
</Properties>
</file>