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51" w:rsidRPr="00C756DF" w:rsidRDefault="009377E7" w:rsidP="00C756DF">
      <w:pPr>
        <w:pStyle w:val="Style9"/>
        <w:widowControl/>
        <w:jc w:val="both"/>
        <w:rPr>
          <w:szCs w:val="20"/>
        </w:rPr>
        <w:sectPr w:rsidR="00AA5C51" w:rsidRPr="00C756DF" w:rsidSect="00BA4CA9">
          <w:footerReference w:type="even" r:id="rId8"/>
          <w:footerReference w:type="default" r:id="rId9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6124575" cy="9152255"/>
            <wp:effectExtent l="0" t="0" r="9525" b="0"/>
            <wp:wrapSquare wrapText="bothSides"/>
            <wp:docPr id="4" name="Рисунок 4" descr="18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8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15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321" w:rsidRPr="009F11C0" w:rsidRDefault="009377E7" w:rsidP="00A43321">
      <w:pPr>
        <w:rPr>
          <w:rStyle w:val="FontStyle15"/>
          <w:b w:val="0"/>
          <w:i/>
          <w:color w:val="C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781925" cy="10696575"/>
            <wp:effectExtent l="0" t="0" r="0" b="0"/>
            <wp:wrapSquare wrapText="bothSides"/>
            <wp:docPr id="3" name="Рисунок 3" descr="7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C51" w:rsidRDefault="009377E7" w:rsidP="007500B2">
      <w:pPr>
        <w:pStyle w:val="Style9"/>
        <w:widowControl/>
        <w:jc w:val="both"/>
        <w:rPr>
          <w:rStyle w:val="FontStyle16"/>
          <w:sz w:val="24"/>
          <w:szCs w:val="24"/>
        </w:rPr>
      </w:pPr>
      <w:r w:rsidRPr="008B2C13">
        <w:rPr>
          <w:b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AF2BB2" w:rsidRDefault="00AA5C51" w:rsidP="00FC7CAF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  <w:r w:rsidR="004733B5">
        <w:rPr>
          <w:rStyle w:val="FontStyle16"/>
          <w:sz w:val="24"/>
          <w:szCs w:val="24"/>
        </w:rPr>
        <w:t xml:space="preserve"> </w:t>
      </w:r>
      <w:r w:rsidR="00206E21">
        <w:rPr>
          <w:rStyle w:val="FontStyle16"/>
          <w:sz w:val="24"/>
          <w:szCs w:val="24"/>
        </w:rPr>
        <w:t>(модуля)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8A4D72" w:rsidRPr="00350905" w:rsidRDefault="008A4D72" w:rsidP="008A4D72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350905">
        <w:rPr>
          <w:rStyle w:val="FontStyle16"/>
          <w:b w:val="0"/>
          <w:sz w:val="24"/>
          <w:szCs w:val="24"/>
        </w:rPr>
        <w:t>Целями освоения дисциплины «</w:t>
      </w:r>
      <w:r>
        <w:rPr>
          <w:rStyle w:val="FontStyle16"/>
          <w:b w:val="0"/>
          <w:sz w:val="24"/>
          <w:szCs w:val="24"/>
        </w:rPr>
        <w:t>Технология производства калиброванной ст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ли</w:t>
      </w:r>
      <w:r w:rsidRPr="00350905">
        <w:rPr>
          <w:rStyle w:val="FontStyle16"/>
          <w:b w:val="0"/>
          <w:sz w:val="24"/>
          <w:szCs w:val="24"/>
        </w:rPr>
        <w:t xml:space="preserve">» являются: </w:t>
      </w:r>
      <w:r w:rsidRPr="00350905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профе</w:t>
      </w:r>
      <w:r w:rsidRPr="00350905">
        <w:rPr>
          <w:rStyle w:val="FontStyle17"/>
          <w:b w:val="0"/>
          <w:sz w:val="24"/>
          <w:szCs w:val="24"/>
        </w:rPr>
        <w:t>с</w:t>
      </w:r>
      <w:r>
        <w:rPr>
          <w:rStyle w:val="FontStyle17"/>
          <w:b w:val="0"/>
          <w:sz w:val="24"/>
          <w:szCs w:val="24"/>
        </w:rPr>
        <w:t>сиональной</w:t>
      </w:r>
      <w:r w:rsidRPr="00350905">
        <w:rPr>
          <w:rStyle w:val="FontStyle17"/>
          <w:b w:val="0"/>
          <w:sz w:val="24"/>
          <w:szCs w:val="24"/>
        </w:rPr>
        <w:t xml:space="preserve"> компетенци</w:t>
      </w:r>
      <w:r>
        <w:rPr>
          <w:rStyle w:val="FontStyle17"/>
          <w:b w:val="0"/>
          <w:sz w:val="24"/>
          <w:szCs w:val="24"/>
        </w:rPr>
        <w:t>и</w:t>
      </w:r>
      <w:r w:rsidRPr="00350905">
        <w:rPr>
          <w:rStyle w:val="FontStyle17"/>
          <w:b w:val="0"/>
          <w:sz w:val="24"/>
          <w:szCs w:val="24"/>
        </w:rPr>
        <w:t xml:space="preserve"> в соответствии с требованиями ФГОС</w:t>
      </w:r>
      <w:r>
        <w:rPr>
          <w:rStyle w:val="FontStyle17"/>
          <w:b w:val="0"/>
          <w:sz w:val="24"/>
          <w:szCs w:val="24"/>
        </w:rPr>
        <w:t xml:space="preserve"> В</w:t>
      </w:r>
      <w:r w:rsidRPr="00350905">
        <w:rPr>
          <w:rStyle w:val="FontStyle17"/>
          <w:b w:val="0"/>
          <w:sz w:val="24"/>
          <w:szCs w:val="24"/>
        </w:rPr>
        <w:t xml:space="preserve">О по направлению подготовки </w:t>
      </w:r>
      <w:r>
        <w:rPr>
          <w:rStyle w:val="FontStyle18"/>
          <w:b w:val="0"/>
          <w:sz w:val="24"/>
          <w:szCs w:val="24"/>
        </w:rPr>
        <w:t>22.03.02</w:t>
      </w:r>
      <w:r w:rsidRPr="00350905">
        <w:rPr>
          <w:rStyle w:val="FontStyle18"/>
          <w:b w:val="0"/>
          <w:sz w:val="24"/>
          <w:szCs w:val="24"/>
        </w:rPr>
        <w:t xml:space="preserve"> Мета</w:t>
      </w:r>
      <w:r w:rsidRPr="00350905">
        <w:rPr>
          <w:rStyle w:val="FontStyle18"/>
          <w:b w:val="0"/>
          <w:sz w:val="24"/>
          <w:szCs w:val="24"/>
        </w:rPr>
        <w:t>л</w:t>
      </w:r>
      <w:r w:rsidRPr="00350905">
        <w:rPr>
          <w:rStyle w:val="FontStyle18"/>
          <w:b w:val="0"/>
          <w:sz w:val="24"/>
          <w:szCs w:val="24"/>
        </w:rPr>
        <w:t>лургия</w:t>
      </w:r>
      <w:r w:rsidRPr="00350905">
        <w:rPr>
          <w:rStyle w:val="FontStyle17"/>
          <w:b w:val="0"/>
          <w:sz w:val="24"/>
          <w:szCs w:val="24"/>
        </w:rPr>
        <w:t>.</w:t>
      </w:r>
    </w:p>
    <w:p w:rsidR="00B23508" w:rsidRPr="00AF2BB2" w:rsidRDefault="00B23508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B1160" w:rsidRDefault="009C15E7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</w:t>
      </w:r>
      <w:r w:rsidR="007754E4" w:rsidRPr="00AF2BB2">
        <w:rPr>
          <w:rStyle w:val="FontStyle21"/>
          <w:b/>
          <w:sz w:val="24"/>
          <w:szCs w:val="24"/>
        </w:rPr>
        <w:t>Место дисциплины</w:t>
      </w:r>
      <w:r w:rsidR="00AE08D5">
        <w:rPr>
          <w:rStyle w:val="FontStyle21"/>
          <w:b/>
          <w:sz w:val="24"/>
          <w:szCs w:val="24"/>
        </w:rPr>
        <w:t xml:space="preserve"> (модуля)</w:t>
      </w:r>
      <w:r w:rsidR="007754E4" w:rsidRPr="00AF2BB2">
        <w:rPr>
          <w:rStyle w:val="FontStyle21"/>
          <w:b/>
          <w:sz w:val="24"/>
          <w:szCs w:val="24"/>
        </w:rPr>
        <w:t xml:space="preserve"> в структуре </w:t>
      </w:r>
      <w:r w:rsidR="00F15C83">
        <w:rPr>
          <w:rStyle w:val="FontStyle21"/>
          <w:b/>
          <w:sz w:val="24"/>
          <w:szCs w:val="24"/>
        </w:rPr>
        <w:t>образовательной программы</w:t>
      </w:r>
      <w:r w:rsidR="007754E4" w:rsidRPr="00AF2BB2">
        <w:rPr>
          <w:rStyle w:val="FontStyle21"/>
          <w:b/>
          <w:sz w:val="24"/>
          <w:szCs w:val="24"/>
        </w:rPr>
        <w:t xml:space="preserve"> </w:t>
      </w:r>
      <w:r w:rsidR="00B82F70" w:rsidRPr="00AF2BB2">
        <w:rPr>
          <w:rStyle w:val="FontStyle21"/>
          <w:b/>
          <w:sz w:val="24"/>
          <w:szCs w:val="24"/>
        </w:rPr>
        <w:t xml:space="preserve">подготовки </w:t>
      </w:r>
      <w:r w:rsidR="00AE08D5">
        <w:rPr>
          <w:rStyle w:val="FontStyle21"/>
          <w:b/>
          <w:sz w:val="24"/>
          <w:szCs w:val="24"/>
        </w:rPr>
        <w:t>бакалавра (</w:t>
      </w:r>
      <w:r w:rsidR="00B44162">
        <w:rPr>
          <w:rStyle w:val="FontStyle21"/>
          <w:b/>
          <w:sz w:val="24"/>
          <w:szCs w:val="24"/>
        </w:rPr>
        <w:t>магист</w:t>
      </w:r>
      <w:r w:rsidR="007754E4" w:rsidRPr="00AF2BB2">
        <w:rPr>
          <w:rStyle w:val="FontStyle21"/>
          <w:b/>
          <w:sz w:val="24"/>
          <w:szCs w:val="24"/>
        </w:rPr>
        <w:t>ра</w:t>
      </w:r>
      <w:r w:rsidR="00AE08D5">
        <w:rPr>
          <w:rStyle w:val="FontStyle21"/>
          <w:b/>
          <w:sz w:val="24"/>
          <w:szCs w:val="24"/>
        </w:rPr>
        <w:t>, специалиста)</w:t>
      </w:r>
      <w:r w:rsidR="00B82F70" w:rsidRPr="00AF2BB2">
        <w:rPr>
          <w:rStyle w:val="FontStyle21"/>
          <w:b/>
          <w:sz w:val="24"/>
          <w:szCs w:val="24"/>
        </w:rPr>
        <w:t xml:space="preserve">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8A4D72" w:rsidRPr="0040402B" w:rsidRDefault="008A4D72" w:rsidP="008A4D72">
      <w:pPr>
        <w:ind w:firstLine="709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«Технология производства калиброванной стали» входит в </w:t>
      </w:r>
      <w:r w:rsidRPr="0040402B">
        <w:rPr>
          <w:rStyle w:val="FontStyle16"/>
          <w:b w:val="0"/>
          <w:sz w:val="24"/>
          <w:szCs w:val="24"/>
        </w:rPr>
        <w:t>вари</w:t>
      </w:r>
      <w:r w:rsidRPr="0040402B">
        <w:rPr>
          <w:rStyle w:val="FontStyle16"/>
          <w:b w:val="0"/>
          <w:sz w:val="24"/>
          <w:szCs w:val="24"/>
        </w:rPr>
        <w:t>а</w:t>
      </w:r>
      <w:r w:rsidRPr="0040402B">
        <w:rPr>
          <w:rStyle w:val="FontStyle16"/>
          <w:b w:val="0"/>
          <w:sz w:val="24"/>
          <w:szCs w:val="24"/>
        </w:rPr>
        <w:t>тивную часть блока 1 образ</w:t>
      </w:r>
      <w:r w:rsidRPr="0040402B">
        <w:rPr>
          <w:rStyle w:val="FontStyle16"/>
          <w:b w:val="0"/>
          <w:sz w:val="24"/>
          <w:szCs w:val="24"/>
        </w:rPr>
        <w:t>о</w:t>
      </w:r>
      <w:r w:rsidRPr="0040402B">
        <w:rPr>
          <w:rStyle w:val="FontStyle16"/>
          <w:b w:val="0"/>
          <w:sz w:val="24"/>
          <w:szCs w:val="24"/>
        </w:rPr>
        <w:t>вательной программы.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данной дисциплины, необходимо знание следующих дисциплин, изучаемых студентами на 1, 2 курсах университета: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обработки металлов давлением;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металлургические технологии;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металлургические технологии ч.1;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и умения студентов, полученные при изучении </w:t>
      </w:r>
      <w:r w:rsidRPr="00AF2BB2">
        <w:rPr>
          <w:rStyle w:val="FontStyle16"/>
          <w:b w:val="0"/>
          <w:sz w:val="24"/>
          <w:szCs w:val="24"/>
        </w:rPr>
        <w:t xml:space="preserve">дисциплины </w:t>
      </w:r>
      <w:r>
        <w:rPr>
          <w:rStyle w:val="FontStyle16"/>
          <w:b w:val="0"/>
          <w:sz w:val="24"/>
          <w:szCs w:val="24"/>
        </w:rPr>
        <w:t>«Технология производства калиброванной ст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ли» будут необходимы им при дальнейшем изучении таких ди</w:t>
      </w:r>
      <w:r>
        <w:rPr>
          <w:rStyle w:val="FontStyle16"/>
          <w:b w:val="0"/>
          <w:sz w:val="24"/>
          <w:szCs w:val="24"/>
        </w:rPr>
        <w:t>с</w:t>
      </w:r>
      <w:r>
        <w:rPr>
          <w:rStyle w:val="FontStyle16"/>
          <w:b w:val="0"/>
          <w:sz w:val="24"/>
          <w:szCs w:val="24"/>
        </w:rPr>
        <w:t>циплин, как: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производства металлоизделий;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глубокой переработки металлов;</w:t>
      </w:r>
    </w:p>
    <w:p w:rsidR="008A4D72" w:rsidRDefault="008A4D72" w:rsidP="008A4D7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новые технологические решения в процессах ОМД.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BA098E" w:rsidRDefault="00BA098E" w:rsidP="001D5166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BA098E" w:rsidRDefault="001D5166" w:rsidP="00BA098E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д</w:t>
      </w:r>
      <w:r w:rsidR="00BA098E" w:rsidRPr="00AF2BB2">
        <w:rPr>
          <w:rStyle w:val="FontStyle21"/>
          <w:b/>
          <w:sz w:val="24"/>
          <w:szCs w:val="24"/>
        </w:rPr>
        <w:t>исц</w:t>
      </w:r>
      <w:r w:rsidR="00BA098E" w:rsidRPr="00AF2BB2">
        <w:rPr>
          <w:rStyle w:val="FontStyle21"/>
          <w:b/>
          <w:sz w:val="24"/>
          <w:szCs w:val="24"/>
        </w:rPr>
        <w:t>и</w:t>
      </w:r>
      <w:r w:rsidR="00BA098E" w:rsidRPr="00AF2BB2">
        <w:rPr>
          <w:rStyle w:val="FontStyle21"/>
          <w:b/>
          <w:sz w:val="24"/>
          <w:szCs w:val="24"/>
        </w:rPr>
        <w:t>плины</w:t>
      </w:r>
      <w:r w:rsidR="00AC219F">
        <w:rPr>
          <w:rStyle w:val="FontStyle21"/>
          <w:b/>
          <w:sz w:val="24"/>
          <w:szCs w:val="24"/>
        </w:rPr>
        <w:t xml:space="preserve"> (модуля)</w:t>
      </w:r>
      <w:r w:rsidR="00BA098E">
        <w:rPr>
          <w:rStyle w:val="FontStyle21"/>
          <w:b/>
          <w:sz w:val="24"/>
          <w:szCs w:val="24"/>
        </w:rPr>
        <w:t xml:space="preserve"> и планируемые результаты обучения</w:t>
      </w:r>
    </w:p>
    <w:p w:rsidR="00BA098E" w:rsidRDefault="00BA098E" w:rsidP="00BA098E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AA5C51" w:rsidRPr="00082488" w:rsidRDefault="00AA5C51" w:rsidP="00AA5C51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 w:rsidRPr="00082488">
        <w:rPr>
          <w:rStyle w:val="FontStyle21"/>
          <w:sz w:val="24"/>
          <w:szCs w:val="24"/>
        </w:rPr>
        <w:t>В результате</w:t>
      </w:r>
      <w:r>
        <w:rPr>
          <w:rStyle w:val="FontStyle21"/>
          <w:sz w:val="24"/>
          <w:szCs w:val="24"/>
        </w:rPr>
        <w:t xml:space="preserve"> освоения дисциплины</w:t>
      </w:r>
      <w:r w:rsidR="00AC219F">
        <w:rPr>
          <w:rStyle w:val="FontStyle21"/>
          <w:sz w:val="24"/>
          <w:szCs w:val="24"/>
        </w:rPr>
        <w:t xml:space="preserve"> (модуля)</w:t>
      </w:r>
      <w:r>
        <w:rPr>
          <w:rStyle w:val="FontStyle21"/>
          <w:sz w:val="24"/>
          <w:szCs w:val="24"/>
        </w:rPr>
        <w:t xml:space="preserve"> «</w:t>
      </w:r>
      <w:r w:rsidR="00493070">
        <w:rPr>
          <w:rStyle w:val="FontStyle16"/>
          <w:b w:val="0"/>
          <w:sz w:val="24"/>
          <w:szCs w:val="24"/>
        </w:rPr>
        <w:t>Технология производства кали</w:t>
      </w:r>
      <w:r w:rsidR="00493070">
        <w:rPr>
          <w:rStyle w:val="FontStyle16"/>
          <w:b w:val="0"/>
          <w:sz w:val="24"/>
          <w:szCs w:val="24"/>
        </w:rPr>
        <w:t>б</w:t>
      </w:r>
      <w:r w:rsidR="00493070">
        <w:rPr>
          <w:rStyle w:val="FontStyle16"/>
          <w:b w:val="0"/>
          <w:sz w:val="24"/>
          <w:szCs w:val="24"/>
        </w:rPr>
        <w:t>рованной стали</w:t>
      </w:r>
      <w:r>
        <w:rPr>
          <w:rStyle w:val="FontStyle21"/>
          <w:sz w:val="24"/>
          <w:szCs w:val="24"/>
        </w:rPr>
        <w:t>» обуча</w:t>
      </w:r>
      <w:r>
        <w:rPr>
          <w:rStyle w:val="FontStyle21"/>
          <w:sz w:val="24"/>
          <w:szCs w:val="24"/>
        </w:rPr>
        <w:t>ю</w:t>
      </w:r>
      <w:r>
        <w:rPr>
          <w:rStyle w:val="FontStyle21"/>
          <w:sz w:val="24"/>
          <w:szCs w:val="24"/>
        </w:rPr>
        <w:t>щийся должен обладать следующими компетенциями:</w:t>
      </w:r>
    </w:p>
    <w:p w:rsidR="00AA5C51" w:rsidRPr="009551BD" w:rsidRDefault="00AA5C51" w:rsidP="00AA5C51">
      <w:pPr>
        <w:pStyle w:val="Style7"/>
        <w:widowControl/>
        <w:jc w:val="both"/>
        <w:rPr>
          <w:rStyle w:val="FontStyle16"/>
          <w:b w:val="0"/>
          <w:sz w:val="24"/>
          <w:szCs w:val="24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7661"/>
      </w:tblGrid>
      <w:tr w:rsidR="00AC219F" w:rsidRPr="00F539B2" w:rsidTr="00EE3576">
        <w:trPr>
          <w:trHeight w:val="828"/>
          <w:tblHeader/>
        </w:trPr>
        <w:tc>
          <w:tcPr>
            <w:tcW w:w="936" w:type="pct"/>
            <w:vAlign w:val="center"/>
          </w:tcPr>
          <w:p w:rsidR="00AC219F" w:rsidRPr="00F539B2" w:rsidRDefault="00AC219F" w:rsidP="002C3216">
            <w:pPr>
              <w:jc w:val="center"/>
            </w:pPr>
            <w:r w:rsidRPr="00F539B2">
              <w:t xml:space="preserve">Структурный элемент </w:t>
            </w:r>
            <w:r w:rsidRPr="00F539B2">
              <w:br/>
              <w:t>компетенции</w:t>
            </w:r>
          </w:p>
        </w:tc>
        <w:tc>
          <w:tcPr>
            <w:tcW w:w="4064" w:type="pct"/>
            <w:vAlign w:val="center"/>
          </w:tcPr>
          <w:p w:rsidR="00AC219F" w:rsidRPr="00F539B2" w:rsidRDefault="00AC219F" w:rsidP="002C3216">
            <w:pPr>
              <w:jc w:val="center"/>
            </w:pPr>
            <w:r>
              <w:t>Планируемые результаты обучения</w:t>
            </w:r>
          </w:p>
        </w:tc>
      </w:tr>
      <w:tr w:rsidR="00AA5C51" w:rsidRPr="00A34D79" w:rsidTr="002C3216">
        <w:tc>
          <w:tcPr>
            <w:tcW w:w="5000" w:type="pct"/>
            <w:gridSpan w:val="2"/>
          </w:tcPr>
          <w:p w:rsidR="00AA5C51" w:rsidRPr="00A34D79" w:rsidRDefault="004E6FFF" w:rsidP="002C3216">
            <w:pPr>
              <w:pStyle w:val="Default"/>
              <w:rPr>
                <w:sz w:val="23"/>
                <w:szCs w:val="23"/>
              </w:rPr>
            </w:pPr>
            <w:r>
              <w:t>ПК-10</w:t>
            </w:r>
            <w:r w:rsidR="00F60474">
              <w:t>: способностью осуществлять и корректировать технологические процессы в мета</w:t>
            </w:r>
            <w:r w:rsidR="00F60474">
              <w:t>л</w:t>
            </w:r>
            <w:r w:rsidR="00F60474">
              <w:t>лургии и материалообработке</w:t>
            </w:r>
          </w:p>
        </w:tc>
      </w:tr>
      <w:tr w:rsidR="00AC219F" w:rsidRPr="00A34D79" w:rsidTr="00AC219F">
        <w:tc>
          <w:tcPr>
            <w:tcW w:w="936" w:type="pct"/>
          </w:tcPr>
          <w:p w:rsidR="00AC219F" w:rsidRPr="009C1580" w:rsidRDefault="00AC219F" w:rsidP="002C3216">
            <w:r w:rsidRPr="009C1580">
              <w:t>Знать</w:t>
            </w:r>
          </w:p>
        </w:tc>
        <w:tc>
          <w:tcPr>
            <w:tcW w:w="4064" w:type="pct"/>
          </w:tcPr>
          <w:p w:rsidR="00AC219F" w:rsidRDefault="005F5D4D" w:rsidP="00AA5C51">
            <w:pPr>
              <w:jc w:val="both"/>
            </w:pPr>
            <w:r>
              <w:t>-</w:t>
            </w:r>
            <w:r w:rsidRPr="00337905">
              <w:t xml:space="preserve"> </w:t>
            </w:r>
            <w:r w:rsidR="00F60474">
              <w:t xml:space="preserve">основные </w:t>
            </w:r>
            <w:r w:rsidRPr="00337905">
              <w:t>определе</w:t>
            </w:r>
            <w:r>
              <w:t xml:space="preserve">ния и понятия </w:t>
            </w:r>
            <w:r w:rsidR="00F60474">
              <w:t>операций</w:t>
            </w:r>
            <w:r w:rsidRPr="00337905">
              <w:t xml:space="preserve"> технологиче</w:t>
            </w:r>
            <w:r w:rsidR="00F60474">
              <w:t>ского</w:t>
            </w:r>
            <w:r w:rsidRPr="00337905">
              <w:t xml:space="preserve"> проце</w:t>
            </w:r>
            <w:r w:rsidRPr="00337905">
              <w:t>с</w:t>
            </w:r>
            <w:r w:rsidR="00F60474">
              <w:t>са изготовления проволоки</w:t>
            </w:r>
            <w:r>
              <w:t>;</w:t>
            </w:r>
          </w:p>
          <w:p w:rsidR="005F5D4D" w:rsidRDefault="005F5D4D" w:rsidP="00AA5C51">
            <w:pPr>
              <w:jc w:val="both"/>
            </w:pPr>
            <w:r>
              <w:t xml:space="preserve">- основные методы исследования, используемые при </w:t>
            </w:r>
            <w:r w:rsidR="00F60474">
              <w:t>разработке</w:t>
            </w:r>
            <w:r>
              <w:t xml:space="preserve"> технол</w:t>
            </w:r>
            <w:r>
              <w:t>о</w:t>
            </w:r>
            <w:r>
              <w:t>ги</w:t>
            </w:r>
            <w:r w:rsidR="00F60474">
              <w:t>и производства проволоки</w:t>
            </w:r>
            <w:r>
              <w:t>;</w:t>
            </w:r>
          </w:p>
          <w:p w:rsidR="005F5D4D" w:rsidRPr="00337905" w:rsidRDefault="005F5D4D" w:rsidP="00F60474">
            <w:pPr>
              <w:jc w:val="both"/>
            </w:pPr>
            <w:r>
              <w:t xml:space="preserve">- </w:t>
            </w:r>
            <w:r w:rsidR="00F60474">
              <w:t>определение технологических процессов изготовления проволоки</w:t>
            </w:r>
            <w:r w:rsidR="00101F73">
              <w:t>.</w:t>
            </w:r>
          </w:p>
        </w:tc>
      </w:tr>
      <w:tr w:rsidR="00AC219F" w:rsidRPr="007E25B1" w:rsidTr="00AC219F">
        <w:tc>
          <w:tcPr>
            <w:tcW w:w="936" w:type="pct"/>
          </w:tcPr>
          <w:p w:rsidR="00AC219F" w:rsidRPr="009C1580" w:rsidRDefault="00AC219F" w:rsidP="002C3216">
            <w:r w:rsidRPr="009C1580">
              <w:t>Уметь:</w:t>
            </w:r>
          </w:p>
        </w:tc>
        <w:tc>
          <w:tcPr>
            <w:tcW w:w="4064" w:type="pct"/>
          </w:tcPr>
          <w:p w:rsidR="00AC219F" w:rsidRDefault="00101F73" w:rsidP="00F60474">
            <w:pPr>
              <w:jc w:val="both"/>
            </w:pPr>
            <w:r>
              <w:t xml:space="preserve">- </w:t>
            </w:r>
            <w:r w:rsidR="00F60474">
              <w:t>выделять основные операции  процесса изготовления проволоки;</w:t>
            </w:r>
          </w:p>
          <w:p w:rsidR="00F60474" w:rsidRDefault="00F60474" w:rsidP="00F60474">
            <w:pPr>
              <w:jc w:val="both"/>
            </w:pPr>
            <w:r>
              <w:t>- обсуждать способы эффективного выбора режимов основных операций;</w:t>
            </w:r>
          </w:p>
          <w:p w:rsidR="00F60474" w:rsidRDefault="00303F51" w:rsidP="00F60474">
            <w:pPr>
              <w:jc w:val="both"/>
            </w:pPr>
            <w:r>
              <w:t>- строить типичные модели расчета режимов деформации;</w:t>
            </w:r>
          </w:p>
          <w:p w:rsidR="00303F51" w:rsidRPr="00337905" w:rsidRDefault="00303F51" w:rsidP="00F60474">
            <w:pPr>
              <w:jc w:val="both"/>
            </w:pPr>
            <w:r>
              <w:t xml:space="preserve">- приобретать знания в области разработки технологических процессов </w:t>
            </w:r>
            <w:r w:rsidR="00004898">
              <w:t>изготовления проволоки.</w:t>
            </w:r>
          </w:p>
        </w:tc>
      </w:tr>
      <w:tr w:rsidR="00101F73" w:rsidRPr="00A34D79" w:rsidTr="00AC219F">
        <w:tc>
          <w:tcPr>
            <w:tcW w:w="936" w:type="pct"/>
          </w:tcPr>
          <w:p w:rsidR="00101F73" w:rsidRPr="009C1580" w:rsidRDefault="00101F73" w:rsidP="002C3216">
            <w:r w:rsidRPr="009C1580">
              <w:t>Владеть:</w:t>
            </w:r>
          </w:p>
        </w:tc>
        <w:tc>
          <w:tcPr>
            <w:tcW w:w="4064" w:type="pct"/>
          </w:tcPr>
          <w:p w:rsidR="001D5166" w:rsidRDefault="00004898" w:rsidP="006C7C91">
            <w:pPr>
              <w:jc w:val="both"/>
            </w:pPr>
            <w:r>
              <w:t xml:space="preserve">- </w:t>
            </w:r>
            <w:r w:rsidR="00101F73" w:rsidRPr="00337905">
              <w:t>навыками</w:t>
            </w:r>
            <w:r>
              <w:t xml:space="preserve"> </w:t>
            </w:r>
            <w:r w:rsidR="001D5166">
              <w:t>и методиками обобщения экспериментальных данных;</w:t>
            </w:r>
          </w:p>
          <w:p w:rsidR="006C7C91" w:rsidRDefault="001D5166" w:rsidP="006C7C91">
            <w:pPr>
              <w:jc w:val="both"/>
            </w:pPr>
            <w:r>
              <w:t>- способами оценивания значимости и практической пригодности пол</w:t>
            </w:r>
            <w:r>
              <w:t>у</w:t>
            </w:r>
            <w:r>
              <w:t>ченных результатов для промышленного производства;</w:t>
            </w:r>
          </w:p>
          <w:p w:rsidR="001D5166" w:rsidRDefault="001D5166" w:rsidP="006C7C91">
            <w:pPr>
              <w:jc w:val="both"/>
            </w:pPr>
            <w:r>
              <w:t>- основными методиками решения задач в области определения НДС в оч</w:t>
            </w:r>
            <w:r>
              <w:t>а</w:t>
            </w:r>
            <w:r>
              <w:t>ге деформации;</w:t>
            </w:r>
          </w:p>
          <w:p w:rsidR="001D5166" w:rsidRDefault="001D5166" w:rsidP="006C7C91">
            <w:pPr>
              <w:jc w:val="both"/>
            </w:pPr>
            <w:r>
              <w:lastRenderedPageBreak/>
              <w:t>- профессиональным языком оценки операций, инструмента, оборудов</w:t>
            </w:r>
            <w:r>
              <w:t>а</w:t>
            </w:r>
            <w:r>
              <w:t>ния для изготовления проволоки;</w:t>
            </w:r>
          </w:p>
          <w:p w:rsidR="00101F73" w:rsidRPr="00337905" w:rsidRDefault="001D5166" w:rsidP="006C7C91">
            <w:pPr>
              <w:jc w:val="both"/>
            </w:pPr>
            <w:r>
              <w:t xml:space="preserve">- способами совершенствования </w:t>
            </w:r>
            <w:r w:rsidR="0098297A">
              <w:t>знаний и умений путем использования конечно-элементного моделирования процессов изготовления проволоки.</w:t>
            </w:r>
          </w:p>
        </w:tc>
      </w:tr>
    </w:tbl>
    <w:p w:rsidR="008C7349" w:rsidRPr="008C7349" w:rsidRDefault="008C7349" w:rsidP="00F272CA">
      <w:pPr>
        <w:pStyle w:val="Style7"/>
        <w:widowControl/>
        <w:jc w:val="both"/>
        <w:rPr>
          <w:rStyle w:val="FontStyle16"/>
          <w:b w:val="0"/>
          <w:sz w:val="24"/>
          <w:szCs w:val="24"/>
        </w:rPr>
      </w:pPr>
    </w:p>
    <w:p w:rsidR="007754E4" w:rsidRPr="00AF2BB2" w:rsidRDefault="009C15E7" w:rsidP="006B1F8E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CB185B" w:rsidRDefault="00CB185B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дисциплины составля</w:t>
      </w:r>
      <w:r w:rsidR="0098297A">
        <w:rPr>
          <w:rStyle w:val="FontStyle18"/>
          <w:b w:val="0"/>
          <w:sz w:val="24"/>
          <w:szCs w:val="24"/>
        </w:rPr>
        <w:t>ет 5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AF2BB2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,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98297A">
        <w:rPr>
          <w:rStyle w:val="FontStyle18"/>
          <w:b w:val="0"/>
          <w:sz w:val="24"/>
          <w:szCs w:val="24"/>
        </w:rPr>
        <w:t>180</w:t>
      </w:r>
      <w:r w:rsidR="006C7C91">
        <w:rPr>
          <w:rStyle w:val="FontStyle18"/>
          <w:b w:val="0"/>
          <w:sz w:val="24"/>
          <w:szCs w:val="24"/>
        </w:rPr>
        <w:t xml:space="preserve"> акад.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98297A">
        <w:rPr>
          <w:rStyle w:val="FontStyle18"/>
          <w:b w:val="0"/>
          <w:sz w:val="24"/>
          <w:szCs w:val="24"/>
        </w:rPr>
        <w:t>ч</w:t>
      </w:r>
      <w:r w:rsidR="006C7C91">
        <w:rPr>
          <w:rStyle w:val="FontStyle18"/>
          <w:b w:val="0"/>
          <w:sz w:val="24"/>
          <w:szCs w:val="24"/>
        </w:rPr>
        <w:t>асов, в том числе:</w:t>
      </w:r>
    </w:p>
    <w:p w:rsidR="006C7C91" w:rsidRDefault="006C7C91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AB672F">
        <w:rPr>
          <w:rStyle w:val="FontStyle18"/>
          <w:b w:val="0"/>
          <w:sz w:val="24"/>
          <w:szCs w:val="24"/>
        </w:rPr>
        <w:t xml:space="preserve">- </w:t>
      </w:r>
      <w:r w:rsidR="00613F91">
        <w:rPr>
          <w:rStyle w:val="FontStyle18"/>
          <w:b w:val="0"/>
          <w:sz w:val="24"/>
          <w:szCs w:val="24"/>
        </w:rPr>
        <w:t>контактная работа – 68,</w:t>
      </w:r>
      <w:r w:rsidR="00AB672F" w:rsidRPr="00AB672F">
        <w:rPr>
          <w:rStyle w:val="FontStyle18"/>
          <w:b w:val="0"/>
          <w:sz w:val="24"/>
          <w:szCs w:val="24"/>
        </w:rPr>
        <w:t>0</w:t>
      </w:r>
      <w:r w:rsidRPr="00AB672F">
        <w:rPr>
          <w:rStyle w:val="FontStyle18"/>
          <w:b w:val="0"/>
          <w:sz w:val="24"/>
          <w:szCs w:val="24"/>
        </w:rPr>
        <w:t xml:space="preserve"> акад. </w:t>
      </w:r>
      <w:r w:rsidR="006D3834" w:rsidRPr="00AB672F">
        <w:rPr>
          <w:rStyle w:val="FontStyle18"/>
          <w:b w:val="0"/>
          <w:sz w:val="24"/>
          <w:szCs w:val="24"/>
        </w:rPr>
        <w:t>ч</w:t>
      </w:r>
      <w:r w:rsidRPr="00AB672F">
        <w:rPr>
          <w:rStyle w:val="FontStyle18"/>
          <w:b w:val="0"/>
          <w:sz w:val="24"/>
          <w:szCs w:val="24"/>
        </w:rPr>
        <w:t>асов</w:t>
      </w:r>
      <w:r w:rsidR="006D3834" w:rsidRPr="00AB672F">
        <w:rPr>
          <w:rStyle w:val="FontStyle18"/>
          <w:b w:val="0"/>
          <w:sz w:val="24"/>
          <w:szCs w:val="24"/>
        </w:rPr>
        <w:t>;</w:t>
      </w:r>
    </w:p>
    <w:p w:rsidR="00B52188" w:rsidRDefault="0098297A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аудиторная работа - 108</w:t>
      </w:r>
      <w:r w:rsidR="00CB185B">
        <w:rPr>
          <w:rStyle w:val="FontStyle18"/>
          <w:b w:val="0"/>
          <w:sz w:val="24"/>
          <w:szCs w:val="24"/>
        </w:rPr>
        <w:t xml:space="preserve"> </w:t>
      </w:r>
      <w:r w:rsidR="00B52188">
        <w:rPr>
          <w:rStyle w:val="FontStyle18"/>
          <w:b w:val="0"/>
          <w:sz w:val="24"/>
          <w:szCs w:val="24"/>
        </w:rPr>
        <w:t xml:space="preserve">акад. </w:t>
      </w:r>
      <w:r w:rsidR="00CB185B">
        <w:rPr>
          <w:rStyle w:val="FontStyle18"/>
          <w:b w:val="0"/>
          <w:sz w:val="24"/>
          <w:szCs w:val="24"/>
        </w:rPr>
        <w:t>часов;</w:t>
      </w:r>
    </w:p>
    <w:p w:rsidR="00B52188" w:rsidRDefault="00B52188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="00AB672F" w:rsidRPr="00AB672F">
        <w:rPr>
          <w:rStyle w:val="FontStyle18"/>
          <w:b w:val="0"/>
          <w:sz w:val="24"/>
          <w:szCs w:val="24"/>
        </w:rPr>
        <w:t xml:space="preserve">внеаудиторная работа – </w:t>
      </w:r>
      <w:r w:rsidR="00AB672F">
        <w:rPr>
          <w:rStyle w:val="FontStyle18"/>
          <w:b w:val="0"/>
          <w:sz w:val="24"/>
          <w:szCs w:val="24"/>
        </w:rPr>
        <w:t>4,</w:t>
      </w:r>
      <w:r w:rsidR="00AB672F" w:rsidRPr="00AB672F">
        <w:rPr>
          <w:rStyle w:val="FontStyle18"/>
          <w:b w:val="0"/>
          <w:sz w:val="24"/>
          <w:szCs w:val="24"/>
        </w:rPr>
        <w:t>0</w:t>
      </w:r>
      <w:r w:rsidRPr="00AB672F">
        <w:rPr>
          <w:rStyle w:val="FontStyle18"/>
          <w:b w:val="0"/>
          <w:sz w:val="24"/>
          <w:szCs w:val="24"/>
        </w:rPr>
        <w:t xml:space="preserve"> акад. часов;</w:t>
      </w:r>
    </w:p>
    <w:p w:rsidR="00CB185B" w:rsidRDefault="00B52188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="00AA5C51">
        <w:rPr>
          <w:rStyle w:val="FontStyle18"/>
          <w:b w:val="0"/>
          <w:sz w:val="24"/>
          <w:szCs w:val="24"/>
        </w:rPr>
        <w:t xml:space="preserve">самостоятельная работа </w:t>
      </w:r>
      <w:r>
        <w:rPr>
          <w:rStyle w:val="FontStyle18"/>
          <w:b w:val="0"/>
          <w:sz w:val="24"/>
          <w:szCs w:val="24"/>
        </w:rPr>
        <w:t>–</w:t>
      </w:r>
      <w:r w:rsidR="0098297A">
        <w:rPr>
          <w:rStyle w:val="FontStyle18"/>
          <w:b w:val="0"/>
          <w:sz w:val="24"/>
          <w:szCs w:val="24"/>
        </w:rPr>
        <w:t xml:space="preserve"> 72</w:t>
      </w:r>
      <w:r>
        <w:rPr>
          <w:rStyle w:val="FontStyle18"/>
          <w:b w:val="0"/>
          <w:sz w:val="24"/>
          <w:szCs w:val="24"/>
        </w:rPr>
        <w:t>,</w:t>
      </w:r>
      <w:r w:rsidR="0098297A">
        <w:rPr>
          <w:rStyle w:val="FontStyle18"/>
          <w:b w:val="0"/>
          <w:sz w:val="24"/>
          <w:szCs w:val="24"/>
        </w:rPr>
        <w:t>3</w:t>
      </w:r>
      <w:r w:rsidR="00CB185B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CB185B">
        <w:rPr>
          <w:rStyle w:val="FontStyle18"/>
          <w:b w:val="0"/>
          <w:sz w:val="24"/>
          <w:szCs w:val="24"/>
        </w:rPr>
        <w:t>часов;</w:t>
      </w:r>
    </w:p>
    <w:p w:rsidR="00CB185B" w:rsidRDefault="00CB185B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подготовка к экзамену – 3</w:t>
      </w:r>
      <w:r w:rsidR="00B52188">
        <w:rPr>
          <w:rStyle w:val="FontStyle18"/>
          <w:b w:val="0"/>
          <w:sz w:val="24"/>
          <w:szCs w:val="24"/>
        </w:rPr>
        <w:t>5,7 акад.</w:t>
      </w:r>
      <w:r>
        <w:rPr>
          <w:rStyle w:val="FontStyle18"/>
          <w:b w:val="0"/>
          <w:sz w:val="24"/>
          <w:szCs w:val="24"/>
        </w:rPr>
        <w:t xml:space="preserve"> часов.</w:t>
      </w:r>
    </w:p>
    <w:p w:rsidR="00AB672F" w:rsidRDefault="00AB672F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tbl>
      <w:tblPr>
        <w:tblW w:w="53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2"/>
        <w:gridCol w:w="344"/>
        <w:gridCol w:w="366"/>
        <w:gridCol w:w="416"/>
        <w:gridCol w:w="844"/>
        <w:gridCol w:w="562"/>
        <w:gridCol w:w="1896"/>
        <w:gridCol w:w="1604"/>
        <w:gridCol w:w="1270"/>
      </w:tblGrid>
      <w:tr w:rsidR="000A64EA" w:rsidRPr="00AF2BB2" w:rsidTr="00B07FFA">
        <w:tblPrEx>
          <w:tblCellMar>
            <w:top w:w="0" w:type="dxa"/>
            <w:bottom w:w="0" w:type="dxa"/>
          </w:tblCellMar>
        </w:tblPrEx>
        <w:trPr>
          <w:cantSplit/>
          <w:trHeight w:val="962"/>
          <w:tblHeader/>
        </w:trPr>
        <w:tc>
          <w:tcPr>
            <w:tcW w:w="1245" w:type="pct"/>
            <w:vMerge w:val="restart"/>
            <w:vAlign w:val="center"/>
          </w:tcPr>
          <w:p w:rsidR="001114E5" w:rsidRPr="000A64EA" w:rsidRDefault="001114E5" w:rsidP="00D150E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1114E5" w:rsidRPr="000A64EA" w:rsidRDefault="001114E5" w:rsidP="00D150E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плины</w:t>
            </w:r>
          </w:p>
        </w:tc>
        <w:tc>
          <w:tcPr>
            <w:tcW w:w="177" w:type="pct"/>
            <w:vMerge w:val="restart"/>
            <w:textDirection w:val="btLr"/>
            <w:vAlign w:val="center"/>
          </w:tcPr>
          <w:p w:rsidR="001114E5" w:rsidRPr="000A64EA" w:rsidRDefault="000A64EA" w:rsidP="000A64EA">
            <w:pPr>
              <w:pStyle w:val="Style12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836" w:type="pct"/>
            <w:gridSpan w:val="3"/>
            <w:vAlign w:val="center"/>
          </w:tcPr>
          <w:p w:rsidR="00CB182F" w:rsidRDefault="00CB182F" w:rsidP="00CB182F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Аудиторная контактная р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бота</w:t>
            </w:r>
          </w:p>
          <w:p w:rsidR="001114E5" w:rsidRPr="000A64EA" w:rsidRDefault="001114E5" w:rsidP="00CB182F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CB182F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акад.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ч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сах)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1114E5" w:rsidRPr="000A64EA" w:rsidRDefault="00CB182F" w:rsidP="00CB182F">
            <w:pPr>
              <w:pStyle w:val="Style14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114E5" w:rsidRPr="000A64EA">
              <w:rPr>
                <w:sz w:val="22"/>
                <w:szCs w:val="22"/>
              </w:rPr>
              <w:t>а</w:t>
            </w:r>
            <w:r w:rsidR="000A64EA" w:rsidRPr="000A64EA">
              <w:rPr>
                <w:sz w:val="22"/>
                <w:szCs w:val="22"/>
              </w:rPr>
              <w:t xml:space="preserve">мостоятельная </w:t>
            </w:r>
            <w:r w:rsidR="001114E5" w:rsidRPr="000A64EA">
              <w:rPr>
                <w:sz w:val="22"/>
                <w:szCs w:val="22"/>
              </w:rPr>
              <w:t>р</w:t>
            </w:r>
            <w:r w:rsidR="001114E5" w:rsidRPr="000A64EA">
              <w:rPr>
                <w:sz w:val="22"/>
                <w:szCs w:val="22"/>
              </w:rPr>
              <w:t>а</w:t>
            </w:r>
            <w:r w:rsidR="001114E5" w:rsidRPr="000A64EA">
              <w:rPr>
                <w:sz w:val="22"/>
                <w:szCs w:val="22"/>
              </w:rPr>
              <w:t>б</w:t>
            </w:r>
            <w:r w:rsidR="000A64EA" w:rsidRPr="000A64EA">
              <w:rPr>
                <w:sz w:val="22"/>
                <w:szCs w:val="22"/>
              </w:rPr>
              <w:t xml:space="preserve">ота </w:t>
            </w:r>
            <w:r>
              <w:rPr>
                <w:sz w:val="22"/>
                <w:szCs w:val="22"/>
              </w:rPr>
              <w:t xml:space="preserve"> </w:t>
            </w:r>
            <w:r w:rsidR="000A64EA" w:rsidRPr="000A64EA">
              <w:rPr>
                <w:sz w:val="22"/>
                <w:szCs w:val="22"/>
              </w:rPr>
              <w:t>(в акад. ч</w:t>
            </w:r>
            <w:r w:rsidR="000A64EA" w:rsidRPr="000A64EA">
              <w:rPr>
                <w:sz w:val="22"/>
                <w:szCs w:val="22"/>
              </w:rPr>
              <w:t>а</w:t>
            </w:r>
            <w:r w:rsidR="000A64EA" w:rsidRPr="000A64EA">
              <w:rPr>
                <w:sz w:val="22"/>
                <w:szCs w:val="22"/>
              </w:rPr>
              <w:t>сах)</w:t>
            </w:r>
          </w:p>
        </w:tc>
        <w:tc>
          <w:tcPr>
            <w:tcW w:w="975" w:type="pct"/>
            <w:vMerge w:val="restart"/>
            <w:vAlign w:val="center"/>
          </w:tcPr>
          <w:p w:rsidR="001114E5" w:rsidRPr="000A64EA" w:rsidRDefault="001114E5" w:rsidP="00D150E5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0A64EA">
              <w:rPr>
                <w:rStyle w:val="FontStyle32"/>
                <w:i w:val="0"/>
                <w:iCs w:val="0"/>
                <w:sz w:val="22"/>
                <w:szCs w:val="22"/>
              </w:rPr>
              <w:t>Вид самостоятел</w:t>
            </w:r>
            <w:r w:rsidRPr="000A64EA">
              <w:rPr>
                <w:rStyle w:val="FontStyle32"/>
                <w:i w:val="0"/>
                <w:iCs w:val="0"/>
                <w:sz w:val="22"/>
                <w:szCs w:val="22"/>
              </w:rPr>
              <w:t>ь</w:t>
            </w:r>
            <w:r w:rsidRPr="000A64EA">
              <w:rPr>
                <w:rStyle w:val="FontStyle32"/>
                <w:i w:val="0"/>
                <w:iCs w:val="0"/>
                <w:sz w:val="22"/>
                <w:szCs w:val="22"/>
              </w:rPr>
              <w:t>ной работы</w:t>
            </w:r>
          </w:p>
        </w:tc>
        <w:tc>
          <w:tcPr>
            <w:tcW w:w="825" w:type="pct"/>
            <w:vMerge w:val="restart"/>
            <w:vAlign w:val="center"/>
          </w:tcPr>
          <w:p w:rsidR="001114E5" w:rsidRPr="000A64EA" w:rsidRDefault="001114E5" w:rsidP="000A64EA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Формы текущ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го и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контроля усп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ваемости</w:t>
            </w:r>
          </w:p>
        </w:tc>
        <w:tc>
          <w:tcPr>
            <w:tcW w:w="653" w:type="pct"/>
            <w:vMerge w:val="restart"/>
            <w:textDirection w:val="btLr"/>
            <w:vAlign w:val="center"/>
          </w:tcPr>
          <w:p w:rsidR="001114E5" w:rsidRPr="000A64EA" w:rsidRDefault="001114E5" w:rsidP="00D150E5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Код и стру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турный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элемент комп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тенции</w:t>
            </w:r>
          </w:p>
        </w:tc>
      </w:tr>
      <w:tr w:rsidR="00CB182F" w:rsidRPr="00AF2BB2" w:rsidTr="00B07FFA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1245" w:type="pct"/>
            <w:vMerge/>
          </w:tcPr>
          <w:p w:rsidR="001114E5" w:rsidRPr="000A64EA" w:rsidRDefault="001114E5" w:rsidP="00D150E5">
            <w:pPr>
              <w:pStyle w:val="Style14"/>
              <w:widowControl/>
              <w:jc w:val="center"/>
            </w:pPr>
          </w:p>
        </w:tc>
        <w:tc>
          <w:tcPr>
            <w:tcW w:w="177" w:type="pct"/>
            <w:vMerge/>
          </w:tcPr>
          <w:p w:rsidR="001114E5" w:rsidRPr="000A64EA" w:rsidRDefault="001114E5" w:rsidP="00D150E5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0A64EA">
              <w:rPr>
                <w:sz w:val="22"/>
                <w:szCs w:val="22"/>
              </w:rPr>
              <w:t>лекции</w:t>
            </w:r>
          </w:p>
        </w:tc>
        <w:tc>
          <w:tcPr>
            <w:tcW w:w="214" w:type="pct"/>
            <w:textDirection w:val="btLr"/>
            <w:vAlign w:val="center"/>
          </w:tcPr>
          <w:p w:rsidR="001114E5" w:rsidRPr="000A64EA" w:rsidRDefault="000A64EA" w:rsidP="00EB44A4">
            <w:pPr>
              <w:pStyle w:val="Style14"/>
              <w:jc w:val="center"/>
              <w:rPr>
                <w:sz w:val="22"/>
                <w:szCs w:val="22"/>
              </w:rPr>
            </w:pPr>
            <w:proofErr w:type="spellStart"/>
            <w:r w:rsidRPr="000A64EA">
              <w:rPr>
                <w:sz w:val="22"/>
                <w:szCs w:val="22"/>
              </w:rPr>
              <w:t>лаборат</w:t>
            </w:r>
            <w:proofErr w:type="spellEnd"/>
            <w:r w:rsidRPr="000A64EA">
              <w:rPr>
                <w:sz w:val="22"/>
                <w:szCs w:val="22"/>
              </w:rPr>
              <w:t>. з</w:t>
            </w:r>
            <w:r w:rsidRPr="000A64EA">
              <w:rPr>
                <w:sz w:val="22"/>
                <w:szCs w:val="22"/>
              </w:rPr>
              <w:t>а</w:t>
            </w:r>
            <w:r w:rsidRPr="000A64EA">
              <w:rPr>
                <w:sz w:val="22"/>
                <w:szCs w:val="22"/>
              </w:rPr>
              <w:t>нятия</w:t>
            </w:r>
          </w:p>
        </w:tc>
        <w:tc>
          <w:tcPr>
            <w:tcW w:w="434" w:type="pct"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0A64EA">
              <w:rPr>
                <w:sz w:val="22"/>
                <w:szCs w:val="22"/>
              </w:rPr>
              <w:t>занятия</w:t>
            </w:r>
            <w:r w:rsidR="000A64EA" w:rsidRPr="000A64EA">
              <w:rPr>
                <w:sz w:val="22"/>
                <w:szCs w:val="22"/>
              </w:rPr>
              <w:t xml:space="preserve"> </w:t>
            </w:r>
            <w:proofErr w:type="spellStart"/>
            <w:r w:rsidR="000A64EA" w:rsidRPr="000A64EA">
              <w:rPr>
                <w:sz w:val="22"/>
                <w:szCs w:val="22"/>
              </w:rPr>
              <w:t>практич</w:t>
            </w:r>
            <w:proofErr w:type="spellEnd"/>
            <w:r w:rsidR="000A64EA" w:rsidRPr="000A64EA">
              <w:rPr>
                <w:sz w:val="22"/>
                <w:szCs w:val="22"/>
              </w:rPr>
              <w:t>.</w:t>
            </w:r>
          </w:p>
        </w:tc>
        <w:tc>
          <w:tcPr>
            <w:tcW w:w="289" w:type="pct"/>
            <w:vMerge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vMerge/>
            <w:textDirection w:val="btL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extDirection w:val="btLr"/>
          </w:tcPr>
          <w:p w:rsidR="001114E5" w:rsidRPr="000A64EA" w:rsidRDefault="001114E5" w:rsidP="00D150E5">
            <w:pPr>
              <w:pStyle w:val="Style14"/>
              <w:widowControl/>
              <w:jc w:val="center"/>
            </w:pPr>
          </w:p>
        </w:tc>
      </w:tr>
      <w:tr w:rsidR="00613F91" w:rsidRPr="00CB182F" w:rsidTr="00373D9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</w:tcPr>
          <w:p w:rsidR="00613F91" w:rsidRPr="00613F91" w:rsidRDefault="00613F91" w:rsidP="00613F91">
            <w:pPr>
              <w:pStyle w:val="Style14"/>
              <w:widowControl/>
              <w:tabs>
                <w:tab w:val="left" w:pos="435"/>
              </w:tabs>
            </w:pPr>
            <w:r w:rsidRPr="00613F91">
              <w:t>1. Основы производства к</w:t>
            </w:r>
            <w:r w:rsidRPr="00613F91">
              <w:t>а</w:t>
            </w:r>
            <w:r w:rsidRPr="00613F91">
              <w:t>либрованной стали</w:t>
            </w:r>
          </w:p>
        </w:tc>
      </w:tr>
      <w:tr w:rsidR="00613F91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1.1 Тема. </w:t>
            </w:r>
            <w:r w:rsidRPr="00AB182A">
              <w:rPr>
                <w:sz w:val="22"/>
                <w:szCs w:val="22"/>
              </w:rPr>
              <w:t>Классифик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ция и назначение кали</w:t>
            </w:r>
            <w:r w:rsidRPr="00AB182A">
              <w:rPr>
                <w:sz w:val="22"/>
                <w:szCs w:val="22"/>
              </w:rPr>
              <w:t>б</w:t>
            </w:r>
            <w:r w:rsidRPr="00AB182A">
              <w:rPr>
                <w:sz w:val="22"/>
                <w:szCs w:val="22"/>
              </w:rPr>
              <w:t>рованной стали</w:t>
            </w:r>
          </w:p>
        </w:tc>
        <w:tc>
          <w:tcPr>
            <w:tcW w:w="177" w:type="pct"/>
          </w:tcPr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613F91" w:rsidRPr="00AB182A" w:rsidRDefault="002B10FC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4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13F91" w:rsidRPr="00AB182A" w:rsidRDefault="00AB182A" w:rsidP="00613F91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13F91" w:rsidRPr="00AB182A" w:rsidRDefault="00BA39BF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:rsidR="00613F91" w:rsidRPr="00AB182A" w:rsidRDefault="00613F91" w:rsidP="0006556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Поиск и описание объектов примен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 xml:space="preserve">ния </w:t>
            </w:r>
            <w:r w:rsidR="0006556E" w:rsidRPr="00AB182A">
              <w:rPr>
                <w:sz w:val="22"/>
                <w:szCs w:val="22"/>
              </w:rPr>
              <w:t>калиброванной стали</w:t>
            </w:r>
          </w:p>
        </w:tc>
        <w:tc>
          <w:tcPr>
            <w:tcW w:w="825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работы.</w:t>
            </w:r>
          </w:p>
        </w:tc>
        <w:tc>
          <w:tcPr>
            <w:tcW w:w="653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13F91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1.2 Тема. </w:t>
            </w:r>
            <w:r w:rsidRPr="00AB182A">
              <w:rPr>
                <w:sz w:val="22"/>
                <w:szCs w:val="22"/>
              </w:rPr>
              <w:t>Принципиал</w:t>
            </w:r>
            <w:r w:rsidRPr="00AB182A">
              <w:rPr>
                <w:sz w:val="22"/>
                <w:szCs w:val="22"/>
              </w:rPr>
              <w:t>ь</w:t>
            </w:r>
            <w:r w:rsidRPr="00AB182A">
              <w:rPr>
                <w:sz w:val="22"/>
                <w:szCs w:val="22"/>
              </w:rPr>
              <w:t>ная схема производс</w:t>
            </w:r>
            <w:r w:rsidRPr="00AB182A">
              <w:rPr>
                <w:sz w:val="22"/>
                <w:szCs w:val="22"/>
              </w:rPr>
              <w:t>т</w:t>
            </w:r>
            <w:r w:rsidRPr="00AB182A">
              <w:rPr>
                <w:sz w:val="22"/>
                <w:szCs w:val="22"/>
              </w:rPr>
              <w:t>венного процесса изг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товления калиброванной стали</w:t>
            </w:r>
          </w:p>
        </w:tc>
        <w:tc>
          <w:tcPr>
            <w:tcW w:w="177" w:type="pct"/>
          </w:tcPr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ind w:left="241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613F91" w:rsidRPr="00AB182A" w:rsidRDefault="00AB182A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13F91" w:rsidRPr="00AB182A" w:rsidRDefault="002B10FC" w:rsidP="00613F91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6AEF">
              <w:rPr>
                <w:sz w:val="22"/>
                <w:szCs w:val="22"/>
              </w:rPr>
              <w:t>/2И</w:t>
            </w:r>
          </w:p>
        </w:tc>
        <w:tc>
          <w:tcPr>
            <w:tcW w:w="289" w:type="pct"/>
          </w:tcPr>
          <w:p w:rsidR="00613F91" w:rsidRPr="00AB182A" w:rsidRDefault="002B10FC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13F91" w:rsidRPr="00AB182A" w:rsidRDefault="00613F91" w:rsidP="00613F91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Поиск основных технологических факторов процесса волочения, опр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деляющих НДС металла в ОД.</w:t>
            </w:r>
          </w:p>
        </w:tc>
        <w:tc>
          <w:tcPr>
            <w:tcW w:w="825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="0006556E" w:rsidRPr="00AB182A">
              <w:rPr>
                <w:sz w:val="22"/>
                <w:szCs w:val="22"/>
              </w:rPr>
              <w:t>ческо</w:t>
            </w:r>
            <w:r w:rsidRPr="00AB182A">
              <w:rPr>
                <w:sz w:val="22"/>
                <w:szCs w:val="22"/>
              </w:rPr>
              <w:t>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13F91" w:rsidRPr="00CB182F" w:rsidTr="00B07FFA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245" w:type="pct"/>
          </w:tcPr>
          <w:p w:rsidR="00613F91" w:rsidRPr="00AB182A" w:rsidRDefault="00613F91" w:rsidP="00613F91">
            <w:pPr>
              <w:pStyle w:val="Style14"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1.3 Тема. </w:t>
            </w:r>
            <w:r w:rsidRPr="00AB182A">
              <w:rPr>
                <w:sz w:val="22"/>
                <w:szCs w:val="22"/>
              </w:rPr>
              <w:t>Заготовка. Требования. Технология изготовления</w:t>
            </w:r>
          </w:p>
        </w:tc>
        <w:tc>
          <w:tcPr>
            <w:tcW w:w="177" w:type="pct"/>
          </w:tcPr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ind w:left="241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613F91" w:rsidRPr="00AB182A" w:rsidRDefault="002B10FC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4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13F91" w:rsidRPr="00AB182A" w:rsidRDefault="00AB182A" w:rsidP="00613F91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13F91" w:rsidRPr="00AB182A" w:rsidRDefault="002B10FC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13F91" w:rsidRPr="00AB182A" w:rsidRDefault="00613F91" w:rsidP="0006556E">
            <w:pPr>
              <w:pStyle w:val="Style14"/>
              <w:widowControl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Поиск дополн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тельной информ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ции о направлен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ях развития спос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 xml:space="preserve">бов повышения качества </w:t>
            </w:r>
            <w:r w:rsidR="0006556E" w:rsidRPr="00AB182A">
              <w:rPr>
                <w:sz w:val="22"/>
                <w:szCs w:val="22"/>
              </w:rPr>
              <w:t>сортовой стали</w:t>
            </w:r>
          </w:p>
        </w:tc>
        <w:tc>
          <w:tcPr>
            <w:tcW w:w="825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13F91" w:rsidRPr="00AB182A" w:rsidRDefault="00613F91" w:rsidP="00613F91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13F91" w:rsidRPr="00CB182F" w:rsidTr="002F774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000" w:type="pct"/>
            <w:gridSpan w:val="9"/>
          </w:tcPr>
          <w:p w:rsidR="00613F91" w:rsidRPr="00AB182A" w:rsidRDefault="00613F91" w:rsidP="00613F91">
            <w:pPr>
              <w:pStyle w:val="Style14"/>
              <w:widowControl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2. Деформационные реж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мы</w:t>
            </w:r>
          </w:p>
        </w:tc>
      </w:tr>
      <w:tr w:rsidR="00613F91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13F91" w:rsidRPr="00AB182A" w:rsidRDefault="006B698E" w:rsidP="006B698E">
            <w:pPr>
              <w:pStyle w:val="Style14"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2.1 </w:t>
            </w:r>
            <w:r w:rsidR="00613F91" w:rsidRPr="00AB182A">
              <w:rPr>
                <w:iCs/>
                <w:sz w:val="22"/>
                <w:szCs w:val="22"/>
              </w:rPr>
              <w:t xml:space="preserve">Тема. </w:t>
            </w:r>
            <w:r w:rsidRPr="00AB182A">
              <w:rPr>
                <w:sz w:val="22"/>
                <w:szCs w:val="22"/>
              </w:rPr>
              <w:t>Технологич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ская классификация сп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собов ОМД, расчет р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жимов деформ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ции</w:t>
            </w:r>
          </w:p>
        </w:tc>
        <w:tc>
          <w:tcPr>
            <w:tcW w:w="177" w:type="pct"/>
          </w:tcPr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iCs/>
                <w:sz w:val="22"/>
                <w:szCs w:val="22"/>
              </w:rPr>
            </w:pPr>
          </w:p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iCs/>
                <w:sz w:val="22"/>
                <w:szCs w:val="22"/>
              </w:rPr>
            </w:pPr>
          </w:p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613F91" w:rsidRPr="00AB182A" w:rsidRDefault="00AB182A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13F91" w:rsidRPr="00AB182A" w:rsidRDefault="00AB182A" w:rsidP="00613F91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13F91" w:rsidRPr="00AB182A" w:rsidRDefault="002B10FC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Направления ра</w:t>
            </w:r>
            <w:r w:rsidRPr="00AB182A">
              <w:rPr>
                <w:sz w:val="22"/>
                <w:szCs w:val="22"/>
              </w:rPr>
              <w:t>з</w:t>
            </w:r>
            <w:r w:rsidRPr="00AB182A">
              <w:rPr>
                <w:sz w:val="22"/>
                <w:szCs w:val="22"/>
              </w:rPr>
              <w:t>вития конструкции монолитных волок</w:t>
            </w:r>
          </w:p>
        </w:tc>
        <w:tc>
          <w:tcPr>
            <w:tcW w:w="825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13F91" w:rsidRPr="00AB182A" w:rsidRDefault="00613F91" w:rsidP="00613F91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13F91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13F91" w:rsidRPr="00AB182A" w:rsidRDefault="006B698E" w:rsidP="006B698E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2.2 </w:t>
            </w:r>
            <w:r w:rsidR="00613F91" w:rsidRPr="00AB182A">
              <w:rPr>
                <w:iCs/>
                <w:sz w:val="22"/>
                <w:szCs w:val="22"/>
              </w:rPr>
              <w:t xml:space="preserve">Тема. </w:t>
            </w:r>
            <w:r w:rsidRPr="00AB182A">
              <w:rPr>
                <w:sz w:val="22"/>
                <w:szCs w:val="22"/>
              </w:rPr>
              <w:t>Проектиров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 xml:space="preserve">ние режимов волочения калиброванной стали </w:t>
            </w:r>
            <w:r w:rsidRPr="00AB182A">
              <w:rPr>
                <w:sz w:val="22"/>
                <w:szCs w:val="22"/>
              </w:rPr>
              <w:lastRenderedPageBreak/>
              <w:t>круглого и фасонного сечения в монолитных вол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ках</w:t>
            </w:r>
          </w:p>
        </w:tc>
        <w:tc>
          <w:tcPr>
            <w:tcW w:w="177" w:type="pct"/>
          </w:tcPr>
          <w:p w:rsidR="00613F91" w:rsidRPr="00AB182A" w:rsidRDefault="00613F91" w:rsidP="00613F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lastRenderedPageBreak/>
              <w:t>6</w:t>
            </w:r>
          </w:p>
          <w:p w:rsidR="00613F91" w:rsidRPr="00AB182A" w:rsidRDefault="00613F91" w:rsidP="00613F91">
            <w:pPr>
              <w:pStyle w:val="Style14"/>
              <w:widowControl/>
              <w:tabs>
                <w:tab w:val="left" w:pos="567"/>
              </w:tabs>
              <w:ind w:left="241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613F91" w:rsidRPr="00AB182A" w:rsidRDefault="00AB182A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13F91" w:rsidRPr="00AB182A" w:rsidRDefault="00AB182A" w:rsidP="00613F91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13F91" w:rsidRPr="00AB182A" w:rsidRDefault="002B10FC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:rsidR="00613F91" w:rsidRPr="00AB182A" w:rsidRDefault="00613F91" w:rsidP="00613F91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Способы матем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тического модел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рования параме</w:t>
            </w:r>
            <w:r w:rsidRPr="00AB182A">
              <w:rPr>
                <w:sz w:val="22"/>
                <w:szCs w:val="22"/>
              </w:rPr>
              <w:t>т</w:t>
            </w:r>
            <w:r w:rsidRPr="00AB182A">
              <w:rPr>
                <w:sz w:val="22"/>
                <w:szCs w:val="22"/>
              </w:rPr>
              <w:lastRenderedPageBreak/>
              <w:t>ров ОД при вол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чении в моноли</w:t>
            </w:r>
            <w:r w:rsidRPr="00AB182A">
              <w:rPr>
                <w:sz w:val="22"/>
                <w:szCs w:val="22"/>
              </w:rPr>
              <w:t>т</w:t>
            </w:r>
            <w:r w:rsidRPr="00AB182A">
              <w:rPr>
                <w:sz w:val="22"/>
                <w:szCs w:val="22"/>
              </w:rPr>
              <w:t>ной волоке</w:t>
            </w:r>
          </w:p>
        </w:tc>
        <w:tc>
          <w:tcPr>
            <w:tcW w:w="825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lastRenderedPageBreak/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13F91" w:rsidRPr="00AB182A" w:rsidRDefault="00613F91" w:rsidP="00613F91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13F91" w:rsidRPr="00AB182A" w:rsidRDefault="00613F91" w:rsidP="00613F91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B698E" w:rsidRPr="00AB182A" w:rsidRDefault="006B698E" w:rsidP="006B698E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lastRenderedPageBreak/>
              <w:t xml:space="preserve">2.3 Тема. </w:t>
            </w:r>
            <w:r w:rsidRPr="00AB182A">
              <w:rPr>
                <w:sz w:val="22"/>
                <w:szCs w:val="22"/>
              </w:rPr>
              <w:t>Проектиров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ние режимов деформ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ции калиброванной ст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ли фасонного сечения в роликовых волоках и прока</w:t>
            </w:r>
            <w:r w:rsidRPr="00AB182A">
              <w:rPr>
                <w:sz w:val="22"/>
                <w:szCs w:val="22"/>
              </w:rPr>
              <w:t>т</w:t>
            </w:r>
            <w:r w:rsidRPr="00AB182A">
              <w:rPr>
                <w:sz w:val="22"/>
                <w:szCs w:val="22"/>
              </w:rPr>
              <w:t>ных клетях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AB182A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10FC">
              <w:rPr>
                <w:sz w:val="22"/>
                <w:szCs w:val="22"/>
              </w:rPr>
              <w:t>/2</w:t>
            </w:r>
            <w:r w:rsidR="000F6D6E" w:rsidRPr="00AB182A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6B698E" w:rsidRPr="00AB182A" w:rsidRDefault="002B10F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B698E" w:rsidRPr="00AB182A" w:rsidRDefault="00E1684E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Расчет режимов деформации к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либрованной стали в роликовых вол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ках и калибровки валков прокатных клетей.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B698E" w:rsidRPr="00AB182A" w:rsidRDefault="006B698E" w:rsidP="006B698E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2.4 Тема. </w:t>
            </w:r>
            <w:r w:rsidRPr="00AB182A">
              <w:rPr>
                <w:sz w:val="22"/>
                <w:szCs w:val="22"/>
              </w:rPr>
              <w:t>Технологич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ский инструмент: назн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чение, конструкция, 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териал, форма к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нала (рабочей поверхности)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AB182A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B698E" w:rsidRPr="00AB182A" w:rsidRDefault="00882204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:rsidR="006B698E" w:rsidRPr="00AB182A" w:rsidRDefault="00E1684E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Расчет констру</w:t>
            </w:r>
            <w:r w:rsidRPr="00AB182A">
              <w:rPr>
                <w:sz w:val="22"/>
                <w:szCs w:val="22"/>
              </w:rPr>
              <w:t>к</w:t>
            </w:r>
            <w:r w:rsidRPr="00AB182A">
              <w:rPr>
                <w:sz w:val="22"/>
                <w:szCs w:val="22"/>
              </w:rPr>
              <w:t>ции монолитных волок, роликов и прокатных валков.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B698E" w:rsidRPr="00AB182A" w:rsidRDefault="006B698E" w:rsidP="006B698E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2.5 Тема. </w:t>
            </w:r>
            <w:r w:rsidRPr="00AB182A">
              <w:rPr>
                <w:sz w:val="22"/>
                <w:szCs w:val="22"/>
              </w:rPr>
              <w:t>Технологич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ские смазки. Назнач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ние, виды, характер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стики, способы подачи в очаг деформации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2B10FC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0657">
              <w:rPr>
                <w:sz w:val="22"/>
                <w:szCs w:val="22"/>
              </w:rPr>
              <w:t>/1</w:t>
            </w:r>
            <w:r w:rsidR="0033112C" w:rsidRPr="00AB182A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6B698E" w:rsidRPr="00AB182A" w:rsidRDefault="0033112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:rsidR="006B698E" w:rsidRPr="00AB182A" w:rsidRDefault="00785944" w:rsidP="008D0CE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Концепция разв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тия смазочных 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териалов для сух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 xml:space="preserve">го волочения </w:t>
            </w:r>
            <w:r w:rsidR="008D0CEA">
              <w:rPr>
                <w:sz w:val="22"/>
                <w:szCs w:val="22"/>
              </w:rPr>
              <w:t>к</w:t>
            </w:r>
            <w:r w:rsidR="008D0CEA">
              <w:rPr>
                <w:sz w:val="22"/>
                <w:szCs w:val="22"/>
              </w:rPr>
              <w:t>а</w:t>
            </w:r>
            <w:r w:rsidR="008D0CEA">
              <w:rPr>
                <w:sz w:val="22"/>
                <w:szCs w:val="22"/>
              </w:rPr>
              <w:t>либрованной стали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C0732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  <w:vAlign w:val="center"/>
          </w:tcPr>
          <w:p w:rsidR="006B698E" w:rsidRPr="00AB182A" w:rsidRDefault="006B698E" w:rsidP="006B698E">
            <w:pPr>
              <w:pStyle w:val="Style14"/>
              <w:widowControl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3. Вспомогательные техн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логические операции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6B698E" w:rsidRPr="00AB182A" w:rsidRDefault="006B698E" w:rsidP="006B698E">
            <w:pPr>
              <w:pStyle w:val="Style14"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3.1 Тема. </w:t>
            </w:r>
            <w:r w:rsidRPr="00AB182A">
              <w:rPr>
                <w:sz w:val="22"/>
                <w:szCs w:val="22"/>
              </w:rPr>
              <w:t>Подготовка поверхности и структ</w:t>
            </w:r>
            <w:r w:rsidRPr="00AB182A">
              <w:rPr>
                <w:sz w:val="22"/>
                <w:szCs w:val="22"/>
              </w:rPr>
              <w:t>у</w:t>
            </w:r>
            <w:r w:rsidRPr="00AB182A">
              <w:rPr>
                <w:sz w:val="22"/>
                <w:szCs w:val="22"/>
              </w:rPr>
              <w:t>ры металла к деформ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ции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AB182A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0657">
              <w:rPr>
                <w:sz w:val="22"/>
                <w:szCs w:val="22"/>
              </w:rPr>
              <w:t>/2</w:t>
            </w:r>
            <w:r w:rsidR="00993BA7" w:rsidRPr="00AB182A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6B698E" w:rsidRPr="00AB182A" w:rsidRDefault="002B10F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975" w:type="pct"/>
          </w:tcPr>
          <w:p w:rsidR="006B698E" w:rsidRPr="00AB182A" w:rsidRDefault="00785944" w:rsidP="00E1684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Ме</w:t>
            </w:r>
            <w:r w:rsidR="0093501F" w:rsidRPr="00AB182A">
              <w:rPr>
                <w:sz w:val="22"/>
                <w:szCs w:val="22"/>
              </w:rPr>
              <w:t>ханические способы удаления окалины при пр</w:t>
            </w:r>
            <w:r w:rsidR="0093501F" w:rsidRPr="00AB182A">
              <w:rPr>
                <w:sz w:val="22"/>
                <w:szCs w:val="22"/>
              </w:rPr>
              <w:t>о</w:t>
            </w:r>
            <w:r w:rsidR="0093501F" w:rsidRPr="00AB182A">
              <w:rPr>
                <w:sz w:val="22"/>
                <w:szCs w:val="22"/>
              </w:rPr>
              <w:t>изводстве кали</w:t>
            </w:r>
            <w:r w:rsidR="0093501F" w:rsidRPr="00AB182A">
              <w:rPr>
                <w:sz w:val="22"/>
                <w:szCs w:val="22"/>
              </w:rPr>
              <w:t>б</w:t>
            </w:r>
            <w:r w:rsidR="0093501F" w:rsidRPr="00AB182A">
              <w:rPr>
                <w:sz w:val="22"/>
                <w:szCs w:val="22"/>
              </w:rPr>
              <w:t>рованной стали.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B698E" w:rsidRPr="00AB182A" w:rsidRDefault="006B698E" w:rsidP="006B698E">
            <w:pPr>
              <w:pStyle w:val="Style14"/>
              <w:widowControl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3.2 Тема. </w:t>
            </w:r>
            <w:r w:rsidRPr="00AB182A">
              <w:rPr>
                <w:sz w:val="22"/>
                <w:szCs w:val="22"/>
              </w:rPr>
              <w:t>Прямолине</w:t>
            </w:r>
            <w:r w:rsidRPr="00AB182A">
              <w:rPr>
                <w:sz w:val="22"/>
                <w:szCs w:val="22"/>
              </w:rPr>
              <w:t>й</w:t>
            </w:r>
            <w:r w:rsidRPr="00AB182A">
              <w:rPr>
                <w:sz w:val="22"/>
                <w:szCs w:val="22"/>
              </w:rPr>
              <w:t>ность и правка калибр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ванных прутков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2B10FC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</w:t>
            </w:r>
            <w:r w:rsidR="001D5B7F" w:rsidRPr="00AB182A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6B698E" w:rsidRPr="00AB182A" w:rsidRDefault="002B10F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B698E" w:rsidRPr="00AB182A" w:rsidRDefault="00785944" w:rsidP="006B698E">
            <w:pPr>
              <w:pStyle w:val="Style14"/>
              <w:widowControl/>
              <w:jc w:val="both"/>
              <w:rPr>
                <w:sz w:val="22"/>
                <w:szCs w:val="22"/>
                <w:highlight w:val="yellow"/>
              </w:rPr>
            </w:pPr>
            <w:r w:rsidRPr="00AB182A">
              <w:rPr>
                <w:sz w:val="22"/>
                <w:szCs w:val="22"/>
              </w:rPr>
              <w:t>Способы принуд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тельной подачи смазки.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B698E" w:rsidRPr="00AB182A" w:rsidRDefault="006B698E" w:rsidP="006B698E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3.3 Тема. </w:t>
            </w:r>
            <w:r w:rsidRPr="00AB182A">
              <w:rPr>
                <w:sz w:val="22"/>
                <w:szCs w:val="22"/>
              </w:rPr>
              <w:t>Обточка, шл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фовка и полировка к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либрованной стали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AB182A" w:rsidP="006F0657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0D44" w:rsidRPr="00AB182A">
              <w:rPr>
                <w:sz w:val="22"/>
                <w:szCs w:val="22"/>
              </w:rPr>
              <w:t>/</w:t>
            </w:r>
            <w:r w:rsidR="002B10FC">
              <w:rPr>
                <w:sz w:val="22"/>
                <w:szCs w:val="22"/>
              </w:rPr>
              <w:t>1</w:t>
            </w:r>
            <w:r w:rsidR="007F0D44" w:rsidRPr="00AB182A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6B698E" w:rsidRPr="00AB182A" w:rsidRDefault="002B10F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B698E" w:rsidRPr="00AB182A" w:rsidRDefault="0093501F" w:rsidP="006B698E">
            <w:pPr>
              <w:pStyle w:val="Style14"/>
              <w:widowControl/>
              <w:jc w:val="both"/>
              <w:rPr>
                <w:sz w:val="22"/>
                <w:szCs w:val="22"/>
                <w:highlight w:val="yellow"/>
              </w:rPr>
            </w:pPr>
            <w:r w:rsidRPr="00AB182A">
              <w:rPr>
                <w:sz w:val="22"/>
                <w:szCs w:val="22"/>
              </w:rPr>
              <w:t>Бесцентровая о</w:t>
            </w:r>
            <w:r w:rsidRPr="00AB182A">
              <w:rPr>
                <w:sz w:val="22"/>
                <w:szCs w:val="22"/>
              </w:rPr>
              <w:t>б</w:t>
            </w:r>
            <w:r w:rsidRPr="00AB182A">
              <w:rPr>
                <w:sz w:val="22"/>
                <w:szCs w:val="22"/>
              </w:rPr>
              <w:t>точка и скальпир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вание в технологии производства к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либрованной ст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ли.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C47D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  <w:vAlign w:val="center"/>
          </w:tcPr>
          <w:p w:rsidR="006B698E" w:rsidRPr="00AB182A" w:rsidRDefault="006B698E" w:rsidP="006B698E">
            <w:pPr>
              <w:pStyle w:val="Style14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4. Технологические процессы производства кали</w:t>
            </w:r>
            <w:r w:rsidRPr="00AB182A">
              <w:rPr>
                <w:sz w:val="22"/>
                <w:szCs w:val="22"/>
              </w:rPr>
              <w:t>б</w:t>
            </w:r>
            <w:r w:rsidRPr="00AB182A">
              <w:rPr>
                <w:sz w:val="22"/>
                <w:szCs w:val="22"/>
              </w:rPr>
              <w:t>рованной стали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B698E" w:rsidRPr="00AB182A" w:rsidRDefault="006B698E" w:rsidP="006B698E">
            <w:pPr>
              <w:pStyle w:val="Style14"/>
              <w:widowControl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4.1 Тема. </w:t>
            </w:r>
            <w:r w:rsidR="00FF7256" w:rsidRPr="00AB182A">
              <w:rPr>
                <w:sz w:val="22"/>
                <w:szCs w:val="22"/>
              </w:rPr>
              <w:t>Технология произво</w:t>
            </w:r>
            <w:r w:rsidR="00FF7256" w:rsidRPr="00AB182A">
              <w:rPr>
                <w:sz w:val="22"/>
                <w:szCs w:val="22"/>
              </w:rPr>
              <w:t>д</w:t>
            </w:r>
            <w:r w:rsidR="00FF7256" w:rsidRPr="00AB182A">
              <w:rPr>
                <w:sz w:val="22"/>
                <w:szCs w:val="22"/>
              </w:rPr>
              <w:t>ства прутковой сортовой холоднотян</w:t>
            </w:r>
            <w:r w:rsidR="00FF7256" w:rsidRPr="00AB182A">
              <w:rPr>
                <w:sz w:val="22"/>
                <w:szCs w:val="22"/>
              </w:rPr>
              <w:t>у</w:t>
            </w:r>
            <w:r w:rsidR="00FF7256" w:rsidRPr="00AB182A">
              <w:rPr>
                <w:sz w:val="22"/>
                <w:szCs w:val="22"/>
              </w:rPr>
              <w:t>той стали из углерод</w:t>
            </w:r>
            <w:r w:rsidR="00FF7256" w:rsidRPr="00AB182A">
              <w:rPr>
                <w:sz w:val="22"/>
                <w:szCs w:val="22"/>
              </w:rPr>
              <w:t>и</w:t>
            </w:r>
            <w:r w:rsidR="00FF7256" w:rsidRPr="00AB182A">
              <w:rPr>
                <w:sz w:val="22"/>
                <w:szCs w:val="22"/>
              </w:rPr>
              <w:t>стых марок стали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AB182A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B698E" w:rsidRPr="00AB182A" w:rsidRDefault="002B10F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B698E" w:rsidRPr="00AB182A" w:rsidRDefault="0093501F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Расчет режимов деформации.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B698E" w:rsidRPr="00AB182A" w:rsidRDefault="006B698E" w:rsidP="00FF7256">
            <w:pPr>
              <w:pStyle w:val="Style14"/>
              <w:widowControl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4.2 </w:t>
            </w:r>
            <w:r w:rsidR="00FF7256" w:rsidRPr="00AB182A">
              <w:rPr>
                <w:iCs/>
                <w:sz w:val="22"/>
                <w:szCs w:val="22"/>
              </w:rPr>
              <w:t>Тема</w:t>
            </w:r>
            <w:r w:rsidR="00FF7256" w:rsidRPr="00AB182A">
              <w:rPr>
                <w:sz w:val="22"/>
                <w:szCs w:val="22"/>
              </w:rPr>
              <w:t xml:space="preserve"> Технология произво</w:t>
            </w:r>
            <w:r w:rsidR="00FF7256" w:rsidRPr="00AB182A">
              <w:rPr>
                <w:sz w:val="22"/>
                <w:szCs w:val="22"/>
              </w:rPr>
              <w:t>д</w:t>
            </w:r>
            <w:r w:rsidR="00FF7256" w:rsidRPr="00AB182A">
              <w:rPr>
                <w:sz w:val="22"/>
                <w:szCs w:val="22"/>
              </w:rPr>
              <w:t>ства бунтовой сортовой холоднотян</w:t>
            </w:r>
            <w:r w:rsidR="00FF7256" w:rsidRPr="00AB182A">
              <w:rPr>
                <w:sz w:val="22"/>
                <w:szCs w:val="22"/>
              </w:rPr>
              <w:t>у</w:t>
            </w:r>
            <w:r w:rsidR="00FF7256" w:rsidRPr="00AB182A">
              <w:rPr>
                <w:sz w:val="22"/>
                <w:szCs w:val="22"/>
              </w:rPr>
              <w:t>той стали из углерод</w:t>
            </w:r>
            <w:r w:rsidR="00FF7256" w:rsidRPr="00AB182A">
              <w:rPr>
                <w:sz w:val="22"/>
                <w:szCs w:val="22"/>
              </w:rPr>
              <w:t>и</w:t>
            </w:r>
            <w:r w:rsidR="00FF7256" w:rsidRPr="00AB182A">
              <w:rPr>
                <w:sz w:val="22"/>
                <w:szCs w:val="22"/>
              </w:rPr>
              <w:t>стых марок стали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3D5576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2/2</w:t>
            </w:r>
            <w:r w:rsidR="006B698E" w:rsidRPr="00AB182A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6B698E" w:rsidRPr="00AB182A" w:rsidRDefault="002B10FC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5" w:type="pct"/>
          </w:tcPr>
          <w:p w:rsidR="006B698E" w:rsidRPr="00AB182A" w:rsidRDefault="0093501F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Особенности вол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чения калиброва</w:t>
            </w:r>
            <w:r w:rsidRPr="00AB182A">
              <w:rPr>
                <w:sz w:val="22"/>
                <w:szCs w:val="22"/>
              </w:rPr>
              <w:t>н</w:t>
            </w:r>
            <w:r w:rsidRPr="00AB182A">
              <w:rPr>
                <w:sz w:val="22"/>
                <w:szCs w:val="22"/>
              </w:rPr>
              <w:t>ной стали по схеме «бунт-бунт».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6B698E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B698E" w:rsidRPr="00AB182A" w:rsidRDefault="006B698E" w:rsidP="00D45E84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lastRenderedPageBreak/>
              <w:t xml:space="preserve">4.3 </w:t>
            </w:r>
            <w:r w:rsidR="00FF7256" w:rsidRPr="00AB182A">
              <w:rPr>
                <w:iCs/>
                <w:sz w:val="22"/>
                <w:szCs w:val="22"/>
              </w:rPr>
              <w:t xml:space="preserve">Тема. </w:t>
            </w:r>
            <w:r w:rsidR="00FF7256" w:rsidRPr="00AB182A">
              <w:rPr>
                <w:sz w:val="22"/>
                <w:szCs w:val="22"/>
              </w:rPr>
              <w:t>Технология произво</w:t>
            </w:r>
            <w:r w:rsidR="00FF7256" w:rsidRPr="00AB182A">
              <w:rPr>
                <w:sz w:val="22"/>
                <w:szCs w:val="22"/>
              </w:rPr>
              <w:t>д</w:t>
            </w:r>
            <w:r w:rsidR="00FF7256" w:rsidRPr="00AB182A">
              <w:rPr>
                <w:sz w:val="22"/>
                <w:szCs w:val="22"/>
              </w:rPr>
              <w:t>ства сортовой холоднот</w:t>
            </w:r>
            <w:r w:rsidR="00FF7256" w:rsidRPr="00AB182A">
              <w:rPr>
                <w:sz w:val="22"/>
                <w:szCs w:val="22"/>
              </w:rPr>
              <w:t>я</w:t>
            </w:r>
            <w:r w:rsidR="00FF7256" w:rsidRPr="00AB182A">
              <w:rPr>
                <w:sz w:val="22"/>
                <w:szCs w:val="22"/>
              </w:rPr>
              <w:t>нутой стали из высокол</w:t>
            </w:r>
            <w:r w:rsidR="00FF7256" w:rsidRPr="00AB182A">
              <w:rPr>
                <w:sz w:val="22"/>
                <w:szCs w:val="22"/>
              </w:rPr>
              <w:t>е</w:t>
            </w:r>
            <w:r w:rsidR="00FF7256" w:rsidRPr="00AB182A">
              <w:rPr>
                <w:sz w:val="22"/>
                <w:szCs w:val="22"/>
              </w:rPr>
              <w:t>гированных сталей и сплавов</w:t>
            </w:r>
          </w:p>
        </w:tc>
        <w:tc>
          <w:tcPr>
            <w:tcW w:w="177" w:type="pct"/>
          </w:tcPr>
          <w:p w:rsidR="006B698E" w:rsidRPr="00AB182A" w:rsidRDefault="006B698E" w:rsidP="006B69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B698E" w:rsidRPr="00AB182A" w:rsidRDefault="00AB182A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B698E" w:rsidRPr="00AB182A" w:rsidRDefault="00AB182A" w:rsidP="006B698E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6B698E" w:rsidRPr="00AB182A" w:rsidRDefault="002B10FC" w:rsidP="002B10F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6B698E" w:rsidRPr="00AB182A" w:rsidRDefault="0093501F" w:rsidP="006B698E">
            <w:pPr>
              <w:pStyle w:val="Style14"/>
              <w:widowControl/>
              <w:jc w:val="both"/>
              <w:rPr>
                <w:sz w:val="22"/>
                <w:szCs w:val="22"/>
                <w:highlight w:val="yellow"/>
              </w:rPr>
            </w:pPr>
            <w:r w:rsidRPr="00826C36">
              <w:rPr>
                <w:sz w:val="22"/>
                <w:szCs w:val="22"/>
              </w:rPr>
              <w:t xml:space="preserve">Особенности </w:t>
            </w:r>
            <w:r w:rsidR="003675EA" w:rsidRPr="00826C36">
              <w:rPr>
                <w:sz w:val="22"/>
                <w:szCs w:val="22"/>
              </w:rPr>
              <w:t>те</w:t>
            </w:r>
            <w:r w:rsidR="003675EA" w:rsidRPr="00826C36">
              <w:rPr>
                <w:sz w:val="22"/>
                <w:szCs w:val="22"/>
              </w:rPr>
              <w:t>п</w:t>
            </w:r>
            <w:r w:rsidR="003675EA" w:rsidRPr="00826C36">
              <w:rPr>
                <w:sz w:val="22"/>
                <w:szCs w:val="22"/>
              </w:rPr>
              <w:t xml:space="preserve">лого </w:t>
            </w:r>
            <w:r w:rsidRPr="00826C36">
              <w:rPr>
                <w:sz w:val="22"/>
                <w:szCs w:val="22"/>
              </w:rPr>
              <w:t>волочения калиброванной стали.</w:t>
            </w:r>
          </w:p>
        </w:tc>
        <w:tc>
          <w:tcPr>
            <w:tcW w:w="825" w:type="pct"/>
          </w:tcPr>
          <w:p w:rsidR="006B698E" w:rsidRPr="00AB182A" w:rsidRDefault="006B698E" w:rsidP="006B698E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B698E" w:rsidRPr="00AB182A" w:rsidRDefault="006B698E" w:rsidP="006B698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6B698E" w:rsidRPr="00AB182A" w:rsidRDefault="006B698E" w:rsidP="006B698E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FF7256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FF7256" w:rsidRPr="00AB182A" w:rsidRDefault="00FF7256" w:rsidP="00FF7256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4.4 Тема. </w:t>
            </w:r>
            <w:r w:rsidRPr="00AB182A">
              <w:rPr>
                <w:sz w:val="22"/>
                <w:szCs w:val="22"/>
              </w:rPr>
              <w:t>Технология произво</w:t>
            </w:r>
            <w:r w:rsidRPr="00AB182A">
              <w:rPr>
                <w:sz w:val="22"/>
                <w:szCs w:val="22"/>
              </w:rPr>
              <w:t>д</w:t>
            </w:r>
            <w:r w:rsidRPr="00AB182A">
              <w:rPr>
                <w:sz w:val="22"/>
                <w:szCs w:val="22"/>
              </w:rPr>
              <w:t>ства стальных фасонных профилей в</w:t>
            </w:r>
            <w:r w:rsidRPr="00AB182A">
              <w:rPr>
                <w:sz w:val="22"/>
                <w:szCs w:val="22"/>
              </w:rPr>
              <w:t>ы</w:t>
            </w:r>
            <w:r w:rsidRPr="00AB182A">
              <w:rPr>
                <w:sz w:val="22"/>
                <w:szCs w:val="22"/>
              </w:rPr>
              <w:t>сокой точн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сти</w:t>
            </w:r>
          </w:p>
        </w:tc>
        <w:tc>
          <w:tcPr>
            <w:tcW w:w="177" w:type="pct"/>
          </w:tcPr>
          <w:p w:rsidR="00FF7256" w:rsidRPr="00AB182A" w:rsidRDefault="00FF7256" w:rsidP="00FF725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FF7256" w:rsidRPr="00AB182A" w:rsidRDefault="00AB182A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FF7256" w:rsidRPr="00AB182A" w:rsidRDefault="00FF7256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FF7256" w:rsidRPr="00AB182A" w:rsidRDefault="00691AA1" w:rsidP="00FF7256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2/2И</w:t>
            </w:r>
          </w:p>
        </w:tc>
        <w:tc>
          <w:tcPr>
            <w:tcW w:w="289" w:type="pct"/>
          </w:tcPr>
          <w:p w:rsidR="00FF7256" w:rsidRPr="00AB182A" w:rsidRDefault="002B10FC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:rsidR="00FF7256" w:rsidRPr="00AB182A" w:rsidRDefault="0093501F" w:rsidP="00FF7256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Методика расчета режимов волоч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ния стальных ф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сонных профилей высокой точности.</w:t>
            </w:r>
          </w:p>
        </w:tc>
        <w:tc>
          <w:tcPr>
            <w:tcW w:w="825" w:type="pct"/>
          </w:tcPr>
          <w:p w:rsidR="00FF7256" w:rsidRPr="00AB182A" w:rsidRDefault="00FF7256" w:rsidP="00FF7256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FF7256" w:rsidRPr="00AB182A" w:rsidRDefault="00FF7256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FF7256" w:rsidRPr="00AB182A" w:rsidRDefault="00FF7256" w:rsidP="00FF7256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FF7256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FF7256" w:rsidRPr="00AB182A" w:rsidRDefault="00FF7256" w:rsidP="00FF7256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 w:rsidRPr="00AB182A">
              <w:rPr>
                <w:iCs/>
                <w:sz w:val="22"/>
                <w:szCs w:val="22"/>
              </w:rPr>
              <w:t xml:space="preserve">4.5 Тема. </w:t>
            </w:r>
            <w:r w:rsidRPr="00AB182A">
              <w:rPr>
                <w:sz w:val="22"/>
                <w:szCs w:val="22"/>
              </w:rPr>
              <w:t>Технология производства калибр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ванной стали со специ</w:t>
            </w:r>
            <w:r w:rsidRPr="00AB182A">
              <w:rPr>
                <w:sz w:val="22"/>
                <w:szCs w:val="22"/>
              </w:rPr>
              <w:t>а</w:t>
            </w:r>
            <w:r w:rsidRPr="00AB182A">
              <w:rPr>
                <w:sz w:val="22"/>
                <w:szCs w:val="22"/>
              </w:rPr>
              <w:t>лизированной отделкой поверхности</w:t>
            </w:r>
          </w:p>
        </w:tc>
        <w:tc>
          <w:tcPr>
            <w:tcW w:w="177" w:type="pct"/>
          </w:tcPr>
          <w:p w:rsidR="00FF7256" w:rsidRPr="00AB182A" w:rsidRDefault="00FF7256" w:rsidP="00FF725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FF7256" w:rsidRPr="00AB182A" w:rsidRDefault="00AB182A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FF7256" w:rsidRPr="00AB182A" w:rsidRDefault="00FF7256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FF7256" w:rsidRPr="00AB182A" w:rsidRDefault="00AB182A" w:rsidP="002B10FC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FF7256" w:rsidRPr="00AB182A" w:rsidRDefault="002B10FC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5" w:type="pct"/>
          </w:tcPr>
          <w:p w:rsidR="00FF7256" w:rsidRPr="00AB182A" w:rsidRDefault="0093501F" w:rsidP="00FF7256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Способы получ</w:t>
            </w:r>
            <w:r w:rsidRPr="00AB182A">
              <w:rPr>
                <w:sz w:val="22"/>
                <w:szCs w:val="22"/>
              </w:rPr>
              <w:t>е</w:t>
            </w:r>
            <w:r w:rsidRPr="00AB182A">
              <w:rPr>
                <w:sz w:val="22"/>
                <w:szCs w:val="22"/>
              </w:rPr>
              <w:t>ния калиброванной стали с заданной шероховатостью поверхности.</w:t>
            </w:r>
          </w:p>
        </w:tc>
        <w:tc>
          <w:tcPr>
            <w:tcW w:w="825" w:type="pct"/>
          </w:tcPr>
          <w:p w:rsidR="00FF7256" w:rsidRPr="00AB182A" w:rsidRDefault="00FF7256" w:rsidP="00FF7256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Устный опрос. Сдача практ</w:t>
            </w:r>
            <w:r w:rsidRPr="00AB182A">
              <w:rPr>
                <w:sz w:val="22"/>
                <w:szCs w:val="22"/>
              </w:rPr>
              <w:t>и</w:t>
            </w:r>
            <w:r w:rsidRPr="00AB182A">
              <w:rPr>
                <w:sz w:val="22"/>
                <w:szCs w:val="22"/>
              </w:rPr>
              <w:t>ческой раб</w:t>
            </w:r>
            <w:r w:rsidRPr="00AB182A">
              <w:rPr>
                <w:sz w:val="22"/>
                <w:szCs w:val="22"/>
              </w:rPr>
              <w:t>о</w:t>
            </w:r>
            <w:r w:rsidRPr="00AB182A"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FF7256" w:rsidRPr="00AB182A" w:rsidRDefault="00FF7256" w:rsidP="00FF725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ПК-10;</w:t>
            </w:r>
          </w:p>
          <w:p w:rsidR="00FF7256" w:rsidRPr="00AB182A" w:rsidRDefault="00FF7256" w:rsidP="00FF7256">
            <w:pPr>
              <w:pStyle w:val="Style14"/>
              <w:jc w:val="center"/>
              <w:rPr>
                <w:sz w:val="22"/>
                <w:szCs w:val="22"/>
              </w:rPr>
            </w:pPr>
            <w:r w:rsidRPr="00AB182A">
              <w:rPr>
                <w:sz w:val="22"/>
                <w:szCs w:val="22"/>
              </w:rPr>
              <w:t>ЗУВ</w:t>
            </w:r>
          </w:p>
        </w:tc>
      </w:tr>
      <w:tr w:rsidR="00FF7256" w:rsidRPr="002B10FC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ind w:left="102"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Итого по дисципл</w:t>
            </w:r>
            <w:r w:rsidRPr="002B10FC">
              <w:rPr>
                <w:b/>
                <w:sz w:val="22"/>
                <w:szCs w:val="22"/>
              </w:rPr>
              <w:t>и</w:t>
            </w:r>
            <w:r w:rsidRPr="002B10FC">
              <w:rPr>
                <w:b/>
                <w:sz w:val="22"/>
                <w:szCs w:val="22"/>
              </w:rPr>
              <w:t>не</w:t>
            </w:r>
          </w:p>
        </w:tc>
        <w:tc>
          <w:tcPr>
            <w:tcW w:w="177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ind w:left="102"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14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34/14И</w:t>
            </w:r>
          </w:p>
        </w:tc>
        <w:tc>
          <w:tcPr>
            <w:tcW w:w="289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72,3</w:t>
            </w:r>
          </w:p>
        </w:tc>
        <w:tc>
          <w:tcPr>
            <w:tcW w:w="975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653" w:type="pct"/>
            <w:vAlign w:val="center"/>
          </w:tcPr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ПК-10;</w:t>
            </w:r>
          </w:p>
          <w:p w:rsidR="00FF7256" w:rsidRPr="002B10FC" w:rsidRDefault="00FF7256" w:rsidP="00FF7256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2B10FC">
              <w:rPr>
                <w:b/>
                <w:sz w:val="22"/>
                <w:szCs w:val="22"/>
              </w:rPr>
              <w:t>ЗУВ</w:t>
            </w:r>
          </w:p>
        </w:tc>
      </w:tr>
    </w:tbl>
    <w:p w:rsidR="0027565D" w:rsidRPr="00CB182F" w:rsidRDefault="0093404B" w:rsidP="00CB185B">
      <w:pPr>
        <w:pStyle w:val="Style4"/>
        <w:widowControl/>
        <w:ind w:firstLine="567"/>
        <w:jc w:val="both"/>
        <w:rPr>
          <w:rStyle w:val="FontStyle18"/>
          <w:b w:val="0"/>
          <w:sz w:val="22"/>
          <w:szCs w:val="22"/>
        </w:rPr>
      </w:pPr>
      <w:r w:rsidRPr="002B10FC">
        <w:rPr>
          <w:rStyle w:val="FontStyle18"/>
          <w:b w:val="0"/>
          <w:sz w:val="22"/>
          <w:szCs w:val="22"/>
        </w:rPr>
        <w:t>И – в том числе, часы отведенные на работу в интерактивной форме.</w:t>
      </w:r>
    </w:p>
    <w:p w:rsidR="0093404B" w:rsidRDefault="0093404B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7754E4" w:rsidRPr="00CB182F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  <w:r w:rsidRPr="00CB182F">
        <w:rPr>
          <w:rStyle w:val="FontStyle31"/>
          <w:rFonts w:ascii="Times New Roman" w:hAnsi="Times New Roman"/>
          <w:b/>
          <w:sz w:val="22"/>
          <w:szCs w:val="22"/>
        </w:rPr>
        <w:t>5</w:t>
      </w:r>
      <w:r w:rsidR="007754E4" w:rsidRPr="00CB182F">
        <w:rPr>
          <w:rStyle w:val="FontStyle31"/>
          <w:rFonts w:ascii="Times New Roman" w:hAnsi="Times New Roman"/>
          <w:b/>
          <w:sz w:val="22"/>
          <w:szCs w:val="22"/>
        </w:rPr>
        <w:t xml:space="preserve"> Образовательные </w:t>
      </w:r>
      <w:r w:rsidR="00CB185B" w:rsidRPr="00CB182F">
        <w:rPr>
          <w:rStyle w:val="FontStyle31"/>
          <w:rFonts w:ascii="Times New Roman" w:hAnsi="Times New Roman"/>
          <w:b/>
          <w:sz w:val="22"/>
          <w:szCs w:val="22"/>
        </w:rPr>
        <w:t xml:space="preserve">и информационные </w:t>
      </w:r>
      <w:r w:rsidR="007754E4" w:rsidRPr="00CB182F">
        <w:rPr>
          <w:rStyle w:val="FontStyle31"/>
          <w:rFonts w:ascii="Times New Roman" w:hAnsi="Times New Roman"/>
          <w:b/>
          <w:sz w:val="22"/>
          <w:szCs w:val="22"/>
        </w:rPr>
        <w:t>технологии</w:t>
      </w:r>
    </w:p>
    <w:p w:rsidR="004F032A" w:rsidRPr="00CB182F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EF098A" w:rsidRDefault="00EF098A" w:rsidP="00C3336C">
      <w:pPr>
        <w:pStyle w:val="Style6"/>
        <w:widowControl/>
        <w:ind w:firstLine="709"/>
        <w:jc w:val="both"/>
      </w:pPr>
      <w:r>
        <w:t>Образовательный процесс по дисциплине строится на основе комбинации сл</w:t>
      </w:r>
      <w:r>
        <w:t>е</w:t>
      </w:r>
      <w:r>
        <w:t>дующих образовательных технологий.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Интегральную модель образовательного процесса по дисциплине формируют технологии методологического уровня: модульно-рейтинговое обучение, технология поэтапного формирования умственных действий, технология развивающего обучения, элементы технологии развития критического мышления.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Реализация данной модели предполагает использование следующих технологий тактических процедур: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- лекции (лекция-информация, обзорная лекция, лекция-визуализации);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- практические (углубление знаний, полученных на теоретических занятиях, р</w:t>
      </w:r>
      <w:r>
        <w:t>е</w:t>
      </w:r>
      <w:r>
        <w:t>шение задач);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 xml:space="preserve">-  </w:t>
      </w:r>
      <w:proofErr w:type="spellStart"/>
      <w:r>
        <w:t>тренинговые</w:t>
      </w:r>
      <w:proofErr w:type="spellEnd"/>
      <w:r>
        <w:t xml:space="preserve"> (формирование определенных умений и навыков, формирование алгоритмического мышления);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- активизации познавательной деятельности (приемы технологии развития кр</w:t>
      </w:r>
      <w:r>
        <w:t>и</w:t>
      </w:r>
      <w:r>
        <w:t>тического мышления через чтение и письмо, работа с литературой, подготовка презе</w:t>
      </w:r>
      <w:r>
        <w:t>н</w:t>
      </w:r>
      <w:r>
        <w:t>таций);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 xml:space="preserve">- </w:t>
      </w:r>
      <w:r w:rsidR="004039C6">
        <w:t>самоуправления</w:t>
      </w:r>
      <w:r>
        <w:t xml:space="preserve"> (самостоятельная работа студентов, самостоятельное изуч</w:t>
      </w:r>
      <w:r>
        <w:t>е</w:t>
      </w:r>
      <w:r>
        <w:t>ние материала).</w:t>
      </w:r>
    </w:p>
    <w:p w:rsidR="00EF098A" w:rsidRDefault="004039C6" w:rsidP="00C3336C">
      <w:pPr>
        <w:pStyle w:val="Style6"/>
        <w:widowControl/>
        <w:ind w:firstLine="709"/>
        <w:jc w:val="both"/>
      </w:pPr>
      <w:r>
        <w:t>Рекомендуется использование информационных технологий при организации коммуникации со студентами для представления информации, выдачи рекомендаций и консультирования по оперативным вопросам, использование мультимед</w:t>
      </w:r>
      <w:r w:rsidR="00187D94">
        <w:t>и</w:t>
      </w:r>
      <w:r>
        <w:t>а-средств при проведении лекционных и практических занятий.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7D620B" w:rsidRPr="00AF2BB2" w:rsidRDefault="007D620B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н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тов</w:t>
      </w:r>
    </w:p>
    <w:p w:rsidR="004039C6" w:rsidRDefault="004039C6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039C6" w:rsidRPr="0093501F" w:rsidRDefault="00E162AE" w:rsidP="00BF3B78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По дисциплине </w:t>
      </w:r>
      <w:r w:rsidRPr="0093501F">
        <w:rPr>
          <w:rStyle w:val="FontStyle21"/>
          <w:sz w:val="24"/>
          <w:szCs w:val="24"/>
        </w:rPr>
        <w:t>«</w:t>
      </w:r>
      <w:r w:rsidR="00187D94" w:rsidRPr="0093501F">
        <w:rPr>
          <w:rStyle w:val="FontStyle16"/>
          <w:b w:val="0"/>
          <w:sz w:val="24"/>
          <w:szCs w:val="24"/>
        </w:rPr>
        <w:t xml:space="preserve">Технология производства </w:t>
      </w:r>
      <w:r w:rsidR="00493070" w:rsidRPr="0093501F">
        <w:rPr>
          <w:rStyle w:val="FontStyle16"/>
          <w:b w:val="0"/>
          <w:sz w:val="24"/>
          <w:szCs w:val="24"/>
        </w:rPr>
        <w:t>калиброванной ста</w:t>
      </w:r>
      <w:r w:rsidR="00DA704F" w:rsidRPr="0093501F">
        <w:rPr>
          <w:rStyle w:val="FontStyle16"/>
          <w:b w:val="0"/>
          <w:sz w:val="24"/>
          <w:szCs w:val="24"/>
        </w:rPr>
        <w:t>ли</w:t>
      </w:r>
      <w:r w:rsidRPr="0093501F">
        <w:rPr>
          <w:rStyle w:val="FontStyle21"/>
          <w:sz w:val="24"/>
          <w:szCs w:val="24"/>
        </w:rPr>
        <w:t>» пред</w:t>
      </w:r>
      <w:r w:rsidRPr="0093501F">
        <w:rPr>
          <w:rStyle w:val="FontStyle21"/>
          <w:sz w:val="24"/>
          <w:szCs w:val="24"/>
        </w:rPr>
        <w:t>у</w:t>
      </w:r>
      <w:r w:rsidRPr="0093501F">
        <w:rPr>
          <w:rStyle w:val="FontStyle21"/>
          <w:sz w:val="24"/>
          <w:szCs w:val="24"/>
        </w:rPr>
        <w:t>смотрена аудиторная и внеаудиторная самостоятельная работа обучающихся. Аудиторная сам</w:t>
      </w:r>
      <w:r w:rsidRPr="0093501F">
        <w:rPr>
          <w:rStyle w:val="FontStyle21"/>
          <w:sz w:val="24"/>
          <w:szCs w:val="24"/>
        </w:rPr>
        <w:t>о</w:t>
      </w:r>
      <w:r w:rsidRPr="0093501F">
        <w:rPr>
          <w:rStyle w:val="FontStyle21"/>
          <w:sz w:val="24"/>
          <w:szCs w:val="24"/>
        </w:rPr>
        <w:t>стоятельная работа студентов предполагает участие в собеседовании на зада</w:t>
      </w:r>
      <w:r w:rsidRPr="0093501F">
        <w:rPr>
          <w:rStyle w:val="FontStyle21"/>
          <w:sz w:val="24"/>
          <w:szCs w:val="24"/>
        </w:rPr>
        <w:t>н</w:t>
      </w:r>
      <w:r w:rsidR="00B04B16" w:rsidRPr="0093501F">
        <w:rPr>
          <w:rStyle w:val="FontStyle21"/>
          <w:sz w:val="24"/>
          <w:szCs w:val="24"/>
        </w:rPr>
        <w:t>ную тему, подготовке</w:t>
      </w:r>
      <w:r w:rsidRPr="0093501F">
        <w:rPr>
          <w:rStyle w:val="FontStyle21"/>
          <w:sz w:val="24"/>
          <w:szCs w:val="24"/>
        </w:rPr>
        <w:t xml:space="preserve"> обоснованных ответов на вопросы преподавателя и участие в устном опр</w:t>
      </w:r>
      <w:r w:rsidRPr="0093501F">
        <w:rPr>
          <w:rStyle w:val="FontStyle21"/>
          <w:sz w:val="24"/>
          <w:szCs w:val="24"/>
        </w:rPr>
        <w:t>о</w:t>
      </w:r>
      <w:r w:rsidRPr="0093501F">
        <w:rPr>
          <w:rStyle w:val="FontStyle21"/>
          <w:sz w:val="24"/>
          <w:szCs w:val="24"/>
        </w:rPr>
        <w:t xml:space="preserve">се, разбор практических вопросов </w:t>
      </w:r>
      <w:r w:rsidR="00B04B16" w:rsidRPr="0093501F">
        <w:rPr>
          <w:rStyle w:val="FontStyle21"/>
          <w:sz w:val="24"/>
          <w:szCs w:val="24"/>
        </w:rPr>
        <w:t>создания</w:t>
      </w:r>
      <w:r w:rsidRPr="0093501F">
        <w:rPr>
          <w:rStyle w:val="FontStyle21"/>
          <w:sz w:val="24"/>
          <w:szCs w:val="24"/>
        </w:rPr>
        <w:t xml:space="preserve"> технологий производств </w:t>
      </w:r>
      <w:r w:rsidR="00B04B16" w:rsidRPr="0093501F">
        <w:rPr>
          <w:rStyle w:val="FontStyle21"/>
          <w:sz w:val="24"/>
          <w:szCs w:val="24"/>
        </w:rPr>
        <w:t>проволоки</w:t>
      </w:r>
      <w:r w:rsidRPr="0093501F">
        <w:rPr>
          <w:rStyle w:val="FontStyle21"/>
          <w:sz w:val="24"/>
          <w:szCs w:val="24"/>
        </w:rPr>
        <w:t>.</w:t>
      </w:r>
    </w:p>
    <w:p w:rsidR="00E162AE" w:rsidRPr="0093501F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>Темы собеседований:</w:t>
      </w:r>
    </w:p>
    <w:p w:rsidR="004F032A" w:rsidRPr="0093501F" w:rsidRDefault="00B04B16" w:rsidP="00015CE4">
      <w:pPr>
        <w:pStyle w:val="Style3"/>
        <w:widowControl/>
        <w:numPr>
          <w:ilvl w:val="0"/>
          <w:numId w:val="3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Технологии производства </w:t>
      </w:r>
      <w:r w:rsidR="0093501F">
        <w:rPr>
          <w:rStyle w:val="FontStyle31"/>
          <w:rFonts w:ascii="Times New Roman" w:hAnsi="Times New Roman"/>
          <w:sz w:val="24"/>
          <w:szCs w:val="24"/>
        </w:rPr>
        <w:t>калиброванной стали</w:t>
      </w:r>
      <w:r w:rsidRPr="0093501F">
        <w:rPr>
          <w:rStyle w:val="FontStyle31"/>
          <w:rFonts w:ascii="Times New Roman" w:hAnsi="Times New Roman"/>
          <w:sz w:val="24"/>
          <w:szCs w:val="24"/>
        </w:rPr>
        <w:t>-технологии глубокой перер</w:t>
      </w:r>
      <w:r w:rsidRPr="0093501F">
        <w:rPr>
          <w:rStyle w:val="FontStyle31"/>
          <w:rFonts w:ascii="Times New Roman" w:hAnsi="Times New Roman"/>
          <w:sz w:val="24"/>
          <w:szCs w:val="24"/>
        </w:rPr>
        <w:t>а</w:t>
      </w:r>
      <w:r w:rsidRPr="0093501F">
        <w:rPr>
          <w:rStyle w:val="FontStyle31"/>
          <w:rFonts w:ascii="Times New Roman" w:hAnsi="Times New Roman"/>
          <w:sz w:val="24"/>
          <w:szCs w:val="24"/>
        </w:rPr>
        <w:t>ботки пр</w:t>
      </w:r>
      <w:r w:rsidRPr="0093501F">
        <w:rPr>
          <w:rStyle w:val="FontStyle31"/>
          <w:rFonts w:ascii="Times New Roman" w:hAnsi="Times New Roman"/>
          <w:sz w:val="24"/>
          <w:szCs w:val="24"/>
        </w:rPr>
        <w:t>о</w:t>
      </w:r>
      <w:r w:rsidRPr="0093501F">
        <w:rPr>
          <w:rStyle w:val="FontStyle31"/>
          <w:rFonts w:ascii="Times New Roman" w:hAnsi="Times New Roman"/>
          <w:sz w:val="24"/>
          <w:szCs w:val="24"/>
        </w:rPr>
        <w:t>дукции черной металлургии</w:t>
      </w:r>
      <w:r w:rsidR="00021FE0">
        <w:rPr>
          <w:rStyle w:val="FontStyle31"/>
          <w:rFonts w:ascii="Times New Roman" w:hAnsi="Times New Roman"/>
          <w:sz w:val="24"/>
          <w:szCs w:val="24"/>
        </w:rPr>
        <w:t>.</w:t>
      </w:r>
    </w:p>
    <w:p w:rsidR="00E162AE" w:rsidRPr="0093501F" w:rsidRDefault="00B04B16" w:rsidP="00015CE4">
      <w:pPr>
        <w:pStyle w:val="Style3"/>
        <w:widowControl/>
        <w:numPr>
          <w:ilvl w:val="0"/>
          <w:numId w:val="3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>Роль метизного передела в развитии концепции «зеленая металлургия»</w:t>
      </w:r>
      <w:r w:rsidR="00021FE0">
        <w:rPr>
          <w:rStyle w:val="FontStyle31"/>
          <w:rFonts w:ascii="Times New Roman" w:hAnsi="Times New Roman"/>
          <w:sz w:val="24"/>
          <w:szCs w:val="24"/>
        </w:rPr>
        <w:t>.</w:t>
      </w:r>
    </w:p>
    <w:p w:rsidR="00645EBF" w:rsidRPr="0093501F" w:rsidRDefault="00645EBF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E615D4" w:rsidRPr="0093501F" w:rsidRDefault="00E615D4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>Устный опрос:</w:t>
      </w:r>
    </w:p>
    <w:p w:rsidR="00E162AE" w:rsidRPr="0093501F" w:rsidRDefault="00E615D4" w:rsidP="00015CE4">
      <w:pPr>
        <w:pStyle w:val="Style3"/>
        <w:widowControl/>
        <w:numPr>
          <w:ilvl w:val="0"/>
          <w:numId w:val="2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Тема 1. </w:t>
      </w:r>
      <w:r w:rsidR="0093501F">
        <w:rPr>
          <w:rStyle w:val="FontStyle31"/>
          <w:rFonts w:ascii="Times New Roman" w:hAnsi="Times New Roman"/>
          <w:sz w:val="24"/>
          <w:szCs w:val="24"/>
        </w:rPr>
        <w:t>Направления повышения качества сортовой стали</w:t>
      </w:r>
      <w:r w:rsidR="00E162AE" w:rsidRPr="0093501F">
        <w:rPr>
          <w:rStyle w:val="FontStyle31"/>
          <w:rFonts w:ascii="Times New Roman" w:hAnsi="Times New Roman"/>
          <w:sz w:val="24"/>
          <w:szCs w:val="24"/>
        </w:rPr>
        <w:t>.</w:t>
      </w:r>
    </w:p>
    <w:p w:rsidR="00E162AE" w:rsidRPr="0093501F" w:rsidRDefault="00E615D4" w:rsidP="00015CE4">
      <w:pPr>
        <w:pStyle w:val="Style3"/>
        <w:widowControl/>
        <w:numPr>
          <w:ilvl w:val="0"/>
          <w:numId w:val="2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Тема 2. </w:t>
      </w:r>
      <w:r w:rsidR="00A23D35" w:rsidRPr="0093501F">
        <w:rPr>
          <w:rStyle w:val="FontStyle31"/>
          <w:rFonts w:ascii="Times New Roman" w:hAnsi="Times New Roman"/>
          <w:sz w:val="24"/>
          <w:szCs w:val="24"/>
        </w:rPr>
        <w:t xml:space="preserve">Основные операции в технологическом процессе изготовления </w:t>
      </w:r>
      <w:r w:rsidR="00D36B65">
        <w:rPr>
          <w:rStyle w:val="FontStyle31"/>
          <w:rFonts w:ascii="Times New Roman" w:hAnsi="Times New Roman"/>
          <w:sz w:val="24"/>
          <w:szCs w:val="24"/>
        </w:rPr>
        <w:t>кали</w:t>
      </w:r>
      <w:r w:rsidR="00D36B65">
        <w:rPr>
          <w:rStyle w:val="FontStyle31"/>
          <w:rFonts w:ascii="Times New Roman" w:hAnsi="Times New Roman"/>
          <w:sz w:val="24"/>
          <w:szCs w:val="24"/>
        </w:rPr>
        <w:t>б</w:t>
      </w:r>
      <w:r w:rsidR="00D36B65">
        <w:rPr>
          <w:rStyle w:val="FontStyle31"/>
          <w:rFonts w:ascii="Times New Roman" w:hAnsi="Times New Roman"/>
          <w:sz w:val="24"/>
          <w:szCs w:val="24"/>
        </w:rPr>
        <w:t>рованной стали</w:t>
      </w:r>
      <w:r w:rsidR="00021FE0">
        <w:rPr>
          <w:rStyle w:val="FontStyle31"/>
          <w:rFonts w:ascii="Times New Roman" w:hAnsi="Times New Roman"/>
          <w:sz w:val="24"/>
          <w:szCs w:val="24"/>
        </w:rPr>
        <w:t>.</w:t>
      </w:r>
    </w:p>
    <w:p w:rsidR="00D251CE" w:rsidRPr="0093501F" w:rsidRDefault="00E615D4" w:rsidP="00015CE4">
      <w:pPr>
        <w:pStyle w:val="Style3"/>
        <w:widowControl/>
        <w:numPr>
          <w:ilvl w:val="0"/>
          <w:numId w:val="2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Тема 3. </w:t>
      </w:r>
      <w:r w:rsidR="00D251CE" w:rsidRPr="0093501F">
        <w:rPr>
          <w:rStyle w:val="FontStyle31"/>
          <w:rFonts w:ascii="Times New Roman" w:hAnsi="Times New Roman"/>
          <w:sz w:val="24"/>
          <w:szCs w:val="24"/>
        </w:rPr>
        <w:t xml:space="preserve">Вспомогательные операции в технологическом процессе изготовления </w:t>
      </w:r>
    </w:p>
    <w:p w:rsidR="00E615D4" w:rsidRPr="0093501F" w:rsidRDefault="00D36B65" w:rsidP="00D251CE">
      <w:pPr>
        <w:pStyle w:val="Style3"/>
        <w:widowControl/>
        <w:ind w:left="92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Калиброванной стали</w:t>
      </w:r>
      <w:r w:rsidR="00FF1C67" w:rsidRPr="0093501F">
        <w:rPr>
          <w:rStyle w:val="FontStyle31"/>
          <w:rFonts w:ascii="Times New Roman" w:hAnsi="Times New Roman"/>
          <w:sz w:val="24"/>
          <w:szCs w:val="24"/>
        </w:rPr>
        <w:t>.</w:t>
      </w:r>
    </w:p>
    <w:p w:rsidR="00E615D4" w:rsidRPr="0093501F" w:rsidRDefault="00E615D4" w:rsidP="00015CE4">
      <w:pPr>
        <w:pStyle w:val="Style3"/>
        <w:widowControl/>
        <w:numPr>
          <w:ilvl w:val="0"/>
          <w:numId w:val="2"/>
        </w:numPr>
        <w:shd w:val="clear" w:color="auto" w:fill="FFFFFF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 Тема 4. </w:t>
      </w:r>
      <w:r w:rsidR="00FF1C67" w:rsidRPr="0093501F">
        <w:rPr>
          <w:rStyle w:val="FontStyle31"/>
          <w:rFonts w:ascii="Times New Roman" w:hAnsi="Times New Roman"/>
          <w:sz w:val="24"/>
          <w:szCs w:val="24"/>
          <w:shd w:val="clear" w:color="auto" w:fill="FFFFFF"/>
        </w:rPr>
        <w:t>Технологический инструмент и смазки при волочении.</w:t>
      </w:r>
    </w:p>
    <w:p w:rsidR="00CF1175" w:rsidRPr="0093501F" w:rsidRDefault="00CF1175" w:rsidP="00015CE4">
      <w:pPr>
        <w:pStyle w:val="Style3"/>
        <w:widowControl/>
        <w:numPr>
          <w:ilvl w:val="0"/>
          <w:numId w:val="2"/>
        </w:numPr>
        <w:shd w:val="clear" w:color="auto" w:fill="FFFFFF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Тема 5. </w:t>
      </w:r>
      <w:r w:rsidR="00FF1C67" w:rsidRPr="0093501F">
        <w:rPr>
          <w:rStyle w:val="FontStyle31"/>
          <w:rFonts w:ascii="Times New Roman" w:hAnsi="Times New Roman"/>
          <w:sz w:val="24"/>
          <w:szCs w:val="24"/>
        </w:rPr>
        <w:t xml:space="preserve">Технологические процессы изготовления основных видов </w:t>
      </w:r>
      <w:r w:rsidR="00D36B65">
        <w:rPr>
          <w:rStyle w:val="FontStyle31"/>
          <w:rFonts w:ascii="Times New Roman" w:hAnsi="Times New Roman"/>
          <w:sz w:val="24"/>
          <w:szCs w:val="24"/>
        </w:rPr>
        <w:t>калиброва</w:t>
      </w:r>
      <w:r w:rsidR="00D36B65">
        <w:rPr>
          <w:rStyle w:val="FontStyle31"/>
          <w:rFonts w:ascii="Times New Roman" w:hAnsi="Times New Roman"/>
          <w:sz w:val="24"/>
          <w:szCs w:val="24"/>
        </w:rPr>
        <w:t>н</w:t>
      </w:r>
      <w:r w:rsidR="00D36B65">
        <w:rPr>
          <w:rStyle w:val="FontStyle31"/>
          <w:rFonts w:ascii="Times New Roman" w:hAnsi="Times New Roman"/>
          <w:sz w:val="24"/>
          <w:szCs w:val="24"/>
        </w:rPr>
        <w:t>ной стали</w:t>
      </w:r>
      <w:r w:rsidR="00FF1C67" w:rsidRPr="0093501F">
        <w:rPr>
          <w:rStyle w:val="FontStyle31"/>
          <w:rFonts w:ascii="Times New Roman" w:hAnsi="Times New Roman"/>
          <w:sz w:val="24"/>
          <w:szCs w:val="24"/>
        </w:rPr>
        <w:t>.</w:t>
      </w:r>
    </w:p>
    <w:p w:rsidR="00FF1C67" w:rsidRPr="0093501F" w:rsidRDefault="00FF1C67" w:rsidP="00015CE4">
      <w:pPr>
        <w:pStyle w:val="Style3"/>
        <w:widowControl/>
        <w:numPr>
          <w:ilvl w:val="0"/>
          <w:numId w:val="2"/>
        </w:numPr>
        <w:shd w:val="clear" w:color="auto" w:fill="FFFFFF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 xml:space="preserve">Тема 6. Отделочные (финишные) операции в производстве </w:t>
      </w:r>
      <w:r w:rsidR="00D36B65">
        <w:rPr>
          <w:rStyle w:val="FontStyle31"/>
          <w:rFonts w:ascii="Times New Roman" w:hAnsi="Times New Roman"/>
          <w:sz w:val="24"/>
          <w:szCs w:val="24"/>
        </w:rPr>
        <w:t>калиброванной стали</w:t>
      </w:r>
      <w:r w:rsidRPr="0093501F">
        <w:rPr>
          <w:rStyle w:val="FontStyle31"/>
          <w:rFonts w:ascii="Times New Roman" w:hAnsi="Times New Roman"/>
          <w:sz w:val="24"/>
          <w:szCs w:val="24"/>
        </w:rPr>
        <w:t>.</w:t>
      </w:r>
    </w:p>
    <w:p w:rsidR="00E162AE" w:rsidRPr="0093501F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E615D4" w:rsidRDefault="00E615D4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93501F">
        <w:rPr>
          <w:rStyle w:val="FontStyle31"/>
          <w:rFonts w:ascii="Times New Roman" w:hAnsi="Times New Roman"/>
          <w:sz w:val="24"/>
          <w:szCs w:val="24"/>
        </w:rPr>
        <w:t>Внеаудиторная самостоятельная работа обучающихся осуществляется в виде из</w:t>
      </w:r>
      <w:r w:rsidRPr="0093501F">
        <w:rPr>
          <w:rStyle w:val="FontStyle31"/>
          <w:rFonts w:ascii="Times New Roman" w:hAnsi="Times New Roman"/>
          <w:sz w:val="24"/>
          <w:szCs w:val="24"/>
        </w:rPr>
        <w:t>у</w:t>
      </w:r>
      <w:r w:rsidRPr="0093501F">
        <w:rPr>
          <w:rStyle w:val="FontStyle31"/>
          <w:rFonts w:ascii="Times New Roman" w:hAnsi="Times New Roman"/>
          <w:sz w:val="24"/>
          <w:szCs w:val="24"/>
        </w:rPr>
        <w:t>чения литературы, материалов Интернет-ресурсов по соответствующей теме для выб</w:t>
      </w:r>
      <w:r w:rsidRPr="0093501F">
        <w:rPr>
          <w:rStyle w:val="FontStyle31"/>
          <w:rFonts w:ascii="Times New Roman" w:hAnsi="Times New Roman"/>
          <w:sz w:val="24"/>
          <w:szCs w:val="24"/>
        </w:rPr>
        <w:t>о</w:t>
      </w:r>
      <w:r w:rsidRPr="0093501F">
        <w:rPr>
          <w:rStyle w:val="FontStyle31"/>
          <w:rFonts w:ascii="Times New Roman" w:hAnsi="Times New Roman"/>
          <w:sz w:val="24"/>
          <w:szCs w:val="24"/>
        </w:rPr>
        <w:t>ра материала для участия в собеседованиях и устных опросах.</w:t>
      </w:r>
    </w:p>
    <w:p w:rsidR="00E162AE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FF1C67" w:rsidRDefault="00FF1C67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E162AE" w:rsidRDefault="00CE030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80749">
        <w:rPr>
          <w:rStyle w:val="FontStyle31"/>
          <w:rFonts w:ascii="Times New Roman" w:hAnsi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E162AE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97085">
        <w:rPr>
          <w:rStyle w:val="FontStyle31"/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</w:t>
      </w:r>
      <w:r w:rsidRPr="00097085">
        <w:rPr>
          <w:rStyle w:val="FontStyle31"/>
          <w:rFonts w:ascii="Times New Roman" w:hAnsi="Times New Roman"/>
          <w:b/>
          <w:sz w:val="24"/>
          <w:szCs w:val="24"/>
        </w:rPr>
        <w:t>о</w:t>
      </w:r>
      <w:r w:rsidRPr="00097085">
        <w:rPr>
          <w:rStyle w:val="FontStyle31"/>
          <w:rFonts w:ascii="Times New Roman" w:hAnsi="Times New Roman"/>
          <w:b/>
          <w:sz w:val="24"/>
          <w:szCs w:val="24"/>
        </w:rPr>
        <w:t>межуточной аттестации:</w:t>
      </w:r>
    </w:p>
    <w:p w:rsid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2353"/>
        <w:gridCol w:w="5723"/>
      </w:tblGrid>
      <w:tr w:rsidR="00097085" w:rsidRPr="00F539B2" w:rsidTr="00EB44A4">
        <w:trPr>
          <w:trHeight w:val="828"/>
          <w:tblHeader/>
        </w:trPr>
        <w:tc>
          <w:tcPr>
            <w:tcW w:w="716" w:type="pct"/>
            <w:vAlign w:val="center"/>
          </w:tcPr>
          <w:p w:rsidR="00097085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Структу</w:t>
            </w:r>
            <w:r w:rsidRPr="00EB44A4">
              <w:rPr>
                <w:sz w:val="22"/>
                <w:szCs w:val="22"/>
              </w:rPr>
              <w:t>р</w:t>
            </w:r>
            <w:r w:rsidRPr="00EB44A4">
              <w:rPr>
                <w:sz w:val="22"/>
                <w:szCs w:val="22"/>
              </w:rPr>
              <w:t>ный эл</w:t>
            </w:r>
            <w:r w:rsidRPr="00EB44A4">
              <w:rPr>
                <w:sz w:val="22"/>
                <w:szCs w:val="22"/>
              </w:rPr>
              <w:t>е</w:t>
            </w:r>
            <w:r w:rsidRPr="00EB44A4">
              <w:rPr>
                <w:sz w:val="22"/>
                <w:szCs w:val="22"/>
              </w:rPr>
              <w:t xml:space="preserve">мент </w:t>
            </w:r>
            <w:r w:rsidRPr="00EB44A4">
              <w:rPr>
                <w:sz w:val="22"/>
                <w:szCs w:val="22"/>
              </w:rPr>
              <w:br/>
              <w:t>компете</w:t>
            </w:r>
            <w:r w:rsidRPr="00EB44A4">
              <w:rPr>
                <w:sz w:val="22"/>
                <w:szCs w:val="22"/>
              </w:rPr>
              <w:t>н</w:t>
            </w:r>
            <w:r w:rsidRPr="00EB44A4">
              <w:rPr>
                <w:sz w:val="22"/>
                <w:szCs w:val="22"/>
              </w:rPr>
              <w:t>ции</w:t>
            </w:r>
          </w:p>
        </w:tc>
        <w:tc>
          <w:tcPr>
            <w:tcW w:w="1248" w:type="pct"/>
            <w:vAlign w:val="center"/>
          </w:tcPr>
          <w:p w:rsidR="00BF7C11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 xml:space="preserve">Планируемые </w:t>
            </w:r>
          </w:p>
          <w:p w:rsidR="00097085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р</w:t>
            </w:r>
            <w:r w:rsidRPr="00EB44A4">
              <w:rPr>
                <w:sz w:val="22"/>
                <w:szCs w:val="22"/>
              </w:rPr>
              <w:t>е</w:t>
            </w:r>
            <w:r w:rsidRPr="00EB44A4">
              <w:rPr>
                <w:sz w:val="22"/>
                <w:szCs w:val="22"/>
              </w:rPr>
              <w:t>зультаты обучения</w:t>
            </w:r>
          </w:p>
        </w:tc>
        <w:tc>
          <w:tcPr>
            <w:tcW w:w="3036" w:type="pct"/>
            <w:vAlign w:val="center"/>
          </w:tcPr>
          <w:p w:rsidR="00097085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Оценочные средства</w:t>
            </w:r>
          </w:p>
        </w:tc>
      </w:tr>
      <w:tr w:rsidR="00097085" w:rsidRPr="00A34D79" w:rsidTr="00097085">
        <w:tc>
          <w:tcPr>
            <w:tcW w:w="5000" w:type="pct"/>
            <w:gridSpan w:val="3"/>
          </w:tcPr>
          <w:p w:rsidR="00AE5090" w:rsidRPr="00EB44A4" w:rsidRDefault="0049633F" w:rsidP="00EB44A4">
            <w:pPr>
              <w:pStyle w:val="Default"/>
              <w:rPr>
                <w:sz w:val="22"/>
                <w:szCs w:val="22"/>
              </w:rPr>
            </w:pPr>
            <w:r>
              <w:t>ПК-10: способностью осуществлять и корректировать технологические процессы в мета</w:t>
            </w:r>
            <w:r>
              <w:t>л</w:t>
            </w:r>
            <w:r>
              <w:t xml:space="preserve">лургии и </w:t>
            </w:r>
            <w:proofErr w:type="spellStart"/>
            <w:r>
              <w:t>материалообработке</w:t>
            </w:r>
            <w:proofErr w:type="spellEnd"/>
          </w:p>
        </w:tc>
      </w:tr>
      <w:tr w:rsidR="0049633F" w:rsidRPr="00337905" w:rsidTr="003D5D8E">
        <w:trPr>
          <w:trHeight w:val="4528"/>
        </w:trPr>
        <w:tc>
          <w:tcPr>
            <w:tcW w:w="716" w:type="pct"/>
          </w:tcPr>
          <w:p w:rsidR="0049633F" w:rsidRPr="00EB44A4" w:rsidRDefault="0049633F" w:rsidP="00EB44A4">
            <w:pPr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1248" w:type="pct"/>
          </w:tcPr>
          <w:p w:rsidR="0049633F" w:rsidRDefault="0049633F" w:rsidP="0049633F">
            <w:pPr>
              <w:jc w:val="both"/>
            </w:pPr>
            <w:r>
              <w:t>-</w:t>
            </w:r>
            <w:r w:rsidRPr="00337905">
              <w:t xml:space="preserve"> </w:t>
            </w:r>
            <w:r>
              <w:t xml:space="preserve">основные </w:t>
            </w:r>
            <w:r w:rsidRPr="00337905">
              <w:t>опред</w:t>
            </w:r>
            <w:r w:rsidRPr="00337905">
              <w:t>е</w:t>
            </w:r>
            <w:r w:rsidRPr="00337905">
              <w:t>ле</w:t>
            </w:r>
            <w:r>
              <w:t>ния и понятия операций</w:t>
            </w:r>
            <w:r w:rsidRPr="00337905">
              <w:t xml:space="preserve"> технолог</w:t>
            </w:r>
            <w:r w:rsidRPr="00337905">
              <w:t>и</w:t>
            </w:r>
            <w:r w:rsidRPr="00337905">
              <w:t>че</w:t>
            </w:r>
            <w:r>
              <w:t>ского</w:t>
            </w:r>
            <w:r w:rsidRPr="00337905">
              <w:t xml:space="preserve"> процес</w:t>
            </w:r>
            <w:r>
              <w:t>са и</w:t>
            </w:r>
            <w:r>
              <w:t>з</w:t>
            </w:r>
            <w:r>
              <w:t>готовления провол</w:t>
            </w:r>
            <w:r>
              <w:t>о</w:t>
            </w:r>
            <w:r>
              <w:t>ки;</w:t>
            </w:r>
          </w:p>
          <w:p w:rsidR="0049633F" w:rsidRDefault="0049633F" w:rsidP="0049633F">
            <w:pPr>
              <w:jc w:val="both"/>
            </w:pPr>
            <w:r>
              <w:t>- основные методы исследования, и</w:t>
            </w:r>
            <w:r>
              <w:t>с</w:t>
            </w:r>
            <w:r>
              <w:t>пользуемые при ра</w:t>
            </w:r>
            <w:r>
              <w:t>з</w:t>
            </w:r>
            <w:r>
              <w:t>работке технол</w:t>
            </w:r>
            <w:r>
              <w:t>о</w:t>
            </w:r>
            <w:r>
              <w:t>гии производства пров</w:t>
            </w:r>
            <w:r>
              <w:t>о</w:t>
            </w:r>
            <w:r>
              <w:t>локи;</w:t>
            </w:r>
          </w:p>
          <w:p w:rsidR="0049633F" w:rsidRPr="00EB44A4" w:rsidRDefault="0049633F" w:rsidP="0049633F">
            <w:pPr>
              <w:jc w:val="both"/>
              <w:rPr>
                <w:sz w:val="22"/>
                <w:szCs w:val="22"/>
              </w:rPr>
            </w:pPr>
            <w:r>
              <w:t>- определение техн</w:t>
            </w:r>
            <w:r>
              <w:t>о</w:t>
            </w:r>
            <w:r>
              <w:t>логических проце</w:t>
            </w:r>
            <w:r>
              <w:t>с</w:t>
            </w:r>
            <w:r>
              <w:t>сов изготовления проволоки.</w:t>
            </w:r>
          </w:p>
          <w:p w:rsidR="0049633F" w:rsidRPr="00EB44A4" w:rsidRDefault="0049633F" w:rsidP="00D166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6" w:type="pct"/>
          </w:tcPr>
          <w:p w:rsidR="0049633F" w:rsidRPr="00FF6F2D" w:rsidRDefault="0049633F" w:rsidP="003C262C">
            <w:pPr>
              <w:jc w:val="both"/>
              <w:rPr>
                <w:b/>
                <w:sz w:val="22"/>
                <w:szCs w:val="22"/>
              </w:rPr>
            </w:pPr>
            <w:r w:rsidRPr="00FF6F2D">
              <w:rPr>
                <w:b/>
                <w:sz w:val="22"/>
                <w:szCs w:val="22"/>
              </w:rPr>
              <w:t>Перечень вопросов для подготовки к экзамену: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Сортамент и классификация. Требования и о</w:t>
            </w:r>
            <w:r w:rsidRPr="00FF6F2D">
              <w:rPr>
                <w:sz w:val="22"/>
                <w:szCs w:val="22"/>
              </w:rPr>
              <w:t>б</w:t>
            </w:r>
            <w:r w:rsidRPr="00FF6F2D">
              <w:rPr>
                <w:sz w:val="22"/>
                <w:szCs w:val="22"/>
              </w:rPr>
              <w:t>ласть применения. Состояние и перспективы развития пр</w:t>
            </w:r>
            <w:r w:rsidRPr="00FF6F2D">
              <w:rPr>
                <w:sz w:val="22"/>
                <w:szCs w:val="22"/>
              </w:rPr>
              <w:t>о</w:t>
            </w:r>
            <w:r w:rsidRPr="00FF6F2D">
              <w:rPr>
                <w:sz w:val="22"/>
                <w:szCs w:val="22"/>
              </w:rPr>
              <w:t>изводства калиброванной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Заготовка для производства калиброванной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Технологические особенности способа волоч</w:t>
            </w:r>
            <w:r w:rsidRPr="00FF6F2D">
              <w:rPr>
                <w:sz w:val="22"/>
                <w:szCs w:val="22"/>
              </w:rPr>
              <w:t>е</w:t>
            </w:r>
            <w:r w:rsidRPr="00FF6F2D">
              <w:rPr>
                <w:sz w:val="22"/>
                <w:szCs w:val="22"/>
              </w:rPr>
              <w:t>ния в монолитной волоке круглого и фасонного сечений с малым обжатием.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Оценка неравномерности деформации кали</w:t>
            </w:r>
            <w:r w:rsidRPr="00FF6F2D">
              <w:rPr>
                <w:sz w:val="22"/>
                <w:szCs w:val="22"/>
              </w:rPr>
              <w:t>б</w:t>
            </w:r>
            <w:r w:rsidRPr="00FF6F2D">
              <w:rPr>
                <w:sz w:val="22"/>
                <w:szCs w:val="22"/>
              </w:rPr>
              <w:t>рованной стали круглого и фасонного сечения в моноли</w:t>
            </w:r>
            <w:r w:rsidRPr="00FF6F2D">
              <w:rPr>
                <w:sz w:val="22"/>
                <w:szCs w:val="22"/>
              </w:rPr>
              <w:t>т</w:t>
            </w:r>
            <w:r w:rsidRPr="00FF6F2D">
              <w:rPr>
                <w:sz w:val="22"/>
                <w:szCs w:val="22"/>
              </w:rPr>
              <w:t>ной волоке.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Формирования качества поверхности калибр</w:t>
            </w:r>
            <w:r w:rsidRPr="00FF6F2D">
              <w:rPr>
                <w:sz w:val="22"/>
                <w:szCs w:val="22"/>
              </w:rPr>
              <w:t>о</w:t>
            </w:r>
            <w:r w:rsidRPr="00FF6F2D">
              <w:rPr>
                <w:sz w:val="22"/>
                <w:szCs w:val="22"/>
              </w:rPr>
              <w:t>ванной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Проектирование режимов волочения калибр</w:t>
            </w:r>
            <w:r w:rsidRPr="00FF6F2D">
              <w:rPr>
                <w:sz w:val="22"/>
                <w:szCs w:val="22"/>
              </w:rPr>
              <w:t>о</w:t>
            </w:r>
            <w:r w:rsidRPr="00FF6F2D">
              <w:rPr>
                <w:sz w:val="22"/>
                <w:szCs w:val="22"/>
              </w:rPr>
              <w:t>ванной стали круглого и ф</w:t>
            </w:r>
            <w:r w:rsidRPr="00FF6F2D">
              <w:rPr>
                <w:sz w:val="22"/>
                <w:szCs w:val="22"/>
              </w:rPr>
              <w:t>а</w:t>
            </w:r>
            <w:r w:rsidRPr="00FF6F2D">
              <w:rPr>
                <w:sz w:val="22"/>
                <w:szCs w:val="22"/>
              </w:rPr>
              <w:t>сонного профиля.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Технологический инструмент.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Подготовка металла к волочению.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Термическая обработка при производстве к</w:t>
            </w:r>
            <w:r w:rsidRPr="00FF6F2D">
              <w:rPr>
                <w:sz w:val="22"/>
                <w:szCs w:val="22"/>
              </w:rPr>
              <w:t>а</w:t>
            </w:r>
            <w:r w:rsidRPr="00FF6F2D">
              <w:rPr>
                <w:sz w:val="22"/>
                <w:szCs w:val="22"/>
              </w:rPr>
              <w:t>либрованной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Технологические смазки для волочения кали</w:t>
            </w:r>
            <w:r w:rsidRPr="00FF6F2D">
              <w:rPr>
                <w:sz w:val="22"/>
                <w:szCs w:val="22"/>
              </w:rPr>
              <w:t>б</w:t>
            </w:r>
            <w:r w:rsidRPr="00FF6F2D">
              <w:rPr>
                <w:sz w:val="22"/>
                <w:szCs w:val="22"/>
              </w:rPr>
              <w:t>рованной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Температурно-скоростные условия при вол</w:t>
            </w:r>
            <w:r w:rsidRPr="00FF6F2D">
              <w:rPr>
                <w:sz w:val="22"/>
                <w:szCs w:val="22"/>
              </w:rPr>
              <w:t>о</w:t>
            </w:r>
            <w:r w:rsidRPr="00FF6F2D">
              <w:rPr>
                <w:sz w:val="22"/>
                <w:szCs w:val="22"/>
              </w:rPr>
              <w:t>чении калиброванной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Прямолинейность и правка калиброванных прутков.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Обточка, шлифовка и полировка калиброва</w:t>
            </w:r>
            <w:r w:rsidRPr="00FF6F2D">
              <w:rPr>
                <w:sz w:val="22"/>
                <w:szCs w:val="22"/>
              </w:rPr>
              <w:t>н</w:t>
            </w:r>
            <w:r w:rsidRPr="00FF6F2D">
              <w:rPr>
                <w:sz w:val="22"/>
                <w:szCs w:val="22"/>
              </w:rPr>
              <w:t>ных прутков.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Технология производства прутковой сортовой холоднотянутой стали из у</w:t>
            </w:r>
            <w:r w:rsidRPr="00FF6F2D">
              <w:rPr>
                <w:sz w:val="22"/>
                <w:szCs w:val="22"/>
              </w:rPr>
              <w:t>г</w:t>
            </w:r>
            <w:r w:rsidRPr="00FF6F2D">
              <w:rPr>
                <w:sz w:val="22"/>
                <w:szCs w:val="22"/>
              </w:rPr>
              <w:t>леродистых марок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Технология производства бунтовой сортовой холоднотянутой стали из угл</w:t>
            </w:r>
            <w:r w:rsidRPr="00FF6F2D">
              <w:rPr>
                <w:sz w:val="22"/>
                <w:szCs w:val="22"/>
              </w:rPr>
              <w:t>е</w:t>
            </w:r>
            <w:r w:rsidRPr="00FF6F2D">
              <w:rPr>
                <w:sz w:val="22"/>
                <w:szCs w:val="22"/>
              </w:rPr>
              <w:t>родистых марок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Технология производства калиброванной стали из высокоуглеродистых м</w:t>
            </w:r>
            <w:r w:rsidRPr="00FF6F2D">
              <w:rPr>
                <w:sz w:val="22"/>
                <w:szCs w:val="22"/>
              </w:rPr>
              <w:t>а</w:t>
            </w:r>
            <w:r w:rsidRPr="00FF6F2D">
              <w:rPr>
                <w:sz w:val="22"/>
                <w:szCs w:val="22"/>
              </w:rPr>
              <w:t>рок стали.</w:t>
            </w:r>
          </w:p>
          <w:p w:rsidR="003C262C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Технология производства стальных фасонных профилей высокой точности.</w:t>
            </w:r>
          </w:p>
          <w:p w:rsidR="00A05F3B" w:rsidRPr="00FF6F2D" w:rsidRDefault="003C262C" w:rsidP="00015CE4">
            <w:pPr>
              <w:widowControl/>
              <w:numPr>
                <w:ilvl w:val="0"/>
                <w:numId w:val="5"/>
              </w:numPr>
              <w:tabs>
                <w:tab w:val="num" w:pos="1134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FF6F2D">
              <w:rPr>
                <w:sz w:val="22"/>
                <w:szCs w:val="22"/>
              </w:rPr>
              <w:t>Технология производства калиброванной стали со специальной отделкой поверхности.</w:t>
            </w:r>
          </w:p>
        </w:tc>
      </w:tr>
      <w:tr w:rsidR="008E4681" w:rsidRPr="00337905" w:rsidTr="003D5D8E">
        <w:trPr>
          <w:trHeight w:val="1977"/>
        </w:trPr>
        <w:tc>
          <w:tcPr>
            <w:tcW w:w="716" w:type="pct"/>
          </w:tcPr>
          <w:p w:rsidR="008E4681" w:rsidRPr="0051473D" w:rsidRDefault="008E4681" w:rsidP="00EB44A4">
            <w:pPr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Уметь:</w:t>
            </w:r>
          </w:p>
        </w:tc>
        <w:tc>
          <w:tcPr>
            <w:tcW w:w="1248" w:type="pct"/>
          </w:tcPr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- выделять основные операции  процесса изготовления провол</w:t>
            </w:r>
            <w:r w:rsidRPr="0051473D">
              <w:rPr>
                <w:sz w:val="22"/>
                <w:szCs w:val="22"/>
              </w:rPr>
              <w:t>о</w:t>
            </w:r>
            <w:r w:rsidRPr="0051473D">
              <w:rPr>
                <w:sz w:val="22"/>
                <w:szCs w:val="22"/>
              </w:rPr>
              <w:t>ки;</w:t>
            </w:r>
          </w:p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- обсуждать способы эффективного выб</w:t>
            </w:r>
            <w:r w:rsidRPr="0051473D">
              <w:rPr>
                <w:sz w:val="22"/>
                <w:szCs w:val="22"/>
              </w:rPr>
              <w:t>о</w:t>
            </w:r>
            <w:r w:rsidRPr="0051473D">
              <w:rPr>
                <w:sz w:val="22"/>
                <w:szCs w:val="22"/>
              </w:rPr>
              <w:t>ра режимов осно</w:t>
            </w:r>
            <w:r w:rsidRPr="0051473D">
              <w:rPr>
                <w:sz w:val="22"/>
                <w:szCs w:val="22"/>
              </w:rPr>
              <w:t>в</w:t>
            </w:r>
            <w:r w:rsidRPr="0051473D">
              <w:rPr>
                <w:sz w:val="22"/>
                <w:szCs w:val="22"/>
              </w:rPr>
              <w:t>ных операций;</w:t>
            </w:r>
          </w:p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- строить типичные модели расчета реж</w:t>
            </w:r>
            <w:r w:rsidRPr="0051473D">
              <w:rPr>
                <w:sz w:val="22"/>
                <w:szCs w:val="22"/>
              </w:rPr>
              <w:t>и</w:t>
            </w:r>
            <w:r w:rsidRPr="0051473D">
              <w:rPr>
                <w:sz w:val="22"/>
                <w:szCs w:val="22"/>
              </w:rPr>
              <w:t>мов деформации;</w:t>
            </w:r>
          </w:p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 xml:space="preserve">- приобретать знания в области разработки </w:t>
            </w:r>
            <w:r w:rsidRPr="0051473D">
              <w:rPr>
                <w:sz w:val="22"/>
                <w:szCs w:val="22"/>
              </w:rPr>
              <w:lastRenderedPageBreak/>
              <w:t>технологических пр</w:t>
            </w:r>
            <w:r w:rsidRPr="0051473D">
              <w:rPr>
                <w:sz w:val="22"/>
                <w:szCs w:val="22"/>
              </w:rPr>
              <w:t>о</w:t>
            </w:r>
            <w:r w:rsidRPr="0051473D">
              <w:rPr>
                <w:sz w:val="22"/>
                <w:szCs w:val="22"/>
              </w:rPr>
              <w:t>цессов изгото</w:t>
            </w:r>
            <w:r w:rsidRPr="0051473D">
              <w:rPr>
                <w:sz w:val="22"/>
                <w:szCs w:val="22"/>
              </w:rPr>
              <w:t>в</w:t>
            </w:r>
            <w:r w:rsidRPr="0051473D">
              <w:rPr>
                <w:sz w:val="22"/>
                <w:szCs w:val="22"/>
              </w:rPr>
              <w:t>ления проволоки.</w:t>
            </w:r>
          </w:p>
        </w:tc>
        <w:tc>
          <w:tcPr>
            <w:tcW w:w="3036" w:type="pct"/>
          </w:tcPr>
          <w:p w:rsidR="00CA7E97" w:rsidRPr="00FF6F2D" w:rsidRDefault="00CA7E97" w:rsidP="00CA7E97">
            <w:pPr>
              <w:pStyle w:val="Style3"/>
              <w:widowControl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b/>
                <w:i w:val="0"/>
                <w:sz w:val="22"/>
                <w:szCs w:val="22"/>
              </w:rPr>
              <w:lastRenderedPageBreak/>
              <w:t>Задание по тематике.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 xml:space="preserve"> «Спроектировать технический пр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 xml:space="preserve">цесс производства калиброванной стали … размером … мм., формы … , </w:t>
            </w:r>
            <w:r w:rsidR="00D13B62" w:rsidRPr="00FF6F2D">
              <w:rPr>
                <w:rStyle w:val="FontStyle32"/>
                <w:i w:val="0"/>
                <w:sz w:val="22"/>
                <w:szCs w:val="22"/>
              </w:rPr>
              <w:t>состояния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 xml:space="preserve"> поверхности. Для ч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е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го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Определить требования к готовой продукции (в соответствии с действующей нормативно-технической д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кументацией).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Выбрать и обосновать заготовку для изгото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в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ления калиброванной стали (размер, фо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р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ма, марка стали, состояние поставки).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Выбрать и обосновать принципиальную стру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к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туру проектируемого технич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е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ского процесса.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Определить и обосновать структуру технол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гического процесса (вид, назн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а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чение и последовательность основных и вспомогательных операций).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lastRenderedPageBreak/>
              <w:t>Рассчитать режимы подготовки структуры и поверхности металла к дефо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р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мации.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Выбрать и обосновать способ ОМД.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Рассчитать режимы волочения или режимы деформации (калибровки валков) при применении ролик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вого волочения, холо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д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ной сортовой прокатки и т.п.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Рассчитать геометрические параметры техн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логического инструмента, выбрать его конструкцию и м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а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териалы для изготовления.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Выбрать вид технологической смазки и способ подачи ее в очаг деформ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а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ции.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Выбрать тип, конструкцию и параметры техн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логического оборудования для реализации принятого сп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соба ОМД.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Выполнить проверочные режимы деформ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а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ции.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Провести корректировки (по необходимости).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Выбрать и обосновать необходимые отдело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ч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ные операции и режимы их ре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а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лизации.</w:t>
            </w:r>
          </w:p>
          <w:p w:rsidR="00CA7E97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rStyle w:val="FontStyle32"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Описать спроектированный технологический процесс.</w:t>
            </w:r>
          </w:p>
          <w:p w:rsidR="008E4681" w:rsidRPr="00FF6F2D" w:rsidRDefault="00CA7E97" w:rsidP="00015CE4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rStyle w:val="FontStyle32"/>
                <w:i w:val="0"/>
                <w:sz w:val="22"/>
                <w:szCs w:val="22"/>
              </w:rPr>
              <w:t>Оформить пояснительную записку в соответс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т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вии с действующими треб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i w:val="0"/>
                <w:sz w:val="22"/>
                <w:szCs w:val="22"/>
              </w:rPr>
              <w:t>ваниями к ВКР.</w:t>
            </w:r>
          </w:p>
        </w:tc>
      </w:tr>
      <w:tr w:rsidR="0051473D" w:rsidRPr="00337905" w:rsidTr="004B5EC1">
        <w:trPr>
          <w:trHeight w:val="8095"/>
        </w:trPr>
        <w:tc>
          <w:tcPr>
            <w:tcW w:w="716" w:type="pct"/>
          </w:tcPr>
          <w:p w:rsidR="0051473D" w:rsidRPr="00EB44A4" w:rsidRDefault="0051473D" w:rsidP="00EB44A4">
            <w:pPr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lastRenderedPageBreak/>
              <w:t>Владеть:</w:t>
            </w:r>
          </w:p>
        </w:tc>
        <w:tc>
          <w:tcPr>
            <w:tcW w:w="1248" w:type="pct"/>
          </w:tcPr>
          <w:p w:rsidR="0051473D" w:rsidRDefault="0051473D" w:rsidP="004B5EC1">
            <w:pPr>
              <w:jc w:val="both"/>
            </w:pPr>
            <w:r>
              <w:t xml:space="preserve">- </w:t>
            </w:r>
            <w:r w:rsidRPr="00337905">
              <w:t>навыками</w:t>
            </w:r>
            <w:r>
              <w:t xml:space="preserve"> и мет</w:t>
            </w:r>
            <w:r>
              <w:t>о</w:t>
            </w:r>
            <w:r>
              <w:t>диками обобщения экспериментальных данных;</w:t>
            </w:r>
          </w:p>
          <w:p w:rsidR="0051473D" w:rsidRDefault="0051473D" w:rsidP="004B5EC1">
            <w:pPr>
              <w:jc w:val="both"/>
            </w:pPr>
            <w:r>
              <w:t>- способами оцен</w:t>
            </w:r>
            <w:r>
              <w:t>и</w:t>
            </w:r>
            <w:r>
              <w:t>вания значимости и практической пр</w:t>
            </w:r>
            <w:r>
              <w:t>и</w:t>
            </w:r>
            <w:r>
              <w:t>годности получе</w:t>
            </w:r>
            <w:r>
              <w:t>н</w:t>
            </w:r>
            <w:r>
              <w:t>ных результатов для промышленного производства;</w:t>
            </w:r>
          </w:p>
          <w:p w:rsidR="0051473D" w:rsidRDefault="0051473D" w:rsidP="004B5EC1">
            <w:pPr>
              <w:jc w:val="both"/>
            </w:pPr>
            <w:r>
              <w:t>- основными мет</w:t>
            </w:r>
            <w:r>
              <w:t>о</w:t>
            </w:r>
            <w:r>
              <w:t>диками решения з</w:t>
            </w:r>
            <w:r>
              <w:t>а</w:t>
            </w:r>
            <w:r>
              <w:t>дач в области опр</w:t>
            </w:r>
            <w:r>
              <w:t>е</w:t>
            </w:r>
            <w:r>
              <w:t>деления НДС в оч</w:t>
            </w:r>
            <w:r>
              <w:t>а</w:t>
            </w:r>
            <w:r>
              <w:t>ге деформации;</w:t>
            </w:r>
          </w:p>
          <w:p w:rsidR="0051473D" w:rsidRDefault="0051473D" w:rsidP="004B5EC1">
            <w:pPr>
              <w:jc w:val="both"/>
            </w:pPr>
            <w:r>
              <w:t>- профессиональным языком оценки оп</w:t>
            </w:r>
            <w:r>
              <w:t>е</w:t>
            </w:r>
            <w:r>
              <w:t>раций, инструмента, оборудов</w:t>
            </w:r>
            <w:r>
              <w:t>а</w:t>
            </w:r>
            <w:r>
              <w:t>ния для изготовления пров</w:t>
            </w:r>
            <w:r>
              <w:t>о</w:t>
            </w:r>
            <w:r>
              <w:t>локи;</w:t>
            </w:r>
          </w:p>
          <w:p w:rsidR="0051473D" w:rsidRPr="00337905" w:rsidRDefault="0051473D" w:rsidP="004B5EC1">
            <w:pPr>
              <w:jc w:val="both"/>
            </w:pPr>
            <w:r>
              <w:t>- способами сове</w:t>
            </w:r>
            <w:r>
              <w:t>р</w:t>
            </w:r>
            <w:r>
              <w:t>шенствования зн</w:t>
            </w:r>
            <w:r>
              <w:t>а</w:t>
            </w:r>
            <w:r>
              <w:t>ний и умений путем использования к</w:t>
            </w:r>
            <w:r>
              <w:t>о</w:t>
            </w:r>
            <w:r>
              <w:t>нечно-элементного моделирования пр</w:t>
            </w:r>
            <w:r>
              <w:t>о</w:t>
            </w:r>
            <w:r>
              <w:t>цессов изготовления проволоки.</w:t>
            </w:r>
          </w:p>
        </w:tc>
        <w:tc>
          <w:tcPr>
            <w:tcW w:w="3036" w:type="pct"/>
          </w:tcPr>
          <w:p w:rsidR="0051473D" w:rsidRPr="00FF6F2D" w:rsidRDefault="0051473D" w:rsidP="003A5CA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2"/>
                <w:szCs w:val="22"/>
              </w:rPr>
            </w:pPr>
            <w:r w:rsidRPr="00FF6F2D">
              <w:rPr>
                <w:rStyle w:val="FontStyle32"/>
                <w:b/>
                <w:i w:val="0"/>
                <w:sz w:val="22"/>
                <w:szCs w:val="22"/>
              </w:rPr>
              <w:t>Примерный перечень заданий для подг</w:t>
            </w:r>
            <w:r w:rsidRPr="00FF6F2D">
              <w:rPr>
                <w:rStyle w:val="FontStyle32"/>
                <w:b/>
                <w:i w:val="0"/>
                <w:sz w:val="22"/>
                <w:szCs w:val="22"/>
              </w:rPr>
              <w:t>о</w:t>
            </w:r>
            <w:r w:rsidRPr="00FF6F2D">
              <w:rPr>
                <w:rStyle w:val="FontStyle32"/>
                <w:b/>
                <w:i w:val="0"/>
                <w:sz w:val="22"/>
                <w:szCs w:val="22"/>
              </w:rPr>
              <w:t>товки к устным опросам и собеседованиям.</w:t>
            </w:r>
          </w:p>
          <w:p w:rsidR="0051473D" w:rsidRPr="00FF6F2D" w:rsidRDefault="0051473D" w:rsidP="00015CE4">
            <w:pPr>
              <w:numPr>
                <w:ilvl w:val="0"/>
                <w:numId w:val="4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iCs/>
                <w:sz w:val="22"/>
                <w:szCs w:val="22"/>
              </w:rPr>
              <w:t xml:space="preserve">Анализ действующих стандартов на виды </w:t>
            </w:r>
            <w:r w:rsidR="0048592E">
              <w:rPr>
                <w:iCs/>
                <w:sz w:val="22"/>
                <w:szCs w:val="22"/>
              </w:rPr>
              <w:t>калибр</w:t>
            </w:r>
            <w:r w:rsidR="0048592E">
              <w:rPr>
                <w:iCs/>
                <w:sz w:val="22"/>
                <w:szCs w:val="22"/>
              </w:rPr>
              <w:t>о</w:t>
            </w:r>
            <w:r w:rsidR="0048592E">
              <w:rPr>
                <w:iCs/>
                <w:sz w:val="22"/>
                <w:szCs w:val="22"/>
              </w:rPr>
              <w:t>ванной стали</w:t>
            </w:r>
            <w:r w:rsidRPr="00FF6F2D">
              <w:rPr>
                <w:iCs/>
                <w:sz w:val="22"/>
                <w:szCs w:val="22"/>
              </w:rPr>
              <w:t xml:space="preserve"> и требования к ней предъявляемые.</w:t>
            </w:r>
          </w:p>
          <w:p w:rsidR="0051473D" w:rsidRPr="00FF6F2D" w:rsidRDefault="0051473D" w:rsidP="00015CE4">
            <w:pPr>
              <w:numPr>
                <w:ilvl w:val="0"/>
                <w:numId w:val="4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iCs/>
                <w:sz w:val="22"/>
                <w:szCs w:val="22"/>
              </w:rPr>
              <w:t>Поиск специальной научно-технической патентно-литературной информации</w:t>
            </w:r>
            <w:r w:rsidR="002427F6" w:rsidRPr="00FF6F2D">
              <w:rPr>
                <w:iCs/>
                <w:sz w:val="22"/>
                <w:szCs w:val="22"/>
              </w:rPr>
              <w:t xml:space="preserve"> тематических Интернет-ресурсов, специализирующихся в области технологий пр</w:t>
            </w:r>
            <w:r w:rsidR="002427F6" w:rsidRPr="00FF6F2D">
              <w:rPr>
                <w:iCs/>
                <w:sz w:val="22"/>
                <w:szCs w:val="22"/>
              </w:rPr>
              <w:t>о</w:t>
            </w:r>
            <w:r w:rsidR="002427F6" w:rsidRPr="00FF6F2D">
              <w:rPr>
                <w:iCs/>
                <w:sz w:val="22"/>
                <w:szCs w:val="22"/>
              </w:rPr>
              <w:t xml:space="preserve">изводства </w:t>
            </w:r>
            <w:r w:rsidR="0048592E">
              <w:rPr>
                <w:iCs/>
                <w:sz w:val="22"/>
                <w:szCs w:val="22"/>
              </w:rPr>
              <w:t>калиброванной стали</w:t>
            </w:r>
            <w:r w:rsidR="002427F6" w:rsidRPr="00FF6F2D">
              <w:rPr>
                <w:iCs/>
                <w:sz w:val="22"/>
                <w:szCs w:val="22"/>
              </w:rPr>
              <w:t>.</w:t>
            </w:r>
          </w:p>
          <w:p w:rsidR="002427F6" w:rsidRPr="00FF6F2D" w:rsidRDefault="002427F6" w:rsidP="00015CE4">
            <w:pPr>
              <w:numPr>
                <w:ilvl w:val="0"/>
                <w:numId w:val="4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iCs/>
                <w:sz w:val="22"/>
                <w:szCs w:val="22"/>
              </w:rPr>
              <w:t xml:space="preserve">Изучение основных принципов проектирования </w:t>
            </w:r>
            <w:r w:rsidR="00E1668C" w:rsidRPr="00FF6F2D">
              <w:rPr>
                <w:iCs/>
                <w:sz w:val="22"/>
                <w:szCs w:val="22"/>
              </w:rPr>
              <w:t>технологий</w:t>
            </w:r>
            <w:r w:rsidRPr="00FF6F2D">
              <w:rPr>
                <w:iCs/>
                <w:sz w:val="22"/>
                <w:szCs w:val="22"/>
              </w:rPr>
              <w:t xml:space="preserve"> с учетом размера и формы </w:t>
            </w:r>
            <w:r w:rsidR="0048592E">
              <w:rPr>
                <w:iCs/>
                <w:sz w:val="22"/>
                <w:szCs w:val="22"/>
              </w:rPr>
              <w:t>калиброванной ст</w:t>
            </w:r>
            <w:r w:rsidR="0048592E">
              <w:rPr>
                <w:iCs/>
                <w:sz w:val="22"/>
                <w:szCs w:val="22"/>
              </w:rPr>
              <w:t>а</w:t>
            </w:r>
            <w:r w:rsidR="0048592E">
              <w:rPr>
                <w:iCs/>
                <w:sz w:val="22"/>
                <w:szCs w:val="22"/>
              </w:rPr>
              <w:t>ли</w:t>
            </w:r>
            <w:r w:rsidRPr="00FF6F2D">
              <w:rPr>
                <w:iCs/>
                <w:sz w:val="22"/>
                <w:szCs w:val="22"/>
              </w:rPr>
              <w:t>, марки стали, типа оборудования.</w:t>
            </w:r>
          </w:p>
          <w:p w:rsidR="002427F6" w:rsidRPr="00FF6F2D" w:rsidRDefault="002427F6" w:rsidP="00015CE4">
            <w:pPr>
              <w:numPr>
                <w:ilvl w:val="0"/>
                <w:numId w:val="4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iCs/>
                <w:sz w:val="22"/>
                <w:szCs w:val="22"/>
              </w:rPr>
              <w:t>Установление междисциплинарных связей, необх</w:t>
            </w:r>
            <w:r w:rsidRPr="00FF6F2D">
              <w:rPr>
                <w:iCs/>
                <w:sz w:val="22"/>
                <w:szCs w:val="22"/>
              </w:rPr>
              <w:t>о</w:t>
            </w:r>
            <w:r w:rsidRPr="00FF6F2D">
              <w:rPr>
                <w:iCs/>
                <w:sz w:val="22"/>
                <w:szCs w:val="22"/>
              </w:rPr>
              <w:t>димых для анализа и разработки операций технологич</w:t>
            </w:r>
            <w:r w:rsidRPr="00FF6F2D">
              <w:rPr>
                <w:iCs/>
                <w:sz w:val="22"/>
                <w:szCs w:val="22"/>
              </w:rPr>
              <w:t>е</w:t>
            </w:r>
            <w:r w:rsidRPr="00FF6F2D">
              <w:rPr>
                <w:iCs/>
                <w:sz w:val="22"/>
                <w:szCs w:val="22"/>
              </w:rPr>
              <w:t xml:space="preserve">ских процессов изготовления </w:t>
            </w:r>
            <w:r w:rsidR="0048592E">
              <w:rPr>
                <w:iCs/>
                <w:sz w:val="22"/>
                <w:szCs w:val="22"/>
              </w:rPr>
              <w:t>калиброванной стали</w:t>
            </w:r>
            <w:r w:rsidRPr="00FF6F2D">
              <w:rPr>
                <w:iCs/>
                <w:sz w:val="22"/>
                <w:szCs w:val="22"/>
              </w:rPr>
              <w:t xml:space="preserve"> со структурами различной мерности.</w:t>
            </w:r>
          </w:p>
          <w:p w:rsidR="002427F6" w:rsidRPr="00FF6F2D" w:rsidRDefault="002427F6" w:rsidP="00015CE4">
            <w:pPr>
              <w:numPr>
                <w:ilvl w:val="0"/>
                <w:numId w:val="4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iCs/>
                <w:sz w:val="22"/>
                <w:szCs w:val="22"/>
              </w:rPr>
              <w:t xml:space="preserve">Поиск научно-технической информации и анализа алгоритма выбора технологии получения </w:t>
            </w:r>
            <w:r w:rsidR="0048592E">
              <w:rPr>
                <w:iCs/>
                <w:sz w:val="22"/>
                <w:szCs w:val="22"/>
              </w:rPr>
              <w:t>калиброванной стали</w:t>
            </w:r>
            <w:r w:rsidRPr="00FF6F2D">
              <w:rPr>
                <w:iCs/>
                <w:sz w:val="22"/>
                <w:szCs w:val="22"/>
              </w:rPr>
              <w:t xml:space="preserve"> для работы в заданных условиях эксплуатации.</w:t>
            </w:r>
          </w:p>
          <w:p w:rsidR="002427F6" w:rsidRPr="00FF6F2D" w:rsidRDefault="002427F6" w:rsidP="00015CE4">
            <w:pPr>
              <w:numPr>
                <w:ilvl w:val="0"/>
                <w:numId w:val="4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F6F2D">
              <w:rPr>
                <w:iCs/>
                <w:sz w:val="22"/>
                <w:szCs w:val="22"/>
              </w:rPr>
              <w:t>Поиск научно-технической информации по выявл</w:t>
            </w:r>
            <w:r w:rsidRPr="00FF6F2D">
              <w:rPr>
                <w:iCs/>
                <w:sz w:val="22"/>
                <w:szCs w:val="22"/>
              </w:rPr>
              <w:t>е</w:t>
            </w:r>
            <w:r w:rsidRPr="00FF6F2D">
              <w:rPr>
                <w:iCs/>
                <w:sz w:val="22"/>
                <w:szCs w:val="22"/>
              </w:rPr>
              <w:t>нию и анализу факторов технологических процессов изг</w:t>
            </w:r>
            <w:r w:rsidRPr="00FF6F2D">
              <w:rPr>
                <w:iCs/>
                <w:sz w:val="22"/>
                <w:szCs w:val="22"/>
              </w:rPr>
              <w:t>о</w:t>
            </w:r>
            <w:r w:rsidRPr="00FF6F2D">
              <w:rPr>
                <w:iCs/>
                <w:sz w:val="22"/>
                <w:szCs w:val="22"/>
              </w:rPr>
              <w:t xml:space="preserve">товления </w:t>
            </w:r>
            <w:r w:rsidR="0048592E">
              <w:rPr>
                <w:iCs/>
                <w:sz w:val="22"/>
                <w:szCs w:val="22"/>
              </w:rPr>
              <w:t>калиброванной стали</w:t>
            </w:r>
            <w:r w:rsidRPr="00FF6F2D">
              <w:rPr>
                <w:iCs/>
                <w:sz w:val="22"/>
                <w:szCs w:val="22"/>
              </w:rPr>
              <w:t>, оказывающих вредное влияние на о</w:t>
            </w:r>
            <w:r w:rsidRPr="00FF6F2D">
              <w:rPr>
                <w:iCs/>
                <w:sz w:val="22"/>
                <w:szCs w:val="22"/>
              </w:rPr>
              <w:t>к</w:t>
            </w:r>
            <w:r w:rsidRPr="00FF6F2D">
              <w:rPr>
                <w:iCs/>
                <w:sz w:val="22"/>
                <w:szCs w:val="22"/>
              </w:rPr>
              <w:t>ружающую среду и здоровье человека.</w:t>
            </w:r>
          </w:p>
        </w:tc>
      </w:tr>
    </w:tbl>
    <w:p w:rsid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097085" w:rsidRDefault="003A5CA1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097085" w:rsidRP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E162AE" w:rsidRDefault="00871EEC" w:rsidP="00396728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871EEC">
        <w:rPr>
          <w:rStyle w:val="FontStyle31"/>
          <w:rFonts w:ascii="Times New Roman" w:hAnsi="Times New Roman"/>
          <w:sz w:val="24"/>
          <w:szCs w:val="24"/>
        </w:rPr>
        <w:t>Промежуточная а</w:t>
      </w:r>
      <w:r w:rsidR="002427F6">
        <w:rPr>
          <w:rStyle w:val="FontStyle31"/>
          <w:rFonts w:ascii="Times New Roman" w:hAnsi="Times New Roman"/>
          <w:sz w:val="24"/>
          <w:szCs w:val="24"/>
        </w:rPr>
        <w:t>ттестация по дисциплине «Технология производства провол</w:t>
      </w:r>
      <w:r w:rsidR="002427F6">
        <w:rPr>
          <w:rStyle w:val="FontStyle31"/>
          <w:rFonts w:ascii="Times New Roman" w:hAnsi="Times New Roman"/>
          <w:sz w:val="24"/>
          <w:szCs w:val="24"/>
        </w:rPr>
        <w:t>о</w:t>
      </w:r>
      <w:r w:rsidR="002427F6">
        <w:rPr>
          <w:rStyle w:val="FontStyle31"/>
          <w:rFonts w:ascii="Times New Roman" w:hAnsi="Times New Roman"/>
          <w:sz w:val="24"/>
          <w:szCs w:val="24"/>
        </w:rPr>
        <w:t>ки</w:t>
      </w:r>
      <w:r w:rsidRPr="00871EEC">
        <w:rPr>
          <w:rStyle w:val="FontStyle31"/>
          <w:rFonts w:ascii="Times New Roman" w:hAnsi="Times New Roman"/>
          <w:sz w:val="24"/>
          <w:szCs w:val="24"/>
        </w:rPr>
        <w:t>»</w:t>
      </w:r>
      <w:r>
        <w:rPr>
          <w:rStyle w:val="FontStyle31"/>
          <w:rFonts w:ascii="Times New Roman" w:hAnsi="Times New Roman"/>
          <w:sz w:val="24"/>
          <w:szCs w:val="24"/>
        </w:rPr>
        <w:t xml:space="preserve"> включает теоретические вопросы, позволяющие оценить </w:t>
      </w:r>
      <w:r w:rsidR="00140224">
        <w:rPr>
          <w:rStyle w:val="FontStyle31"/>
          <w:rFonts w:ascii="Times New Roman" w:hAnsi="Times New Roman"/>
          <w:sz w:val="24"/>
          <w:szCs w:val="24"/>
        </w:rPr>
        <w:t>уровень</w:t>
      </w:r>
      <w:r>
        <w:rPr>
          <w:rStyle w:val="FontStyle31"/>
          <w:rFonts w:ascii="Times New Roman" w:hAnsi="Times New Roman"/>
          <w:sz w:val="24"/>
          <w:szCs w:val="24"/>
        </w:rPr>
        <w:t xml:space="preserve"> усвоения об</w:t>
      </w:r>
      <w:r>
        <w:rPr>
          <w:rStyle w:val="FontStyle31"/>
          <w:rFonts w:ascii="Times New Roman" w:hAnsi="Times New Roman"/>
          <w:sz w:val="24"/>
          <w:szCs w:val="24"/>
        </w:rPr>
        <w:t>у</w:t>
      </w:r>
      <w:r>
        <w:rPr>
          <w:rStyle w:val="FontStyle31"/>
          <w:rFonts w:ascii="Times New Roman" w:hAnsi="Times New Roman"/>
          <w:sz w:val="24"/>
          <w:szCs w:val="24"/>
        </w:rPr>
        <w:t>чающимися знаний, и выполнение курсового проекта, выявляющие степень сформир</w:t>
      </w:r>
      <w:r>
        <w:rPr>
          <w:rStyle w:val="FontStyle31"/>
          <w:rFonts w:ascii="Times New Roman" w:hAnsi="Times New Roman"/>
          <w:sz w:val="24"/>
          <w:szCs w:val="24"/>
        </w:rPr>
        <w:t>о</w:t>
      </w:r>
      <w:r>
        <w:rPr>
          <w:rStyle w:val="FontStyle31"/>
          <w:rFonts w:ascii="Times New Roman" w:hAnsi="Times New Roman"/>
          <w:sz w:val="24"/>
          <w:szCs w:val="24"/>
        </w:rPr>
        <w:t>ванности умений и вл</w:t>
      </w:r>
      <w:r>
        <w:rPr>
          <w:rStyle w:val="FontStyle31"/>
          <w:rFonts w:ascii="Times New Roman" w:hAnsi="Times New Roman"/>
          <w:sz w:val="24"/>
          <w:szCs w:val="24"/>
        </w:rPr>
        <w:t>а</w:t>
      </w:r>
      <w:r>
        <w:rPr>
          <w:rStyle w:val="FontStyle31"/>
          <w:rFonts w:ascii="Times New Roman" w:hAnsi="Times New Roman"/>
          <w:sz w:val="24"/>
          <w:szCs w:val="24"/>
        </w:rPr>
        <w:t>дений, проводится  в форме экзамена.</w:t>
      </w:r>
    </w:p>
    <w:p w:rsidR="00CB185B" w:rsidRPr="003B0763" w:rsidRDefault="00CB185B" w:rsidP="00396728">
      <w:pPr>
        <w:pStyle w:val="Style16"/>
        <w:widowControl/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«отлично»</w:t>
      </w:r>
      <w:r w:rsidRPr="003B0763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</w:t>
      </w:r>
      <w:r w:rsidRPr="003B0763">
        <w:t>н</w:t>
      </w:r>
      <w:r w:rsidRPr="003B0763">
        <w:t>ки и вынесения критических суждений;</w:t>
      </w:r>
    </w:p>
    <w:p w:rsidR="00CB185B" w:rsidRPr="003B0763" w:rsidRDefault="00CB185B" w:rsidP="00396728">
      <w:pPr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«хорошо»</w:t>
      </w:r>
      <w:r w:rsidRPr="003B0763">
        <w:t xml:space="preserve"> – студент должен показать знания не только на уровне воспр</w:t>
      </w:r>
      <w:r w:rsidRPr="003B0763">
        <w:t>о</w:t>
      </w:r>
      <w:r w:rsidRPr="003B0763">
        <w:t>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CB185B" w:rsidRPr="003B0763" w:rsidRDefault="00CB185B" w:rsidP="00396728">
      <w:pPr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«удовлетворительно»</w:t>
      </w:r>
      <w:r w:rsidRPr="003B0763">
        <w:t xml:space="preserve"> – студент должен показать знания на уровне воспроизведения и объяснения информации, интеллектуальные навыки решения пр</w:t>
      </w:r>
      <w:r w:rsidRPr="003B0763">
        <w:t>о</w:t>
      </w:r>
      <w:r w:rsidRPr="003B0763">
        <w:t>стых задач;</w:t>
      </w:r>
    </w:p>
    <w:p w:rsidR="00CB185B" w:rsidRPr="003B0763" w:rsidRDefault="00CB185B" w:rsidP="00396728">
      <w:pPr>
        <w:ind w:firstLine="709"/>
        <w:jc w:val="both"/>
      </w:pPr>
      <w:r w:rsidRPr="003B0763">
        <w:lastRenderedPageBreak/>
        <w:t xml:space="preserve">– на оценку </w:t>
      </w:r>
      <w:r w:rsidRPr="003B0763">
        <w:rPr>
          <w:b/>
        </w:rPr>
        <w:t>«неудовлетворительно»</w:t>
      </w:r>
      <w:r w:rsidRPr="003B0763">
        <w:t xml:space="preserve"> – студент не может показать знания на уровне воспроизведения и объяснения информации, не может показать интеллектуал</w:t>
      </w:r>
      <w:r w:rsidRPr="003B0763">
        <w:t>ь</w:t>
      </w:r>
      <w:r w:rsidRPr="003B0763">
        <w:t>ные н</w:t>
      </w:r>
      <w:r w:rsidRPr="003B0763">
        <w:t>а</w:t>
      </w:r>
      <w:r w:rsidRPr="003B0763">
        <w:t>выки решения простых задач.</w:t>
      </w:r>
    </w:p>
    <w:p w:rsidR="00CB185B" w:rsidRPr="00703C9B" w:rsidRDefault="00CB185B" w:rsidP="00BF3B78">
      <w:pPr>
        <w:pStyle w:val="Style3"/>
        <w:widowControl/>
        <w:ind w:firstLine="720"/>
        <w:jc w:val="both"/>
        <w:rPr>
          <w:rStyle w:val="FontStyle32"/>
          <w:i w:val="0"/>
          <w:sz w:val="24"/>
          <w:szCs w:val="24"/>
        </w:rPr>
      </w:pPr>
    </w:p>
    <w:p w:rsidR="00645EBF" w:rsidRDefault="00645EBF" w:rsidP="00645EBF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645EBF" w:rsidRDefault="00645EBF" w:rsidP="00645EBF">
      <w:pPr>
        <w:pStyle w:val="Style3"/>
        <w:widowControl/>
        <w:ind w:firstLine="709"/>
        <w:jc w:val="both"/>
        <w:rPr>
          <w:rStyle w:val="FontStyle32"/>
          <w:i w:val="0"/>
          <w:sz w:val="24"/>
          <w:szCs w:val="24"/>
          <w:highlight w:val="yellow"/>
        </w:rPr>
      </w:pPr>
    </w:p>
    <w:p w:rsidR="00645EBF" w:rsidRPr="00396728" w:rsidRDefault="00645EBF" w:rsidP="00645EBF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396728">
        <w:rPr>
          <w:rStyle w:val="FontStyle18"/>
          <w:sz w:val="24"/>
          <w:szCs w:val="24"/>
        </w:rPr>
        <w:t xml:space="preserve">а) Основная </w:t>
      </w:r>
      <w:r w:rsidRPr="00396728">
        <w:rPr>
          <w:rStyle w:val="FontStyle22"/>
          <w:b/>
          <w:sz w:val="24"/>
          <w:szCs w:val="24"/>
        </w:rPr>
        <w:t>литература:</w:t>
      </w:r>
      <w:r w:rsidRPr="00396728">
        <w:rPr>
          <w:rStyle w:val="FontStyle22"/>
          <w:sz w:val="24"/>
          <w:szCs w:val="24"/>
        </w:rPr>
        <w:t xml:space="preserve"> </w:t>
      </w:r>
    </w:p>
    <w:p w:rsidR="002067B1" w:rsidRDefault="002067B1" w:rsidP="002067B1">
      <w:pPr>
        <w:numPr>
          <w:ilvl w:val="0"/>
          <w:numId w:val="7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 w:rsidRPr="0048701D">
        <w:t>Моделирование процесса волочения проволоки в моноли</w:t>
      </w:r>
      <w:r w:rsidRPr="0048701D">
        <w:t>т</w:t>
      </w:r>
      <w:r w:rsidRPr="0048701D">
        <w:t xml:space="preserve">ной волоке в </w:t>
      </w:r>
      <w:r>
        <w:t xml:space="preserve">программном комплексе Deform-3d : </w:t>
      </w:r>
      <w:r w:rsidRPr="0048701D">
        <w:t>учебное пособие</w:t>
      </w:r>
      <w:r>
        <w:t xml:space="preserve"> / В.А. Харитонов, М.Ю. Усанов ; МГТУ. - Магнитогорск/ МГТУ, 2018. – 1 электрон.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3" w:history="1">
        <w:r>
          <w:rPr>
            <w:rStyle w:val="ae"/>
          </w:rPr>
          <w:t>http://magtu.ru:8085/marcweb2/ShowMarc.asp?docid=202234</w:t>
        </w:r>
      </w:hyperlink>
      <w:r w:rsidRPr="00AE17F8"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Pr="00AE17F8">
        <w:t xml:space="preserve"> - Макрообъект. - Текст : электро</w:t>
      </w:r>
      <w:r w:rsidRPr="00AE17F8">
        <w:t>н</w:t>
      </w:r>
      <w:r w:rsidRPr="00AE17F8">
        <w:t>ный. - Сведения доступны также на CD-ROM.</w:t>
      </w:r>
    </w:p>
    <w:p w:rsidR="002067B1" w:rsidRDefault="002067B1" w:rsidP="002067B1">
      <w:pPr>
        <w:numPr>
          <w:ilvl w:val="0"/>
          <w:numId w:val="7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 w:rsidRPr="0048701D">
        <w:t>Анализ процесса волочения в монолитной волоке при мод</w:t>
      </w:r>
      <w:r w:rsidRPr="0048701D">
        <w:t>е</w:t>
      </w:r>
      <w:r w:rsidRPr="0048701D">
        <w:t>лировании в программном комплексе Deform-3d</w:t>
      </w:r>
      <w:r>
        <w:t xml:space="preserve"> : </w:t>
      </w:r>
      <w:r w:rsidRPr="0048701D">
        <w:t>учебное пособие</w:t>
      </w:r>
      <w:r>
        <w:t xml:space="preserve"> / В.А. Харитонов, М.Ю. Усанов ; МГТУ. - Магнитогорск/ МГТУ, 2018. – 1 электрон.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4" w:history="1">
        <w:r>
          <w:rPr>
            <w:rStyle w:val="ae"/>
          </w:rPr>
          <w:t>http://magtu.ru:8085/marcweb2/ShowMarc.asp?docid=202055</w:t>
        </w:r>
      </w:hyperlink>
      <w:r w:rsidRPr="00C508A5"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Pr="00AE17F8">
        <w:t xml:space="preserve"> - Макрообъект. - Текст : электро</w:t>
      </w:r>
      <w:r w:rsidRPr="00AE17F8">
        <w:t>н</w:t>
      </w:r>
      <w:r w:rsidRPr="00AE17F8">
        <w:t>ный. - Сведения доступны также на CD-ROM.</w:t>
      </w:r>
    </w:p>
    <w:p w:rsidR="002067B1" w:rsidRDefault="002067B1" w:rsidP="002067B1">
      <w:pPr>
        <w:numPr>
          <w:ilvl w:val="0"/>
          <w:numId w:val="7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>
        <w:t xml:space="preserve">Волочение проволоки в роликовых волоках : </w:t>
      </w:r>
      <w:r w:rsidRPr="0048701D">
        <w:t>учебное пос</w:t>
      </w:r>
      <w:r w:rsidRPr="0048701D">
        <w:t>о</w:t>
      </w:r>
      <w:r w:rsidRPr="0048701D">
        <w:t>бие</w:t>
      </w:r>
      <w:r>
        <w:t xml:space="preserve"> / В.А. Харитонов, М.Ю. Усанов ; МГТУ. - Магнитогорск/ МГТУ, 2019. – 1 эле</w:t>
      </w:r>
      <w:r>
        <w:t>к</w:t>
      </w:r>
      <w:r>
        <w:t>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5" w:history="1">
        <w:r>
          <w:rPr>
            <w:rStyle w:val="ae"/>
          </w:rPr>
          <w:t>http://magtu.ru:8085/marcweb2/ShowMarc.asp?docid=203123</w:t>
        </w:r>
      </w:hyperlink>
      <w:r w:rsidRPr="00AE17F8"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Pr="00AE17F8">
        <w:t xml:space="preserve"> - Макрообъект. - Текст : электро</w:t>
      </w:r>
      <w:r w:rsidRPr="00AE17F8">
        <w:t>н</w:t>
      </w:r>
      <w:r w:rsidRPr="00AE17F8">
        <w:t>ный. - Сведения доступны также на CD-ROM.</w:t>
      </w:r>
    </w:p>
    <w:p w:rsidR="002067B1" w:rsidRDefault="002067B1" w:rsidP="002067B1">
      <w:pPr>
        <w:numPr>
          <w:ilvl w:val="0"/>
          <w:numId w:val="7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>
        <w:t xml:space="preserve">Волочение проволоки в роликовых волоках радиально-сдвиговой протяжки : </w:t>
      </w:r>
      <w:r w:rsidRPr="0048701D">
        <w:t>учебное пособие</w:t>
      </w:r>
      <w:r>
        <w:t xml:space="preserve"> / В.А. Харитонов, М.Ю. Усанов ; МГТУ. - Ма</w:t>
      </w:r>
      <w:r>
        <w:t>г</w:t>
      </w:r>
      <w:r>
        <w:t>нитогорск/ МГТУ, 2019. – 1 электрон.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6" w:history="1">
        <w:r>
          <w:rPr>
            <w:rStyle w:val="ae"/>
          </w:rPr>
          <w:t>http://magtu.ru:8085/marcweb2/ShowMarc.asp?docid=203127</w:t>
        </w:r>
      </w:hyperlink>
      <w:r w:rsidRPr="00AE17F8"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Pr="00AE17F8">
        <w:t xml:space="preserve"> - Макрообъект. - Текст : электро</w:t>
      </w:r>
      <w:r w:rsidRPr="00AE17F8">
        <w:t>н</w:t>
      </w:r>
      <w:r w:rsidRPr="00AE17F8">
        <w:t>ный. - Сведения доступны также на CD-ROM</w:t>
      </w:r>
      <w:r>
        <w:t>.</w:t>
      </w:r>
    </w:p>
    <w:p w:rsidR="00C515C4" w:rsidRDefault="00C515C4" w:rsidP="00C515C4">
      <w:pPr>
        <w:pStyle w:val="af"/>
        <w:tabs>
          <w:tab w:val="left" w:pos="1134"/>
        </w:tabs>
        <w:jc w:val="both"/>
      </w:pPr>
    </w:p>
    <w:p w:rsidR="00645EBF" w:rsidRDefault="00645EBF" w:rsidP="003C0901">
      <w:pPr>
        <w:pStyle w:val="af"/>
        <w:tabs>
          <w:tab w:val="left" w:pos="1134"/>
        </w:tabs>
        <w:ind w:firstLine="720"/>
        <w:jc w:val="both"/>
        <w:rPr>
          <w:rStyle w:val="FontStyle22"/>
          <w:b/>
          <w:sz w:val="24"/>
          <w:szCs w:val="24"/>
        </w:rPr>
      </w:pPr>
      <w:r w:rsidRPr="00396728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515C4" w:rsidRPr="00396728" w:rsidRDefault="00C515C4" w:rsidP="003C0901">
      <w:pPr>
        <w:pStyle w:val="af"/>
        <w:tabs>
          <w:tab w:val="left" w:pos="1134"/>
        </w:tabs>
        <w:ind w:firstLine="720"/>
        <w:jc w:val="both"/>
        <w:rPr>
          <w:rStyle w:val="FontStyle22"/>
          <w:b/>
          <w:sz w:val="24"/>
          <w:szCs w:val="24"/>
        </w:rPr>
      </w:pPr>
    </w:p>
    <w:p w:rsidR="00B155AD" w:rsidRPr="00C515C4" w:rsidRDefault="00995DB3" w:rsidP="00995DB3">
      <w:pPr>
        <w:pStyle w:val="af"/>
        <w:tabs>
          <w:tab w:val="left" w:pos="0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B155AD" w:rsidRPr="00C515C4">
        <w:rPr>
          <w:szCs w:val="24"/>
        </w:rPr>
        <w:t>Гончарук, А.В., Романцев, Б.А. Краткий словарь терминов в области обрабо</w:t>
      </w:r>
      <w:r w:rsidR="00B155AD" w:rsidRPr="00C515C4">
        <w:rPr>
          <w:szCs w:val="24"/>
        </w:rPr>
        <w:t>т</w:t>
      </w:r>
      <w:r w:rsidR="00B155AD" w:rsidRPr="00C515C4">
        <w:rPr>
          <w:szCs w:val="24"/>
        </w:rPr>
        <w:t xml:space="preserve">ки металлов давлением : [Электронный ресурс]: словарь - М.: </w:t>
      </w:r>
      <w:proofErr w:type="spellStart"/>
      <w:r w:rsidR="00B155AD" w:rsidRPr="00C515C4">
        <w:rPr>
          <w:szCs w:val="24"/>
        </w:rPr>
        <w:t>МИСиС</w:t>
      </w:r>
      <w:proofErr w:type="spellEnd"/>
      <w:r w:rsidR="00B155AD" w:rsidRPr="00C515C4">
        <w:rPr>
          <w:szCs w:val="24"/>
        </w:rPr>
        <w:t xml:space="preserve">, 2011. - 130 с. - Режим доступа: </w:t>
      </w:r>
      <w:hyperlink r:id="rId17" w:history="1">
        <w:r w:rsidR="00E95CA3">
          <w:rPr>
            <w:rStyle w:val="ae"/>
          </w:rPr>
          <w:t>https://e.lanbook.com/book/2054</w:t>
        </w:r>
      </w:hyperlink>
      <w:r w:rsidR="00E95CA3">
        <w:rPr>
          <w:szCs w:val="24"/>
        </w:rPr>
        <w:t>.</w:t>
      </w:r>
      <w:r w:rsidR="00EC2316" w:rsidRPr="00EC2316">
        <w:rPr>
          <w:color w:val="000000"/>
        </w:rPr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="00E95CA3">
        <w:rPr>
          <w:szCs w:val="24"/>
        </w:rPr>
        <w:t xml:space="preserve"> </w:t>
      </w:r>
      <w:r w:rsidR="00B155AD" w:rsidRPr="00C515C4">
        <w:rPr>
          <w:szCs w:val="24"/>
        </w:rPr>
        <w:t xml:space="preserve">- </w:t>
      </w:r>
      <w:proofErr w:type="spellStart"/>
      <w:r w:rsidR="00B155AD" w:rsidRPr="00C515C4">
        <w:rPr>
          <w:szCs w:val="24"/>
        </w:rPr>
        <w:t>Загл</w:t>
      </w:r>
      <w:proofErr w:type="spellEnd"/>
      <w:r w:rsidR="00B155AD" w:rsidRPr="00C515C4">
        <w:rPr>
          <w:szCs w:val="24"/>
        </w:rPr>
        <w:t>. с экрана. ISBN 978-5-87623-405-6.</w:t>
      </w:r>
    </w:p>
    <w:p w:rsidR="00B155AD" w:rsidRPr="00C515C4" w:rsidRDefault="00995DB3" w:rsidP="00995DB3">
      <w:pPr>
        <w:pStyle w:val="af"/>
        <w:tabs>
          <w:tab w:val="left" w:pos="0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B155AD" w:rsidRPr="00C515C4">
        <w:rPr>
          <w:szCs w:val="24"/>
        </w:rPr>
        <w:t>Марочник сталей и сплавов [Электронный ресурс] / Под общей ред. А.С. Зу</w:t>
      </w:r>
      <w:r w:rsidR="00B155AD" w:rsidRPr="00C515C4">
        <w:rPr>
          <w:szCs w:val="24"/>
        </w:rPr>
        <w:t>б</w:t>
      </w:r>
      <w:r w:rsidR="00B155AD" w:rsidRPr="00C515C4">
        <w:rPr>
          <w:szCs w:val="24"/>
        </w:rPr>
        <w:t xml:space="preserve">ченко - М.: </w:t>
      </w:r>
      <w:proofErr w:type="spellStart"/>
      <w:r w:rsidR="00B155AD" w:rsidRPr="00C515C4">
        <w:rPr>
          <w:szCs w:val="24"/>
        </w:rPr>
        <w:t>МИСиС</w:t>
      </w:r>
      <w:proofErr w:type="spellEnd"/>
      <w:r w:rsidR="00B155AD" w:rsidRPr="00C515C4">
        <w:rPr>
          <w:szCs w:val="24"/>
        </w:rPr>
        <w:t xml:space="preserve">, 2011. - 784 с.  - Режим доступа: </w:t>
      </w:r>
      <w:hyperlink r:id="rId18" w:history="1">
        <w:r w:rsidR="00843432">
          <w:rPr>
            <w:rStyle w:val="ae"/>
          </w:rPr>
          <w:t>https://e.lanbook.com/book/3325</w:t>
        </w:r>
      </w:hyperlink>
      <w:r w:rsidR="00B155AD" w:rsidRPr="00C515C4">
        <w:rPr>
          <w:szCs w:val="24"/>
        </w:rPr>
        <w:t>.</w:t>
      </w:r>
      <w:r w:rsidR="00EC2316" w:rsidRPr="00EC2316">
        <w:rPr>
          <w:color w:val="000000"/>
        </w:rPr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="00B155AD" w:rsidRPr="00C515C4">
        <w:rPr>
          <w:szCs w:val="24"/>
        </w:rPr>
        <w:t xml:space="preserve"> - </w:t>
      </w:r>
      <w:proofErr w:type="spellStart"/>
      <w:r w:rsidR="00B155AD" w:rsidRPr="00C515C4">
        <w:rPr>
          <w:szCs w:val="24"/>
        </w:rPr>
        <w:t>Загл</w:t>
      </w:r>
      <w:proofErr w:type="spellEnd"/>
      <w:r w:rsidR="00B155AD" w:rsidRPr="00C515C4">
        <w:rPr>
          <w:szCs w:val="24"/>
        </w:rPr>
        <w:t>. с экрана. ISBN 978-5-94275-582-9.</w:t>
      </w:r>
    </w:p>
    <w:p w:rsidR="00B155AD" w:rsidRDefault="00995DB3" w:rsidP="00995DB3">
      <w:pPr>
        <w:pStyle w:val="af"/>
        <w:tabs>
          <w:tab w:val="left" w:pos="0"/>
          <w:tab w:val="left" w:pos="1134"/>
        </w:tabs>
        <w:ind w:firstLine="709"/>
        <w:jc w:val="both"/>
        <w:rPr>
          <w:rStyle w:val="FontStyle14"/>
          <w:b w:val="0"/>
          <w:sz w:val="24"/>
          <w:szCs w:val="24"/>
        </w:rPr>
      </w:pPr>
      <w:r>
        <w:rPr>
          <w:rStyle w:val="FontStyle14"/>
          <w:b w:val="0"/>
          <w:sz w:val="24"/>
          <w:szCs w:val="24"/>
        </w:rPr>
        <w:t xml:space="preserve">3. </w:t>
      </w:r>
      <w:r w:rsidR="00B155AD" w:rsidRPr="00914B3D">
        <w:rPr>
          <w:rStyle w:val="FontStyle14"/>
          <w:b w:val="0"/>
          <w:sz w:val="24"/>
          <w:szCs w:val="24"/>
        </w:rPr>
        <w:t xml:space="preserve">Прокатно-прессово-волочильное производство </w:t>
      </w:r>
      <w:r w:rsidR="00B155AD" w:rsidRPr="00C515C4">
        <w:t xml:space="preserve">проволоки </w:t>
      </w:r>
      <w:r w:rsidR="00B155AD" w:rsidRPr="00914B3D">
        <w:rPr>
          <w:szCs w:val="24"/>
        </w:rPr>
        <w:t>[электронный р</w:t>
      </w:r>
      <w:r w:rsidR="00B155AD" w:rsidRPr="00914B3D">
        <w:rPr>
          <w:szCs w:val="24"/>
        </w:rPr>
        <w:t>е</w:t>
      </w:r>
      <w:r w:rsidR="00B155AD" w:rsidRPr="00914B3D">
        <w:rPr>
          <w:szCs w:val="24"/>
        </w:rPr>
        <w:t>сурс]: учеб. пособие</w:t>
      </w:r>
      <w:r w:rsidR="00B155AD" w:rsidRPr="00C515C4">
        <w:t xml:space="preserve"> / И.Л. Константинов, С.Б, </w:t>
      </w:r>
      <w:proofErr w:type="spellStart"/>
      <w:r w:rsidR="00B155AD" w:rsidRPr="00C515C4">
        <w:t>Сидельников</w:t>
      </w:r>
      <w:proofErr w:type="spellEnd"/>
      <w:r w:rsidR="00B155AD" w:rsidRPr="00C515C4">
        <w:t xml:space="preserve">, Е.В. Иванов. М.: НИЦ Инфра-М; Красноярск: СФУ, 2014. – 512 с. </w:t>
      </w:r>
      <w:r w:rsidR="00B155AD" w:rsidRPr="00914B3D">
        <w:rPr>
          <w:bCs/>
          <w:iCs/>
          <w:szCs w:val="24"/>
        </w:rPr>
        <w:t xml:space="preserve">режим доступа: </w:t>
      </w:r>
      <w:hyperlink r:id="rId19" w:history="1">
        <w:r w:rsidR="00914B3D" w:rsidRPr="00914B3D">
          <w:rPr>
            <w:rStyle w:val="ae"/>
            <w:szCs w:val="24"/>
            <w:shd w:val="clear" w:color="auto" w:fill="FFFFFF"/>
          </w:rPr>
          <w:t>http://znaniu</w:t>
        </w:r>
        <w:r w:rsidR="00914B3D" w:rsidRPr="00914B3D">
          <w:rPr>
            <w:rStyle w:val="ae"/>
            <w:szCs w:val="24"/>
            <w:shd w:val="clear" w:color="auto" w:fill="FFFFFF"/>
          </w:rPr>
          <w:t>m</w:t>
        </w:r>
        <w:r w:rsidR="00914B3D" w:rsidRPr="00914B3D">
          <w:rPr>
            <w:rStyle w:val="ae"/>
            <w:szCs w:val="24"/>
            <w:shd w:val="clear" w:color="auto" w:fill="FFFFFF"/>
          </w:rPr>
          <w:t>.com/catalog/product/459649</w:t>
        </w:r>
      </w:hyperlink>
      <w:r w:rsidR="00EC2316">
        <w:rPr>
          <w:color w:val="555555"/>
          <w:szCs w:val="24"/>
          <w:shd w:val="clear" w:color="auto" w:fill="FFFFFF"/>
        </w:rPr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 w:rsidR="00914B3D" w:rsidRPr="00914B3D">
        <w:rPr>
          <w:szCs w:val="24"/>
        </w:rPr>
        <w:t xml:space="preserve"> </w:t>
      </w:r>
      <w:r w:rsidR="00B155AD" w:rsidRPr="00914B3D">
        <w:rPr>
          <w:szCs w:val="24"/>
        </w:rPr>
        <w:t xml:space="preserve">- </w:t>
      </w:r>
      <w:proofErr w:type="spellStart"/>
      <w:r w:rsidR="00B155AD" w:rsidRPr="00914B3D">
        <w:rPr>
          <w:szCs w:val="24"/>
        </w:rPr>
        <w:t>Загл</w:t>
      </w:r>
      <w:proofErr w:type="spellEnd"/>
      <w:r w:rsidR="00B155AD" w:rsidRPr="00914B3D">
        <w:rPr>
          <w:szCs w:val="24"/>
        </w:rPr>
        <w:t>. с экрана. ISBN 978-5-</w:t>
      </w:r>
      <w:r w:rsidR="00B155AD" w:rsidRPr="00914B3D">
        <w:rPr>
          <w:rStyle w:val="FontStyle14"/>
          <w:b w:val="0"/>
          <w:sz w:val="24"/>
          <w:szCs w:val="24"/>
        </w:rPr>
        <w:t>16-009848-7.</w:t>
      </w:r>
    </w:p>
    <w:p w:rsidR="00995DB3" w:rsidRPr="00C515C4" w:rsidRDefault="00995DB3" w:rsidP="00995DB3">
      <w:pPr>
        <w:pStyle w:val="af"/>
        <w:tabs>
          <w:tab w:val="left" w:pos="1134"/>
        </w:tabs>
        <w:ind w:firstLine="709"/>
        <w:jc w:val="both"/>
      </w:pPr>
      <w:r>
        <w:t>4. Основы расчетов процессов получения длинномерных металлоизделий мет</w:t>
      </w:r>
      <w:r>
        <w:t>о</w:t>
      </w:r>
      <w:r>
        <w:t xml:space="preserve">дами обработки металлов давлением </w:t>
      </w:r>
      <w:r>
        <w:rPr>
          <w:szCs w:val="24"/>
        </w:rPr>
        <w:t xml:space="preserve">[электронный ресурс]: учеб. пособие / Н.Н. </w:t>
      </w:r>
      <w:proofErr w:type="spellStart"/>
      <w:r>
        <w:rPr>
          <w:szCs w:val="24"/>
        </w:rPr>
        <w:t>Заг</w:t>
      </w:r>
      <w:r>
        <w:rPr>
          <w:szCs w:val="24"/>
        </w:rPr>
        <w:t>и</w:t>
      </w:r>
      <w:r>
        <w:rPr>
          <w:szCs w:val="24"/>
        </w:rPr>
        <w:t>ров</w:t>
      </w:r>
      <w:proofErr w:type="spellEnd"/>
      <w:r>
        <w:rPr>
          <w:szCs w:val="24"/>
        </w:rPr>
        <w:t xml:space="preserve">, И.Л. Константинов, Е.В. Иванов. – СПб: Лань, 2011. - 312 с. - Режим доступа: </w:t>
      </w:r>
      <w:hyperlink r:id="rId20" w:history="1">
        <w:r>
          <w:rPr>
            <w:rStyle w:val="ae"/>
          </w:rPr>
          <w:t>https://e.lanbook.com/book/6045</w:t>
        </w:r>
      </w:hyperlink>
      <w:r w:rsidR="00EC2316">
        <w:t xml:space="preserve"> </w:t>
      </w:r>
      <w:r w:rsidR="00EC2316">
        <w:rPr>
          <w:color w:val="000000"/>
        </w:rPr>
        <w:t>(дата обращения: 25.09.2020</w:t>
      </w:r>
      <w:r w:rsidR="00EC2316" w:rsidRPr="008C2243">
        <w:rPr>
          <w:color w:val="000000"/>
        </w:rPr>
        <w:t>)</w:t>
      </w:r>
      <w:r w:rsidR="00EC2316" w:rsidRPr="00430A20">
        <w:t>.</w:t>
      </w:r>
      <w:r w:rsidR="00EC2316" w:rsidRPr="005A77FF">
        <w:t xml:space="preserve"> </w:t>
      </w:r>
      <w:r>
        <w:rPr>
          <w:szCs w:val="24"/>
        </w:rPr>
        <w:t xml:space="preserve"> - </w:t>
      </w:r>
      <w:proofErr w:type="spellStart"/>
      <w:r>
        <w:rPr>
          <w:szCs w:val="24"/>
        </w:rPr>
        <w:t>Загл</w:t>
      </w:r>
      <w:proofErr w:type="spellEnd"/>
      <w:r>
        <w:rPr>
          <w:szCs w:val="24"/>
        </w:rPr>
        <w:t>. с экрана. ISBN 978-5-7638-2380-6.</w:t>
      </w:r>
    </w:p>
    <w:p w:rsidR="00B155AD" w:rsidRDefault="00B155AD" w:rsidP="00CB185B">
      <w:pPr>
        <w:pStyle w:val="Style8"/>
        <w:widowControl/>
        <w:ind w:firstLine="567"/>
        <w:jc w:val="both"/>
        <w:rPr>
          <w:rStyle w:val="FontStyle15"/>
          <w:sz w:val="24"/>
          <w:szCs w:val="24"/>
        </w:rPr>
      </w:pPr>
    </w:p>
    <w:p w:rsidR="00CB185B" w:rsidRPr="00396728" w:rsidRDefault="00CB185B" w:rsidP="00CB185B">
      <w:pPr>
        <w:pStyle w:val="Style8"/>
        <w:widowControl/>
        <w:ind w:firstLine="567"/>
        <w:jc w:val="both"/>
        <w:rPr>
          <w:rStyle w:val="FontStyle15"/>
          <w:spacing w:val="40"/>
          <w:sz w:val="24"/>
          <w:szCs w:val="24"/>
        </w:rPr>
      </w:pPr>
      <w:r w:rsidRPr="00396728">
        <w:rPr>
          <w:rStyle w:val="FontStyle15"/>
          <w:sz w:val="24"/>
          <w:szCs w:val="24"/>
        </w:rPr>
        <w:lastRenderedPageBreak/>
        <w:t>Периодические научные издания:</w:t>
      </w:r>
    </w:p>
    <w:p w:rsidR="00CB185B" w:rsidRPr="00703C9B" w:rsidRDefault="00CB185B" w:rsidP="00CB185B">
      <w:pPr>
        <w:pStyle w:val="Style8"/>
        <w:widowControl/>
        <w:ind w:firstLine="567"/>
        <w:jc w:val="both"/>
        <w:rPr>
          <w:rStyle w:val="FontStyle15"/>
          <w:b w:val="0"/>
          <w:spacing w:val="40"/>
          <w:sz w:val="24"/>
          <w:szCs w:val="24"/>
        </w:rPr>
      </w:pPr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 xml:space="preserve">Журнал ТРИЗ </w:t>
      </w:r>
      <w:hyperlink r:id="rId21" w:history="1">
        <w:r w:rsidRPr="0004796F">
          <w:rPr>
            <w:rStyle w:val="ae"/>
          </w:rPr>
          <w:t>http://ratriz.ru/zhurnalyi-triz</w:t>
        </w:r>
      </w:hyperlink>
    </w:p>
    <w:p w:rsidR="00456873" w:rsidRPr="00572A71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Деформация и разрушение материалов.</w:t>
      </w:r>
      <w:r>
        <w:t xml:space="preserve">  </w:t>
      </w:r>
      <w:hyperlink r:id="rId22" w:history="1">
        <w:r w:rsidRPr="0004796F">
          <w:rPr>
            <w:rStyle w:val="ae"/>
            <w:rFonts w:eastAsia="MS Mincho"/>
            <w:lang w:eastAsia="ja-JP"/>
          </w:rPr>
          <w:t>http://www.nait.ru/journals/index.php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Известия высших учебных заведений. Порошковая металлургия и функциональные п</w:t>
      </w:r>
      <w:r w:rsidRPr="001F33BF">
        <w:t>о</w:t>
      </w:r>
      <w:r w:rsidRPr="001F33BF">
        <w:t>крытия.</w:t>
      </w:r>
      <w:r>
        <w:t xml:space="preserve">   </w:t>
      </w:r>
      <w:hyperlink r:id="rId23" w:history="1">
        <w:r w:rsidRPr="0004796F">
          <w:rPr>
            <w:rStyle w:val="ae"/>
          </w:rPr>
          <w:t>https://powder.misis.ru/jour</w:t>
        </w:r>
      </w:hyperlink>
    </w:p>
    <w:p w:rsidR="00456873" w:rsidRPr="001F33BF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Известия высших учебных заведений. Черная металлургия.</w:t>
      </w:r>
      <w:r>
        <w:t xml:space="preserve">  </w:t>
      </w:r>
      <w:r w:rsidRPr="00DE55C5">
        <w:t>https://fermet.misis.ru/jour</w:t>
      </w:r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Кузнечно-штамповочное производство. Обработка материалов давлением.</w:t>
      </w:r>
      <w:r>
        <w:t xml:space="preserve">    </w:t>
      </w:r>
      <w:hyperlink r:id="rId24" w:history="1">
        <w:r w:rsidRPr="0004796F">
          <w:rPr>
            <w:rStyle w:val="ae"/>
          </w:rPr>
          <w:t>http://www.kshp-omd.ru/ru/</w:t>
        </w:r>
      </w:hyperlink>
    </w:p>
    <w:p w:rsidR="00456873" w:rsidRPr="00572A71" w:rsidRDefault="00456873" w:rsidP="00015CE4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adjustRightInd/>
        <w:ind w:left="360"/>
        <w:rPr>
          <w:rFonts w:eastAsia="MS Mincho"/>
          <w:szCs w:val="12"/>
          <w:lang w:eastAsia="ja-JP"/>
        </w:rPr>
      </w:pPr>
      <w:r w:rsidRPr="001F33BF">
        <w:t>Материаловедение.</w:t>
      </w:r>
      <w:r>
        <w:t xml:space="preserve">   </w:t>
      </w:r>
      <w:hyperlink r:id="rId25" w:history="1">
        <w:r w:rsidRPr="0004796F">
          <w:rPr>
            <w:rStyle w:val="ae"/>
            <w:rFonts w:eastAsia="MS Mincho"/>
            <w:lang w:eastAsia="ja-JP"/>
          </w:rPr>
          <w:t>http://www.nait.ru/journals/index.php</w:t>
        </w:r>
      </w:hyperlink>
    </w:p>
    <w:p w:rsidR="00456873" w:rsidRDefault="00456873" w:rsidP="00015CE4">
      <w:pPr>
        <w:pStyle w:val="Default"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Металловедение и термическая обработка металлов.</w:t>
      </w:r>
      <w:r>
        <w:t xml:space="preserve">   </w:t>
      </w:r>
      <w:hyperlink r:id="rId26" w:history="1">
        <w:r w:rsidRPr="0004796F">
          <w:rPr>
            <w:rStyle w:val="ae"/>
          </w:rPr>
          <w:t>http://mitom.folium.ru/</w:t>
        </w:r>
      </w:hyperlink>
    </w:p>
    <w:p w:rsidR="00456873" w:rsidRDefault="00456873" w:rsidP="00015CE4">
      <w:pPr>
        <w:pStyle w:val="Default"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Металлургия машиностроения.</w:t>
      </w:r>
      <w:r>
        <w:t xml:space="preserve">    </w:t>
      </w:r>
      <w:hyperlink r:id="rId27" w:history="1">
        <w:r w:rsidRPr="0004796F">
          <w:rPr>
            <w:rStyle w:val="ae"/>
          </w:rPr>
          <w:t>http://www.foundrymag.ru/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Металлы.</w:t>
      </w:r>
      <w:r>
        <w:t xml:space="preserve">   </w:t>
      </w:r>
      <w:hyperlink r:id="rId28" w:history="1">
        <w:r w:rsidRPr="0004796F">
          <w:rPr>
            <w:rStyle w:val="ae"/>
          </w:rPr>
          <w:t>http://www.imet.ac.ru/metally/</w:t>
        </w:r>
      </w:hyperlink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>
        <w:t xml:space="preserve">Каталог журналов по </w:t>
      </w:r>
      <w:proofErr w:type="spellStart"/>
      <w:r>
        <w:t>нанотехнологиям</w:t>
      </w:r>
      <w:proofErr w:type="spellEnd"/>
      <w:r>
        <w:t xml:space="preserve">   </w:t>
      </w:r>
      <w:hyperlink r:id="rId29" w:history="1">
        <w:r w:rsidRPr="0004796F">
          <w:rPr>
            <w:rStyle w:val="ae"/>
          </w:rPr>
          <w:t>https://elementy.ru/catalog/t11/Nanotekhnologii/g1/nauchnye_zhurnaly</w:t>
        </w:r>
      </w:hyperlink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Наука и жизнь.</w:t>
      </w:r>
      <w:r>
        <w:t xml:space="preserve">    </w:t>
      </w:r>
      <w:hyperlink r:id="rId30" w:history="1">
        <w:r w:rsidRPr="0004796F">
          <w:rPr>
            <w:rStyle w:val="ae"/>
          </w:rPr>
          <w:t>https://www.nkj.ru/</w:t>
        </w:r>
      </w:hyperlink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Популярная механика.</w:t>
      </w:r>
      <w:r>
        <w:t xml:space="preserve">   </w:t>
      </w:r>
      <w:hyperlink r:id="rId31" w:history="1">
        <w:r w:rsidRPr="0004796F">
          <w:rPr>
            <w:rStyle w:val="ae"/>
          </w:rPr>
          <w:t>https://www.popmech.ru/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Проблемы черной металлургии и материаловедения.</w:t>
      </w:r>
      <w:r>
        <w:t xml:space="preserve"> </w:t>
      </w:r>
      <w:hyperlink r:id="rId32" w:history="1">
        <w:r w:rsidRPr="0004796F">
          <w:rPr>
            <w:rStyle w:val="ae"/>
          </w:rPr>
          <w:t>http://chermet.net/zhurnal-chermet/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 xml:space="preserve">Российские </w:t>
      </w:r>
      <w:proofErr w:type="spellStart"/>
      <w:r w:rsidRPr="001F33BF">
        <w:t>нанотехнологии</w:t>
      </w:r>
      <w:proofErr w:type="spellEnd"/>
      <w:r w:rsidRPr="001F33BF">
        <w:t>.</w:t>
      </w:r>
      <w:r>
        <w:t xml:space="preserve">  </w:t>
      </w:r>
      <w:hyperlink r:id="rId33" w:history="1">
        <w:r w:rsidRPr="0004796F">
          <w:rPr>
            <w:rStyle w:val="ae"/>
          </w:rPr>
          <w:t>https://nanorf.elpub.ru/jour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Сталь.</w:t>
      </w:r>
      <w:r>
        <w:t xml:space="preserve">  </w:t>
      </w:r>
      <w:hyperlink r:id="rId34" w:history="1">
        <w:r w:rsidRPr="0004796F">
          <w:rPr>
            <w:rStyle w:val="ae"/>
          </w:rPr>
          <w:t>http://www.imet.ru/STAL/</w:t>
        </w:r>
      </w:hyperlink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Техника молодежи.</w:t>
      </w:r>
      <w:r>
        <w:t xml:space="preserve">    </w:t>
      </w:r>
      <w:hyperlink r:id="rId35" w:history="1">
        <w:r w:rsidRPr="0004796F">
          <w:rPr>
            <w:rStyle w:val="ae"/>
          </w:rPr>
          <w:t>http://technicamolodezhi.ru/</w:t>
        </w:r>
      </w:hyperlink>
    </w:p>
    <w:p w:rsidR="00456873" w:rsidRPr="00572A71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Технология машиностроения.</w:t>
      </w:r>
      <w:r>
        <w:t xml:space="preserve">   </w:t>
      </w:r>
      <w:hyperlink r:id="rId36" w:history="1">
        <w:r w:rsidRPr="0004796F">
          <w:rPr>
            <w:rStyle w:val="ae"/>
            <w:shd w:val="clear" w:color="auto" w:fill="FFFFFF"/>
          </w:rPr>
          <w:t>http://www.ic-tm.ru/info/tekhnologiya_mashinostroeniya_</w:t>
        </w:r>
      </w:hyperlink>
    </w:p>
    <w:p w:rsidR="00456873" w:rsidRPr="00572A71" w:rsidRDefault="00456873" w:rsidP="00015CE4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adjustRightInd/>
        <w:ind w:left="360"/>
        <w:rPr>
          <w:rFonts w:eastAsia="MS Mincho"/>
          <w:szCs w:val="12"/>
          <w:lang w:eastAsia="ja-JP"/>
        </w:rPr>
      </w:pPr>
      <w:r w:rsidRPr="001F33BF">
        <w:t>Технология металлов.</w:t>
      </w:r>
      <w:r>
        <w:t xml:space="preserve">  </w:t>
      </w:r>
      <w:hyperlink r:id="rId37" w:history="1">
        <w:r w:rsidRPr="0004796F">
          <w:rPr>
            <w:rStyle w:val="ae"/>
            <w:rFonts w:eastAsia="MS Mincho"/>
            <w:lang w:eastAsia="ja-JP"/>
          </w:rPr>
          <w:t>http://www.nait.ru/journals/index.php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Фундаментальные и прикладные проблемы техники и технологии.</w:t>
      </w:r>
      <w:r>
        <w:t xml:space="preserve">   </w:t>
      </w:r>
      <w:hyperlink r:id="rId38" w:history="1">
        <w:r w:rsidRPr="0004796F">
          <w:rPr>
            <w:rStyle w:val="ae"/>
          </w:rPr>
          <w:t>http://oreluniver.ru/science/journal/fipptt</w:t>
        </w:r>
      </w:hyperlink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Фундаментальные проблемы современного материаловедения.</w:t>
      </w:r>
      <w:r>
        <w:t xml:space="preserve">    </w:t>
      </w:r>
      <w:hyperlink r:id="rId39" w:history="1">
        <w:r w:rsidRPr="0004796F">
          <w:rPr>
            <w:rStyle w:val="ae"/>
          </w:rPr>
          <w:t>http://www.nsmds.ru/journal</w:t>
        </w:r>
      </w:hyperlink>
    </w:p>
    <w:p w:rsidR="00456873" w:rsidRDefault="00456873" w:rsidP="00015CE4">
      <w:pPr>
        <w:pStyle w:val="Style8"/>
        <w:widowControl/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Химия и жизнь.</w:t>
      </w:r>
      <w:r>
        <w:t xml:space="preserve">   </w:t>
      </w:r>
      <w:hyperlink r:id="rId40" w:history="1">
        <w:r w:rsidRPr="0004796F">
          <w:rPr>
            <w:rStyle w:val="ae"/>
          </w:rPr>
          <w:t>https://hij.ru/</w:t>
        </w:r>
      </w:hyperlink>
    </w:p>
    <w:p w:rsidR="00456873" w:rsidRDefault="00456873" w:rsidP="00015CE4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1F33BF">
        <w:t>Черные металлы.</w:t>
      </w:r>
      <w:r>
        <w:t xml:space="preserve">     </w:t>
      </w:r>
      <w:hyperlink r:id="rId41" w:history="1">
        <w:r w:rsidRPr="0004796F">
          <w:rPr>
            <w:rStyle w:val="ae"/>
          </w:rPr>
          <w:t>https://www.rudmet.ru/catalog/journals/5/</w:t>
        </w:r>
      </w:hyperlink>
    </w:p>
    <w:p w:rsidR="00703C9B" w:rsidRPr="00703C9B" w:rsidRDefault="00703C9B" w:rsidP="00703C9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</w:p>
    <w:p w:rsidR="00703C9B" w:rsidRPr="00396728" w:rsidRDefault="00703C9B" w:rsidP="00703C9B">
      <w:pPr>
        <w:pStyle w:val="Style8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396728">
        <w:rPr>
          <w:rStyle w:val="FontStyle15"/>
          <w:spacing w:val="40"/>
          <w:sz w:val="24"/>
          <w:szCs w:val="24"/>
        </w:rPr>
        <w:t>в)</w:t>
      </w:r>
      <w:r w:rsidRPr="00396728">
        <w:rPr>
          <w:rStyle w:val="FontStyle15"/>
          <w:b w:val="0"/>
          <w:sz w:val="24"/>
          <w:szCs w:val="24"/>
        </w:rPr>
        <w:t xml:space="preserve"> </w:t>
      </w:r>
      <w:r w:rsidRPr="00396728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703C9B" w:rsidRPr="00703C9B" w:rsidRDefault="00703C9B" w:rsidP="00703C9B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</w:p>
    <w:p w:rsidR="007659E6" w:rsidRPr="00A5591F" w:rsidRDefault="007659E6" w:rsidP="00015CE4">
      <w:pPr>
        <w:widowControl/>
        <w:numPr>
          <w:ilvl w:val="0"/>
          <w:numId w:val="1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</w:pPr>
      <w:r>
        <w:t>Напряжение и усилие волочения симметричных профилей: м</w:t>
      </w:r>
      <w:r w:rsidRPr="00A5591F">
        <w:t xml:space="preserve">етод. указ. / </w:t>
      </w:r>
      <w:r>
        <w:t xml:space="preserve">Манин В.П., Пивоварова К.Г., </w:t>
      </w:r>
      <w:proofErr w:type="spellStart"/>
      <w:r>
        <w:t>Пыхтунова</w:t>
      </w:r>
      <w:proofErr w:type="spellEnd"/>
      <w:r>
        <w:t xml:space="preserve"> С.В.</w:t>
      </w:r>
      <w:r w:rsidRPr="00A5591F">
        <w:t xml:space="preserve"> Магнитогорск: </w:t>
      </w:r>
      <w:r>
        <w:t xml:space="preserve">Изд-во Магнитогорск. гос. </w:t>
      </w:r>
      <w:proofErr w:type="spellStart"/>
      <w:r>
        <w:t>техн</w:t>
      </w:r>
      <w:proofErr w:type="spellEnd"/>
      <w:r>
        <w:t>. ун-та им. Г.И. Носова, 2013. 18</w:t>
      </w:r>
      <w:r w:rsidRPr="00A5591F">
        <w:t xml:space="preserve"> с.</w:t>
      </w:r>
    </w:p>
    <w:p w:rsidR="007659E6" w:rsidRDefault="007659E6" w:rsidP="00015CE4">
      <w:pPr>
        <w:widowControl/>
        <w:numPr>
          <w:ilvl w:val="0"/>
          <w:numId w:val="1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</w:pPr>
      <w:r>
        <w:t xml:space="preserve">Неравномерность деформации при </w:t>
      </w:r>
      <w:r w:rsidR="00D8607C">
        <w:t>волочении в монолитной волоке: м</w:t>
      </w:r>
      <w:r>
        <w:t>е</w:t>
      </w:r>
      <w:r>
        <w:t xml:space="preserve">тод. указ. / Харитонов В.А., </w:t>
      </w:r>
      <w:proofErr w:type="spellStart"/>
      <w:r>
        <w:t>Галлямов</w:t>
      </w:r>
      <w:proofErr w:type="spellEnd"/>
      <w:r>
        <w:t xml:space="preserve"> Д.Э. – Магнитогорск: изд-во Магнитогорск. гос. </w:t>
      </w:r>
      <w:proofErr w:type="spellStart"/>
      <w:r>
        <w:t>техн</w:t>
      </w:r>
      <w:proofErr w:type="spellEnd"/>
      <w:r>
        <w:t>. ун-та им. Г.И. Нос</w:t>
      </w:r>
      <w:r>
        <w:t>о</w:t>
      </w:r>
      <w:r>
        <w:t>ва, 2011. – 26 с.</w:t>
      </w:r>
    </w:p>
    <w:p w:rsidR="007659E6" w:rsidRDefault="007659E6" w:rsidP="00015CE4">
      <w:pPr>
        <w:widowControl/>
        <w:numPr>
          <w:ilvl w:val="0"/>
          <w:numId w:val="1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</w:pPr>
      <w:r>
        <w:t>Влияние скорости на условия мокрог</w:t>
      </w:r>
      <w:r w:rsidR="00D8607C">
        <w:t>о высокоскоростного волочения: м</w:t>
      </w:r>
      <w:r>
        <w:t>е</w:t>
      </w:r>
      <w:r>
        <w:t xml:space="preserve">тод. указ. / Харитонов В.А., </w:t>
      </w:r>
      <w:proofErr w:type="spellStart"/>
      <w:r>
        <w:t>Головизнин</w:t>
      </w:r>
      <w:proofErr w:type="spellEnd"/>
      <w:r>
        <w:t xml:space="preserve"> С.М. - </w:t>
      </w:r>
      <w:r w:rsidRPr="006F53A9">
        <w:t>Магнитогорск: ГОУ ВПО «</w:t>
      </w:r>
      <w:r>
        <w:t>МГТУ», 2010</w:t>
      </w:r>
      <w:r w:rsidRPr="006F53A9">
        <w:t xml:space="preserve">. – </w:t>
      </w:r>
      <w:r>
        <w:t>17</w:t>
      </w:r>
      <w:r w:rsidRPr="006F53A9">
        <w:t xml:space="preserve"> с.</w:t>
      </w:r>
    </w:p>
    <w:p w:rsidR="007659E6" w:rsidRDefault="007659E6" w:rsidP="00015CE4">
      <w:pPr>
        <w:widowControl/>
        <w:numPr>
          <w:ilvl w:val="0"/>
          <w:numId w:val="1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</w:pPr>
      <w:r>
        <w:t>Современные тенденции в технологии волочения проволоки и конструкциях в</w:t>
      </w:r>
      <w:r>
        <w:t>о</w:t>
      </w:r>
      <w:r w:rsidR="00D8607C">
        <w:t>лочильных машин: м</w:t>
      </w:r>
      <w:r>
        <w:t xml:space="preserve">етод. указ. / Харитонов В.А., </w:t>
      </w:r>
      <w:proofErr w:type="spellStart"/>
      <w:r>
        <w:t>Головизнин</w:t>
      </w:r>
      <w:proofErr w:type="spellEnd"/>
      <w:r>
        <w:t xml:space="preserve"> С.М., Усанов М.Ю. - </w:t>
      </w:r>
      <w:r w:rsidRPr="006F53A9">
        <w:t>Магнитогорск: ГОУ ВПО «</w:t>
      </w:r>
      <w:r>
        <w:t>МГТУ», 2010</w:t>
      </w:r>
      <w:r w:rsidRPr="006F53A9">
        <w:t xml:space="preserve">. – </w:t>
      </w:r>
      <w:r>
        <w:t>16</w:t>
      </w:r>
      <w:r w:rsidRPr="006F53A9">
        <w:t xml:space="preserve"> с.</w:t>
      </w:r>
    </w:p>
    <w:p w:rsidR="00703C9B" w:rsidRPr="00703C9B" w:rsidRDefault="00703C9B" w:rsidP="00703C9B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</w:p>
    <w:p w:rsidR="00456873" w:rsidRDefault="00703C9B" w:rsidP="00456873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396728">
        <w:rPr>
          <w:rStyle w:val="FontStyle15"/>
          <w:spacing w:val="40"/>
          <w:sz w:val="24"/>
          <w:szCs w:val="24"/>
        </w:rPr>
        <w:t>г)</w:t>
      </w:r>
      <w:r w:rsidR="00456873" w:rsidRPr="00261A34">
        <w:rPr>
          <w:rStyle w:val="FontStyle15"/>
          <w:b w:val="0"/>
          <w:bCs w:val="0"/>
          <w:sz w:val="24"/>
          <w:szCs w:val="24"/>
        </w:rPr>
        <w:t xml:space="preserve"> </w:t>
      </w:r>
      <w:r w:rsidR="00456873" w:rsidRPr="00261A34">
        <w:rPr>
          <w:rStyle w:val="FontStyle21"/>
          <w:b/>
          <w:sz w:val="24"/>
          <w:szCs w:val="24"/>
        </w:rPr>
        <w:t xml:space="preserve">Программное обеспечение </w:t>
      </w:r>
      <w:r w:rsidR="00456873" w:rsidRPr="00572A71">
        <w:rPr>
          <w:rStyle w:val="FontStyle15"/>
          <w:sz w:val="24"/>
          <w:szCs w:val="24"/>
        </w:rPr>
        <w:t>и</w:t>
      </w:r>
      <w:r w:rsidR="00456873" w:rsidRPr="00261A34">
        <w:rPr>
          <w:rStyle w:val="FontStyle15"/>
          <w:b w:val="0"/>
          <w:bCs w:val="0"/>
          <w:sz w:val="24"/>
          <w:szCs w:val="24"/>
        </w:rPr>
        <w:t xml:space="preserve"> </w:t>
      </w:r>
      <w:r w:rsidR="00456873" w:rsidRPr="00261A34">
        <w:rPr>
          <w:rStyle w:val="FontStyle21"/>
          <w:b/>
          <w:sz w:val="24"/>
          <w:szCs w:val="24"/>
        </w:rPr>
        <w:t xml:space="preserve">Интернет-ресурсы: </w:t>
      </w:r>
    </w:p>
    <w:p w:rsidR="00456873" w:rsidRDefault="00456873" w:rsidP="00456873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3022"/>
        <w:gridCol w:w="3023"/>
      </w:tblGrid>
      <w:tr w:rsidR="00456873" w:rsidRPr="006A5CB3" w:rsidTr="00EC231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pPr>
              <w:jc w:val="center"/>
            </w:pPr>
            <w:r w:rsidRPr="006A5CB3">
              <w:t>Наименование ПО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pPr>
              <w:jc w:val="center"/>
            </w:pPr>
            <w:r w:rsidRPr="006A5CB3">
              <w:t>№ договора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pPr>
              <w:jc w:val="center"/>
            </w:pPr>
            <w:r w:rsidRPr="006A5CB3">
              <w:t>Срок действия лице</w:t>
            </w:r>
            <w:r w:rsidRPr="006A5CB3">
              <w:t>н</w:t>
            </w:r>
            <w:r w:rsidRPr="006A5CB3">
              <w:t>зии</w:t>
            </w:r>
          </w:p>
        </w:tc>
      </w:tr>
      <w:tr w:rsidR="00456873" w:rsidRPr="006A5CB3" w:rsidTr="00EC231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pPr>
              <w:rPr>
                <w:lang w:val="en-US"/>
              </w:rPr>
            </w:pPr>
            <w:r w:rsidRPr="006A5CB3">
              <w:rPr>
                <w:lang w:val="en-US"/>
              </w:rPr>
              <w:t>MS Windows 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r w:rsidRPr="006A5CB3">
              <w:t>Д-1227 от 08.10.2018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r w:rsidRPr="006A5CB3">
              <w:t>11.10.2021</w:t>
            </w:r>
          </w:p>
        </w:tc>
      </w:tr>
      <w:tr w:rsidR="00456873" w:rsidRPr="006A5CB3" w:rsidTr="00EC231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pPr>
              <w:rPr>
                <w:lang w:val="en-US"/>
              </w:rPr>
            </w:pPr>
            <w:r w:rsidRPr="006A5CB3">
              <w:rPr>
                <w:lang w:val="en-US"/>
              </w:rPr>
              <w:t>MS Office 2007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r w:rsidRPr="006A5CB3">
              <w:t>№ 135 от 17.09.2007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r w:rsidRPr="006A5CB3">
              <w:t>Бессрочно</w:t>
            </w:r>
          </w:p>
        </w:tc>
      </w:tr>
      <w:tr w:rsidR="00EC2316" w:rsidRPr="006A5CB3" w:rsidTr="00EC231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16" w:rsidRPr="007C6834" w:rsidRDefault="00EC2316" w:rsidP="00EC2316">
            <w:pPr>
              <w:rPr>
                <w:lang w:val="en-US"/>
              </w:rPr>
            </w:pPr>
            <w:r w:rsidRPr="007C6834">
              <w:rPr>
                <w:lang w:val="en-US"/>
              </w:rPr>
              <w:lastRenderedPageBreak/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16" w:rsidRPr="00AD5E6E" w:rsidRDefault="00EC2316" w:rsidP="00EC2316"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16" w:rsidRPr="00AD5E6E" w:rsidRDefault="00EC2316" w:rsidP="00EC2316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456873" w:rsidRPr="006A5CB3" w:rsidTr="00EC231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pPr>
              <w:rPr>
                <w:lang w:val="en-US"/>
              </w:rPr>
            </w:pPr>
            <w:r w:rsidRPr="006A5CB3">
              <w:rPr>
                <w:lang w:val="en-US"/>
              </w:rPr>
              <w:t>7Zip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r w:rsidRPr="006A5CB3">
              <w:t>свободно</w:t>
            </w:r>
            <w:r>
              <w:t xml:space="preserve"> </w:t>
            </w:r>
            <w:r w:rsidRPr="006A5CB3">
              <w:t>распространяемое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73" w:rsidRPr="006A5CB3" w:rsidRDefault="00456873" w:rsidP="00015CE4">
            <w:r w:rsidRPr="006A5CB3">
              <w:t>бессрочно</w:t>
            </w:r>
          </w:p>
        </w:tc>
      </w:tr>
    </w:tbl>
    <w:p w:rsidR="00456873" w:rsidRDefault="00456873" w:rsidP="00456873">
      <w:pPr>
        <w:pStyle w:val="ListParagraph"/>
        <w:spacing w:line="240" w:lineRule="auto"/>
        <w:ind w:left="360" w:firstLine="0"/>
        <w:rPr>
          <w:lang w:val="ru-RU"/>
        </w:rPr>
      </w:pPr>
    </w:p>
    <w:p w:rsidR="00456873" w:rsidRPr="00EB0105" w:rsidRDefault="00456873" w:rsidP="00015CE4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>Национальна</w:t>
      </w:r>
      <w:bookmarkStart w:id="0" w:name="_GoBack"/>
      <w:bookmarkEnd w:id="0"/>
      <w:r w:rsidRPr="00EB0105">
        <w:rPr>
          <w:lang w:val="ru-RU"/>
        </w:rPr>
        <w:t>я информационно-аналитическая система –</w:t>
      </w:r>
      <w:r>
        <w:rPr>
          <w:lang w:val="ru-RU"/>
        </w:rPr>
        <w:t xml:space="preserve"> </w:t>
      </w:r>
      <w:r w:rsidRPr="00EB0105">
        <w:rPr>
          <w:lang w:val="ru-RU"/>
        </w:rPr>
        <w:t>Российский индекс нау</w:t>
      </w:r>
      <w:r w:rsidRPr="00EB0105">
        <w:rPr>
          <w:lang w:val="ru-RU"/>
        </w:rPr>
        <w:t>ч</w:t>
      </w:r>
      <w:r w:rsidRPr="00EB0105">
        <w:rPr>
          <w:lang w:val="ru-RU"/>
        </w:rPr>
        <w:t>ного ц</w:t>
      </w:r>
      <w:r w:rsidRPr="00EB0105">
        <w:rPr>
          <w:lang w:val="ru-RU"/>
        </w:rPr>
        <w:t>и</w:t>
      </w:r>
      <w:r w:rsidRPr="00EB0105">
        <w:rPr>
          <w:lang w:val="ru-RU"/>
        </w:rPr>
        <w:t xml:space="preserve">тирования (РИНЦ). – </w:t>
      </w:r>
      <w:r w:rsidRPr="00EB0105">
        <w:t>URL</w:t>
      </w:r>
      <w:r w:rsidRPr="00EB0105">
        <w:rPr>
          <w:lang w:val="ru-RU"/>
        </w:rPr>
        <w:t xml:space="preserve">: </w:t>
      </w:r>
      <w:hyperlink r:id="rId42" w:history="1">
        <w:r w:rsidRPr="00EB0105">
          <w:rPr>
            <w:rStyle w:val="ae"/>
          </w:rPr>
          <w:t>https</w:t>
        </w:r>
        <w:r w:rsidRPr="00EB0105">
          <w:rPr>
            <w:rStyle w:val="ae"/>
            <w:lang w:val="ru-RU"/>
          </w:rPr>
          <w:t>://</w:t>
        </w:r>
        <w:proofErr w:type="spellStart"/>
        <w:r w:rsidRPr="00EB0105">
          <w:rPr>
            <w:rStyle w:val="ae"/>
          </w:rPr>
          <w:t>elibrary</w:t>
        </w:r>
        <w:proofErr w:type="spellEnd"/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ru</w:t>
        </w:r>
        <w:proofErr w:type="spellEnd"/>
        <w:r w:rsidRPr="00EB0105">
          <w:rPr>
            <w:rStyle w:val="ae"/>
            <w:lang w:val="ru-RU"/>
          </w:rPr>
          <w:t>/</w:t>
        </w:r>
        <w:r w:rsidRPr="00EB0105">
          <w:rPr>
            <w:rStyle w:val="ae"/>
          </w:rPr>
          <w:t>project</w:t>
        </w:r>
        <w:r w:rsidRPr="00EB0105">
          <w:rPr>
            <w:rStyle w:val="ae"/>
            <w:lang w:val="ru-RU"/>
          </w:rPr>
          <w:t>_</w:t>
        </w:r>
        <w:proofErr w:type="spellStart"/>
        <w:r w:rsidRPr="00EB0105">
          <w:rPr>
            <w:rStyle w:val="ae"/>
          </w:rPr>
          <w:t>risc</w:t>
        </w:r>
        <w:proofErr w:type="spellEnd"/>
        <w:r w:rsidRPr="00EB0105">
          <w:rPr>
            <w:rStyle w:val="ae"/>
            <w:lang w:val="ru-RU"/>
          </w:rPr>
          <w:t>.</w:t>
        </w:r>
        <w:r w:rsidRPr="00EB0105">
          <w:rPr>
            <w:rStyle w:val="ae"/>
          </w:rPr>
          <w:t>asp</w:t>
        </w:r>
      </w:hyperlink>
      <w:r w:rsidRPr="00EB0105">
        <w:rPr>
          <w:lang w:val="ru-RU"/>
        </w:rPr>
        <w:t>.</w:t>
      </w:r>
    </w:p>
    <w:p w:rsidR="00456873" w:rsidRPr="00EB0105" w:rsidRDefault="00456873" w:rsidP="00015CE4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 xml:space="preserve">Поисковая система Академия </w:t>
      </w:r>
      <w:r w:rsidRPr="00EB0105">
        <w:t>Google</w:t>
      </w:r>
      <w:r w:rsidRPr="00EB0105">
        <w:rPr>
          <w:lang w:val="ru-RU"/>
        </w:rPr>
        <w:t xml:space="preserve"> (</w:t>
      </w:r>
      <w:r w:rsidRPr="00EB0105">
        <w:t>Google</w:t>
      </w:r>
      <w:r w:rsidRPr="00EB0105">
        <w:rPr>
          <w:lang w:val="ru-RU"/>
        </w:rPr>
        <w:t xml:space="preserve"> </w:t>
      </w:r>
      <w:r w:rsidRPr="00EB0105">
        <w:t>Scholar</w:t>
      </w:r>
      <w:r w:rsidRPr="00EB0105">
        <w:rPr>
          <w:lang w:val="ru-RU"/>
        </w:rPr>
        <w:t xml:space="preserve">). – </w:t>
      </w:r>
      <w:r w:rsidRPr="00EB0105">
        <w:t>URL</w:t>
      </w:r>
      <w:r w:rsidRPr="00EB0105">
        <w:rPr>
          <w:lang w:val="ru-RU"/>
        </w:rPr>
        <w:t xml:space="preserve">: </w:t>
      </w:r>
      <w:hyperlink r:id="rId43" w:history="1">
        <w:r w:rsidRPr="00EB0105">
          <w:rPr>
            <w:rStyle w:val="ae"/>
          </w:rPr>
          <w:t>https</w:t>
        </w:r>
        <w:r w:rsidRPr="00EB0105">
          <w:rPr>
            <w:rStyle w:val="ae"/>
            <w:lang w:val="ru-RU"/>
          </w:rPr>
          <w:t>://</w:t>
        </w:r>
        <w:r w:rsidRPr="00EB0105">
          <w:rPr>
            <w:rStyle w:val="ae"/>
          </w:rPr>
          <w:t>scholar</w:t>
        </w:r>
        <w:r w:rsidRPr="00EB0105">
          <w:rPr>
            <w:rStyle w:val="ae"/>
            <w:lang w:val="ru-RU"/>
          </w:rPr>
          <w:t>.</w:t>
        </w:r>
        <w:r w:rsidRPr="00EB0105">
          <w:rPr>
            <w:rStyle w:val="ae"/>
          </w:rPr>
          <w:t>google</w:t>
        </w:r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ru</w:t>
        </w:r>
        <w:proofErr w:type="spellEnd"/>
        <w:r w:rsidRPr="00EB0105">
          <w:rPr>
            <w:rStyle w:val="ae"/>
            <w:lang w:val="ru-RU"/>
          </w:rPr>
          <w:t>/</w:t>
        </w:r>
      </w:hyperlink>
      <w:r w:rsidRPr="00EB0105">
        <w:rPr>
          <w:lang w:val="ru-RU"/>
        </w:rPr>
        <w:t>.</w:t>
      </w:r>
    </w:p>
    <w:p w:rsidR="00456873" w:rsidRPr="00EB0105" w:rsidRDefault="00456873" w:rsidP="00015CE4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 xml:space="preserve">Информационная система – Единое окно доступа к информационным ресурсам. – </w:t>
      </w:r>
      <w:r w:rsidRPr="00EB0105">
        <w:t>URL</w:t>
      </w:r>
      <w:r w:rsidRPr="00EB0105">
        <w:rPr>
          <w:lang w:val="ru-RU"/>
        </w:rPr>
        <w:t xml:space="preserve">: </w:t>
      </w:r>
      <w:hyperlink r:id="rId44" w:history="1">
        <w:r w:rsidRPr="00EB0105">
          <w:rPr>
            <w:rStyle w:val="ae"/>
          </w:rPr>
          <w:t>http</w:t>
        </w:r>
        <w:r w:rsidRPr="00EB0105">
          <w:rPr>
            <w:rStyle w:val="ae"/>
            <w:lang w:val="ru-RU"/>
          </w:rPr>
          <w:t>://</w:t>
        </w:r>
        <w:r w:rsidRPr="00EB0105">
          <w:rPr>
            <w:rStyle w:val="ae"/>
          </w:rPr>
          <w:t>window</w:t>
        </w:r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edu</w:t>
        </w:r>
        <w:proofErr w:type="spellEnd"/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ru</w:t>
        </w:r>
        <w:proofErr w:type="spellEnd"/>
        <w:r w:rsidRPr="00EB0105">
          <w:rPr>
            <w:rStyle w:val="ae"/>
            <w:lang w:val="ru-RU"/>
          </w:rPr>
          <w:t>/</w:t>
        </w:r>
      </w:hyperlink>
      <w:r w:rsidRPr="00EB0105">
        <w:rPr>
          <w:lang w:val="ru-RU"/>
        </w:rPr>
        <w:t>.</w:t>
      </w:r>
    </w:p>
    <w:p w:rsidR="00456873" w:rsidRPr="00C73509" w:rsidRDefault="00456873" w:rsidP="00015CE4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45" w:history="1">
        <w:r w:rsidRPr="002C00DF">
          <w:rPr>
            <w:rStyle w:val="ae"/>
          </w:rPr>
          <w:t>http</w:t>
        </w:r>
        <w:r w:rsidRPr="00C73509">
          <w:rPr>
            <w:rStyle w:val="ae"/>
            <w:lang w:val="ru-RU"/>
          </w:rPr>
          <w:t>://</w:t>
        </w:r>
        <w:proofErr w:type="spellStart"/>
        <w:r w:rsidRPr="002C00DF">
          <w:rPr>
            <w:rStyle w:val="ae"/>
          </w:rPr>
          <w:t>wwwl</w:t>
        </w:r>
        <w:proofErr w:type="spellEnd"/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fips</w:t>
        </w:r>
        <w:proofErr w:type="spellEnd"/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ru</w:t>
        </w:r>
        <w:proofErr w:type="spellEnd"/>
        <w:r w:rsidRPr="00C73509">
          <w:rPr>
            <w:rStyle w:val="ae"/>
            <w:lang w:val="ru-RU"/>
          </w:rPr>
          <w:t>/</w:t>
        </w:r>
      </w:hyperlink>
      <w:r w:rsidRPr="00EB0105">
        <w:rPr>
          <w:lang w:val="ru-RU"/>
        </w:rPr>
        <w:t>.</w:t>
      </w:r>
    </w:p>
    <w:p w:rsidR="00456873" w:rsidRPr="00C73509" w:rsidRDefault="00456873" w:rsidP="00015CE4">
      <w:pPr>
        <w:pStyle w:val="ListParagraph"/>
        <w:widowControl w:val="0"/>
        <w:numPr>
          <w:ilvl w:val="0"/>
          <w:numId w:val="9"/>
        </w:numPr>
        <w:tabs>
          <w:tab w:val="clear" w:pos="720"/>
          <w:tab w:val="num" w:pos="0"/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360" w:right="360"/>
        <w:rPr>
          <w:color w:val="000000"/>
          <w:lang w:val="ru-RU"/>
        </w:rPr>
      </w:pPr>
      <w:r w:rsidRPr="00EB0105">
        <w:rPr>
          <w:lang w:val="ru-RU"/>
        </w:rPr>
        <w:t>Большой энциклопедический и исторический словари он-</w:t>
      </w:r>
      <w:proofErr w:type="spellStart"/>
      <w:r w:rsidRPr="00EB0105">
        <w:rPr>
          <w:lang w:val="ru-RU"/>
        </w:rPr>
        <w:t>лайн</w:t>
      </w:r>
      <w:proofErr w:type="spellEnd"/>
      <w:r w:rsidRPr="00EB0105">
        <w:rPr>
          <w:color w:val="000000"/>
          <w:lang w:val="ru-RU"/>
        </w:rPr>
        <w:t xml:space="preserve"> </w:t>
      </w:r>
      <w:hyperlink r:id="rId46" w:history="1">
        <w:r w:rsidRPr="002C00DF">
          <w:rPr>
            <w:rStyle w:val="ae"/>
          </w:rPr>
          <w:t>http</w:t>
        </w:r>
        <w:r w:rsidRPr="00C73509">
          <w:rPr>
            <w:rStyle w:val="ae"/>
            <w:lang w:val="ru-RU"/>
          </w:rPr>
          <w:t>://</w:t>
        </w:r>
        <w:r w:rsidRPr="002C00DF">
          <w:rPr>
            <w:rStyle w:val="ae"/>
          </w:rPr>
          <w:t>www</w:t>
        </w:r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edic</w:t>
        </w:r>
        <w:proofErr w:type="spellEnd"/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ru</w:t>
        </w:r>
        <w:proofErr w:type="spellEnd"/>
      </w:hyperlink>
    </w:p>
    <w:p w:rsidR="00456873" w:rsidRPr="00572A71" w:rsidRDefault="00456873" w:rsidP="00015CE4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ind w:left="360"/>
        <w:jc w:val="both"/>
      </w:pPr>
      <w:r w:rsidRPr="00572A71">
        <w:rPr>
          <w:lang w:val="pt-BR"/>
        </w:rPr>
        <w:t>TRIZLAND</w:t>
      </w:r>
      <w:r w:rsidRPr="00572A71">
        <w:t>.</w:t>
      </w:r>
      <w:r w:rsidRPr="00572A71">
        <w:rPr>
          <w:lang w:val="pt-BR"/>
        </w:rPr>
        <w:t>RU</w:t>
      </w:r>
      <w:r w:rsidRPr="00572A71">
        <w:t xml:space="preserve">. </w:t>
      </w:r>
      <w:r>
        <w:t xml:space="preserve">Креативный мир  </w:t>
      </w:r>
      <w:hyperlink r:id="rId47" w:history="1">
        <w:r w:rsidRPr="0004796F">
          <w:rPr>
            <w:rStyle w:val="ae"/>
            <w:lang w:val="pt-BR"/>
          </w:rPr>
          <w:t>www</w:t>
        </w:r>
        <w:r w:rsidRPr="0004796F">
          <w:rPr>
            <w:rStyle w:val="ae"/>
          </w:rPr>
          <w:t>.</w:t>
        </w:r>
        <w:r w:rsidRPr="0004796F">
          <w:rPr>
            <w:rStyle w:val="ae"/>
            <w:lang w:val="pt-BR"/>
          </w:rPr>
          <w:t>trizland</w:t>
        </w:r>
        <w:r w:rsidRPr="0004796F">
          <w:rPr>
            <w:rStyle w:val="ae"/>
          </w:rPr>
          <w:t>.</w:t>
        </w:r>
        <w:r w:rsidRPr="0004796F">
          <w:rPr>
            <w:rStyle w:val="ae"/>
            <w:lang w:val="pt-BR"/>
          </w:rPr>
          <w:t>ru</w:t>
        </w:r>
      </w:hyperlink>
    </w:p>
    <w:p w:rsidR="00456873" w:rsidRDefault="00456873" w:rsidP="00015CE4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ind w:left="360"/>
        <w:jc w:val="both"/>
      </w:pPr>
      <w:r>
        <w:t xml:space="preserve">ОТСМ-ТРИЗ    </w:t>
      </w:r>
      <w:hyperlink r:id="rId48" w:history="1">
        <w:r w:rsidRPr="00572A71">
          <w:rPr>
            <w:rStyle w:val="ae"/>
            <w:lang w:val="pt-BR"/>
          </w:rPr>
          <w:t>www</w:t>
        </w:r>
        <w:r w:rsidRPr="00572A71">
          <w:rPr>
            <w:rStyle w:val="ae"/>
          </w:rPr>
          <w:t>.</w:t>
        </w:r>
        <w:r w:rsidRPr="00572A71">
          <w:rPr>
            <w:rStyle w:val="ae"/>
            <w:lang w:val="pt-BR"/>
          </w:rPr>
          <w:t>trizminsk</w:t>
        </w:r>
        <w:r w:rsidRPr="00572A71">
          <w:rPr>
            <w:rStyle w:val="ae"/>
          </w:rPr>
          <w:t>.</w:t>
        </w:r>
        <w:r w:rsidRPr="00572A71">
          <w:rPr>
            <w:rStyle w:val="ae"/>
            <w:lang w:val="pt-BR"/>
          </w:rPr>
          <w:t>org</w:t>
        </w:r>
      </w:hyperlink>
    </w:p>
    <w:p w:rsidR="00456873" w:rsidRDefault="00456873" w:rsidP="00015CE4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ind w:left="360"/>
        <w:jc w:val="both"/>
      </w:pPr>
      <w:r>
        <w:t xml:space="preserve">Консалтинговая компания «ТРИЗ-ШАНС» </w:t>
      </w:r>
      <w:hyperlink r:id="rId49" w:history="1">
        <w:r w:rsidRPr="0004796F">
          <w:rPr>
            <w:rStyle w:val="ae"/>
          </w:rPr>
          <w:t>http://www.triz-chance.ru/</w:t>
        </w:r>
      </w:hyperlink>
    </w:p>
    <w:p w:rsidR="00456873" w:rsidRDefault="00456873" w:rsidP="00456873">
      <w:pPr>
        <w:ind w:firstLine="480"/>
        <w:rPr>
          <w:rStyle w:val="FontStyle14"/>
          <w:sz w:val="24"/>
          <w:szCs w:val="24"/>
        </w:rPr>
      </w:pPr>
    </w:p>
    <w:p w:rsidR="00171A42" w:rsidRPr="00171A42" w:rsidRDefault="00171A42" w:rsidP="00171A42">
      <w:pPr>
        <w:pStyle w:val="1"/>
        <w:rPr>
          <w:rStyle w:val="FontStyle14"/>
          <w:bCs w:val="0"/>
          <w:i w:val="0"/>
          <w:sz w:val="24"/>
          <w:szCs w:val="24"/>
        </w:rPr>
      </w:pPr>
      <w:r w:rsidRPr="00171A42">
        <w:rPr>
          <w:rStyle w:val="FontStyle14"/>
          <w:bCs w:val="0"/>
          <w:i w:val="0"/>
          <w:sz w:val="24"/>
          <w:szCs w:val="24"/>
        </w:rPr>
        <w:t>9 Материально-техническое обеспечение дисциплины (модуля)</w:t>
      </w:r>
    </w:p>
    <w:p w:rsidR="00171A42" w:rsidRDefault="00171A42" w:rsidP="00171A42">
      <w:r w:rsidRPr="00C17915"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6173"/>
      </w:tblGrid>
      <w:tr w:rsidR="00171A42" w:rsidTr="008D584C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171A42" w:rsidTr="008D584C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>
              <w:rPr>
                <w:rStyle w:val="FontStyle14"/>
                <w:b w:val="0"/>
                <w:sz w:val="24"/>
                <w:szCs w:val="24"/>
              </w:rPr>
              <w:t>к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t>Технические средства обучения, служащие для предста</w:t>
            </w:r>
            <w:r>
              <w:t>в</w:t>
            </w:r>
            <w:r>
              <w:t>ления учебной информации большой аудитории: мульт</w:t>
            </w:r>
            <w:r>
              <w:t>и</w:t>
            </w:r>
            <w: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171A42" w:rsidTr="008D584C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t>Технические средства обучения, служащие для предста</w:t>
            </w:r>
            <w:r>
              <w:t>в</w:t>
            </w:r>
            <w:r>
              <w:t>ления учебной информации большой аудитории: мульт</w:t>
            </w:r>
            <w:r>
              <w:t>и</w:t>
            </w:r>
            <w: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171A42" w:rsidTr="008D584C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>
              <w:rPr>
                <w:rStyle w:val="FontStyle14"/>
                <w:b w:val="0"/>
                <w:sz w:val="24"/>
                <w:szCs w:val="24"/>
              </w:rPr>
              <w:t>у</w:t>
            </w:r>
            <w:r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>
              <w:rPr>
                <w:rStyle w:val="FontStyle14"/>
                <w:b w:val="0"/>
                <w:sz w:val="24"/>
                <w:szCs w:val="24"/>
              </w:rPr>
              <w:t>е</w:t>
            </w:r>
            <w:r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>
              <w:rPr>
                <w:rStyle w:val="FontStyle14"/>
                <w:b w:val="0"/>
                <w:sz w:val="24"/>
                <w:szCs w:val="24"/>
              </w:rPr>
              <w:t>о</w:t>
            </w:r>
            <w:r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</w:pPr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D240D5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</w:t>
            </w:r>
            <w:r>
              <w:t>е</w:t>
            </w:r>
            <w:r>
              <w:t>нием к сети «Интернет» и с доступом в электронную и</w:t>
            </w:r>
            <w:r>
              <w:t>н</w:t>
            </w:r>
            <w:r>
              <w:t>формационно-образовательную среду университета. Сп</w:t>
            </w:r>
            <w:r>
              <w:t>е</w:t>
            </w:r>
            <w:r>
              <w:t>циализированная мебель</w:t>
            </w:r>
          </w:p>
        </w:tc>
      </w:tr>
      <w:tr w:rsidR="00171A42" w:rsidTr="008D584C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Помещение для сам</w:t>
            </w:r>
            <w:r>
              <w:rPr>
                <w:rStyle w:val="FontStyle14"/>
                <w:b w:val="0"/>
                <w:sz w:val="24"/>
                <w:szCs w:val="24"/>
              </w:rPr>
              <w:t>о</w:t>
            </w:r>
            <w:r>
              <w:rPr>
                <w:rStyle w:val="FontStyle14"/>
                <w:b w:val="0"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Default="00171A42" w:rsidP="008D584C">
            <w:pPr>
              <w:pStyle w:val="Style1"/>
              <w:widowControl/>
            </w:pPr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D240D5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</w:t>
            </w:r>
            <w:r>
              <w:t>е</w:t>
            </w:r>
            <w:r>
              <w:t>нием к сети «Интернет» и с доступом в электронную и</w:t>
            </w:r>
            <w:r>
              <w:t>н</w:t>
            </w:r>
            <w:r>
              <w:t>формационно-образовательную среду университета. Сп</w:t>
            </w:r>
            <w:r>
              <w:t>е</w:t>
            </w:r>
            <w:r>
              <w:t>циализированная мебель</w:t>
            </w:r>
          </w:p>
        </w:tc>
      </w:tr>
    </w:tbl>
    <w:p w:rsidR="00CB185B" w:rsidRPr="00E6008A" w:rsidRDefault="00CB185B" w:rsidP="00171A42">
      <w:pPr>
        <w:rPr>
          <w:rStyle w:val="FontStyle14"/>
          <w:b w:val="0"/>
          <w:sz w:val="24"/>
          <w:szCs w:val="24"/>
        </w:rPr>
      </w:pPr>
    </w:p>
    <w:sectPr w:rsidR="00CB185B" w:rsidRPr="00E6008A" w:rsidSect="00BF3B78"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4C" w:rsidRDefault="008D584C">
      <w:r>
        <w:separator/>
      </w:r>
    </w:p>
  </w:endnote>
  <w:endnote w:type="continuationSeparator" w:id="0">
    <w:p w:rsidR="008D584C" w:rsidRDefault="008D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A4" w:rsidRDefault="00EB44A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44A4" w:rsidRDefault="00EB44A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A4" w:rsidRDefault="00EB44A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2316">
      <w:rPr>
        <w:rStyle w:val="a4"/>
        <w:noProof/>
      </w:rPr>
      <w:t>14</w:t>
    </w:r>
    <w:r>
      <w:rPr>
        <w:rStyle w:val="a4"/>
      </w:rPr>
      <w:fldChar w:fldCharType="end"/>
    </w:r>
  </w:p>
  <w:p w:rsidR="00EB44A4" w:rsidRDefault="00EB44A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4C" w:rsidRDefault="008D584C">
      <w:r>
        <w:separator/>
      </w:r>
    </w:p>
  </w:footnote>
  <w:footnote w:type="continuationSeparator" w:id="0">
    <w:p w:rsidR="008D584C" w:rsidRDefault="008D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FF4"/>
    <w:multiLevelType w:val="hybridMultilevel"/>
    <w:tmpl w:val="FAC879AC"/>
    <w:lvl w:ilvl="0" w:tplc="2BC81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C701C"/>
    <w:multiLevelType w:val="hybridMultilevel"/>
    <w:tmpl w:val="49F0E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E2E49"/>
    <w:multiLevelType w:val="hybridMultilevel"/>
    <w:tmpl w:val="3FD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F2EDD"/>
    <w:multiLevelType w:val="hybridMultilevel"/>
    <w:tmpl w:val="1446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135B"/>
    <w:multiLevelType w:val="hybridMultilevel"/>
    <w:tmpl w:val="704A3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C33CB"/>
    <w:multiLevelType w:val="hybridMultilevel"/>
    <w:tmpl w:val="636EDE84"/>
    <w:lvl w:ilvl="0" w:tplc="FEBAB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D771C6"/>
    <w:multiLevelType w:val="hybridMultilevel"/>
    <w:tmpl w:val="EFDE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D5F2E"/>
    <w:multiLevelType w:val="hybridMultilevel"/>
    <w:tmpl w:val="A014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D009E"/>
    <w:multiLevelType w:val="hybridMultilevel"/>
    <w:tmpl w:val="D44E3D2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898"/>
    <w:rsid w:val="00015CE4"/>
    <w:rsid w:val="00021FE0"/>
    <w:rsid w:val="00023535"/>
    <w:rsid w:val="000306DD"/>
    <w:rsid w:val="000327BD"/>
    <w:rsid w:val="00036D6F"/>
    <w:rsid w:val="000402DC"/>
    <w:rsid w:val="0004245C"/>
    <w:rsid w:val="00054FE2"/>
    <w:rsid w:val="00055516"/>
    <w:rsid w:val="00063D00"/>
    <w:rsid w:val="0006418B"/>
    <w:rsid w:val="0006556E"/>
    <w:rsid w:val="00080258"/>
    <w:rsid w:val="0008161B"/>
    <w:rsid w:val="00085B42"/>
    <w:rsid w:val="000901BC"/>
    <w:rsid w:val="00094253"/>
    <w:rsid w:val="00095EA4"/>
    <w:rsid w:val="00097085"/>
    <w:rsid w:val="000A1D13"/>
    <w:rsid w:val="000A1EB1"/>
    <w:rsid w:val="000A49B3"/>
    <w:rsid w:val="000A64EA"/>
    <w:rsid w:val="000B0916"/>
    <w:rsid w:val="000E2A44"/>
    <w:rsid w:val="000F10A7"/>
    <w:rsid w:val="000F6D6E"/>
    <w:rsid w:val="000F7C4F"/>
    <w:rsid w:val="001013BB"/>
    <w:rsid w:val="00101F73"/>
    <w:rsid w:val="001114E5"/>
    <w:rsid w:val="00113E76"/>
    <w:rsid w:val="001169A3"/>
    <w:rsid w:val="001244BE"/>
    <w:rsid w:val="0012639D"/>
    <w:rsid w:val="0013405F"/>
    <w:rsid w:val="001347C1"/>
    <w:rsid w:val="00140224"/>
    <w:rsid w:val="00141486"/>
    <w:rsid w:val="00152163"/>
    <w:rsid w:val="00154B28"/>
    <w:rsid w:val="00157E21"/>
    <w:rsid w:val="00171A42"/>
    <w:rsid w:val="00173E53"/>
    <w:rsid w:val="00184F73"/>
    <w:rsid w:val="00187D94"/>
    <w:rsid w:val="00194A2E"/>
    <w:rsid w:val="00196A06"/>
    <w:rsid w:val="00196B8F"/>
    <w:rsid w:val="001A182E"/>
    <w:rsid w:val="001A4E6B"/>
    <w:rsid w:val="001D215A"/>
    <w:rsid w:val="001D5166"/>
    <w:rsid w:val="001D5B7F"/>
    <w:rsid w:val="001F0E72"/>
    <w:rsid w:val="001F43D9"/>
    <w:rsid w:val="00203809"/>
    <w:rsid w:val="002067B1"/>
    <w:rsid w:val="00206E21"/>
    <w:rsid w:val="00211B26"/>
    <w:rsid w:val="00216432"/>
    <w:rsid w:val="00217581"/>
    <w:rsid w:val="00217A9E"/>
    <w:rsid w:val="00220733"/>
    <w:rsid w:val="00224D9E"/>
    <w:rsid w:val="0024270B"/>
    <w:rsid w:val="002427F6"/>
    <w:rsid w:val="00243DE6"/>
    <w:rsid w:val="00244C8F"/>
    <w:rsid w:val="002637CD"/>
    <w:rsid w:val="0027565D"/>
    <w:rsid w:val="00277AD1"/>
    <w:rsid w:val="00287B9D"/>
    <w:rsid w:val="002A010E"/>
    <w:rsid w:val="002A5805"/>
    <w:rsid w:val="002B0CF6"/>
    <w:rsid w:val="002B10FC"/>
    <w:rsid w:val="002C0376"/>
    <w:rsid w:val="002C3216"/>
    <w:rsid w:val="002E4645"/>
    <w:rsid w:val="002E7CD2"/>
    <w:rsid w:val="002F774D"/>
    <w:rsid w:val="00303369"/>
    <w:rsid w:val="00303F51"/>
    <w:rsid w:val="0032470F"/>
    <w:rsid w:val="003250E8"/>
    <w:rsid w:val="0033112C"/>
    <w:rsid w:val="00342188"/>
    <w:rsid w:val="00365364"/>
    <w:rsid w:val="003675EA"/>
    <w:rsid w:val="0037254D"/>
    <w:rsid w:val="00373D9D"/>
    <w:rsid w:val="00373ED5"/>
    <w:rsid w:val="00375C99"/>
    <w:rsid w:val="00386A49"/>
    <w:rsid w:val="00391242"/>
    <w:rsid w:val="0039211A"/>
    <w:rsid w:val="00396728"/>
    <w:rsid w:val="003A5C31"/>
    <w:rsid w:val="003A5CA1"/>
    <w:rsid w:val="003A6AEF"/>
    <w:rsid w:val="003B71FE"/>
    <w:rsid w:val="003C0901"/>
    <w:rsid w:val="003C262C"/>
    <w:rsid w:val="003D2D66"/>
    <w:rsid w:val="003D49C6"/>
    <w:rsid w:val="003D5576"/>
    <w:rsid w:val="003D5D8E"/>
    <w:rsid w:val="003D7EC5"/>
    <w:rsid w:val="003E3BAD"/>
    <w:rsid w:val="003E6B28"/>
    <w:rsid w:val="003F5BA4"/>
    <w:rsid w:val="004039C6"/>
    <w:rsid w:val="00407964"/>
    <w:rsid w:val="004126B3"/>
    <w:rsid w:val="00413736"/>
    <w:rsid w:val="00416E31"/>
    <w:rsid w:val="00423A38"/>
    <w:rsid w:val="00435A44"/>
    <w:rsid w:val="004427A7"/>
    <w:rsid w:val="00456873"/>
    <w:rsid w:val="004673E7"/>
    <w:rsid w:val="004733B5"/>
    <w:rsid w:val="0048592E"/>
    <w:rsid w:val="0048775E"/>
    <w:rsid w:val="00493070"/>
    <w:rsid w:val="0049633F"/>
    <w:rsid w:val="004B5EC1"/>
    <w:rsid w:val="004E6FFF"/>
    <w:rsid w:val="004F032A"/>
    <w:rsid w:val="004F65FC"/>
    <w:rsid w:val="005058C3"/>
    <w:rsid w:val="0050743F"/>
    <w:rsid w:val="0051473D"/>
    <w:rsid w:val="005447B2"/>
    <w:rsid w:val="00551238"/>
    <w:rsid w:val="0056182D"/>
    <w:rsid w:val="005678A2"/>
    <w:rsid w:val="005700D2"/>
    <w:rsid w:val="00571DC8"/>
    <w:rsid w:val="0057672B"/>
    <w:rsid w:val="00584079"/>
    <w:rsid w:val="00584939"/>
    <w:rsid w:val="0059632B"/>
    <w:rsid w:val="005A7D25"/>
    <w:rsid w:val="005B596C"/>
    <w:rsid w:val="005D1A41"/>
    <w:rsid w:val="005D32CB"/>
    <w:rsid w:val="005E00BC"/>
    <w:rsid w:val="005E0FCA"/>
    <w:rsid w:val="005E2722"/>
    <w:rsid w:val="005F3AD0"/>
    <w:rsid w:val="005F3C26"/>
    <w:rsid w:val="005F5D4D"/>
    <w:rsid w:val="00613F91"/>
    <w:rsid w:val="00622551"/>
    <w:rsid w:val="00624F44"/>
    <w:rsid w:val="00625C54"/>
    <w:rsid w:val="00625FC3"/>
    <w:rsid w:val="00637E95"/>
    <w:rsid w:val="00640170"/>
    <w:rsid w:val="006438A7"/>
    <w:rsid w:val="00645EBF"/>
    <w:rsid w:val="00677467"/>
    <w:rsid w:val="00683E99"/>
    <w:rsid w:val="00685C8E"/>
    <w:rsid w:val="00691AA1"/>
    <w:rsid w:val="006A20CA"/>
    <w:rsid w:val="006A614D"/>
    <w:rsid w:val="006B1F8E"/>
    <w:rsid w:val="006B5DA3"/>
    <w:rsid w:val="006B698E"/>
    <w:rsid w:val="006C102D"/>
    <w:rsid w:val="006C1369"/>
    <w:rsid w:val="006C3A50"/>
    <w:rsid w:val="006C7C91"/>
    <w:rsid w:val="006D3834"/>
    <w:rsid w:val="006E6DD1"/>
    <w:rsid w:val="006F0657"/>
    <w:rsid w:val="007037F1"/>
    <w:rsid w:val="00703C9B"/>
    <w:rsid w:val="00724C48"/>
    <w:rsid w:val="00731C4E"/>
    <w:rsid w:val="00746D5E"/>
    <w:rsid w:val="007500B2"/>
    <w:rsid w:val="00760D83"/>
    <w:rsid w:val="007634AE"/>
    <w:rsid w:val="007659E6"/>
    <w:rsid w:val="00767409"/>
    <w:rsid w:val="007754E4"/>
    <w:rsid w:val="00775BCB"/>
    <w:rsid w:val="00775C8B"/>
    <w:rsid w:val="00777CC9"/>
    <w:rsid w:val="00785944"/>
    <w:rsid w:val="00787132"/>
    <w:rsid w:val="00796149"/>
    <w:rsid w:val="00796962"/>
    <w:rsid w:val="007A0EB4"/>
    <w:rsid w:val="007A687F"/>
    <w:rsid w:val="007C088E"/>
    <w:rsid w:val="007D620B"/>
    <w:rsid w:val="007D68B5"/>
    <w:rsid w:val="007E6B75"/>
    <w:rsid w:val="007E70E8"/>
    <w:rsid w:val="007F08A6"/>
    <w:rsid w:val="007F0D44"/>
    <w:rsid w:val="007F7A6A"/>
    <w:rsid w:val="0080098F"/>
    <w:rsid w:val="00806CC2"/>
    <w:rsid w:val="00815833"/>
    <w:rsid w:val="008241EB"/>
    <w:rsid w:val="008264CE"/>
    <w:rsid w:val="00826C36"/>
    <w:rsid w:val="00827CFA"/>
    <w:rsid w:val="008302FB"/>
    <w:rsid w:val="00834280"/>
    <w:rsid w:val="00841B37"/>
    <w:rsid w:val="00843432"/>
    <w:rsid w:val="008439AC"/>
    <w:rsid w:val="00852908"/>
    <w:rsid w:val="00853703"/>
    <w:rsid w:val="00862E4E"/>
    <w:rsid w:val="0086698D"/>
    <w:rsid w:val="00871EEC"/>
    <w:rsid w:val="0087519F"/>
    <w:rsid w:val="00882204"/>
    <w:rsid w:val="008A1166"/>
    <w:rsid w:val="008A20F0"/>
    <w:rsid w:val="008A4D72"/>
    <w:rsid w:val="008C1022"/>
    <w:rsid w:val="008C597B"/>
    <w:rsid w:val="008C7349"/>
    <w:rsid w:val="008D02C0"/>
    <w:rsid w:val="008D0CEA"/>
    <w:rsid w:val="008D584C"/>
    <w:rsid w:val="008D6B88"/>
    <w:rsid w:val="008E4681"/>
    <w:rsid w:val="008E7117"/>
    <w:rsid w:val="008F2612"/>
    <w:rsid w:val="008F7C09"/>
    <w:rsid w:val="0090033D"/>
    <w:rsid w:val="00905657"/>
    <w:rsid w:val="00910790"/>
    <w:rsid w:val="009125BE"/>
    <w:rsid w:val="00914B3D"/>
    <w:rsid w:val="00915E0A"/>
    <w:rsid w:val="0093404B"/>
    <w:rsid w:val="009345C6"/>
    <w:rsid w:val="0093501F"/>
    <w:rsid w:val="009377E7"/>
    <w:rsid w:val="009551BD"/>
    <w:rsid w:val="00971D80"/>
    <w:rsid w:val="00974A43"/>
    <w:rsid w:val="00974FA5"/>
    <w:rsid w:val="0098261A"/>
    <w:rsid w:val="0098297A"/>
    <w:rsid w:val="009862F8"/>
    <w:rsid w:val="0099240C"/>
    <w:rsid w:val="00993BA7"/>
    <w:rsid w:val="0099500C"/>
    <w:rsid w:val="00995DB3"/>
    <w:rsid w:val="00995E8F"/>
    <w:rsid w:val="009C15E7"/>
    <w:rsid w:val="009E293C"/>
    <w:rsid w:val="009E7C4C"/>
    <w:rsid w:val="009F09AA"/>
    <w:rsid w:val="009F30D6"/>
    <w:rsid w:val="009F34B9"/>
    <w:rsid w:val="00A01651"/>
    <w:rsid w:val="00A05F3B"/>
    <w:rsid w:val="00A109A9"/>
    <w:rsid w:val="00A15C63"/>
    <w:rsid w:val="00A16B54"/>
    <w:rsid w:val="00A16C34"/>
    <w:rsid w:val="00A21351"/>
    <w:rsid w:val="00A21C93"/>
    <w:rsid w:val="00A23D35"/>
    <w:rsid w:val="00A25199"/>
    <w:rsid w:val="00A3084F"/>
    <w:rsid w:val="00A34587"/>
    <w:rsid w:val="00A36846"/>
    <w:rsid w:val="00A40900"/>
    <w:rsid w:val="00A43321"/>
    <w:rsid w:val="00A5741F"/>
    <w:rsid w:val="00A64E44"/>
    <w:rsid w:val="00A804DC"/>
    <w:rsid w:val="00AA5C51"/>
    <w:rsid w:val="00AA7B25"/>
    <w:rsid w:val="00AB182A"/>
    <w:rsid w:val="00AB4279"/>
    <w:rsid w:val="00AB54CC"/>
    <w:rsid w:val="00AB672F"/>
    <w:rsid w:val="00AC219F"/>
    <w:rsid w:val="00AE08D5"/>
    <w:rsid w:val="00AE17D7"/>
    <w:rsid w:val="00AE29C2"/>
    <w:rsid w:val="00AE507E"/>
    <w:rsid w:val="00AE5090"/>
    <w:rsid w:val="00AE65C8"/>
    <w:rsid w:val="00AE65E2"/>
    <w:rsid w:val="00AF2BB2"/>
    <w:rsid w:val="00B03F6C"/>
    <w:rsid w:val="00B04B16"/>
    <w:rsid w:val="00B07FFA"/>
    <w:rsid w:val="00B155AD"/>
    <w:rsid w:val="00B23508"/>
    <w:rsid w:val="00B23837"/>
    <w:rsid w:val="00B3079E"/>
    <w:rsid w:val="00B35147"/>
    <w:rsid w:val="00B37E4A"/>
    <w:rsid w:val="00B44162"/>
    <w:rsid w:val="00B52188"/>
    <w:rsid w:val="00B56311"/>
    <w:rsid w:val="00B564DD"/>
    <w:rsid w:val="00B56E91"/>
    <w:rsid w:val="00B66325"/>
    <w:rsid w:val="00B67105"/>
    <w:rsid w:val="00B71B53"/>
    <w:rsid w:val="00B72C01"/>
    <w:rsid w:val="00B82F70"/>
    <w:rsid w:val="00B90C00"/>
    <w:rsid w:val="00B91014"/>
    <w:rsid w:val="00B91227"/>
    <w:rsid w:val="00B9360E"/>
    <w:rsid w:val="00B93B6E"/>
    <w:rsid w:val="00BA047F"/>
    <w:rsid w:val="00BA098E"/>
    <w:rsid w:val="00BA2D81"/>
    <w:rsid w:val="00BA39BF"/>
    <w:rsid w:val="00BA4CA9"/>
    <w:rsid w:val="00BA5579"/>
    <w:rsid w:val="00BB153D"/>
    <w:rsid w:val="00BB3FED"/>
    <w:rsid w:val="00BD51D2"/>
    <w:rsid w:val="00BD7EEF"/>
    <w:rsid w:val="00BE4EF2"/>
    <w:rsid w:val="00BF3B78"/>
    <w:rsid w:val="00BF7C11"/>
    <w:rsid w:val="00C0251B"/>
    <w:rsid w:val="00C07327"/>
    <w:rsid w:val="00C15BB4"/>
    <w:rsid w:val="00C26E1A"/>
    <w:rsid w:val="00C3336C"/>
    <w:rsid w:val="00C47306"/>
    <w:rsid w:val="00C47D2D"/>
    <w:rsid w:val="00C515C4"/>
    <w:rsid w:val="00C518F8"/>
    <w:rsid w:val="00C519F2"/>
    <w:rsid w:val="00C532C1"/>
    <w:rsid w:val="00C56803"/>
    <w:rsid w:val="00C67EF3"/>
    <w:rsid w:val="00C73D3C"/>
    <w:rsid w:val="00C756DF"/>
    <w:rsid w:val="00C75A92"/>
    <w:rsid w:val="00C81091"/>
    <w:rsid w:val="00C8359C"/>
    <w:rsid w:val="00C918AC"/>
    <w:rsid w:val="00CA7E97"/>
    <w:rsid w:val="00CB182F"/>
    <w:rsid w:val="00CB185B"/>
    <w:rsid w:val="00CE030E"/>
    <w:rsid w:val="00CE450F"/>
    <w:rsid w:val="00CF1175"/>
    <w:rsid w:val="00D0429A"/>
    <w:rsid w:val="00D05B95"/>
    <w:rsid w:val="00D10D2F"/>
    <w:rsid w:val="00D13B62"/>
    <w:rsid w:val="00D150E5"/>
    <w:rsid w:val="00D1669E"/>
    <w:rsid w:val="00D2357E"/>
    <w:rsid w:val="00D251CE"/>
    <w:rsid w:val="00D3053F"/>
    <w:rsid w:val="00D31220"/>
    <w:rsid w:val="00D36B65"/>
    <w:rsid w:val="00D40C06"/>
    <w:rsid w:val="00D45E84"/>
    <w:rsid w:val="00D468D6"/>
    <w:rsid w:val="00D504C1"/>
    <w:rsid w:val="00D52C64"/>
    <w:rsid w:val="00D6079E"/>
    <w:rsid w:val="00D6314B"/>
    <w:rsid w:val="00D656D8"/>
    <w:rsid w:val="00D67FAA"/>
    <w:rsid w:val="00D707CB"/>
    <w:rsid w:val="00D75CF7"/>
    <w:rsid w:val="00D75D7C"/>
    <w:rsid w:val="00D8607C"/>
    <w:rsid w:val="00D966F8"/>
    <w:rsid w:val="00DA702E"/>
    <w:rsid w:val="00DA704F"/>
    <w:rsid w:val="00DB3F7A"/>
    <w:rsid w:val="00DC7331"/>
    <w:rsid w:val="00DD1251"/>
    <w:rsid w:val="00DD3721"/>
    <w:rsid w:val="00DE0782"/>
    <w:rsid w:val="00DE367E"/>
    <w:rsid w:val="00E022FE"/>
    <w:rsid w:val="00E14947"/>
    <w:rsid w:val="00E162AE"/>
    <w:rsid w:val="00E1668C"/>
    <w:rsid w:val="00E1684E"/>
    <w:rsid w:val="00E301BC"/>
    <w:rsid w:val="00E3214C"/>
    <w:rsid w:val="00E51396"/>
    <w:rsid w:val="00E55F41"/>
    <w:rsid w:val="00E615D4"/>
    <w:rsid w:val="00E70EA7"/>
    <w:rsid w:val="00E8143C"/>
    <w:rsid w:val="00E853CB"/>
    <w:rsid w:val="00E93ADD"/>
    <w:rsid w:val="00E95CA3"/>
    <w:rsid w:val="00E95DD8"/>
    <w:rsid w:val="00E9746F"/>
    <w:rsid w:val="00EB1160"/>
    <w:rsid w:val="00EB44A4"/>
    <w:rsid w:val="00EC14A7"/>
    <w:rsid w:val="00EC2316"/>
    <w:rsid w:val="00EC4726"/>
    <w:rsid w:val="00EE3576"/>
    <w:rsid w:val="00EE6374"/>
    <w:rsid w:val="00EF098A"/>
    <w:rsid w:val="00F0459B"/>
    <w:rsid w:val="00F12282"/>
    <w:rsid w:val="00F15C83"/>
    <w:rsid w:val="00F22518"/>
    <w:rsid w:val="00F272CA"/>
    <w:rsid w:val="00F34B47"/>
    <w:rsid w:val="00F34ED2"/>
    <w:rsid w:val="00F41523"/>
    <w:rsid w:val="00F42696"/>
    <w:rsid w:val="00F55743"/>
    <w:rsid w:val="00F60474"/>
    <w:rsid w:val="00F655DC"/>
    <w:rsid w:val="00F75453"/>
    <w:rsid w:val="00F75D07"/>
    <w:rsid w:val="00F84B5F"/>
    <w:rsid w:val="00F86D3D"/>
    <w:rsid w:val="00F90F51"/>
    <w:rsid w:val="00FA2123"/>
    <w:rsid w:val="00FA4406"/>
    <w:rsid w:val="00FB0979"/>
    <w:rsid w:val="00FB403D"/>
    <w:rsid w:val="00FB4E81"/>
    <w:rsid w:val="00FC6196"/>
    <w:rsid w:val="00FC7CAF"/>
    <w:rsid w:val="00FD32EB"/>
    <w:rsid w:val="00FD50C8"/>
    <w:rsid w:val="00FE1F26"/>
    <w:rsid w:val="00FE2926"/>
    <w:rsid w:val="00FE6C50"/>
    <w:rsid w:val="00FF1C67"/>
    <w:rsid w:val="00FF1EDB"/>
    <w:rsid w:val="00FF507A"/>
    <w:rsid w:val="00FF6F2D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DF8DA0"/>
  <w15:chartTrackingRefBased/>
  <w15:docId w15:val="{73556D7A-DF13-4976-A8C4-F7EFAC9A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 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ПОДЗ."/>
    <w:basedOn w:val="a"/>
    <w:rsid w:val="00B23508"/>
    <w:pPr>
      <w:widowControl/>
      <w:autoSpaceDE/>
      <w:autoSpaceDN/>
      <w:adjustRightInd/>
      <w:jc w:val="both"/>
    </w:pPr>
    <w:rPr>
      <w:rFonts w:ascii="Courier New" w:hAnsi="Courier New"/>
      <w:b/>
      <w:sz w:val="32"/>
      <w:szCs w:val="20"/>
    </w:rPr>
  </w:style>
  <w:style w:type="paragraph" w:styleId="ac">
    <w:name w:val="header"/>
    <w:aliases w:val=" Знак"/>
    <w:basedOn w:val="a"/>
    <w:link w:val="ad"/>
    <w:uiPriority w:val="99"/>
    <w:unhideWhenUsed/>
    <w:rsid w:val="00C3336C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d">
    <w:name w:val="Верхний колонтитул Знак"/>
    <w:aliases w:val=" Знак Знак1"/>
    <w:link w:val="ac"/>
    <w:uiPriority w:val="99"/>
    <w:rsid w:val="00C3336C"/>
    <w:rPr>
      <w:sz w:val="24"/>
      <w:szCs w:val="24"/>
    </w:rPr>
  </w:style>
  <w:style w:type="paragraph" w:styleId="23">
    <w:name w:val="Body Text Indent 2"/>
    <w:basedOn w:val="a"/>
    <w:link w:val="24"/>
    <w:unhideWhenUsed/>
    <w:rsid w:val="00C3336C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C3336C"/>
    <w:rPr>
      <w:sz w:val="24"/>
      <w:szCs w:val="24"/>
    </w:rPr>
  </w:style>
  <w:style w:type="character" w:styleId="ae">
    <w:name w:val="Hyperlink"/>
    <w:rsid w:val="00D6314B"/>
    <w:rPr>
      <w:color w:val="0000FF"/>
      <w:u w:val="single"/>
    </w:rPr>
  </w:style>
  <w:style w:type="paragraph" w:customStyle="1" w:styleId="af">
    <w:name w:val="РабПрЗаг"/>
    <w:basedOn w:val="a"/>
    <w:rsid w:val="00F22518"/>
    <w:pPr>
      <w:widowControl/>
      <w:autoSpaceDE/>
      <w:autoSpaceDN/>
      <w:adjustRightInd/>
      <w:snapToGrid w:val="0"/>
      <w:jc w:val="center"/>
    </w:pPr>
    <w:rPr>
      <w:szCs w:val="20"/>
    </w:rPr>
  </w:style>
  <w:style w:type="character" w:customStyle="1" w:styleId="20">
    <w:name w:val="Заголовок 2 Знак"/>
    <w:link w:val="2"/>
    <w:rsid w:val="00141486"/>
    <w:rPr>
      <w:b/>
      <w:bCs/>
      <w:i/>
      <w:sz w:val="24"/>
    </w:rPr>
  </w:style>
  <w:style w:type="paragraph" w:styleId="af0">
    <w:name w:val="List Paragraph"/>
    <w:basedOn w:val="a"/>
    <w:qFormat/>
    <w:rsid w:val="00AA5C51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customStyle="1" w:styleId="Default">
    <w:name w:val="Default"/>
    <w:rsid w:val="00AA5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reformattedText">
    <w:name w:val="Preformatted Text"/>
    <w:basedOn w:val="a"/>
    <w:rsid w:val="00A05F3B"/>
    <w:pPr>
      <w:suppressAutoHyphens/>
      <w:autoSpaceDE/>
      <w:autoSpaceDN/>
      <w:adjustRightInd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ListParagraph">
    <w:name w:val="List Paragraph"/>
    <w:basedOn w:val="a"/>
    <w:rsid w:val="00456873"/>
    <w:pPr>
      <w:widowControl/>
      <w:autoSpaceDE/>
      <w:autoSpaceDN/>
      <w:adjustRightInd/>
      <w:spacing w:line="276" w:lineRule="auto"/>
      <w:ind w:left="720" w:firstLine="709"/>
      <w:jc w:val="both"/>
    </w:pPr>
    <w:rPr>
      <w:lang w:val="en-US" w:eastAsia="en-US"/>
    </w:rPr>
  </w:style>
  <w:style w:type="character" w:styleId="af1">
    <w:name w:val="FollowedHyperlink"/>
    <w:rsid w:val="002067B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gtu.ru:8085/marcweb2/ShowMarc.asp?docid=202234" TargetMode="External"/><Relationship Id="rId18" Type="http://schemas.openxmlformats.org/officeDocument/2006/relationships/hyperlink" Target="https://e.lanbook.com/book/3325" TargetMode="External"/><Relationship Id="rId26" Type="http://schemas.openxmlformats.org/officeDocument/2006/relationships/hyperlink" Target="http://mitom.folium.ru/" TargetMode="External"/><Relationship Id="rId39" Type="http://schemas.openxmlformats.org/officeDocument/2006/relationships/hyperlink" Target="http://www.nsmds.ru/journal" TargetMode="External"/><Relationship Id="rId3" Type="http://schemas.openxmlformats.org/officeDocument/2006/relationships/styles" Target="styles.xml"/><Relationship Id="rId21" Type="http://schemas.openxmlformats.org/officeDocument/2006/relationships/hyperlink" Target="http://ratriz.ru/zhurnalyi-triz" TargetMode="External"/><Relationship Id="rId34" Type="http://schemas.openxmlformats.org/officeDocument/2006/relationships/hyperlink" Target="http://www.imet.ru/STAL/" TargetMode="External"/><Relationship Id="rId42" Type="http://schemas.openxmlformats.org/officeDocument/2006/relationships/hyperlink" Target="https://elibrary.ru/project_risc.asp" TargetMode="External"/><Relationship Id="rId47" Type="http://schemas.openxmlformats.org/officeDocument/2006/relationships/hyperlink" Target="http://www.trizland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e.lanbook.com/book/2054" TargetMode="External"/><Relationship Id="rId25" Type="http://schemas.openxmlformats.org/officeDocument/2006/relationships/hyperlink" Target="http://www.nait.ru/journals/index.php" TargetMode="External"/><Relationship Id="rId33" Type="http://schemas.openxmlformats.org/officeDocument/2006/relationships/hyperlink" Target="https://nanorf.elpub.ru/jour" TargetMode="External"/><Relationship Id="rId38" Type="http://schemas.openxmlformats.org/officeDocument/2006/relationships/hyperlink" Target="http://oreluniver.ru/science/journal/fipptt" TargetMode="External"/><Relationship Id="rId46" Type="http://schemas.openxmlformats.org/officeDocument/2006/relationships/hyperlink" Target="http://www.edi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gtu.ru:8085/marcweb2/ShowMarc.asp?docid=203127" TargetMode="External"/><Relationship Id="rId20" Type="http://schemas.openxmlformats.org/officeDocument/2006/relationships/hyperlink" Target="https://e.lanbook.com/book/6045" TargetMode="External"/><Relationship Id="rId29" Type="http://schemas.openxmlformats.org/officeDocument/2006/relationships/hyperlink" Target="https://elementy.ru/catalog/t11/Nanotekhnologii/g1/nauchnye_zhurnaly" TargetMode="External"/><Relationship Id="rId41" Type="http://schemas.openxmlformats.org/officeDocument/2006/relationships/hyperlink" Target="https://www.rudmet.ru/catalog/journals/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kshp-omd.ru/ru/" TargetMode="External"/><Relationship Id="rId32" Type="http://schemas.openxmlformats.org/officeDocument/2006/relationships/hyperlink" Target="http://chermet.net/zhurnal-chermet/" TargetMode="External"/><Relationship Id="rId37" Type="http://schemas.openxmlformats.org/officeDocument/2006/relationships/hyperlink" Target="http://www.nait.ru/journals/index.php" TargetMode="External"/><Relationship Id="rId40" Type="http://schemas.openxmlformats.org/officeDocument/2006/relationships/hyperlink" Target="https://hij.ru/" TargetMode="External"/><Relationship Id="rId45" Type="http://schemas.openxmlformats.org/officeDocument/2006/relationships/hyperlink" Target="http://wwwl.fip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gtu.ru:8085/marcweb2/ShowMarc.asp?docid=203123" TargetMode="External"/><Relationship Id="rId23" Type="http://schemas.openxmlformats.org/officeDocument/2006/relationships/hyperlink" Target="https://powder.misis.ru/jour" TargetMode="External"/><Relationship Id="rId28" Type="http://schemas.openxmlformats.org/officeDocument/2006/relationships/hyperlink" Target="http://www.imet.ac.ru/metally/" TargetMode="External"/><Relationship Id="rId36" Type="http://schemas.openxmlformats.org/officeDocument/2006/relationships/hyperlink" Target="http://www.ic-tm.ru/info/tekhnologiya_mashinostroeniya_" TargetMode="External"/><Relationship Id="rId49" Type="http://schemas.openxmlformats.org/officeDocument/2006/relationships/hyperlink" Target="http://www.triz-chance.r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znanium.com/catalog/product/459649" TargetMode="External"/><Relationship Id="rId31" Type="http://schemas.openxmlformats.org/officeDocument/2006/relationships/hyperlink" Target="https://www.popmech.ru/" TargetMode="External"/><Relationship Id="rId44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gtu.ru:8085/marcweb2/ShowMarc.asp?docid=202055" TargetMode="External"/><Relationship Id="rId22" Type="http://schemas.openxmlformats.org/officeDocument/2006/relationships/hyperlink" Target="http://www.nait.ru/journals/index.php" TargetMode="External"/><Relationship Id="rId27" Type="http://schemas.openxmlformats.org/officeDocument/2006/relationships/hyperlink" Target="http://www.foundrymag.ru/" TargetMode="External"/><Relationship Id="rId30" Type="http://schemas.openxmlformats.org/officeDocument/2006/relationships/hyperlink" Target="https://www.nkj.ru/" TargetMode="External"/><Relationship Id="rId35" Type="http://schemas.openxmlformats.org/officeDocument/2006/relationships/hyperlink" Target="http://technicamolodezhi.ru/" TargetMode="External"/><Relationship Id="rId43" Type="http://schemas.openxmlformats.org/officeDocument/2006/relationships/hyperlink" Target="https://scholar.google.ru/" TargetMode="External"/><Relationship Id="rId48" Type="http://schemas.openxmlformats.org/officeDocument/2006/relationships/hyperlink" Target="http://www.trizminsk.org" TargetMode="Externa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DCC3CA-7E2B-4F5D-B12A-64CB0CDA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2732</Words>
  <Characters>22556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MMK</Company>
  <LinksUpToDate>false</LinksUpToDate>
  <CharactersWithSpaces>25238</CharactersWithSpaces>
  <SharedDoc>false</SharedDoc>
  <HLinks>
    <vt:vector size="228" baseType="variant">
      <vt:variant>
        <vt:i4>2424930</vt:i4>
      </vt:variant>
      <vt:variant>
        <vt:i4>111</vt:i4>
      </vt:variant>
      <vt:variant>
        <vt:i4>0</vt:i4>
      </vt:variant>
      <vt:variant>
        <vt:i4>5</vt:i4>
      </vt:variant>
      <vt:variant>
        <vt:lpwstr>http://www.triz-chance.ru/</vt:lpwstr>
      </vt:variant>
      <vt:variant>
        <vt:lpwstr/>
      </vt:variant>
      <vt:variant>
        <vt:i4>5636126</vt:i4>
      </vt:variant>
      <vt:variant>
        <vt:i4>108</vt:i4>
      </vt:variant>
      <vt:variant>
        <vt:i4>0</vt:i4>
      </vt:variant>
      <vt:variant>
        <vt:i4>5</vt:i4>
      </vt:variant>
      <vt:variant>
        <vt:lpwstr>http://www.trizminsk.org/</vt:lpwstr>
      </vt:variant>
      <vt:variant>
        <vt:lpwstr/>
      </vt:variant>
      <vt:variant>
        <vt:i4>7274543</vt:i4>
      </vt:variant>
      <vt:variant>
        <vt:i4>105</vt:i4>
      </vt:variant>
      <vt:variant>
        <vt:i4>0</vt:i4>
      </vt:variant>
      <vt:variant>
        <vt:i4>5</vt:i4>
      </vt:variant>
      <vt:variant>
        <vt:lpwstr>http://www.trizland.ru/</vt:lpwstr>
      </vt:variant>
      <vt:variant>
        <vt:lpwstr/>
      </vt:variant>
      <vt:variant>
        <vt:i4>8126501</vt:i4>
      </vt:variant>
      <vt:variant>
        <vt:i4>102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4325471</vt:i4>
      </vt:variant>
      <vt:variant>
        <vt:i4>99</vt:i4>
      </vt:variant>
      <vt:variant>
        <vt:i4>0</vt:i4>
      </vt:variant>
      <vt:variant>
        <vt:i4>5</vt:i4>
      </vt:variant>
      <vt:variant>
        <vt:lpwstr>http://wwwl.fips.ru/</vt:lpwstr>
      </vt:variant>
      <vt:variant>
        <vt:lpwstr/>
      </vt:variant>
      <vt:variant>
        <vt:i4>4980753</vt:i4>
      </vt:variant>
      <vt:variant>
        <vt:i4>96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93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90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5832704</vt:i4>
      </vt:variant>
      <vt:variant>
        <vt:i4>87</vt:i4>
      </vt:variant>
      <vt:variant>
        <vt:i4>0</vt:i4>
      </vt:variant>
      <vt:variant>
        <vt:i4>5</vt:i4>
      </vt:variant>
      <vt:variant>
        <vt:lpwstr>http://education.polpred.com/</vt:lpwstr>
      </vt:variant>
      <vt:variant>
        <vt:lpwstr/>
      </vt:variant>
      <vt:variant>
        <vt:i4>196678</vt:i4>
      </vt:variant>
      <vt:variant>
        <vt:i4>84</vt:i4>
      </vt:variant>
      <vt:variant>
        <vt:i4>0</vt:i4>
      </vt:variant>
      <vt:variant>
        <vt:i4>5</vt:i4>
      </vt:variant>
      <vt:variant>
        <vt:lpwstr>https://www.rudmet.ru/catalog/journals/5/</vt:lpwstr>
      </vt:variant>
      <vt:variant>
        <vt:lpwstr/>
      </vt:variant>
      <vt:variant>
        <vt:i4>2293808</vt:i4>
      </vt:variant>
      <vt:variant>
        <vt:i4>81</vt:i4>
      </vt:variant>
      <vt:variant>
        <vt:i4>0</vt:i4>
      </vt:variant>
      <vt:variant>
        <vt:i4>5</vt:i4>
      </vt:variant>
      <vt:variant>
        <vt:lpwstr>https://hij.ru/</vt:lpwstr>
      </vt:variant>
      <vt:variant>
        <vt:lpwstr/>
      </vt:variant>
      <vt:variant>
        <vt:i4>7995501</vt:i4>
      </vt:variant>
      <vt:variant>
        <vt:i4>78</vt:i4>
      </vt:variant>
      <vt:variant>
        <vt:i4>0</vt:i4>
      </vt:variant>
      <vt:variant>
        <vt:i4>5</vt:i4>
      </vt:variant>
      <vt:variant>
        <vt:lpwstr>http://www.nsmds.ru/journal</vt:lpwstr>
      </vt:variant>
      <vt:variant>
        <vt:lpwstr/>
      </vt:variant>
      <vt:variant>
        <vt:i4>7143456</vt:i4>
      </vt:variant>
      <vt:variant>
        <vt:i4>75</vt:i4>
      </vt:variant>
      <vt:variant>
        <vt:i4>0</vt:i4>
      </vt:variant>
      <vt:variant>
        <vt:i4>5</vt:i4>
      </vt:variant>
      <vt:variant>
        <vt:lpwstr>http://oreluniver.ru/science/journal/fipptt</vt:lpwstr>
      </vt:variant>
      <vt:variant>
        <vt:lpwstr/>
      </vt:variant>
      <vt:variant>
        <vt:i4>524306</vt:i4>
      </vt:variant>
      <vt:variant>
        <vt:i4>72</vt:i4>
      </vt:variant>
      <vt:variant>
        <vt:i4>0</vt:i4>
      </vt:variant>
      <vt:variant>
        <vt:i4>5</vt:i4>
      </vt:variant>
      <vt:variant>
        <vt:lpwstr>http://www.nait.ru/journals/index.php</vt:lpwstr>
      </vt:variant>
      <vt:variant>
        <vt:lpwstr/>
      </vt:variant>
      <vt:variant>
        <vt:i4>589869</vt:i4>
      </vt:variant>
      <vt:variant>
        <vt:i4>69</vt:i4>
      </vt:variant>
      <vt:variant>
        <vt:i4>0</vt:i4>
      </vt:variant>
      <vt:variant>
        <vt:i4>5</vt:i4>
      </vt:variant>
      <vt:variant>
        <vt:lpwstr>http://www.ic-tm.ru/info/tekhnologiya_mashinostroeniya_</vt:lpwstr>
      </vt:variant>
      <vt:variant>
        <vt:lpwstr/>
      </vt:variant>
      <vt:variant>
        <vt:i4>1704026</vt:i4>
      </vt:variant>
      <vt:variant>
        <vt:i4>66</vt:i4>
      </vt:variant>
      <vt:variant>
        <vt:i4>0</vt:i4>
      </vt:variant>
      <vt:variant>
        <vt:i4>5</vt:i4>
      </vt:variant>
      <vt:variant>
        <vt:lpwstr>http://technicamolodezhi.ru/</vt:lpwstr>
      </vt:variant>
      <vt:variant>
        <vt:lpwstr/>
      </vt:variant>
      <vt:variant>
        <vt:i4>4259852</vt:i4>
      </vt:variant>
      <vt:variant>
        <vt:i4>63</vt:i4>
      </vt:variant>
      <vt:variant>
        <vt:i4>0</vt:i4>
      </vt:variant>
      <vt:variant>
        <vt:i4>5</vt:i4>
      </vt:variant>
      <vt:variant>
        <vt:lpwstr>http://www.imet.ru/STAL/</vt:lpwstr>
      </vt:variant>
      <vt:variant>
        <vt:lpwstr/>
      </vt:variant>
      <vt:variant>
        <vt:i4>5111873</vt:i4>
      </vt:variant>
      <vt:variant>
        <vt:i4>60</vt:i4>
      </vt:variant>
      <vt:variant>
        <vt:i4>0</vt:i4>
      </vt:variant>
      <vt:variant>
        <vt:i4>5</vt:i4>
      </vt:variant>
      <vt:variant>
        <vt:lpwstr>https://nanorf.elpub.ru/jour</vt:lpwstr>
      </vt:variant>
      <vt:variant>
        <vt:lpwstr/>
      </vt:variant>
      <vt:variant>
        <vt:i4>3932219</vt:i4>
      </vt:variant>
      <vt:variant>
        <vt:i4>57</vt:i4>
      </vt:variant>
      <vt:variant>
        <vt:i4>0</vt:i4>
      </vt:variant>
      <vt:variant>
        <vt:i4>5</vt:i4>
      </vt:variant>
      <vt:variant>
        <vt:lpwstr>http://chermet.net/zhurnal-chermet/</vt:lpwstr>
      </vt:variant>
      <vt:variant>
        <vt:lpwstr/>
      </vt:variant>
      <vt:variant>
        <vt:i4>7471167</vt:i4>
      </vt:variant>
      <vt:variant>
        <vt:i4>54</vt:i4>
      </vt:variant>
      <vt:variant>
        <vt:i4>0</vt:i4>
      </vt:variant>
      <vt:variant>
        <vt:i4>5</vt:i4>
      </vt:variant>
      <vt:variant>
        <vt:lpwstr>https://www.popmech.ru/</vt:lpwstr>
      </vt:variant>
      <vt:variant>
        <vt:lpwstr/>
      </vt:variant>
      <vt:variant>
        <vt:i4>7864374</vt:i4>
      </vt:variant>
      <vt:variant>
        <vt:i4>51</vt:i4>
      </vt:variant>
      <vt:variant>
        <vt:i4>0</vt:i4>
      </vt:variant>
      <vt:variant>
        <vt:i4>5</vt:i4>
      </vt:variant>
      <vt:variant>
        <vt:lpwstr>https://www.nkj.ru/</vt:lpwstr>
      </vt:variant>
      <vt:variant>
        <vt:lpwstr/>
      </vt:variant>
      <vt:variant>
        <vt:i4>2555916</vt:i4>
      </vt:variant>
      <vt:variant>
        <vt:i4>48</vt:i4>
      </vt:variant>
      <vt:variant>
        <vt:i4>0</vt:i4>
      </vt:variant>
      <vt:variant>
        <vt:i4>5</vt:i4>
      </vt:variant>
      <vt:variant>
        <vt:lpwstr>https://elementy.ru/catalog/t11/Nanotekhnologii/g1/nauchnye_zhurnaly</vt:lpwstr>
      </vt:variant>
      <vt:variant>
        <vt:lpwstr/>
      </vt:variant>
      <vt:variant>
        <vt:i4>7340159</vt:i4>
      </vt:variant>
      <vt:variant>
        <vt:i4>45</vt:i4>
      </vt:variant>
      <vt:variant>
        <vt:i4>0</vt:i4>
      </vt:variant>
      <vt:variant>
        <vt:i4>5</vt:i4>
      </vt:variant>
      <vt:variant>
        <vt:lpwstr>http://www.imet.ac.ru/metally/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http://www.foundrymag.ru/</vt:lpwstr>
      </vt:variant>
      <vt:variant>
        <vt:lpwstr/>
      </vt:variant>
      <vt:variant>
        <vt:i4>8060984</vt:i4>
      </vt:variant>
      <vt:variant>
        <vt:i4>39</vt:i4>
      </vt:variant>
      <vt:variant>
        <vt:i4>0</vt:i4>
      </vt:variant>
      <vt:variant>
        <vt:i4>5</vt:i4>
      </vt:variant>
      <vt:variant>
        <vt:lpwstr>http://mitom.folium.ru/</vt:lpwstr>
      </vt:variant>
      <vt:variant>
        <vt:lpwstr/>
      </vt:variant>
      <vt:variant>
        <vt:i4>524306</vt:i4>
      </vt:variant>
      <vt:variant>
        <vt:i4>36</vt:i4>
      </vt:variant>
      <vt:variant>
        <vt:i4>0</vt:i4>
      </vt:variant>
      <vt:variant>
        <vt:i4>5</vt:i4>
      </vt:variant>
      <vt:variant>
        <vt:lpwstr>http://www.nait.ru/journals/index.php</vt:lpwstr>
      </vt:variant>
      <vt:variant>
        <vt:lpwstr/>
      </vt:variant>
      <vt:variant>
        <vt:i4>7209072</vt:i4>
      </vt:variant>
      <vt:variant>
        <vt:i4>33</vt:i4>
      </vt:variant>
      <vt:variant>
        <vt:i4>0</vt:i4>
      </vt:variant>
      <vt:variant>
        <vt:i4>5</vt:i4>
      </vt:variant>
      <vt:variant>
        <vt:lpwstr>http://www.kshp-omd.ru/ru/</vt:lpwstr>
      </vt:variant>
      <vt:variant>
        <vt:lpwstr/>
      </vt:variant>
      <vt:variant>
        <vt:i4>4522056</vt:i4>
      </vt:variant>
      <vt:variant>
        <vt:i4>30</vt:i4>
      </vt:variant>
      <vt:variant>
        <vt:i4>0</vt:i4>
      </vt:variant>
      <vt:variant>
        <vt:i4>5</vt:i4>
      </vt:variant>
      <vt:variant>
        <vt:lpwstr>https://powder.misis.ru/jour</vt:lpwstr>
      </vt:variant>
      <vt:variant>
        <vt:lpwstr/>
      </vt:variant>
      <vt:variant>
        <vt:i4>524306</vt:i4>
      </vt:variant>
      <vt:variant>
        <vt:i4>27</vt:i4>
      </vt:variant>
      <vt:variant>
        <vt:i4>0</vt:i4>
      </vt:variant>
      <vt:variant>
        <vt:i4>5</vt:i4>
      </vt:variant>
      <vt:variant>
        <vt:lpwstr>http://www.nait.ru/journals/index.php</vt:lpwstr>
      </vt:variant>
      <vt:variant>
        <vt:lpwstr/>
      </vt:variant>
      <vt:variant>
        <vt:i4>6684768</vt:i4>
      </vt:variant>
      <vt:variant>
        <vt:i4>24</vt:i4>
      </vt:variant>
      <vt:variant>
        <vt:i4>0</vt:i4>
      </vt:variant>
      <vt:variant>
        <vt:i4>5</vt:i4>
      </vt:variant>
      <vt:variant>
        <vt:lpwstr>http://ratriz.ru/zhurnalyi-triz</vt:lpwstr>
      </vt:variant>
      <vt:variant>
        <vt:lpwstr/>
      </vt:variant>
      <vt:variant>
        <vt:i4>3866687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https://e.lanbook.com/book/6045</vt:lpwstr>
      </vt:variant>
      <vt:variant>
        <vt:lpwstr/>
      </vt:variant>
      <vt:variant>
        <vt:i4>65547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http://znanium.com/catalog/product/459649</vt:lpwstr>
      </vt:variant>
      <vt:variant>
        <vt:lpwstr/>
      </vt:variant>
      <vt:variant>
        <vt:i4>3670076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https://e.lanbook.com/book/3325</vt:lpwstr>
      </vt:variant>
      <vt:variant>
        <vt:lpwstr/>
      </vt:variant>
      <vt:variant>
        <vt:i4>4063295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http://magtu.ru:8085/marcweb2/ShowMarc.asp?docid=203127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http://magtu.ru:8085/marcweb2/ShowMarc.asp?docid=203123</vt:lpwstr>
      </vt:variant>
      <vt:variant>
        <vt:lpwstr/>
      </vt:variant>
      <vt:variant>
        <vt:i4>6684775</vt:i4>
      </vt:variant>
      <vt:variant>
        <vt:i4>3</vt:i4>
      </vt:variant>
      <vt:variant>
        <vt:i4>0</vt:i4>
      </vt:variant>
      <vt:variant>
        <vt:i4>5</vt:i4>
      </vt:variant>
      <vt:variant>
        <vt:lpwstr>http://magtu.ru:8085/marcweb2/ShowMarc.asp?docid=202055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http://magtu.ru:8085/marcweb2/ShowMarc.asp?docid=202234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Aspirant</cp:lastModifiedBy>
  <cp:revision>3</cp:revision>
  <cp:lastPrinted>2014-09-09T08:45:00Z</cp:lastPrinted>
  <dcterms:created xsi:type="dcterms:W3CDTF">2020-10-29T09:10:00Z</dcterms:created>
  <dcterms:modified xsi:type="dcterms:W3CDTF">2020-10-29T09:12:00Z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