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D8CCA" w14:textId="71759C6F" w:rsidR="003C3607" w:rsidRPr="00433D1C" w:rsidRDefault="00D92D2F" w:rsidP="00DD3421">
      <w:pPr>
        <w:suppressAutoHyphens/>
        <w:jc w:val="both"/>
      </w:pPr>
      <w:r w:rsidRPr="00D92D2F">
        <w:rPr>
          <w:rStyle w:val="FontStyle16"/>
          <w:b w:val="0"/>
          <w:noProof/>
          <w:sz w:val="24"/>
          <w:szCs w:val="24"/>
        </w:rPr>
        <w:drawing>
          <wp:inline distT="0" distB="0" distL="0" distR="0" wp14:anchorId="30802A48" wp14:editId="57BACAE2">
            <wp:extent cx="5760720" cy="83394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C65" w:rsidRPr="00CF671B">
        <w:rPr>
          <w:rStyle w:val="FontStyle16"/>
          <w:b w:val="0"/>
          <w:sz w:val="24"/>
          <w:szCs w:val="24"/>
        </w:rPr>
        <w:br w:type="page"/>
      </w:r>
      <w:r w:rsidR="003C3607" w:rsidRPr="00C945EB">
        <w:lastRenderedPageBreak/>
        <w:tab/>
      </w:r>
      <w:r>
        <w:rPr>
          <w:noProof/>
        </w:rPr>
        <w:drawing>
          <wp:inline distT="0" distB="0" distL="0" distR="0" wp14:anchorId="3DA0BCDA" wp14:editId="118CBB80">
            <wp:extent cx="5248275" cy="67052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516" b="51322"/>
                    <a:stretch/>
                  </pic:blipFill>
                  <pic:spPr bwMode="auto">
                    <a:xfrm>
                      <a:off x="0" y="0"/>
                      <a:ext cx="5253409" cy="671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3607" w:rsidRPr="00C945EB">
        <w:rPr>
          <w:i/>
        </w:rPr>
        <w:tab/>
      </w:r>
      <w:r w:rsidR="003C3607" w:rsidRPr="00C945EB">
        <w:rPr>
          <w:i/>
        </w:rPr>
        <w:tab/>
      </w:r>
      <w:r w:rsidR="003C3607" w:rsidRPr="00C945EB">
        <w:rPr>
          <w:i/>
        </w:rPr>
        <w:tab/>
      </w:r>
    </w:p>
    <w:p w14:paraId="0BAF1C7E" w14:textId="77777777" w:rsidR="003C3607" w:rsidRDefault="003C3607" w:rsidP="003C3607">
      <w:pPr>
        <w:jc w:val="right"/>
      </w:pPr>
    </w:p>
    <w:p w14:paraId="57E4D1F5" w14:textId="77777777" w:rsidR="00D1344C" w:rsidRDefault="00D1344C" w:rsidP="003C3607">
      <w:pPr>
        <w:jc w:val="right"/>
      </w:pPr>
    </w:p>
    <w:p w14:paraId="00578916" w14:textId="77777777" w:rsidR="00D1344C" w:rsidRDefault="00D1344C" w:rsidP="003C3607">
      <w:pPr>
        <w:jc w:val="right"/>
      </w:pPr>
    </w:p>
    <w:p w14:paraId="3932C5BE" w14:textId="3A6711FF" w:rsidR="00207F81" w:rsidRDefault="00D1344C" w:rsidP="00207F81">
      <w:pPr>
        <w:pStyle w:val="Style9"/>
        <w:widowControl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14:paraId="6BD8DF11" w14:textId="7C218CD6" w:rsidR="00207F81" w:rsidRDefault="00D92D2F" w:rsidP="00207F81">
      <w:pPr>
        <w:pStyle w:val="Style9"/>
        <w:widowControl/>
        <w:jc w:val="center"/>
        <w:rPr>
          <w:rStyle w:val="FontStyle16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BF2325" wp14:editId="377FF4AC">
            <wp:extent cx="5760720" cy="7927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27D9E" w14:textId="77777777" w:rsidR="00207F81" w:rsidRDefault="00207F81" w:rsidP="00207F81">
      <w:pPr>
        <w:pStyle w:val="Style9"/>
        <w:widowControl/>
        <w:jc w:val="center"/>
        <w:rPr>
          <w:rStyle w:val="FontStyle16"/>
          <w:sz w:val="24"/>
          <w:szCs w:val="24"/>
        </w:rPr>
      </w:pPr>
    </w:p>
    <w:p w14:paraId="66CA0CB5" w14:textId="77777777" w:rsidR="00207F81" w:rsidRDefault="00207F81" w:rsidP="00207F81">
      <w:pPr>
        <w:pStyle w:val="Style9"/>
        <w:widowControl/>
        <w:jc w:val="center"/>
        <w:rPr>
          <w:rStyle w:val="FontStyle16"/>
          <w:sz w:val="24"/>
          <w:szCs w:val="24"/>
        </w:rPr>
      </w:pPr>
    </w:p>
    <w:p w14:paraId="2E8E79F3" w14:textId="77777777" w:rsidR="00D92D2F" w:rsidRDefault="00D92D2F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14:paraId="705674C3" w14:textId="45AA3A61" w:rsidR="00F34B47" w:rsidRPr="008A6E55" w:rsidRDefault="005E0FCA" w:rsidP="00207F81">
      <w:pPr>
        <w:pStyle w:val="Style9"/>
        <w:widowControl/>
        <w:ind w:firstLine="567"/>
        <w:jc w:val="both"/>
        <w:rPr>
          <w:rStyle w:val="FontStyle16"/>
          <w:sz w:val="24"/>
          <w:szCs w:val="24"/>
        </w:rPr>
      </w:pPr>
      <w:r w:rsidRPr="005A35F4">
        <w:rPr>
          <w:rStyle w:val="FontStyle16"/>
          <w:sz w:val="24"/>
          <w:szCs w:val="24"/>
        </w:rPr>
        <w:lastRenderedPageBreak/>
        <w:t>1 Цели освоения</w:t>
      </w:r>
      <w:r w:rsidR="007754E4" w:rsidRPr="005A35F4">
        <w:rPr>
          <w:rStyle w:val="FontStyle16"/>
          <w:sz w:val="24"/>
          <w:szCs w:val="24"/>
        </w:rPr>
        <w:t xml:space="preserve"> дисциплины</w:t>
      </w:r>
    </w:p>
    <w:p w14:paraId="3FCA4417" w14:textId="77777777" w:rsidR="005361B8" w:rsidRPr="00513C61" w:rsidRDefault="005361B8" w:rsidP="005361B8">
      <w:pPr>
        <w:widowControl/>
        <w:autoSpaceDE/>
        <w:autoSpaceDN/>
        <w:adjustRightInd/>
        <w:ind w:firstLine="709"/>
        <w:jc w:val="both"/>
      </w:pPr>
      <w:r w:rsidRPr="00513C61">
        <w:rPr>
          <w:b/>
        </w:rPr>
        <w:t>Целью</w:t>
      </w:r>
      <w:r w:rsidRPr="00513C61">
        <w:t xml:space="preserve"> освоения дисциплины </w:t>
      </w:r>
      <w:r w:rsidRPr="00513C61">
        <w:rPr>
          <w:bCs/>
        </w:rPr>
        <w:t>«</w:t>
      </w:r>
      <w:r w:rsidRPr="00513C61">
        <w:t>Механическое и тепловое оборудование предприятий пищевой промышленности»</w:t>
      </w:r>
      <w:r w:rsidRPr="00513C61">
        <w:rPr>
          <w:bCs/>
        </w:rPr>
        <w:t xml:space="preserve"> является </w:t>
      </w:r>
      <w:r w:rsidRPr="00513C61">
        <w:t>формирование у будущих бакалавров техники и технологий знаний в области оборудования, техники и технологии при производстве продуктов общественного питания, в соответствии с требованиями и квалификацией, утвержденными в установленном порядке.</w:t>
      </w:r>
    </w:p>
    <w:p w14:paraId="4DA30BE2" w14:textId="77777777" w:rsidR="004F032A" w:rsidRPr="005A35F4" w:rsidRDefault="009C15E7" w:rsidP="008A6E55">
      <w:pPr>
        <w:pStyle w:val="Style3"/>
        <w:spacing w:before="120" w:after="120"/>
        <w:ind w:firstLine="567"/>
        <w:jc w:val="both"/>
        <w:rPr>
          <w:rStyle w:val="FontStyle21"/>
          <w:b/>
          <w:sz w:val="24"/>
          <w:szCs w:val="24"/>
        </w:rPr>
      </w:pPr>
      <w:r w:rsidRPr="005A35F4">
        <w:rPr>
          <w:rStyle w:val="FontStyle21"/>
          <w:b/>
          <w:sz w:val="24"/>
          <w:szCs w:val="24"/>
        </w:rPr>
        <w:t xml:space="preserve">2 </w:t>
      </w:r>
      <w:r w:rsidR="00236C65">
        <w:rPr>
          <w:rStyle w:val="FontStyle21"/>
          <w:b/>
          <w:sz w:val="24"/>
          <w:szCs w:val="24"/>
        </w:rPr>
        <w:t>Место дисциплины в структуре образовательной программы</w:t>
      </w:r>
      <w:r w:rsidR="00236C65" w:rsidRPr="005A35F4">
        <w:rPr>
          <w:rStyle w:val="FontStyle21"/>
          <w:b/>
          <w:sz w:val="24"/>
          <w:szCs w:val="24"/>
        </w:rPr>
        <w:t xml:space="preserve"> </w:t>
      </w:r>
      <w:r w:rsidR="00B82F70" w:rsidRPr="005A35F4">
        <w:rPr>
          <w:rStyle w:val="FontStyle21"/>
          <w:b/>
          <w:sz w:val="24"/>
          <w:szCs w:val="24"/>
        </w:rPr>
        <w:t xml:space="preserve">подготовки </w:t>
      </w:r>
      <w:r w:rsidR="007754E4" w:rsidRPr="005A35F4">
        <w:rPr>
          <w:rStyle w:val="FontStyle21"/>
          <w:b/>
          <w:sz w:val="24"/>
          <w:szCs w:val="24"/>
        </w:rPr>
        <w:t>бакалавра</w:t>
      </w:r>
      <w:r w:rsidR="00B82F70" w:rsidRPr="005A35F4">
        <w:rPr>
          <w:rStyle w:val="FontStyle21"/>
          <w:b/>
          <w:sz w:val="24"/>
          <w:szCs w:val="24"/>
        </w:rPr>
        <w:t xml:space="preserve"> </w:t>
      </w:r>
    </w:p>
    <w:p w14:paraId="030BBBAA" w14:textId="77777777" w:rsidR="005361B8" w:rsidRPr="00513C61" w:rsidRDefault="005361B8" w:rsidP="005361B8">
      <w:pPr>
        <w:widowControl/>
        <w:autoSpaceDE/>
        <w:autoSpaceDN/>
        <w:adjustRightInd/>
        <w:spacing w:line="0" w:lineRule="atLeast"/>
        <w:ind w:firstLine="567"/>
        <w:jc w:val="both"/>
        <w:rPr>
          <w:i/>
          <w:iCs/>
        </w:rPr>
      </w:pPr>
      <w:r w:rsidRPr="00513C61">
        <w:t xml:space="preserve">Дисциплина Б1.В.09 </w:t>
      </w:r>
      <w:r w:rsidRPr="00513C61">
        <w:rPr>
          <w:bCs/>
        </w:rPr>
        <w:t>«</w:t>
      </w:r>
      <w:r w:rsidRPr="00513C61">
        <w:rPr>
          <w:iCs/>
        </w:rPr>
        <w:t>Механическое и тепловое оборудование предприятий пищевой промышленности</w:t>
      </w:r>
      <w:r w:rsidRPr="00513C61">
        <w:t>»</w:t>
      </w:r>
      <w:r w:rsidRPr="00513C61">
        <w:rPr>
          <w:i/>
          <w:iCs/>
        </w:rPr>
        <w:t xml:space="preserve"> </w:t>
      </w:r>
      <w:r w:rsidRPr="00513C61">
        <w:t xml:space="preserve">входит в </w:t>
      </w:r>
      <w:r w:rsidRPr="00513C61">
        <w:rPr>
          <w:iCs/>
        </w:rPr>
        <w:t>вариативную часть</w:t>
      </w:r>
      <w:r w:rsidRPr="00513C61">
        <w:rPr>
          <w:i/>
          <w:iCs/>
        </w:rPr>
        <w:t xml:space="preserve"> </w:t>
      </w:r>
      <w:r w:rsidRPr="00513C61">
        <w:rPr>
          <w:iCs/>
        </w:rPr>
        <w:t>блока 1 образовательной программы.</w:t>
      </w:r>
      <w:r w:rsidRPr="00513C61">
        <w:rPr>
          <w:i/>
          <w:iCs/>
        </w:rPr>
        <w:t xml:space="preserve"> </w:t>
      </w:r>
    </w:p>
    <w:p w14:paraId="742B2512" w14:textId="77777777" w:rsidR="005361B8" w:rsidRPr="00513C61" w:rsidRDefault="005361B8" w:rsidP="005361B8">
      <w:pPr>
        <w:widowControl/>
        <w:autoSpaceDE/>
        <w:autoSpaceDN/>
        <w:adjustRightInd/>
        <w:spacing w:line="0" w:lineRule="atLeast"/>
        <w:ind w:firstLine="567"/>
        <w:jc w:val="both"/>
      </w:pPr>
      <w:r w:rsidRPr="00513C61">
        <w:rPr>
          <w:bCs/>
          <w:iCs/>
        </w:rPr>
        <w:t xml:space="preserve">Дисциплина изучается на </w:t>
      </w:r>
      <w:r w:rsidRPr="005361B8">
        <w:rPr>
          <w:bCs/>
          <w:iCs/>
        </w:rPr>
        <w:t>1</w:t>
      </w:r>
      <w:r w:rsidRPr="00513C61">
        <w:rPr>
          <w:bCs/>
          <w:iCs/>
        </w:rPr>
        <w:t xml:space="preserve"> курсе, поэтому для ее изучения необходимы знания, сформированные </w:t>
      </w:r>
      <w:r>
        <w:rPr>
          <w:bCs/>
          <w:iCs/>
        </w:rPr>
        <w:t>в результате изучения дисциплин</w:t>
      </w:r>
      <w:r w:rsidRPr="00513C61">
        <w:rPr>
          <w:bCs/>
          <w:iCs/>
        </w:rPr>
        <w:t xml:space="preserve"> «</w:t>
      </w:r>
      <w:r>
        <w:rPr>
          <w:bCs/>
          <w:iCs/>
        </w:rPr>
        <w:t>Химия»</w:t>
      </w:r>
      <w:r w:rsidRPr="005361B8">
        <w:rPr>
          <w:bCs/>
          <w:iCs/>
        </w:rPr>
        <w:t xml:space="preserve"> и</w:t>
      </w:r>
      <w:r>
        <w:rPr>
          <w:bCs/>
          <w:iCs/>
        </w:rPr>
        <w:t xml:space="preserve"> «Физика» в объеме школьного курса</w:t>
      </w:r>
      <w:r w:rsidRPr="00513C61">
        <w:t>.</w:t>
      </w:r>
    </w:p>
    <w:p w14:paraId="363A2C36" w14:textId="77777777" w:rsidR="005361B8" w:rsidRPr="00513C61" w:rsidRDefault="005361B8" w:rsidP="005361B8">
      <w:pPr>
        <w:ind w:firstLine="567"/>
        <w:jc w:val="both"/>
      </w:pPr>
      <w:r w:rsidRPr="00513C61">
        <w:rPr>
          <w:lang w:eastAsia="ar-SA"/>
        </w:rPr>
        <w:t>Знания и умения</w:t>
      </w:r>
      <w:r w:rsidRPr="00513C61">
        <w:rPr>
          <w:color w:val="000000"/>
          <w:lang w:eastAsia="ar-SA"/>
        </w:rPr>
        <w:t xml:space="preserve"> студентов, полученные при изучении дисциплины </w:t>
      </w:r>
      <w:r w:rsidRPr="00513C61">
        <w:rPr>
          <w:bCs/>
          <w:lang w:eastAsia="ar-SA"/>
        </w:rPr>
        <w:t xml:space="preserve"> «</w:t>
      </w:r>
      <w:r w:rsidRPr="00513C61">
        <w:t xml:space="preserve">Механическое и тепловое оборудование предприятий пищевой промышленности» </w:t>
      </w:r>
      <w:r w:rsidRPr="00513C61">
        <w:rPr>
          <w:bCs/>
        </w:rPr>
        <w:t>будут</w:t>
      </w:r>
      <w:r w:rsidRPr="00513C61">
        <w:rPr>
          <w:bCs/>
          <w:lang w:eastAsia="ar-SA"/>
        </w:rPr>
        <w:t xml:space="preserve">  необходимы для изучения дисциплин:</w:t>
      </w:r>
      <w:r w:rsidRPr="00513C61">
        <w:rPr>
          <w:i/>
          <w:iCs/>
        </w:rPr>
        <w:t xml:space="preserve"> </w:t>
      </w:r>
      <w:r w:rsidRPr="00513C61">
        <w:t>«Оборудование предприятий общественного питания», «Организация производства и обслуживания на предприятиях общественного питания», и при написании выпускной квалификационной работы.</w:t>
      </w:r>
    </w:p>
    <w:p w14:paraId="70BEEA28" w14:textId="77777777" w:rsidR="00282451" w:rsidRDefault="007754E4" w:rsidP="008A6E55">
      <w:pPr>
        <w:pStyle w:val="Style3"/>
        <w:spacing w:before="120" w:after="120"/>
        <w:ind w:firstLine="567"/>
        <w:jc w:val="both"/>
        <w:rPr>
          <w:rStyle w:val="FontStyle21"/>
          <w:b/>
          <w:sz w:val="24"/>
          <w:szCs w:val="24"/>
        </w:rPr>
      </w:pPr>
      <w:r w:rsidRPr="005A35F4">
        <w:rPr>
          <w:rStyle w:val="FontStyle21"/>
          <w:b/>
          <w:sz w:val="24"/>
          <w:szCs w:val="24"/>
        </w:rPr>
        <w:t>3 Ком</w:t>
      </w:r>
      <w:r w:rsidR="00767409" w:rsidRPr="005A35F4">
        <w:rPr>
          <w:rStyle w:val="FontStyle21"/>
          <w:b/>
          <w:sz w:val="24"/>
          <w:szCs w:val="24"/>
        </w:rPr>
        <w:t>петенции</w:t>
      </w:r>
      <w:r w:rsidRPr="005A35F4">
        <w:rPr>
          <w:rStyle w:val="FontStyle21"/>
          <w:b/>
          <w:sz w:val="24"/>
          <w:szCs w:val="24"/>
        </w:rPr>
        <w:t xml:space="preserve"> обучающегося</w:t>
      </w:r>
      <w:r w:rsidR="00767409" w:rsidRPr="005A35F4">
        <w:rPr>
          <w:rStyle w:val="FontStyle21"/>
          <w:b/>
          <w:sz w:val="24"/>
          <w:szCs w:val="24"/>
        </w:rPr>
        <w:t>,</w:t>
      </w:r>
      <w:r w:rsidRPr="005A35F4">
        <w:rPr>
          <w:rStyle w:val="FontStyle21"/>
          <w:b/>
          <w:sz w:val="24"/>
          <w:szCs w:val="24"/>
        </w:rPr>
        <w:t xml:space="preserve"> формируемые в результате освоения дисци</w:t>
      </w:r>
      <w:r w:rsidR="00807D34" w:rsidRPr="005A35F4">
        <w:rPr>
          <w:rStyle w:val="FontStyle21"/>
          <w:b/>
          <w:sz w:val="24"/>
          <w:szCs w:val="24"/>
        </w:rPr>
        <w:t>плины</w:t>
      </w:r>
      <w:r w:rsidR="008A6E55"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14:paraId="6729F8DD" w14:textId="77777777" w:rsidR="00DF277A" w:rsidRDefault="00DF277A" w:rsidP="00DF277A">
      <w:pPr>
        <w:pStyle w:val="11"/>
        <w:ind w:firstLine="567"/>
      </w:pPr>
      <w:r>
        <w:t xml:space="preserve">В результате освоения дисциплины </w:t>
      </w:r>
      <w:r w:rsidR="009706E3">
        <w:rPr>
          <w:color w:val="000000"/>
        </w:rPr>
        <w:t>«Механическое и тепловое оборудование предприятий пищевой промышленности»</w:t>
      </w:r>
      <w:r w:rsidRPr="00090A7C">
        <w:rPr>
          <w:color w:val="000000"/>
        </w:rPr>
        <w:t xml:space="preserve"> </w:t>
      </w:r>
      <w:r>
        <w:t>обучающийся должен обладать следующими компетенциями:</w:t>
      </w:r>
    </w:p>
    <w:p w14:paraId="503D2BB2" w14:textId="77777777" w:rsidR="009C44C6" w:rsidRDefault="009C44C6" w:rsidP="009C44C6">
      <w:pPr>
        <w:pStyle w:val="11"/>
        <w:ind w:firstLine="567"/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7344"/>
      </w:tblGrid>
      <w:tr w:rsidR="00C731BD" w:rsidRPr="00C731BD" w14:paraId="240AD6D8" w14:textId="77777777" w:rsidTr="00C731BD">
        <w:trPr>
          <w:trHeight w:val="1114"/>
          <w:tblHeader/>
        </w:trPr>
        <w:tc>
          <w:tcPr>
            <w:tcW w:w="1048" w:type="pct"/>
            <w:vAlign w:val="center"/>
          </w:tcPr>
          <w:p w14:paraId="55C23DB4" w14:textId="77777777" w:rsidR="00C731BD" w:rsidRPr="00C731BD" w:rsidRDefault="00C731BD" w:rsidP="00C731BD">
            <w:pPr>
              <w:jc w:val="center"/>
            </w:pPr>
            <w:r w:rsidRPr="00C731BD">
              <w:t xml:space="preserve">Структурный элемент </w:t>
            </w:r>
            <w:r w:rsidRPr="00C731BD">
              <w:br/>
              <w:t>компетенции</w:t>
            </w:r>
          </w:p>
        </w:tc>
        <w:tc>
          <w:tcPr>
            <w:tcW w:w="3952" w:type="pct"/>
            <w:shd w:val="clear" w:color="auto" w:fill="auto"/>
            <w:vAlign w:val="center"/>
          </w:tcPr>
          <w:p w14:paraId="17C60DC4" w14:textId="77777777" w:rsidR="00C731BD" w:rsidRPr="00C731BD" w:rsidRDefault="00C731BD" w:rsidP="00C731BD">
            <w:pPr>
              <w:jc w:val="center"/>
            </w:pPr>
            <w:r w:rsidRPr="00C731BD">
              <w:rPr>
                <w:bCs/>
              </w:rPr>
              <w:t>Планируемые результаты обучения</w:t>
            </w:r>
          </w:p>
        </w:tc>
      </w:tr>
      <w:tr w:rsidR="00C731BD" w:rsidRPr="00C731BD" w14:paraId="267B9034" w14:textId="77777777" w:rsidTr="00C731BD">
        <w:tc>
          <w:tcPr>
            <w:tcW w:w="5000" w:type="pct"/>
            <w:gridSpan w:val="2"/>
          </w:tcPr>
          <w:p w14:paraId="4EE0F09D" w14:textId="77777777" w:rsidR="00C731BD" w:rsidRPr="00C731BD" w:rsidRDefault="00C731BD" w:rsidP="00C731BD">
            <w:pPr>
              <w:jc w:val="both"/>
              <w:rPr>
                <w:b/>
                <w:highlight w:val="yellow"/>
              </w:rPr>
            </w:pPr>
            <w:r w:rsidRPr="00C731BD">
              <w:rPr>
                <w:b/>
              </w:rPr>
              <w:t>ПК-2 способностью владеть прогрессивными методами подбора и эксплуатации технологического оборудования при производстве продуктов питания из</w:t>
            </w:r>
            <w:r w:rsidRPr="00C731BD">
              <w:t xml:space="preserve"> </w:t>
            </w:r>
            <w:r w:rsidRPr="00C731BD">
              <w:rPr>
                <w:b/>
              </w:rPr>
              <w:t>растительного сырья</w:t>
            </w:r>
          </w:p>
        </w:tc>
      </w:tr>
      <w:tr w:rsidR="00C731BD" w:rsidRPr="00C731BD" w14:paraId="503B1B79" w14:textId="77777777" w:rsidTr="00C731BD">
        <w:tc>
          <w:tcPr>
            <w:tcW w:w="1048" w:type="pct"/>
          </w:tcPr>
          <w:p w14:paraId="6D57D435" w14:textId="77777777" w:rsidR="00C731BD" w:rsidRPr="00C731BD" w:rsidRDefault="00C731BD" w:rsidP="00C731BD">
            <w:pPr>
              <w:jc w:val="both"/>
            </w:pPr>
            <w:r w:rsidRPr="00C731BD">
              <w:t>Знать</w:t>
            </w:r>
          </w:p>
        </w:tc>
        <w:tc>
          <w:tcPr>
            <w:tcW w:w="3952" w:type="pct"/>
          </w:tcPr>
          <w:p w14:paraId="5D74F3BB" w14:textId="77777777" w:rsidR="00C731BD" w:rsidRPr="00C731BD" w:rsidRDefault="00C731BD" w:rsidP="00C731BD">
            <w:pPr>
              <w:jc w:val="both"/>
            </w:pPr>
            <w:r w:rsidRPr="00C731BD">
              <w:t>- состояние и основные проблемы технической базы;</w:t>
            </w:r>
          </w:p>
          <w:p w14:paraId="6AB73E26" w14:textId="77777777" w:rsidR="00C731BD" w:rsidRPr="00C731BD" w:rsidRDefault="00C731BD" w:rsidP="00C731BD">
            <w:pPr>
              <w:jc w:val="both"/>
            </w:pPr>
            <w:r w:rsidRPr="00C731BD">
              <w:t xml:space="preserve">- устройство и принцип действия машин и аппаратов; </w:t>
            </w:r>
          </w:p>
          <w:p w14:paraId="12D82341" w14:textId="77777777" w:rsidR="00C731BD" w:rsidRPr="00C731BD" w:rsidRDefault="00C731BD" w:rsidP="00C731BD">
            <w:r w:rsidRPr="00C731BD">
              <w:t>- оптимальные режимы работы оборудования;</w:t>
            </w:r>
          </w:p>
          <w:p w14:paraId="08CD3A3A" w14:textId="77777777" w:rsidR="00C731BD" w:rsidRPr="00C731BD" w:rsidRDefault="00C731BD" w:rsidP="00C731BD">
            <w:r w:rsidRPr="00C731BD">
              <w:t>- основные закономерности протекания технологических процессов в оборудовании</w:t>
            </w:r>
          </w:p>
          <w:p w14:paraId="443F6CBB" w14:textId="77777777" w:rsidR="00C731BD" w:rsidRPr="00C731BD" w:rsidRDefault="00C731BD" w:rsidP="00C731BD">
            <w:pPr>
              <w:jc w:val="both"/>
            </w:pPr>
            <w:r w:rsidRPr="00C731BD">
              <w:t>- методы основных расчетов технологического оборудования с использованием средств вычислительной техники</w:t>
            </w:r>
          </w:p>
        </w:tc>
      </w:tr>
      <w:tr w:rsidR="00C731BD" w:rsidRPr="00C731BD" w14:paraId="117507B0" w14:textId="77777777" w:rsidTr="00C731BD">
        <w:tc>
          <w:tcPr>
            <w:tcW w:w="1048" w:type="pct"/>
          </w:tcPr>
          <w:p w14:paraId="0699CD1F" w14:textId="77777777" w:rsidR="00C731BD" w:rsidRPr="00C731BD" w:rsidRDefault="00C731BD" w:rsidP="00C731BD">
            <w:pPr>
              <w:jc w:val="both"/>
            </w:pPr>
            <w:r w:rsidRPr="00C731BD">
              <w:t>Уметь</w:t>
            </w:r>
          </w:p>
        </w:tc>
        <w:tc>
          <w:tcPr>
            <w:tcW w:w="3952" w:type="pct"/>
          </w:tcPr>
          <w:p w14:paraId="555EE1C5" w14:textId="77777777" w:rsidR="00C731BD" w:rsidRPr="00C731BD" w:rsidRDefault="00C731BD" w:rsidP="00C731BD">
            <w:pPr>
              <w:tabs>
                <w:tab w:val="left" w:pos="45"/>
              </w:tabs>
              <w:jc w:val="both"/>
            </w:pPr>
            <w:r w:rsidRPr="00C731BD">
              <w:t>- проводить анализ технологического оборудования</w:t>
            </w:r>
          </w:p>
          <w:p w14:paraId="340835A8" w14:textId="77777777" w:rsidR="00C731BD" w:rsidRPr="00C731BD" w:rsidRDefault="00C731BD" w:rsidP="00C731BD">
            <w:pPr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</w:pPr>
            <w:r w:rsidRPr="00C731BD">
              <w:t>- совершенствовать действующее технологическое оборудование в соответствии с требованиями к технологическому процессу и конечной продукции</w:t>
            </w:r>
          </w:p>
          <w:p w14:paraId="39FF47DF" w14:textId="77777777" w:rsidR="00C731BD" w:rsidRPr="00C731BD" w:rsidRDefault="00C731BD" w:rsidP="00C731BD">
            <w:pPr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rPr>
                <w:bCs/>
              </w:rPr>
            </w:pPr>
            <w:r w:rsidRPr="00C731BD">
              <w:t>- осуществлять проектирование оборудование с использованием САПР</w:t>
            </w:r>
          </w:p>
        </w:tc>
      </w:tr>
      <w:tr w:rsidR="00C731BD" w:rsidRPr="00C731BD" w14:paraId="6D6D7070" w14:textId="77777777" w:rsidTr="00C731BD">
        <w:tc>
          <w:tcPr>
            <w:tcW w:w="1048" w:type="pct"/>
          </w:tcPr>
          <w:p w14:paraId="51B49DF7" w14:textId="77777777" w:rsidR="00C731BD" w:rsidRPr="00C731BD" w:rsidRDefault="00C731BD" w:rsidP="00C731BD">
            <w:pPr>
              <w:jc w:val="both"/>
            </w:pPr>
            <w:r w:rsidRPr="00C731BD">
              <w:t>Владеть</w:t>
            </w:r>
          </w:p>
        </w:tc>
        <w:tc>
          <w:tcPr>
            <w:tcW w:w="3952" w:type="pct"/>
          </w:tcPr>
          <w:p w14:paraId="191CDAF5" w14:textId="77777777" w:rsidR="00C731BD" w:rsidRPr="00C731BD" w:rsidRDefault="00C731BD" w:rsidP="00C731BD">
            <w:r w:rsidRPr="00C731BD">
              <w:t>- методами технической оценки возможностей технологического оборудования;</w:t>
            </w:r>
          </w:p>
          <w:p w14:paraId="0308B4C3" w14:textId="77777777" w:rsidR="00C731BD" w:rsidRPr="00C731BD" w:rsidRDefault="00C731BD" w:rsidP="00C731BD">
            <w:pPr>
              <w:jc w:val="both"/>
            </w:pPr>
            <w:r w:rsidRPr="00C731BD">
              <w:t>- методами обработки экспериментальных данных для анализа оборудования.</w:t>
            </w:r>
          </w:p>
          <w:p w14:paraId="000B4275" w14:textId="77777777" w:rsidR="00C731BD" w:rsidRPr="00C731BD" w:rsidRDefault="00C731BD" w:rsidP="00C731BD">
            <w:pPr>
              <w:autoSpaceDE/>
              <w:adjustRightInd/>
              <w:jc w:val="both"/>
            </w:pPr>
            <w:r w:rsidRPr="00C731BD">
              <w:lastRenderedPageBreak/>
              <w:t>- основами расчета параметров работы машин, передач и соединений;</w:t>
            </w:r>
          </w:p>
          <w:p w14:paraId="4B013D06" w14:textId="77777777" w:rsidR="00C731BD" w:rsidRPr="00C731BD" w:rsidRDefault="00C731BD" w:rsidP="00C731BD">
            <w:r w:rsidRPr="00C731BD">
              <w:t>- приемами разработки мероприятий по безопасности работы машин и механизмов</w:t>
            </w:r>
          </w:p>
          <w:p w14:paraId="098EFAB3" w14:textId="77777777" w:rsidR="00C731BD" w:rsidRPr="00C731BD" w:rsidRDefault="00C731BD" w:rsidP="00C731BD">
            <w:pPr>
              <w:autoSpaceDE/>
              <w:adjustRightInd/>
            </w:pPr>
            <w:r w:rsidRPr="00C731BD">
              <w:t>- методами инженерно-технических расчетов и ЭВМ;</w:t>
            </w:r>
          </w:p>
          <w:p w14:paraId="4D3460AB" w14:textId="77777777" w:rsidR="00C731BD" w:rsidRPr="00C731BD" w:rsidRDefault="00C731BD" w:rsidP="00C731BD">
            <w:pPr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ind w:right="-138"/>
              <w:rPr>
                <w:bCs/>
              </w:rPr>
            </w:pPr>
            <w:r w:rsidRPr="00C731BD">
              <w:t>- навыками эксплуатации и расчета оборудования, организации производства на основе современных методов управления</w:t>
            </w:r>
          </w:p>
        </w:tc>
      </w:tr>
    </w:tbl>
    <w:p w14:paraId="1A7F5D3E" w14:textId="77777777" w:rsidR="00B95E4C" w:rsidRDefault="00B95E4C" w:rsidP="008A6E55">
      <w:pPr>
        <w:pStyle w:val="Style4"/>
        <w:spacing w:before="120" w:after="120"/>
        <w:ind w:firstLine="567"/>
        <w:jc w:val="both"/>
        <w:rPr>
          <w:rStyle w:val="FontStyle18"/>
          <w:sz w:val="24"/>
          <w:szCs w:val="24"/>
        </w:rPr>
        <w:sectPr w:rsidR="00B95E4C" w:rsidSect="00104245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14:paraId="2328E460" w14:textId="77777777" w:rsidR="00664E16" w:rsidRDefault="009C15E7" w:rsidP="008A6E55">
      <w:pPr>
        <w:pStyle w:val="Style4"/>
        <w:spacing w:before="120" w:after="120"/>
        <w:ind w:firstLine="567"/>
        <w:jc w:val="both"/>
        <w:rPr>
          <w:rStyle w:val="FontStyle18"/>
          <w:b w:val="0"/>
          <w:sz w:val="24"/>
          <w:szCs w:val="24"/>
        </w:rPr>
      </w:pPr>
      <w:r w:rsidRPr="005A35F4">
        <w:rPr>
          <w:rStyle w:val="FontStyle18"/>
          <w:sz w:val="24"/>
          <w:szCs w:val="24"/>
        </w:rPr>
        <w:lastRenderedPageBreak/>
        <w:t>4</w:t>
      </w:r>
      <w:r w:rsidR="007754E4" w:rsidRPr="005A35F4">
        <w:rPr>
          <w:rStyle w:val="FontStyle18"/>
          <w:sz w:val="24"/>
          <w:szCs w:val="24"/>
        </w:rPr>
        <w:t xml:space="preserve"> Структура и содержание </w:t>
      </w:r>
      <w:r w:rsidR="00E022FE" w:rsidRPr="005A35F4">
        <w:rPr>
          <w:rStyle w:val="FontStyle18"/>
          <w:sz w:val="24"/>
          <w:szCs w:val="24"/>
        </w:rPr>
        <w:t>дис</w:t>
      </w:r>
      <w:r w:rsidR="007754E4" w:rsidRPr="005A35F4">
        <w:rPr>
          <w:rStyle w:val="FontStyle18"/>
          <w:sz w:val="24"/>
          <w:szCs w:val="24"/>
        </w:rPr>
        <w:t>ципли</w:t>
      </w:r>
      <w:r w:rsidR="00E022FE" w:rsidRPr="005A35F4">
        <w:rPr>
          <w:rStyle w:val="FontStyle18"/>
          <w:sz w:val="24"/>
          <w:szCs w:val="24"/>
        </w:rPr>
        <w:t>н</w:t>
      </w:r>
      <w:r w:rsidR="007754E4" w:rsidRPr="005A35F4">
        <w:rPr>
          <w:rStyle w:val="FontStyle18"/>
          <w:sz w:val="24"/>
          <w:szCs w:val="24"/>
        </w:rPr>
        <w:t xml:space="preserve">ы </w:t>
      </w:r>
      <w:r w:rsidR="00E022FE" w:rsidRPr="005A35F4">
        <w:rPr>
          <w:rStyle w:val="FontStyle18"/>
          <w:b w:val="0"/>
          <w:sz w:val="24"/>
          <w:szCs w:val="24"/>
        </w:rPr>
        <w:t xml:space="preserve"> </w:t>
      </w:r>
    </w:p>
    <w:p w14:paraId="72CDE9F9" w14:textId="77777777" w:rsidR="00B95E4C" w:rsidRPr="00454839" w:rsidRDefault="007754E4" w:rsidP="00B95E4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A35F4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5A35F4">
        <w:rPr>
          <w:rStyle w:val="FontStyle18"/>
          <w:b w:val="0"/>
          <w:sz w:val="24"/>
          <w:szCs w:val="24"/>
        </w:rPr>
        <w:t>п</w:t>
      </w:r>
      <w:r w:rsidRPr="005A35F4">
        <w:rPr>
          <w:rStyle w:val="FontStyle18"/>
          <w:b w:val="0"/>
          <w:sz w:val="24"/>
          <w:szCs w:val="24"/>
        </w:rPr>
        <w:t>ли</w:t>
      </w:r>
      <w:r w:rsidR="00E022FE" w:rsidRPr="005A35F4">
        <w:rPr>
          <w:rStyle w:val="FontStyle18"/>
          <w:b w:val="0"/>
          <w:sz w:val="24"/>
          <w:szCs w:val="24"/>
        </w:rPr>
        <w:t>н</w:t>
      </w:r>
      <w:r w:rsidRPr="005A35F4">
        <w:rPr>
          <w:rStyle w:val="FontStyle18"/>
          <w:b w:val="0"/>
          <w:sz w:val="24"/>
          <w:szCs w:val="24"/>
        </w:rPr>
        <w:t>ы составля</w:t>
      </w:r>
      <w:r w:rsidR="00E022FE" w:rsidRPr="005A35F4">
        <w:rPr>
          <w:rStyle w:val="FontStyle18"/>
          <w:b w:val="0"/>
          <w:sz w:val="24"/>
          <w:szCs w:val="24"/>
        </w:rPr>
        <w:t xml:space="preserve">ет </w:t>
      </w:r>
      <w:r w:rsidR="00CD4FA2">
        <w:rPr>
          <w:rStyle w:val="FontStyle18"/>
          <w:b w:val="0"/>
          <w:sz w:val="24"/>
          <w:szCs w:val="24"/>
        </w:rPr>
        <w:t>3</w:t>
      </w:r>
      <w:r w:rsidR="00D23CC5" w:rsidRPr="005A35F4">
        <w:rPr>
          <w:rStyle w:val="FontStyle18"/>
          <w:b w:val="0"/>
          <w:sz w:val="24"/>
          <w:szCs w:val="24"/>
        </w:rPr>
        <w:t xml:space="preserve"> </w:t>
      </w:r>
      <w:r w:rsidR="00B95E4C" w:rsidRPr="00454839">
        <w:rPr>
          <w:rStyle w:val="FontStyle18"/>
          <w:b w:val="0"/>
          <w:sz w:val="24"/>
          <w:szCs w:val="24"/>
        </w:rPr>
        <w:t>зачетны</w:t>
      </w:r>
      <w:r w:rsidR="00B95E4C">
        <w:rPr>
          <w:rStyle w:val="FontStyle18"/>
          <w:b w:val="0"/>
          <w:sz w:val="24"/>
          <w:szCs w:val="24"/>
        </w:rPr>
        <w:t>е</w:t>
      </w:r>
      <w:r w:rsidR="00B95E4C" w:rsidRPr="005A35F4">
        <w:rPr>
          <w:rStyle w:val="FontStyle21"/>
          <w:b/>
          <w:sz w:val="24"/>
          <w:szCs w:val="24"/>
        </w:rPr>
        <w:t xml:space="preserve"> </w:t>
      </w:r>
      <w:r w:rsidRPr="005A35F4">
        <w:rPr>
          <w:rStyle w:val="FontStyle18"/>
          <w:b w:val="0"/>
          <w:sz w:val="24"/>
          <w:szCs w:val="24"/>
        </w:rPr>
        <w:t>единиц</w:t>
      </w:r>
      <w:r w:rsidR="00E37CEA">
        <w:rPr>
          <w:rStyle w:val="FontStyle18"/>
          <w:b w:val="0"/>
          <w:sz w:val="24"/>
          <w:szCs w:val="24"/>
        </w:rPr>
        <w:t>ы</w:t>
      </w:r>
      <w:r w:rsidR="00AC5DA9" w:rsidRPr="005A35F4">
        <w:rPr>
          <w:rStyle w:val="FontStyle18"/>
          <w:b w:val="0"/>
          <w:sz w:val="24"/>
          <w:szCs w:val="24"/>
        </w:rPr>
        <w:t>,</w:t>
      </w:r>
      <w:r w:rsidRPr="005A35F4">
        <w:rPr>
          <w:rStyle w:val="FontStyle18"/>
          <w:b w:val="0"/>
          <w:sz w:val="24"/>
          <w:szCs w:val="24"/>
        </w:rPr>
        <w:t xml:space="preserve"> </w:t>
      </w:r>
      <w:r w:rsidR="00B95E4C">
        <w:rPr>
          <w:rStyle w:val="FontStyle18"/>
          <w:b w:val="0"/>
          <w:sz w:val="24"/>
          <w:szCs w:val="24"/>
        </w:rPr>
        <w:t>1</w:t>
      </w:r>
      <w:r w:rsidR="00CD4FA2">
        <w:rPr>
          <w:rStyle w:val="FontStyle18"/>
          <w:b w:val="0"/>
          <w:sz w:val="24"/>
          <w:szCs w:val="24"/>
        </w:rPr>
        <w:t>08</w:t>
      </w:r>
      <w:r w:rsidR="00B95E4C" w:rsidRPr="00454839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14:paraId="6095F103" w14:textId="77777777" w:rsidR="00B95E4C" w:rsidRPr="00454839" w:rsidRDefault="00B95E4C" w:rsidP="00B95E4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54839">
        <w:rPr>
          <w:rStyle w:val="FontStyle18"/>
          <w:b w:val="0"/>
          <w:sz w:val="24"/>
          <w:szCs w:val="24"/>
        </w:rPr>
        <w:t>–</w:t>
      </w:r>
      <w:r w:rsidRPr="0045483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736D55">
        <w:rPr>
          <w:rStyle w:val="FontStyle18"/>
          <w:b w:val="0"/>
          <w:sz w:val="24"/>
          <w:szCs w:val="24"/>
        </w:rPr>
        <w:t>73</w:t>
      </w:r>
      <w:r w:rsidR="00F75D9C">
        <w:rPr>
          <w:rStyle w:val="FontStyle18"/>
          <w:b w:val="0"/>
          <w:sz w:val="24"/>
          <w:szCs w:val="24"/>
        </w:rPr>
        <w:t>,</w:t>
      </w:r>
      <w:r w:rsidR="00736D55">
        <w:rPr>
          <w:rStyle w:val="FontStyle18"/>
          <w:b w:val="0"/>
          <w:sz w:val="24"/>
          <w:szCs w:val="24"/>
        </w:rPr>
        <w:t>9</w:t>
      </w:r>
      <w:r w:rsidRPr="00454839">
        <w:rPr>
          <w:rStyle w:val="FontStyle18"/>
          <w:b w:val="0"/>
          <w:sz w:val="24"/>
          <w:szCs w:val="24"/>
        </w:rPr>
        <w:t xml:space="preserve"> акад. час</w:t>
      </w:r>
      <w:r w:rsidR="00736D55">
        <w:rPr>
          <w:rStyle w:val="FontStyle18"/>
          <w:b w:val="0"/>
          <w:sz w:val="24"/>
          <w:szCs w:val="24"/>
        </w:rPr>
        <w:t>а</w:t>
      </w:r>
      <w:r w:rsidRPr="00454839">
        <w:rPr>
          <w:rStyle w:val="FontStyle18"/>
          <w:b w:val="0"/>
          <w:sz w:val="24"/>
          <w:szCs w:val="24"/>
        </w:rPr>
        <w:t>:</w:t>
      </w:r>
    </w:p>
    <w:p w14:paraId="734BEE28" w14:textId="77777777" w:rsidR="00B95E4C" w:rsidRPr="00454839" w:rsidRDefault="00B95E4C" w:rsidP="00B95E4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54839">
        <w:rPr>
          <w:rStyle w:val="FontStyle18"/>
          <w:b w:val="0"/>
          <w:sz w:val="24"/>
          <w:szCs w:val="24"/>
        </w:rPr>
        <w:tab/>
        <w:t>–</w:t>
      </w:r>
      <w:r w:rsidRPr="0045483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736D55">
        <w:rPr>
          <w:rStyle w:val="FontStyle18"/>
          <w:b w:val="0"/>
          <w:sz w:val="24"/>
          <w:szCs w:val="24"/>
        </w:rPr>
        <w:t>72</w:t>
      </w:r>
      <w:r>
        <w:rPr>
          <w:rStyle w:val="FontStyle18"/>
          <w:b w:val="0"/>
          <w:sz w:val="24"/>
          <w:szCs w:val="24"/>
        </w:rPr>
        <w:t xml:space="preserve"> </w:t>
      </w:r>
      <w:r w:rsidRPr="00454839">
        <w:rPr>
          <w:rStyle w:val="FontStyle18"/>
          <w:b w:val="0"/>
          <w:sz w:val="24"/>
          <w:szCs w:val="24"/>
        </w:rPr>
        <w:t>акад. час</w:t>
      </w:r>
      <w:r w:rsidR="00736D55">
        <w:rPr>
          <w:rStyle w:val="FontStyle18"/>
          <w:b w:val="0"/>
          <w:sz w:val="24"/>
          <w:szCs w:val="24"/>
        </w:rPr>
        <w:t>а</w:t>
      </w:r>
      <w:r w:rsidRPr="00454839">
        <w:rPr>
          <w:rStyle w:val="FontStyle18"/>
          <w:b w:val="0"/>
          <w:sz w:val="24"/>
          <w:szCs w:val="24"/>
        </w:rPr>
        <w:t>;</w:t>
      </w:r>
    </w:p>
    <w:p w14:paraId="42FC6E37" w14:textId="77777777" w:rsidR="00B95E4C" w:rsidRPr="00454839" w:rsidRDefault="00B95E4C" w:rsidP="00B95E4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54839">
        <w:rPr>
          <w:rStyle w:val="FontStyle18"/>
          <w:b w:val="0"/>
          <w:sz w:val="24"/>
          <w:szCs w:val="24"/>
        </w:rPr>
        <w:tab/>
        <w:t>–</w:t>
      </w:r>
      <w:r w:rsidRPr="00454839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CD4FA2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,</w:t>
      </w:r>
      <w:r w:rsidR="00736D55">
        <w:rPr>
          <w:rStyle w:val="FontStyle18"/>
          <w:b w:val="0"/>
          <w:sz w:val="24"/>
          <w:szCs w:val="24"/>
        </w:rPr>
        <w:t>9</w:t>
      </w:r>
      <w:r w:rsidRPr="00454839">
        <w:rPr>
          <w:rStyle w:val="FontStyle18"/>
          <w:b w:val="0"/>
          <w:sz w:val="24"/>
          <w:szCs w:val="24"/>
        </w:rPr>
        <w:t xml:space="preserve"> акад. часов </w:t>
      </w:r>
    </w:p>
    <w:p w14:paraId="691D0D38" w14:textId="77777777" w:rsidR="00B95E4C" w:rsidRDefault="00B95E4C" w:rsidP="00B95E4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54839">
        <w:rPr>
          <w:rStyle w:val="FontStyle18"/>
          <w:b w:val="0"/>
          <w:sz w:val="24"/>
          <w:szCs w:val="24"/>
        </w:rPr>
        <w:t>–</w:t>
      </w:r>
      <w:r w:rsidRPr="0045483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3</w:t>
      </w:r>
      <w:r w:rsidR="00736D55">
        <w:rPr>
          <w:rStyle w:val="FontStyle18"/>
          <w:b w:val="0"/>
          <w:sz w:val="24"/>
          <w:szCs w:val="24"/>
        </w:rPr>
        <w:t>4</w:t>
      </w:r>
      <w:r w:rsidR="00737266">
        <w:rPr>
          <w:rStyle w:val="FontStyle18"/>
          <w:b w:val="0"/>
          <w:sz w:val="24"/>
          <w:szCs w:val="24"/>
        </w:rPr>
        <w:t>,</w:t>
      </w:r>
      <w:r w:rsidR="00736D55">
        <w:rPr>
          <w:rStyle w:val="FontStyle18"/>
          <w:b w:val="0"/>
          <w:sz w:val="24"/>
          <w:szCs w:val="24"/>
        </w:rPr>
        <w:t>1</w:t>
      </w:r>
      <w:r w:rsidRPr="00454839">
        <w:rPr>
          <w:rStyle w:val="FontStyle18"/>
          <w:b w:val="0"/>
          <w:sz w:val="24"/>
          <w:szCs w:val="24"/>
        </w:rPr>
        <w:t xml:space="preserve"> акад. часов;</w:t>
      </w:r>
    </w:p>
    <w:p w14:paraId="1A910400" w14:textId="77777777" w:rsidR="000D5E0F" w:rsidRPr="00511A77" w:rsidRDefault="000D5E0F" w:rsidP="00511A77">
      <w:pPr>
        <w:ind w:firstLine="168"/>
        <w:jc w:val="both"/>
        <w:rPr>
          <w:sz w:val="28"/>
          <w:szCs w:val="28"/>
        </w:rPr>
      </w:pPr>
    </w:p>
    <w:tbl>
      <w:tblPr>
        <w:tblW w:w="5132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3824"/>
        <w:gridCol w:w="520"/>
        <w:gridCol w:w="541"/>
        <w:gridCol w:w="815"/>
        <w:gridCol w:w="950"/>
        <w:gridCol w:w="3387"/>
        <w:gridCol w:w="2033"/>
        <w:gridCol w:w="2009"/>
      </w:tblGrid>
      <w:tr w:rsidR="00B95E4C" w:rsidRPr="00692DC2" w14:paraId="2B5C6F65" w14:textId="77777777" w:rsidTr="00024859">
        <w:trPr>
          <w:cantSplit/>
          <w:trHeight w:val="1137"/>
        </w:trPr>
        <w:tc>
          <w:tcPr>
            <w:tcW w:w="319" w:type="pct"/>
            <w:vMerge w:val="restart"/>
            <w:vAlign w:val="center"/>
          </w:tcPr>
          <w:p w14:paraId="485321A2" w14:textId="77777777" w:rsidR="00B95E4C" w:rsidRPr="00692DC2" w:rsidRDefault="00B95E4C" w:rsidP="00D534C0">
            <w:pPr>
              <w:pStyle w:val="Style2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692DC2">
              <w:rPr>
                <w:rStyle w:val="FontStyle17"/>
                <w:b w:val="0"/>
                <w:sz w:val="24"/>
                <w:szCs w:val="24"/>
              </w:rPr>
              <w:t>№ п/п</w:t>
            </w:r>
          </w:p>
        </w:tc>
        <w:tc>
          <w:tcPr>
            <w:tcW w:w="1270" w:type="pct"/>
            <w:vMerge w:val="restart"/>
            <w:vAlign w:val="center"/>
          </w:tcPr>
          <w:p w14:paraId="383E0F15" w14:textId="77777777" w:rsidR="00B95E4C" w:rsidRPr="00A36F97" w:rsidRDefault="00B95E4C" w:rsidP="002014A5">
            <w:pPr>
              <w:widowControl/>
              <w:jc w:val="center"/>
              <w:rPr>
                <w:rFonts w:cs="Georgia"/>
              </w:rPr>
            </w:pPr>
            <w:r w:rsidRPr="00A36F97">
              <w:rPr>
                <w:rFonts w:cs="Georgia"/>
              </w:rPr>
              <w:t>Раздел/ тема</w:t>
            </w:r>
          </w:p>
          <w:p w14:paraId="3FD55A31" w14:textId="77777777" w:rsidR="00B95E4C" w:rsidRPr="00692DC2" w:rsidRDefault="00207F81" w:rsidP="002014A5">
            <w:pPr>
              <w:pStyle w:val="Style2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A36F97">
              <w:rPr>
                <w:rFonts w:cs="Georgia"/>
              </w:rPr>
              <w:t>Д</w:t>
            </w:r>
            <w:r w:rsidR="00B95E4C" w:rsidRPr="00A36F97">
              <w:rPr>
                <w:rFonts w:cs="Georgia"/>
              </w:rPr>
              <w:t>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14:paraId="76F1E12A" w14:textId="77777777" w:rsidR="00B95E4C" w:rsidRPr="00692DC2" w:rsidRDefault="00B95E4C" w:rsidP="00C01B6B">
            <w:pPr>
              <w:pStyle w:val="Style2"/>
              <w:widowControl/>
              <w:jc w:val="center"/>
              <w:rPr>
                <w:rStyle w:val="FontStyle17"/>
                <w:b w:val="0"/>
                <w:iCs/>
                <w:sz w:val="24"/>
                <w:szCs w:val="24"/>
              </w:rPr>
            </w:pPr>
            <w:r w:rsidRPr="00692DC2">
              <w:rPr>
                <w:rStyle w:val="FontStyle17"/>
                <w:b w:val="0"/>
                <w:iCs/>
                <w:sz w:val="24"/>
                <w:szCs w:val="24"/>
              </w:rPr>
              <w:t>Семестр</w:t>
            </w:r>
          </w:p>
        </w:tc>
        <w:tc>
          <w:tcPr>
            <w:tcW w:w="451" w:type="pct"/>
            <w:gridSpan w:val="2"/>
            <w:vAlign w:val="center"/>
          </w:tcPr>
          <w:p w14:paraId="38580085" w14:textId="77777777" w:rsidR="00B95E4C" w:rsidRPr="00151596" w:rsidRDefault="00B95E4C" w:rsidP="00B95E4C">
            <w:pPr>
              <w:widowControl/>
              <w:jc w:val="center"/>
              <w:rPr>
                <w:rFonts w:cs="Georgia"/>
              </w:rPr>
            </w:pPr>
            <w:r w:rsidRPr="00151596">
              <w:rPr>
                <w:rFonts w:cs="Georgia"/>
              </w:rPr>
              <w:t xml:space="preserve">Аудиторная </w:t>
            </w:r>
          </w:p>
          <w:p w14:paraId="2318B653" w14:textId="77777777" w:rsidR="00B95E4C" w:rsidRPr="00151596" w:rsidRDefault="00B95E4C" w:rsidP="00B95E4C">
            <w:pPr>
              <w:widowControl/>
              <w:jc w:val="center"/>
              <w:rPr>
                <w:rFonts w:cs="Georgia"/>
              </w:rPr>
            </w:pPr>
            <w:r w:rsidRPr="00151596">
              <w:rPr>
                <w:rFonts w:cs="Georgia"/>
              </w:rPr>
              <w:t xml:space="preserve">контактная работа </w:t>
            </w:r>
          </w:p>
          <w:p w14:paraId="061756FD" w14:textId="77777777" w:rsidR="00B95E4C" w:rsidRPr="00692DC2" w:rsidRDefault="00B95E4C" w:rsidP="00B95E4C">
            <w:pPr>
              <w:pStyle w:val="Style2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151596">
              <w:rPr>
                <w:rFonts w:cs="Georgia"/>
              </w:rPr>
              <w:t>(в акад. часах)</w:t>
            </w:r>
          </w:p>
        </w:tc>
        <w:tc>
          <w:tcPr>
            <w:tcW w:w="316" w:type="pct"/>
            <w:vMerge w:val="restart"/>
            <w:textDirection w:val="btLr"/>
          </w:tcPr>
          <w:p w14:paraId="4870CA4D" w14:textId="77777777" w:rsidR="00B95E4C" w:rsidRPr="00692DC2" w:rsidRDefault="00B95E4C" w:rsidP="00D1344C">
            <w:pPr>
              <w:pStyle w:val="Style2"/>
              <w:ind w:left="113" w:right="113"/>
              <w:jc w:val="center"/>
              <w:rPr>
                <w:rStyle w:val="FontStyle17"/>
                <w:b w:val="0"/>
                <w:sz w:val="24"/>
                <w:szCs w:val="24"/>
              </w:rPr>
            </w:pPr>
            <w:r>
              <w:t>Самостоятельная работа (в акад. ча</w:t>
            </w:r>
            <w:r w:rsidRPr="00151596">
              <w:t>сах)</w:t>
            </w:r>
          </w:p>
        </w:tc>
        <w:tc>
          <w:tcPr>
            <w:tcW w:w="1126" w:type="pct"/>
            <w:vMerge w:val="restart"/>
            <w:vAlign w:val="center"/>
          </w:tcPr>
          <w:p w14:paraId="2A0DD420" w14:textId="77777777" w:rsidR="00B95E4C" w:rsidRPr="00692DC2" w:rsidRDefault="00B95E4C" w:rsidP="00D534C0">
            <w:pPr>
              <w:pStyle w:val="Style2"/>
              <w:widowControl/>
              <w:jc w:val="center"/>
              <w:rPr>
                <w:rStyle w:val="FontStyle17"/>
                <w:b w:val="0"/>
                <w:iCs/>
                <w:sz w:val="24"/>
                <w:szCs w:val="24"/>
              </w:rPr>
            </w:pPr>
            <w:r w:rsidRPr="00151596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151596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676" w:type="pct"/>
            <w:vMerge w:val="restart"/>
          </w:tcPr>
          <w:p w14:paraId="6F8F9588" w14:textId="77777777" w:rsidR="00B95E4C" w:rsidRPr="00092D6A" w:rsidRDefault="00B95E4C" w:rsidP="00B95E4C">
            <w:pPr>
              <w:pStyle w:val="Style2"/>
              <w:widowControl/>
              <w:jc w:val="center"/>
              <w:rPr>
                <w:rFonts w:ascii="Georgia" w:hAnsi="Georgia" w:cs="Georgia"/>
                <w:sz w:val="22"/>
                <w:szCs w:val="22"/>
              </w:rPr>
            </w:pPr>
            <w:r w:rsidRPr="001515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1515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669" w:type="pct"/>
            <w:vMerge w:val="restart"/>
            <w:textDirection w:val="btLr"/>
            <w:vAlign w:val="center"/>
          </w:tcPr>
          <w:p w14:paraId="72686E4D" w14:textId="77777777" w:rsidR="00B95E4C" w:rsidRPr="00692DC2" w:rsidRDefault="00B95E4C" w:rsidP="00B95E4C">
            <w:pPr>
              <w:pStyle w:val="Style2"/>
              <w:widowControl/>
              <w:ind w:left="113" w:right="113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092D6A">
              <w:rPr>
                <w:rFonts w:ascii="Georgia" w:hAnsi="Georgia"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B95E4C" w:rsidRPr="00692DC2" w14:paraId="0FE47F66" w14:textId="77777777" w:rsidTr="00024859">
        <w:trPr>
          <w:cantSplit/>
          <w:trHeight w:val="1166"/>
        </w:trPr>
        <w:tc>
          <w:tcPr>
            <w:tcW w:w="319" w:type="pct"/>
            <w:vMerge/>
            <w:vAlign w:val="center"/>
          </w:tcPr>
          <w:p w14:paraId="142A2D11" w14:textId="77777777" w:rsidR="00B95E4C" w:rsidRPr="00692DC2" w:rsidRDefault="00B95E4C" w:rsidP="00D1344C">
            <w:pPr>
              <w:pStyle w:val="Style2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1270" w:type="pct"/>
            <w:vMerge/>
            <w:vAlign w:val="center"/>
          </w:tcPr>
          <w:p w14:paraId="310FA192" w14:textId="77777777" w:rsidR="00B95E4C" w:rsidRPr="00692DC2" w:rsidRDefault="00B95E4C" w:rsidP="00D1344C">
            <w:pPr>
              <w:pStyle w:val="Style2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173" w:type="pct"/>
            <w:vMerge/>
            <w:textDirection w:val="btLr"/>
            <w:vAlign w:val="center"/>
          </w:tcPr>
          <w:p w14:paraId="3FB620F3" w14:textId="77777777" w:rsidR="00B95E4C" w:rsidRPr="00692DC2" w:rsidRDefault="00B95E4C" w:rsidP="00D1344C">
            <w:pPr>
              <w:pStyle w:val="Style2"/>
              <w:widowControl/>
              <w:jc w:val="center"/>
              <w:rPr>
                <w:rStyle w:val="FontStyle17"/>
                <w:b w:val="0"/>
                <w:iCs/>
                <w:sz w:val="24"/>
                <w:szCs w:val="24"/>
              </w:rPr>
            </w:pPr>
          </w:p>
        </w:tc>
        <w:tc>
          <w:tcPr>
            <w:tcW w:w="180" w:type="pct"/>
            <w:textDirection w:val="btLr"/>
            <w:vAlign w:val="center"/>
          </w:tcPr>
          <w:p w14:paraId="491AEBFC" w14:textId="77777777" w:rsidR="00B95E4C" w:rsidRPr="00692DC2" w:rsidRDefault="00B95E4C" w:rsidP="00D1344C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Лекции</w:t>
            </w:r>
          </w:p>
        </w:tc>
        <w:tc>
          <w:tcPr>
            <w:tcW w:w="271" w:type="pct"/>
            <w:textDirection w:val="btLr"/>
            <w:vAlign w:val="center"/>
          </w:tcPr>
          <w:p w14:paraId="28DBF6FE" w14:textId="77777777" w:rsidR="00B95E4C" w:rsidRPr="00692DC2" w:rsidRDefault="00CD4FA2" w:rsidP="00D1344C">
            <w:pPr>
              <w:pStyle w:val="Style2"/>
              <w:ind w:left="113" w:right="113"/>
              <w:jc w:val="center"/>
              <w:rPr>
                <w:rStyle w:val="FontStyle17"/>
                <w:b w:val="0"/>
                <w:sz w:val="24"/>
                <w:szCs w:val="24"/>
              </w:rPr>
            </w:pPr>
            <w:proofErr w:type="spellStart"/>
            <w:r>
              <w:rPr>
                <w:rStyle w:val="FontStyle17"/>
                <w:b w:val="0"/>
                <w:sz w:val="24"/>
                <w:szCs w:val="24"/>
              </w:rPr>
              <w:t>лаборат</w:t>
            </w:r>
            <w:proofErr w:type="spellEnd"/>
            <w:r w:rsidR="00B95E4C">
              <w:rPr>
                <w:rStyle w:val="FontStyle17"/>
                <w:b w:val="0"/>
                <w:sz w:val="24"/>
                <w:szCs w:val="24"/>
              </w:rPr>
              <w:t>. занятия</w:t>
            </w:r>
          </w:p>
        </w:tc>
        <w:tc>
          <w:tcPr>
            <w:tcW w:w="316" w:type="pct"/>
            <w:vMerge/>
            <w:textDirection w:val="btLr"/>
            <w:vAlign w:val="center"/>
          </w:tcPr>
          <w:p w14:paraId="199F3CF3" w14:textId="77777777" w:rsidR="00B95E4C" w:rsidRPr="00692DC2" w:rsidRDefault="00B95E4C" w:rsidP="00D1344C">
            <w:pPr>
              <w:pStyle w:val="Style2"/>
              <w:ind w:left="113" w:right="113"/>
              <w:jc w:val="center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1126" w:type="pct"/>
            <w:vMerge/>
            <w:vAlign w:val="center"/>
          </w:tcPr>
          <w:p w14:paraId="0CF2057B" w14:textId="77777777" w:rsidR="00B95E4C" w:rsidRPr="00692DC2" w:rsidRDefault="00B95E4C" w:rsidP="00D1344C">
            <w:pPr>
              <w:pStyle w:val="Style2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14:paraId="3BC8F2EF" w14:textId="77777777" w:rsidR="00B95E4C" w:rsidRPr="00692DC2" w:rsidRDefault="00B95E4C" w:rsidP="00D1344C">
            <w:pPr>
              <w:pStyle w:val="Style2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669" w:type="pct"/>
            <w:vMerge/>
          </w:tcPr>
          <w:p w14:paraId="271C9DF5" w14:textId="77777777" w:rsidR="00B95E4C" w:rsidRPr="00692DC2" w:rsidRDefault="00B95E4C" w:rsidP="00D1344C">
            <w:pPr>
              <w:pStyle w:val="Style2"/>
              <w:widowControl/>
              <w:jc w:val="center"/>
              <w:rPr>
                <w:rStyle w:val="FontStyle17"/>
                <w:b w:val="0"/>
                <w:sz w:val="24"/>
                <w:szCs w:val="24"/>
              </w:rPr>
            </w:pPr>
          </w:p>
        </w:tc>
      </w:tr>
      <w:tr w:rsidR="00041B14" w:rsidRPr="000B2C6C" w14:paraId="06F16FD8" w14:textId="77777777" w:rsidTr="00024859">
        <w:trPr>
          <w:trHeight w:val="432"/>
        </w:trPr>
        <w:tc>
          <w:tcPr>
            <w:tcW w:w="319" w:type="pct"/>
            <w:vAlign w:val="center"/>
          </w:tcPr>
          <w:p w14:paraId="4BF812CB" w14:textId="77777777" w:rsidR="00041B14" w:rsidRPr="00F710DC" w:rsidRDefault="00041B14" w:rsidP="00D1344C">
            <w:pPr>
              <w:pStyle w:val="Style4"/>
              <w:widowControl/>
              <w:rPr>
                <w:rStyle w:val="FontStyle18"/>
                <w:b w:val="0"/>
                <w:iCs/>
                <w:sz w:val="24"/>
                <w:szCs w:val="24"/>
              </w:rPr>
            </w:pPr>
            <w:r w:rsidRPr="00F710DC">
              <w:rPr>
                <w:rStyle w:val="FontStyle18"/>
                <w:b w:val="0"/>
                <w:iCs/>
                <w:sz w:val="24"/>
                <w:szCs w:val="24"/>
              </w:rPr>
              <w:t>1</w:t>
            </w:r>
          </w:p>
        </w:tc>
        <w:tc>
          <w:tcPr>
            <w:tcW w:w="1270" w:type="pct"/>
            <w:vAlign w:val="center"/>
          </w:tcPr>
          <w:p w14:paraId="06F5CC11" w14:textId="77777777" w:rsidR="00041B14" w:rsidRPr="006F536E" w:rsidRDefault="00041B14" w:rsidP="00D1344C">
            <w:r w:rsidRPr="006F536E">
              <w:t xml:space="preserve">Общие сведения о машинах и </w:t>
            </w:r>
            <w:r>
              <w:t xml:space="preserve">механизмах. Классификация машин и аппаратов. </w:t>
            </w:r>
            <w:proofErr w:type="gramStart"/>
            <w:r>
              <w:t>Требования</w:t>
            </w:r>
            <w:proofErr w:type="gramEnd"/>
            <w:r>
              <w:t xml:space="preserve"> предъявляемые к оборудованию предприятий пищевой промышленности</w:t>
            </w:r>
          </w:p>
        </w:tc>
        <w:tc>
          <w:tcPr>
            <w:tcW w:w="173" w:type="pct"/>
            <w:vAlign w:val="center"/>
          </w:tcPr>
          <w:p w14:paraId="1EA2653F" w14:textId="77777777" w:rsidR="00041B14" w:rsidRPr="00F710DC" w:rsidRDefault="00041B14" w:rsidP="00D1344C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80" w:type="pct"/>
            <w:vAlign w:val="center"/>
          </w:tcPr>
          <w:p w14:paraId="5712D6C9" w14:textId="77777777" w:rsidR="00041B14" w:rsidRPr="00F710DC" w:rsidRDefault="00041B14" w:rsidP="00D1344C">
            <w:pPr>
              <w:pStyle w:val="Style14"/>
              <w:jc w:val="center"/>
            </w:pPr>
            <w:r>
              <w:t>10</w:t>
            </w:r>
          </w:p>
        </w:tc>
        <w:tc>
          <w:tcPr>
            <w:tcW w:w="271" w:type="pct"/>
            <w:vAlign w:val="center"/>
          </w:tcPr>
          <w:p w14:paraId="08C6C001" w14:textId="77777777" w:rsidR="00041B14" w:rsidRPr="00F710DC" w:rsidRDefault="00041B14" w:rsidP="00D1344C">
            <w:pPr>
              <w:pStyle w:val="Style14"/>
              <w:jc w:val="center"/>
            </w:pPr>
            <w:r>
              <w:t>2И</w:t>
            </w:r>
          </w:p>
        </w:tc>
        <w:tc>
          <w:tcPr>
            <w:tcW w:w="316" w:type="pct"/>
            <w:vAlign w:val="center"/>
          </w:tcPr>
          <w:p w14:paraId="4BC097D1" w14:textId="77777777" w:rsidR="00041B14" w:rsidRPr="00F710DC" w:rsidRDefault="00041B14" w:rsidP="00D1344C">
            <w:pPr>
              <w:pStyle w:val="Style14"/>
              <w:jc w:val="center"/>
            </w:pPr>
            <w:r>
              <w:t>5</w:t>
            </w:r>
          </w:p>
        </w:tc>
        <w:tc>
          <w:tcPr>
            <w:tcW w:w="1126" w:type="pct"/>
          </w:tcPr>
          <w:p w14:paraId="368D0245" w14:textId="77777777" w:rsidR="00837A2B" w:rsidRDefault="00837A2B" w:rsidP="00C731BD">
            <w:pPr>
              <w:snapToGrid w:val="0"/>
            </w:pPr>
            <w:r>
              <w:t>Подготовка и выполнение тестирования №1</w:t>
            </w:r>
          </w:p>
          <w:p w14:paraId="5A9CE6A2" w14:textId="77777777" w:rsidR="00041B14" w:rsidRPr="004221D6" w:rsidRDefault="00041B14" w:rsidP="00C731BD">
            <w:pPr>
              <w:snapToGrid w:val="0"/>
            </w:pPr>
            <w:r>
              <w:t xml:space="preserve">Подготовка реферата. </w:t>
            </w:r>
            <w:r w:rsidRPr="004221D6">
              <w:t>Самостоятельное изучение учебной и научной литературы.</w:t>
            </w:r>
          </w:p>
          <w:p w14:paraId="5048BF53" w14:textId="77777777" w:rsidR="00041B14" w:rsidRPr="000B2C6C" w:rsidRDefault="00041B14" w:rsidP="00C731BD">
            <w:pPr>
              <w:pStyle w:val="Style14"/>
              <w:jc w:val="both"/>
            </w:pPr>
            <w:r w:rsidRPr="004221D6">
              <w:t>Работа с электронными библиотеками.</w:t>
            </w:r>
          </w:p>
        </w:tc>
        <w:tc>
          <w:tcPr>
            <w:tcW w:w="676" w:type="pct"/>
          </w:tcPr>
          <w:p w14:paraId="11E0B144" w14:textId="77777777" w:rsidR="00041B14" w:rsidRDefault="00041B14" w:rsidP="00C731BD">
            <w:pPr>
              <w:pStyle w:val="Style14"/>
              <w:widowControl/>
              <w:snapToGrid w:val="0"/>
              <w:jc w:val="center"/>
            </w:pPr>
            <w:r>
              <w:t>Реферат</w:t>
            </w:r>
          </w:p>
          <w:p w14:paraId="73FD3692" w14:textId="77777777" w:rsidR="00837A2B" w:rsidRDefault="00837A2B" w:rsidP="00C731BD">
            <w:pPr>
              <w:pStyle w:val="Style14"/>
              <w:widowControl/>
              <w:snapToGrid w:val="0"/>
              <w:jc w:val="center"/>
            </w:pPr>
            <w:r>
              <w:t>Тестирование №1</w:t>
            </w:r>
          </w:p>
        </w:tc>
        <w:tc>
          <w:tcPr>
            <w:tcW w:w="669" w:type="pct"/>
          </w:tcPr>
          <w:p w14:paraId="54237A12" w14:textId="77777777" w:rsidR="00041B14" w:rsidRDefault="00041B14" w:rsidP="00D1344C">
            <w:pPr>
              <w:pStyle w:val="Style14"/>
              <w:widowControl/>
              <w:snapToGrid w:val="0"/>
              <w:jc w:val="center"/>
            </w:pPr>
            <w:r>
              <w:t xml:space="preserve">ПК-2 </w:t>
            </w:r>
          </w:p>
          <w:p w14:paraId="700EE844" w14:textId="77777777" w:rsidR="00041B14" w:rsidRPr="000B2C6C" w:rsidRDefault="00041B14" w:rsidP="00D1344C">
            <w:pPr>
              <w:pStyle w:val="Style14"/>
              <w:jc w:val="center"/>
            </w:pPr>
            <w:proofErr w:type="spellStart"/>
            <w:r>
              <w:t>зув</w:t>
            </w:r>
            <w:proofErr w:type="spellEnd"/>
          </w:p>
        </w:tc>
      </w:tr>
      <w:tr w:rsidR="00E56304" w:rsidRPr="000B2C6C" w14:paraId="3B097313" w14:textId="77777777" w:rsidTr="00024859">
        <w:trPr>
          <w:trHeight w:val="432"/>
        </w:trPr>
        <w:tc>
          <w:tcPr>
            <w:tcW w:w="1590" w:type="pct"/>
            <w:gridSpan w:val="2"/>
            <w:vAlign w:val="center"/>
          </w:tcPr>
          <w:p w14:paraId="775C5DC0" w14:textId="77777777" w:rsidR="00E56304" w:rsidRPr="00E56304" w:rsidRDefault="00E56304" w:rsidP="00E56304">
            <w:pPr>
              <w:pStyle w:val="Style14"/>
              <w:rPr>
                <w:b/>
              </w:rPr>
            </w:pPr>
            <w:r w:rsidRPr="00E56304">
              <w:rPr>
                <w:b/>
              </w:rPr>
              <w:t xml:space="preserve">Итого по разделу </w:t>
            </w:r>
            <w:r>
              <w:rPr>
                <w:b/>
              </w:rPr>
              <w:t>1</w:t>
            </w:r>
          </w:p>
        </w:tc>
        <w:tc>
          <w:tcPr>
            <w:tcW w:w="173" w:type="pct"/>
            <w:vAlign w:val="center"/>
          </w:tcPr>
          <w:p w14:paraId="2D857601" w14:textId="77777777" w:rsidR="00E56304" w:rsidRPr="00E56304" w:rsidRDefault="00E56304" w:rsidP="00E56304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  <w:vAlign w:val="center"/>
          </w:tcPr>
          <w:p w14:paraId="740CC386" w14:textId="77777777" w:rsidR="00E56304" w:rsidRPr="00E56304" w:rsidRDefault="00E56304" w:rsidP="00E56304">
            <w:pPr>
              <w:pStyle w:val="Style14"/>
              <w:jc w:val="center"/>
              <w:rPr>
                <w:b/>
              </w:rPr>
            </w:pPr>
            <w:r w:rsidRPr="00E56304">
              <w:rPr>
                <w:b/>
              </w:rPr>
              <w:t>1</w:t>
            </w:r>
            <w:r w:rsidR="00F75D9C">
              <w:rPr>
                <w:b/>
              </w:rPr>
              <w:t>0</w:t>
            </w:r>
          </w:p>
        </w:tc>
        <w:tc>
          <w:tcPr>
            <w:tcW w:w="271" w:type="pct"/>
            <w:vAlign w:val="center"/>
          </w:tcPr>
          <w:p w14:paraId="28B5F09B" w14:textId="77777777" w:rsidR="00E56304" w:rsidRPr="00E56304" w:rsidRDefault="00105859" w:rsidP="00E56304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2И</w:t>
            </w:r>
          </w:p>
        </w:tc>
        <w:tc>
          <w:tcPr>
            <w:tcW w:w="316" w:type="pct"/>
            <w:vAlign w:val="center"/>
          </w:tcPr>
          <w:p w14:paraId="66DC26C6" w14:textId="77777777" w:rsidR="00E56304" w:rsidRPr="00E56304" w:rsidRDefault="00F75D9C" w:rsidP="00E56304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6" w:type="pct"/>
          </w:tcPr>
          <w:p w14:paraId="26C86A2D" w14:textId="77777777" w:rsidR="00E56304" w:rsidRDefault="00E56304" w:rsidP="00E56304">
            <w:pPr>
              <w:pStyle w:val="Style14"/>
              <w:jc w:val="both"/>
            </w:pPr>
          </w:p>
        </w:tc>
        <w:tc>
          <w:tcPr>
            <w:tcW w:w="676" w:type="pct"/>
          </w:tcPr>
          <w:p w14:paraId="719DF791" w14:textId="77777777" w:rsidR="00E56304" w:rsidRDefault="00E56304" w:rsidP="00E56304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669" w:type="pct"/>
          </w:tcPr>
          <w:p w14:paraId="542F70DB" w14:textId="77777777" w:rsidR="00E56304" w:rsidRDefault="00E56304" w:rsidP="00E56304">
            <w:pPr>
              <w:pStyle w:val="Style14"/>
              <w:widowControl/>
              <w:snapToGrid w:val="0"/>
              <w:jc w:val="center"/>
            </w:pPr>
          </w:p>
        </w:tc>
      </w:tr>
      <w:tr w:rsidR="00E56304" w:rsidRPr="000B2C6C" w14:paraId="58DDFBE7" w14:textId="77777777" w:rsidTr="00024859">
        <w:trPr>
          <w:trHeight w:val="422"/>
        </w:trPr>
        <w:tc>
          <w:tcPr>
            <w:tcW w:w="319" w:type="pct"/>
            <w:vAlign w:val="center"/>
          </w:tcPr>
          <w:p w14:paraId="749080DB" w14:textId="77777777" w:rsidR="00E56304" w:rsidRPr="00F710DC" w:rsidRDefault="00E56304" w:rsidP="00E56304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F710DC">
              <w:rPr>
                <w:rStyle w:val="FontStyle18"/>
                <w:b w:val="0"/>
                <w:sz w:val="24"/>
                <w:szCs w:val="24"/>
              </w:rPr>
              <w:t>2</w:t>
            </w:r>
          </w:p>
        </w:tc>
        <w:tc>
          <w:tcPr>
            <w:tcW w:w="1270" w:type="pct"/>
            <w:vAlign w:val="center"/>
          </w:tcPr>
          <w:p w14:paraId="66AC5368" w14:textId="77777777" w:rsidR="00E56304" w:rsidRPr="006F536E" w:rsidRDefault="00E56304" w:rsidP="00E56304">
            <w:proofErr w:type="gramStart"/>
            <w:r>
              <w:t>Виды  соединений</w:t>
            </w:r>
            <w:proofErr w:type="gramEnd"/>
            <w:r>
              <w:t xml:space="preserve"> деталей применяемых  машинах и аппаратах </w:t>
            </w:r>
          </w:p>
        </w:tc>
        <w:tc>
          <w:tcPr>
            <w:tcW w:w="173" w:type="pct"/>
            <w:vAlign w:val="center"/>
          </w:tcPr>
          <w:p w14:paraId="7C08B4BD" w14:textId="77777777" w:rsidR="00E56304" w:rsidRPr="00F710DC" w:rsidRDefault="00E56304" w:rsidP="00E5630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80" w:type="pct"/>
            <w:vAlign w:val="center"/>
          </w:tcPr>
          <w:p w14:paraId="750AAF71" w14:textId="77777777" w:rsidR="00E56304" w:rsidRPr="00F710DC" w:rsidRDefault="00E56304" w:rsidP="00E56304">
            <w:pPr>
              <w:pStyle w:val="Style14"/>
              <w:jc w:val="center"/>
            </w:pPr>
          </w:p>
        </w:tc>
        <w:tc>
          <w:tcPr>
            <w:tcW w:w="271" w:type="pct"/>
            <w:vAlign w:val="center"/>
          </w:tcPr>
          <w:p w14:paraId="35F97AC3" w14:textId="77777777" w:rsidR="00E56304" w:rsidRPr="00F710DC" w:rsidRDefault="00E56304" w:rsidP="00E56304">
            <w:pPr>
              <w:pStyle w:val="Style14"/>
              <w:jc w:val="center"/>
            </w:pPr>
            <w:r>
              <w:t>-</w:t>
            </w:r>
          </w:p>
        </w:tc>
        <w:tc>
          <w:tcPr>
            <w:tcW w:w="316" w:type="pct"/>
            <w:vAlign w:val="center"/>
          </w:tcPr>
          <w:p w14:paraId="3EE7564B" w14:textId="77777777" w:rsidR="00E56304" w:rsidRPr="00F710DC" w:rsidRDefault="00F75D9C" w:rsidP="00E56304">
            <w:pPr>
              <w:pStyle w:val="Style14"/>
              <w:jc w:val="center"/>
            </w:pPr>
            <w:r>
              <w:t>-</w:t>
            </w:r>
          </w:p>
        </w:tc>
        <w:tc>
          <w:tcPr>
            <w:tcW w:w="1126" w:type="pct"/>
          </w:tcPr>
          <w:p w14:paraId="4BE651B7" w14:textId="77777777" w:rsidR="00E56304" w:rsidRPr="00D534C0" w:rsidRDefault="00E56304" w:rsidP="00E56304">
            <w:pPr>
              <w:pStyle w:val="Style14"/>
              <w:jc w:val="both"/>
            </w:pPr>
          </w:p>
        </w:tc>
        <w:tc>
          <w:tcPr>
            <w:tcW w:w="676" w:type="pct"/>
          </w:tcPr>
          <w:p w14:paraId="5DD9A47B" w14:textId="77777777" w:rsidR="00E56304" w:rsidRDefault="00E56304" w:rsidP="00E56304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669" w:type="pct"/>
          </w:tcPr>
          <w:p w14:paraId="0187FC12" w14:textId="77777777" w:rsidR="00E56304" w:rsidRDefault="00E56304" w:rsidP="00E56304">
            <w:pPr>
              <w:pStyle w:val="Style14"/>
              <w:jc w:val="center"/>
            </w:pPr>
          </w:p>
        </w:tc>
      </w:tr>
      <w:tr w:rsidR="00E56304" w:rsidRPr="000B2C6C" w14:paraId="47995C82" w14:textId="77777777" w:rsidTr="00024859">
        <w:trPr>
          <w:trHeight w:val="499"/>
        </w:trPr>
        <w:tc>
          <w:tcPr>
            <w:tcW w:w="319" w:type="pct"/>
            <w:vAlign w:val="center"/>
          </w:tcPr>
          <w:p w14:paraId="5715C40E" w14:textId="77777777" w:rsidR="00E56304" w:rsidRPr="00F710DC" w:rsidRDefault="00E56304" w:rsidP="00E56304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2.1</w:t>
            </w:r>
          </w:p>
        </w:tc>
        <w:tc>
          <w:tcPr>
            <w:tcW w:w="1270" w:type="pct"/>
            <w:vAlign w:val="center"/>
          </w:tcPr>
          <w:p w14:paraId="790F2B0B" w14:textId="77777777" w:rsidR="00E56304" w:rsidRPr="006F536E" w:rsidRDefault="00E56304" w:rsidP="00E56304">
            <w:r>
              <w:t xml:space="preserve">Разъёмные соединения </w:t>
            </w:r>
          </w:p>
        </w:tc>
        <w:tc>
          <w:tcPr>
            <w:tcW w:w="173" w:type="pct"/>
            <w:vAlign w:val="center"/>
          </w:tcPr>
          <w:p w14:paraId="55F33CA8" w14:textId="77777777" w:rsidR="00E56304" w:rsidRDefault="00E56304" w:rsidP="00E5630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80" w:type="pct"/>
            <w:vAlign w:val="center"/>
          </w:tcPr>
          <w:p w14:paraId="6F6AD604" w14:textId="77777777" w:rsidR="00E56304" w:rsidRPr="00F710DC" w:rsidRDefault="00E56304" w:rsidP="00E56304">
            <w:pPr>
              <w:pStyle w:val="Style14"/>
              <w:jc w:val="center"/>
            </w:pPr>
            <w:r>
              <w:t>4</w:t>
            </w:r>
          </w:p>
        </w:tc>
        <w:tc>
          <w:tcPr>
            <w:tcW w:w="271" w:type="pct"/>
            <w:vAlign w:val="center"/>
          </w:tcPr>
          <w:p w14:paraId="70A14140" w14:textId="77777777" w:rsidR="00E56304" w:rsidRPr="00F710DC" w:rsidRDefault="00105859" w:rsidP="00E56304">
            <w:pPr>
              <w:pStyle w:val="Style14"/>
              <w:jc w:val="center"/>
            </w:pPr>
            <w:r>
              <w:t>2</w:t>
            </w:r>
            <w:r w:rsidR="00E56304">
              <w:t>/2И</w:t>
            </w:r>
          </w:p>
        </w:tc>
        <w:tc>
          <w:tcPr>
            <w:tcW w:w="316" w:type="pct"/>
            <w:vAlign w:val="center"/>
          </w:tcPr>
          <w:p w14:paraId="7551205E" w14:textId="77777777" w:rsidR="00E56304" w:rsidRPr="00F710DC" w:rsidRDefault="00E56304" w:rsidP="00E56304">
            <w:pPr>
              <w:pStyle w:val="Style14"/>
              <w:jc w:val="center"/>
            </w:pPr>
            <w:r>
              <w:t>3</w:t>
            </w:r>
          </w:p>
        </w:tc>
        <w:tc>
          <w:tcPr>
            <w:tcW w:w="1126" w:type="pct"/>
          </w:tcPr>
          <w:p w14:paraId="4453BA8C" w14:textId="77777777" w:rsidR="00E56304" w:rsidRDefault="00041B14" w:rsidP="00E56304">
            <w:pPr>
              <w:pStyle w:val="Style14"/>
              <w:jc w:val="both"/>
            </w:pPr>
            <w:r>
              <w:t xml:space="preserve">Подготовка, выполнение и защита </w:t>
            </w:r>
            <w:r w:rsidR="00024859">
              <w:t>лабораторн</w:t>
            </w:r>
            <w:r>
              <w:t>ой работы №1</w:t>
            </w:r>
            <w:r w:rsidR="00E56304">
              <w:t>.</w:t>
            </w:r>
            <w:r w:rsidR="00E56304" w:rsidRPr="000B2C6C">
              <w:t xml:space="preserve"> </w:t>
            </w:r>
          </w:p>
          <w:p w14:paraId="5B286533" w14:textId="77777777" w:rsidR="00041B14" w:rsidRPr="004221D6" w:rsidRDefault="00041B14" w:rsidP="00041B14">
            <w:pPr>
              <w:snapToGrid w:val="0"/>
            </w:pPr>
            <w:r w:rsidRPr="004221D6">
              <w:t xml:space="preserve">Самостоятельное изучение </w:t>
            </w:r>
            <w:r w:rsidRPr="004221D6">
              <w:lastRenderedPageBreak/>
              <w:t>учебной и научной литературы.</w:t>
            </w:r>
          </w:p>
          <w:p w14:paraId="37BF3549" w14:textId="77777777" w:rsidR="00041B14" w:rsidRPr="000B2C6C" w:rsidRDefault="00041B14" w:rsidP="00041B14">
            <w:pPr>
              <w:pStyle w:val="Style14"/>
              <w:jc w:val="both"/>
              <w:rPr>
                <w:sz w:val="28"/>
                <w:szCs w:val="28"/>
              </w:rPr>
            </w:pPr>
            <w:r w:rsidRPr="004221D6">
              <w:t>Работа с электронными библиотеками.</w:t>
            </w:r>
          </w:p>
        </w:tc>
        <w:tc>
          <w:tcPr>
            <w:tcW w:w="676" w:type="pct"/>
          </w:tcPr>
          <w:p w14:paraId="3D6C109B" w14:textId="77777777" w:rsidR="00041B14" w:rsidRDefault="00024859" w:rsidP="00041B14">
            <w:pPr>
              <w:pStyle w:val="Style14"/>
              <w:jc w:val="both"/>
            </w:pPr>
            <w:r>
              <w:lastRenderedPageBreak/>
              <w:t>Лабораторн</w:t>
            </w:r>
            <w:r w:rsidR="00041B14">
              <w:t>ая работа №1.</w:t>
            </w:r>
            <w:r w:rsidR="00041B14" w:rsidRPr="000B2C6C">
              <w:t xml:space="preserve"> </w:t>
            </w:r>
          </w:p>
          <w:p w14:paraId="75C5D10A" w14:textId="77777777" w:rsidR="00E56304" w:rsidRDefault="00E56304" w:rsidP="00E56304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669" w:type="pct"/>
          </w:tcPr>
          <w:p w14:paraId="40F15874" w14:textId="77777777" w:rsidR="00E56304" w:rsidRDefault="00E56304" w:rsidP="00E56304">
            <w:pPr>
              <w:pStyle w:val="Style14"/>
              <w:widowControl/>
              <w:snapToGrid w:val="0"/>
              <w:jc w:val="center"/>
            </w:pPr>
            <w:r>
              <w:t>ПК-2</w:t>
            </w:r>
          </w:p>
          <w:p w14:paraId="05DB42AB" w14:textId="77777777" w:rsidR="00E56304" w:rsidRDefault="00E56304" w:rsidP="00E56304">
            <w:pPr>
              <w:pStyle w:val="Style14"/>
              <w:jc w:val="center"/>
            </w:pPr>
            <w:proofErr w:type="spellStart"/>
            <w:r>
              <w:t>зув</w:t>
            </w:r>
            <w:proofErr w:type="spellEnd"/>
          </w:p>
        </w:tc>
      </w:tr>
      <w:tr w:rsidR="00041B14" w:rsidRPr="000B2C6C" w14:paraId="13C8AADC" w14:textId="77777777" w:rsidTr="00024859">
        <w:trPr>
          <w:trHeight w:val="499"/>
        </w:trPr>
        <w:tc>
          <w:tcPr>
            <w:tcW w:w="319" w:type="pct"/>
            <w:vAlign w:val="center"/>
          </w:tcPr>
          <w:p w14:paraId="617EBE84" w14:textId="77777777" w:rsidR="00041B14" w:rsidRPr="00F710DC" w:rsidRDefault="00041B14" w:rsidP="00E56304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2.2</w:t>
            </w:r>
          </w:p>
        </w:tc>
        <w:tc>
          <w:tcPr>
            <w:tcW w:w="1270" w:type="pct"/>
            <w:vAlign w:val="center"/>
          </w:tcPr>
          <w:p w14:paraId="565FBF3E" w14:textId="77777777" w:rsidR="00041B14" w:rsidRPr="006F536E" w:rsidRDefault="00041B14" w:rsidP="00E56304">
            <w:r>
              <w:t>Неразъёмные соединения</w:t>
            </w:r>
          </w:p>
        </w:tc>
        <w:tc>
          <w:tcPr>
            <w:tcW w:w="173" w:type="pct"/>
            <w:vAlign w:val="center"/>
          </w:tcPr>
          <w:p w14:paraId="32389FF1" w14:textId="77777777" w:rsidR="00041B14" w:rsidRPr="00F710DC" w:rsidRDefault="00041B14" w:rsidP="00E5630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80" w:type="pct"/>
            <w:vAlign w:val="center"/>
          </w:tcPr>
          <w:p w14:paraId="415CA20A" w14:textId="77777777" w:rsidR="00041B14" w:rsidRDefault="00041B14" w:rsidP="00E56304">
            <w:pPr>
              <w:pStyle w:val="Style14"/>
              <w:jc w:val="center"/>
            </w:pPr>
            <w:r>
              <w:t>4</w:t>
            </w:r>
          </w:p>
        </w:tc>
        <w:tc>
          <w:tcPr>
            <w:tcW w:w="271" w:type="pct"/>
            <w:vAlign w:val="center"/>
          </w:tcPr>
          <w:p w14:paraId="19C12A09" w14:textId="77777777" w:rsidR="00041B14" w:rsidRPr="00F710DC" w:rsidRDefault="00041B14" w:rsidP="00E56304">
            <w:pPr>
              <w:pStyle w:val="Style14"/>
              <w:jc w:val="center"/>
            </w:pPr>
            <w:r>
              <w:t>4/2И</w:t>
            </w:r>
          </w:p>
        </w:tc>
        <w:tc>
          <w:tcPr>
            <w:tcW w:w="316" w:type="pct"/>
            <w:vAlign w:val="center"/>
          </w:tcPr>
          <w:p w14:paraId="22764AED" w14:textId="77777777" w:rsidR="00041B14" w:rsidRDefault="00041B14" w:rsidP="00E56304">
            <w:pPr>
              <w:pStyle w:val="Style14"/>
              <w:jc w:val="center"/>
            </w:pPr>
            <w:r>
              <w:t>6</w:t>
            </w:r>
          </w:p>
        </w:tc>
        <w:tc>
          <w:tcPr>
            <w:tcW w:w="1126" w:type="pct"/>
          </w:tcPr>
          <w:p w14:paraId="2F252DA8" w14:textId="77777777" w:rsidR="00041B14" w:rsidRDefault="00041B14" w:rsidP="00C731BD">
            <w:pPr>
              <w:snapToGrid w:val="0"/>
            </w:pPr>
            <w:r>
              <w:t>Подго</w:t>
            </w:r>
            <w:r w:rsidR="00837A2B">
              <w:t>товка и выполнение тестирования №2</w:t>
            </w:r>
            <w:r>
              <w:t xml:space="preserve"> </w:t>
            </w:r>
          </w:p>
          <w:p w14:paraId="40554B6A" w14:textId="77777777" w:rsidR="00041B14" w:rsidRPr="004221D6" w:rsidRDefault="00041B14" w:rsidP="00C731BD">
            <w:pPr>
              <w:snapToGrid w:val="0"/>
            </w:pPr>
            <w:r w:rsidRPr="004221D6">
              <w:t>Самостоятельное изучение учебной и научной литературы.</w:t>
            </w:r>
          </w:p>
          <w:p w14:paraId="233B02FE" w14:textId="77777777" w:rsidR="00041B14" w:rsidRPr="00D534C0" w:rsidRDefault="00041B14" w:rsidP="00C731BD">
            <w:pPr>
              <w:pStyle w:val="Style14"/>
              <w:jc w:val="both"/>
            </w:pPr>
            <w:r w:rsidRPr="004221D6">
              <w:t>Работа с электронными библиотеками.</w:t>
            </w:r>
          </w:p>
        </w:tc>
        <w:tc>
          <w:tcPr>
            <w:tcW w:w="676" w:type="pct"/>
          </w:tcPr>
          <w:p w14:paraId="29EE89D0" w14:textId="77777777" w:rsidR="00041B14" w:rsidRDefault="00041B14" w:rsidP="00C731BD">
            <w:pPr>
              <w:pStyle w:val="Style14"/>
              <w:widowControl/>
              <w:snapToGrid w:val="0"/>
              <w:jc w:val="center"/>
            </w:pPr>
            <w:r>
              <w:t>Тестирование</w:t>
            </w:r>
            <w:r w:rsidR="00837A2B">
              <w:t xml:space="preserve"> №2</w:t>
            </w:r>
          </w:p>
          <w:p w14:paraId="3F29CB9A" w14:textId="77777777" w:rsidR="00041B14" w:rsidRDefault="00041B14" w:rsidP="00C731BD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669" w:type="pct"/>
          </w:tcPr>
          <w:p w14:paraId="4174A105" w14:textId="77777777" w:rsidR="00041B14" w:rsidRDefault="00041B14" w:rsidP="00E56304">
            <w:pPr>
              <w:pStyle w:val="Style14"/>
              <w:widowControl/>
              <w:snapToGrid w:val="0"/>
              <w:jc w:val="center"/>
            </w:pPr>
            <w:r>
              <w:t>ПК-2</w:t>
            </w:r>
          </w:p>
          <w:p w14:paraId="325220FF" w14:textId="77777777" w:rsidR="00041B14" w:rsidRDefault="00041B14" w:rsidP="00E56304">
            <w:pPr>
              <w:pStyle w:val="Style14"/>
              <w:jc w:val="center"/>
            </w:pPr>
            <w:proofErr w:type="spellStart"/>
            <w:r>
              <w:t>зув</w:t>
            </w:r>
            <w:proofErr w:type="spellEnd"/>
          </w:p>
        </w:tc>
      </w:tr>
      <w:tr w:rsidR="00041B14" w:rsidRPr="000B2C6C" w14:paraId="3E6DBCB1" w14:textId="77777777" w:rsidTr="00024859">
        <w:trPr>
          <w:trHeight w:val="499"/>
        </w:trPr>
        <w:tc>
          <w:tcPr>
            <w:tcW w:w="319" w:type="pct"/>
            <w:vAlign w:val="center"/>
          </w:tcPr>
          <w:p w14:paraId="144F73B2" w14:textId="77777777" w:rsidR="00041B14" w:rsidRDefault="00041B14" w:rsidP="00E56304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2.3</w:t>
            </w:r>
          </w:p>
        </w:tc>
        <w:tc>
          <w:tcPr>
            <w:tcW w:w="1270" w:type="pct"/>
            <w:vAlign w:val="center"/>
          </w:tcPr>
          <w:p w14:paraId="471628DD" w14:textId="77777777" w:rsidR="00041B14" w:rsidRPr="006F536E" w:rsidRDefault="00041B14" w:rsidP="00E56304">
            <w:pPr>
              <w:pStyle w:val="Style14"/>
            </w:pPr>
            <w:r>
              <w:t>Механизмы для передачи и преобразования движения</w:t>
            </w:r>
          </w:p>
        </w:tc>
        <w:tc>
          <w:tcPr>
            <w:tcW w:w="173" w:type="pct"/>
            <w:vAlign w:val="center"/>
          </w:tcPr>
          <w:p w14:paraId="382A7EC7" w14:textId="77777777" w:rsidR="00041B14" w:rsidRDefault="00041B14" w:rsidP="00E5630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80" w:type="pct"/>
            <w:vAlign w:val="center"/>
          </w:tcPr>
          <w:p w14:paraId="514E5FA0" w14:textId="77777777" w:rsidR="00041B14" w:rsidRPr="00F710DC" w:rsidRDefault="00041B14" w:rsidP="00E56304">
            <w:pPr>
              <w:pStyle w:val="Style14"/>
              <w:jc w:val="center"/>
            </w:pPr>
            <w:r>
              <w:t>4</w:t>
            </w:r>
          </w:p>
        </w:tc>
        <w:tc>
          <w:tcPr>
            <w:tcW w:w="271" w:type="pct"/>
            <w:vAlign w:val="center"/>
          </w:tcPr>
          <w:p w14:paraId="46B753F8" w14:textId="77777777" w:rsidR="00041B14" w:rsidRPr="00F710DC" w:rsidRDefault="00041B14" w:rsidP="00E56304">
            <w:pPr>
              <w:pStyle w:val="Style14"/>
              <w:jc w:val="center"/>
            </w:pPr>
            <w:r>
              <w:t>4/2И</w:t>
            </w:r>
          </w:p>
        </w:tc>
        <w:tc>
          <w:tcPr>
            <w:tcW w:w="316" w:type="pct"/>
            <w:vAlign w:val="center"/>
          </w:tcPr>
          <w:p w14:paraId="021D1894" w14:textId="77777777" w:rsidR="00041B14" w:rsidRPr="00F710DC" w:rsidRDefault="00041B14" w:rsidP="00E56304">
            <w:pPr>
              <w:pStyle w:val="Style14"/>
              <w:jc w:val="center"/>
            </w:pPr>
            <w:r>
              <w:t>3</w:t>
            </w:r>
          </w:p>
        </w:tc>
        <w:tc>
          <w:tcPr>
            <w:tcW w:w="1126" w:type="pct"/>
          </w:tcPr>
          <w:p w14:paraId="3144A42F" w14:textId="77777777" w:rsidR="00041B14" w:rsidRDefault="00041B14" w:rsidP="00C731BD">
            <w:pPr>
              <w:pStyle w:val="Style14"/>
              <w:jc w:val="both"/>
            </w:pPr>
            <w:r>
              <w:t xml:space="preserve">Подготовка, выполнение и защита </w:t>
            </w:r>
            <w:r w:rsidR="00024859">
              <w:t>лабораторн</w:t>
            </w:r>
            <w:r>
              <w:t>ой работы №2.</w:t>
            </w:r>
            <w:r w:rsidRPr="000B2C6C">
              <w:t xml:space="preserve"> </w:t>
            </w:r>
          </w:p>
          <w:p w14:paraId="315B5E51" w14:textId="77777777" w:rsidR="00041B14" w:rsidRPr="004221D6" w:rsidRDefault="00041B14" w:rsidP="00C731BD">
            <w:pPr>
              <w:snapToGrid w:val="0"/>
            </w:pPr>
            <w:r w:rsidRPr="004221D6">
              <w:t>Самостоятельное изучение учебной и научной литературы.</w:t>
            </w:r>
          </w:p>
          <w:p w14:paraId="193E1F99" w14:textId="77777777" w:rsidR="00041B14" w:rsidRPr="000B2C6C" w:rsidRDefault="00041B14" w:rsidP="00C731BD">
            <w:pPr>
              <w:pStyle w:val="Style14"/>
              <w:jc w:val="both"/>
              <w:rPr>
                <w:sz w:val="28"/>
                <w:szCs w:val="28"/>
              </w:rPr>
            </w:pPr>
            <w:r w:rsidRPr="004221D6">
              <w:t>Работа с электронными библиотеками.</w:t>
            </w:r>
          </w:p>
        </w:tc>
        <w:tc>
          <w:tcPr>
            <w:tcW w:w="676" w:type="pct"/>
          </w:tcPr>
          <w:p w14:paraId="7F4EDFB5" w14:textId="77777777" w:rsidR="00041B14" w:rsidRDefault="00024859" w:rsidP="00C731BD">
            <w:pPr>
              <w:pStyle w:val="Style14"/>
              <w:jc w:val="both"/>
            </w:pPr>
            <w:r>
              <w:t>Лабораторн</w:t>
            </w:r>
            <w:r w:rsidR="00041B14">
              <w:t>ая работа №2.</w:t>
            </w:r>
            <w:r w:rsidR="00041B14" w:rsidRPr="000B2C6C">
              <w:t xml:space="preserve"> </w:t>
            </w:r>
          </w:p>
          <w:p w14:paraId="0FE92CA0" w14:textId="77777777" w:rsidR="00041B14" w:rsidRDefault="00041B14" w:rsidP="00C731BD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669" w:type="pct"/>
          </w:tcPr>
          <w:p w14:paraId="7F61B1FD" w14:textId="77777777" w:rsidR="00041B14" w:rsidRDefault="00041B14" w:rsidP="00E56304">
            <w:pPr>
              <w:pStyle w:val="Style14"/>
              <w:widowControl/>
              <w:snapToGrid w:val="0"/>
              <w:jc w:val="center"/>
            </w:pPr>
            <w:r>
              <w:t>ПК-2</w:t>
            </w:r>
          </w:p>
          <w:p w14:paraId="61F63C22" w14:textId="77777777" w:rsidR="00041B14" w:rsidRDefault="00041B14" w:rsidP="00E56304">
            <w:pPr>
              <w:pStyle w:val="Style14"/>
              <w:jc w:val="center"/>
            </w:pPr>
            <w:proofErr w:type="spellStart"/>
            <w:r>
              <w:t>зув</w:t>
            </w:r>
            <w:proofErr w:type="spellEnd"/>
          </w:p>
        </w:tc>
      </w:tr>
      <w:tr w:rsidR="00E56304" w:rsidRPr="000B2C6C" w14:paraId="3F9DD2D9" w14:textId="77777777" w:rsidTr="00024859">
        <w:trPr>
          <w:trHeight w:val="499"/>
        </w:trPr>
        <w:tc>
          <w:tcPr>
            <w:tcW w:w="1590" w:type="pct"/>
            <w:gridSpan w:val="2"/>
            <w:vAlign w:val="center"/>
          </w:tcPr>
          <w:p w14:paraId="12ECB210" w14:textId="77777777" w:rsidR="00E56304" w:rsidRPr="00E56304" w:rsidRDefault="00E56304" w:rsidP="00E56304">
            <w:pPr>
              <w:pStyle w:val="Style14"/>
              <w:rPr>
                <w:b/>
              </w:rPr>
            </w:pPr>
            <w:r w:rsidRPr="00E56304">
              <w:rPr>
                <w:b/>
              </w:rPr>
              <w:t>Итого по разделу 2</w:t>
            </w:r>
          </w:p>
        </w:tc>
        <w:tc>
          <w:tcPr>
            <w:tcW w:w="173" w:type="pct"/>
            <w:vAlign w:val="center"/>
          </w:tcPr>
          <w:p w14:paraId="1D77C889" w14:textId="77777777" w:rsidR="00E56304" w:rsidRPr="00E56304" w:rsidRDefault="00E56304" w:rsidP="00E56304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  <w:vAlign w:val="center"/>
          </w:tcPr>
          <w:p w14:paraId="1754F681" w14:textId="77777777" w:rsidR="00E56304" w:rsidRPr="00E56304" w:rsidRDefault="00E56304" w:rsidP="00E56304">
            <w:pPr>
              <w:pStyle w:val="Style14"/>
              <w:jc w:val="center"/>
              <w:rPr>
                <w:b/>
              </w:rPr>
            </w:pPr>
            <w:r w:rsidRPr="00E56304">
              <w:rPr>
                <w:b/>
              </w:rPr>
              <w:t>12</w:t>
            </w:r>
          </w:p>
        </w:tc>
        <w:tc>
          <w:tcPr>
            <w:tcW w:w="271" w:type="pct"/>
            <w:vAlign w:val="center"/>
          </w:tcPr>
          <w:p w14:paraId="31817853" w14:textId="77777777" w:rsidR="00E56304" w:rsidRPr="00E56304" w:rsidRDefault="00F75D9C" w:rsidP="00E56304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E56304" w:rsidRPr="00E56304">
              <w:rPr>
                <w:b/>
              </w:rPr>
              <w:t>/8И</w:t>
            </w:r>
          </w:p>
        </w:tc>
        <w:tc>
          <w:tcPr>
            <w:tcW w:w="316" w:type="pct"/>
            <w:vAlign w:val="center"/>
          </w:tcPr>
          <w:p w14:paraId="4EF1CA3D" w14:textId="77777777" w:rsidR="00E56304" w:rsidRPr="00E56304" w:rsidRDefault="00E56304" w:rsidP="00E56304">
            <w:pPr>
              <w:pStyle w:val="Style14"/>
              <w:jc w:val="center"/>
              <w:rPr>
                <w:b/>
              </w:rPr>
            </w:pPr>
            <w:r w:rsidRPr="00E56304">
              <w:rPr>
                <w:b/>
              </w:rPr>
              <w:t>12</w:t>
            </w:r>
          </w:p>
        </w:tc>
        <w:tc>
          <w:tcPr>
            <w:tcW w:w="1126" w:type="pct"/>
          </w:tcPr>
          <w:p w14:paraId="2CE867F1" w14:textId="77777777" w:rsidR="00041B14" w:rsidRPr="004221D6" w:rsidRDefault="00041B14" w:rsidP="00041B14">
            <w:pPr>
              <w:snapToGrid w:val="0"/>
            </w:pPr>
            <w:r w:rsidRPr="004221D6">
              <w:t>Самостоятельное изучение учебной и научной литературы.</w:t>
            </w:r>
          </w:p>
          <w:p w14:paraId="6AE863F6" w14:textId="77777777" w:rsidR="00E56304" w:rsidRDefault="00041B14" w:rsidP="00041B14">
            <w:pPr>
              <w:pStyle w:val="Style14"/>
            </w:pPr>
            <w:r w:rsidRPr="004221D6">
              <w:t>Работа с электронными библиотеками.</w:t>
            </w:r>
          </w:p>
        </w:tc>
        <w:tc>
          <w:tcPr>
            <w:tcW w:w="676" w:type="pct"/>
          </w:tcPr>
          <w:p w14:paraId="704FC548" w14:textId="77777777" w:rsidR="00E56304" w:rsidRDefault="00E56304" w:rsidP="00E56304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669" w:type="pct"/>
          </w:tcPr>
          <w:p w14:paraId="3F50512B" w14:textId="77777777" w:rsidR="00041B14" w:rsidRDefault="00041B14" w:rsidP="00041B14">
            <w:pPr>
              <w:pStyle w:val="Style14"/>
              <w:widowControl/>
              <w:snapToGrid w:val="0"/>
              <w:jc w:val="center"/>
            </w:pPr>
            <w:r>
              <w:t>ПК-2</w:t>
            </w:r>
          </w:p>
          <w:p w14:paraId="0746BBC3" w14:textId="77777777" w:rsidR="00E56304" w:rsidRDefault="00041B14" w:rsidP="00041B14">
            <w:pPr>
              <w:pStyle w:val="Style14"/>
              <w:widowControl/>
              <w:snapToGrid w:val="0"/>
              <w:jc w:val="center"/>
            </w:pPr>
            <w:proofErr w:type="spellStart"/>
            <w:r>
              <w:t>зув</w:t>
            </w:r>
            <w:proofErr w:type="spellEnd"/>
          </w:p>
        </w:tc>
      </w:tr>
      <w:tr w:rsidR="00E56304" w:rsidRPr="000B2C6C" w14:paraId="0FE01EA6" w14:textId="77777777" w:rsidTr="00024859">
        <w:trPr>
          <w:trHeight w:val="499"/>
        </w:trPr>
        <w:tc>
          <w:tcPr>
            <w:tcW w:w="319" w:type="pct"/>
            <w:vAlign w:val="center"/>
          </w:tcPr>
          <w:p w14:paraId="24AEB2B7" w14:textId="77777777" w:rsidR="00E56304" w:rsidRDefault="00E56304" w:rsidP="00E56304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3</w:t>
            </w:r>
          </w:p>
        </w:tc>
        <w:tc>
          <w:tcPr>
            <w:tcW w:w="1270" w:type="pct"/>
            <w:vAlign w:val="center"/>
          </w:tcPr>
          <w:p w14:paraId="5D0ACED3" w14:textId="77777777" w:rsidR="00E56304" w:rsidRPr="006F536E" w:rsidRDefault="00E56304" w:rsidP="00E56304">
            <w:r>
              <w:t xml:space="preserve">Устройство машин и аппаратов </w:t>
            </w:r>
          </w:p>
        </w:tc>
        <w:tc>
          <w:tcPr>
            <w:tcW w:w="173" w:type="pct"/>
            <w:vAlign w:val="center"/>
          </w:tcPr>
          <w:p w14:paraId="02AD6546" w14:textId="77777777" w:rsidR="00E56304" w:rsidRDefault="00E56304" w:rsidP="00E5630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80" w:type="pct"/>
            <w:vAlign w:val="center"/>
          </w:tcPr>
          <w:p w14:paraId="5112E221" w14:textId="77777777" w:rsidR="00E56304" w:rsidRPr="00F710DC" w:rsidRDefault="00E56304" w:rsidP="00E56304">
            <w:pPr>
              <w:pStyle w:val="Style14"/>
              <w:jc w:val="center"/>
            </w:pPr>
          </w:p>
        </w:tc>
        <w:tc>
          <w:tcPr>
            <w:tcW w:w="271" w:type="pct"/>
            <w:vAlign w:val="center"/>
          </w:tcPr>
          <w:p w14:paraId="5C79F291" w14:textId="77777777" w:rsidR="00E56304" w:rsidRPr="00F710DC" w:rsidRDefault="00E56304" w:rsidP="00E56304">
            <w:pPr>
              <w:pStyle w:val="Style14"/>
              <w:jc w:val="center"/>
            </w:pPr>
          </w:p>
        </w:tc>
        <w:tc>
          <w:tcPr>
            <w:tcW w:w="316" w:type="pct"/>
            <w:vAlign w:val="center"/>
          </w:tcPr>
          <w:p w14:paraId="4D5B88B4" w14:textId="77777777" w:rsidR="00E56304" w:rsidRPr="00F710DC" w:rsidRDefault="00E56304" w:rsidP="00E56304">
            <w:pPr>
              <w:pStyle w:val="Style14"/>
              <w:jc w:val="center"/>
            </w:pPr>
          </w:p>
        </w:tc>
        <w:tc>
          <w:tcPr>
            <w:tcW w:w="1126" w:type="pct"/>
          </w:tcPr>
          <w:p w14:paraId="4B984E09" w14:textId="77777777" w:rsidR="00E56304" w:rsidRDefault="00E56304" w:rsidP="00E56304">
            <w:pPr>
              <w:pStyle w:val="Style14"/>
            </w:pPr>
          </w:p>
        </w:tc>
        <w:tc>
          <w:tcPr>
            <w:tcW w:w="676" w:type="pct"/>
          </w:tcPr>
          <w:p w14:paraId="2CF697A5" w14:textId="77777777" w:rsidR="00E56304" w:rsidRDefault="00E56304" w:rsidP="00E56304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669" w:type="pct"/>
          </w:tcPr>
          <w:p w14:paraId="0B246FC2" w14:textId="77777777" w:rsidR="00E56304" w:rsidRDefault="00E56304" w:rsidP="00E56304">
            <w:pPr>
              <w:pStyle w:val="Style14"/>
              <w:jc w:val="center"/>
            </w:pPr>
          </w:p>
        </w:tc>
      </w:tr>
      <w:tr w:rsidR="00024859" w:rsidRPr="000B2C6C" w14:paraId="1F055CC1" w14:textId="77777777" w:rsidTr="00024859">
        <w:trPr>
          <w:trHeight w:val="499"/>
        </w:trPr>
        <w:tc>
          <w:tcPr>
            <w:tcW w:w="319" w:type="pct"/>
            <w:vAlign w:val="center"/>
          </w:tcPr>
          <w:p w14:paraId="2404907C" w14:textId="77777777" w:rsidR="00024859" w:rsidRDefault="00024859" w:rsidP="00E56304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3.1</w:t>
            </w:r>
          </w:p>
        </w:tc>
        <w:tc>
          <w:tcPr>
            <w:tcW w:w="1270" w:type="pct"/>
            <w:vAlign w:val="center"/>
          </w:tcPr>
          <w:p w14:paraId="5E27B824" w14:textId="77777777" w:rsidR="00024859" w:rsidRPr="006F536E" w:rsidRDefault="00024859" w:rsidP="00E56304">
            <w:r>
              <w:t>Предохранительные муфты и клапана. Устройство, принцип действия  и назначение</w:t>
            </w:r>
          </w:p>
        </w:tc>
        <w:tc>
          <w:tcPr>
            <w:tcW w:w="173" w:type="pct"/>
            <w:vAlign w:val="center"/>
          </w:tcPr>
          <w:p w14:paraId="34D027C7" w14:textId="77777777" w:rsidR="00024859" w:rsidRDefault="00024859" w:rsidP="00E5630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80" w:type="pct"/>
            <w:vAlign w:val="center"/>
          </w:tcPr>
          <w:p w14:paraId="3092C9F2" w14:textId="77777777" w:rsidR="00024859" w:rsidRPr="00F710DC" w:rsidRDefault="00024859" w:rsidP="00E56304">
            <w:pPr>
              <w:pStyle w:val="Style14"/>
              <w:jc w:val="center"/>
            </w:pPr>
            <w:r>
              <w:t>2</w:t>
            </w:r>
          </w:p>
        </w:tc>
        <w:tc>
          <w:tcPr>
            <w:tcW w:w="271" w:type="pct"/>
            <w:vAlign w:val="center"/>
          </w:tcPr>
          <w:p w14:paraId="0A5A1BCA" w14:textId="77777777" w:rsidR="00024859" w:rsidRPr="00F710DC" w:rsidRDefault="00024859" w:rsidP="00E56304">
            <w:pPr>
              <w:pStyle w:val="Style14"/>
              <w:jc w:val="center"/>
            </w:pPr>
            <w:r>
              <w:t>2</w:t>
            </w:r>
          </w:p>
        </w:tc>
        <w:tc>
          <w:tcPr>
            <w:tcW w:w="316" w:type="pct"/>
            <w:vAlign w:val="center"/>
          </w:tcPr>
          <w:p w14:paraId="3DE8C3D0" w14:textId="77777777" w:rsidR="00024859" w:rsidRPr="00F710DC" w:rsidRDefault="00024859" w:rsidP="00E56304">
            <w:pPr>
              <w:pStyle w:val="Style14"/>
              <w:jc w:val="center"/>
            </w:pPr>
            <w:r>
              <w:t>5</w:t>
            </w:r>
          </w:p>
        </w:tc>
        <w:tc>
          <w:tcPr>
            <w:tcW w:w="1126" w:type="pct"/>
          </w:tcPr>
          <w:p w14:paraId="25ACDB94" w14:textId="77777777" w:rsidR="00024859" w:rsidRDefault="00024859" w:rsidP="00C731BD">
            <w:pPr>
              <w:snapToGrid w:val="0"/>
            </w:pPr>
            <w:r>
              <w:t>Подготовка и выполнение лабораторной работы №3.</w:t>
            </w:r>
          </w:p>
          <w:p w14:paraId="73708E82" w14:textId="77777777" w:rsidR="00024859" w:rsidRPr="004221D6" w:rsidRDefault="00024859" w:rsidP="00C731BD">
            <w:pPr>
              <w:snapToGrid w:val="0"/>
            </w:pPr>
            <w:r w:rsidRPr="004221D6">
              <w:t>Самостоятельное изучение учебной и научной литературы.</w:t>
            </w:r>
          </w:p>
          <w:p w14:paraId="401817F3" w14:textId="77777777" w:rsidR="00024859" w:rsidRDefault="00024859" w:rsidP="00C731BD">
            <w:pPr>
              <w:pStyle w:val="Style14"/>
            </w:pPr>
            <w:r w:rsidRPr="004221D6">
              <w:t>Работа с электронными библиотеками.</w:t>
            </w:r>
          </w:p>
        </w:tc>
        <w:tc>
          <w:tcPr>
            <w:tcW w:w="676" w:type="pct"/>
          </w:tcPr>
          <w:p w14:paraId="775B8F87" w14:textId="77777777" w:rsidR="00024859" w:rsidRDefault="00024859" w:rsidP="00C731BD">
            <w:pPr>
              <w:pStyle w:val="Style14"/>
              <w:widowControl/>
              <w:snapToGrid w:val="0"/>
              <w:jc w:val="center"/>
            </w:pPr>
            <w:r>
              <w:t>Лабораторная работа №3</w:t>
            </w:r>
          </w:p>
        </w:tc>
        <w:tc>
          <w:tcPr>
            <w:tcW w:w="669" w:type="pct"/>
          </w:tcPr>
          <w:p w14:paraId="0E9E2E79" w14:textId="77777777" w:rsidR="00024859" w:rsidRDefault="00024859" w:rsidP="00E56304">
            <w:pPr>
              <w:pStyle w:val="Style14"/>
              <w:widowControl/>
              <w:snapToGrid w:val="0"/>
              <w:jc w:val="center"/>
            </w:pPr>
            <w:r>
              <w:t>ПК-2</w:t>
            </w:r>
          </w:p>
          <w:p w14:paraId="65699852" w14:textId="77777777" w:rsidR="00024859" w:rsidRDefault="00024859" w:rsidP="00E56304">
            <w:pPr>
              <w:pStyle w:val="Style14"/>
              <w:jc w:val="center"/>
            </w:pPr>
            <w:proofErr w:type="spellStart"/>
            <w:r>
              <w:t>зув</w:t>
            </w:r>
            <w:proofErr w:type="spellEnd"/>
          </w:p>
        </w:tc>
      </w:tr>
      <w:tr w:rsidR="00024859" w:rsidRPr="000B2C6C" w14:paraId="6188A6C4" w14:textId="77777777" w:rsidTr="00024859">
        <w:trPr>
          <w:trHeight w:val="499"/>
        </w:trPr>
        <w:tc>
          <w:tcPr>
            <w:tcW w:w="319" w:type="pct"/>
            <w:vAlign w:val="center"/>
          </w:tcPr>
          <w:p w14:paraId="2BC41F39" w14:textId="77777777" w:rsidR="00024859" w:rsidRDefault="00024859" w:rsidP="00E56304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3.2</w:t>
            </w:r>
          </w:p>
        </w:tc>
        <w:tc>
          <w:tcPr>
            <w:tcW w:w="1270" w:type="pct"/>
            <w:vAlign w:val="center"/>
          </w:tcPr>
          <w:p w14:paraId="1DEE8FA5" w14:textId="77777777" w:rsidR="00024859" w:rsidRPr="006F536E" w:rsidRDefault="00024859" w:rsidP="00E56304">
            <w:r>
              <w:t>Основные виды теплового оборудования применяемого пищевой отрасли. Устройство и принцип работы</w:t>
            </w:r>
          </w:p>
        </w:tc>
        <w:tc>
          <w:tcPr>
            <w:tcW w:w="173" w:type="pct"/>
            <w:vAlign w:val="center"/>
          </w:tcPr>
          <w:p w14:paraId="640980C9" w14:textId="77777777" w:rsidR="00024859" w:rsidRDefault="00024859" w:rsidP="00E5630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80" w:type="pct"/>
            <w:vAlign w:val="center"/>
          </w:tcPr>
          <w:p w14:paraId="5B9E82AC" w14:textId="77777777" w:rsidR="00024859" w:rsidRDefault="00024859" w:rsidP="00E56304">
            <w:pPr>
              <w:pStyle w:val="Style14"/>
              <w:jc w:val="center"/>
            </w:pPr>
            <w:r>
              <w:t>4</w:t>
            </w:r>
          </w:p>
        </w:tc>
        <w:tc>
          <w:tcPr>
            <w:tcW w:w="271" w:type="pct"/>
            <w:vAlign w:val="center"/>
          </w:tcPr>
          <w:p w14:paraId="6B07F0A6" w14:textId="77777777" w:rsidR="00024859" w:rsidRDefault="00024859" w:rsidP="00736D55">
            <w:pPr>
              <w:pStyle w:val="Style14"/>
              <w:jc w:val="center"/>
            </w:pPr>
            <w:r>
              <w:t>4/</w:t>
            </w:r>
            <w:r w:rsidR="00736D55">
              <w:t>4</w:t>
            </w:r>
            <w:r>
              <w:t>И</w:t>
            </w:r>
          </w:p>
        </w:tc>
        <w:tc>
          <w:tcPr>
            <w:tcW w:w="316" w:type="pct"/>
            <w:vAlign w:val="center"/>
          </w:tcPr>
          <w:p w14:paraId="2AA80D49" w14:textId="77777777" w:rsidR="00024859" w:rsidRDefault="00736D55" w:rsidP="00E56304">
            <w:pPr>
              <w:pStyle w:val="Style14"/>
              <w:jc w:val="center"/>
            </w:pPr>
            <w:r>
              <w:t>5</w:t>
            </w:r>
          </w:p>
        </w:tc>
        <w:tc>
          <w:tcPr>
            <w:tcW w:w="1126" w:type="pct"/>
          </w:tcPr>
          <w:p w14:paraId="0C128277" w14:textId="77777777" w:rsidR="00024859" w:rsidRDefault="00024859" w:rsidP="00C731BD">
            <w:pPr>
              <w:snapToGrid w:val="0"/>
            </w:pPr>
            <w:r>
              <w:t>Подготовка и выполнение тестирования</w:t>
            </w:r>
            <w:r w:rsidR="00837A2B">
              <w:t xml:space="preserve"> №3</w:t>
            </w:r>
            <w:r>
              <w:t xml:space="preserve">. </w:t>
            </w:r>
          </w:p>
          <w:p w14:paraId="3D23B3A5" w14:textId="77777777" w:rsidR="00024859" w:rsidRPr="004221D6" w:rsidRDefault="00024859" w:rsidP="00C731BD">
            <w:pPr>
              <w:snapToGrid w:val="0"/>
            </w:pPr>
            <w:r w:rsidRPr="004221D6">
              <w:t>Самостоятельное изучение учебной и научной литературы.</w:t>
            </w:r>
          </w:p>
          <w:p w14:paraId="1DAFA56C" w14:textId="77777777" w:rsidR="00024859" w:rsidRDefault="00024859" w:rsidP="00C731BD">
            <w:pPr>
              <w:pStyle w:val="Style14"/>
            </w:pPr>
            <w:r w:rsidRPr="004221D6">
              <w:lastRenderedPageBreak/>
              <w:t>Работа с электронными библиотеками.</w:t>
            </w:r>
          </w:p>
        </w:tc>
        <w:tc>
          <w:tcPr>
            <w:tcW w:w="676" w:type="pct"/>
          </w:tcPr>
          <w:p w14:paraId="7669E9F6" w14:textId="77777777" w:rsidR="00024859" w:rsidRDefault="00024859" w:rsidP="00C731BD">
            <w:pPr>
              <w:pStyle w:val="Style14"/>
              <w:widowControl/>
              <w:snapToGrid w:val="0"/>
              <w:jc w:val="center"/>
            </w:pPr>
            <w:r>
              <w:lastRenderedPageBreak/>
              <w:t>Тестирование</w:t>
            </w:r>
            <w:r w:rsidR="00837A2B">
              <w:t xml:space="preserve"> №3</w:t>
            </w:r>
          </w:p>
          <w:p w14:paraId="58417861" w14:textId="77777777" w:rsidR="00024859" w:rsidRDefault="00024859" w:rsidP="00C731BD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669" w:type="pct"/>
          </w:tcPr>
          <w:p w14:paraId="62B3FE5F" w14:textId="77777777" w:rsidR="00024859" w:rsidRDefault="00024859" w:rsidP="00E56304">
            <w:pPr>
              <w:pStyle w:val="Style14"/>
              <w:widowControl/>
              <w:snapToGrid w:val="0"/>
              <w:jc w:val="center"/>
            </w:pPr>
            <w:r>
              <w:t>ПК-2</w:t>
            </w:r>
          </w:p>
          <w:p w14:paraId="2E327A40" w14:textId="77777777" w:rsidR="00024859" w:rsidRDefault="00024859" w:rsidP="00E56304">
            <w:pPr>
              <w:pStyle w:val="Style14"/>
              <w:widowControl/>
              <w:snapToGrid w:val="0"/>
              <w:jc w:val="center"/>
            </w:pPr>
            <w:proofErr w:type="spellStart"/>
            <w:r>
              <w:t>зув</w:t>
            </w:r>
            <w:proofErr w:type="spellEnd"/>
          </w:p>
        </w:tc>
      </w:tr>
      <w:tr w:rsidR="00024859" w:rsidRPr="000B2C6C" w14:paraId="272A7018" w14:textId="77777777" w:rsidTr="00024859">
        <w:trPr>
          <w:trHeight w:val="499"/>
        </w:trPr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52728BE9" w14:textId="77777777" w:rsidR="00024859" w:rsidRDefault="00024859" w:rsidP="00E56304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3.3</w:t>
            </w:r>
          </w:p>
        </w:tc>
        <w:tc>
          <w:tcPr>
            <w:tcW w:w="1270" w:type="pct"/>
            <w:tcBorders>
              <w:bottom w:val="single" w:sz="4" w:space="0" w:color="auto"/>
            </w:tcBorders>
            <w:vAlign w:val="center"/>
          </w:tcPr>
          <w:p w14:paraId="0F6E5A44" w14:textId="77777777" w:rsidR="00024859" w:rsidRPr="006F536E" w:rsidRDefault="00024859" w:rsidP="00E56304">
            <w:r>
              <w:t>Основные виды механического оборудования применяемого пищевой отрасли. Устройство и принцип работы.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vAlign w:val="center"/>
          </w:tcPr>
          <w:p w14:paraId="17899668" w14:textId="77777777" w:rsidR="00024859" w:rsidRDefault="00024859" w:rsidP="00E5630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145BD3FF" w14:textId="77777777" w:rsidR="00024859" w:rsidRDefault="00736D55" w:rsidP="00E56304">
            <w:pPr>
              <w:pStyle w:val="Style14"/>
              <w:jc w:val="center"/>
            </w:pPr>
            <w:r>
              <w:t>4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21E0AAAA" w14:textId="77777777" w:rsidR="00024859" w:rsidRDefault="00736D55" w:rsidP="00736D55">
            <w:pPr>
              <w:pStyle w:val="Style14"/>
              <w:jc w:val="center"/>
            </w:pPr>
            <w:r>
              <w:t>4</w:t>
            </w:r>
            <w:r w:rsidR="00024859">
              <w:t>/</w:t>
            </w:r>
            <w:r>
              <w:t>4</w:t>
            </w:r>
            <w:r w:rsidR="00024859">
              <w:t>И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43000B1B" w14:textId="77777777" w:rsidR="00024859" w:rsidRDefault="00736D55" w:rsidP="00E56304">
            <w:pPr>
              <w:pStyle w:val="Style14"/>
              <w:jc w:val="center"/>
            </w:pPr>
            <w:r>
              <w:t>5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14:paraId="73B6F25B" w14:textId="77777777" w:rsidR="00024859" w:rsidRDefault="00024859" w:rsidP="00C731BD">
            <w:pPr>
              <w:snapToGrid w:val="0"/>
            </w:pPr>
            <w:r>
              <w:t>Подготовка и выполнение лабораторной работы №4.</w:t>
            </w:r>
          </w:p>
          <w:p w14:paraId="4C7C8E4F" w14:textId="77777777" w:rsidR="00024859" w:rsidRPr="004221D6" w:rsidRDefault="00024859" w:rsidP="00C731BD">
            <w:pPr>
              <w:snapToGrid w:val="0"/>
            </w:pPr>
            <w:r w:rsidRPr="004221D6">
              <w:t>Самостоятельное изучение учебной и научной литературы.</w:t>
            </w:r>
          </w:p>
          <w:p w14:paraId="616C5346" w14:textId="77777777" w:rsidR="00024859" w:rsidRDefault="00024859" w:rsidP="00C731BD">
            <w:pPr>
              <w:pStyle w:val="Style14"/>
            </w:pPr>
            <w:r w:rsidRPr="004221D6">
              <w:t>Работа с электронными библиотеками.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13C397D3" w14:textId="77777777" w:rsidR="00024859" w:rsidRDefault="00024859" w:rsidP="00837A2B">
            <w:pPr>
              <w:pStyle w:val="Style14"/>
              <w:widowControl/>
              <w:snapToGrid w:val="0"/>
            </w:pPr>
            <w:r>
              <w:t>Лабораторная работа №4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51A422A3" w14:textId="77777777" w:rsidR="00024859" w:rsidRDefault="00024859" w:rsidP="00E56304">
            <w:pPr>
              <w:pStyle w:val="Style14"/>
              <w:widowControl/>
              <w:snapToGrid w:val="0"/>
              <w:jc w:val="center"/>
            </w:pPr>
            <w:r>
              <w:t>ПК-2</w:t>
            </w:r>
          </w:p>
          <w:p w14:paraId="20D1AEC5" w14:textId="77777777" w:rsidR="00024859" w:rsidRDefault="00024859" w:rsidP="00E56304">
            <w:pPr>
              <w:pStyle w:val="Style14"/>
              <w:widowControl/>
              <w:snapToGrid w:val="0"/>
              <w:jc w:val="center"/>
            </w:pPr>
            <w:proofErr w:type="spellStart"/>
            <w:r>
              <w:t>зув</w:t>
            </w:r>
            <w:proofErr w:type="spellEnd"/>
          </w:p>
        </w:tc>
      </w:tr>
      <w:tr w:rsidR="00024859" w:rsidRPr="000B2C6C" w14:paraId="284C6AB1" w14:textId="77777777" w:rsidTr="00024859">
        <w:trPr>
          <w:trHeight w:val="499"/>
        </w:trPr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221B08DC" w14:textId="77777777" w:rsidR="00024859" w:rsidRDefault="00024859" w:rsidP="00E56304">
            <w:pPr>
              <w:pStyle w:val="Style4"/>
              <w:widowControl/>
              <w:rPr>
                <w:rStyle w:val="FontStyle18"/>
                <w:b w:val="0"/>
                <w:sz w:val="24"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3.4</w:t>
            </w:r>
          </w:p>
        </w:tc>
        <w:tc>
          <w:tcPr>
            <w:tcW w:w="1270" w:type="pct"/>
            <w:tcBorders>
              <w:bottom w:val="single" w:sz="4" w:space="0" w:color="auto"/>
            </w:tcBorders>
            <w:vAlign w:val="center"/>
          </w:tcPr>
          <w:p w14:paraId="022FA5FC" w14:textId="77777777" w:rsidR="00024859" w:rsidRPr="006F536E" w:rsidRDefault="00024859" w:rsidP="00E56304">
            <w:r>
              <w:t>Содержание и применение технической документации на оборудование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vAlign w:val="center"/>
          </w:tcPr>
          <w:p w14:paraId="78FF61A7" w14:textId="77777777" w:rsidR="00024859" w:rsidRDefault="00024859" w:rsidP="00E5630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vAlign w:val="center"/>
          </w:tcPr>
          <w:p w14:paraId="78522AD8" w14:textId="77777777" w:rsidR="00024859" w:rsidRDefault="00024859" w:rsidP="00E56304">
            <w:pPr>
              <w:pStyle w:val="Style14"/>
              <w:jc w:val="center"/>
            </w:pPr>
            <w:r>
              <w:t>4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center"/>
          </w:tcPr>
          <w:p w14:paraId="034295E3" w14:textId="77777777" w:rsidR="00024859" w:rsidRDefault="00024859" w:rsidP="00E56304">
            <w:pPr>
              <w:pStyle w:val="Style14"/>
              <w:jc w:val="center"/>
            </w:pPr>
            <w:r>
              <w:t>2/2И</w:t>
            </w: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14:paraId="2C7CCADB" w14:textId="77777777" w:rsidR="00024859" w:rsidRDefault="00736D55" w:rsidP="00E56304">
            <w:pPr>
              <w:pStyle w:val="Style14"/>
              <w:jc w:val="center"/>
            </w:pPr>
            <w:r>
              <w:t>7,1</w:t>
            </w:r>
          </w:p>
        </w:tc>
        <w:tc>
          <w:tcPr>
            <w:tcW w:w="1126" w:type="pct"/>
            <w:tcBorders>
              <w:bottom w:val="single" w:sz="4" w:space="0" w:color="auto"/>
            </w:tcBorders>
          </w:tcPr>
          <w:p w14:paraId="4A7EFF8A" w14:textId="77777777" w:rsidR="00024859" w:rsidRDefault="00024859" w:rsidP="00C731BD">
            <w:pPr>
              <w:snapToGrid w:val="0"/>
            </w:pPr>
            <w:r>
              <w:t>Подготовка и выполнение лабораторной работы №5.</w:t>
            </w:r>
          </w:p>
          <w:p w14:paraId="051E22A9" w14:textId="77777777" w:rsidR="00024859" w:rsidRPr="004221D6" w:rsidRDefault="00024859" w:rsidP="00C731BD">
            <w:pPr>
              <w:snapToGrid w:val="0"/>
            </w:pPr>
            <w:r w:rsidRPr="004221D6">
              <w:t>Самостоятельное изучение учебной и научной литературы.</w:t>
            </w:r>
          </w:p>
          <w:p w14:paraId="7024527B" w14:textId="77777777" w:rsidR="00024859" w:rsidRDefault="00024859" w:rsidP="00C731BD">
            <w:pPr>
              <w:pStyle w:val="Style14"/>
            </w:pPr>
            <w:r w:rsidRPr="004221D6">
              <w:t>Работа с электронными библиотеками.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3C7D3584" w14:textId="77777777" w:rsidR="00024859" w:rsidRDefault="00024859" w:rsidP="00024859">
            <w:pPr>
              <w:pStyle w:val="Style14"/>
              <w:widowControl/>
              <w:snapToGrid w:val="0"/>
            </w:pPr>
            <w:r>
              <w:t>Лабораторная работа №5</w:t>
            </w:r>
          </w:p>
        </w:tc>
        <w:tc>
          <w:tcPr>
            <w:tcW w:w="669" w:type="pct"/>
            <w:tcBorders>
              <w:bottom w:val="single" w:sz="4" w:space="0" w:color="auto"/>
            </w:tcBorders>
          </w:tcPr>
          <w:p w14:paraId="2A7AD41C" w14:textId="77777777" w:rsidR="00024859" w:rsidRDefault="00024859" w:rsidP="00E56304">
            <w:pPr>
              <w:pStyle w:val="Style14"/>
              <w:widowControl/>
              <w:snapToGrid w:val="0"/>
              <w:jc w:val="center"/>
            </w:pPr>
            <w:r>
              <w:t>ПК-2</w:t>
            </w:r>
          </w:p>
          <w:p w14:paraId="4527F0C4" w14:textId="77777777" w:rsidR="00024859" w:rsidRDefault="00024859" w:rsidP="00E56304">
            <w:pPr>
              <w:pStyle w:val="Style14"/>
              <w:widowControl/>
              <w:snapToGrid w:val="0"/>
              <w:jc w:val="center"/>
            </w:pPr>
            <w:proofErr w:type="spellStart"/>
            <w:r>
              <w:t>зув</w:t>
            </w:r>
            <w:proofErr w:type="spellEnd"/>
          </w:p>
        </w:tc>
      </w:tr>
      <w:tr w:rsidR="00E56304" w:rsidRPr="000B2C6C" w14:paraId="22D763A9" w14:textId="77777777" w:rsidTr="00024859">
        <w:trPr>
          <w:trHeight w:val="499"/>
        </w:trPr>
        <w:tc>
          <w:tcPr>
            <w:tcW w:w="1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D9D3" w14:textId="77777777" w:rsidR="00E56304" w:rsidRPr="00E56304" w:rsidRDefault="00E56304" w:rsidP="00E56304">
            <w:pPr>
              <w:rPr>
                <w:b/>
              </w:rPr>
            </w:pPr>
            <w:r w:rsidRPr="00E56304">
              <w:rPr>
                <w:b/>
              </w:rPr>
              <w:t>Итого по разделу 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3F1A" w14:textId="77777777" w:rsidR="00E56304" w:rsidRPr="00E56304" w:rsidRDefault="00FD0DAB" w:rsidP="00E5630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C547" w14:textId="77777777" w:rsidR="00E56304" w:rsidRPr="00E56304" w:rsidRDefault="00E56304" w:rsidP="00736D55">
            <w:pPr>
              <w:pStyle w:val="Style14"/>
              <w:jc w:val="center"/>
              <w:rPr>
                <w:b/>
              </w:rPr>
            </w:pPr>
            <w:r w:rsidRPr="00E56304">
              <w:rPr>
                <w:b/>
              </w:rPr>
              <w:t>1</w:t>
            </w:r>
            <w:r w:rsidR="00736D55">
              <w:rPr>
                <w:b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FFF3" w14:textId="77777777" w:rsidR="00E56304" w:rsidRPr="00E56304" w:rsidRDefault="00F75D9C" w:rsidP="00736D55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6D55">
              <w:rPr>
                <w:b/>
              </w:rPr>
              <w:t>2</w:t>
            </w:r>
            <w:r w:rsidR="00E56304" w:rsidRPr="00E56304">
              <w:rPr>
                <w:b/>
              </w:rPr>
              <w:t>/</w:t>
            </w:r>
            <w:r w:rsidR="00736D55">
              <w:rPr>
                <w:b/>
              </w:rPr>
              <w:t>10</w:t>
            </w:r>
            <w:r w:rsidR="00E56304" w:rsidRPr="00E56304">
              <w:rPr>
                <w:b/>
              </w:rPr>
              <w:t>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C7DF" w14:textId="77777777" w:rsidR="00E56304" w:rsidRPr="00E56304" w:rsidRDefault="00E56304" w:rsidP="00736D55">
            <w:pPr>
              <w:pStyle w:val="Style14"/>
              <w:jc w:val="center"/>
              <w:rPr>
                <w:b/>
              </w:rPr>
            </w:pPr>
            <w:r w:rsidRPr="00E56304">
              <w:rPr>
                <w:b/>
              </w:rPr>
              <w:t>21,</w:t>
            </w:r>
            <w:r w:rsidR="00736D55">
              <w:rPr>
                <w:b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917F" w14:textId="77777777" w:rsidR="00024859" w:rsidRPr="004221D6" w:rsidRDefault="00024859" w:rsidP="00024859">
            <w:pPr>
              <w:snapToGrid w:val="0"/>
            </w:pPr>
            <w:r w:rsidRPr="004221D6">
              <w:t>Самостоятельное изучение учебной и научной литературы.</w:t>
            </w:r>
          </w:p>
          <w:p w14:paraId="7F10AD05" w14:textId="77777777" w:rsidR="00E56304" w:rsidRDefault="00024859" w:rsidP="00024859">
            <w:pPr>
              <w:pStyle w:val="Style14"/>
            </w:pPr>
            <w:r w:rsidRPr="004221D6">
              <w:t>Работа с электронными библиотеками.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8AA2" w14:textId="77777777" w:rsidR="00E56304" w:rsidRDefault="00E56304" w:rsidP="00E56304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3F65" w14:textId="77777777" w:rsidR="00024859" w:rsidRDefault="00024859" w:rsidP="00024859">
            <w:pPr>
              <w:pStyle w:val="Style14"/>
              <w:widowControl/>
              <w:snapToGrid w:val="0"/>
              <w:jc w:val="center"/>
            </w:pPr>
            <w:r>
              <w:t>ПК-2</w:t>
            </w:r>
          </w:p>
          <w:p w14:paraId="7BCDD7A9" w14:textId="77777777" w:rsidR="00E56304" w:rsidRDefault="00024859" w:rsidP="00024859">
            <w:pPr>
              <w:pStyle w:val="Style14"/>
              <w:widowControl/>
              <w:snapToGrid w:val="0"/>
              <w:jc w:val="center"/>
            </w:pPr>
            <w:proofErr w:type="spellStart"/>
            <w:r>
              <w:t>зув</w:t>
            </w:r>
            <w:proofErr w:type="spellEnd"/>
          </w:p>
        </w:tc>
      </w:tr>
      <w:tr w:rsidR="00E56304" w:rsidRPr="000B2C6C" w14:paraId="39E70B73" w14:textId="77777777" w:rsidTr="00024859">
        <w:trPr>
          <w:trHeight w:val="499"/>
        </w:trPr>
        <w:tc>
          <w:tcPr>
            <w:tcW w:w="319" w:type="pct"/>
            <w:tcBorders>
              <w:top w:val="single" w:sz="4" w:space="0" w:color="auto"/>
            </w:tcBorders>
            <w:vAlign w:val="center"/>
          </w:tcPr>
          <w:p w14:paraId="3C170836" w14:textId="77777777" w:rsidR="00E56304" w:rsidRPr="002345C2" w:rsidRDefault="00E56304" w:rsidP="00E56304">
            <w:r w:rsidRPr="002345C2">
              <w:t xml:space="preserve">Итого </w:t>
            </w:r>
          </w:p>
        </w:tc>
        <w:tc>
          <w:tcPr>
            <w:tcW w:w="1270" w:type="pct"/>
            <w:tcBorders>
              <w:top w:val="single" w:sz="4" w:space="0" w:color="auto"/>
            </w:tcBorders>
            <w:vAlign w:val="center"/>
          </w:tcPr>
          <w:p w14:paraId="5AA2D3D6" w14:textId="77777777" w:rsidR="00E56304" w:rsidRPr="002345C2" w:rsidRDefault="00E56304" w:rsidP="00E56304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</w:tcBorders>
            <w:vAlign w:val="center"/>
          </w:tcPr>
          <w:p w14:paraId="33A598E0" w14:textId="77777777" w:rsidR="00E56304" w:rsidRPr="00A76801" w:rsidRDefault="00FD0DAB" w:rsidP="00E5630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0" w:type="pct"/>
            <w:tcBorders>
              <w:top w:val="single" w:sz="4" w:space="0" w:color="auto"/>
            </w:tcBorders>
            <w:vAlign w:val="center"/>
          </w:tcPr>
          <w:p w14:paraId="72E6A4EF" w14:textId="77777777" w:rsidR="00E56304" w:rsidRPr="00A76801" w:rsidRDefault="00E56304" w:rsidP="00736D55">
            <w:pPr>
              <w:pStyle w:val="Style14"/>
              <w:widowControl/>
              <w:jc w:val="center"/>
              <w:rPr>
                <w:b/>
              </w:rPr>
            </w:pPr>
            <w:r w:rsidRPr="00A76801">
              <w:rPr>
                <w:b/>
              </w:rPr>
              <w:t>3</w:t>
            </w:r>
            <w:r w:rsidR="00736D55">
              <w:rPr>
                <w:b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</w:tcBorders>
            <w:vAlign w:val="center"/>
          </w:tcPr>
          <w:p w14:paraId="155263AE" w14:textId="77777777" w:rsidR="00E56304" w:rsidRPr="00A76801" w:rsidRDefault="00F75D9C" w:rsidP="00736D55">
            <w:pPr>
              <w:pStyle w:val="Style14"/>
              <w:widowControl/>
              <w:ind w:right="-29" w:hanging="66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36D55">
              <w:rPr>
                <w:b/>
              </w:rPr>
              <w:t>6</w:t>
            </w:r>
            <w:r w:rsidR="00E56304" w:rsidRPr="00A76801">
              <w:rPr>
                <w:b/>
              </w:rPr>
              <w:t>/</w:t>
            </w:r>
            <w:r>
              <w:rPr>
                <w:b/>
              </w:rPr>
              <w:t>1</w:t>
            </w:r>
            <w:r w:rsidR="00736D55">
              <w:rPr>
                <w:b/>
              </w:rPr>
              <w:t>8</w:t>
            </w:r>
            <w:r w:rsidR="00E56304">
              <w:rPr>
                <w:b/>
              </w:rPr>
              <w:t>И</w:t>
            </w:r>
          </w:p>
        </w:tc>
        <w:tc>
          <w:tcPr>
            <w:tcW w:w="316" w:type="pct"/>
            <w:tcBorders>
              <w:top w:val="single" w:sz="4" w:space="0" w:color="auto"/>
            </w:tcBorders>
            <w:vAlign w:val="center"/>
          </w:tcPr>
          <w:p w14:paraId="14C6D19F" w14:textId="77777777" w:rsidR="00E56304" w:rsidRPr="00A76801" w:rsidRDefault="00E56304" w:rsidP="00736D55">
            <w:pPr>
              <w:pStyle w:val="Style14"/>
              <w:widowControl/>
              <w:jc w:val="center"/>
              <w:rPr>
                <w:b/>
              </w:rPr>
            </w:pPr>
            <w:r w:rsidRPr="00A76801">
              <w:rPr>
                <w:b/>
              </w:rPr>
              <w:t>3</w:t>
            </w:r>
            <w:r w:rsidR="00736D55">
              <w:rPr>
                <w:b/>
              </w:rPr>
              <w:t>4</w:t>
            </w:r>
            <w:r>
              <w:rPr>
                <w:b/>
              </w:rPr>
              <w:t>,</w:t>
            </w:r>
            <w:r w:rsidR="00736D55">
              <w:rPr>
                <w:b/>
              </w:rPr>
              <w:t>1</w:t>
            </w:r>
          </w:p>
        </w:tc>
        <w:tc>
          <w:tcPr>
            <w:tcW w:w="1126" w:type="pct"/>
            <w:tcBorders>
              <w:top w:val="single" w:sz="4" w:space="0" w:color="auto"/>
            </w:tcBorders>
            <w:vAlign w:val="center"/>
          </w:tcPr>
          <w:p w14:paraId="2A647836" w14:textId="77777777" w:rsidR="00024859" w:rsidRPr="004221D6" w:rsidRDefault="00024859" w:rsidP="00024859">
            <w:pPr>
              <w:snapToGrid w:val="0"/>
            </w:pPr>
            <w:r w:rsidRPr="004221D6">
              <w:t>Самостоятельное изучение учебной и научной литературы.</w:t>
            </w:r>
          </w:p>
          <w:p w14:paraId="6B6472FA" w14:textId="77777777" w:rsidR="00E56304" w:rsidRPr="00A76801" w:rsidRDefault="00024859" w:rsidP="00024859">
            <w:pPr>
              <w:pStyle w:val="Style14"/>
              <w:widowControl/>
              <w:jc w:val="center"/>
              <w:rPr>
                <w:b/>
              </w:rPr>
            </w:pPr>
            <w:r w:rsidRPr="004221D6">
              <w:t>Работа с электронными библиотеками.</w:t>
            </w:r>
          </w:p>
        </w:tc>
        <w:tc>
          <w:tcPr>
            <w:tcW w:w="676" w:type="pct"/>
            <w:tcBorders>
              <w:top w:val="single" w:sz="4" w:space="0" w:color="auto"/>
            </w:tcBorders>
            <w:vAlign w:val="center"/>
          </w:tcPr>
          <w:p w14:paraId="079BC5FA" w14:textId="77777777" w:rsidR="00E56304" w:rsidRPr="00A76801" w:rsidRDefault="00024859" w:rsidP="00E56304">
            <w:pPr>
              <w:pStyle w:val="Style14"/>
              <w:widowControl/>
              <w:ind w:right="-29" w:hanging="66"/>
              <w:jc w:val="center"/>
              <w:rPr>
                <w:b/>
              </w:rPr>
            </w:pPr>
            <w:r>
              <w:t>З</w:t>
            </w:r>
            <w:r w:rsidR="00E56304">
              <w:t>ачет</w:t>
            </w:r>
          </w:p>
        </w:tc>
        <w:tc>
          <w:tcPr>
            <w:tcW w:w="669" w:type="pct"/>
            <w:tcBorders>
              <w:top w:val="single" w:sz="4" w:space="0" w:color="auto"/>
            </w:tcBorders>
            <w:vAlign w:val="center"/>
          </w:tcPr>
          <w:p w14:paraId="7E06C3AF" w14:textId="77777777" w:rsidR="00E56304" w:rsidRDefault="00E56304" w:rsidP="00E56304">
            <w:pPr>
              <w:pStyle w:val="Style14"/>
              <w:widowControl/>
              <w:snapToGrid w:val="0"/>
              <w:jc w:val="center"/>
            </w:pPr>
            <w:r>
              <w:t>ПК-2</w:t>
            </w:r>
          </w:p>
          <w:p w14:paraId="648E15CB" w14:textId="77777777" w:rsidR="00E56304" w:rsidRPr="00A76801" w:rsidRDefault="00E56304" w:rsidP="00E56304">
            <w:pPr>
              <w:pStyle w:val="Style14"/>
              <w:widowControl/>
              <w:jc w:val="center"/>
              <w:rPr>
                <w:b/>
              </w:rPr>
            </w:pPr>
            <w:proofErr w:type="spellStart"/>
            <w:r>
              <w:t>зув</w:t>
            </w:r>
            <w:proofErr w:type="spellEnd"/>
          </w:p>
        </w:tc>
      </w:tr>
    </w:tbl>
    <w:p w14:paraId="6FAF1A88" w14:textId="77777777" w:rsidR="00D32611" w:rsidRDefault="00D32611" w:rsidP="003E4A70">
      <w:pPr>
        <w:ind w:firstLine="567"/>
        <w:rPr>
          <w:b/>
        </w:rPr>
      </w:pPr>
    </w:p>
    <w:p w14:paraId="2B99D8DB" w14:textId="77777777" w:rsidR="009D1F98" w:rsidRDefault="009D1F98" w:rsidP="008A6E55">
      <w:pPr>
        <w:pStyle w:val="Style6"/>
        <w:widowControl/>
        <w:spacing w:before="120" w:after="120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9D1F98" w:rsidSect="00B95E4C">
          <w:pgSz w:w="16840" w:h="11907" w:orient="landscape" w:code="9"/>
          <w:pgMar w:top="1701" w:right="1134" w:bottom="1134" w:left="1134" w:header="720" w:footer="720" w:gutter="0"/>
          <w:cols w:space="720"/>
          <w:noEndnote/>
          <w:docGrid w:linePitch="326"/>
        </w:sectPr>
      </w:pPr>
    </w:p>
    <w:p w14:paraId="4821105E" w14:textId="77777777" w:rsidR="00A075C6" w:rsidRPr="00560410" w:rsidRDefault="00195342" w:rsidP="008A6E55">
      <w:pPr>
        <w:pStyle w:val="Style6"/>
        <w:widowControl/>
        <w:spacing w:before="120" w:after="120"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A075C6" w:rsidRPr="0056041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</w:t>
      </w:r>
      <w:r w:rsidR="008A6E55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="00A075C6" w:rsidRPr="00560410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14:paraId="377DB293" w14:textId="77777777" w:rsidR="00504765" w:rsidRPr="00474B88" w:rsidRDefault="00504765" w:rsidP="00504765">
      <w:pPr>
        <w:shd w:val="clear" w:color="auto" w:fill="FFFFFF"/>
        <w:ind w:firstLine="567"/>
        <w:jc w:val="both"/>
      </w:pPr>
      <w:r w:rsidRPr="00474B88">
        <w:t>В процессе преподавания дисциплины «Механическое и тепловое оборудование предприятий пищевой промышленности»</w:t>
      </w:r>
      <w:r w:rsidRPr="00474B88">
        <w:rPr>
          <w:rFonts w:eastAsia="Lucida Sans Unicode"/>
          <w:kern w:val="1"/>
          <w:lang w:eastAsia="ar-SA"/>
        </w:rPr>
        <w:t xml:space="preserve"> </w:t>
      </w:r>
      <w:r w:rsidRPr="00474B88">
        <w:t xml:space="preserve">применяется как традиционные технологии обучения в форме информационных лекций, лабораторных занятий, так и технологий проблемного обучения в виде проблемных лекций. </w:t>
      </w:r>
    </w:p>
    <w:p w14:paraId="6C3895BB" w14:textId="77777777" w:rsidR="00504765" w:rsidRPr="00474B88" w:rsidRDefault="00504765" w:rsidP="00504765">
      <w:pPr>
        <w:shd w:val="clear" w:color="auto" w:fill="FFFFFF"/>
        <w:ind w:firstLine="567"/>
        <w:jc w:val="both"/>
      </w:pPr>
      <w:r w:rsidRPr="00474B88">
        <w:t xml:space="preserve">На информационных лекциях происходит знакомство студентов с основным материалом курса, формируется понимание студентов о роли и месте данной дисциплины  в системе подготовки специалиста. </w:t>
      </w:r>
    </w:p>
    <w:p w14:paraId="51D50917" w14:textId="77777777" w:rsidR="00504765" w:rsidRPr="00474B88" w:rsidRDefault="00504765" w:rsidP="00504765">
      <w:pPr>
        <w:shd w:val="clear" w:color="auto" w:fill="FFFFFF"/>
        <w:ind w:firstLine="567"/>
        <w:jc w:val="both"/>
      </w:pPr>
      <w:r w:rsidRPr="00474B88"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Изучение отдельного учебного материала происходит с применением интерактивных технологий в виде лекций-визуализаций. Изложение содержания материала  сопровождается презентацией.</w:t>
      </w:r>
    </w:p>
    <w:p w14:paraId="74CA8F65" w14:textId="77777777" w:rsidR="00504765" w:rsidRPr="00474B88" w:rsidRDefault="00504765" w:rsidP="00504765">
      <w:pPr>
        <w:ind w:firstLine="567"/>
        <w:jc w:val="both"/>
      </w:pPr>
      <w:r w:rsidRPr="00474B88">
        <w:t>Лекционный материал закрепляется в ходе лабораторных работ, на которых выполняются групповые и индивидуальные задания по пройденной теме, что позволяет усвоить материал путем выявления связей между конкретным знанием и его применением. При проведении лабораторных работ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14:paraId="19EBFFF1" w14:textId="77777777" w:rsidR="00504765" w:rsidRPr="00474B88" w:rsidRDefault="00504765" w:rsidP="00504765">
      <w:pPr>
        <w:shd w:val="clear" w:color="auto" w:fill="FFFFFF"/>
        <w:ind w:firstLine="567"/>
        <w:jc w:val="both"/>
      </w:pPr>
      <w:r w:rsidRPr="00474B88">
        <w:t>Самостоятельная работа стимулирует студентов в процессе решения заданий на лабораторных занятиях, при написании реферата и выполнении тестовых заданий, при  подготовке к лабораторным работам и итоговой аттестации.</w:t>
      </w:r>
    </w:p>
    <w:p w14:paraId="0DC689E9" w14:textId="77777777" w:rsidR="00504765" w:rsidRPr="00474B88" w:rsidRDefault="00504765" w:rsidP="00504765">
      <w:pPr>
        <w:widowControl/>
        <w:ind w:firstLine="567"/>
        <w:jc w:val="both"/>
        <w:rPr>
          <w:b/>
          <w:color w:val="000000"/>
        </w:rPr>
      </w:pPr>
    </w:p>
    <w:p w14:paraId="14A55C74" w14:textId="77777777" w:rsidR="00504765" w:rsidRPr="00474B88" w:rsidRDefault="00504765" w:rsidP="00504765">
      <w:pPr>
        <w:widowControl/>
        <w:ind w:firstLine="720"/>
        <w:jc w:val="both"/>
        <w:rPr>
          <w:b/>
          <w:color w:val="000000"/>
        </w:rPr>
      </w:pPr>
      <w:r w:rsidRPr="00474B88">
        <w:rPr>
          <w:b/>
          <w:color w:val="000000"/>
        </w:rPr>
        <w:t xml:space="preserve">6 Учебно-методическое обеспечение самостоятельной работы студентов </w:t>
      </w:r>
    </w:p>
    <w:p w14:paraId="26D89972" w14:textId="77777777" w:rsidR="00504765" w:rsidRPr="00474B88" w:rsidRDefault="00504765" w:rsidP="00504765">
      <w:pPr>
        <w:ind w:firstLine="567"/>
        <w:jc w:val="both"/>
        <w:rPr>
          <w:color w:val="000000"/>
        </w:rPr>
      </w:pPr>
      <w:r w:rsidRPr="00474B88">
        <w:t xml:space="preserve"> </w:t>
      </w:r>
      <w:r w:rsidRPr="00474B88">
        <w:rPr>
          <w:rFonts w:cs="Georgia"/>
        </w:rPr>
        <w:t>По дисциплине «</w:t>
      </w:r>
      <w:r w:rsidRPr="00474B88">
        <w:t>Механическое и тепловое оборудование предприятий пищевой промышленности</w:t>
      </w:r>
      <w:r w:rsidRPr="00474B88">
        <w:rPr>
          <w:rFonts w:cs="Georgia"/>
        </w:rPr>
        <w:t xml:space="preserve">» </w:t>
      </w:r>
      <w:r w:rsidRPr="00474B88">
        <w:rPr>
          <w:color w:val="000000"/>
        </w:rPr>
        <w:t xml:space="preserve">аудиторная и внеаудиторная самостоятельная работа обучающихся. </w:t>
      </w:r>
    </w:p>
    <w:p w14:paraId="5E8372F1" w14:textId="77777777" w:rsidR="00504765" w:rsidRPr="00474B88" w:rsidRDefault="00504765" w:rsidP="00504765">
      <w:pPr>
        <w:ind w:firstLine="567"/>
        <w:jc w:val="both"/>
        <w:rPr>
          <w:color w:val="000000"/>
        </w:rPr>
      </w:pPr>
      <w:r w:rsidRPr="00474B88">
        <w:rPr>
          <w:color w:val="000000"/>
        </w:rPr>
        <w:t>Аудиторная самостоятельная работа обучающихся предполагает выполнение лабораторных работ</w:t>
      </w:r>
      <w:r>
        <w:rPr>
          <w:color w:val="000000"/>
        </w:rPr>
        <w:t xml:space="preserve"> и тестирований</w:t>
      </w:r>
      <w:r w:rsidRPr="00474B88">
        <w:rPr>
          <w:color w:val="000000"/>
        </w:rPr>
        <w:t>.</w:t>
      </w:r>
    </w:p>
    <w:p w14:paraId="73DD8128" w14:textId="77777777" w:rsidR="00504765" w:rsidRPr="00474B88" w:rsidRDefault="00504765" w:rsidP="00504765">
      <w:pPr>
        <w:ind w:firstLine="567"/>
        <w:jc w:val="both"/>
        <w:rPr>
          <w:color w:val="000000"/>
        </w:rPr>
      </w:pPr>
      <w:r w:rsidRPr="00474B88">
        <w:rPr>
          <w:color w:val="000000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материала.</w:t>
      </w:r>
    </w:p>
    <w:p w14:paraId="13B0D42B" w14:textId="77777777" w:rsidR="00105859" w:rsidRDefault="00105859" w:rsidP="00504765">
      <w:pPr>
        <w:pStyle w:val="afa"/>
        <w:tabs>
          <w:tab w:val="left" w:pos="-75"/>
          <w:tab w:val="left" w:pos="0"/>
        </w:tabs>
        <w:jc w:val="both"/>
        <w:rPr>
          <w:b/>
          <w:sz w:val="24"/>
          <w:szCs w:val="24"/>
        </w:rPr>
      </w:pPr>
    </w:p>
    <w:p w14:paraId="01C83A2F" w14:textId="77777777" w:rsidR="00504765" w:rsidRPr="00474B88" w:rsidRDefault="00504765" w:rsidP="00504765">
      <w:pPr>
        <w:suppressAutoHyphens/>
        <w:jc w:val="center"/>
        <w:rPr>
          <w:b/>
        </w:rPr>
      </w:pPr>
      <w:r w:rsidRPr="00474B88">
        <w:rPr>
          <w:b/>
        </w:rPr>
        <w:t>Ла</w:t>
      </w:r>
      <w:r>
        <w:rPr>
          <w:b/>
        </w:rPr>
        <w:t>бораторные работы</w:t>
      </w:r>
      <w:r w:rsidRPr="00474B88">
        <w:rPr>
          <w:b/>
        </w:rPr>
        <w:t xml:space="preserve">: </w:t>
      </w:r>
    </w:p>
    <w:p w14:paraId="796CD844" w14:textId="77777777" w:rsidR="00504765" w:rsidRDefault="00504765" w:rsidP="00504765">
      <w:pPr>
        <w:numPr>
          <w:ilvl w:val="0"/>
          <w:numId w:val="31"/>
        </w:numPr>
        <w:tabs>
          <w:tab w:val="left" w:pos="709"/>
          <w:tab w:val="left" w:pos="851"/>
        </w:tabs>
        <w:suppressAutoHyphens/>
        <w:ind w:left="0" w:firstLine="567"/>
        <w:jc w:val="both"/>
      </w:pPr>
      <w:r w:rsidRPr="00474B88">
        <w:t>Расчет передаточного числа механизмов</w:t>
      </w:r>
    </w:p>
    <w:p w14:paraId="5FB19593" w14:textId="77777777" w:rsidR="00837A2B" w:rsidRDefault="00504765" w:rsidP="00837A2B">
      <w:pPr>
        <w:numPr>
          <w:ilvl w:val="0"/>
          <w:numId w:val="31"/>
        </w:numPr>
        <w:tabs>
          <w:tab w:val="left" w:pos="709"/>
          <w:tab w:val="left" w:pos="851"/>
        </w:tabs>
        <w:suppressAutoHyphens/>
        <w:ind w:left="0" w:firstLine="567"/>
        <w:jc w:val="both"/>
      </w:pPr>
      <w:r>
        <w:t>Анализ работы оборудования</w:t>
      </w:r>
    </w:p>
    <w:p w14:paraId="3AC41653" w14:textId="77777777" w:rsidR="00837A2B" w:rsidRDefault="00504765" w:rsidP="00837A2B">
      <w:pPr>
        <w:numPr>
          <w:ilvl w:val="0"/>
          <w:numId w:val="31"/>
        </w:numPr>
        <w:tabs>
          <w:tab w:val="left" w:pos="709"/>
          <w:tab w:val="left" w:pos="851"/>
        </w:tabs>
        <w:suppressAutoHyphens/>
        <w:ind w:left="0" w:firstLine="567"/>
        <w:jc w:val="both"/>
      </w:pPr>
      <w:r>
        <w:t>Подбор основных машин и механизмов для производства</w:t>
      </w:r>
    </w:p>
    <w:p w14:paraId="0F99338A" w14:textId="77777777" w:rsidR="00504765" w:rsidRDefault="00504765" w:rsidP="00837A2B">
      <w:pPr>
        <w:numPr>
          <w:ilvl w:val="0"/>
          <w:numId w:val="31"/>
        </w:numPr>
        <w:tabs>
          <w:tab w:val="left" w:pos="709"/>
          <w:tab w:val="left" w:pos="851"/>
        </w:tabs>
        <w:suppressAutoHyphens/>
        <w:ind w:left="0" w:firstLine="567"/>
        <w:jc w:val="both"/>
      </w:pPr>
      <w:r>
        <w:t>Оценка эффективности использования оборудования</w:t>
      </w:r>
    </w:p>
    <w:p w14:paraId="035AF041" w14:textId="77777777" w:rsidR="00837A2B" w:rsidRDefault="00837A2B" w:rsidP="00837A2B">
      <w:pPr>
        <w:numPr>
          <w:ilvl w:val="0"/>
          <w:numId w:val="31"/>
        </w:numPr>
        <w:tabs>
          <w:tab w:val="left" w:pos="709"/>
          <w:tab w:val="left" w:pos="851"/>
        </w:tabs>
        <w:suppressAutoHyphens/>
        <w:ind w:left="0" w:firstLine="567"/>
        <w:jc w:val="both"/>
      </w:pPr>
      <w:r>
        <w:t>Изучение технической документации на оборудование</w:t>
      </w:r>
    </w:p>
    <w:p w14:paraId="52BFAD27" w14:textId="77777777" w:rsidR="00504765" w:rsidRPr="00504765" w:rsidRDefault="00504765" w:rsidP="00504765">
      <w:pPr>
        <w:pStyle w:val="10"/>
      </w:pPr>
    </w:p>
    <w:p w14:paraId="1E628C35" w14:textId="77777777" w:rsidR="001535D4" w:rsidRPr="00402403" w:rsidRDefault="001535D4" w:rsidP="001535D4">
      <w:pPr>
        <w:pStyle w:val="afa"/>
        <w:tabs>
          <w:tab w:val="left" w:pos="-75"/>
          <w:tab w:val="left" w:pos="0"/>
        </w:tabs>
        <w:ind w:firstLine="567"/>
        <w:jc w:val="both"/>
        <w:rPr>
          <w:b/>
          <w:sz w:val="24"/>
          <w:szCs w:val="24"/>
        </w:rPr>
      </w:pPr>
      <w:r w:rsidRPr="00402403">
        <w:rPr>
          <w:b/>
          <w:sz w:val="24"/>
          <w:szCs w:val="24"/>
        </w:rPr>
        <w:t>Тестовый контроль:</w:t>
      </w:r>
    </w:p>
    <w:p w14:paraId="45A99B54" w14:textId="77777777" w:rsidR="001535D4" w:rsidRPr="002B309D" w:rsidRDefault="001535D4" w:rsidP="001535D4">
      <w:pPr>
        <w:ind w:firstLine="567"/>
        <w:outlineLvl w:val="0"/>
        <w:rPr>
          <w:b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Примерное тестирование п</w:t>
      </w:r>
      <w:r w:rsidRPr="002B309D">
        <w:rPr>
          <w:b/>
        </w:rPr>
        <w:t>о теме: «</w:t>
      </w:r>
      <w:r w:rsidR="008D1A17" w:rsidRPr="008D1A17">
        <w:rPr>
          <w:b/>
        </w:rPr>
        <w:t>Общие сведения о машинах и механизмах</w:t>
      </w:r>
      <w:r w:rsidR="00736D55">
        <w:rPr>
          <w:b/>
        </w:rPr>
        <w:t>. Классификация машин аппаратов</w:t>
      </w:r>
      <w:r w:rsidRPr="002B309D">
        <w:rPr>
          <w:b/>
        </w:rPr>
        <w:t>»</w:t>
      </w:r>
    </w:p>
    <w:p w14:paraId="16B8C9B3" w14:textId="77777777" w:rsidR="001535D4" w:rsidRPr="002B309D" w:rsidRDefault="001535D4" w:rsidP="001535D4">
      <w:pPr>
        <w:ind w:firstLine="567"/>
      </w:pPr>
      <w:r w:rsidRPr="002B309D">
        <w:t>1. Техническое устройство, в котором разные виды энергии преобразуются в механическую:</w:t>
      </w:r>
    </w:p>
    <w:p w14:paraId="4A1E85E2" w14:textId="77777777" w:rsidR="001535D4" w:rsidRPr="002B309D" w:rsidRDefault="001535D4" w:rsidP="008D1A17">
      <w:pPr>
        <w:ind w:firstLine="567"/>
        <w:jc w:val="both"/>
      </w:pPr>
      <w:r w:rsidRPr="002B309D">
        <w:t>а) машина;</w:t>
      </w:r>
    </w:p>
    <w:p w14:paraId="10030F3D" w14:textId="77777777" w:rsidR="001535D4" w:rsidRPr="002B309D" w:rsidRDefault="001535D4" w:rsidP="001535D4">
      <w:pPr>
        <w:ind w:firstLine="567"/>
      </w:pPr>
      <w:r w:rsidRPr="002B309D">
        <w:t>б) деталь;</w:t>
      </w:r>
    </w:p>
    <w:p w14:paraId="606C4C5C" w14:textId="77777777" w:rsidR="001535D4" w:rsidRPr="002B309D" w:rsidRDefault="001535D4" w:rsidP="001535D4">
      <w:pPr>
        <w:ind w:firstLine="567"/>
      </w:pPr>
      <w:r w:rsidRPr="002B309D">
        <w:t>в) муфта.</w:t>
      </w:r>
    </w:p>
    <w:p w14:paraId="35BA3DEA" w14:textId="77777777" w:rsidR="001535D4" w:rsidRPr="002B309D" w:rsidRDefault="001535D4" w:rsidP="001535D4">
      <w:pPr>
        <w:ind w:firstLine="567"/>
      </w:pPr>
      <w:r w:rsidRPr="002B309D">
        <w:t>2. Машина, которая выполняет все необходимые операции по заданной</w:t>
      </w:r>
      <w:r w:rsidR="00736D55">
        <w:t xml:space="preserve"> п</w:t>
      </w:r>
      <w:r w:rsidRPr="002B309D">
        <w:t>рограмме без непосредственного участия человека:</w:t>
      </w:r>
    </w:p>
    <w:p w14:paraId="44E60157" w14:textId="77777777" w:rsidR="001535D4" w:rsidRPr="002B309D" w:rsidRDefault="001535D4" w:rsidP="001535D4">
      <w:pPr>
        <w:ind w:firstLine="567"/>
      </w:pPr>
      <w:r w:rsidRPr="002B309D">
        <w:t>а) механизм;</w:t>
      </w:r>
    </w:p>
    <w:p w14:paraId="46CE3D73" w14:textId="77777777" w:rsidR="00105859" w:rsidRDefault="00105859" w:rsidP="001535D4">
      <w:pPr>
        <w:ind w:firstLine="567"/>
      </w:pPr>
      <w:r>
        <w:t>б) автомат;</w:t>
      </w:r>
    </w:p>
    <w:p w14:paraId="71182C42" w14:textId="77777777" w:rsidR="001535D4" w:rsidRPr="002B309D" w:rsidRDefault="001535D4" w:rsidP="001535D4">
      <w:pPr>
        <w:ind w:firstLine="567"/>
      </w:pPr>
      <w:r w:rsidRPr="002B309D">
        <w:t>в) передача.</w:t>
      </w:r>
    </w:p>
    <w:p w14:paraId="4766C4C1" w14:textId="77777777" w:rsidR="00105859" w:rsidRDefault="00105859" w:rsidP="001535D4">
      <w:pPr>
        <w:ind w:firstLine="567"/>
        <w:outlineLvl w:val="0"/>
        <w:rPr>
          <w:b/>
        </w:rPr>
      </w:pPr>
    </w:p>
    <w:p w14:paraId="4C9705CA" w14:textId="77777777" w:rsidR="001535D4" w:rsidRPr="002B309D" w:rsidRDefault="00837A2B" w:rsidP="001535D4">
      <w:pPr>
        <w:ind w:firstLine="567"/>
        <w:outlineLvl w:val="0"/>
        <w:rPr>
          <w:b/>
        </w:rPr>
      </w:pPr>
      <w:r>
        <w:rPr>
          <w:b/>
        </w:rPr>
        <w:t>- п</w:t>
      </w:r>
      <w:r w:rsidR="001535D4" w:rsidRPr="002B309D">
        <w:rPr>
          <w:b/>
        </w:rPr>
        <w:t xml:space="preserve">о </w:t>
      </w:r>
      <w:r w:rsidR="008D1A17">
        <w:rPr>
          <w:b/>
        </w:rPr>
        <w:t>разделу:</w:t>
      </w:r>
      <w:r w:rsidR="008D1A17" w:rsidRPr="008D1A17">
        <w:t xml:space="preserve"> </w:t>
      </w:r>
      <w:r w:rsidR="008D1A17">
        <w:t>«</w:t>
      </w:r>
      <w:r w:rsidR="00492136">
        <w:t>Виды соединений</w:t>
      </w:r>
      <w:r w:rsidR="003E3269">
        <w:t xml:space="preserve"> деталей </w:t>
      </w:r>
      <w:r w:rsidR="00EA2B85">
        <w:t>применяемых машинах</w:t>
      </w:r>
      <w:r w:rsidR="003E3269">
        <w:t xml:space="preserve"> и аппаратах</w:t>
      </w:r>
      <w:r w:rsidR="008D1A17">
        <w:t>»</w:t>
      </w:r>
      <w:r w:rsidR="001535D4" w:rsidRPr="002B309D">
        <w:rPr>
          <w:b/>
        </w:rPr>
        <w:t xml:space="preserve">: </w:t>
      </w:r>
    </w:p>
    <w:p w14:paraId="58C602E1" w14:textId="77777777" w:rsidR="001535D4" w:rsidRPr="002B309D" w:rsidRDefault="001535D4" w:rsidP="001535D4">
      <w:pPr>
        <w:ind w:firstLine="567"/>
      </w:pPr>
      <w:r w:rsidRPr="002B309D">
        <w:t>1. Универсальный привод-это:</w:t>
      </w:r>
    </w:p>
    <w:p w14:paraId="3F694C2D" w14:textId="77777777" w:rsidR="001535D4" w:rsidRPr="002B309D" w:rsidRDefault="001535D4" w:rsidP="001535D4">
      <w:pPr>
        <w:ind w:firstLine="567"/>
      </w:pPr>
      <w:r w:rsidRPr="002B309D">
        <w:t>а) исполнительный механизм, предназначенный для выполнения технологических операций;</w:t>
      </w:r>
    </w:p>
    <w:p w14:paraId="459C3D67" w14:textId="77777777" w:rsidR="001535D4" w:rsidRPr="002B309D" w:rsidRDefault="001535D4" w:rsidP="001535D4">
      <w:pPr>
        <w:ind w:firstLine="567"/>
      </w:pPr>
      <w:r w:rsidRPr="002B309D">
        <w:t>б) совокупность рабочих органов машины;</w:t>
      </w:r>
    </w:p>
    <w:p w14:paraId="15EC7735" w14:textId="77777777" w:rsidR="001535D4" w:rsidRPr="002B309D" w:rsidRDefault="001535D4" w:rsidP="001535D4">
      <w:pPr>
        <w:ind w:firstLine="567"/>
      </w:pPr>
      <w:r w:rsidRPr="002B309D">
        <w:t>в) совокупность двигательного и передаточного механизмов, предназначенных для приведения в действие различных сменных механизмов.</w:t>
      </w:r>
    </w:p>
    <w:p w14:paraId="2BA5D71D" w14:textId="77777777" w:rsidR="001535D4" w:rsidRPr="002B309D" w:rsidRDefault="001535D4" w:rsidP="001535D4">
      <w:pPr>
        <w:ind w:firstLine="567"/>
      </w:pPr>
      <w:r w:rsidRPr="002B309D">
        <w:t>2. Преимуществами использования универсальных приводов являются:</w:t>
      </w:r>
    </w:p>
    <w:p w14:paraId="143A497B" w14:textId="77777777" w:rsidR="001535D4" w:rsidRPr="002B309D" w:rsidRDefault="001535D4" w:rsidP="001535D4">
      <w:pPr>
        <w:ind w:firstLine="567"/>
      </w:pPr>
      <w:r w:rsidRPr="002B309D">
        <w:t>а) экономия производственной площади, учет специфики условий работы, снижение затрат на обслуживание;</w:t>
      </w:r>
    </w:p>
    <w:p w14:paraId="1B21B446" w14:textId="77777777" w:rsidR="001535D4" w:rsidRPr="002B309D" w:rsidRDefault="001535D4" w:rsidP="001535D4">
      <w:pPr>
        <w:ind w:firstLine="567"/>
      </w:pPr>
      <w:r w:rsidRPr="002B309D">
        <w:t>б) отсутствие необходимости в работниках, экономия сырья;</w:t>
      </w:r>
    </w:p>
    <w:p w14:paraId="770DAAEE" w14:textId="77777777" w:rsidR="001535D4" w:rsidRPr="002B309D" w:rsidRDefault="001535D4" w:rsidP="001535D4">
      <w:pPr>
        <w:ind w:firstLine="567"/>
      </w:pPr>
      <w:r w:rsidRPr="002B309D">
        <w:t>в) увеличение выхода готовых полуфабрикатов.</w:t>
      </w:r>
    </w:p>
    <w:p w14:paraId="626373EE" w14:textId="77777777" w:rsidR="001535D4" w:rsidRPr="002B309D" w:rsidRDefault="001535D4" w:rsidP="001535D4">
      <w:pPr>
        <w:ind w:firstLine="567"/>
      </w:pPr>
      <w:r w:rsidRPr="002B309D">
        <w:t>3. Привод ПУ-0.6 относится:</w:t>
      </w:r>
    </w:p>
    <w:p w14:paraId="1C635AE3" w14:textId="77777777" w:rsidR="001535D4" w:rsidRPr="002B309D" w:rsidRDefault="001535D4" w:rsidP="001535D4">
      <w:pPr>
        <w:ind w:firstLine="567"/>
      </w:pPr>
      <w:r w:rsidRPr="002B309D">
        <w:t>а) к приводам общего назначения;</w:t>
      </w:r>
    </w:p>
    <w:p w14:paraId="2AA27FBF" w14:textId="77777777" w:rsidR="001535D4" w:rsidRPr="002B309D" w:rsidRDefault="001535D4" w:rsidP="001535D4">
      <w:pPr>
        <w:ind w:firstLine="567"/>
      </w:pPr>
      <w:r w:rsidRPr="002B309D">
        <w:t>б) к специализированным.</w:t>
      </w:r>
    </w:p>
    <w:p w14:paraId="370B8E97" w14:textId="77777777" w:rsidR="001535D4" w:rsidRPr="002B309D" w:rsidRDefault="001535D4" w:rsidP="001535D4">
      <w:pPr>
        <w:ind w:firstLine="567"/>
      </w:pPr>
      <w:r w:rsidRPr="002B309D">
        <w:t>4. Приводы общего назначения используются в предприятиях:</w:t>
      </w:r>
    </w:p>
    <w:p w14:paraId="516A0647" w14:textId="77777777" w:rsidR="001535D4" w:rsidRPr="002B309D" w:rsidRDefault="001535D4" w:rsidP="001535D4">
      <w:pPr>
        <w:ind w:firstLine="567"/>
      </w:pPr>
      <w:r w:rsidRPr="002B309D">
        <w:t>а) с цеховой структурой производства;</w:t>
      </w:r>
    </w:p>
    <w:p w14:paraId="6B7FC04F" w14:textId="77777777" w:rsidR="001535D4" w:rsidRPr="002B309D" w:rsidRDefault="001535D4" w:rsidP="001535D4">
      <w:pPr>
        <w:ind w:firstLine="567"/>
      </w:pPr>
      <w:r w:rsidRPr="002B309D">
        <w:t>б) с без цеховой структурой производства.</w:t>
      </w:r>
    </w:p>
    <w:p w14:paraId="1F0193D5" w14:textId="77777777" w:rsidR="001535D4" w:rsidRPr="002B309D" w:rsidRDefault="003E3269" w:rsidP="001535D4">
      <w:pPr>
        <w:ind w:firstLine="567"/>
      </w:pPr>
      <w:r>
        <w:t>5</w:t>
      </w:r>
      <w:r w:rsidR="001535D4" w:rsidRPr="002B309D">
        <w:t>. Сменный механизм-это:</w:t>
      </w:r>
    </w:p>
    <w:p w14:paraId="1A91130B" w14:textId="77777777" w:rsidR="001535D4" w:rsidRPr="002B309D" w:rsidRDefault="001535D4" w:rsidP="001535D4">
      <w:pPr>
        <w:ind w:firstLine="567"/>
      </w:pPr>
      <w:r w:rsidRPr="002B309D">
        <w:t>а) приводной механизм, предназначенный для обработки продуктов;</w:t>
      </w:r>
    </w:p>
    <w:p w14:paraId="4A945D78" w14:textId="77777777" w:rsidR="001535D4" w:rsidRPr="002B309D" w:rsidRDefault="001535D4" w:rsidP="001535D4">
      <w:pPr>
        <w:ind w:firstLine="567"/>
      </w:pPr>
      <w:r w:rsidRPr="002B309D">
        <w:t>б) исполнительный механизм, приводимый в действие универсальным приводом;</w:t>
      </w:r>
    </w:p>
    <w:p w14:paraId="38D2A195" w14:textId="77777777" w:rsidR="001535D4" w:rsidRPr="002B309D" w:rsidRDefault="001535D4" w:rsidP="001535D4">
      <w:pPr>
        <w:ind w:firstLine="567"/>
      </w:pPr>
      <w:r w:rsidRPr="002B309D">
        <w:t xml:space="preserve">в) вспомогательный механизм, приводимый в действие универсальным приводом. </w:t>
      </w:r>
    </w:p>
    <w:p w14:paraId="038D9492" w14:textId="77777777" w:rsidR="00105859" w:rsidRDefault="00105859" w:rsidP="001535D4">
      <w:pPr>
        <w:ind w:firstLine="567"/>
        <w:rPr>
          <w:rStyle w:val="FontStyle31"/>
          <w:rFonts w:ascii="Times New Roman" w:hAnsi="Times New Roman"/>
          <w:b/>
          <w:sz w:val="24"/>
          <w:szCs w:val="24"/>
        </w:rPr>
      </w:pPr>
    </w:p>
    <w:p w14:paraId="6989446F" w14:textId="77777777" w:rsidR="001535D4" w:rsidRPr="002B309D" w:rsidRDefault="00837A2B" w:rsidP="001535D4">
      <w:pPr>
        <w:ind w:firstLine="567"/>
        <w:rPr>
          <w:b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- п</w:t>
      </w:r>
      <w:r w:rsidR="001535D4">
        <w:rPr>
          <w:rStyle w:val="FontStyle31"/>
          <w:rFonts w:ascii="Times New Roman" w:hAnsi="Times New Roman"/>
          <w:b/>
          <w:sz w:val="24"/>
          <w:szCs w:val="24"/>
        </w:rPr>
        <w:t>римерное тестирование п</w:t>
      </w:r>
      <w:r w:rsidR="001535D4" w:rsidRPr="002B309D">
        <w:rPr>
          <w:b/>
        </w:rPr>
        <w:t xml:space="preserve">о </w:t>
      </w:r>
      <w:r w:rsidR="008D1A17">
        <w:rPr>
          <w:b/>
        </w:rPr>
        <w:t>разделу</w:t>
      </w:r>
      <w:r w:rsidR="008D1A17" w:rsidRPr="002B309D">
        <w:rPr>
          <w:b/>
        </w:rPr>
        <w:t>: «</w:t>
      </w:r>
      <w:r w:rsidR="007C7491">
        <w:t>Устройство машин и аппаратов</w:t>
      </w:r>
      <w:r w:rsidR="001535D4" w:rsidRPr="002B309D">
        <w:rPr>
          <w:b/>
        </w:rPr>
        <w:t>»</w:t>
      </w:r>
    </w:p>
    <w:p w14:paraId="52133449" w14:textId="77777777" w:rsidR="001535D4" w:rsidRPr="002B309D" w:rsidRDefault="001535D4" w:rsidP="001535D4">
      <w:pPr>
        <w:widowControl/>
        <w:autoSpaceDE/>
        <w:autoSpaceDN/>
        <w:adjustRightInd/>
        <w:ind w:firstLine="567"/>
        <w:jc w:val="both"/>
      </w:pPr>
      <w:r w:rsidRPr="002B309D">
        <w:t xml:space="preserve">1. Укажите </w:t>
      </w:r>
      <w:r w:rsidR="003E3269">
        <w:t>для чего предназначен предохранительный клапан</w:t>
      </w:r>
      <w:r w:rsidRPr="002B309D">
        <w:t>:</w:t>
      </w:r>
    </w:p>
    <w:p w14:paraId="45C9A5D1" w14:textId="77777777" w:rsidR="001535D4" w:rsidRPr="002B309D" w:rsidRDefault="001535D4" w:rsidP="001535D4">
      <w:pPr>
        <w:ind w:firstLine="567"/>
        <w:jc w:val="both"/>
      </w:pPr>
      <w:r w:rsidRPr="002B309D">
        <w:t xml:space="preserve">а) </w:t>
      </w:r>
      <w:r w:rsidR="003E3269">
        <w:t>для регулировки давления</w:t>
      </w:r>
      <w:r w:rsidRPr="002B309D">
        <w:t>;</w:t>
      </w:r>
    </w:p>
    <w:p w14:paraId="63EB1FD6" w14:textId="77777777" w:rsidR="001535D4" w:rsidRPr="002B309D" w:rsidRDefault="001535D4" w:rsidP="001535D4">
      <w:pPr>
        <w:ind w:firstLine="567"/>
        <w:jc w:val="both"/>
      </w:pPr>
      <w:r w:rsidRPr="002B309D">
        <w:t xml:space="preserve">б) </w:t>
      </w:r>
      <w:r w:rsidR="003E3269">
        <w:t>для регулирования скорости потока жидкости</w:t>
      </w:r>
      <w:r w:rsidRPr="002B309D">
        <w:t>;</w:t>
      </w:r>
    </w:p>
    <w:p w14:paraId="4E313792" w14:textId="77777777" w:rsidR="001535D4" w:rsidRPr="002B309D" w:rsidRDefault="001535D4" w:rsidP="001535D4">
      <w:pPr>
        <w:ind w:firstLine="567"/>
        <w:jc w:val="both"/>
      </w:pPr>
      <w:r w:rsidRPr="002B309D">
        <w:t>в)</w:t>
      </w:r>
      <w:r w:rsidR="003E3269">
        <w:t xml:space="preserve"> защита от опасного давления</w:t>
      </w:r>
      <w:r w:rsidRPr="002B309D">
        <w:t>.</w:t>
      </w:r>
    </w:p>
    <w:p w14:paraId="512DCC48" w14:textId="77777777" w:rsidR="001535D4" w:rsidRPr="002B309D" w:rsidRDefault="001535D4" w:rsidP="001535D4">
      <w:pPr>
        <w:widowControl/>
        <w:autoSpaceDE/>
        <w:autoSpaceDN/>
        <w:adjustRightInd/>
        <w:ind w:firstLine="567"/>
        <w:jc w:val="both"/>
      </w:pPr>
      <w:r w:rsidRPr="002B309D">
        <w:t>2.</w:t>
      </w:r>
      <w:r w:rsidR="003E3269">
        <w:t>Для чего применяется упруго – втулочная муфта:</w:t>
      </w:r>
    </w:p>
    <w:p w14:paraId="6502C3BD" w14:textId="77777777" w:rsidR="001535D4" w:rsidRPr="002B309D" w:rsidRDefault="001535D4" w:rsidP="001535D4">
      <w:pPr>
        <w:ind w:firstLine="567"/>
        <w:jc w:val="both"/>
      </w:pPr>
      <w:r w:rsidRPr="002B309D">
        <w:t>а)</w:t>
      </w:r>
      <w:r w:rsidR="003E3269">
        <w:t xml:space="preserve"> для соединение резьбовых соединений</w:t>
      </w:r>
      <w:r w:rsidRPr="002B309D">
        <w:t>;</w:t>
      </w:r>
    </w:p>
    <w:p w14:paraId="361C24D8" w14:textId="77777777" w:rsidR="003E3269" w:rsidRDefault="003E3269" w:rsidP="001535D4">
      <w:pPr>
        <w:ind w:firstLine="567"/>
        <w:jc w:val="both"/>
      </w:pPr>
      <w:r w:rsidRPr="002B309D">
        <w:t>б)</w:t>
      </w:r>
      <w:r>
        <w:t xml:space="preserve"> защита привода от перегрузок</w:t>
      </w:r>
    </w:p>
    <w:p w14:paraId="70BE3D9F" w14:textId="77777777" w:rsidR="003E3269" w:rsidRDefault="003E3269" w:rsidP="001535D4">
      <w:pPr>
        <w:ind w:firstLine="567"/>
        <w:jc w:val="both"/>
      </w:pPr>
      <w:r>
        <w:t>в) соединение валов</w:t>
      </w:r>
    </w:p>
    <w:p w14:paraId="4D4EDDB8" w14:textId="77777777" w:rsidR="001535D4" w:rsidRPr="002B309D" w:rsidRDefault="003E3269" w:rsidP="001535D4">
      <w:pPr>
        <w:ind w:firstLine="567"/>
        <w:jc w:val="both"/>
      </w:pPr>
      <w:r>
        <w:t>г) соединения осей</w:t>
      </w:r>
      <w:r w:rsidR="001535D4" w:rsidRPr="002B309D">
        <w:t>.</w:t>
      </w:r>
    </w:p>
    <w:p w14:paraId="659CB77B" w14:textId="77777777" w:rsidR="00837A2B" w:rsidRDefault="00837A2B" w:rsidP="00837A2B">
      <w:pPr>
        <w:widowControl/>
        <w:tabs>
          <w:tab w:val="left" w:pos="993"/>
        </w:tabs>
        <w:autoSpaceDE/>
        <w:autoSpaceDN/>
        <w:adjustRightInd/>
        <w:rPr>
          <w:b/>
        </w:rPr>
      </w:pPr>
    </w:p>
    <w:p w14:paraId="4837C924" w14:textId="77777777" w:rsidR="00105859" w:rsidRPr="00105859" w:rsidRDefault="00105859" w:rsidP="00105859">
      <w:pPr>
        <w:spacing w:line="0" w:lineRule="atLeast"/>
        <w:ind w:firstLine="567"/>
        <w:rPr>
          <w:b/>
        </w:rPr>
      </w:pPr>
      <w:r w:rsidRPr="00105859">
        <w:rPr>
          <w:b/>
        </w:rPr>
        <w:t xml:space="preserve">Перечень тем для реферата: </w:t>
      </w:r>
    </w:p>
    <w:p w14:paraId="1F2C53A8" w14:textId="77777777" w:rsidR="00105859" w:rsidRPr="00FF5CF0" w:rsidRDefault="00105859" w:rsidP="00105859">
      <w:pPr>
        <w:numPr>
          <w:ilvl w:val="0"/>
          <w:numId w:val="33"/>
        </w:numPr>
        <w:autoSpaceDE/>
        <w:autoSpaceDN/>
        <w:adjustRightInd/>
        <w:jc w:val="both"/>
      </w:pPr>
      <w:r w:rsidRPr="00FF5CF0">
        <w:t xml:space="preserve">Классификация технологического оборудования. </w:t>
      </w:r>
    </w:p>
    <w:p w14:paraId="029204E3" w14:textId="77777777" w:rsidR="00105859" w:rsidRPr="00FF5CF0" w:rsidRDefault="00105859" w:rsidP="00105859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FF5CF0">
        <w:t xml:space="preserve">Понятие о технологической машине и ее устройстве. </w:t>
      </w:r>
    </w:p>
    <w:p w14:paraId="36D23C6D" w14:textId="77777777" w:rsidR="00105859" w:rsidRPr="00FF5CF0" w:rsidRDefault="00105859" w:rsidP="00105859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FF5CF0">
        <w:t xml:space="preserve">Требования, предъявляемые к технологическому оборудованию. </w:t>
      </w:r>
    </w:p>
    <w:p w14:paraId="3A64F1C6" w14:textId="77777777" w:rsidR="00105859" w:rsidRPr="00FF5CF0" w:rsidRDefault="00105859" w:rsidP="00105859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>
        <w:t>Разъемные виды соединений деталей.</w:t>
      </w:r>
      <w:r w:rsidRPr="00FF5CF0">
        <w:t xml:space="preserve"> </w:t>
      </w:r>
    </w:p>
    <w:p w14:paraId="4D9C110B" w14:textId="77777777" w:rsidR="00105859" w:rsidRPr="00FF5CF0" w:rsidRDefault="00105859" w:rsidP="00105859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>
        <w:t>Неразъёмные виды соединений деталей</w:t>
      </w:r>
      <w:r w:rsidRPr="00FF5CF0">
        <w:t xml:space="preserve">. </w:t>
      </w:r>
    </w:p>
    <w:p w14:paraId="7746C436" w14:textId="77777777" w:rsidR="00105859" w:rsidRDefault="00105859" w:rsidP="00105859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FF5CF0">
        <w:t xml:space="preserve">Устройство и </w:t>
      </w:r>
      <w:proofErr w:type="gramStart"/>
      <w:r w:rsidRPr="00FF5CF0">
        <w:t>при</w:t>
      </w:r>
      <w:r>
        <w:t>нцип действия</w:t>
      </w:r>
      <w:proofErr w:type="gramEnd"/>
      <w:r>
        <w:t xml:space="preserve"> и область применения механизмов передачи вращения.</w:t>
      </w:r>
    </w:p>
    <w:p w14:paraId="70E23710" w14:textId="77777777" w:rsidR="00105859" w:rsidRPr="00FF5CF0" w:rsidRDefault="00105859" w:rsidP="00105859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FF5CF0">
        <w:t>Устройство</w:t>
      </w:r>
      <w:r>
        <w:t>,</w:t>
      </w:r>
      <w:r w:rsidRPr="00FF5CF0">
        <w:t xml:space="preserve"> при</w:t>
      </w:r>
      <w:r>
        <w:t>нцип действия и область применения механизмов преобразования вращения.</w:t>
      </w:r>
    </w:p>
    <w:p w14:paraId="31674CEF" w14:textId="77777777" w:rsidR="00105859" w:rsidRPr="00FF5CF0" w:rsidRDefault="00105859" w:rsidP="00105859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>
        <w:t>Виды, у</w:t>
      </w:r>
      <w:r w:rsidRPr="00FF5CF0">
        <w:t>стройство</w:t>
      </w:r>
      <w:r>
        <w:t>,</w:t>
      </w:r>
      <w:r w:rsidRPr="00FF5CF0">
        <w:t xml:space="preserve"> принцип действия</w:t>
      </w:r>
      <w:r w:rsidRPr="00492136">
        <w:t xml:space="preserve"> </w:t>
      </w:r>
      <w:r>
        <w:t>и область применения муфт</w:t>
      </w:r>
      <w:r w:rsidRPr="00FF5CF0">
        <w:t xml:space="preserve">. </w:t>
      </w:r>
    </w:p>
    <w:p w14:paraId="62FF4ADB" w14:textId="77777777" w:rsidR="00105859" w:rsidRPr="00FF5CF0" w:rsidRDefault="00105859" w:rsidP="00105859">
      <w:pPr>
        <w:numPr>
          <w:ilvl w:val="0"/>
          <w:numId w:val="33"/>
        </w:numPr>
        <w:autoSpaceDE/>
        <w:autoSpaceDN/>
        <w:adjustRightInd/>
        <w:ind w:left="0" w:firstLine="567"/>
        <w:jc w:val="both"/>
        <w:rPr>
          <w:b/>
        </w:rPr>
      </w:pPr>
      <w:r>
        <w:t>Виды, у</w:t>
      </w:r>
      <w:r w:rsidRPr="00FF5CF0">
        <w:t>стройство</w:t>
      </w:r>
      <w:r>
        <w:t>,</w:t>
      </w:r>
      <w:r w:rsidRPr="00FF5CF0">
        <w:t xml:space="preserve"> принцип действия</w:t>
      </w:r>
      <w:r w:rsidRPr="00492136">
        <w:t xml:space="preserve"> </w:t>
      </w:r>
      <w:r>
        <w:t xml:space="preserve">и область применения </w:t>
      </w:r>
    </w:p>
    <w:p w14:paraId="76E7B22F" w14:textId="77777777" w:rsidR="00105859" w:rsidRPr="00FF5CF0" w:rsidRDefault="00105859" w:rsidP="00105859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FF5CF0">
        <w:t xml:space="preserve">Оборудование для выработки мучных кулинарных и кондитерских изделий: </w:t>
      </w:r>
      <w:proofErr w:type="spellStart"/>
      <w:r w:rsidRPr="00FF5CF0">
        <w:t>просеиватели</w:t>
      </w:r>
      <w:proofErr w:type="spellEnd"/>
      <w:r w:rsidRPr="00FF5CF0">
        <w:t xml:space="preserve">, тестомесильные, </w:t>
      </w:r>
      <w:proofErr w:type="spellStart"/>
      <w:r w:rsidRPr="00FF5CF0">
        <w:t>тестоокруглительные</w:t>
      </w:r>
      <w:proofErr w:type="spellEnd"/>
      <w:r w:rsidRPr="00FF5CF0">
        <w:t>, осадочные тестораскаточные измельч</w:t>
      </w:r>
      <w:r>
        <w:t xml:space="preserve">ающие и протирочные машины; </w:t>
      </w:r>
      <w:proofErr w:type="spellStart"/>
      <w:r>
        <w:t>взби</w:t>
      </w:r>
      <w:r w:rsidRPr="00FF5CF0">
        <w:t>вально</w:t>
      </w:r>
      <w:proofErr w:type="spellEnd"/>
      <w:r w:rsidRPr="00FF5CF0">
        <w:t xml:space="preserve"> – перемешивающие оборудование. </w:t>
      </w:r>
    </w:p>
    <w:p w14:paraId="31ABB43B" w14:textId="77777777" w:rsidR="00105859" w:rsidRPr="00FF5CF0" w:rsidRDefault="00105859" w:rsidP="00105859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FF5CF0">
        <w:t>Способы тепловой обработки при приготовлени</w:t>
      </w:r>
      <w:r>
        <w:t>и</w:t>
      </w:r>
      <w:r w:rsidRPr="00FF5CF0">
        <w:t xml:space="preserve"> продуктов общественного питания. </w:t>
      </w:r>
    </w:p>
    <w:p w14:paraId="232DF85A" w14:textId="77777777" w:rsidR="00105859" w:rsidRPr="00FF5CF0" w:rsidRDefault="00105859" w:rsidP="00105859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FF5CF0">
        <w:lastRenderedPageBreak/>
        <w:t xml:space="preserve">Требования, предъявляемые к тепловому оборудованию. </w:t>
      </w:r>
    </w:p>
    <w:p w14:paraId="359D6206" w14:textId="77777777" w:rsidR="00105859" w:rsidRPr="00FF5CF0" w:rsidRDefault="00105859" w:rsidP="00105859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FF5CF0">
        <w:t>Классификация и индексация теплового оборудования, их устройство и принцип действия.</w:t>
      </w:r>
    </w:p>
    <w:p w14:paraId="71C64509" w14:textId="77777777" w:rsidR="00105859" w:rsidRPr="00FF5CF0" w:rsidRDefault="00105859" w:rsidP="00105859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FF5CF0">
        <w:t>В</w:t>
      </w:r>
      <w:r>
        <w:t xml:space="preserve">одогрейное, варочное и жарочное </w:t>
      </w:r>
      <w:r w:rsidRPr="00FF5CF0">
        <w:t>оборудование.</w:t>
      </w:r>
    </w:p>
    <w:p w14:paraId="5E5367B3" w14:textId="77777777" w:rsidR="00105859" w:rsidRPr="00FF5CF0" w:rsidRDefault="00105859" w:rsidP="00105859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FF5CF0">
        <w:t xml:space="preserve">Классификация </w:t>
      </w:r>
      <w:r>
        <w:t>механического оборудования</w:t>
      </w:r>
      <w:r w:rsidRPr="00FF5CF0">
        <w:t xml:space="preserve">. </w:t>
      </w:r>
    </w:p>
    <w:p w14:paraId="40BE1A90" w14:textId="77777777" w:rsidR="00105859" w:rsidRDefault="00105859" w:rsidP="00105859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FF5CF0">
        <w:t xml:space="preserve">Устройство и принцип действия </w:t>
      </w:r>
      <w:r>
        <w:t>оборудования смешивания</w:t>
      </w:r>
      <w:r w:rsidRPr="00FF5CF0">
        <w:t xml:space="preserve">. </w:t>
      </w:r>
    </w:p>
    <w:p w14:paraId="580DECAA" w14:textId="77777777" w:rsidR="00105859" w:rsidRPr="00FF5CF0" w:rsidRDefault="00105859" w:rsidP="00105859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FF5CF0">
        <w:t xml:space="preserve">Устройство и принцип действия </w:t>
      </w:r>
      <w:r>
        <w:t>оборудования измельчения</w:t>
      </w:r>
      <w:r w:rsidRPr="00FF5CF0">
        <w:t>.</w:t>
      </w:r>
    </w:p>
    <w:p w14:paraId="293D143E" w14:textId="77777777" w:rsidR="00105859" w:rsidRPr="00FF5CF0" w:rsidRDefault="00105859" w:rsidP="00105859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FF5CF0">
        <w:t xml:space="preserve">Устройство и принцип действия </w:t>
      </w:r>
      <w:r>
        <w:t>оборудования перемешивания</w:t>
      </w:r>
      <w:r w:rsidRPr="00FF5CF0">
        <w:t>.</w:t>
      </w:r>
    </w:p>
    <w:p w14:paraId="273E6A3D" w14:textId="77777777" w:rsidR="00105859" w:rsidRDefault="00105859" w:rsidP="001535D4">
      <w:pPr>
        <w:widowControl/>
        <w:tabs>
          <w:tab w:val="left" w:pos="993"/>
        </w:tabs>
        <w:autoSpaceDE/>
        <w:autoSpaceDN/>
        <w:adjustRightInd/>
        <w:ind w:left="567"/>
        <w:rPr>
          <w:b/>
        </w:rPr>
      </w:pPr>
    </w:p>
    <w:p w14:paraId="207E663A" w14:textId="77777777" w:rsidR="00837A2B" w:rsidRPr="00BB17B3" w:rsidRDefault="00837A2B" w:rsidP="00837A2B">
      <w:pPr>
        <w:tabs>
          <w:tab w:val="num" w:pos="0"/>
        </w:tabs>
        <w:ind w:firstLine="567"/>
        <w:jc w:val="both"/>
        <w:rPr>
          <w:rFonts w:eastAsia="SimSun"/>
          <w:b/>
        </w:rPr>
      </w:pPr>
      <w:r w:rsidRPr="00BB17B3">
        <w:rPr>
          <w:rFonts w:eastAsia="SimSun"/>
          <w:b/>
        </w:rPr>
        <w:t>Методические рекомендации по написанию и защите реферата:</w:t>
      </w:r>
    </w:p>
    <w:p w14:paraId="2C247E29" w14:textId="77777777" w:rsidR="00837A2B" w:rsidRPr="00BB17B3" w:rsidRDefault="00837A2B" w:rsidP="00837A2B">
      <w:pPr>
        <w:tabs>
          <w:tab w:val="num" w:pos="0"/>
        </w:tabs>
        <w:ind w:firstLine="567"/>
        <w:jc w:val="both"/>
      </w:pPr>
      <w:r w:rsidRPr="00BB17B3">
        <w:rPr>
          <w:rFonts w:eastAsia="SimSun"/>
        </w:rPr>
        <w:t>Цель реферативной работы – з</w:t>
      </w:r>
      <w:r w:rsidRPr="00BB17B3">
        <w:t xml:space="preserve">акрепить знания, полученные на лекциях, практических занятиях, при самостоятельной работе. </w:t>
      </w:r>
    </w:p>
    <w:p w14:paraId="0F08C27D" w14:textId="77777777" w:rsidR="00837A2B" w:rsidRPr="00BB17B3" w:rsidRDefault="00837A2B" w:rsidP="00837A2B">
      <w:pPr>
        <w:tabs>
          <w:tab w:val="num" w:pos="0"/>
        </w:tabs>
        <w:ind w:firstLine="567"/>
        <w:jc w:val="both"/>
      </w:pPr>
      <w:r w:rsidRPr="00BB17B3">
        <w:t>С</w:t>
      </w:r>
      <w:r w:rsidRPr="00BB17B3">
        <w:rPr>
          <w:rFonts w:eastAsia="SimSun"/>
        </w:rPr>
        <w:t>труктура реферата:</w:t>
      </w:r>
      <w:r w:rsidRPr="00BB17B3">
        <w:t xml:space="preserve"> введение, план, содержательная часть, заключение, список литературы.</w:t>
      </w:r>
    </w:p>
    <w:p w14:paraId="5E19F5D9" w14:textId="77777777" w:rsidR="00837A2B" w:rsidRPr="00BB17B3" w:rsidRDefault="00837A2B" w:rsidP="00837A2B">
      <w:pPr>
        <w:ind w:firstLine="567"/>
        <w:jc w:val="both"/>
      </w:pPr>
      <w:r w:rsidRPr="00BB17B3">
        <w:rPr>
          <w:rFonts w:eastAsia="SimSun"/>
        </w:rPr>
        <w:t xml:space="preserve">Задача написания реферата: </w:t>
      </w:r>
      <w:r w:rsidRPr="00BB17B3">
        <w:t xml:space="preserve">самостоятельная работа обучающихся направлена на расширение, углубление и усвоение курса </w:t>
      </w:r>
      <w:r w:rsidRPr="00BB17B3">
        <w:rPr>
          <w:b/>
        </w:rPr>
        <w:t>«</w:t>
      </w:r>
      <w:r w:rsidRPr="00BB17B3">
        <w:rPr>
          <w:bCs/>
        </w:rPr>
        <w:t>Производственные системы обеспечения качества и безопасности продуктов питания</w:t>
      </w:r>
      <w:r w:rsidRPr="00BB17B3">
        <w:rPr>
          <w:b/>
        </w:rPr>
        <w:t>».</w:t>
      </w:r>
      <w:r w:rsidRPr="00BB17B3">
        <w:t xml:space="preserve"> Обучающиеся приобретают навыки применения теоретических знаний в практической деятельности. Самостоятельные задания способствуют развитию у обучающихся интереса к научно-исследовательской работе. </w:t>
      </w:r>
    </w:p>
    <w:p w14:paraId="24F967C4" w14:textId="77777777" w:rsidR="00837A2B" w:rsidRPr="00BB17B3" w:rsidRDefault="00837A2B" w:rsidP="00837A2B">
      <w:pPr>
        <w:ind w:firstLine="567"/>
        <w:jc w:val="both"/>
      </w:pPr>
      <w:r w:rsidRPr="00BB17B3">
        <w:t xml:space="preserve">Обучающиеся подбирают самостоятельно литературу. Для реферата необходимо переработать не менее 8-10 литературных источников основных и дополнительных по одной проблеме. </w:t>
      </w:r>
    </w:p>
    <w:p w14:paraId="0F0E8D31" w14:textId="77777777" w:rsidR="00837A2B" w:rsidRPr="00BB17B3" w:rsidRDefault="00837A2B" w:rsidP="00837A2B">
      <w:pPr>
        <w:ind w:firstLine="567"/>
        <w:jc w:val="both"/>
      </w:pPr>
      <w:r w:rsidRPr="00BB17B3">
        <w:t>Объем работы должен быть не менее 10-12 листов компьютерного текста. Данную работу обучающейся выполняют в течение семестра, оформляют ее и защищают на занятии.</w:t>
      </w:r>
    </w:p>
    <w:p w14:paraId="3C4B531D" w14:textId="77777777" w:rsidR="00837A2B" w:rsidRPr="00BB17B3" w:rsidRDefault="00837A2B" w:rsidP="00837A2B">
      <w:pPr>
        <w:ind w:firstLine="567"/>
        <w:jc w:val="both"/>
        <w:rPr>
          <w:rFonts w:eastAsia="SimSun"/>
        </w:rPr>
      </w:pPr>
      <w:r w:rsidRPr="00BB17B3">
        <w:t>Обучающийся</w:t>
      </w:r>
      <w:r w:rsidRPr="00BB17B3">
        <w:rPr>
          <w:rFonts w:eastAsia="SimSun"/>
        </w:rPr>
        <w:t xml:space="preserve"> должен свободно владеть материалом и ответить на вопросы аудитории по изучаемой теме.</w:t>
      </w:r>
    </w:p>
    <w:p w14:paraId="30C04FDC" w14:textId="77777777" w:rsidR="00837A2B" w:rsidRPr="00BB17B3" w:rsidRDefault="00837A2B" w:rsidP="00837A2B">
      <w:pPr>
        <w:ind w:firstLine="567"/>
        <w:jc w:val="both"/>
        <w:rPr>
          <w:rFonts w:eastAsia="SimSun"/>
        </w:rPr>
      </w:pPr>
      <w:r w:rsidRPr="00BB17B3">
        <w:rPr>
          <w:rFonts w:eastAsia="SimSun"/>
        </w:rPr>
        <w:t>Реферат оформляется в печатном варианте и сдается преподавателю после доклада.</w:t>
      </w:r>
    </w:p>
    <w:p w14:paraId="5CC479F8" w14:textId="77777777" w:rsidR="00E32BE4" w:rsidRDefault="00E32BE4" w:rsidP="00240F2E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14:paraId="78881122" w14:textId="77777777" w:rsidR="000167F3" w:rsidRPr="000167F3" w:rsidRDefault="000167F3" w:rsidP="000167F3">
      <w:pPr>
        <w:widowControl/>
        <w:ind w:firstLine="567"/>
        <w:jc w:val="both"/>
        <w:rPr>
          <w:b/>
          <w:iCs/>
        </w:rPr>
      </w:pPr>
      <w:r w:rsidRPr="000167F3">
        <w:rPr>
          <w:b/>
          <w:iCs/>
        </w:rPr>
        <w:t>Контрольные вопросы:</w:t>
      </w:r>
    </w:p>
    <w:p w14:paraId="170630BA" w14:textId="77777777" w:rsidR="000167F3" w:rsidRPr="000167F3" w:rsidRDefault="000167F3" w:rsidP="000167F3">
      <w:pPr>
        <w:widowControl/>
        <w:numPr>
          <w:ilvl w:val="0"/>
          <w:numId w:val="43"/>
        </w:numPr>
        <w:jc w:val="both"/>
        <w:rPr>
          <w:iCs/>
        </w:rPr>
      </w:pPr>
      <w:r w:rsidRPr="000167F3">
        <w:rPr>
          <w:iCs/>
        </w:rPr>
        <w:t>Как провести проверку санитарно-технического состояния машины?</w:t>
      </w:r>
    </w:p>
    <w:p w14:paraId="63880E49" w14:textId="77777777" w:rsidR="000167F3" w:rsidRPr="000167F3" w:rsidRDefault="000167F3" w:rsidP="000167F3">
      <w:pPr>
        <w:widowControl/>
        <w:numPr>
          <w:ilvl w:val="0"/>
          <w:numId w:val="43"/>
        </w:numPr>
        <w:jc w:val="both"/>
        <w:rPr>
          <w:iCs/>
        </w:rPr>
      </w:pPr>
      <w:r w:rsidRPr="000167F3">
        <w:rPr>
          <w:iCs/>
        </w:rPr>
        <w:t>Почему нельзя допустить перегрузку и недогрузку машин?</w:t>
      </w:r>
    </w:p>
    <w:p w14:paraId="7598E1A1" w14:textId="77777777" w:rsidR="000167F3" w:rsidRPr="000167F3" w:rsidRDefault="000167F3" w:rsidP="000167F3">
      <w:pPr>
        <w:widowControl/>
        <w:numPr>
          <w:ilvl w:val="0"/>
          <w:numId w:val="43"/>
        </w:numPr>
        <w:jc w:val="both"/>
        <w:rPr>
          <w:iCs/>
        </w:rPr>
      </w:pPr>
      <w:r w:rsidRPr="000167F3">
        <w:rPr>
          <w:iCs/>
        </w:rPr>
        <w:t>Кто имеет право работать на машинах?</w:t>
      </w:r>
    </w:p>
    <w:p w14:paraId="0514D8E6" w14:textId="77777777" w:rsidR="000167F3" w:rsidRPr="000167F3" w:rsidRDefault="000167F3" w:rsidP="000167F3">
      <w:pPr>
        <w:widowControl/>
        <w:numPr>
          <w:ilvl w:val="0"/>
          <w:numId w:val="43"/>
        </w:numPr>
        <w:jc w:val="both"/>
        <w:rPr>
          <w:iCs/>
        </w:rPr>
      </w:pPr>
      <w:r w:rsidRPr="000167F3">
        <w:rPr>
          <w:iCs/>
        </w:rPr>
        <w:t>Назовите аппараты включения и защиты.</w:t>
      </w:r>
    </w:p>
    <w:p w14:paraId="0BD1A954" w14:textId="77777777" w:rsidR="000167F3" w:rsidRPr="000167F3" w:rsidRDefault="000167F3" w:rsidP="000167F3">
      <w:pPr>
        <w:widowControl/>
        <w:numPr>
          <w:ilvl w:val="0"/>
          <w:numId w:val="43"/>
        </w:numPr>
        <w:jc w:val="both"/>
        <w:rPr>
          <w:iCs/>
        </w:rPr>
      </w:pPr>
      <w:r w:rsidRPr="000167F3">
        <w:rPr>
          <w:iCs/>
        </w:rPr>
        <w:t>На какие группы делится механическое оборудование?</w:t>
      </w:r>
    </w:p>
    <w:p w14:paraId="0559B0B8" w14:textId="77777777" w:rsidR="000167F3" w:rsidRPr="000167F3" w:rsidRDefault="000167F3" w:rsidP="000167F3">
      <w:pPr>
        <w:widowControl/>
        <w:numPr>
          <w:ilvl w:val="0"/>
          <w:numId w:val="43"/>
        </w:numPr>
        <w:jc w:val="both"/>
        <w:rPr>
          <w:iCs/>
        </w:rPr>
      </w:pPr>
      <w:r w:rsidRPr="000167F3">
        <w:rPr>
          <w:iCs/>
        </w:rPr>
        <w:t xml:space="preserve">Для чего «соединяют» обмотку </w:t>
      </w:r>
      <w:r w:rsidR="00736D55">
        <w:rPr>
          <w:iCs/>
        </w:rPr>
        <w:t>электродвигателя «звездой» или «</w:t>
      </w:r>
      <w:r w:rsidRPr="000167F3">
        <w:rPr>
          <w:iCs/>
        </w:rPr>
        <w:t>треугольником</w:t>
      </w:r>
      <w:r w:rsidR="00736D55">
        <w:rPr>
          <w:iCs/>
        </w:rPr>
        <w:t>»</w:t>
      </w:r>
      <w:r w:rsidRPr="000167F3">
        <w:rPr>
          <w:iCs/>
        </w:rPr>
        <w:t>?</w:t>
      </w:r>
    </w:p>
    <w:p w14:paraId="5CDD34F8" w14:textId="77777777" w:rsidR="000167F3" w:rsidRPr="000167F3" w:rsidRDefault="000167F3" w:rsidP="000167F3">
      <w:pPr>
        <w:widowControl/>
        <w:numPr>
          <w:ilvl w:val="0"/>
          <w:numId w:val="43"/>
        </w:numPr>
        <w:jc w:val="both"/>
        <w:rPr>
          <w:iCs/>
        </w:rPr>
      </w:pPr>
      <w:r w:rsidRPr="000167F3">
        <w:rPr>
          <w:iCs/>
        </w:rPr>
        <w:t>Назовите способы механических передач.</w:t>
      </w:r>
    </w:p>
    <w:p w14:paraId="2D45FBCA" w14:textId="77777777" w:rsidR="000167F3" w:rsidRPr="000167F3" w:rsidRDefault="000167F3" w:rsidP="000167F3">
      <w:pPr>
        <w:widowControl/>
        <w:numPr>
          <w:ilvl w:val="0"/>
          <w:numId w:val="43"/>
        </w:numPr>
        <w:jc w:val="both"/>
        <w:rPr>
          <w:iCs/>
        </w:rPr>
      </w:pPr>
      <w:r w:rsidRPr="000167F3">
        <w:rPr>
          <w:iCs/>
        </w:rPr>
        <w:t>Какие материалы используются для изготовления машин?</w:t>
      </w:r>
    </w:p>
    <w:p w14:paraId="70D94B39" w14:textId="77777777" w:rsidR="000167F3" w:rsidRPr="000167F3" w:rsidRDefault="000167F3" w:rsidP="000167F3">
      <w:pPr>
        <w:widowControl/>
        <w:numPr>
          <w:ilvl w:val="0"/>
          <w:numId w:val="43"/>
        </w:numPr>
        <w:jc w:val="both"/>
        <w:rPr>
          <w:rStyle w:val="FontStyle32"/>
          <w:i w:val="0"/>
          <w:sz w:val="24"/>
          <w:szCs w:val="24"/>
        </w:rPr>
      </w:pPr>
      <w:r w:rsidRPr="000167F3">
        <w:rPr>
          <w:iCs/>
        </w:rPr>
        <w:t>Назовите основные части и детали машин</w:t>
      </w:r>
    </w:p>
    <w:p w14:paraId="5B27B78D" w14:textId="77777777" w:rsidR="000167F3" w:rsidRDefault="000167F3" w:rsidP="00240F2E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14:paraId="1DB98127" w14:textId="77777777" w:rsidR="000167F3" w:rsidRDefault="000167F3" w:rsidP="00240F2E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  <w:sectPr w:rsidR="000167F3" w:rsidSect="009D1F98">
          <w:pgSz w:w="11907" w:h="16840" w:code="9"/>
          <w:pgMar w:top="1134" w:right="1701" w:bottom="1134" w:left="1134" w:header="720" w:footer="720" w:gutter="0"/>
          <w:cols w:space="720"/>
          <w:noEndnote/>
          <w:docGrid w:linePitch="326"/>
        </w:sectPr>
      </w:pPr>
    </w:p>
    <w:p w14:paraId="709C8257" w14:textId="77777777" w:rsidR="00240F2E" w:rsidRDefault="00240F2E" w:rsidP="00240F2E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3F414741" w14:textId="77777777" w:rsidR="00240F2E" w:rsidRDefault="00240F2E" w:rsidP="00240F2E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14:paraId="465767FF" w14:textId="77777777" w:rsidR="00240F2E" w:rsidRDefault="00240F2E" w:rsidP="00240F2E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  <w:r w:rsidRPr="00AB6FF7">
        <w:rPr>
          <w:rStyle w:val="FontStyle32"/>
          <w:b/>
          <w:i w:val="0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5374"/>
        <w:gridCol w:w="7229"/>
      </w:tblGrid>
      <w:tr w:rsidR="00240F2E" w14:paraId="09469CB6" w14:textId="77777777" w:rsidTr="00E32BE4">
        <w:trPr>
          <w:tblHeader/>
        </w:trPr>
        <w:tc>
          <w:tcPr>
            <w:tcW w:w="1601" w:type="dxa"/>
            <w:shd w:val="clear" w:color="auto" w:fill="auto"/>
            <w:vAlign w:val="center"/>
          </w:tcPr>
          <w:p w14:paraId="223D843F" w14:textId="77777777" w:rsidR="00240F2E" w:rsidRDefault="00240F2E" w:rsidP="00E32BE4">
            <w:pPr>
              <w:pStyle w:val="11"/>
              <w:ind w:firstLine="0"/>
              <w:jc w:val="center"/>
            </w:pPr>
            <w:r w:rsidRPr="001838DD">
              <w:t xml:space="preserve">Структурный элемент </w:t>
            </w:r>
            <w:r w:rsidRPr="001838DD">
              <w:br/>
              <w:t>компетенции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2D0719DD" w14:textId="77777777" w:rsidR="00240F2E" w:rsidRDefault="00240F2E" w:rsidP="00E32BE4">
            <w:pPr>
              <w:pStyle w:val="11"/>
              <w:ind w:firstLine="0"/>
              <w:jc w:val="center"/>
            </w:pPr>
            <w:r w:rsidRPr="00B43197">
              <w:t>Планируемые результаты обучения</w:t>
            </w:r>
          </w:p>
        </w:tc>
        <w:tc>
          <w:tcPr>
            <w:tcW w:w="7229" w:type="dxa"/>
            <w:vAlign w:val="center"/>
          </w:tcPr>
          <w:p w14:paraId="0477F6E0" w14:textId="77777777" w:rsidR="00240F2E" w:rsidRPr="00B43197" w:rsidRDefault="00240F2E" w:rsidP="00E32BE4">
            <w:pPr>
              <w:pStyle w:val="11"/>
              <w:ind w:firstLine="0"/>
              <w:jc w:val="center"/>
            </w:pPr>
            <w:r>
              <w:t>Оценочные средства</w:t>
            </w:r>
          </w:p>
        </w:tc>
      </w:tr>
      <w:tr w:rsidR="00240F2E" w14:paraId="349D7101" w14:textId="77777777" w:rsidTr="00E32BE4">
        <w:trPr>
          <w:tblHeader/>
        </w:trPr>
        <w:tc>
          <w:tcPr>
            <w:tcW w:w="14204" w:type="dxa"/>
            <w:gridSpan w:val="3"/>
            <w:shd w:val="clear" w:color="auto" w:fill="auto"/>
            <w:vAlign w:val="center"/>
          </w:tcPr>
          <w:p w14:paraId="74F6A178" w14:textId="77777777" w:rsidR="00240F2E" w:rsidRDefault="00240F2E" w:rsidP="00240F2E">
            <w:pPr>
              <w:pStyle w:val="11"/>
              <w:ind w:firstLine="0"/>
            </w:pPr>
            <w:r>
              <w:rPr>
                <w:b/>
              </w:rPr>
              <w:t>ПК</w:t>
            </w:r>
            <w:r w:rsidR="00E32BE4">
              <w:rPr>
                <w:b/>
              </w:rPr>
              <w:t>-</w:t>
            </w:r>
            <w:r>
              <w:rPr>
                <w:b/>
              </w:rPr>
              <w:t>2 способностью владеть прогрессивными методами подбора и эксплуатации технологического оборудования при производстве продуктов питания из</w:t>
            </w:r>
            <w:r>
              <w:t xml:space="preserve"> </w:t>
            </w:r>
            <w:r>
              <w:rPr>
                <w:b/>
              </w:rPr>
              <w:t>растительного сырья</w:t>
            </w:r>
          </w:p>
        </w:tc>
      </w:tr>
      <w:tr w:rsidR="00240F2E" w14:paraId="339CD879" w14:textId="77777777" w:rsidTr="00E32BE4">
        <w:trPr>
          <w:tblHeader/>
        </w:trPr>
        <w:tc>
          <w:tcPr>
            <w:tcW w:w="1601" w:type="dxa"/>
            <w:shd w:val="clear" w:color="auto" w:fill="auto"/>
          </w:tcPr>
          <w:p w14:paraId="1705094F" w14:textId="77777777" w:rsidR="00240F2E" w:rsidRDefault="00240F2E" w:rsidP="00240F2E">
            <w:pPr>
              <w:jc w:val="both"/>
            </w:pPr>
            <w:r>
              <w:lastRenderedPageBreak/>
              <w:t>Знать</w:t>
            </w:r>
          </w:p>
        </w:tc>
        <w:tc>
          <w:tcPr>
            <w:tcW w:w="5374" w:type="dxa"/>
            <w:shd w:val="clear" w:color="auto" w:fill="auto"/>
          </w:tcPr>
          <w:p w14:paraId="3742DC4A" w14:textId="77777777" w:rsidR="00240F2E" w:rsidRDefault="00240F2E" w:rsidP="00240F2E">
            <w:pPr>
              <w:jc w:val="both"/>
            </w:pPr>
            <w:r>
              <w:t>- состояние и основные проблемы технической базы;</w:t>
            </w:r>
          </w:p>
          <w:p w14:paraId="1B09CC64" w14:textId="77777777" w:rsidR="00240F2E" w:rsidRDefault="00240F2E" w:rsidP="00240F2E">
            <w:pPr>
              <w:jc w:val="both"/>
            </w:pPr>
            <w:r>
              <w:t xml:space="preserve">- устройство и принцип действия машин и аппаратов; </w:t>
            </w:r>
          </w:p>
          <w:p w14:paraId="61F2D312" w14:textId="77777777" w:rsidR="00240F2E" w:rsidRDefault="00240F2E" w:rsidP="00240F2E">
            <w:r>
              <w:t>- оптимальные технологические режимы работы оборудования;</w:t>
            </w:r>
          </w:p>
          <w:p w14:paraId="3B9842F7" w14:textId="77777777" w:rsidR="00240F2E" w:rsidRDefault="00240F2E" w:rsidP="00240F2E">
            <w:r>
              <w:t>- основные закономерности протекания технологических процессов в оборудовании</w:t>
            </w:r>
          </w:p>
          <w:p w14:paraId="5B4DC702" w14:textId="77777777" w:rsidR="00240F2E" w:rsidRDefault="00240F2E" w:rsidP="00240F2E">
            <w:pPr>
              <w:jc w:val="both"/>
            </w:pPr>
            <w:r>
              <w:t>- методы основных расчетов технологического оборудования с использованием средств вычислительной техники</w:t>
            </w:r>
          </w:p>
        </w:tc>
        <w:tc>
          <w:tcPr>
            <w:tcW w:w="7229" w:type="dxa"/>
            <w:vAlign w:val="center"/>
          </w:tcPr>
          <w:p w14:paraId="51D88A4B" w14:textId="77777777" w:rsidR="00E32BE4" w:rsidRPr="00760E25" w:rsidRDefault="00E32BE4" w:rsidP="00837A2B">
            <w:pPr>
              <w:pStyle w:val="11"/>
              <w:ind w:firstLine="0"/>
              <w:jc w:val="center"/>
              <w:rPr>
                <w:b/>
              </w:rPr>
            </w:pPr>
            <w:r w:rsidRPr="00760E25">
              <w:rPr>
                <w:b/>
              </w:rPr>
              <w:t xml:space="preserve">Теоретические вопросы </w:t>
            </w:r>
            <w:r w:rsidR="00837A2B" w:rsidRPr="00760E25">
              <w:rPr>
                <w:b/>
              </w:rPr>
              <w:t>для подготовки к зачету:</w:t>
            </w:r>
          </w:p>
          <w:p w14:paraId="7B3E2EAB" w14:textId="77777777" w:rsidR="00E32BE4" w:rsidRPr="00FF5CF0" w:rsidRDefault="00E32BE4" w:rsidP="00E32BE4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Классификация технологического оборудования. </w:t>
            </w:r>
          </w:p>
          <w:p w14:paraId="1B9144A5" w14:textId="77777777" w:rsidR="00E32BE4" w:rsidRPr="00FF5CF0" w:rsidRDefault="00E32BE4" w:rsidP="00E32BE4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Понятие о технологической машине и ее устройстве. </w:t>
            </w:r>
          </w:p>
          <w:p w14:paraId="2F031E6C" w14:textId="77777777" w:rsidR="00E32BE4" w:rsidRPr="00FF5CF0" w:rsidRDefault="00E32BE4" w:rsidP="00E32BE4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Требования, предъявляемые к технологическому оборудованию. </w:t>
            </w:r>
          </w:p>
          <w:p w14:paraId="25B2DCB8" w14:textId="77777777" w:rsidR="00E32BE4" w:rsidRPr="00FF5CF0" w:rsidRDefault="003E3269" w:rsidP="00E32BE4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>Резьбовые соединения. Виды резьбы и их область применения</w:t>
            </w:r>
          </w:p>
          <w:p w14:paraId="59CA3D42" w14:textId="77777777" w:rsidR="008D1A17" w:rsidRDefault="003E3269" w:rsidP="003A0C9C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>Клеевые и соединения. Область применения</w:t>
            </w:r>
            <w:r w:rsidR="00647A32">
              <w:t>.</w:t>
            </w:r>
          </w:p>
          <w:p w14:paraId="3E9CF294" w14:textId="77777777" w:rsidR="00647A32" w:rsidRDefault="00647A32" w:rsidP="003A0C9C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>Механизмы для передачи вращения. Виды и область применения.</w:t>
            </w:r>
          </w:p>
          <w:p w14:paraId="2612FD4C" w14:textId="77777777" w:rsidR="00647A32" w:rsidRDefault="00647A32" w:rsidP="00647A32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>Механизмы для преобразования движений. Виды и область применения.</w:t>
            </w:r>
          </w:p>
          <w:p w14:paraId="418C04CE" w14:textId="77777777" w:rsidR="003E3269" w:rsidRDefault="003E3269" w:rsidP="003A0C9C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 xml:space="preserve">Сварочные соединения. Виды и область применения </w:t>
            </w:r>
          </w:p>
          <w:p w14:paraId="33A13584" w14:textId="77777777" w:rsidR="00E32BE4" w:rsidRPr="00FF5CF0" w:rsidRDefault="00E32BE4" w:rsidP="003A0C9C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 Устройство и при</w:t>
            </w:r>
            <w:r>
              <w:t xml:space="preserve">нцип действия </w:t>
            </w:r>
            <w:r w:rsidR="003E3269">
              <w:t>муфт для соединения валов</w:t>
            </w:r>
            <w:r w:rsidRPr="00FF5CF0">
              <w:t>.</w:t>
            </w:r>
          </w:p>
          <w:p w14:paraId="4A8EEB42" w14:textId="77777777" w:rsidR="00E32BE4" w:rsidRPr="00FF5CF0" w:rsidRDefault="00E32BE4" w:rsidP="00E32BE4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Устройство и принцип действия </w:t>
            </w:r>
            <w:r w:rsidR="003E3269">
              <w:t>предохранительных устройств от случайного открытия частей машины и аппаратов.</w:t>
            </w:r>
            <w:r w:rsidRPr="00FF5CF0">
              <w:t xml:space="preserve"> </w:t>
            </w:r>
          </w:p>
          <w:p w14:paraId="67E428CD" w14:textId="77777777" w:rsidR="00647A32" w:rsidRDefault="00E32BE4" w:rsidP="00E56304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Способы </w:t>
            </w:r>
            <w:r w:rsidR="003E3269">
              <w:t xml:space="preserve">защиты от </w:t>
            </w:r>
            <w:r w:rsidRPr="00FF5CF0">
              <w:t>теплов</w:t>
            </w:r>
            <w:r w:rsidR="00647A32">
              <w:t>ых перегрузок аппаратов.</w:t>
            </w:r>
            <w:r w:rsidRPr="00FF5CF0">
              <w:t xml:space="preserve"> </w:t>
            </w:r>
          </w:p>
          <w:p w14:paraId="36FE3AE8" w14:textId="77777777" w:rsidR="00E32BE4" w:rsidRPr="00FF5CF0" w:rsidRDefault="00E32BE4" w:rsidP="00E56304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Требования, предъявляемые к тепловому оборудованию. </w:t>
            </w:r>
          </w:p>
          <w:p w14:paraId="5226A87A" w14:textId="77777777" w:rsidR="00E32BE4" w:rsidRPr="00FF5CF0" w:rsidRDefault="00E32BE4" w:rsidP="00E32BE4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Классификация </w:t>
            </w:r>
            <w:r w:rsidR="00647A32">
              <w:t>устройств от механических перегрузок привода</w:t>
            </w:r>
            <w:r w:rsidRPr="00FF5CF0">
              <w:t xml:space="preserve">. </w:t>
            </w:r>
          </w:p>
          <w:p w14:paraId="301A3420" w14:textId="77777777" w:rsidR="00E32BE4" w:rsidRPr="00FF5CF0" w:rsidRDefault="00E32BE4" w:rsidP="00E32BE4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Устройство и принцип </w:t>
            </w:r>
            <w:r w:rsidR="00647A32">
              <w:t>предохранительных и редукционных клапанов</w:t>
            </w:r>
            <w:r w:rsidRPr="00FF5CF0">
              <w:t xml:space="preserve">. </w:t>
            </w:r>
          </w:p>
          <w:p w14:paraId="784E875D" w14:textId="77777777" w:rsidR="00E32BE4" w:rsidRPr="00FF5CF0" w:rsidRDefault="00647A32" w:rsidP="00E32BE4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>Требования безопасности, предъявляемые к тепловому оборудованию.</w:t>
            </w:r>
          </w:p>
          <w:p w14:paraId="77ABEF85" w14:textId="77777777" w:rsidR="00647A32" w:rsidRPr="00FF5CF0" w:rsidRDefault="00647A32" w:rsidP="00647A32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Классификация </w:t>
            </w:r>
            <w:r>
              <w:t>защитных и предохранительных устройств в применяемых в пневматических и гидравлических приводах.</w:t>
            </w:r>
          </w:p>
          <w:p w14:paraId="1A10C185" w14:textId="77777777" w:rsidR="00647A32" w:rsidRPr="00FF5CF0" w:rsidRDefault="00647A32" w:rsidP="00647A32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Классификация </w:t>
            </w:r>
            <w:r>
              <w:t>защитных и предохранительных устройств в применяемых в тепловых аппаратах.</w:t>
            </w:r>
          </w:p>
          <w:p w14:paraId="0FDCDD11" w14:textId="77777777" w:rsidR="00E32BE4" w:rsidRDefault="00647A32" w:rsidP="00647A32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 xml:space="preserve"> </w:t>
            </w:r>
            <w:r w:rsidR="007C7491">
              <w:t>Типовые виды оборудования, применяемые для механической обработки</w:t>
            </w:r>
          </w:p>
          <w:p w14:paraId="27198F2C" w14:textId="77777777" w:rsidR="007C7491" w:rsidRDefault="007C7491" w:rsidP="00647A32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>Типовые виды оборудования, применяемые при тепловой обработке.</w:t>
            </w:r>
          </w:p>
          <w:p w14:paraId="1A965517" w14:textId="77777777" w:rsidR="00A053E6" w:rsidRDefault="00A053E6" w:rsidP="00647A32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>Виды чертежей и их содержание.</w:t>
            </w:r>
          </w:p>
          <w:p w14:paraId="144B1F7C" w14:textId="77777777" w:rsidR="00A053E6" w:rsidRDefault="00A053E6" w:rsidP="00647A32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>Обозначение применяемые на чертежах</w:t>
            </w:r>
          </w:p>
          <w:p w14:paraId="2103A081" w14:textId="77777777" w:rsidR="00240F2E" w:rsidRDefault="00240F2E" w:rsidP="005407C0">
            <w:pPr>
              <w:pStyle w:val="11"/>
              <w:ind w:firstLine="0"/>
            </w:pPr>
            <w:r>
              <w:t>Отчет по практической работе</w:t>
            </w:r>
          </w:p>
          <w:p w14:paraId="23314124" w14:textId="77777777" w:rsidR="00240F2E" w:rsidRDefault="00240F2E" w:rsidP="00240F2E">
            <w:pPr>
              <w:pStyle w:val="11"/>
              <w:ind w:firstLine="0"/>
              <w:jc w:val="center"/>
            </w:pPr>
          </w:p>
        </w:tc>
      </w:tr>
      <w:tr w:rsidR="00240F2E" w14:paraId="4F0D17ED" w14:textId="77777777" w:rsidTr="00E32BE4">
        <w:trPr>
          <w:tblHeader/>
        </w:trPr>
        <w:tc>
          <w:tcPr>
            <w:tcW w:w="1601" w:type="dxa"/>
            <w:shd w:val="clear" w:color="auto" w:fill="auto"/>
          </w:tcPr>
          <w:p w14:paraId="23295DFE" w14:textId="77777777" w:rsidR="00240F2E" w:rsidRDefault="00240F2E" w:rsidP="00240F2E">
            <w:pPr>
              <w:jc w:val="both"/>
            </w:pPr>
            <w:r>
              <w:lastRenderedPageBreak/>
              <w:t>Уметь</w:t>
            </w:r>
          </w:p>
        </w:tc>
        <w:tc>
          <w:tcPr>
            <w:tcW w:w="5374" w:type="dxa"/>
            <w:shd w:val="clear" w:color="auto" w:fill="auto"/>
          </w:tcPr>
          <w:p w14:paraId="0507B06B" w14:textId="77777777" w:rsidR="00240F2E" w:rsidRDefault="00240F2E" w:rsidP="00240F2E">
            <w:pPr>
              <w:tabs>
                <w:tab w:val="left" w:pos="45"/>
              </w:tabs>
              <w:jc w:val="both"/>
            </w:pPr>
            <w:r>
              <w:t>- проводить анализ технологического оборудования</w:t>
            </w:r>
          </w:p>
          <w:p w14:paraId="1307B5DE" w14:textId="77777777" w:rsidR="00240F2E" w:rsidRDefault="00240F2E" w:rsidP="00240F2E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</w:pPr>
            <w:r>
              <w:t>- совершенствовать действующее технологическое оборудование в соответствии с требованиями к технологическому процессу и конечной продукции</w:t>
            </w:r>
          </w:p>
          <w:p w14:paraId="29D8B395" w14:textId="77777777" w:rsidR="00240F2E" w:rsidRDefault="00240F2E" w:rsidP="00240F2E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rPr>
                <w:bCs/>
              </w:rPr>
            </w:pPr>
            <w:r>
              <w:t>- осуществлять проектирование оборудование с использованием САПР</w:t>
            </w:r>
          </w:p>
        </w:tc>
        <w:tc>
          <w:tcPr>
            <w:tcW w:w="7229" w:type="dxa"/>
          </w:tcPr>
          <w:p w14:paraId="796E1BDD" w14:textId="77777777" w:rsidR="00373F02" w:rsidRPr="00373F02" w:rsidRDefault="00373F02" w:rsidP="00373F02">
            <w:pPr>
              <w:jc w:val="center"/>
              <w:rPr>
                <w:b/>
              </w:rPr>
            </w:pPr>
            <w:r w:rsidRPr="00373F02">
              <w:rPr>
                <w:b/>
              </w:rPr>
              <w:t>Практические задачи:</w:t>
            </w:r>
          </w:p>
          <w:p w14:paraId="102FEB18" w14:textId="77777777" w:rsidR="00373F02" w:rsidRPr="00373F02" w:rsidRDefault="00373F02" w:rsidP="00373F02">
            <w:pPr>
              <w:widowControl/>
              <w:autoSpaceDE/>
              <w:autoSpaceDN/>
              <w:adjustRightInd/>
              <w:ind w:firstLine="709"/>
              <w:jc w:val="both"/>
              <w:rPr>
                <w:lang w:eastAsia="en-US"/>
              </w:rPr>
            </w:pPr>
            <w:r w:rsidRPr="00373F02">
              <w:rPr>
                <w:b/>
                <w:lang w:eastAsia="en-US"/>
              </w:rPr>
              <w:t>Задача 1.</w:t>
            </w:r>
            <w:r w:rsidRPr="00373F02">
              <w:rPr>
                <w:lang w:eastAsia="en-US"/>
              </w:rPr>
              <w:t xml:space="preserve"> Шестерня соединена с валом при помощи цилиндрической шпонки (штифта), как показано на рис. 1. Определить напряжения среза, возникающие в штифте, и напряжения смятия в соединении.</w:t>
            </w:r>
          </w:p>
          <w:p w14:paraId="195AAA4C" w14:textId="77777777" w:rsidR="00373F02" w:rsidRPr="00373F02" w:rsidRDefault="00373F02" w:rsidP="00373F02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373F02">
              <w:rPr>
                <w:lang w:eastAsia="en-US"/>
              </w:rPr>
              <w:t xml:space="preserve">Окружное усилие в зубчатом зацеплении </w:t>
            </w:r>
            <w:proofErr w:type="spellStart"/>
            <w:r w:rsidRPr="00373F02">
              <w:rPr>
                <w:lang w:eastAsia="en-US"/>
              </w:rPr>
              <w:t>Ft</w:t>
            </w:r>
            <w:proofErr w:type="spellEnd"/>
            <w:r w:rsidRPr="00373F02">
              <w:rPr>
                <w:lang w:eastAsia="en-US"/>
              </w:rPr>
              <w:t xml:space="preserve"> = 2,0</w:t>
            </w:r>
            <w:proofErr w:type="gramStart"/>
            <w:r w:rsidRPr="00373F02">
              <w:rPr>
                <w:lang w:eastAsia="en-US"/>
              </w:rPr>
              <w:t>кН ;</w:t>
            </w:r>
            <w:proofErr w:type="gramEnd"/>
            <w:r w:rsidRPr="00373F02">
              <w:rPr>
                <w:lang w:eastAsia="en-US"/>
              </w:rPr>
              <w:t xml:space="preserve"> </w:t>
            </w:r>
            <w:proofErr w:type="spellStart"/>
            <w:r w:rsidRPr="00373F02">
              <w:rPr>
                <w:lang w:eastAsia="en-US"/>
              </w:rPr>
              <w:t>dш</w:t>
            </w:r>
            <w:proofErr w:type="spellEnd"/>
            <w:r w:rsidRPr="00373F02">
              <w:rPr>
                <w:lang w:eastAsia="en-US"/>
              </w:rPr>
              <w:t xml:space="preserve"> =10мм; </w:t>
            </w:r>
            <w:proofErr w:type="spellStart"/>
            <w:r w:rsidRPr="00373F02">
              <w:rPr>
                <w:lang w:eastAsia="en-US"/>
              </w:rPr>
              <w:t>lш</w:t>
            </w:r>
            <w:proofErr w:type="spellEnd"/>
            <w:r w:rsidRPr="00373F02">
              <w:rPr>
                <w:lang w:eastAsia="en-US"/>
              </w:rPr>
              <w:t xml:space="preserve"> = 45мм.</w:t>
            </w:r>
          </w:p>
          <w:p w14:paraId="4643F063" w14:textId="77777777" w:rsidR="00373F02" w:rsidRPr="00373F02" w:rsidRDefault="00373F02" w:rsidP="00373F02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</w:p>
          <w:p w14:paraId="3769EA72" w14:textId="77777777" w:rsidR="00373F02" w:rsidRPr="00373F02" w:rsidRDefault="00373F02" w:rsidP="00373F0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373F02">
              <w:rPr>
                <w:noProof/>
              </w:rPr>
              <w:drawing>
                <wp:inline distT="0" distB="0" distL="0" distR="0" wp14:anchorId="6D5A8B6D" wp14:editId="45A3C6B7">
                  <wp:extent cx="1895475" cy="23145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53E124" w14:textId="77777777" w:rsidR="00373F02" w:rsidRPr="00373F02" w:rsidRDefault="00373F02" w:rsidP="00373F02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</w:p>
          <w:p w14:paraId="2DF11817" w14:textId="77777777" w:rsidR="00373F02" w:rsidRPr="00373F02" w:rsidRDefault="00373F02" w:rsidP="00373F02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373F02">
              <w:rPr>
                <w:lang w:eastAsia="en-US"/>
              </w:rPr>
              <w:t>Рисунок 1</w:t>
            </w:r>
          </w:p>
          <w:p w14:paraId="1536077F" w14:textId="77777777" w:rsidR="00373F02" w:rsidRPr="00373F02" w:rsidRDefault="00373F02" w:rsidP="00373F02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</w:p>
          <w:p w14:paraId="54CA3E25" w14:textId="77777777" w:rsidR="00373F02" w:rsidRPr="00373F02" w:rsidRDefault="00373F02" w:rsidP="00373F02">
            <w:pPr>
              <w:widowControl/>
              <w:autoSpaceDE/>
              <w:autoSpaceDN/>
              <w:adjustRightInd/>
              <w:jc w:val="both"/>
              <w:rPr>
                <w:b/>
                <w:lang w:eastAsia="en-US"/>
              </w:rPr>
            </w:pPr>
            <w:r w:rsidRPr="00373F02">
              <w:rPr>
                <w:b/>
                <w:lang w:eastAsia="en-US"/>
              </w:rPr>
              <w:t>Задание 2.</w:t>
            </w:r>
          </w:p>
          <w:p w14:paraId="6DBEF551" w14:textId="77777777" w:rsidR="00373F02" w:rsidRPr="00373F02" w:rsidRDefault="00373F02" w:rsidP="00373F02">
            <w:pPr>
              <w:widowControl/>
              <w:autoSpaceDE/>
              <w:autoSpaceDN/>
              <w:adjustRightInd/>
              <w:ind w:firstLine="567"/>
              <w:jc w:val="both"/>
              <w:rPr>
                <w:lang w:eastAsia="en-US"/>
              </w:rPr>
            </w:pPr>
            <w:r w:rsidRPr="00373F02">
              <w:rPr>
                <w:lang w:eastAsia="en-US"/>
              </w:rPr>
              <w:t xml:space="preserve"> Проверить зубчатое (шлицевое) </w:t>
            </w:r>
            <w:proofErr w:type="spellStart"/>
            <w:r w:rsidRPr="00373F02">
              <w:rPr>
                <w:lang w:eastAsia="en-US"/>
              </w:rPr>
              <w:t>прямобочное</w:t>
            </w:r>
            <w:proofErr w:type="spellEnd"/>
            <w:r w:rsidRPr="00373F02">
              <w:rPr>
                <w:lang w:eastAsia="en-US"/>
              </w:rPr>
              <w:t xml:space="preserve"> соединение блока шестерен с валиком (рис. 2) коробки передач токарного станка по следующим данным: передаваемый момент M =100Н </w:t>
            </w:r>
            <w:r w:rsidRPr="00373F02">
              <w:rPr>
                <w:rFonts w:ascii="Cambria Math" w:hAnsi="Cambria Math" w:cs="Cambria Math"/>
                <w:lang w:eastAsia="en-US"/>
              </w:rPr>
              <w:t>⋅</w:t>
            </w:r>
            <w:r w:rsidRPr="00373F02">
              <w:rPr>
                <w:lang w:eastAsia="en-US"/>
              </w:rPr>
              <w:t xml:space="preserve"> </w:t>
            </w:r>
            <w:proofErr w:type="gramStart"/>
            <w:r w:rsidRPr="00373F02">
              <w:rPr>
                <w:lang w:eastAsia="en-US"/>
              </w:rPr>
              <w:t>м ;</w:t>
            </w:r>
            <w:proofErr w:type="gramEnd"/>
            <w:r w:rsidRPr="00373F02">
              <w:rPr>
                <w:lang w:eastAsia="en-US"/>
              </w:rPr>
              <w:t xml:space="preserve"> материал вала – сталь 45; число зубьев (шлицев) z = 6 . Блок шестерен из стали 40 переключается не под нагрузкой. Рабочие поверхности шлицев термически обработаны и шлифованы. Условия эксплуатации средние.</w:t>
            </w:r>
          </w:p>
          <w:p w14:paraId="51D6297F" w14:textId="77777777" w:rsidR="00373F02" w:rsidRPr="00373F02" w:rsidRDefault="00373F02" w:rsidP="00373F02">
            <w:pPr>
              <w:tabs>
                <w:tab w:val="num" w:pos="480"/>
                <w:tab w:val="left" w:pos="993"/>
              </w:tabs>
              <w:autoSpaceDN/>
              <w:adjustRightInd/>
              <w:ind w:left="321"/>
              <w:jc w:val="both"/>
              <w:rPr>
                <w:lang w:eastAsia="en-US"/>
              </w:rPr>
            </w:pPr>
          </w:p>
          <w:p w14:paraId="2002DDC2" w14:textId="77777777" w:rsidR="00373F02" w:rsidRPr="00373F02" w:rsidRDefault="00373F02" w:rsidP="00373F02">
            <w:pPr>
              <w:tabs>
                <w:tab w:val="num" w:pos="480"/>
                <w:tab w:val="left" w:pos="993"/>
              </w:tabs>
              <w:autoSpaceDN/>
              <w:adjustRightInd/>
              <w:ind w:left="321"/>
              <w:jc w:val="center"/>
              <w:rPr>
                <w:lang w:eastAsia="en-US"/>
              </w:rPr>
            </w:pPr>
            <w:r w:rsidRPr="00373F02">
              <w:rPr>
                <w:noProof/>
              </w:rPr>
              <w:drawing>
                <wp:inline distT="0" distB="0" distL="0" distR="0" wp14:anchorId="370B2689" wp14:editId="41D21742">
                  <wp:extent cx="1743906" cy="1123950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906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020F2E" w14:textId="77777777" w:rsidR="00837A2B" w:rsidRDefault="00837A2B" w:rsidP="00837A2B">
            <w:pPr>
              <w:pStyle w:val="11"/>
              <w:ind w:left="314" w:firstLine="0"/>
              <w:jc w:val="center"/>
            </w:pPr>
          </w:p>
        </w:tc>
      </w:tr>
      <w:tr w:rsidR="00240F2E" w14:paraId="5B300506" w14:textId="77777777" w:rsidTr="00E32BE4">
        <w:trPr>
          <w:tblHeader/>
        </w:trPr>
        <w:tc>
          <w:tcPr>
            <w:tcW w:w="1601" w:type="dxa"/>
            <w:shd w:val="clear" w:color="auto" w:fill="auto"/>
          </w:tcPr>
          <w:p w14:paraId="445BAC20" w14:textId="77777777" w:rsidR="00240F2E" w:rsidRDefault="00240F2E" w:rsidP="00240F2E">
            <w:pPr>
              <w:jc w:val="both"/>
            </w:pPr>
            <w:r>
              <w:lastRenderedPageBreak/>
              <w:t>Владеть</w:t>
            </w:r>
          </w:p>
        </w:tc>
        <w:tc>
          <w:tcPr>
            <w:tcW w:w="5374" w:type="dxa"/>
            <w:shd w:val="clear" w:color="auto" w:fill="auto"/>
          </w:tcPr>
          <w:p w14:paraId="0BE716FA" w14:textId="77777777" w:rsidR="00240F2E" w:rsidRDefault="00240F2E" w:rsidP="00240F2E">
            <w:r>
              <w:t>- методами технической оценки возможностей технологического оборудования;</w:t>
            </w:r>
          </w:p>
          <w:p w14:paraId="3B693602" w14:textId="77777777" w:rsidR="00240F2E" w:rsidRDefault="00240F2E" w:rsidP="00240F2E">
            <w:pPr>
              <w:jc w:val="both"/>
            </w:pPr>
            <w:r>
              <w:t>- методами обработки экспериментальных данных для анализа оборудования.</w:t>
            </w:r>
          </w:p>
          <w:p w14:paraId="4E49C59D" w14:textId="77777777" w:rsidR="00240F2E" w:rsidRDefault="00240F2E" w:rsidP="00240F2E">
            <w:pPr>
              <w:autoSpaceDE/>
              <w:adjustRightInd/>
              <w:jc w:val="both"/>
            </w:pPr>
            <w:r>
              <w:t>- основами расчета параметров</w:t>
            </w:r>
            <w:r w:rsidR="00492136">
              <w:t xml:space="preserve"> работы машин, передач и соединений</w:t>
            </w:r>
            <w:r>
              <w:t>;</w:t>
            </w:r>
          </w:p>
          <w:p w14:paraId="7F2EFE89" w14:textId="77777777" w:rsidR="00240F2E" w:rsidRDefault="00240F2E" w:rsidP="00240F2E">
            <w:r>
              <w:t>- приемами разработки мероприятий по безопасности</w:t>
            </w:r>
            <w:r w:rsidR="00492136">
              <w:t xml:space="preserve"> работы машин и механизмов</w:t>
            </w:r>
          </w:p>
          <w:p w14:paraId="48E7BA31" w14:textId="77777777" w:rsidR="00240F2E" w:rsidRDefault="00240F2E" w:rsidP="00240F2E">
            <w:pPr>
              <w:autoSpaceDE/>
              <w:adjustRightInd/>
            </w:pPr>
            <w:r>
              <w:t>- методами инженерно-технических расчетов и ЭВМ;</w:t>
            </w:r>
          </w:p>
          <w:p w14:paraId="7CDEBD58" w14:textId="77777777" w:rsidR="00240F2E" w:rsidRDefault="00240F2E" w:rsidP="00240F2E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ind w:right="-138"/>
              <w:rPr>
                <w:bCs/>
              </w:rPr>
            </w:pPr>
            <w:r>
              <w:t>- навыками эксплуатации и расчета оборудования, организации производства на основе современных методов управления</w:t>
            </w:r>
          </w:p>
        </w:tc>
        <w:tc>
          <w:tcPr>
            <w:tcW w:w="7229" w:type="dxa"/>
            <w:vAlign w:val="center"/>
          </w:tcPr>
          <w:p w14:paraId="0812C71E" w14:textId="77777777" w:rsidR="000167F3" w:rsidRPr="000167F3" w:rsidRDefault="000167F3" w:rsidP="000167F3">
            <w:pPr>
              <w:suppressAutoHyphens/>
              <w:jc w:val="center"/>
              <w:rPr>
                <w:b/>
              </w:rPr>
            </w:pPr>
            <w:r w:rsidRPr="000167F3">
              <w:rPr>
                <w:b/>
              </w:rPr>
              <w:t>Решение практических задач к зачету:</w:t>
            </w:r>
          </w:p>
          <w:p w14:paraId="536D7DF9" w14:textId="77777777" w:rsidR="000167F3" w:rsidRPr="000167F3" w:rsidRDefault="000167F3" w:rsidP="000167F3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76" w:lineRule="auto"/>
              <w:ind w:left="360"/>
              <w:contextualSpacing/>
              <w:jc w:val="both"/>
            </w:pPr>
            <w:r w:rsidRPr="000167F3">
              <w:t>Изобразите схему передач: двигатель, ременная передача, редуктор, исполнительный орган</w:t>
            </w:r>
          </w:p>
          <w:p w14:paraId="2A869C84" w14:textId="77777777" w:rsidR="000167F3" w:rsidRPr="000167F3" w:rsidRDefault="000167F3" w:rsidP="000167F3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76" w:lineRule="auto"/>
              <w:ind w:left="360"/>
              <w:contextualSpacing/>
              <w:jc w:val="both"/>
            </w:pPr>
            <w:r w:rsidRPr="000167F3">
              <w:t xml:space="preserve">Рассчитать привод цепного </w:t>
            </w:r>
            <w:proofErr w:type="gramStart"/>
            <w:r w:rsidRPr="000167F3">
              <w:t>конвейера ,</w:t>
            </w:r>
            <w:proofErr w:type="gramEnd"/>
            <w:r w:rsidRPr="000167F3">
              <w:t xml:space="preserve"> состоящего из одноступенчатого редуктора с коническими прямозубыми колесами и открытой зубчатой передачей.</w:t>
            </w:r>
          </w:p>
          <w:p w14:paraId="092F2C61" w14:textId="77777777" w:rsidR="000167F3" w:rsidRDefault="000167F3" w:rsidP="000167F3">
            <w:pPr>
              <w:numPr>
                <w:ilvl w:val="0"/>
                <w:numId w:val="32"/>
              </w:numPr>
              <w:suppressAutoHyphens/>
              <w:ind w:left="360"/>
              <w:jc w:val="both"/>
            </w:pPr>
            <w:r w:rsidRPr="000167F3">
              <w:t>Анализ работы оборудования: мясорубка</w:t>
            </w:r>
          </w:p>
          <w:p w14:paraId="71C63018" w14:textId="77777777" w:rsidR="00240F2E" w:rsidRDefault="000167F3" w:rsidP="000167F3">
            <w:pPr>
              <w:numPr>
                <w:ilvl w:val="0"/>
                <w:numId w:val="32"/>
              </w:numPr>
              <w:suppressAutoHyphens/>
              <w:ind w:left="360"/>
              <w:jc w:val="both"/>
            </w:pPr>
            <w:r w:rsidRPr="000167F3">
              <w:t>Подобрать оборудование для  основных операций кондитерского цеха.</w:t>
            </w:r>
          </w:p>
        </w:tc>
      </w:tr>
    </w:tbl>
    <w:p w14:paraId="5C3D9E34" w14:textId="77777777" w:rsidR="00E32BE4" w:rsidRDefault="00E32BE4" w:rsidP="00CC27A9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  <w:sectPr w:rsidR="00E32BE4" w:rsidSect="00E32BE4">
          <w:pgSz w:w="16840" w:h="11907" w:orient="landscape" w:code="9"/>
          <w:pgMar w:top="1134" w:right="1134" w:bottom="1701" w:left="1134" w:header="720" w:footer="720" w:gutter="0"/>
          <w:cols w:space="720"/>
          <w:noEndnote/>
          <w:docGrid w:linePitch="326"/>
        </w:sectPr>
      </w:pPr>
    </w:p>
    <w:p w14:paraId="42EB27BA" w14:textId="77777777" w:rsidR="00962C54" w:rsidRDefault="00962C54" w:rsidP="00962C54">
      <w:pPr>
        <w:tabs>
          <w:tab w:val="left" w:pos="1080"/>
        </w:tabs>
        <w:ind w:firstLine="540"/>
        <w:jc w:val="both"/>
        <w:rPr>
          <w:b/>
          <w:color w:val="000000"/>
        </w:rPr>
      </w:pPr>
      <w:r w:rsidRPr="000E7453">
        <w:rPr>
          <w:b/>
          <w:color w:val="000000"/>
        </w:rPr>
        <w:lastRenderedPageBreak/>
        <w:t>б) Порядок проведения промежуточной аттест</w:t>
      </w:r>
      <w:r>
        <w:rPr>
          <w:b/>
          <w:color w:val="000000"/>
        </w:rPr>
        <w:t>ации, показатели и критерии оце</w:t>
      </w:r>
      <w:r w:rsidRPr="000E7453">
        <w:rPr>
          <w:b/>
          <w:color w:val="000000"/>
        </w:rPr>
        <w:t>нивания:</w:t>
      </w:r>
    </w:p>
    <w:p w14:paraId="525FE78E" w14:textId="77777777" w:rsidR="00FD0DAB" w:rsidRPr="00520274" w:rsidRDefault="00FD0DAB" w:rsidP="00FD0DAB">
      <w:pPr>
        <w:tabs>
          <w:tab w:val="left" w:pos="1080"/>
        </w:tabs>
        <w:ind w:firstLine="540"/>
        <w:jc w:val="both"/>
      </w:pPr>
      <w:r w:rsidRPr="00520274">
        <w:rPr>
          <w:color w:val="000000"/>
        </w:rPr>
        <w:t>Промежуточная аттестация по дисциплине «</w:t>
      </w:r>
      <w:r w:rsidRPr="00520274">
        <w:t>Механическое и тепловое оборудование предприятий пищевой промышленности</w:t>
      </w:r>
      <w:r w:rsidRPr="00520274">
        <w:rPr>
          <w:color w:val="000000"/>
        </w:rPr>
        <w:t xml:space="preserve">» </w:t>
      </w:r>
      <w:r w:rsidRPr="00520274">
        <w:t>включает тестирования, реферат, позволяющие оценить уровень усвоения обучающимися знаний, выполнение лабораторных работ, выявляют степень сформированности умений и владений, проводится в форме зачета.</w:t>
      </w:r>
    </w:p>
    <w:p w14:paraId="44431C62" w14:textId="77777777" w:rsidR="00FD0DAB" w:rsidRPr="00520274" w:rsidRDefault="00FD0DAB" w:rsidP="00FD0DAB">
      <w:pPr>
        <w:tabs>
          <w:tab w:val="left" w:pos="1080"/>
        </w:tabs>
        <w:autoSpaceDN/>
        <w:adjustRightInd/>
        <w:ind w:firstLine="540"/>
        <w:jc w:val="both"/>
      </w:pPr>
    </w:p>
    <w:p w14:paraId="5DA4C7B9" w14:textId="77777777" w:rsidR="00FD0DAB" w:rsidRPr="00520274" w:rsidRDefault="00FD0DAB" w:rsidP="00FD0DAB">
      <w:pPr>
        <w:tabs>
          <w:tab w:val="left" w:pos="1080"/>
        </w:tabs>
        <w:autoSpaceDN/>
        <w:adjustRightInd/>
        <w:ind w:firstLine="540"/>
        <w:jc w:val="both"/>
      </w:pPr>
      <w:r w:rsidRPr="00520274">
        <w:rPr>
          <w:b/>
        </w:rPr>
        <w:t>Методические рекомендации для подготовки к зачету:</w:t>
      </w:r>
    </w:p>
    <w:p w14:paraId="158EE22C" w14:textId="77777777" w:rsidR="00FD0DAB" w:rsidRPr="00520274" w:rsidRDefault="00FD0DAB" w:rsidP="00FD0DAB">
      <w:pPr>
        <w:tabs>
          <w:tab w:val="left" w:pos="1080"/>
        </w:tabs>
        <w:autoSpaceDN/>
        <w:adjustRightInd/>
        <w:ind w:firstLine="540"/>
        <w:jc w:val="both"/>
        <w:rPr>
          <w:color w:val="000000"/>
          <w:lang w:eastAsia="ar-SA"/>
        </w:rPr>
      </w:pPr>
      <w:r w:rsidRPr="00520274">
        <w:rPr>
          <w:color w:val="000000"/>
          <w:lang w:eastAsia="ar-SA"/>
        </w:rPr>
        <w:t>Подготовка к зачету заключается в изучении и тщательной проработке обучающимся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</w:p>
    <w:p w14:paraId="25875CEC" w14:textId="77777777" w:rsidR="00FD0DAB" w:rsidRPr="00520274" w:rsidRDefault="00FD0DAB" w:rsidP="00FD0DAB">
      <w:pPr>
        <w:tabs>
          <w:tab w:val="left" w:pos="1080"/>
        </w:tabs>
        <w:autoSpaceDN/>
        <w:adjustRightInd/>
        <w:ind w:firstLine="540"/>
        <w:jc w:val="both"/>
        <w:rPr>
          <w:color w:val="000000"/>
          <w:lang w:eastAsia="ar-SA"/>
        </w:rPr>
      </w:pPr>
      <w:r w:rsidRPr="00520274">
        <w:rPr>
          <w:color w:val="000000"/>
          <w:lang w:eastAsia="ar-SA"/>
        </w:rPr>
        <w:t>Обучающийся дает ответы на вопросы после предварительной подготовки. Обучающемуся предоставляется право давать ответы на вопросы без подготовки по его желанию.</w:t>
      </w:r>
    </w:p>
    <w:p w14:paraId="55048048" w14:textId="77777777" w:rsidR="00FD0DAB" w:rsidRPr="00520274" w:rsidRDefault="00FD0DAB" w:rsidP="00FD0DAB">
      <w:pPr>
        <w:tabs>
          <w:tab w:val="left" w:pos="1080"/>
        </w:tabs>
        <w:autoSpaceDN/>
        <w:adjustRightInd/>
        <w:ind w:firstLine="540"/>
        <w:jc w:val="both"/>
        <w:rPr>
          <w:color w:val="000000"/>
          <w:lang w:eastAsia="ar-SA"/>
        </w:rPr>
      </w:pPr>
      <w:r w:rsidRPr="00520274">
        <w:rPr>
          <w:color w:val="000000"/>
          <w:lang w:eastAsia="ar-SA"/>
        </w:rPr>
        <w:t>Преподаватель имеет право задавать дополнительные вопросы, если обучающийся недостаточно полно осветил тематику вопроса, если затруднительно однозначно оценить ответ, если обучающийся не может ответить на вопрос.</w:t>
      </w:r>
    </w:p>
    <w:p w14:paraId="28BA2CFD" w14:textId="77777777" w:rsidR="00FD0DAB" w:rsidRPr="00520274" w:rsidRDefault="00FD0DAB" w:rsidP="00FD0DAB">
      <w:pPr>
        <w:tabs>
          <w:tab w:val="left" w:pos="1080"/>
        </w:tabs>
        <w:autoSpaceDN/>
        <w:adjustRightInd/>
        <w:ind w:firstLine="540"/>
        <w:jc w:val="both"/>
        <w:rPr>
          <w:lang w:eastAsia="ar-SA"/>
        </w:rPr>
      </w:pPr>
      <w:r w:rsidRPr="00520274">
        <w:rPr>
          <w:lang w:eastAsia="ar-SA"/>
        </w:rPr>
        <w:t>Критерии оценки:</w:t>
      </w:r>
    </w:p>
    <w:p w14:paraId="095CAFCB" w14:textId="77777777" w:rsidR="00FD0DAB" w:rsidRPr="00520274" w:rsidRDefault="00FD0DAB" w:rsidP="00FD0DAB">
      <w:pPr>
        <w:tabs>
          <w:tab w:val="left" w:pos="1080"/>
        </w:tabs>
        <w:autoSpaceDN/>
        <w:adjustRightInd/>
        <w:ind w:firstLine="540"/>
        <w:jc w:val="both"/>
        <w:rPr>
          <w:lang w:eastAsia="ar-SA"/>
        </w:rPr>
      </w:pPr>
      <w:r w:rsidRPr="00520274">
        <w:rPr>
          <w:lang w:eastAsia="ar-SA"/>
        </w:rPr>
        <w:t xml:space="preserve">- </w:t>
      </w:r>
      <w:r w:rsidRPr="00520274">
        <w:rPr>
          <w:b/>
          <w:lang w:eastAsia="ar-SA"/>
        </w:rPr>
        <w:t>«зачтено»</w:t>
      </w:r>
      <w:r w:rsidRPr="00520274">
        <w:rPr>
          <w:lang w:eastAsia="ar-SA"/>
        </w:rPr>
        <w:t xml:space="preserve"> - выставляется при условии, если обучающийся показывает хорошие знания учебного материала по теме, знает сущность дисциплины. При этом обучающийся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520274">
        <w:rPr>
          <w:rFonts w:ascii="Arial" w:hAnsi="Arial" w:cs="Arial"/>
          <w:color w:val="333333"/>
          <w:sz w:val="18"/>
          <w:szCs w:val="18"/>
          <w:shd w:val="clear" w:color="auto" w:fill="FAFAFA"/>
          <w:lang w:eastAsia="ar-SA"/>
        </w:rPr>
        <w:t xml:space="preserve"> </w:t>
      </w:r>
      <w:r w:rsidRPr="00520274">
        <w:rPr>
          <w:lang w:eastAsia="ar-SA"/>
        </w:rPr>
        <w:t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14:paraId="43D0B5F8" w14:textId="77777777" w:rsidR="00FD0DAB" w:rsidRPr="00520274" w:rsidRDefault="00FD0DAB" w:rsidP="00FD0DAB">
      <w:pPr>
        <w:tabs>
          <w:tab w:val="left" w:pos="1080"/>
        </w:tabs>
        <w:autoSpaceDN/>
        <w:adjustRightInd/>
        <w:ind w:firstLine="540"/>
        <w:jc w:val="both"/>
        <w:rPr>
          <w:color w:val="000000"/>
          <w:lang w:eastAsia="ar-SA"/>
        </w:rPr>
      </w:pPr>
      <w:r w:rsidRPr="00520274">
        <w:rPr>
          <w:lang w:eastAsia="ar-SA"/>
        </w:rPr>
        <w:t xml:space="preserve">- </w:t>
      </w:r>
      <w:r w:rsidRPr="00520274">
        <w:rPr>
          <w:b/>
          <w:color w:val="000000"/>
          <w:lang w:eastAsia="ar-SA"/>
        </w:rPr>
        <w:t>«не зачтено»</w:t>
      </w:r>
      <w:r w:rsidRPr="00520274">
        <w:rPr>
          <w:color w:val="000000"/>
          <w:lang w:eastAsia="ar-SA"/>
        </w:rPr>
        <w:t xml:space="preserve"> - выставляется при условии, если обучающийся владеет отрывочными знаниями о сущности дисциплины, дает неполные ответы на вопросы из основной литературы, рекомендованной к курсу, не может ответить на дополнительные вопросы, предложенные преподавателем.</w:t>
      </w:r>
    </w:p>
    <w:p w14:paraId="38E1BFEA" w14:textId="77777777" w:rsidR="00FD0DAB" w:rsidRPr="00520274" w:rsidRDefault="00FD0DAB" w:rsidP="00FD0DAB">
      <w:pPr>
        <w:tabs>
          <w:tab w:val="left" w:pos="1080"/>
        </w:tabs>
        <w:ind w:firstLine="540"/>
        <w:jc w:val="both"/>
        <w:rPr>
          <w:rFonts w:cs="Georgia"/>
        </w:rPr>
      </w:pPr>
    </w:p>
    <w:p w14:paraId="478C3F29" w14:textId="77777777" w:rsidR="00207F81" w:rsidRPr="00207F81" w:rsidRDefault="00207F81" w:rsidP="00207F81">
      <w:pPr>
        <w:widowControl/>
        <w:ind w:firstLine="567"/>
        <w:jc w:val="both"/>
        <w:rPr>
          <w:rFonts w:cs="Georgia"/>
          <w:b/>
        </w:rPr>
      </w:pPr>
      <w:r w:rsidRPr="00207F81">
        <w:rPr>
          <w:b/>
          <w:iCs/>
        </w:rPr>
        <w:t xml:space="preserve">8 </w:t>
      </w:r>
      <w:r w:rsidRPr="00207F81">
        <w:rPr>
          <w:rFonts w:cs="Georgia"/>
          <w:b/>
        </w:rPr>
        <w:t xml:space="preserve">Учебно-методическое и информационное обеспечение дисциплины </w:t>
      </w:r>
    </w:p>
    <w:p w14:paraId="6A5FE8D9" w14:textId="77777777" w:rsidR="00207F81" w:rsidRPr="00207F81" w:rsidRDefault="00207F81" w:rsidP="00207F81">
      <w:pPr>
        <w:widowControl/>
        <w:ind w:firstLine="567"/>
        <w:jc w:val="both"/>
        <w:rPr>
          <w:bCs/>
        </w:rPr>
      </w:pPr>
    </w:p>
    <w:p w14:paraId="7C74CEAE" w14:textId="77777777" w:rsidR="00D279AE" w:rsidRPr="00D279AE" w:rsidRDefault="00D279AE" w:rsidP="00D279AE">
      <w:pPr>
        <w:widowControl/>
        <w:ind w:firstLine="567"/>
        <w:jc w:val="both"/>
      </w:pPr>
      <w:r w:rsidRPr="00D279AE">
        <w:rPr>
          <w:b/>
          <w:bCs/>
        </w:rPr>
        <w:t xml:space="preserve">а) Основная </w:t>
      </w:r>
      <w:r w:rsidRPr="00D279AE">
        <w:rPr>
          <w:b/>
        </w:rPr>
        <w:t>литература:</w:t>
      </w:r>
    </w:p>
    <w:p w14:paraId="2829E119" w14:textId="77777777" w:rsidR="00D279AE" w:rsidRPr="00D279AE" w:rsidRDefault="00D279AE" w:rsidP="00D279AE">
      <w:pPr>
        <w:widowControl/>
        <w:numPr>
          <w:ilvl w:val="3"/>
          <w:numId w:val="41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color w:val="000000"/>
          <w:shd w:val="clear" w:color="auto" w:fill="FFFFFF"/>
        </w:rPr>
      </w:pPr>
      <w:r w:rsidRPr="00D279AE">
        <w:rPr>
          <w:color w:val="000000"/>
          <w:shd w:val="clear" w:color="auto" w:fill="FFFFFF"/>
        </w:rPr>
        <w:t>Балдин, В. А.  Детали машин и основы конструирования. Передачи : учебник для вузов / В. А. Балдин, В. В. </w:t>
      </w:r>
      <w:proofErr w:type="spellStart"/>
      <w:r w:rsidRPr="00D279AE">
        <w:rPr>
          <w:color w:val="000000"/>
          <w:shd w:val="clear" w:color="auto" w:fill="FFFFFF"/>
        </w:rPr>
        <w:t>Галевко</w:t>
      </w:r>
      <w:proofErr w:type="spellEnd"/>
      <w:r w:rsidRPr="00D279AE">
        <w:rPr>
          <w:color w:val="000000"/>
          <w:shd w:val="clear" w:color="auto" w:fill="FFFFFF"/>
        </w:rPr>
        <w:t> ; под редакцией В. В. </w:t>
      </w:r>
      <w:proofErr w:type="spellStart"/>
      <w:r w:rsidRPr="00D279AE">
        <w:rPr>
          <w:color w:val="000000"/>
          <w:shd w:val="clear" w:color="auto" w:fill="FFFFFF"/>
        </w:rPr>
        <w:t>Галевко</w:t>
      </w:r>
      <w:proofErr w:type="spellEnd"/>
      <w:r w:rsidRPr="00D279AE">
        <w:rPr>
          <w:color w:val="000000"/>
          <w:shd w:val="clear" w:color="auto" w:fill="FFFFFF"/>
        </w:rPr>
        <w:t xml:space="preserve">. — 2-е изд., </w:t>
      </w:r>
      <w:proofErr w:type="spellStart"/>
      <w:r w:rsidRPr="00D279AE">
        <w:rPr>
          <w:color w:val="000000"/>
          <w:shd w:val="clear" w:color="auto" w:fill="FFFFFF"/>
        </w:rPr>
        <w:t>перераб</w:t>
      </w:r>
      <w:proofErr w:type="spellEnd"/>
      <w:r w:rsidRPr="00D279AE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D279AE">
        <w:rPr>
          <w:color w:val="000000"/>
          <w:shd w:val="clear" w:color="auto" w:fill="FFFFFF"/>
        </w:rPr>
        <w:t>Юрайт</w:t>
      </w:r>
      <w:proofErr w:type="spellEnd"/>
      <w:r w:rsidRPr="00D279AE">
        <w:rPr>
          <w:color w:val="000000"/>
          <w:shd w:val="clear" w:color="auto" w:fill="FFFFFF"/>
        </w:rPr>
        <w:t xml:space="preserve">, 2020. — 333 с. — (Высшее образование). — ISBN 978-5-534-06285-4. — </w:t>
      </w:r>
      <w:proofErr w:type="gramStart"/>
      <w:r w:rsidRPr="00D279AE">
        <w:rPr>
          <w:color w:val="000000"/>
          <w:shd w:val="clear" w:color="auto" w:fill="FFFFFF"/>
        </w:rPr>
        <w:t>Текст :</w:t>
      </w:r>
      <w:proofErr w:type="gramEnd"/>
      <w:r w:rsidRPr="00D279AE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D279AE">
        <w:rPr>
          <w:color w:val="000000"/>
          <w:shd w:val="clear" w:color="auto" w:fill="FFFFFF"/>
        </w:rPr>
        <w:t>Юрайт</w:t>
      </w:r>
      <w:proofErr w:type="spellEnd"/>
      <w:r w:rsidRPr="00D279AE">
        <w:rPr>
          <w:color w:val="000000"/>
          <w:shd w:val="clear" w:color="auto" w:fill="FFFFFF"/>
        </w:rPr>
        <w:t xml:space="preserve"> [сайт]. — URL: </w:t>
      </w:r>
      <w:hyperlink r:id="rId15" w:anchor="page/1" w:history="1">
        <w:r w:rsidRPr="00D279AE">
          <w:rPr>
            <w:color w:val="0000FF"/>
            <w:u w:val="single"/>
            <w:shd w:val="clear" w:color="auto" w:fill="FFFFFF"/>
          </w:rPr>
          <w:t>https://www.urait.ru/viewer/detali-mashin-i-osnovy-konstruirovaniya-peredachi-454200#page/1</w:t>
        </w:r>
      </w:hyperlink>
      <w:r w:rsidRPr="00D279AE">
        <w:rPr>
          <w:color w:val="000000"/>
          <w:shd w:val="clear" w:color="auto" w:fill="FFFFFF"/>
        </w:rPr>
        <w:t xml:space="preserve"> (дата обращения: 06.10.2020).</w:t>
      </w:r>
    </w:p>
    <w:p w14:paraId="69AD4788" w14:textId="77777777" w:rsidR="00D279AE" w:rsidRPr="00D279AE" w:rsidRDefault="00D279AE" w:rsidP="00D279AE">
      <w:pPr>
        <w:widowControl/>
        <w:numPr>
          <w:ilvl w:val="3"/>
          <w:numId w:val="41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color w:val="000000"/>
          <w:shd w:val="clear" w:color="auto" w:fill="FFFFFF"/>
        </w:rPr>
      </w:pPr>
      <w:proofErr w:type="spellStart"/>
      <w:r w:rsidRPr="00D279AE">
        <w:rPr>
          <w:rFonts w:eastAsia="Calibri"/>
          <w:sz w:val="22"/>
          <w:szCs w:val="22"/>
          <w:lang w:eastAsia="en-US"/>
        </w:rPr>
        <w:t>Чаблин</w:t>
      </w:r>
      <w:proofErr w:type="spellEnd"/>
      <w:r w:rsidRPr="00D279AE">
        <w:rPr>
          <w:rFonts w:eastAsia="Calibri"/>
          <w:sz w:val="22"/>
          <w:szCs w:val="22"/>
          <w:lang w:eastAsia="en-US"/>
        </w:rPr>
        <w:t xml:space="preserve">, Б. В.  Оборудование предприятий общественного </w:t>
      </w:r>
      <w:proofErr w:type="gramStart"/>
      <w:r w:rsidRPr="00D279AE">
        <w:rPr>
          <w:rFonts w:eastAsia="Calibri"/>
          <w:sz w:val="22"/>
          <w:szCs w:val="22"/>
          <w:lang w:eastAsia="en-US"/>
        </w:rPr>
        <w:t>питания :</w:t>
      </w:r>
      <w:proofErr w:type="gramEnd"/>
      <w:r w:rsidRPr="00D279AE">
        <w:rPr>
          <w:rFonts w:eastAsia="Calibri"/>
          <w:sz w:val="22"/>
          <w:szCs w:val="22"/>
          <w:lang w:eastAsia="en-US"/>
        </w:rPr>
        <w:t xml:space="preserve"> учебник для бакалавриата и магистратуры / Б. В. </w:t>
      </w:r>
      <w:proofErr w:type="spellStart"/>
      <w:r w:rsidRPr="00D279AE">
        <w:rPr>
          <w:rFonts w:eastAsia="Calibri"/>
          <w:sz w:val="22"/>
          <w:szCs w:val="22"/>
          <w:lang w:eastAsia="en-US"/>
        </w:rPr>
        <w:t>Чаблин</w:t>
      </w:r>
      <w:proofErr w:type="spellEnd"/>
      <w:r w:rsidRPr="00D279AE">
        <w:rPr>
          <w:rFonts w:eastAsia="Calibri"/>
          <w:sz w:val="22"/>
          <w:szCs w:val="22"/>
          <w:lang w:eastAsia="en-US"/>
        </w:rPr>
        <w:t xml:space="preserve">, И. А. Евдокимов. — 2-е изд. — </w:t>
      </w:r>
      <w:proofErr w:type="gramStart"/>
      <w:r w:rsidRPr="00D279AE">
        <w:rPr>
          <w:rFonts w:eastAsia="Calibri"/>
          <w:sz w:val="22"/>
          <w:szCs w:val="22"/>
          <w:lang w:eastAsia="en-US"/>
        </w:rPr>
        <w:t>Москва :</w:t>
      </w:r>
      <w:proofErr w:type="gramEnd"/>
      <w:r w:rsidRPr="00D279AE">
        <w:rPr>
          <w:rFonts w:eastAsia="Calibri"/>
          <w:sz w:val="22"/>
          <w:szCs w:val="22"/>
          <w:lang w:eastAsia="en-US"/>
        </w:rPr>
        <w:t xml:space="preserve"> Издательство </w:t>
      </w:r>
      <w:proofErr w:type="spellStart"/>
      <w:r w:rsidRPr="00D279AE">
        <w:rPr>
          <w:rFonts w:eastAsia="Calibri"/>
          <w:sz w:val="22"/>
          <w:szCs w:val="22"/>
          <w:lang w:eastAsia="en-US"/>
        </w:rPr>
        <w:t>Юрайт</w:t>
      </w:r>
      <w:proofErr w:type="spellEnd"/>
      <w:r w:rsidRPr="00D279AE">
        <w:rPr>
          <w:rFonts w:eastAsia="Calibri"/>
          <w:sz w:val="22"/>
          <w:szCs w:val="22"/>
          <w:lang w:eastAsia="en-US"/>
        </w:rPr>
        <w:t xml:space="preserve">, 2019. — 695 с. — (Бакалавр и магистр. Академический курс). — ISBN 978-5-534-10631-2. — </w:t>
      </w:r>
      <w:proofErr w:type="gramStart"/>
      <w:r w:rsidRPr="00D279AE">
        <w:rPr>
          <w:rFonts w:eastAsia="Calibri"/>
          <w:sz w:val="22"/>
          <w:szCs w:val="22"/>
          <w:lang w:eastAsia="en-US"/>
        </w:rPr>
        <w:t>Текст :</w:t>
      </w:r>
      <w:proofErr w:type="gramEnd"/>
      <w:r w:rsidRPr="00D279AE">
        <w:rPr>
          <w:rFonts w:eastAsia="Calibri"/>
          <w:sz w:val="22"/>
          <w:szCs w:val="22"/>
          <w:lang w:eastAsia="en-US"/>
        </w:rPr>
        <w:t xml:space="preserve"> электронный // ЭБС </w:t>
      </w:r>
      <w:proofErr w:type="spellStart"/>
      <w:r w:rsidRPr="00D279AE">
        <w:rPr>
          <w:rFonts w:eastAsia="Calibri"/>
          <w:sz w:val="22"/>
          <w:szCs w:val="22"/>
          <w:lang w:eastAsia="en-US"/>
        </w:rPr>
        <w:t>Юрайт</w:t>
      </w:r>
      <w:proofErr w:type="spellEnd"/>
      <w:r w:rsidRPr="00D279AE">
        <w:rPr>
          <w:rFonts w:eastAsia="Calibri"/>
          <w:sz w:val="22"/>
          <w:szCs w:val="22"/>
          <w:lang w:eastAsia="en-US"/>
        </w:rPr>
        <w:t xml:space="preserve"> [сайт]. — URL: </w:t>
      </w:r>
      <w:hyperlink r:id="rId16" w:history="1">
        <w:r w:rsidRPr="00D279AE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https://www.urait.ru/viewer/oborudovanie-predpriyatiy-obschestvennogo-pitaniya-430950</w:t>
        </w:r>
      </w:hyperlink>
      <w:r w:rsidRPr="00D279AE">
        <w:rPr>
          <w:rFonts w:eastAsia="Calibri"/>
          <w:sz w:val="22"/>
          <w:szCs w:val="22"/>
          <w:lang w:eastAsia="en-US"/>
        </w:rPr>
        <w:t xml:space="preserve">   (дата обращения: 06.10.2020).</w:t>
      </w:r>
    </w:p>
    <w:p w14:paraId="379E293D" w14:textId="77777777" w:rsidR="00D279AE" w:rsidRPr="00D279AE" w:rsidRDefault="00D279AE" w:rsidP="00D279AE">
      <w:pPr>
        <w:widowControl/>
        <w:ind w:firstLine="567"/>
        <w:jc w:val="both"/>
        <w:rPr>
          <w:rFonts w:cs="Georgia"/>
        </w:rPr>
      </w:pPr>
    </w:p>
    <w:p w14:paraId="49A0D42A" w14:textId="77777777" w:rsidR="00D279AE" w:rsidRPr="00D279AE" w:rsidRDefault="00D279AE" w:rsidP="00D279AE">
      <w:pPr>
        <w:widowControl/>
        <w:ind w:firstLine="567"/>
        <w:jc w:val="both"/>
        <w:rPr>
          <w:rFonts w:cs="Georgia"/>
        </w:rPr>
      </w:pPr>
      <w:r w:rsidRPr="00D279AE">
        <w:rPr>
          <w:b/>
        </w:rPr>
        <w:t>б) Дополнительная литература:</w:t>
      </w:r>
    </w:p>
    <w:p w14:paraId="39F82247" w14:textId="77777777" w:rsidR="00D279AE" w:rsidRPr="00D279AE" w:rsidRDefault="00D279AE" w:rsidP="00D279AE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color w:val="000000"/>
          <w:shd w:val="clear" w:color="auto" w:fill="FFFFFF"/>
        </w:rPr>
      </w:pPr>
      <w:r w:rsidRPr="00D279AE">
        <w:t xml:space="preserve">Белевский, Л. С. Детали машин и основы </w:t>
      </w:r>
      <w:proofErr w:type="gramStart"/>
      <w:r w:rsidRPr="00D279AE">
        <w:t>конструирования :</w:t>
      </w:r>
      <w:proofErr w:type="gramEnd"/>
      <w:r w:rsidRPr="00D279AE">
        <w:t xml:space="preserve"> учебное пособие / Л. С. Белевский, В. И. </w:t>
      </w:r>
      <w:proofErr w:type="spellStart"/>
      <w:r w:rsidRPr="00D279AE">
        <w:t>Кадошников</w:t>
      </w:r>
      <w:proofErr w:type="spellEnd"/>
      <w:r w:rsidRPr="00D279AE">
        <w:t xml:space="preserve">. - </w:t>
      </w:r>
      <w:proofErr w:type="gramStart"/>
      <w:r w:rsidRPr="00D279AE">
        <w:t>Магнитогорск :</w:t>
      </w:r>
      <w:proofErr w:type="gramEnd"/>
      <w:r w:rsidRPr="00D279AE">
        <w:t xml:space="preserve"> МГТУ, 2014. - 1 электрон. опт. диск (CD-ROM). - </w:t>
      </w:r>
      <w:proofErr w:type="spellStart"/>
      <w:r w:rsidRPr="00D279AE">
        <w:t>Загл</w:t>
      </w:r>
      <w:proofErr w:type="spellEnd"/>
      <w:r w:rsidRPr="00D279AE">
        <w:t xml:space="preserve">. с титул. экрана. - URL: </w:t>
      </w:r>
      <w:hyperlink r:id="rId17" w:history="1">
        <w:r w:rsidRPr="00D279AE">
          <w:rPr>
            <w:color w:val="0000FF"/>
            <w:u w:val="single"/>
          </w:rPr>
          <w:t>https://magtu.informsystema.ru/uploader/fileUpload?name=966.pdf&amp;show=dcatalogues/1/1119041/966.pdf&amp;view=true</w:t>
        </w:r>
      </w:hyperlink>
      <w:r w:rsidRPr="00D279AE">
        <w:t xml:space="preserve">  (дата обращения: 25.09.2020). - Макрообъект. - </w:t>
      </w:r>
      <w:proofErr w:type="gramStart"/>
      <w:r w:rsidRPr="00D279AE">
        <w:t>Текст :</w:t>
      </w:r>
      <w:proofErr w:type="gramEnd"/>
      <w:r w:rsidRPr="00D279AE">
        <w:t xml:space="preserve"> электронный. - Сведения доступны также на CD-ROM.</w:t>
      </w:r>
    </w:p>
    <w:p w14:paraId="7F47E185" w14:textId="77777777" w:rsidR="00D279AE" w:rsidRPr="00D279AE" w:rsidRDefault="00D279AE" w:rsidP="00D279AE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color w:val="000000"/>
          <w:shd w:val="clear" w:color="auto" w:fill="FFFFFF"/>
        </w:rPr>
      </w:pPr>
      <w:r w:rsidRPr="00D279AE">
        <w:rPr>
          <w:bCs/>
        </w:rPr>
        <w:t xml:space="preserve">Буланов, Э. А.  Детали машин. Расчет механических </w:t>
      </w:r>
      <w:proofErr w:type="gramStart"/>
      <w:r w:rsidRPr="00D279AE">
        <w:rPr>
          <w:bCs/>
        </w:rPr>
        <w:t>передач :</w:t>
      </w:r>
      <w:proofErr w:type="gramEnd"/>
      <w:r w:rsidRPr="00D279AE">
        <w:rPr>
          <w:bCs/>
        </w:rPr>
        <w:t xml:space="preserve"> учебное пособие для вузов / Э. А. Буланов. — 3-е изд., </w:t>
      </w:r>
      <w:proofErr w:type="spellStart"/>
      <w:r w:rsidRPr="00D279AE">
        <w:rPr>
          <w:bCs/>
        </w:rPr>
        <w:t>испр</w:t>
      </w:r>
      <w:proofErr w:type="spellEnd"/>
      <w:r w:rsidRPr="00D279AE">
        <w:rPr>
          <w:bCs/>
        </w:rPr>
        <w:t xml:space="preserve">. и доп. — Москва : Издательство </w:t>
      </w:r>
      <w:proofErr w:type="spellStart"/>
      <w:r w:rsidRPr="00D279AE">
        <w:rPr>
          <w:bCs/>
        </w:rPr>
        <w:t>Юрайт</w:t>
      </w:r>
      <w:proofErr w:type="spellEnd"/>
      <w:r w:rsidRPr="00D279AE">
        <w:rPr>
          <w:bCs/>
        </w:rPr>
        <w:t xml:space="preserve">, 2020. — 201 с. — (Высшее образование). — ISBN 978-5-9916-8187-2. — </w:t>
      </w:r>
      <w:proofErr w:type="gramStart"/>
      <w:r w:rsidRPr="00D279AE">
        <w:rPr>
          <w:bCs/>
        </w:rPr>
        <w:t>Текст :</w:t>
      </w:r>
      <w:proofErr w:type="gramEnd"/>
      <w:r w:rsidRPr="00D279AE">
        <w:rPr>
          <w:bCs/>
        </w:rPr>
        <w:t xml:space="preserve"> электронный // ЭБС </w:t>
      </w:r>
      <w:proofErr w:type="spellStart"/>
      <w:r w:rsidRPr="00D279AE">
        <w:rPr>
          <w:bCs/>
        </w:rPr>
        <w:t>Юрайт</w:t>
      </w:r>
      <w:proofErr w:type="spellEnd"/>
      <w:r w:rsidRPr="00D279AE">
        <w:rPr>
          <w:bCs/>
        </w:rPr>
        <w:t xml:space="preserve"> [сайт]. — URL: </w:t>
      </w:r>
      <w:hyperlink r:id="rId18" w:history="1">
        <w:r w:rsidRPr="00D279AE">
          <w:rPr>
            <w:bCs/>
            <w:color w:val="0000FF"/>
            <w:u w:val="single"/>
          </w:rPr>
          <w:t>https://www.urait.ru/viewer/detali-mashin-raschet-mehanicheskih-peredach-451771</w:t>
        </w:r>
      </w:hyperlink>
      <w:r w:rsidRPr="00D279AE">
        <w:rPr>
          <w:bCs/>
        </w:rPr>
        <w:t xml:space="preserve">  (дата обращения: 06.10.2020).</w:t>
      </w:r>
    </w:p>
    <w:p w14:paraId="03A3A275" w14:textId="77777777" w:rsidR="00D279AE" w:rsidRPr="00D279AE" w:rsidRDefault="00D279AE" w:rsidP="00D279AE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color w:val="000000"/>
          <w:shd w:val="clear" w:color="auto" w:fill="FFFFFF"/>
        </w:rPr>
      </w:pPr>
      <w:r w:rsidRPr="00D279AE">
        <w:rPr>
          <w:rFonts w:eastAsia="Calibri"/>
          <w:bCs/>
          <w:lang w:eastAsia="en-US"/>
        </w:rPr>
        <w:t xml:space="preserve">Хозяев, И. А. Проектирование технологического оборудования пищевых </w:t>
      </w:r>
      <w:proofErr w:type="gramStart"/>
      <w:r w:rsidRPr="00D279AE">
        <w:rPr>
          <w:rFonts w:eastAsia="Calibri"/>
          <w:bCs/>
          <w:lang w:eastAsia="en-US"/>
        </w:rPr>
        <w:t>производств :</w:t>
      </w:r>
      <w:proofErr w:type="gramEnd"/>
      <w:r w:rsidRPr="00D279AE">
        <w:rPr>
          <w:rFonts w:eastAsia="Calibri"/>
          <w:bCs/>
          <w:lang w:eastAsia="en-US"/>
        </w:rPr>
        <w:t xml:space="preserve"> учебное пособие / И. А. Хозяев. — Санкт-</w:t>
      </w:r>
      <w:proofErr w:type="gramStart"/>
      <w:r w:rsidRPr="00D279AE">
        <w:rPr>
          <w:rFonts w:eastAsia="Calibri"/>
          <w:bCs/>
          <w:lang w:eastAsia="en-US"/>
        </w:rPr>
        <w:t>Петербург :</w:t>
      </w:r>
      <w:proofErr w:type="gramEnd"/>
      <w:r w:rsidRPr="00D279AE">
        <w:rPr>
          <w:rFonts w:eastAsia="Calibri"/>
          <w:bCs/>
          <w:lang w:eastAsia="en-US"/>
        </w:rPr>
        <w:t xml:space="preserve"> Лань, 2011. — 272 с. — ISBN 978-5-8114-1146-7. — </w:t>
      </w:r>
      <w:proofErr w:type="gramStart"/>
      <w:r w:rsidRPr="00D279AE">
        <w:rPr>
          <w:rFonts w:eastAsia="Calibri"/>
          <w:bCs/>
          <w:lang w:eastAsia="en-US"/>
        </w:rPr>
        <w:t>Текст :</w:t>
      </w:r>
      <w:proofErr w:type="gramEnd"/>
      <w:r w:rsidRPr="00D279AE">
        <w:rPr>
          <w:rFonts w:eastAsia="Calibri"/>
          <w:bCs/>
          <w:lang w:eastAsia="en-US"/>
        </w:rPr>
        <w:t xml:space="preserve"> электронный // Лань : электронно-библиотечная система. — URL: </w:t>
      </w:r>
      <w:hyperlink r:id="rId19" w:anchor="4" w:history="1">
        <w:r w:rsidRPr="00D279AE">
          <w:rPr>
            <w:color w:val="0000FF"/>
            <w:u w:val="single"/>
          </w:rPr>
          <w:t>https://e.lanbook.com/reader/book/4128/#4</w:t>
        </w:r>
      </w:hyperlink>
      <w:r w:rsidRPr="00D279AE">
        <w:t xml:space="preserve"> </w:t>
      </w:r>
      <w:r w:rsidRPr="00D279AE">
        <w:rPr>
          <w:rFonts w:eastAsia="Calibri"/>
          <w:bCs/>
          <w:lang w:eastAsia="en-US"/>
        </w:rPr>
        <w:t xml:space="preserve"> (дата обращения: 06.10.2020). — Режим доступа: для </w:t>
      </w:r>
      <w:proofErr w:type="spellStart"/>
      <w:r w:rsidRPr="00D279AE">
        <w:rPr>
          <w:rFonts w:eastAsia="Calibri"/>
          <w:bCs/>
          <w:lang w:eastAsia="en-US"/>
        </w:rPr>
        <w:t>авториз</w:t>
      </w:r>
      <w:proofErr w:type="spellEnd"/>
      <w:r w:rsidRPr="00D279AE">
        <w:rPr>
          <w:rFonts w:eastAsia="Calibri"/>
          <w:bCs/>
          <w:lang w:eastAsia="en-US"/>
        </w:rPr>
        <w:t>. пользователей.</w:t>
      </w:r>
    </w:p>
    <w:p w14:paraId="379C0ECA" w14:textId="77777777" w:rsidR="00D279AE" w:rsidRPr="00D279AE" w:rsidRDefault="00D279AE" w:rsidP="00D279AE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color w:val="000000"/>
          <w:shd w:val="clear" w:color="auto" w:fill="FFFFFF"/>
        </w:rPr>
      </w:pPr>
      <w:proofErr w:type="spellStart"/>
      <w:r w:rsidRPr="00D279AE">
        <w:rPr>
          <w:color w:val="000000"/>
        </w:rPr>
        <w:t>Foods</w:t>
      </w:r>
      <w:proofErr w:type="spellEnd"/>
      <w:r w:rsidRPr="00D279AE">
        <w:t xml:space="preserve"> </w:t>
      </w:r>
      <w:proofErr w:type="spellStart"/>
      <w:r w:rsidRPr="00D279AE">
        <w:rPr>
          <w:color w:val="000000"/>
        </w:rPr>
        <w:t>and</w:t>
      </w:r>
      <w:proofErr w:type="spellEnd"/>
      <w:r w:rsidRPr="00D279AE">
        <w:t xml:space="preserve"> </w:t>
      </w:r>
      <w:proofErr w:type="spellStart"/>
      <w:r w:rsidRPr="00D279AE">
        <w:rPr>
          <w:color w:val="000000"/>
        </w:rPr>
        <w:t>Raw</w:t>
      </w:r>
      <w:proofErr w:type="spellEnd"/>
      <w:r w:rsidRPr="00D279AE">
        <w:t xml:space="preserve"> </w:t>
      </w:r>
      <w:proofErr w:type="spellStart"/>
      <w:r w:rsidRPr="00D279AE">
        <w:rPr>
          <w:color w:val="000000"/>
        </w:rPr>
        <w:t>Materials</w:t>
      </w:r>
      <w:proofErr w:type="spellEnd"/>
      <w:r w:rsidRPr="00D279AE">
        <w:rPr>
          <w:color w:val="000000"/>
        </w:rPr>
        <w:t>.</w:t>
      </w:r>
      <w:r w:rsidRPr="00D279AE">
        <w:t xml:space="preserve"> </w:t>
      </w:r>
      <w:r w:rsidRPr="00D279AE">
        <w:rPr>
          <w:color w:val="000000"/>
        </w:rPr>
        <w:t>-</w:t>
      </w:r>
      <w:r w:rsidRPr="00D279AE">
        <w:t xml:space="preserve"> </w:t>
      </w:r>
      <w:r w:rsidRPr="00D279AE">
        <w:rPr>
          <w:color w:val="000000"/>
        </w:rPr>
        <w:t>ISSN:</w:t>
      </w:r>
      <w:r w:rsidRPr="00D279AE">
        <w:t xml:space="preserve"> </w:t>
      </w:r>
      <w:r w:rsidRPr="00D279AE">
        <w:rPr>
          <w:color w:val="000000"/>
        </w:rPr>
        <w:t>2308-4057.</w:t>
      </w:r>
      <w:r w:rsidRPr="00D279AE">
        <w:t xml:space="preserve"> </w:t>
      </w:r>
      <w:r w:rsidRPr="00D279AE">
        <w:rPr>
          <w:color w:val="000000"/>
        </w:rPr>
        <w:t>–</w:t>
      </w:r>
      <w:r w:rsidRPr="00D279AE">
        <w:t xml:space="preserve"> </w:t>
      </w:r>
      <w:r w:rsidRPr="00D279AE">
        <w:rPr>
          <w:color w:val="000000"/>
        </w:rPr>
        <w:t>URL:</w:t>
      </w:r>
      <w:r w:rsidRPr="00D279AE">
        <w:t xml:space="preserve"> </w:t>
      </w:r>
      <w:hyperlink r:id="rId20" w:anchor="journal_name" w:history="1">
        <w:r w:rsidRPr="00D279AE">
          <w:rPr>
            <w:color w:val="0000FF"/>
            <w:u w:val="single"/>
          </w:rPr>
          <w:t>https://e.lanbook.com/journal/2942#journal_name</w:t>
        </w:r>
      </w:hyperlink>
      <w:r w:rsidRPr="00D279AE">
        <w:rPr>
          <w:color w:val="000000"/>
        </w:rPr>
        <w:t xml:space="preserve"> </w:t>
      </w:r>
      <w:r w:rsidRPr="00D279AE">
        <w:t xml:space="preserve"> </w:t>
      </w:r>
      <w:r w:rsidRPr="00D279AE">
        <w:rPr>
          <w:color w:val="000000"/>
        </w:rPr>
        <w:t>(дата</w:t>
      </w:r>
      <w:r w:rsidRPr="00D279AE">
        <w:t xml:space="preserve"> </w:t>
      </w:r>
      <w:r w:rsidRPr="00D279AE">
        <w:rPr>
          <w:color w:val="000000"/>
        </w:rPr>
        <w:t>обращения:</w:t>
      </w:r>
      <w:r w:rsidRPr="00D279AE">
        <w:t xml:space="preserve"> </w:t>
      </w:r>
      <w:r w:rsidRPr="00D279AE">
        <w:rPr>
          <w:color w:val="000000"/>
        </w:rPr>
        <w:t>24.09.2020).</w:t>
      </w:r>
      <w:r w:rsidRPr="00D279AE">
        <w:t xml:space="preserve"> </w:t>
      </w:r>
      <w:r w:rsidRPr="00D279AE">
        <w:rPr>
          <w:color w:val="000000"/>
        </w:rPr>
        <w:t>–</w:t>
      </w:r>
      <w:r w:rsidRPr="00D279AE">
        <w:t xml:space="preserve"> </w:t>
      </w:r>
      <w:proofErr w:type="gramStart"/>
      <w:r w:rsidRPr="00D279AE">
        <w:rPr>
          <w:color w:val="000000"/>
        </w:rPr>
        <w:t>Текст</w:t>
      </w:r>
      <w:r w:rsidRPr="00D279AE">
        <w:t xml:space="preserve"> </w:t>
      </w:r>
      <w:r w:rsidRPr="00D279AE">
        <w:rPr>
          <w:color w:val="000000"/>
        </w:rPr>
        <w:t>:</w:t>
      </w:r>
      <w:proofErr w:type="gramEnd"/>
      <w:r w:rsidRPr="00D279AE">
        <w:t xml:space="preserve"> </w:t>
      </w:r>
      <w:r w:rsidRPr="00D279AE">
        <w:rPr>
          <w:color w:val="000000"/>
        </w:rPr>
        <w:t>электронный.</w:t>
      </w:r>
      <w:r w:rsidRPr="00D279AE">
        <w:t xml:space="preserve"> </w:t>
      </w:r>
    </w:p>
    <w:p w14:paraId="78F01C44" w14:textId="77777777" w:rsidR="00D279AE" w:rsidRPr="00D279AE" w:rsidRDefault="00D279AE" w:rsidP="00D279AE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color w:val="000000"/>
          <w:shd w:val="clear" w:color="auto" w:fill="FFFFFF"/>
        </w:rPr>
      </w:pPr>
      <w:r w:rsidRPr="00D279AE">
        <w:rPr>
          <w:color w:val="000000"/>
        </w:rPr>
        <w:t>Стандарты</w:t>
      </w:r>
      <w:r w:rsidRPr="00D279AE">
        <w:t xml:space="preserve"> </w:t>
      </w:r>
      <w:r w:rsidRPr="00D279AE">
        <w:rPr>
          <w:color w:val="000000"/>
        </w:rPr>
        <w:t>и</w:t>
      </w:r>
      <w:r w:rsidRPr="00D279AE">
        <w:t xml:space="preserve"> </w:t>
      </w:r>
      <w:r w:rsidRPr="00D279AE">
        <w:rPr>
          <w:color w:val="000000"/>
        </w:rPr>
        <w:t>качество.</w:t>
      </w:r>
      <w:r w:rsidRPr="00D279AE">
        <w:t xml:space="preserve"> </w:t>
      </w:r>
      <w:r w:rsidRPr="00D279AE">
        <w:rPr>
          <w:color w:val="000000"/>
        </w:rPr>
        <w:t>-</w:t>
      </w:r>
      <w:r w:rsidRPr="00D279AE">
        <w:t xml:space="preserve"> </w:t>
      </w:r>
      <w:r w:rsidRPr="00D279AE">
        <w:rPr>
          <w:color w:val="000000"/>
        </w:rPr>
        <w:t>ISSN:</w:t>
      </w:r>
      <w:r w:rsidRPr="00D279AE">
        <w:t xml:space="preserve"> </w:t>
      </w:r>
      <w:r w:rsidRPr="00D279AE">
        <w:rPr>
          <w:color w:val="000000"/>
        </w:rPr>
        <w:t>0038-9692.</w:t>
      </w:r>
      <w:r w:rsidRPr="00D279AE">
        <w:t xml:space="preserve"> </w:t>
      </w:r>
      <w:r w:rsidRPr="00D279AE">
        <w:rPr>
          <w:color w:val="000000"/>
        </w:rPr>
        <w:t>-</w:t>
      </w:r>
      <w:r w:rsidRPr="00D279AE">
        <w:t xml:space="preserve"> </w:t>
      </w:r>
      <w:proofErr w:type="gramStart"/>
      <w:r w:rsidRPr="00D279AE">
        <w:rPr>
          <w:color w:val="000000"/>
        </w:rPr>
        <w:t>Текст</w:t>
      </w:r>
      <w:r w:rsidRPr="00D279AE">
        <w:t xml:space="preserve"> </w:t>
      </w:r>
      <w:r w:rsidRPr="00D279AE">
        <w:rPr>
          <w:color w:val="000000"/>
        </w:rPr>
        <w:t>:</w:t>
      </w:r>
      <w:proofErr w:type="gramEnd"/>
      <w:r w:rsidRPr="00D279AE">
        <w:t xml:space="preserve"> </w:t>
      </w:r>
      <w:r w:rsidRPr="00D279AE">
        <w:rPr>
          <w:color w:val="000000"/>
        </w:rPr>
        <w:t>непосредственный.</w:t>
      </w:r>
      <w:r w:rsidRPr="00D279AE">
        <w:t xml:space="preserve"> </w:t>
      </w:r>
    </w:p>
    <w:p w14:paraId="2E796872" w14:textId="77777777" w:rsidR="00D279AE" w:rsidRPr="00D279AE" w:rsidRDefault="00D279AE" w:rsidP="00D279AE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color w:val="000000"/>
          <w:shd w:val="clear" w:color="auto" w:fill="FFFFFF"/>
        </w:rPr>
      </w:pPr>
      <w:r w:rsidRPr="00D279AE">
        <w:rPr>
          <w:color w:val="000000"/>
        </w:rPr>
        <w:t>Известия</w:t>
      </w:r>
      <w:r w:rsidRPr="00D279AE">
        <w:t xml:space="preserve"> </w:t>
      </w:r>
      <w:r w:rsidRPr="00D279AE">
        <w:rPr>
          <w:color w:val="000000"/>
        </w:rPr>
        <w:t>вузов.</w:t>
      </w:r>
      <w:r w:rsidRPr="00D279AE">
        <w:t xml:space="preserve"> </w:t>
      </w:r>
      <w:r w:rsidRPr="00D279AE">
        <w:rPr>
          <w:color w:val="000000"/>
        </w:rPr>
        <w:t>Пищевая</w:t>
      </w:r>
      <w:r w:rsidRPr="00D279AE">
        <w:t xml:space="preserve"> </w:t>
      </w:r>
      <w:r w:rsidRPr="00D279AE">
        <w:rPr>
          <w:color w:val="000000"/>
        </w:rPr>
        <w:t>технология.</w:t>
      </w:r>
      <w:r w:rsidRPr="00D279AE">
        <w:t xml:space="preserve"> </w:t>
      </w:r>
      <w:r w:rsidRPr="00D279AE">
        <w:rPr>
          <w:color w:val="000000"/>
        </w:rPr>
        <w:t>-</w:t>
      </w:r>
      <w:r w:rsidRPr="00D279AE">
        <w:t xml:space="preserve"> </w:t>
      </w:r>
      <w:r w:rsidRPr="00D279AE">
        <w:rPr>
          <w:color w:val="000000"/>
        </w:rPr>
        <w:t>ISSN:</w:t>
      </w:r>
      <w:r w:rsidRPr="00D279AE">
        <w:t xml:space="preserve"> </w:t>
      </w:r>
      <w:r w:rsidRPr="00D279AE">
        <w:rPr>
          <w:color w:val="000000"/>
        </w:rPr>
        <w:t>0579-3009.</w:t>
      </w:r>
      <w:r w:rsidRPr="00D279AE">
        <w:t xml:space="preserve"> </w:t>
      </w:r>
      <w:r w:rsidRPr="00D279AE">
        <w:rPr>
          <w:color w:val="000000"/>
        </w:rPr>
        <w:t>-</w:t>
      </w:r>
      <w:r w:rsidRPr="00D279AE">
        <w:t xml:space="preserve"> </w:t>
      </w:r>
      <w:proofErr w:type="gramStart"/>
      <w:r w:rsidRPr="00D279AE">
        <w:rPr>
          <w:color w:val="000000"/>
        </w:rPr>
        <w:t>Текст</w:t>
      </w:r>
      <w:r w:rsidRPr="00D279AE">
        <w:t xml:space="preserve"> </w:t>
      </w:r>
      <w:r w:rsidRPr="00D279AE">
        <w:rPr>
          <w:color w:val="000000"/>
        </w:rPr>
        <w:t>:</w:t>
      </w:r>
      <w:proofErr w:type="gramEnd"/>
      <w:r w:rsidRPr="00D279AE">
        <w:t xml:space="preserve"> </w:t>
      </w:r>
      <w:r w:rsidRPr="00D279AE">
        <w:rPr>
          <w:color w:val="000000"/>
        </w:rPr>
        <w:t>непосредственный.</w:t>
      </w:r>
      <w:r w:rsidRPr="00D279AE">
        <w:t xml:space="preserve"> </w:t>
      </w:r>
    </w:p>
    <w:p w14:paraId="02A8AE1E" w14:textId="77777777" w:rsidR="00D279AE" w:rsidRPr="00D279AE" w:rsidRDefault="00D279AE" w:rsidP="00D279AE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color w:val="000000"/>
          <w:shd w:val="clear" w:color="auto" w:fill="FFFFFF"/>
        </w:rPr>
      </w:pPr>
      <w:r w:rsidRPr="00D279AE">
        <w:rPr>
          <w:color w:val="000000"/>
        </w:rPr>
        <w:t>Пищевая</w:t>
      </w:r>
      <w:r w:rsidRPr="00D279AE">
        <w:t xml:space="preserve"> </w:t>
      </w:r>
      <w:r w:rsidRPr="00D279AE">
        <w:rPr>
          <w:color w:val="000000"/>
        </w:rPr>
        <w:t>промышленность.</w:t>
      </w:r>
      <w:r w:rsidRPr="00D279AE">
        <w:t xml:space="preserve"> </w:t>
      </w:r>
      <w:r w:rsidRPr="00D279AE">
        <w:rPr>
          <w:color w:val="000000"/>
        </w:rPr>
        <w:t>-</w:t>
      </w:r>
      <w:r w:rsidRPr="00D279AE">
        <w:t xml:space="preserve"> </w:t>
      </w:r>
      <w:r w:rsidRPr="00D279AE">
        <w:rPr>
          <w:color w:val="000000"/>
        </w:rPr>
        <w:t>ISSN:</w:t>
      </w:r>
      <w:r w:rsidRPr="00D279AE">
        <w:t xml:space="preserve"> </w:t>
      </w:r>
      <w:r w:rsidRPr="00D279AE">
        <w:rPr>
          <w:color w:val="000000"/>
        </w:rPr>
        <w:t>0235-2486.</w:t>
      </w:r>
      <w:r w:rsidRPr="00D279AE">
        <w:t xml:space="preserve"> </w:t>
      </w:r>
      <w:r w:rsidRPr="00D279AE">
        <w:rPr>
          <w:color w:val="000000"/>
        </w:rPr>
        <w:t>-</w:t>
      </w:r>
      <w:r w:rsidRPr="00D279AE">
        <w:t xml:space="preserve"> </w:t>
      </w:r>
      <w:proofErr w:type="gramStart"/>
      <w:r w:rsidRPr="00D279AE">
        <w:rPr>
          <w:color w:val="000000"/>
        </w:rPr>
        <w:t>Текст</w:t>
      </w:r>
      <w:r w:rsidRPr="00D279AE">
        <w:t xml:space="preserve"> </w:t>
      </w:r>
      <w:r w:rsidRPr="00D279AE">
        <w:rPr>
          <w:color w:val="000000"/>
        </w:rPr>
        <w:t>:</w:t>
      </w:r>
      <w:proofErr w:type="gramEnd"/>
      <w:r w:rsidRPr="00D279AE">
        <w:t xml:space="preserve"> </w:t>
      </w:r>
      <w:r w:rsidRPr="00D279AE">
        <w:rPr>
          <w:color w:val="000000"/>
        </w:rPr>
        <w:t>непосредственный.</w:t>
      </w:r>
    </w:p>
    <w:p w14:paraId="1C2C5A11" w14:textId="77777777" w:rsidR="00207F81" w:rsidRPr="00207F81" w:rsidRDefault="00207F81" w:rsidP="00207F81">
      <w:pPr>
        <w:shd w:val="clear" w:color="auto" w:fill="FFFFFF"/>
        <w:ind w:firstLine="567"/>
        <w:jc w:val="both"/>
        <w:rPr>
          <w:b/>
        </w:rPr>
      </w:pPr>
    </w:p>
    <w:p w14:paraId="6C87F53F" w14:textId="77777777" w:rsidR="00207F81" w:rsidRPr="00207F81" w:rsidRDefault="00207F81" w:rsidP="00207F81">
      <w:pPr>
        <w:ind w:firstLine="567"/>
        <w:jc w:val="both"/>
        <w:rPr>
          <w:b/>
        </w:rPr>
      </w:pPr>
      <w:r w:rsidRPr="00207F81">
        <w:rPr>
          <w:b/>
        </w:rPr>
        <w:t>в) Методические указания:</w:t>
      </w:r>
    </w:p>
    <w:p w14:paraId="36D87623" w14:textId="77777777" w:rsidR="005D3A79" w:rsidRPr="004E1488" w:rsidRDefault="005D3A79" w:rsidP="005D3A79">
      <w:pPr>
        <w:ind w:firstLine="709"/>
        <w:jc w:val="both"/>
        <w:rPr>
          <w:color w:val="000000"/>
        </w:rPr>
      </w:pPr>
      <w:r w:rsidRPr="004E1488">
        <w:rPr>
          <w:color w:val="000000"/>
        </w:rPr>
        <w:t xml:space="preserve">1 Ботов, М.И. Лабораторные работы по технологическому оборудованию предприятий общественного питания (механическое и тепловое оборудование): учебное пособие / М.И. Ботов, В.Д. </w:t>
      </w:r>
      <w:proofErr w:type="spellStart"/>
      <w:r w:rsidRPr="004E1488">
        <w:rPr>
          <w:color w:val="000000"/>
        </w:rPr>
        <w:t>Елхина</w:t>
      </w:r>
      <w:proofErr w:type="spellEnd"/>
      <w:r w:rsidRPr="004E1488">
        <w:rPr>
          <w:color w:val="000000"/>
        </w:rPr>
        <w:t>. - Санкт-</w:t>
      </w:r>
      <w:proofErr w:type="gramStart"/>
      <w:r w:rsidRPr="004E1488">
        <w:rPr>
          <w:color w:val="000000"/>
        </w:rPr>
        <w:t>Петербург :</w:t>
      </w:r>
      <w:proofErr w:type="gramEnd"/>
      <w:r w:rsidRPr="004E1488">
        <w:rPr>
          <w:color w:val="000000"/>
        </w:rPr>
        <w:t xml:space="preserve"> Лань, 2015. — 160 с. — текст: электронный // Электронно-библиотечная система «Лань»:  [сайт].</w:t>
      </w:r>
      <w:r>
        <w:rPr>
          <w:color w:val="000000"/>
        </w:rPr>
        <w:t xml:space="preserve"> </w:t>
      </w:r>
      <w:r w:rsidRPr="004E1488">
        <w:rPr>
          <w:color w:val="000000"/>
        </w:rPr>
        <w:t>- URL:</w:t>
      </w:r>
      <w:r>
        <w:rPr>
          <w:color w:val="000000"/>
        </w:rPr>
        <w:t xml:space="preserve"> </w:t>
      </w:r>
      <w:hyperlink r:id="rId21" w:anchor="1" w:history="1">
        <w:r w:rsidRPr="002E08F9">
          <w:rPr>
            <w:rStyle w:val="ad"/>
          </w:rPr>
          <w:t>https://e.lanbook.com/reader/book/56157/#1</w:t>
        </w:r>
      </w:hyperlink>
      <w:r>
        <w:rPr>
          <w:color w:val="000000"/>
        </w:rPr>
        <w:t xml:space="preserve"> </w:t>
      </w:r>
      <w:r w:rsidRPr="004E1488">
        <w:rPr>
          <w:color w:val="000000"/>
        </w:rPr>
        <w:t xml:space="preserve">(дата обращения: 18.11.2020).— Режим доступа: для </w:t>
      </w:r>
      <w:proofErr w:type="spellStart"/>
      <w:r w:rsidRPr="004E1488">
        <w:rPr>
          <w:color w:val="000000"/>
        </w:rPr>
        <w:t>авториз</w:t>
      </w:r>
      <w:proofErr w:type="spellEnd"/>
      <w:r w:rsidRPr="004E1488">
        <w:rPr>
          <w:color w:val="000000"/>
        </w:rPr>
        <w:t>. пользователей.</w:t>
      </w:r>
    </w:p>
    <w:p w14:paraId="2938E71F" w14:textId="77777777" w:rsidR="005D3A79" w:rsidRPr="004E1488" w:rsidRDefault="005D3A79" w:rsidP="005D3A79">
      <w:pPr>
        <w:ind w:firstLine="709"/>
        <w:jc w:val="both"/>
        <w:rPr>
          <w:color w:val="000000"/>
        </w:rPr>
      </w:pPr>
      <w:r w:rsidRPr="004E1488">
        <w:rPr>
          <w:color w:val="000000"/>
        </w:rPr>
        <w:t xml:space="preserve">2 </w:t>
      </w:r>
      <w:proofErr w:type="spellStart"/>
      <w:r w:rsidRPr="004E1488">
        <w:rPr>
          <w:color w:val="000000"/>
        </w:rPr>
        <w:t>Залилов</w:t>
      </w:r>
      <w:proofErr w:type="spellEnd"/>
      <w:r w:rsidRPr="004E1488">
        <w:rPr>
          <w:color w:val="000000"/>
        </w:rPr>
        <w:t xml:space="preserve">, Р.В. Тепловое оборудование. Электроплита: Методические указания к лабораторной работе для студентов очной и заочной форм обучения специальностей  260501 и 260100./ Р.В. </w:t>
      </w:r>
      <w:proofErr w:type="spellStart"/>
      <w:r w:rsidRPr="004E1488">
        <w:rPr>
          <w:color w:val="000000"/>
        </w:rPr>
        <w:t>Залилов</w:t>
      </w:r>
      <w:proofErr w:type="spellEnd"/>
      <w:r w:rsidRPr="004E1488">
        <w:rPr>
          <w:color w:val="000000"/>
        </w:rPr>
        <w:t xml:space="preserve">, И.А. Долматова; Магнитогорский гос. технический ун-т  им. Г. И. Носова. – </w:t>
      </w:r>
      <w:proofErr w:type="gramStart"/>
      <w:r w:rsidRPr="004E1488">
        <w:rPr>
          <w:color w:val="000000"/>
        </w:rPr>
        <w:t>Магнитогорск :</w:t>
      </w:r>
      <w:proofErr w:type="gramEnd"/>
      <w:r w:rsidRPr="004E1488">
        <w:rPr>
          <w:color w:val="000000"/>
        </w:rPr>
        <w:t xml:space="preserve"> МГТУ им. Г. И. Носова, 2011. – 13 с. – </w:t>
      </w:r>
      <w:proofErr w:type="gramStart"/>
      <w:r w:rsidRPr="004E1488">
        <w:rPr>
          <w:color w:val="000000"/>
        </w:rPr>
        <w:t>Текст :</w:t>
      </w:r>
      <w:proofErr w:type="gramEnd"/>
      <w:r w:rsidRPr="004E1488">
        <w:rPr>
          <w:color w:val="000000"/>
        </w:rPr>
        <w:t xml:space="preserve"> непосредственный.</w:t>
      </w:r>
    </w:p>
    <w:p w14:paraId="070751E7" w14:textId="77777777" w:rsidR="005D3A79" w:rsidRPr="004E1488" w:rsidRDefault="005D3A79" w:rsidP="005D3A79">
      <w:pPr>
        <w:ind w:firstLine="709"/>
        <w:jc w:val="both"/>
        <w:rPr>
          <w:color w:val="000000"/>
        </w:rPr>
      </w:pPr>
      <w:r w:rsidRPr="004E1488">
        <w:rPr>
          <w:color w:val="000000"/>
        </w:rPr>
        <w:t xml:space="preserve">3 </w:t>
      </w:r>
      <w:proofErr w:type="spellStart"/>
      <w:r w:rsidRPr="004E1488">
        <w:rPr>
          <w:color w:val="000000"/>
        </w:rPr>
        <w:t>Залилов</w:t>
      </w:r>
      <w:proofErr w:type="spellEnd"/>
      <w:r w:rsidRPr="004E1488">
        <w:rPr>
          <w:color w:val="000000"/>
        </w:rPr>
        <w:t xml:space="preserve">, Р.В. Технологическое оборудование: методические указания к практическим занятиям для студентов  специальности 260303 / Р.В. </w:t>
      </w:r>
      <w:proofErr w:type="spellStart"/>
      <w:r w:rsidRPr="004E1488">
        <w:rPr>
          <w:color w:val="000000"/>
        </w:rPr>
        <w:t>Залилов</w:t>
      </w:r>
      <w:proofErr w:type="spellEnd"/>
      <w:r w:rsidRPr="004E1488">
        <w:rPr>
          <w:color w:val="000000"/>
        </w:rPr>
        <w:t xml:space="preserve">; Магнитогорский гос. технический ун-т  им. Г. И. Носова. – </w:t>
      </w:r>
      <w:proofErr w:type="gramStart"/>
      <w:r w:rsidRPr="004E1488">
        <w:rPr>
          <w:color w:val="000000"/>
        </w:rPr>
        <w:t>Магнитогорск :</w:t>
      </w:r>
      <w:proofErr w:type="gramEnd"/>
      <w:r w:rsidRPr="004E1488">
        <w:rPr>
          <w:color w:val="000000"/>
        </w:rPr>
        <w:t xml:space="preserve"> МГТУ им. Г. И. Носова, 2006. – 20 с. – </w:t>
      </w:r>
      <w:proofErr w:type="gramStart"/>
      <w:r w:rsidRPr="004E1488">
        <w:rPr>
          <w:color w:val="000000"/>
        </w:rPr>
        <w:t>Текст :</w:t>
      </w:r>
      <w:proofErr w:type="gramEnd"/>
      <w:r w:rsidRPr="004E1488">
        <w:rPr>
          <w:color w:val="000000"/>
        </w:rPr>
        <w:t xml:space="preserve"> непосредственный.</w:t>
      </w:r>
    </w:p>
    <w:p w14:paraId="3EDDC2E4" w14:textId="77777777" w:rsidR="00207F81" w:rsidRPr="00207F81" w:rsidRDefault="005D3A79" w:rsidP="005D3A79">
      <w:pPr>
        <w:widowControl/>
        <w:tabs>
          <w:tab w:val="left" w:pos="0"/>
          <w:tab w:val="left" w:pos="284"/>
          <w:tab w:val="left" w:pos="851"/>
        </w:tabs>
        <w:autoSpaceDE/>
        <w:adjustRightInd/>
        <w:ind w:firstLine="709"/>
        <w:jc w:val="both"/>
        <w:rPr>
          <w:rFonts w:eastAsia="Calibri"/>
          <w:b/>
          <w:bCs/>
          <w:spacing w:val="40"/>
          <w:lang w:eastAsia="en-US"/>
        </w:rPr>
      </w:pPr>
      <w:r w:rsidRPr="004E1488">
        <w:rPr>
          <w:color w:val="000000"/>
        </w:rPr>
        <w:t xml:space="preserve">4 Семенова О.Л. Измельчающие и формующие машины для обработки мясного сырья: методические указания к практическим работам по дисциплинам «Оборудование предприятий общественного питания» и «Технологическое оборудование предприятий пищевой промышленности» для студентов специальностей 260501, 260100 / О.Л. Семенова, Н.И. Барышникова; Магнитогорский гос. технический ун-т  им. Г. И. Носова. – </w:t>
      </w:r>
      <w:proofErr w:type="gramStart"/>
      <w:r w:rsidRPr="004E1488">
        <w:rPr>
          <w:color w:val="000000"/>
        </w:rPr>
        <w:t>Магнитогорск :</w:t>
      </w:r>
      <w:proofErr w:type="gramEnd"/>
      <w:r w:rsidRPr="004E1488">
        <w:rPr>
          <w:color w:val="000000"/>
        </w:rPr>
        <w:t xml:space="preserve"> МГТУ им. Г. И. Носова, 2010. – 25 с. – </w:t>
      </w:r>
      <w:proofErr w:type="gramStart"/>
      <w:r w:rsidRPr="004E1488">
        <w:rPr>
          <w:color w:val="000000"/>
        </w:rPr>
        <w:t>Текст :</w:t>
      </w:r>
      <w:proofErr w:type="gramEnd"/>
      <w:r w:rsidRPr="004E1488">
        <w:rPr>
          <w:color w:val="000000"/>
        </w:rPr>
        <w:t xml:space="preserve"> непосредственный.</w:t>
      </w:r>
    </w:p>
    <w:p w14:paraId="5C8A729A" w14:textId="77777777" w:rsidR="00207F81" w:rsidRPr="00207F81" w:rsidRDefault="00207F81" w:rsidP="00207F81">
      <w:pPr>
        <w:widowControl/>
        <w:autoSpaceDE/>
        <w:adjustRightInd/>
        <w:ind w:firstLine="567"/>
        <w:jc w:val="both"/>
        <w:rPr>
          <w:rFonts w:eastAsia="Calibri"/>
          <w:b/>
          <w:lang w:eastAsia="en-US"/>
        </w:rPr>
      </w:pPr>
      <w:r w:rsidRPr="00207F81">
        <w:rPr>
          <w:rFonts w:eastAsia="Calibri"/>
          <w:b/>
          <w:bCs/>
          <w:spacing w:val="40"/>
          <w:lang w:eastAsia="en-US"/>
        </w:rPr>
        <w:t>г)</w:t>
      </w:r>
      <w:r w:rsidRPr="00207F81">
        <w:rPr>
          <w:rFonts w:eastAsia="Calibri"/>
          <w:bCs/>
          <w:lang w:eastAsia="en-US"/>
        </w:rPr>
        <w:t xml:space="preserve"> </w:t>
      </w:r>
      <w:r w:rsidRPr="00207F81">
        <w:rPr>
          <w:rFonts w:eastAsia="Calibri"/>
          <w:b/>
          <w:lang w:eastAsia="en-US"/>
        </w:rPr>
        <w:t xml:space="preserve">Программное обеспечение </w:t>
      </w:r>
      <w:r w:rsidRPr="00207F81">
        <w:rPr>
          <w:rFonts w:eastAsia="Calibri"/>
          <w:b/>
          <w:bCs/>
          <w:spacing w:val="40"/>
          <w:lang w:eastAsia="en-US"/>
        </w:rPr>
        <w:t>и</w:t>
      </w:r>
      <w:r w:rsidRPr="00207F81">
        <w:rPr>
          <w:rFonts w:eastAsia="Calibri"/>
          <w:b/>
          <w:bCs/>
          <w:lang w:eastAsia="en-US"/>
        </w:rPr>
        <w:t xml:space="preserve"> </w:t>
      </w:r>
      <w:r w:rsidRPr="00207F81">
        <w:rPr>
          <w:rFonts w:eastAsia="Calibri"/>
          <w:b/>
          <w:lang w:eastAsia="en-US"/>
        </w:rPr>
        <w:t xml:space="preserve">Интернет-ресурсы: </w:t>
      </w:r>
    </w:p>
    <w:p w14:paraId="465B6C9D" w14:textId="77777777" w:rsidR="00373F02" w:rsidRPr="00373F02" w:rsidRDefault="00207F81" w:rsidP="00207F81">
      <w:pPr>
        <w:numPr>
          <w:ilvl w:val="0"/>
          <w:numId w:val="39"/>
        </w:numPr>
        <w:ind w:left="0" w:firstLine="567"/>
        <w:contextualSpacing/>
        <w:jc w:val="both"/>
        <w:rPr>
          <w:lang w:eastAsia="zh-CN"/>
        </w:rPr>
      </w:pPr>
      <w:r w:rsidRPr="00207F81">
        <w:rPr>
          <w:sz w:val="22"/>
          <w:szCs w:val="22"/>
        </w:rPr>
        <w:t>Программное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2986"/>
        <w:gridCol w:w="2843"/>
      </w:tblGrid>
      <w:tr w:rsidR="00FD0DAB" w:rsidRPr="00520274" w14:paraId="3982B961" w14:textId="77777777" w:rsidTr="009E090C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A7BD" w14:textId="77777777" w:rsidR="00FD0DAB" w:rsidRPr="00520274" w:rsidRDefault="00FD0DAB" w:rsidP="00C731BD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Наименование ПО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DC4C" w14:textId="77777777" w:rsidR="00FD0DAB" w:rsidRPr="00520274" w:rsidRDefault="00FD0DAB" w:rsidP="00C731BD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№ договора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12E4" w14:textId="77777777" w:rsidR="00FD0DAB" w:rsidRPr="00520274" w:rsidRDefault="00FD0DAB" w:rsidP="00C731BD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Срок действия лицензии</w:t>
            </w:r>
          </w:p>
        </w:tc>
      </w:tr>
      <w:tr w:rsidR="00FD0DAB" w:rsidRPr="00520274" w14:paraId="139D6DD6" w14:textId="77777777" w:rsidTr="009E090C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7E26" w14:textId="77777777" w:rsidR="00FD0DAB" w:rsidRPr="00520274" w:rsidRDefault="00FD0DAB" w:rsidP="00C731BD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bCs/>
                <w:lang w:val="en-US" w:eastAsia="zh-CN"/>
              </w:rPr>
              <w:t>MS Windows 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75AF" w14:textId="77777777" w:rsidR="00FD0DAB" w:rsidRPr="00520274" w:rsidRDefault="00FD0DAB" w:rsidP="00C731BD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Д-1227 от 08.10.2018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9A68" w14:textId="77777777" w:rsidR="00FD0DAB" w:rsidRPr="00520274" w:rsidRDefault="00FD0DAB" w:rsidP="00736D55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11.10.20</w:t>
            </w:r>
          </w:p>
        </w:tc>
      </w:tr>
      <w:tr w:rsidR="00FD0DAB" w:rsidRPr="00520274" w14:paraId="19E11BA8" w14:textId="77777777" w:rsidTr="009E090C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6D5B" w14:textId="77777777" w:rsidR="00FD0DAB" w:rsidRPr="00520274" w:rsidRDefault="00FD0DAB" w:rsidP="00C731BD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bCs/>
                <w:lang w:val="en-US" w:eastAsia="zh-CN"/>
              </w:rPr>
              <w:lastRenderedPageBreak/>
              <w:t>MS Office</w:t>
            </w:r>
            <w:r w:rsidRPr="00520274">
              <w:rPr>
                <w:bCs/>
                <w:lang w:eastAsia="zh-CN"/>
              </w:rPr>
              <w:t xml:space="preserve"> 2007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01E5" w14:textId="77777777" w:rsidR="00FD0DAB" w:rsidRPr="00520274" w:rsidRDefault="00FD0DAB" w:rsidP="00C731BD">
            <w:pPr>
              <w:ind w:hanging="28"/>
              <w:jc w:val="both"/>
            </w:pPr>
            <w:r w:rsidRPr="00520274">
              <w:t>№</w:t>
            </w:r>
            <w:r w:rsidRPr="00520274">
              <w:rPr>
                <w:lang w:eastAsia="zh-CN"/>
              </w:rPr>
              <w:t xml:space="preserve"> </w:t>
            </w:r>
            <w:r w:rsidRPr="00520274">
              <w:t>135 от 17.09.2007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6CC2" w14:textId="77777777" w:rsidR="00FD0DAB" w:rsidRPr="00520274" w:rsidRDefault="00FD0DAB" w:rsidP="00C731BD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бессрочно</w:t>
            </w:r>
          </w:p>
        </w:tc>
      </w:tr>
      <w:tr w:rsidR="009E090C" w:rsidRPr="00520274" w14:paraId="42D0A277" w14:textId="77777777" w:rsidTr="009E090C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B2F4" w14:textId="77777777" w:rsidR="009E090C" w:rsidRPr="00183FA2" w:rsidRDefault="009E090C" w:rsidP="005C730C">
            <w:r w:rsidRPr="00183FA2">
              <w:rPr>
                <w:color w:val="000000"/>
              </w:rPr>
              <w:t>FAR</w:t>
            </w:r>
            <w:r w:rsidRPr="00183FA2">
              <w:t xml:space="preserve"> </w:t>
            </w:r>
            <w:proofErr w:type="spellStart"/>
            <w:r w:rsidRPr="00183FA2">
              <w:rPr>
                <w:color w:val="000000"/>
              </w:rPr>
              <w:t>Manager</w:t>
            </w:r>
            <w:proofErr w:type="spellEnd"/>
            <w:r w:rsidRPr="00183FA2">
              <w:t xml:space="preserve">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19F3" w14:textId="77777777" w:rsidR="009E090C" w:rsidRPr="00183FA2" w:rsidRDefault="009E090C" w:rsidP="005C730C">
            <w:pPr>
              <w:jc w:val="both"/>
            </w:pPr>
            <w:r w:rsidRPr="00183FA2">
              <w:rPr>
                <w:color w:val="000000"/>
              </w:rPr>
              <w:t>свободно</w:t>
            </w:r>
            <w:r w:rsidRPr="00183FA2">
              <w:t xml:space="preserve"> </w:t>
            </w:r>
            <w:r w:rsidRPr="00183FA2">
              <w:rPr>
                <w:color w:val="000000"/>
              </w:rPr>
              <w:t>распространяемое</w:t>
            </w:r>
            <w:r w:rsidRPr="00183FA2">
              <w:t xml:space="preserve"> </w:t>
            </w:r>
            <w:r w:rsidRPr="00183FA2">
              <w:rPr>
                <w:color w:val="000000"/>
              </w:rPr>
              <w:t>ПО</w:t>
            </w:r>
            <w:r w:rsidRPr="00183FA2">
              <w:t xml:space="preserve">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5AEB" w14:textId="77777777" w:rsidR="009E090C" w:rsidRPr="00183FA2" w:rsidRDefault="009E090C" w:rsidP="005D3A79">
            <w:r w:rsidRPr="00183FA2">
              <w:rPr>
                <w:color w:val="000000"/>
              </w:rPr>
              <w:t>бессрочно</w:t>
            </w:r>
            <w:r w:rsidRPr="00183FA2">
              <w:t xml:space="preserve"> </w:t>
            </w:r>
          </w:p>
        </w:tc>
      </w:tr>
      <w:tr w:rsidR="00FD0DAB" w:rsidRPr="00520274" w14:paraId="6C7EC388" w14:textId="77777777" w:rsidTr="009E090C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98CE" w14:textId="77777777" w:rsidR="00FD0DAB" w:rsidRPr="00520274" w:rsidRDefault="00FD0DAB" w:rsidP="00C731BD">
            <w:pPr>
              <w:tabs>
                <w:tab w:val="left" w:pos="851"/>
              </w:tabs>
              <w:suppressAutoHyphens/>
              <w:jc w:val="both"/>
              <w:rPr>
                <w:lang w:val="en-US" w:eastAsia="zh-CN"/>
              </w:rPr>
            </w:pPr>
            <w:r w:rsidRPr="00520274">
              <w:rPr>
                <w:lang w:eastAsia="zh-CN"/>
              </w:rPr>
              <w:t xml:space="preserve">ABBYY </w:t>
            </w:r>
            <w:proofErr w:type="spellStart"/>
            <w:r w:rsidRPr="00520274">
              <w:rPr>
                <w:lang w:eastAsia="zh-CN"/>
              </w:rPr>
              <w:t>FineReader</w:t>
            </w:r>
            <w:proofErr w:type="spellEnd"/>
            <w:r w:rsidRPr="00520274">
              <w:rPr>
                <w:lang w:eastAsia="zh-CN"/>
              </w:rPr>
              <w:t xml:space="preserve"> 11.0 </w:t>
            </w:r>
            <w:proofErr w:type="spellStart"/>
            <w:r w:rsidRPr="00520274">
              <w:rPr>
                <w:lang w:eastAsia="zh-CN"/>
              </w:rPr>
              <w:t>Corporate</w:t>
            </w:r>
            <w:proofErr w:type="spellEnd"/>
            <w:r w:rsidRPr="00520274">
              <w:rPr>
                <w:lang w:eastAsia="zh-CN"/>
              </w:rPr>
              <w:t xml:space="preserve"> </w:t>
            </w:r>
            <w:proofErr w:type="spellStart"/>
            <w:r w:rsidRPr="00520274">
              <w:rPr>
                <w:lang w:eastAsia="zh-CN"/>
              </w:rPr>
              <w:t>Edition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EE0D" w14:textId="77777777" w:rsidR="00FD0DAB" w:rsidRPr="00520274" w:rsidRDefault="00FD0DAB" w:rsidP="00C731BD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Д-1218-12 от  02.08.2012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530D" w14:textId="77777777" w:rsidR="00FD0DAB" w:rsidRPr="00520274" w:rsidRDefault="00FD0DAB" w:rsidP="00C731BD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бессрочно</w:t>
            </w:r>
          </w:p>
        </w:tc>
      </w:tr>
      <w:tr w:rsidR="00FD0DAB" w:rsidRPr="00520274" w14:paraId="57833DA0" w14:textId="77777777" w:rsidTr="009E090C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1FE2" w14:textId="77777777" w:rsidR="00FD0DAB" w:rsidRPr="00520274" w:rsidRDefault="00FD0DAB" w:rsidP="00C731BD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7Zip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F519" w14:textId="77777777" w:rsidR="00FD0DAB" w:rsidRPr="00520274" w:rsidRDefault="00FD0DAB" w:rsidP="00C731BD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Свободно распространяемое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8B4F" w14:textId="77777777" w:rsidR="00FD0DAB" w:rsidRPr="00520274" w:rsidRDefault="00FD0DAB" w:rsidP="00C731BD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бессрочно</w:t>
            </w:r>
          </w:p>
        </w:tc>
      </w:tr>
    </w:tbl>
    <w:p w14:paraId="60DFFA7D" w14:textId="77777777" w:rsidR="00CD2FD3" w:rsidRDefault="00CD2FD3" w:rsidP="00CD2FD3">
      <w:pPr>
        <w:widowControl/>
        <w:autoSpaceDE/>
        <w:autoSpaceDN/>
        <w:adjustRightInd/>
        <w:spacing w:after="200" w:line="276" w:lineRule="auto"/>
        <w:ind w:left="1287"/>
        <w:contextualSpacing/>
        <w:jc w:val="both"/>
        <w:rPr>
          <w:bCs/>
          <w:lang w:eastAsia="zh-CN"/>
        </w:rPr>
      </w:pPr>
    </w:p>
    <w:p w14:paraId="0B9985AC" w14:textId="77777777" w:rsidR="00CD2FD3" w:rsidRPr="006C3DF3" w:rsidRDefault="00CD2FD3" w:rsidP="00CD2FD3">
      <w:pPr>
        <w:ind w:firstLine="567"/>
        <w:jc w:val="both"/>
      </w:pPr>
      <w:r w:rsidRPr="006C3DF3">
        <w:t xml:space="preserve">Электронный фонд правовой и нормативно-технической документации. – Режим доступа: </w:t>
      </w:r>
      <w:hyperlink r:id="rId22" w:history="1">
        <w:r w:rsidRPr="006C3DF3">
          <w:rPr>
            <w:color w:val="0000FF"/>
            <w:u w:val="single"/>
          </w:rPr>
          <w:t>http://docs.cntd.ru/</w:t>
        </w:r>
      </w:hyperlink>
      <w:r w:rsidRPr="006C3DF3">
        <w:t>., свободный доступ.</w:t>
      </w:r>
    </w:p>
    <w:p w14:paraId="1BA9DF6B" w14:textId="77777777" w:rsidR="00CD2FD3" w:rsidRPr="006C3DF3" w:rsidRDefault="00CD2FD3" w:rsidP="00CD2FD3">
      <w:pPr>
        <w:ind w:firstLine="567"/>
        <w:jc w:val="both"/>
      </w:pPr>
      <w:r w:rsidRPr="006C3DF3">
        <w:t xml:space="preserve">Образовательный портал для обучающихся. – Режим доступа: </w:t>
      </w:r>
      <w:hyperlink r:id="rId23" w:history="1">
        <w:r w:rsidRPr="006C3DF3">
          <w:rPr>
            <w:color w:val="0000FF"/>
            <w:u w:val="single"/>
          </w:rPr>
          <w:t>http://newlms.magtu.ru</w:t>
        </w:r>
      </w:hyperlink>
      <w:r w:rsidRPr="006C3DF3">
        <w:t>., свободный доступ.</w:t>
      </w:r>
    </w:p>
    <w:p w14:paraId="5EECCDBB" w14:textId="77777777" w:rsidR="00CD2FD3" w:rsidRPr="006C3DF3" w:rsidRDefault="00CD2FD3" w:rsidP="00CD2FD3">
      <w:pPr>
        <w:ind w:firstLine="567"/>
        <w:jc w:val="both"/>
      </w:pPr>
      <w:r w:rsidRPr="006C3DF3">
        <w:t xml:space="preserve">Электронная база периодических изданий </w:t>
      </w:r>
      <w:proofErr w:type="spellStart"/>
      <w:r w:rsidRPr="006C3DF3">
        <w:t>East</w:t>
      </w:r>
      <w:proofErr w:type="spellEnd"/>
      <w:r w:rsidRPr="006C3DF3">
        <w:t xml:space="preserve"> </w:t>
      </w:r>
      <w:proofErr w:type="spellStart"/>
      <w:r w:rsidRPr="006C3DF3">
        <w:t>View</w:t>
      </w:r>
      <w:proofErr w:type="spellEnd"/>
      <w:r w:rsidRPr="006C3DF3">
        <w:t xml:space="preserve"> </w:t>
      </w:r>
      <w:proofErr w:type="spellStart"/>
      <w:r w:rsidRPr="006C3DF3">
        <w:t>Information</w:t>
      </w:r>
      <w:proofErr w:type="spellEnd"/>
      <w:r w:rsidRPr="006C3DF3">
        <w:t xml:space="preserve"> </w:t>
      </w:r>
      <w:proofErr w:type="spellStart"/>
      <w:r w:rsidRPr="006C3DF3">
        <w:t>Services</w:t>
      </w:r>
      <w:proofErr w:type="spellEnd"/>
      <w:r w:rsidRPr="006C3DF3">
        <w:t>, ООО «ИВИС». – Режим доступа:</w:t>
      </w:r>
      <w:r w:rsidRPr="006C3DF3">
        <w:tab/>
      </w:r>
      <w:hyperlink r:id="rId24" w:history="1">
        <w:r w:rsidRPr="006C3DF3">
          <w:rPr>
            <w:rStyle w:val="ad"/>
          </w:rPr>
          <w:t>https://dlib.eastview.com/</w:t>
        </w:r>
      </w:hyperlink>
      <w:r w:rsidRPr="006C3DF3">
        <w:t>, свободный доступ.</w:t>
      </w:r>
    </w:p>
    <w:p w14:paraId="3D9D722C" w14:textId="77777777" w:rsidR="00CD2FD3" w:rsidRPr="006C3DF3" w:rsidRDefault="00CD2FD3" w:rsidP="00CD2FD3">
      <w:pPr>
        <w:ind w:firstLine="567"/>
        <w:jc w:val="both"/>
      </w:pPr>
      <w:r w:rsidRPr="006C3DF3">
        <w:t xml:space="preserve">Национальная информационно-аналитическая система – Российский индекс научного цитирования (РИНЦ). – Режим доступа: URL: </w:t>
      </w:r>
      <w:hyperlink r:id="rId25" w:history="1">
        <w:r w:rsidRPr="006C3DF3">
          <w:rPr>
            <w:rStyle w:val="ad"/>
          </w:rPr>
          <w:t>https://elibrary.ru/project_risc.asp</w:t>
        </w:r>
      </w:hyperlink>
      <w:r w:rsidRPr="006C3DF3">
        <w:t xml:space="preserve"> , свободный доступ.</w:t>
      </w:r>
    </w:p>
    <w:p w14:paraId="5C31E9C2" w14:textId="77777777" w:rsidR="00CD2FD3" w:rsidRPr="006C3DF3" w:rsidRDefault="00CD2FD3" w:rsidP="00CD2FD3">
      <w:pPr>
        <w:ind w:firstLine="567"/>
        <w:jc w:val="both"/>
      </w:pPr>
      <w:r w:rsidRPr="006C3DF3">
        <w:t xml:space="preserve">Информационная система - Единое окно доступа к информационным ресурсам. – Режим доступа: URL: </w:t>
      </w:r>
      <w:hyperlink r:id="rId26" w:history="1">
        <w:r w:rsidRPr="006C3DF3">
          <w:rPr>
            <w:rStyle w:val="ad"/>
          </w:rPr>
          <w:t>http://window.edu.ru/</w:t>
        </w:r>
      </w:hyperlink>
      <w:r w:rsidRPr="006C3DF3">
        <w:t xml:space="preserve"> , свободный доступ.</w:t>
      </w:r>
    </w:p>
    <w:p w14:paraId="01E1A746" w14:textId="77777777" w:rsidR="00CD2FD3" w:rsidRPr="006C3DF3" w:rsidRDefault="00CD2FD3" w:rsidP="00CD2FD3">
      <w:pPr>
        <w:ind w:firstLine="567"/>
        <w:jc w:val="both"/>
      </w:pPr>
      <w:r w:rsidRPr="006C3DF3">
        <w:t xml:space="preserve">Поисковая система Академия </w:t>
      </w:r>
      <w:proofErr w:type="spellStart"/>
      <w:r w:rsidRPr="006C3DF3">
        <w:t>Google</w:t>
      </w:r>
      <w:proofErr w:type="spellEnd"/>
      <w:r w:rsidRPr="006C3DF3">
        <w:t xml:space="preserve"> (</w:t>
      </w:r>
      <w:proofErr w:type="spellStart"/>
      <w:r w:rsidRPr="006C3DF3">
        <w:t>Google</w:t>
      </w:r>
      <w:proofErr w:type="spellEnd"/>
      <w:r w:rsidRPr="006C3DF3">
        <w:t xml:space="preserve"> </w:t>
      </w:r>
      <w:proofErr w:type="spellStart"/>
      <w:r w:rsidRPr="006C3DF3">
        <w:t>Scholar</w:t>
      </w:r>
      <w:proofErr w:type="spellEnd"/>
      <w:r w:rsidRPr="006C3DF3">
        <w:t xml:space="preserve">). – Режим доступа: URL: </w:t>
      </w:r>
      <w:hyperlink r:id="rId27" w:history="1">
        <w:r w:rsidRPr="006C3DF3">
          <w:rPr>
            <w:rStyle w:val="ad"/>
          </w:rPr>
          <w:t>https://scholar.google.ru/</w:t>
        </w:r>
      </w:hyperlink>
      <w:r w:rsidRPr="006C3DF3">
        <w:t xml:space="preserve"> , свободный доступ.</w:t>
      </w:r>
    </w:p>
    <w:p w14:paraId="48DADC34" w14:textId="77777777" w:rsidR="00CD2FD3" w:rsidRPr="006C3DF3" w:rsidRDefault="00CD2FD3" w:rsidP="00CD2FD3">
      <w:pPr>
        <w:ind w:firstLine="567"/>
        <w:jc w:val="both"/>
      </w:pPr>
      <w:r w:rsidRPr="006C3DF3">
        <w:t xml:space="preserve">Российская Государственная библиотека. Каталоги. – Режим доступа: URL: </w:t>
      </w:r>
      <w:hyperlink r:id="rId28" w:history="1">
        <w:r w:rsidRPr="006C3DF3">
          <w:rPr>
            <w:rStyle w:val="ad"/>
          </w:rPr>
          <w:t>https://www.rsl.ru/ru/4readers/catalogues/</w:t>
        </w:r>
      </w:hyperlink>
      <w:r w:rsidRPr="006C3DF3">
        <w:t xml:space="preserve"> , свободный доступ.</w:t>
      </w:r>
    </w:p>
    <w:p w14:paraId="0F3EA471" w14:textId="77777777" w:rsidR="00CD2FD3" w:rsidRPr="006C3DF3" w:rsidRDefault="00CD2FD3" w:rsidP="00CD2FD3">
      <w:pPr>
        <w:ind w:firstLine="567"/>
        <w:jc w:val="both"/>
      </w:pPr>
      <w:r w:rsidRPr="006C3DF3">
        <w:t xml:space="preserve">Электронные ресурсы библиотеки МГТУ им. Г.И. Носова. – Режим доступа: URL: </w:t>
      </w:r>
      <w:hyperlink r:id="rId29" w:history="1">
        <w:r w:rsidRPr="006C3DF3">
          <w:rPr>
            <w:rStyle w:val="ad"/>
          </w:rPr>
          <w:t>http://magtu.ru:8085/marcweb2/Default.asp</w:t>
        </w:r>
      </w:hyperlink>
      <w:r w:rsidRPr="006C3DF3">
        <w:t xml:space="preserve"> , свободный доступ.</w:t>
      </w:r>
    </w:p>
    <w:p w14:paraId="71373C98" w14:textId="77777777" w:rsidR="00CD2FD3" w:rsidRPr="006C3DF3" w:rsidRDefault="00CD2FD3" w:rsidP="00CD2FD3">
      <w:pPr>
        <w:ind w:firstLine="567"/>
        <w:jc w:val="both"/>
      </w:pPr>
      <w:r w:rsidRPr="006C3DF3">
        <w:t xml:space="preserve">Университетская информационная система РОССИЯ. – Режим доступа: URL: </w:t>
      </w:r>
      <w:hyperlink r:id="rId30" w:history="1">
        <w:r w:rsidRPr="006C3DF3">
          <w:rPr>
            <w:rStyle w:val="ad"/>
          </w:rPr>
          <w:t>https://uisrussia.msu.ru</w:t>
        </w:r>
      </w:hyperlink>
      <w:r w:rsidRPr="006C3DF3">
        <w:t xml:space="preserve"> , свободный доступ.</w:t>
      </w:r>
    </w:p>
    <w:p w14:paraId="6F1C803D" w14:textId="77777777" w:rsidR="00FD0DAB" w:rsidRPr="00520274" w:rsidRDefault="00FD0DAB" w:rsidP="00FD0DAB">
      <w:pPr>
        <w:spacing w:before="120" w:after="120"/>
        <w:ind w:firstLine="567"/>
        <w:jc w:val="both"/>
        <w:rPr>
          <w:b/>
          <w:bCs/>
        </w:rPr>
      </w:pPr>
    </w:p>
    <w:p w14:paraId="33708917" w14:textId="77777777" w:rsidR="00FD0DAB" w:rsidRPr="00520274" w:rsidRDefault="00FD0DAB" w:rsidP="00FD0DAB">
      <w:pPr>
        <w:widowControl/>
        <w:autoSpaceDE/>
        <w:autoSpaceDN/>
        <w:adjustRightInd/>
        <w:ind w:firstLine="567"/>
        <w:jc w:val="both"/>
      </w:pPr>
      <w:r w:rsidRPr="00520274">
        <w:rPr>
          <w:b/>
        </w:rPr>
        <w:t>9 Материально-техническое обеспечение дисциплины</w:t>
      </w:r>
    </w:p>
    <w:p w14:paraId="7F48049A" w14:textId="77777777" w:rsidR="00FD0DAB" w:rsidRPr="00520274" w:rsidRDefault="00FD0DAB" w:rsidP="00FD0DAB">
      <w:pPr>
        <w:autoSpaceDE/>
        <w:autoSpaceDN/>
        <w:adjustRightInd/>
        <w:ind w:firstLine="567"/>
        <w:jc w:val="both"/>
        <w:rPr>
          <w:color w:val="FF0000"/>
        </w:rPr>
      </w:pPr>
    </w:p>
    <w:p w14:paraId="08E59291" w14:textId="77777777" w:rsidR="00FD0DAB" w:rsidRPr="00520274" w:rsidRDefault="00FD0DAB" w:rsidP="00FD0DAB">
      <w:pPr>
        <w:autoSpaceDE/>
        <w:autoSpaceDN/>
        <w:adjustRightInd/>
        <w:ind w:firstLine="567"/>
        <w:jc w:val="both"/>
      </w:pPr>
      <w:r w:rsidRPr="00520274">
        <w:rPr>
          <w:bCs/>
        </w:rPr>
        <w:t>Материально-техническое обеспечение дисциплины включает:</w:t>
      </w:r>
    </w:p>
    <w:tbl>
      <w:tblPr>
        <w:tblW w:w="93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4"/>
      </w:tblGrid>
      <w:tr w:rsidR="00FD0DAB" w:rsidRPr="00520274" w14:paraId="7B54F44E" w14:textId="77777777" w:rsidTr="00C731B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79A6" w14:textId="77777777" w:rsidR="00FD0DAB" w:rsidRPr="00520274" w:rsidRDefault="00FD0DAB" w:rsidP="00C731BD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iCs/>
              </w:rPr>
            </w:pPr>
            <w:r w:rsidRPr="00520274">
              <w:rPr>
                <w:iCs/>
              </w:rPr>
              <w:t>Тип и название аудитории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BF40" w14:textId="77777777" w:rsidR="00FD0DAB" w:rsidRPr="00520274" w:rsidRDefault="00FD0DAB" w:rsidP="00C731BD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iCs/>
              </w:rPr>
            </w:pPr>
            <w:r w:rsidRPr="00520274">
              <w:rPr>
                <w:iCs/>
              </w:rPr>
              <w:t>Оснащение аудитории</w:t>
            </w:r>
          </w:p>
        </w:tc>
      </w:tr>
      <w:tr w:rsidR="00FD0DAB" w:rsidRPr="00520274" w14:paraId="5FF45900" w14:textId="77777777" w:rsidTr="00C731B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D507F" w14:textId="77777777" w:rsidR="00FD0DAB" w:rsidRPr="00520274" w:rsidRDefault="00FD0DAB" w:rsidP="00C731BD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520274">
              <w:rPr>
                <w:i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5CADD" w14:textId="77777777" w:rsidR="00FD0DAB" w:rsidRPr="00520274" w:rsidRDefault="00FD0DAB" w:rsidP="00C731BD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520274">
              <w:rPr>
                <w:iCs/>
              </w:rPr>
              <w:t>мультимедийные средства хранения, передачи и представления учебной информации, увеличительные устройства</w:t>
            </w:r>
          </w:p>
        </w:tc>
      </w:tr>
      <w:tr w:rsidR="00FD0DAB" w:rsidRPr="00520274" w14:paraId="33434B2F" w14:textId="77777777" w:rsidTr="00C731B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7313D" w14:textId="77777777" w:rsidR="00FD0DAB" w:rsidRPr="00520274" w:rsidRDefault="00FD0DAB" w:rsidP="00C731BD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520274">
              <w:rPr>
                <w:iCs/>
              </w:rPr>
              <w:t>Учебная аудитория для проведения лабораторных работ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8BBA3" w14:textId="77777777" w:rsidR="00FD0DAB" w:rsidRPr="00520274" w:rsidRDefault="00FD0DAB" w:rsidP="00C731BD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520274">
              <w:rPr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FD0DAB" w:rsidRPr="00520274" w14:paraId="1E98FCF2" w14:textId="77777777" w:rsidTr="00C731B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8245D" w14:textId="77777777" w:rsidR="00FD0DAB" w:rsidRPr="00520274" w:rsidRDefault="00FD0DAB" w:rsidP="00C731BD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520274">
              <w:rPr>
                <w:iCs/>
              </w:rPr>
              <w:t>Учебная аудитория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D8E7" w14:textId="77777777" w:rsidR="00FD0DAB" w:rsidRPr="00520274" w:rsidRDefault="00FD0DAB" w:rsidP="00C731BD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520274">
              <w:rPr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FD0DAB" w:rsidRPr="00520274" w14:paraId="63D69E26" w14:textId="77777777" w:rsidTr="00C731B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CA062" w14:textId="77777777" w:rsidR="00FD0DAB" w:rsidRPr="00520274" w:rsidRDefault="00FD0DAB" w:rsidP="00C731BD">
            <w:pPr>
              <w:autoSpaceDE/>
              <w:autoSpaceDN/>
              <w:adjustRightInd/>
              <w:ind w:firstLine="567"/>
              <w:jc w:val="both"/>
            </w:pPr>
            <w:r w:rsidRPr="00520274">
              <w:t>Помещения для самостоятельной работы обучающихся: компьютерные классы; читальные залы библиотеки</w:t>
            </w:r>
            <w:r w:rsidRPr="00520274">
              <w:tab/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1D2F3" w14:textId="77777777" w:rsidR="00FD0DAB" w:rsidRPr="00520274" w:rsidRDefault="00FD0DAB" w:rsidP="00C731BD">
            <w:pPr>
              <w:autoSpaceDE/>
              <w:autoSpaceDN/>
              <w:adjustRightInd/>
              <w:ind w:firstLine="567"/>
              <w:jc w:val="both"/>
            </w:pPr>
            <w:r w:rsidRPr="00520274">
              <w:t xml:space="preserve">Персональные компьютеры с пакетом MS </w:t>
            </w:r>
            <w:proofErr w:type="spellStart"/>
            <w:r w:rsidRPr="00520274">
              <w:t>Office</w:t>
            </w:r>
            <w:proofErr w:type="spellEnd"/>
            <w:r w:rsidRPr="0052027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D0DAB" w:rsidRPr="00520274" w14:paraId="34EA7D94" w14:textId="77777777" w:rsidTr="00C731B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E0AE5" w14:textId="77777777" w:rsidR="00FD0DAB" w:rsidRPr="00520274" w:rsidRDefault="00FD0DAB" w:rsidP="00C731BD">
            <w:pPr>
              <w:autoSpaceDE/>
              <w:autoSpaceDN/>
              <w:adjustRightInd/>
              <w:ind w:firstLine="567"/>
              <w:jc w:val="both"/>
            </w:pPr>
            <w:r w:rsidRPr="0052027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4CD07" w14:textId="77777777" w:rsidR="00FD0DAB" w:rsidRPr="00520274" w:rsidRDefault="00FD0DAB" w:rsidP="00C731BD">
            <w:pPr>
              <w:autoSpaceDE/>
              <w:autoSpaceDN/>
              <w:adjustRightInd/>
              <w:ind w:firstLine="567"/>
              <w:jc w:val="both"/>
            </w:pPr>
            <w:r w:rsidRPr="00520274">
              <w:t>Стеллажи для хранения учебно-наглядных пособий и учебно-методической документации</w:t>
            </w:r>
          </w:p>
        </w:tc>
      </w:tr>
    </w:tbl>
    <w:p w14:paraId="22E0704F" w14:textId="77777777" w:rsidR="00FD0DAB" w:rsidRPr="005D164B" w:rsidRDefault="00FD0DAB" w:rsidP="00FD0DAB">
      <w:pPr>
        <w:tabs>
          <w:tab w:val="left" w:pos="1080"/>
        </w:tabs>
        <w:ind w:firstLine="540"/>
        <w:jc w:val="both"/>
        <w:rPr>
          <w:b/>
        </w:rPr>
      </w:pPr>
    </w:p>
    <w:sectPr w:rsidR="00FD0DAB" w:rsidRPr="005D164B" w:rsidSect="009D1F98">
      <w:pgSz w:w="11907" w:h="16840" w:code="9"/>
      <w:pgMar w:top="1134" w:right="1701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D9AF5" w14:textId="77777777" w:rsidR="00C77A84" w:rsidRDefault="00C77A84">
      <w:r>
        <w:separator/>
      </w:r>
    </w:p>
  </w:endnote>
  <w:endnote w:type="continuationSeparator" w:id="0">
    <w:p w14:paraId="6F4507AE" w14:textId="77777777" w:rsidR="00C77A84" w:rsidRDefault="00C7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9D58" w14:textId="77777777" w:rsidR="00207F81" w:rsidRDefault="0092671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7F8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79E6D3" w14:textId="77777777" w:rsidR="00207F81" w:rsidRDefault="00207F8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C5695" w14:textId="77777777" w:rsidR="00207F81" w:rsidRDefault="0092671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07F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6D55">
      <w:rPr>
        <w:rStyle w:val="a5"/>
        <w:noProof/>
      </w:rPr>
      <w:t>18</w:t>
    </w:r>
    <w:r>
      <w:rPr>
        <w:rStyle w:val="a5"/>
      </w:rPr>
      <w:fldChar w:fldCharType="end"/>
    </w:r>
  </w:p>
  <w:p w14:paraId="4AE26A9E" w14:textId="77777777" w:rsidR="00207F81" w:rsidRDefault="00207F8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BDC0C" w14:textId="77777777" w:rsidR="00C77A84" w:rsidRDefault="00C77A84">
      <w:r>
        <w:separator/>
      </w:r>
    </w:p>
  </w:footnote>
  <w:footnote w:type="continuationSeparator" w:id="0">
    <w:p w14:paraId="64DF2A49" w14:textId="77777777" w:rsidR="00C77A84" w:rsidRDefault="00C77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484A94B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3"/>
    <w:multiLevelType w:val="multilevel"/>
    <w:tmpl w:val="D56E72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5"/>
    <w:multiLevelType w:val="multilevel"/>
    <w:tmpl w:val="46EAD66C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28432F8"/>
    <w:multiLevelType w:val="hybridMultilevel"/>
    <w:tmpl w:val="44D87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17063"/>
    <w:multiLevelType w:val="hybridMultilevel"/>
    <w:tmpl w:val="29F27BE4"/>
    <w:lvl w:ilvl="0" w:tplc="5DF4EC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0B653D"/>
    <w:multiLevelType w:val="hybridMultilevel"/>
    <w:tmpl w:val="496C4502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0ADC41C7"/>
    <w:multiLevelType w:val="multilevel"/>
    <w:tmpl w:val="28FA7492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C40290D"/>
    <w:multiLevelType w:val="hybridMultilevel"/>
    <w:tmpl w:val="424CE324"/>
    <w:lvl w:ilvl="0" w:tplc="474E092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D2902"/>
    <w:multiLevelType w:val="hybridMultilevel"/>
    <w:tmpl w:val="D05A8266"/>
    <w:lvl w:ilvl="0" w:tplc="B95441A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4135460"/>
    <w:multiLevelType w:val="hybridMultilevel"/>
    <w:tmpl w:val="475C2A98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 w15:restartNumberingAfterBreak="0">
    <w:nsid w:val="16074A82"/>
    <w:multiLevelType w:val="hybridMultilevel"/>
    <w:tmpl w:val="BA083BEA"/>
    <w:lvl w:ilvl="0" w:tplc="EF508E7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702D3"/>
    <w:multiLevelType w:val="multilevel"/>
    <w:tmpl w:val="D08AE2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1A14293C"/>
    <w:multiLevelType w:val="singleLevel"/>
    <w:tmpl w:val="59A8EE4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1CC44B40"/>
    <w:multiLevelType w:val="multilevel"/>
    <w:tmpl w:val="CF3A6CC2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1CD262ED"/>
    <w:multiLevelType w:val="hybridMultilevel"/>
    <w:tmpl w:val="9E5801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5DD4A8F"/>
    <w:multiLevelType w:val="hybridMultilevel"/>
    <w:tmpl w:val="E7788A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C175D"/>
    <w:multiLevelType w:val="hybridMultilevel"/>
    <w:tmpl w:val="090C702C"/>
    <w:lvl w:ilvl="0" w:tplc="958CB2B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3C7C51"/>
    <w:multiLevelType w:val="hybridMultilevel"/>
    <w:tmpl w:val="E7788A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67CFC"/>
    <w:multiLevelType w:val="hybridMultilevel"/>
    <w:tmpl w:val="4688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227B1"/>
    <w:multiLevelType w:val="multilevel"/>
    <w:tmpl w:val="28FA7492"/>
    <w:lvl w:ilvl="0">
      <w:start w:val="10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42324061"/>
    <w:multiLevelType w:val="hybridMultilevel"/>
    <w:tmpl w:val="2DD80A7E"/>
    <w:lvl w:ilvl="0" w:tplc="8E72408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47A7E"/>
    <w:multiLevelType w:val="hybridMultilevel"/>
    <w:tmpl w:val="FFEE1380"/>
    <w:lvl w:ilvl="0" w:tplc="944E098E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4B4C5A26"/>
    <w:multiLevelType w:val="hybridMultilevel"/>
    <w:tmpl w:val="645CB304"/>
    <w:lvl w:ilvl="0" w:tplc="AF9468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633CA"/>
    <w:multiLevelType w:val="hybridMultilevel"/>
    <w:tmpl w:val="F7D64EA4"/>
    <w:lvl w:ilvl="0" w:tplc="7F66CE7E">
      <w:start w:val="1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hAnsi="Times New Roman" w:cs="Times New Roman" w:hint="default"/>
      </w:rPr>
    </w:lvl>
    <w:lvl w:ilvl="1" w:tplc="7F66C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96041"/>
    <w:multiLevelType w:val="multilevel"/>
    <w:tmpl w:val="C7DCB7C2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536D4103"/>
    <w:multiLevelType w:val="hybridMultilevel"/>
    <w:tmpl w:val="DBBC633C"/>
    <w:lvl w:ilvl="0" w:tplc="96C0E5AE">
      <w:start w:val="3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60972"/>
    <w:multiLevelType w:val="hybridMultilevel"/>
    <w:tmpl w:val="35045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8D4A0D"/>
    <w:multiLevelType w:val="hybridMultilevel"/>
    <w:tmpl w:val="C76C02CC"/>
    <w:lvl w:ilvl="0" w:tplc="5D90CA92">
      <w:start w:val="3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9392C"/>
    <w:multiLevelType w:val="hybridMultilevel"/>
    <w:tmpl w:val="96A6DB9E"/>
    <w:lvl w:ilvl="0" w:tplc="BB88EB6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1B2DAE"/>
    <w:multiLevelType w:val="hybridMultilevel"/>
    <w:tmpl w:val="6FBE67B0"/>
    <w:lvl w:ilvl="0" w:tplc="8DFECA1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8B417E"/>
    <w:multiLevelType w:val="hybridMultilevel"/>
    <w:tmpl w:val="4A180EE0"/>
    <w:lvl w:ilvl="0" w:tplc="42F8AE6E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EC375C"/>
    <w:multiLevelType w:val="hybridMultilevel"/>
    <w:tmpl w:val="4688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75A79"/>
    <w:multiLevelType w:val="hybridMultilevel"/>
    <w:tmpl w:val="20965B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8166B86"/>
    <w:multiLevelType w:val="singleLevel"/>
    <w:tmpl w:val="59A8EE4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9756B83"/>
    <w:multiLevelType w:val="hybridMultilevel"/>
    <w:tmpl w:val="55A89F88"/>
    <w:lvl w:ilvl="0" w:tplc="E736B5C2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F66C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 w:tplc="AC90910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7231E"/>
    <w:multiLevelType w:val="hybridMultilevel"/>
    <w:tmpl w:val="7FD80212"/>
    <w:lvl w:ilvl="0" w:tplc="6720C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12F7E"/>
    <w:multiLevelType w:val="hybridMultilevel"/>
    <w:tmpl w:val="43F46AD4"/>
    <w:lvl w:ilvl="0" w:tplc="B12A2836">
      <w:start w:val="1"/>
      <w:numFmt w:val="decimal"/>
      <w:lvlText w:val="%1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0B7DB4"/>
    <w:multiLevelType w:val="hybridMultilevel"/>
    <w:tmpl w:val="D05A8266"/>
    <w:lvl w:ilvl="0" w:tplc="B95441A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 w15:restartNumberingAfterBreak="0">
    <w:nsid w:val="784D69EC"/>
    <w:multiLevelType w:val="hybridMultilevel"/>
    <w:tmpl w:val="E7788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D00BC3"/>
    <w:multiLevelType w:val="multilevel"/>
    <w:tmpl w:val="C7DCB7C2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1" w15:restartNumberingAfterBreak="0">
    <w:nsid w:val="7CCD0CC3"/>
    <w:multiLevelType w:val="hybridMultilevel"/>
    <w:tmpl w:val="4688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34"/>
  </w:num>
  <w:num w:numId="4">
    <w:abstractNumId w:val="9"/>
  </w:num>
  <w:num w:numId="5">
    <w:abstractNumId w:val="35"/>
  </w:num>
  <w:num w:numId="6">
    <w:abstractNumId w:val="24"/>
  </w:num>
  <w:num w:numId="7">
    <w:abstractNumId w:val="6"/>
  </w:num>
  <w:num w:numId="8">
    <w:abstractNumId w:val="22"/>
  </w:num>
  <w:num w:numId="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1"/>
  </w:num>
  <w:num w:numId="14">
    <w:abstractNumId w:val="36"/>
  </w:num>
  <w:num w:numId="15">
    <w:abstractNumId w:val="28"/>
  </w:num>
  <w:num w:numId="16">
    <w:abstractNumId w:val="8"/>
  </w:num>
  <w:num w:numId="17">
    <w:abstractNumId w:val="21"/>
  </w:num>
  <w:num w:numId="18">
    <w:abstractNumId w:val="30"/>
  </w:num>
  <w:num w:numId="19">
    <w:abstractNumId w:val="26"/>
  </w:num>
  <w:num w:numId="20">
    <w:abstractNumId w:val="23"/>
  </w:num>
  <w:num w:numId="21">
    <w:abstractNumId w:val="29"/>
  </w:num>
  <w:num w:numId="22">
    <w:abstractNumId w:val="1"/>
  </w:num>
  <w:num w:numId="23">
    <w:abstractNumId w:val="2"/>
  </w:num>
  <w:num w:numId="24">
    <w:abstractNumId w:val="3"/>
  </w:num>
  <w:num w:numId="25">
    <w:abstractNumId w:val="14"/>
  </w:num>
  <w:num w:numId="26">
    <w:abstractNumId w:val="20"/>
  </w:num>
  <w:num w:numId="27">
    <w:abstractNumId w:val="7"/>
  </w:num>
  <w:num w:numId="28">
    <w:abstractNumId w:val="12"/>
  </w:num>
  <w:num w:numId="29">
    <w:abstractNumId w:val="18"/>
  </w:num>
  <w:num w:numId="30">
    <w:abstractNumId w:val="4"/>
  </w:num>
  <w:num w:numId="31">
    <w:abstractNumId w:val="19"/>
  </w:num>
  <w:num w:numId="32">
    <w:abstractNumId w:val="32"/>
  </w:num>
  <w:num w:numId="33">
    <w:abstractNumId w:val="38"/>
  </w:num>
  <w:num w:numId="34">
    <w:abstractNumId w:val="16"/>
  </w:num>
  <w:num w:numId="35">
    <w:abstractNumId w:val="41"/>
  </w:num>
  <w:num w:numId="36">
    <w:abstractNumId w:val="39"/>
  </w:num>
  <w:num w:numId="3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5"/>
  </w:num>
  <w:num w:numId="42">
    <w:abstractNumId w:val="10"/>
  </w:num>
  <w:num w:numId="43">
    <w:abstractNumId w:val="33"/>
  </w:num>
  <w:num w:numId="44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BE"/>
    <w:rsid w:val="0001493B"/>
    <w:rsid w:val="000155EA"/>
    <w:rsid w:val="000163D5"/>
    <w:rsid w:val="000167F3"/>
    <w:rsid w:val="00023F3B"/>
    <w:rsid w:val="00024859"/>
    <w:rsid w:val="000306DD"/>
    <w:rsid w:val="00032A8A"/>
    <w:rsid w:val="00032E3A"/>
    <w:rsid w:val="00036D6F"/>
    <w:rsid w:val="00037DAD"/>
    <w:rsid w:val="000407EC"/>
    <w:rsid w:val="00040926"/>
    <w:rsid w:val="00041B14"/>
    <w:rsid w:val="000469BD"/>
    <w:rsid w:val="00046FAA"/>
    <w:rsid w:val="00054FE2"/>
    <w:rsid w:val="00055516"/>
    <w:rsid w:val="00063D00"/>
    <w:rsid w:val="000640C5"/>
    <w:rsid w:val="00064C90"/>
    <w:rsid w:val="0007653E"/>
    <w:rsid w:val="00080376"/>
    <w:rsid w:val="0008161B"/>
    <w:rsid w:val="0009240B"/>
    <w:rsid w:val="00094253"/>
    <w:rsid w:val="00095A35"/>
    <w:rsid w:val="0009765B"/>
    <w:rsid w:val="000A0591"/>
    <w:rsid w:val="000A1EB1"/>
    <w:rsid w:val="000A493D"/>
    <w:rsid w:val="000A7381"/>
    <w:rsid w:val="000B0916"/>
    <w:rsid w:val="000B3A9E"/>
    <w:rsid w:val="000B687C"/>
    <w:rsid w:val="000C2F6D"/>
    <w:rsid w:val="000C6654"/>
    <w:rsid w:val="000D02A8"/>
    <w:rsid w:val="000D089C"/>
    <w:rsid w:val="000D5E0F"/>
    <w:rsid w:val="000E6317"/>
    <w:rsid w:val="000F10A7"/>
    <w:rsid w:val="000F7BBD"/>
    <w:rsid w:val="001013BB"/>
    <w:rsid w:val="00102C3E"/>
    <w:rsid w:val="00104245"/>
    <w:rsid w:val="00105859"/>
    <w:rsid w:val="0011043A"/>
    <w:rsid w:val="0011101E"/>
    <w:rsid w:val="001130A8"/>
    <w:rsid w:val="00113E76"/>
    <w:rsid w:val="0011632F"/>
    <w:rsid w:val="00122C16"/>
    <w:rsid w:val="0012304F"/>
    <w:rsid w:val="0012639D"/>
    <w:rsid w:val="00127CD8"/>
    <w:rsid w:val="0013405F"/>
    <w:rsid w:val="00143ACB"/>
    <w:rsid w:val="00145FEB"/>
    <w:rsid w:val="001514B4"/>
    <w:rsid w:val="00152163"/>
    <w:rsid w:val="001535D4"/>
    <w:rsid w:val="001602E2"/>
    <w:rsid w:val="001609CD"/>
    <w:rsid w:val="00160C51"/>
    <w:rsid w:val="0016446B"/>
    <w:rsid w:val="00167E8D"/>
    <w:rsid w:val="00173E53"/>
    <w:rsid w:val="00191691"/>
    <w:rsid w:val="00191B97"/>
    <w:rsid w:val="00195342"/>
    <w:rsid w:val="00196A06"/>
    <w:rsid w:val="001A182E"/>
    <w:rsid w:val="001A2DB2"/>
    <w:rsid w:val="001A4E6B"/>
    <w:rsid w:val="001B19F3"/>
    <w:rsid w:val="001B6EBF"/>
    <w:rsid w:val="001B7883"/>
    <w:rsid w:val="001C30D7"/>
    <w:rsid w:val="001C3DE1"/>
    <w:rsid w:val="001C5073"/>
    <w:rsid w:val="001D09EC"/>
    <w:rsid w:val="001D6587"/>
    <w:rsid w:val="001E328A"/>
    <w:rsid w:val="001F0071"/>
    <w:rsid w:val="001F0E72"/>
    <w:rsid w:val="001F0ECC"/>
    <w:rsid w:val="001F13B5"/>
    <w:rsid w:val="002002A9"/>
    <w:rsid w:val="002014A5"/>
    <w:rsid w:val="00203809"/>
    <w:rsid w:val="00205A37"/>
    <w:rsid w:val="00206723"/>
    <w:rsid w:val="00207F81"/>
    <w:rsid w:val="00217581"/>
    <w:rsid w:val="00217A9E"/>
    <w:rsid w:val="00220733"/>
    <w:rsid w:val="00224D9E"/>
    <w:rsid w:val="002345C2"/>
    <w:rsid w:val="00236C65"/>
    <w:rsid w:val="00240A15"/>
    <w:rsid w:val="00240F2E"/>
    <w:rsid w:val="00241220"/>
    <w:rsid w:val="0024270B"/>
    <w:rsid w:val="00243CC2"/>
    <w:rsid w:val="00243DE6"/>
    <w:rsid w:val="00244A90"/>
    <w:rsid w:val="00244FAD"/>
    <w:rsid w:val="00245C78"/>
    <w:rsid w:val="00245F8B"/>
    <w:rsid w:val="00247451"/>
    <w:rsid w:val="00250326"/>
    <w:rsid w:val="00261E67"/>
    <w:rsid w:val="002637CD"/>
    <w:rsid w:val="00272F7A"/>
    <w:rsid w:val="00276AA4"/>
    <w:rsid w:val="00277290"/>
    <w:rsid w:val="00277AD1"/>
    <w:rsid w:val="00282451"/>
    <w:rsid w:val="00297C8A"/>
    <w:rsid w:val="002A010E"/>
    <w:rsid w:val="002A162C"/>
    <w:rsid w:val="002A1725"/>
    <w:rsid w:val="002B0CF6"/>
    <w:rsid w:val="002B309D"/>
    <w:rsid w:val="002C0376"/>
    <w:rsid w:val="002C48B2"/>
    <w:rsid w:val="002D3F65"/>
    <w:rsid w:val="002E03F5"/>
    <w:rsid w:val="002E184A"/>
    <w:rsid w:val="002E42BA"/>
    <w:rsid w:val="002E437E"/>
    <w:rsid w:val="002F47B1"/>
    <w:rsid w:val="00302CCC"/>
    <w:rsid w:val="00312FB8"/>
    <w:rsid w:val="003153CD"/>
    <w:rsid w:val="0032470F"/>
    <w:rsid w:val="00331227"/>
    <w:rsid w:val="00340453"/>
    <w:rsid w:val="00342188"/>
    <w:rsid w:val="0034312D"/>
    <w:rsid w:val="00344B83"/>
    <w:rsid w:val="003511AA"/>
    <w:rsid w:val="0035636F"/>
    <w:rsid w:val="003565A4"/>
    <w:rsid w:val="003567BF"/>
    <w:rsid w:val="00361253"/>
    <w:rsid w:val="00362ED9"/>
    <w:rsid w:val="00370CA7"/>
    <w:rsid w:val="00373F02"/>
    <w:rsid w:val="0037433D"/>
    <w:rsid w:val="00374A7D"/>
    <w:rsid w:val="0037611C"/>
    <w:rsid w:val="00382B39"/>
    <w:rsid w:val="00384050"/>
    <w:rsid w:val="003849BC"/>
    <w:rsid w:val="00386A49"/>
    <w:rsid w:val="0039211A"/>
    <w:rsid w:val="003A0C9C"/>
    <w:rsid w:val="003A4772"/>
    <w:rsid w:val="003B71FE"/>
    <w:rsid w:val="003C019E"/>
    <w:rsid w:val="003C18AE"/>
    <w:rsid w:val="003C35EB"/>
    <w:rsid w:val="003C3607"/>
    <w:rsid w:val="003C616F"/>
    <w:rsid w:val="003D2614"/>
    <w:rsid w:val="003D2D66"/>
    <w:rsid w:val="003D46A0"/>
    <w:rsid w:val="003E3269"/>
    <w:rsid w:val="003E37A3"/>
    <w:rsid w:val="003E4A70"/>
    <w:rsid w:val="003F5BA4"/>
    <w:rsid w:val="004013DF"/>
    <w:rsid w:val="0040173F"/>
    <w:rsid w:val="00402403"/>
    <w:rsid w:val="00406946"/>
    <w:rsid w:val="00407964"/>
    <w:rsid w:val="004204FC"/>
    <w:rsid w:val="00423A38"/>
    <w:rsid w:val="00426AF5"/>
    <w:rsid w:val="004323DE"/>
    <w:rsid w:val="00435A44"/>
    <w:rsid w:val="00435EFC"/>
    <w:rsid w:val="00436D80"/>
    <w:rsid w:val="004438EA"/>
    <w:rsid w:val="004546E8"/>
    <w:rsid w:val="00467612"/>
    <w:rsid w:val="00467D80"/>
    <w:rsid w:val="00472EC4"/>
    <w:rsid w:val="00481B3B"/>
    <w:rsid w:val="00483CB5"/>
    <w:rsid w:val="0048775E"/>
    <w:rsid w:val="00492136"/>
    <w:rsid w:val="004944FE"/>
    <w:rsid w:val="004975F6"/>
    <w:rsid w:val="004A119D"/>
    <w:rsid w:val="004A2F0E"/>
    <w:rsid w:val="004A4299"/>
    <w:rsid w:val="004B23EB"/>
    <w:rsid w:val="004B3D70"/>
    <w:rsid w:val="004C06E1"/>
    <w:rsid w:val="004C5F94"/>
    <w:rsid w:val="004C68B0"/>
    <w:rsid w:val="004D00C4"/>
    <w:rsid w:val="004D1E5C"/>
    <w:rsid w:val="004E77B1"/>
    <w:rsid w:val="004E7913"/>
    <w:rsid w:val="004F032A"/>
    <w:rsid w:val="004F65FC"/>
    <w:rsid w:val="004F6FAD"/>
    <w:rsid w:val="004F79D6"/>
    <w:rsid w:val="004F79F3"/>
    <w:rsid w:val="00500B34"/>
    <w:rsid w:val="00504765"/>
    <w:rsid w:val="00504BC7"/>
    <w:rsid w:val="00507CF3"/>
    <w:rsid w:val="00511A77"/>
    <w:rsid w:val="0051636A"/>
    <w:rsid w:val="00516767"/>
    <w:rsid w:val="0051751F"/>
    <w:rsid w:val="00531504"/>
    <w:rsid w:val="00532325"/>
    <w:rsid w:val="005361B8"/>
    <w:rsid w:val="005407C0"/>
    <w:rsid w:val="00543D04"/>
    <w:rsid w:val="005441C8"/>
    <w:rsid w:val="00544223"/>
    <w:rsid w:val="00544B00"/>
    <w:rsid w:val="00551238"/>
    <w:rsid w:val="00552859"/>
    <w:rsid w:val="005560D2"/>
    <w:rsid w:val="00556CC3"/>
    <w:rsid w:val="00560410"/>
    <w:rsid w:val="00560F7A"/>
    <w:rsid w:val="005678A2"/>
    <w:rsid w:val="00571C15"/>
    <w:rsid w:val="0057672B"/>
    <w:rsid w:val="0058000B"/>
    <w:rsid w:val="00584079"/>
    <w:rsid w:val="00585D45"/>
    <w:rsid w:val="00591576"/>
    <w:rsid w:val="00592D2C"/>
    <w:rsid w:val="005940EE"/>
    <w:rsid w:val="00596496"/>
    <w:rsid w:val="005A35F4"/>
    <w:rsid w:val="005A668D"/>
    <w:rsid w:val="005C720B"/>
    <w:rsid w:val="005D05A7"/>
    <w:rsid w:val="005D164B"/>
    <w:rsid w:val="005D3A79"/>
    <w:rsid w:val="005E00BC"/>
    <w:rsid w:val="005E0FCA"/>
    <w:rsid w:val="005E12F4"/>
    <w:rsid w:val="005F3C26"/>
    <w:rsid w:val="00616336"/>
    <w:rsid w:val="00617AED"/>
    <w:rsid w:val="00624F44"/>
    <w:rsid w:val="00625FC3"/>
    <w:rsid w:val="006261CB"/>
    <w:rsid w:val="00640170"/>
    <w:rsid w:val="00643025"/>
    <w:rsid w:val="00644A3D"/>
    <w:rsid w:val="00647A32"/>
    <w:rsid w:val="00650D7B"/>
    <w:rsid w:val="00650E94"/>
    <w:rsid w:val="0065545E"/>
    <w:rsid w:val="006610C4"/>
    <w:rsid w:val="006637DA"/>
    <w:rsid w:val="0066478D"/>
    <w:rsid w:val="00664E16"/>
    <w:rsid w:val="006654A8"/>
    <w:rsid w:val="00666FC9"/>
    <w:rsid w:val="006708E8"/>
    <w:rsid w:val="00681663"/>
    <w:rsid w:val="00681B74"/>
    <w:rsid w:val="00687B56"/>
    <w:rsid w:val="0069036C"/>
    <w:rsid w:val="00693326"/>
    <w:rsid w:val="006A02E9"/>
    <w:rsid w:val="006A6652"/>
    <w:rsid w:val="006B1D8F"/>
    <w:rsid w:val="006C1369"/>
    <w:rsid w:val="006C3A50"/>
    <w:rsid w:val="006C7352"/>
    <w:rsid w:val="006D2D40"/>
    <w:rsid w:val="006D7091"/>
    <w:rsid w:val="006D7FD8"/>
    <w:rsid w:val="007017FE"/>
    <w:rsid w:val="0070262A"/>
    <w:rsid w:val="00702B6C"/>
    <w:rsid w:val="007047B9"/>
    <w:rsid w:val="00713CB2"/>
    <w:rsid w:val="00717AC9"/>
    <w:rsid w:val="00723BDF"/>
    <w:rsid w:val="00724BD1"/>
    <w:rsid w:val="00724C48"/>
    <w:rsid w:val="00725E99"/>
    <w:rsid w:val="00731C4E"/>
    <w:rsid w:val="00736D55"/>
    <w:rsid w:val="00737266"/>
    <w:rsid w:val="00740818"/>
    <w:rsid w:val="00760E25"/>
    <w:rsid w:val="0076355E"/>
    <w:rsid w:val="00765EB5"/>
    <w:rsid w:val="00766C4E"/>
    <w:rsid w:val="00767409"/>
    <w:rsid w:val="00773D98"/>
    <w:rsid w:val="007754E4"/>
    <w:rsid w:val="00775BCB"/>
    <w:rsid w:val="00777CC9"/>
    <w:rsid w:val="007826B5"/>
    <w:rsid w:val="00787025"/>
    <w:rsid w:val="00790277"/>
    <w:rsid w:val="0079618E"/>
    <w:rsid w:val="00796A55"/>
    <w:rsid w:val="007A2405"/>
    <w:rsid w:val="007A39AA"/>
    <w:rsid w:val="007B2323"/>
    <w:rsid w:val="007C088E"/>
    <w:rsid w:val="007C4AB4"/>
    <w:rsid w:val="007C592B"/>
    <w:rsid w:val="007C7491"/>
    <w:rsid w:val="007D1830"/>
    <w:rsid w:val="007D3DCE"/>
    <w:rsid w:val="007D568C"/>
    <w:rsid w:val="007E57E4"/>
    <w:rsid w:val="007E7E2D"/>
    <w:rsid w:val="007F50E1"/>
    <w:rsid w:val="007F7A6A"/>
    <w:rsid w:val="00803537"/>
    <w:rsid w:val="00803EF2"/>
    <w:rsid w:val="008063D7"/>
    <w:rsid w:val="00806CC2"/>
    <w:rsid w:val="00807D34"/>
    <w:rsid w:val="00811874"/>
    <w:rsid w:val="00815833"/>
    <w:rsid w:val="00827CFA"/>
    <w:rsid w:val="00832EDD"/>
    <w:rsid w:val="00833983"/>
    <w:rsid w:val="00834280"/>
    <w:rsid w:val="0083495E"/>
    <w:rsid w:val="00837A2B"/>
    <w:rsid w:val="008439AC"/>
    <w:rsid w:val="008479CC"/>
    <w:rsid w:val="0085577F"/>
    <w:rsid w:val="0085596C"/>
    <w:rsid w:val="00862E4E"/>
    <w:rsid w:val="0086333A"/>
    <w:rsid w:val="0086698D"/>
    <w:rsid w:val="00871C0D"/>
    <w:rsid w:val="00874A64"/>
    <w:rsid w:val="0087519F"/>
    <w:rsid w:val="0087629C"/>
    <w:rsid w:val="008819FD"/>
    <w:rsid w:val="0089140E"/>
    <w:rsid w:val="008A20F0"/>
    <w:rsid w:val="008A50C6"/>
    <w:rsid w:val="008A6E55"/>
    <w:rsid w:val="008A7A3B"/>
    <w:rsid w:val="008A7C97"/>
    <w:rsid w:val="008C389D"/>
    <w:rsid w:val="008C570C"/>
    <w:rsid w:val="008D1A17"/>
    <w:rsid w:val="008D437D"/>
    <w:rsid w:val="008D6275"/>
    <w:rsid w:val="008D66D0"/>
    <w:rsid w:val="008F07D3"/>
    <w:rsid w:val="008F1299"/>
    <w:rsid w:val="008F5834"/>
    <w:rsid w:val="008F7C09"/>
    <w:rsid w:val="00901A83"/>
    <w:rsid w:val="009125BE"/>
    <w:rsid w:val="00917359"/>
    <w:rsid w:val="0092671B"/>
    <w:rsid w:val="009270D9"/>
    <w:rsid w:val="009345C6"/>
    <w:rsid w:val="00940F07"/>
    <w:rsid w:val="0095185D"/>
    <w:rsid w:val="00953415"/>
    <w:rsid w:val="009537FB"/>
    <w:rsid w:val="009554FE"/>
    <w:rsid w:val="00962C54"/>
    <w:rsid w:val="009706E3"/>
    <w:rsid w:val="009716BB"/>
    <w:rsid w:val="00974471"/>
    <w:rsid w:val="00974FA5"/>
    <w:rsid w:val="00975D0F"/>
    <w:rsid w:val="00980C53"/>
    <w:rsid w:val="00981504"/>
    <w:rsid w:val="00983167"/>
    <w:rsid w:val="0098375D"/>
    <w:rsid w:val="00993FB8"/>
    <w:rsid w:val="00994072"/>
    <w:rsid w:val="00996472"/>
    <w:rsid w:val="009A594C"/>
    <w:rsid w:val="009B08C7"/>
    <w:rsid w:val="009C15E7"/>
    <w:rsid w:val="009C44C6"/>
    <w:rsid w:val="009C55B5"/>
    <w:rsid w:val="009D1F98"/>
    <w:rsid w:val="009D451B"/>
    <w:rsid w:val="009E090C"/>
    <w:rsid w:val="009F09AA"/>
    <w:rsid w:val="009F1A77"/>
    <w:rsid w:val="009F30D6"/>
    <w:rsid w:val="009F420B"/>
    <w:rsid w:val="00A01651"/>
    <w:rsid w:val="00A026FD"/>
    <w:rsid w:val="00A053E6"/>
    <w:rsid w:val="00A075C6"/>
    <w:rsid w:val="00A13C78"/>
    <w:rsid w:val="00A16B54"/>
    <w:rsid w:val="00A16C34"/>
    <w:rsid w:val="00A20142"/>
    <w:rsid w:val="00A21351"/>
    <w:rsid w:val="00A2192E"/>
    <w:rsid w:val="00A21C93"/>
    <w:rsid w:val="00A23240"/>
    <w:rsid w:val="00A3084F"/>
    <w:rsid w:val="00A3255D"/>
    <w:rsid w:val="00A34587"/>
    <w:rsid w:val="00A40900"/>
    <w:rsid w:val="00A4535E"/>
    <w:rsid w:val="00A505F1"/>
    <w:rsid w:val="00A50DD8"/>
    <w:rsid w:val="00A54E34"/>
    <w:rsid w:val="00A5700A"/>
    <w:rsid w:val="00A5741F"/>
    <w:rsid w:val="00A57F85"/>
    <w:rsid w:val="00A62D33"/>
    <w:rsid w:val="00A634EE"/>
    <w:rsid w:val="00A76801"/>
    <w:rsid w:val="00A812D3"/>
    <w:rsid w:val="00A84DB2"/>
    <w:rsid w:val="00A84E46"/>
    <w:rsid w:val="00A86C00"/>
    <w:rsid w:val="00AA3DF5"/>
    <w:rsid w:val="00AA652E"/>
    <w:rsid w:val="00AA71D4"/>
    <w:rsid w:val="00AA7B25"/>
    <w:rsid w:val="00AB54CC"/>
    <w:rsid w:val="00AC5DA9"/>
    <w:rsid w:val="00AC786F"/>
    <w:rsid w:val="00AD7E8E"/>
    <w:rsid w:val="00AE02FA"/>
    <w:rsid w:val="00AE04B9"/>
    <w:rsid w:val="00AE4BD7"/>
    <w:rsid w:val="00AE65C8"/>
    <w:rsid w:val="00AF2BB2"/>
    <w:rsid w:val="00AF7111"/>
    <w:rsid w:val="00B010D4"/>
    <w:rsid w:val="00B01183"/>
    <w:rsid w:val="00B03F6C"/>
    <w:rsid w:val="00B04175"/>
    <w:rsid w:val="00B069FB"/>
    <w:rsid w:val="00B1357D"/>
    <w:rsid w:val="00B13AAD"/>
    <w:rsid w:val="00B1435F"/>
    <w:rsid w:val="00B2057C"/>
    <w:rsid w:val="00B235CF"/>
    <w:rsid w:val="00B23837"/>
    <w:rsid w:val="00B248DC"/>
    <w:rsid w:val="00B321EA"/>
    <w:rsid w:val="00B33326"/>
    <w:rsid w:val="00B37058"/>
    <w:rsid w:val="00B40C27"/>
    <w:rsid w:val="00B42CAD"/>
    <w:rsid w:val="00B44485"/>
    <w:rsid w:val="00B51C18"/>
    <w:rsid w:val="00B52798"/>
    <w:rsid w:val="00B56311"/>
    <w:rsid w:val="00B606B3"/>
    <w:rsid w:val="00B6113F"/>
    <w:rsid w:val="00B61D48"/>
    <w:rsid w:val="00B67105"/>
    <w:rsid w:val="00B72C01"/>
    <w:rsid w:val="00B77238"/>
    <w:rsid w:val="00B82F70"/>
    <w:rsid w:val="00B862AD"/>
    <w:rsid w:val="00B91227"/>
    <w:rsid w:val="00B93B6E"/>
    <w:rsid w:val="00B95E4C"/>
    <w:rsid w:val="00B96841"/>
    <w:rsid w:val="00B97434"/>
    <w:rsid w:val="00BA0C9B"/>
    <w:rsid w:val="00BA27E5"/>
    <w:rsid w:val="00BA294B"/>
    <w:rsid w:val="00BA363F"/>
    <w:rsid w:val="00BA5579"/>
    <w:rsid w:val="00BB4138"/>
    <w:rsid w:val="00BB7E8D"/>
    <w:rsid w:val="00BC1955"/>
    <w:rsid w:val="00BC26C3"/>
    <w:rsid w:val="00BC280E"/>
    <w:rsid w:val="00BC4A75"/>
    <w:rsid w:val="00BD51D2"/>
    <w:rsid w:val="00BD7EEF"/>
    <w:rsid w:val="00BE5229"/>
    <w:rsid w:val="00BF4A89"/>
    <w:rsid w:val="00BF7F9A"/>
    <w:rsid w:val="00C011EB"/>
    <w:rsid w:val="00C01838"/>
    <w:rsid w:val="00C01B6B"/>
    <w:rsid w:val="00C0251B"/>
    <w:rsid w:val="00C0256A"/>
    <w:rsid w:val="00C030A1"/>
    <w:rsid w:val="00C07392"/>
    <w:rsid w:val="00C10775"/>
    <w:rsid w:val="00C15BB4"/>
    <w:rsid w:val="00C17D0C"/>
    <w:rsid w:val="00C21219"/>
    <w:rsid w:val="00C21B34"/>
    <w:rsid w:val="00C42F9C"/>
    <w:rsid w:val="00C432EB"/>
    <w:rsid w:val="00C43DA0"/>
    <w:rsid w:val="00C46904"/>
    <w:rsid w:val="00C47306"/>
    <w:rsid w:val="00C47CC9"/>
    <w:rsid w:val="00C518F8"/>
    <w:rsid w:val="00C519F2"/>
    <w:rsid w:val="00C52B13"/>
    <w:rsid w:val="00C532C1"/>
    <w:rsid w:val="00C57B59"/>
    <w:rsid w:val="00C6304C"/>
    <w:rsid w:val="00C7262F"/>
    <w:rsid w:val="00C731BD"/>
    <w:rsid w:val="00C73D3C"/>
    <w:rsid w:val="00C77A84"/>
    <w:rsid w:val="00C8359C"/>
    <w:rsid w:val="00C91E11"/>
    <w:rsid w:val="00C945EB"/>
    <w:rsid w:val="00CB764D"/>
    <w:rsid w:val="00CC092F"/>
    <w:rsid w:val="00CC1D87"/>
    <w:rsid w:val="00CC27A9"/>
    <w:rsid w:val="00CC632A"/>
    <w:rsid w:val="00CD2FD3"/>
    <w:rsid w:val="00CD4FA2"/>
    <w:rsid w:val="00CE450F"/>
    <w:rsid w:val="00CE521C"/>
    <w:rsid w:val="00CF2588"/>
    <w:rsid w:val="00CF2DC1"/>
    <w:rsid w:val="00CF5B88"/>
    <w:rsid w:val="00D05B95"/>
    <w:rsid w:val="00D1344C"/>
    <w:rsid w:val="00D13767"/>
    <w:rsid w:val="00D15167"/>
    <w:rsid w:val="00D164A4"/>
    <w:rsid w:val="00D20EBE"/>
    <w:rsid w:val="00D21E64"/>
    <w:rsid w:val="00D23CC5"/>
    <w:rsid w:val="00D247ED"/>
    <w:rsid w:val="00D279AE"/>
    <w:rsid w:val="00D307B5"/>
    <w:rsid w:val="00D32611"/>
    <w:rsid w:val="00D40C06"/>
    <w:rsid w:val="00D42A65"/>
    <w:rsid w:val="00D4766C"/>
    <w:rsid w:val="00D522AA"/>
    <w:rsid w:val="00D534C0"/>
    <w:rsid w:val="00D53CCE"/>
    <w:rsid w:val="00D61A0D"/>
    <w:rsid w:val="00D62ED5"/>
    <w:rsid w:val="00D652BB"/>
    <w:rsid w:val="00D656D8"/>
    <w:rsid w:val="00D679CF"/>
    <w:rsid w:val="00D67FAA"/>
    <w:rsid w:val="00D70543"/>
    <w:rsid w:val="00D707CB"/>
    <w:rsid w:val="00D75CF7"/>
    <w:rsid w:val="00D821F4"/>
    <w:rsid w:val="00D92D2F"/>
    <w:rsid w:val="00D9380F"/>
    <w:rsid w:val="00D93A68"/>
    <w:rsid w:val="00DA4BC0"/>
    <w:rsid w:val="00DB3835"/>
    <w:rsid w:val="00DC3ADB"/>
    <w:rsid w:val="00DC7DD4"/>
    <w:rsid w:val="00DD2086"/>
    <w:rsid w:val="00DD291D"/>
    <w:rsid w:val="00DD3421"/>
    <w:rsid w:val="00DD3721"/>
    <w:rsid w:val="00DD7204"/>
    <w:rsid w:val="00DE0FCC"/>
    <w:rsid w:val="00DE367E"/>
    <w:rsid w:val="00DF151E"/>
    <w:rsid w:val="00DF277A"/>
    <w:rsid w:val="00E000C9"/>
    <w:rsid w:val="00E00326"/>
    <w:rsid w:val="00E022FE"/>
    <w:rsid w:val="00E05E6E"/>
    <w:rsid w:val="00E07ED5"/>
    <w:rsid w:val="00E13166"/>
    <w:rsid w:val="00E1415E"/>
    <w:rsid w:val="00E217A3"/>
    <w:rsid w:val="00E24F8A"/>
    <w:rsid w:val="00E268D9"/>
    <w:rsid w:val="00E32BE4"/>
    <w:rsid w:val="00E364D2"/>
    <w:rsid w:val="00E37CEA"/>
    <w:rsid w:val="00E50889"/>
    <w:rsid w:val="00E51396"/>
    <w:rsid w:val="00E53F0E"/>
    <w:rsid w:val="00E55F41"/>
    <w:rsid w:val="00E56304"/>
    <w:rsid w:val="00E5724C"/>
    <w:rsid w:val="00E62FB6"/>
    <w:rsid w:val="00E670C7"/>
    <w:rsid w:val="00E755E6"/>
    <w:rsid w:val="00E82BA7"/>
    <w:rsid w:val="00E83CB9"/>
    <w:rsid w:val="00E952FA"/>
    <w:rsid w:val="00E95DD8"/>
    <w:rsid w:val="00E95DEE"/>
    <w:rsid w:val="00E9746F"/>
    <w:rsid w:val="00EA1434"/>
    <w:rsid w:val="00EA2B85"/>
    <w:rsid w:val="00EA557B"/>
    <w:rsid w:val="00EB1160"/>
    <w:rsid w:val="00EB2C12"/>
    <w:rsid w:val="00EB63B3"/>
    <w:rsid w:val="00EC0E31"/>
    <w:rsid w:val="00EC14A7"/>
    <w:rsid w:val="00EC19B5"/>
    <w:rsid w:val="00EC267C"/>
    <w:rsid w:val="00ED245B"/>
    <w:rsid w:val="00ED6487"/>
    <w:rsid w:val="00EE1786"/>
    <w:rsid w:val="00F0475F"/>
    <w:rsid w:val="00F1660F"/>
    <w:rsid w:val="00F16ED0"/>
    <w:rsid w:val="00F22DDA"/>
    <w:rsid w:val="00F26540"/>
    <w:rsid w:val="00F273EC"/>
    <w:rsid w:val="00F32128"/>
    <w:rsid w:val="00F34B47"/>
    <w:rsid w:val="00F3643B"/>
    <w:rsid w:val="00F41523"/>
    <w:rsid w:val="00F47555"/>
    <w:rsid w:val="00F525F2"/>
    <w:rsid w:val="00F548B2"/>
    <w:rsid w:val="00F623D9"/>
    <w:rsid w:val="00F655DC"/>
    <w:rsid w:val="00F65D54"/>
    <w:rsid w:val="00F67932"/>
    <w:rsid w:val="00F719EB"/>
    <w:rsid w:val="00F75B45"/>
    <w:rsid w:val="00F75D07"/>
    <w:rsid w:val="00F75D9C"/>
    <w:rsid w:val="00F84F9B"/>
    <w:rsid w:val="00FA2123"/>
    <w:rsid w:val="00FA4406"/>
    <w:rsid w:val="00FA751C"/>
    <w:rsid w:val="00FB0979"/>
    <w:rsid w:val="00FC6196"/>
    <w:rsid w:val="00FD07BC"/>
    <w:rsid w:val="00FD0DAB"/>
    <w:rsid w:val="00FD32EB"/>
    <w:rsid w:val="00FD5747"/>
    <w:rsid w:val="00FE250D"/>
    <w:rsid w:val="00FE6031"/>
    <w:rsid w:val="00FE6C50"/>
    <w:rsid w:val="00FF1EDB"/>
    <w:rsid w:val="00FF2F68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2F779"/>
  <w15:docId w15:val="{6A610EEF-44A4-4583-8B16-AA2A1080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B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qFormat/>
    <w:rsid w:val="003E37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E0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65D54"/>
    <w:rPr>
      <w:b/>
      <w:bCs/>
      <w:i/>
      <w:sz w:val="24"/>
    </w:rPr>
  </w:style>
  <w:style w:type="character" w:customStyle="1" w:styleId="30">
    <w:name w:val="Заголовок 3 Знак"/>
    <w:link w:val="3"/>
    <w:uiPriority w:val="9"/>
    <w:rsid w:val="003E37A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2E03F5"/>
    <w:rPr>
      <w:rFonts w:ascii="Calibri" w:hAnsi="Calibri"/>
      <w:b/>
      <w:bCs/>
      <w:i/>
      <w:iCs/>
      <w:sz w:val="26"/>
      <w:szCs w:val="26"/>
    </w:rPr>
  </w:style>
  <w:style w:type="paragraph" w:customStyle="1" w:styleId="Style1">
    <w:name w:val="Style1"/>
    <w:basedOn w:val="a"/>
    <w:rsid w:val="009F420B"/>
  </w:style>
  <w:style w:type="paragraph" w:customStyle="1" w:styleId="Style2">
    <w:name w:val="Style2"/>
    <w:basedOn w:val="a"/>
    <w:rsid w:val="009F420B"/>
  </w:style>
  <w:style w:type="paragraph" w:customStyle="1" w:styleId="Style3">
    <w:name w:val="Style3"/>
    <w:basedOn w:val="a"/>
    <w:rsid w:val="009F420B"/>
  </w:style>
  <w:style w:type="paragraph" w:customStyle="1" w:styleId="Style4">
    <w:name w:val="Style4"/>
    <w:basedOn w:val="a"/>
    <w:rsid w:val="009F420B"/>
  </w:style>
  <w:style w:type="paragraph" w:customStyle="1" w:styleId="Style5">
    <w:name w:val="Style5"/>
    <w:basedOn w:val="a"/>
    <w:uiPriority w:val="99"/>
    <w:rsid w:val="009F420B"/>
  </w:style>
  <w:style w:type="paragraph" w:customStyle="1" w:styleId="Style6">
    <w:name w:val="Style6"/>
    <w:basedOn w:val="a"/>
    <w:uiPriority w:val="99"/>
    <w:rsid w:val="009F420B"/>
  </w:style>
  <w:style w:type="paragraph" w:customStyle="1" w:styleId="Style7">
    <w:name w:val="Style7"/>
    <w:basedOn w:val="a"/>
    <w:uiPriority w:val="99"/>
    <w:rsid w:val="009F420B"/>
  </w:style>
  <w:style w:type="paragraph" w:customStyle="1" w:styleId="Style8">
    <w:name w:val="Style8"/>
    <w:basedOn w:val="a"/>
    <w:rsid w:val="009F420B"/>
  </w:style>
  <w:style w:type="character" w:customStyle="1" w:styleId="FontStyle11">
    <w:name w:val="Font Style11"/>
    <w:rsid w:val="009F420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F420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F420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F420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F42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F420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F420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F42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F420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F420B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F420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F420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9F420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F42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F420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E5724C"/>
    <w:rPr>
      <w:sz w:val="24"/>
      <w:szCs w:val="24"/>
    </w:rPr>
  </w:style>
  <w:style w:type="character" w:styleId="a5">
    <w:name w:val="page number"/>
    <w:basedOn w:val="a0"/>
    <w:rsid w:val="0087519F"/>
  </w:style>
  <w:style w:type="table" w:styleId="a6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5724C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98150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81504"/>
    <w:rPr>
      <w:sz w:val="16"/>
      <w:szCs w:val="16"/>
    </w:rPr>
  </w:style>
  <w:style w:type="paragraph" w:styleId="33">
    <w:name w:val="Body Text 3"/>
    <w:basedOn w:val="a"/>
    <w:link w:val="34"/>
    <w:rsid w:val="0098150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981504"/>
    <w:rPr>
      <w:sz w:val="16"/>
      <w:szCs w:val="16"/>
    </w:rPr>
  </w:style>
  <w:style w:type="paragraph" w:styleId="ac">
    <w:name w:val="List Paragraph"/>
    <w:basedOn w:val="a"/>
    <w:uiPriority w:val="34"/>
    <w:qFormat/>
    <w:rsid w:val="00191B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2">
    <w:name w:val="Body Text 2"/>
    <w:basedOn w:val="a"/>
    <w:link w:val="23"/>
    <w:rsid w:val="000A493D"/>
    <w:pPr>
      <w:spacing w:after="120" w:line="480" w:lineRule="auto"/>
    </w:pPr>
  </w:style>
  <w:style w:type="character" w:customStyle="1" w:styleId="23">
    <w:name w:val="Основной текст 2 Знак"/>
    <w:link w:val="22"/>
    <w:rsid w:val="000A493D"/>
    <w:rPr>
      <w:sz w:val="24"/>
      <w:szCs w:val="24"/>
    </w:rPr>
  </w:style>
  <w:style w:type="character" w:styleId="ad">
    <w:name w:val="Hyperlink"/>
    <w:rsid w:val="00D61A0D"/>
    <w:rPr>
      <w:color w:val="0000FF"/>
      <w:u w:val="single"/>
    </w:rPr>
  </w:style>
  <w:style w:type="paragraph" w:customStyle="1" w:styleId="main">
    <w:name w:val="main"/>
    <w:basedOn w:val="a"/>
    <w:rsid w:val="00B862AD"/>
    <w:pPr>
      <w:widowControl/>
      <w:autoSpaceDE/>
      <w:autoSpaceDN/>
      <w:adjustRightInd/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85596C"/>
    <w:pPr>
      <w:spacing w:after="120"/>
    </w:pPr>
  </w:style>
  <w:style w:type="character" w:customStyle="1" w:styleId="af">
    <w:name w:val="Основной текст Знак"/>
    <w:link w:val="ae"/>
    <w:uiPriority w:val="99"/>
    <w:rsid w:val="0085596C"/>
    <w:rPr>
      <w:sz w:val="24"/>
      <w:szCs w:val="24"/>
    </w:rPr>
  </w:style>
  <w:style w:type="paragraph" w:customStyle="1" w:styleId="10">
    <w:name w:val="Название1"/>
    <w:basedOn w:val="a"/>
    <w:link w:val="af0"/>
    <w:qFormat/>
    <w:rsid w:val="00591576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f0">
    <w:name w:val="Название Знак"/>
    <w:link w:val="10"/>
    <w:rsid w:val="00591576"/>
    <w:rPr>
      <w:sz w:val="28"/>
    </w:rPr>
  </w:style>
  <w:style w:type="character" w:customStyle="1" w:styleId="highlight">
    <w:name w:val="highlight"/>
    <w:rsid w:val="00E53F0E"/>
  </w:style>
  <w:style w:type="character" w:customStyle="1" w:styleId="b-serp-urlitem">
    <w:name w:val="b-serp-url__item"/>
    <w:rsid w:val="00E05E6E"/>
  </w:style>
  <w:style w:type="paragraph" w:customStyle="1" w:styleId="11">
    <w:name w:val="Стиль1"/>
    <w:basedOn w:val="a"/>
    <w:rsid w:val="00382B39"/>
    <w:pPr>
      <w:suppressAutoHyphens/>
      <w:ind w:firstLine="709"/>
      <w:jc w:val="both"/>
    </w:pPr>
  </w:style>
  <w:style w:type="paragraph" w:customStyle="1" w:styleId="24">
    <w:name w:val="Обычный2"/>
    <w:rsid w:val="000407EC"/>
    <w:pPr>
      <w:widowControl w:val="0"/>
      <w:spacing w:line="280" w:lineRule="auto"/>
      <w:ind w:firstLine="280"/>
      <w:jc w:val="both"/>
    </w:pPr>
    <w:rPr>
      <w:snapToGrid w:val="0"/>
    </w:rPr>
  </w:style>
  <w:style w:type="paragraph" w:customStyle="1" w:styleId="12">
    <w:name w:val="Обычный1"/>
    <w:rsid w:val="00DD291D"/>
    <w:pPr>
      <w:widowControl w:val="0"/>
      <w:spacing w:line="280" w:lineRule="auto"/>
      <w:ind w:firstLine="280"/>
      <w:jc w:val="both"/>
    </w:pPr>
    <w:rPr>
      <w:snapToGrid w:val="0"/>
    </w:rPr>
  </w:style>
  <w:style w:type="paragraph" w:styleId="af1">
    <w:name w:val="header"/>
    <w:basedOn w:val="a"/>
    <w:link w:val="af2"/>
    <w:uiPriority w:val="99"/>
    <w:rsid w:val="002E03F5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2">
    <w:name w:val="Верхний колонтитул Знак"/>
    <w:link w:val="af1"/>
    <w:uiPriority w:val="99"/>
    <w:rsid w:val="002E03F5"/>
    <w:rPr>
      <w:sz w:val="24"/>
      <w:szCs w:val="24"/>
    </w:rPr>
  </w:style>
  <w:style w:type="paragraph" w:styleId="af3">
    <w:name w:val="caption"/>
    <w:basedOn w:val="a"/>
    <w:next w:val="a"/>
    <w:qFormat/>
    <w:rsid w:val="002E03F5"/>
    <w:pPr>
      <w:widowControl/>
      <w:autoSpaceDE/>
      <w:autoSpaceDN/>
      <w:adjustRightInd/>
      <w:ind w:firstLine="748"/>
      <w:jc w:val="center"/>
    </w:pPr>
    <w:rPr>
      <w:i/>
      <w:iCs/>
      <w:sz w:val="32"/>
    </w:rPr>
  </w:style>
  <w:style w:type="character" w:customStyle="1" w:styleId="apple-converted-space">
    <w:name w:val="apple-converted-space"/>
    <w:basedOn w:val="a0"/>
    <w:rsid w:val="00F65D54"/>
  </w:style>
  <w:style w:type="paragraph" w:styleId="af4">
    <w:name w:val="Normal (Web)"/>
    <w:basedOn w:val="a"/>
    <w:uiPriority w:val="99"/>
    <w:unhideWhenUsed/>
    <w:rsid w:val="00F65D54"/>
    <w:pPr>
      <w:widowControl/>
      <w:autoSpaceDE/>
      <w:autoSpaceDN/>
      <w:adjustRightInd/>
      <w:spacing w:before="100" w:beforeAutospacing="1" w:after="100" w:afterAutospacing="1"/>
    </w:pPr>
    <w:rPr>
      <w:color w:val="333366"/>
    </w:rPr>
  </w:style>
  <w:style w:type="paragraph" w:customStyle="1" w:styleId="Default">
    <w:name w:val="Default"/>
    <w:rsid w:val="00725E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">
    <w:name w:val="Основной текст (4)_"/>
    <w:link w:val="40"/>
    <w:uiPriority w:val="99"/>
    <w:rsid w:val="005441C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441C8"/>
    <w:pPr>
      <w:widowControl/>
      <w:shd w:val="clear" w:color="auto" w:fill="FFFFFF"/>
      <w:autoSpaceDE/>
      <w:autoSpaceDN/>
      <w:adjustRightInd/>
      <w:spacing w:before="8280" w:line="240" w:lineRule="atLeast"/>
      <w:ind w:hanging="360"/>
      <w:jc w:val="center"/>
    </w:pPr>
    <w:rPr>
      <w:sz w:val="23"/>
      <w:szCs w:val="23"/>
    </w:rPr>
  </w:style>
  <w:style w:type="character" w:customStyle="1" w:styleId="35">
    <w:name w:val="Основной текст (3)_"/>
    <w:link w:val="36"/>
    <w:uiPriority w:val="99"/>
    <w:rsid w:val="00E5724C"/>
    <w:rPr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E5724C"/>
    <w:pPr>
      <w:widowControl/>
      <w:shd w:val="clear" w:color="auto" w:fill="FFFFFF"/>
      <w:autoSpaceDE/>
      <w:autoSpaceDN/>
      <w:adjustRightInd/>
      <w:spacing w:before="2760" w:after="540" w:line="240" w:lineRule="atLeast"/>
      <w:jc w:val="center"/>
    </w:pPr>
    <w:rPr>
      <w:sz w:val="27"/>
      <w:szCs w:val="27"/>
    </w:rPr>
  </w:style>
  <w:style w:type="character" w:customStyle="1" w:styleId="51">
    <w:name w:val="Основной текст (5)_"/>
    <w:link w:val="52"/>
    <w:uiPriority w:val="99"/>
    <w:rsid w:val="00E5724C"/>
    <w:rPr>
      <w:sz w:val="25"/>
      <w:szCs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5724C"/>
    <w:pPr>
      <w:widowControl/>
      <w:shd w:val="clear" w:color="auto" w:fill="FFFFFF"/>
      <w:autoSpaceDE/>
      <w:autoSpaceDN/>
      <w:adjustRightInd/>
      <w:spacing w:after="120" w:line="240" w:lineRule="atLeast"/>
    </w:pPr>
    <w:rPr>
      <w:sz w:val="25"/>
      <w:szCs w:val="25"/>
    </w:rPr>
  </w:style>
  <w:style w:type="character" w:customStyle="1" w:styleId="53">
    <w:name w:val="Основной текст (5) + Полужирный"/>
    <w:uiPriority w:val="99"/>
    <w:rsid w:val="00E5724C"/>
    <w:rPr>
      <w:b/>
      <w:bCs/>
      <w:sz w:val="25"/>
      <w:szCs w:val="25"/>
      <w:shd w:val="clear" w:color="auto" w:fill="FFFFFF"/>
    </w:rPr>
  </w:style>
  <w:style w:type="character" w:customStyle="1" w:styleId="13">
    <w:name w:val="Основной текст Знак1"/>
    <w:uiPriority w:val="99"/>
    <w:rsid w:val="00E5724C"/>
    <w:rPr>
      <w:rFonts w:ascii="Times New Roman" w:hAnsi="Times New Roman" w:cs="Times New Roman"/>
      <w:shd w:val="clear" w:color="auto" w:fill="FFFFFF"/>
    </w:rPr>
  </w:style>
  <w:style w:type="character" w:customStyle="1" w:styleId="25">
    <w:name w:val="Заголовок №2_"/>
    <w:link w:val="210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rsid w:val="00E5724C"/>
    <w:pPr>
      <w:widowControl/>
      <w:shd w:val="clear" w:color="auto" w:fill="FFFFFF"/>
      <w:autoSpaceDE/>
      <w:autoSpaceDN/>
      <w:adjustRightInd/>
      <w:spacing w:line="269" w:lineRule="exact"/>
      <w:outlineLvl w:val="1"/>
    </w:pPr>
    <w:rPr>
      <w:b/>
      <w:bCs/>
      <w:sz w:val="23"/>
      <w:szCs w:val="23"/>
    </w:rPr>
  </w:style>
  <w:style w:type="character" w:customStyle="1" w:styleId="26">
    <w:name w:val="Заголовок №2"/>
    <w:basedOn w:val="25"/>
    <w:uiPriority w:val="99"/>
    <w:rsid w:val="00E5724C"/>
    <w:rPr>
      <w:b/>
      <w:bCs/>
      <w:sz w:val="23"/>
      <w:szCs w:val="23"/>
      <w:shd w:val="clear" w:color="auto" w:fill="FFFFFF"/>
    </w:rPr>
  </w:style>
  <w:style w:type="character" w:customStyle="1" w:styleId="37">
    <w:name w:val="Заголовок №3_"/>
    <w:link w:val="38"/>
    <w:uiPriority w:val="99"/>
    <w:rsid w:val="00E5724C"/>
    <w:rPr>
      <w:b/>
      <w:bCs/>
      <w:i/>
      <w:iCs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E5724C"/>
    <w:pPr>
      <w:widowControl/>
      <w:shd w:val="clear" w:color="auto" w:fill="FFFFFF"/>
      <w:autoSpaceDE/>
      <w:autoSpaceDN/>
      <w:adjustRightInd/>
      <w:spacing w:before="180" w:after="180" w:line="240" w:lineRule="atLeast"/>
      <w:outlineLvl w:val="2"/>
    </w:pPr>
    <w:rPr>
      <w:b/>
      <w:bCs/>
      <w:i/>
      <w:iCs/>
      <w:sz w:val="20"/>
      <w:szCs w:val="20"/>
    </w:rPr>
  </w:style>
  <w:style w:type="character" w:customStyle="1" w:styleId="41">
    <w:name w:val="Заголовок №4_"/>
    <w:link w:val="42"/>
    <w:uiPriority w:val="99"/>
    <w:rsid w:val="00E5724C"/>
    <w:rPr>
      <w:b/>
      <w:bCs/>
      <w:i/>
      <w:i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5724C"/>
    <w:pPr>
      <w:widowControl/>
      <w:shd w:val="clear" w:color="auto" w:fill="FFFFFF"/>
      <w:autoSpaceDE/>
      <w:autoSpaceDN/>
      <w:adjustRightInd/>
      <w:spacing w:after="120" w:line="240" w:lineRule="atLeast"/>
      <w:outlineLvl w:val="3"/>
    </w:pPr>
    <w:rPr>
      <w:b/>
      <w:bCs/>
      <w:i/>
      <w:iCs/>
      <w:sz w:val="20"/>
      <w:szCs w:val="20"/>
    </w:rPr>
  </w:style>
  <w:style w:type="character" w:customStyle="1" w:styleId="af5">
    <w:name w:val="Подпись к таблице_"/>
    <w:link w:val="af6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af6">
    <w:name w:val="Подпись к таблице"/>
    <w:basedOn w:val="a"/>
    <w:link w:val="af5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rsid w:val="00E5724C"/>
    <w:rPr>
      <w:i/>
      <w:iCs/>
      <w:noProof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noProof/>
      <w:sz w:val="8"/>
      <w:szCs w:val="8"/>
    </w:rPr>
  </w:style>
  <w:style w:type="character" w:customStyle="1" w:styleId="8">
    <w:name w:val="Основной текст (8)_"/>
    <w:link w:val="80"/>
    <w:uiPriority w:val="99"/>
    <w:rsid w:val="00E5724C"/>
    <w:rPr>
      <w:rFonts w:ascii="MS Reference Sans Serif" w:hAnsi="MS Reference Sans Serif" w:cs="MS Reference Sans Serif"/>
      <w:noProof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rFonts w:ascii="MS Reference Sans Serif" w:hAnsi="MS Reference Sans Serif"/>
      <w:noProof/>
      <w:sz w:val="21"/>
      <w:szCs w:val="21"/>
    </w:rPr>
  </w:style>
  <w:style w:type="character" w:customStyle="1" w:styleId="9">
    <w:name w:val="Основной текст (9)_"/>
    <w:link w:val="90"/>
    <w:uiPriority w:val="99"/>
    <w:rsid w:val="00E5724C"/>
    <w:rPr>
      <w:noProof/>
      <w:sz w:val="29"/>
      <w:szCs w:val="2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29"/>
      <w:szCs w:val="29"/>
    </w:rPr>
  </w:style>
  <w:style w:type="character" w:customStyle="1" w:styleId="43">
    <w:name w:val="Основной текст (4) + Полужирный"/>
    <w:uiPriority w:val="99"/>
    <w:rsid w:val="00E5724C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20">
    <w:name w:val="Заголовок №3 (2)_"/>
    <w:link w:val="321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E5724C"/>
    <w:pPr>
      <w:widowControl/>
      <w:shd w:val="clear" w:color="auto" w:fill="FFFFFF"/>
      <w:autoSpaceDE/>
      <w:autoSpaceDN/>
      <w:adjustRightInd/>
      <w:spacing w:before="240" w:line="274" w:lineRule="exact"/>
      <w:jc w:val="center"/>
      <w:outlineLvl w:val="2"/>
    </w:pPr>
    <w:rPr>
      <w:b/>
      <w:bCs/>
      <w:sz w:val="23"/>
      <w:szCs w:val="23"/>
    </w:rPr>
  </w:style>
  <w:style w:type="character" w:customStyle="1" w:styleId="2pt">
    <w:name w:val="Основной текст + Интервал 2 pt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5"/>
    <w:uiPriority w:val="99"/>
    <w:rsid w:val="00E5724C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91">
    <w:name w:val="Основной текст + 9"/>
    <w:aliases w:val="5 pt4,Малые прописные,Интервал 1 pt"/>
    <w:uiPriority w:val="99"/>
    <w:rsid w:val="00E5724C"/>
    <w:rPr>
      <w:rFonts w:ascii="Times New Roman" w:hAnsi="Times New Roman" w:cs="Times New Roman"/>
      <w:smallCaps/>
      <w:spacing w:val="20"/>
      <w:sz w:val="19"/>
      <w:szCs w:val="19"/>
      <w:shd w:val="clear" w:color="auto" w:fill="FFFFFF"/>
      <w:lang w:val="en-US" w:eastAsia="en-US"/>
    </w:rPr>
  </w:style>
  <w:style w:type="character" w:customStyle="1" w:styleId="2pt4">
    <w:name w:val="Основной текст + Интервал 2 pt4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af7">
    <w:name w:val="Оглавление_"/>
    <w:link w:val="af8"/>
    <w:uiPriority w:val="99"/>
    <w:rsid w:val="00E5724C"/>
    <w:rPr>
      <w:shd w:val="clear" w:color="auto" w:fill="FFFFFF"/>
    </w:rPr>
  </w:style>
  <w:style w:type="paragraph" w:customStyle="1" w:styleId="af8">
    <w:name w:val="Оглавление"/>
    <w:basedOn w:val="a"/>
    <w:link w:val="af7"/>
    <w:uiPriority w:val="99"/>
    <w:rsid w:val="00E5724C"/>
    <w:pPr>
      <w:widowControl/>
      <w:shd w:val="clear" w:color="auto" w:fill="FFFFFF"/>
      <w:autoSpaceDE/>
      <w:autoSpaceDN/>
      <w:adjustRightInd/>
      <w:spacing w:line="262" w:lineRule="exact"/>
    </w:pPr>
    <w:rPr>
      <w:sz w:val="20"/>
      <w:szCs w:val="20"/>
    </w:rPr>
  </w:style>
  <w:style w:type="character" w:customStyle="1" w:styleId="2pt0">
    <w:name w:val="Оглавление + Интервал 2 pt"/>
    <w:uiPriority w:val="99"/>
    <w:rsid w:val="00E5724C"/>
    <w:rPr>
      <w:spacing w:val="40"/>
      <w:shd w:val="clear" w:color="auto" w:fill="FFFFFF"/>
      <w:lang w:val="en-US" w:eastAsia="en-US"/>
    </w:rPr>
  </w:style>
  <w:style w:type="character" w:customStyle="1" w:styleId="111">
    <w:name w:val="Основной текст + 111"/>
    <w:aliases w:val="5 pt1"/>
    <w:uiPriority w:val="99"/>
    <w:rsid w:val="00E5724C"/>
    <w:rPr>
      <w:rFonts w:ascii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pt2">
    <w:name w:val="Основной текст + Интервал 2 pt2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2pt1">
    <w:name w:val="Основной текст + Интервал 2 pt1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character" w:customStyle="1" w:styleId="6">
    <w:name w:val="Основной текст (6)_"/>
    <w:link w:val="60"/>
    <w:uiPriority w:val="99"/>
    <w:rsid w:val="00E5724C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sz w:val="20"/>
      <w:szCs w:val="20"/>
    </w:rPr>
  </w:style>
  <w:style w:type="character" w:customStyle="1" w:styleId="420">
    <w:name w:val="Заголовок №4 (2)_"/>
    <w:link w:val="421"/>
    <w:uiPriority w:val="99"/>
    <w:rsid w:val="00E5724C"/>
    <w:rPr>
      <w:b/>
      <w:bCs/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E5724C"/>
    <w:pPr>
      <w:widowControl/>
      <w:shd w:val="clear" w:color="auto" w:fill="FFFFFF"/>
      <w:autoSpaceDE/>
      <w:autoSpaceDN/>
      <w:adjustRightInd/>
      <w:spacing w:before="60" w:after="60" w:line="240" w:lineRule="atLeast"/>
      <w:ind w:firstLine="720"/>
      <w:jc w:val="both"/>
      <w:outlineLvl w:val="3"/>
    </w:pPr>
    <w:rPr>
      <w:b/>
      <w:bCs/>
      <w:sz w:val="23"/>
      <w:szCs w:val="23"/>
    </w:rPr>
  </w:style>
  <w:style w:type="character" w:customStyle="1" w:styleId="10pt">
    <w:name w:val="Основной текст + 10 pt"/>
    <w:uiPriority w:val="99"/>
    <w:rsid w:val="00E5724C"/>
    <w:rPr>
      <w:rFonts w:ascii="Times New Roman" w:hAnsi="Times New Roman" w:cs="Times New Roman"/>
      <w:spacing w:val="0"/>
      <w:sz w:val="20"/>
      <w:szCs w:val="20"/>
      <w:shd w:val="clear" w:color="auto" w:fill="FFFFFF"/>
      <w:lang w:val="en-US" w:eastAsia="en-US"/>
    </w:rPr>
  </w:style>
  <w:style w:type="character" w:customStyle="1" w:styleId="101">
    <w:name w:val="Основной текст (10)_"/>
    <w:link w:val="102"/>
    <w:uiPriority w:val="99"/>
    <w:rsid w:val="00E5724C"/>
    <w:rPr>
      <w:sz w:val="21"/>
      <w:szCs w:val="21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5724C"/>
    <w:pPr>
      <w:widowControl/>
      <w:shd w:val="clear" w:color="auto" w:fill="FFFFFF"/>
      <w:autoSpaceDE/>
      <w:autoSpaceDN/>
      <w:adjustRightInd/>
      <w:spacing w:before="120" w:after="120" w:line="240" w:lineRule="atLeast"/>
      <w:jc w:val="both"/>
    </w:pPr>
    <w:rPr>
      <w:sz w:val="21"/>
      <w:szCs w:val="21"/>
    </w:rPr>
  </w:style>
  <w:style w:type="character" w:customStyle="1" w:styleId="110">
    <w:name w:val="Основной текст (11)_"/>
    <w:link w:val="112"/>
    <w:uiPriority w:val="99"/>
    <w:rsid w:val="00E5724C"/>
    <w:rPr>
      <w:b/>
      <w:bCs/>
      <w:i/>
      <w:iCs/>
      <w:shd w:val="clear" w:color="auto" w:fill="FFFFFF"/>
      <w:lang w:val="en-US"/>
    </w:rPr>
  </w:style>
  <w:style w:type="paragraph" w:customStyle="1" w:styleId="112">
    <w:name w:val="Основной текст (11)"/>
    <w:basedOn w:val="a"/>
    <w:link w:val="110"/>
    <w:uiPriority w:val="99"/>
    <w:rsid w:val="00E5724C"/>
    <w:pPr>
      <w:widowControl/>
      <w:shd w:val="clear" w:color="auto" w:fill="FFFFFF"/>
      <w:autoSpaceDE/>
      <w:autoSpaceDN/>
      <w:adjustRightInd/>
      <w:spacing w:before="240" w:after="420" w:line="240" w:lineRule="atLeast"/>
    </w:pPr>
    <w:rPr>
      <w:b/>
      <w:bCs/>
      <w:i/>
      <w:iCs/>
      <w:sz w:val="20"/>
      <w:szCs w:val="20"/>
      <w:lang w:val="en-US"/>
    </w:rPr>
  </w:style>
  <w:style w:type="character" w:customStyle="1" w:styleId="111pt">
    <w:name w:val="Основной текст (11) + Интервал 1 pt"/>
    <w:uiPriority w:val="99"/>
    <w:rsid w:val="00E5724C"/>
    <w:rPr>
      <w:b/>
      <w:bCs/>
      <w:i/>
      <w:iCs/>
      <w:spacing w:val="30"/>
      <w:shd w:val="clear" w:color="auto" w:fill="FFFFFF"/>
      <w:lang w:val="en-US"/>
    </w:rPr>
  </w:style>
  <w:style w:type="character" w:customStyle="1" w:styleId="1011pt">
    <w:name w:val="Основной текст (10) + 11 pt"/>
    <w:aliases w:val="Полужирный,Курсив"/>
    <w:uiPriority w:val="99"/>
    <w:rsid w:val="00E5724C"/>
    <w:rPr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1011pt1">
    <w:name w:val="Основной текст (10) + 11 pt1"/>
    <w:uiPriority w:val="99"/>
    <w:rsid w:val="00E5724C"/>
    <w:rPr>
      <w:sz w:val="22"/>
      <w:szCs w:val="22"/>
      <w:shd w:val="clear" w:color="auto" w:fill="FFFFFF"/>
      <w:lang w:val="en-US" w:eastAsia="en-US"/>
    </w:rPr>
  </w:style>
  <w:style w:type="character" w:customStyle="1" w:styleId="1010">
    <w:name w:val="Основной текст + 101"/>
    <w:aliases w:val="5 pt3"/>
    <w:uiPriority w:val="99"/>
    <w:rsid w:val="00E5724C"/>
    <w:rPr>
      <w:rFonts w:ascii="Times New Roman" w:hAnsi="Times New Roman" w:cs="Times New Roman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20">
    <w:name w:val="Основной текст (12)_"/>
    <w:link w:val="121"/>
    <w:uiPriority w:val="99"/>
    <w:rsid w:val="00E5724C"/>
    <w:rPr>
      <w:spacing w:val="10"/>
      <w:sz w:val="18"/>
      <w:szCs w:val="18"/>
      <w:shd w:val="clear" w:color="auto" w:fill="FFFFFF"/>
      <w:lang w:val="en-US"/>
    </w:rPr>
  </w:style>
  <w:style w:type="paragraph" w:customStyle="1" w:styleId="121">
    <w:name w:val="Основной текст (12)"/>
    <w:basedOn w:val="a"/>
    <w:link w:val="120"/>
    <w:uiPriority w:val="99"/>
    <w:rsid w:val="00E5724C"/>
    <w:pPr>
      <w:widowControl/>
      <w:shd w:val="clear" w:color="auto" w:fill="FFFFFF"/>
      <w:autoSpaceDE/>
      <w:autoSpaceDN/>
      <w:adjustRightInd/>
      <w:spacing w:line="274" w:lineRule="exact"/>
    </w:pPr>
    <w:rPr>
      <w:spacing w:val="10"/>
      <w:sz w:val="18"/>
      <w:szCs w:val="18"/>
      <w:lang w:val="en-US"/>
    </w:rPr>
  </w:style>
  <w:style w:type="character" w:customStyle="1" w:styleId="1211pt">
    <w:name w:val="Основной текст (12) + 11 pt"/>
    <w:aliases w:val="Интервал 0 pt"/>
    <w:uiPriority w:val="99"/>
    <w:rsid w:val="00E5724C"/>
    <w:rPr>
      <w:spacing w:val="0"/>
      <w:sz w:val="22"/>
      <w:szCs w:val="22"/>
      <w:shd w:val="clear" w:color="auto" w:fill="FFFFFF"/>
      <w:lang w:val="en-US"/>
    </w:rPr>
  </w:style>
  <w:style w:type="character" w:customStyle="1" w:styleId="9pt">
    <w:name w:val="Основной текст + 9 pt"/>
    <w:aliases w:val="Интервал 0 pt1"/>
    <w:uiPriority w:val="99"/>
    <w:rsid w:val="00E5724C"/>
    <w:rPr>
      <w:rFonts w:ascii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af9">
    <w:name w:val="Основной текст + Полужирный"/>
    <w:aliases w:val="Курсив1"/>
    <w:uiPriority w:val="99"/>
    <w:rsid w:val="00E5724C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13">
    <w:name w:val="Основной текст + 11"/>
    <w:aliases w:val="5 pt2"/>
    <w:uiPriority w:val="99"/>
    <w:rsid w:val="00E5724C"/>
    <w:rPr>
      <w:rFonts w:ascii="Times New Roman" w:hAnsi="Times New Roman" w:cs="Times New Roma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10pt1">
    <w:name w:val="Основной текст + 10 pt1"/>
    <w:uiPriority w:val="99"/>
    <w:rsid w:val="00E5724C"/>
    <w:rPr>
      <w:rFonts w:ascii="Times New Roman" w:hAnsi="Times New Roman" w:cs="Times New Roman"/>
      <w:spacing w:val="0"/>
      <w:sz w:val="20"/>
      <w:szCs w:val="20"/>
      <w:shd w:val="clear" w:color="auto" w:fill="FFFFFF"/>
      <w:lang w:val="en-US" w:eastAsia="en-US"/>
    </w:rPr>
  </w:style>
  <w:style w:type="character" w:customStyle="1" w:styleId="2pt3">
    <w:name w:val="Основной текст + Интервал 2 pt3"/>
    <w:uiPriority w:val="99"/>
    <w:rsid w:val="00E5724C"/>
    <w:rPr>
      <w:rFonts w:ascii="Times New Roman" w:hAnsi="Times New Roman" w:cs="Times New Roman"/>
      <w:spacing w:val="40"/>
      <w:sz w:val="22"/>
      <w:szCs w:val="22"/>
      <w:shd w:val="clear" w:color="auto" w:fill="FFFFFF"/>
      <w:lang w:val="en-US" w:eastAsia="en-US"/>
    </w:rPr>
  </w:style>
  <w:style w:type="paragraph" w:customStyle="1" w:styleId="afa">
    <w:basedOn w:val="a"/>
    <w:next w:val="10"/>
    <w:qFormat/>
    <w:rsid w:val="001535D4"/>
    <w:pPr>
      <w:widowControl/>
      <w:autoSpaceDE/>
      <w:autoSpaceDN/>
      <w:adjustRightInd/>
      <w:jc w:val="center"/>
    </w:pPr>
    <w:rPr>
      <w:sz w:val="28"/>
      <w:szCs w:val="20"/>
    </w:rPr>
  </w:style>
  <w:style w:type="character" w:styleId="afb">
    <w:name w:val="FollowedHyperlink"/>
    <w:basedOn w:val="a0"/>
    <w:rsid w:val="00962C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s://www.urait.ru/viewer/detali-mashin-raschet-mehanicheskih-peredach-451771" TargetMode="External"/><Relationship Id="rId26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reader/book/56157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966.pdf&amp;show=dcatalogues/1/1119041/966.pdf&amp;view=true" TargetMode="External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it.ru/viewer/oborudovanie-predpriyatiy-obschestvennogo-pitaniya-430950" TargetMode="External"/><Relationship Id="rId20" Type="http://schemas.openxmlformats.org/officeDocument/2006/relationships/hyperlink" Target="https://e.lanbook.com/journal/2942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rait.ru/viewer/detali-mashin-i-osnovy-konstruirovaniya-peredachi-454200" TargetMode="External"/><Relationship Id="rId23" Type="http://schemas.openxmlformats.org/officeDocument/2006/relationships/hyperlink" Target="http://newlms.magtu.ru" TargetMode="External"/><Relationship Id="rId28" Type="http://schemas.openxmlformats.org/officeDocument/2006/relationships/hyperlink" Target="https://www.rsl.ru/ru/4readers/catalogues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.lanbook.com/reader/book/4128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hyperlink" Target="http://docs.cntd.ru/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03DB-DFD7-46F3-B28C-B7B7217C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3935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26313</CharactersWithSpaces>
  <SharedDoc>false</SharedDoc>
  <HLinks>
    <vt:vector size="90" baseType="variant">
      <vt:variant>
        <vt:i4>8257660</vt:i4>
      </vt:variant>
      <vt:variant>
        <vt:i4>90</vt:i4>
      </vt:variant>
      <vt:variant>
        <vt:i4>0</vt:i4>
      </vt:variant>
      <vt:variant>
        <vt:i4>5</vt:i4>
      </vt:variant>
      <vt:variant>
        <vt:lpwstr>http://www.foodprom.ru/rus/main.php?page=first</vt:lpwstr>
      </vt:variant>
      <vt:variant>
        <vt:lpwstr/>
      </vt:variant>
      <vt:variant>
        <vt:i4>6225949</vt:i4>
      </vt:variant>
      <vt:variant>
        <vt:i4>87</vt:i4>
      </vt:variant>
      <vt:variant>
        <vt:i4>0</vt:i4>
      </vt:variant>
      <vt:variant>
        <vt:i4>5</vt:i4>
      </vt:variant>
      <vt:variant>
        <vt:lpwstr>http://www.agro74.ru/evk.htm</vt:lpwstr>
      </vt:variant>
      <vt:variant>
        <vt:lpwstr/>
      </vt:variant>
      <vt:variant>
        <vt:i4>6684783</vt:i4>
      </vt:variant>
      <vt:variant>
        <vt:i4>84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5308535</vt:i4>
      </vt:variant>
      <vt:variant>
        <vt:i4>81</vt:i4>
      </vt:variant>
      <vt:variant>
        <vt:i4>0</vt:i4>
      </vt:variant>
      <vt:variant>
        <vt:i4>5</vt:i4>
      </vt:variant>
      <vt:variant>
        <vt:lpwstr>http://www.edu.ru/db/portal/sites/portal_page.htm</vt:lpwstr>
      </vt:variant>
      <vt:variant>
        <vt:lpwstr/>
      </vt:variant>
      <vt:variant>
        <vt:i4>3145792</vt:i4>
      </vt:variant>
      <vt:variant>
        <vt:i4>78</vt:i4>
      </vt:variant>
      <vt:variant>
        <vt:i4>0</vt:i4>
      </vt:variant>
      <vt:variant>
        <vt:i4>5</vt:i4>
      </vt:variant>
      <vt:variant>
        <vt:lpwstr>http://e.lanbook.com/books/element.php?pl1_id=6599</vt:lpwstr>
      </vt:variant>
      <vt:variant>
        <vt:lpwstr/>
      </vt:variant>
      <vt:variant>
        <vt:i4>3997770</vt:i4>
      </vt:variant>
      <vt:variant>
        <vt:i4>75</vt:i4>
      </vt:variant>
      <vt:variant>
        <vt:i4>0</vt:i4>
      </vt:variant>
      <vt:variant>
        <vt:i4>5</vt:i4>
      </vt:variant>
      <vt:variant>
        <vt:lpwstr>http://e.lanbook.com/books/element.php?pl1_id=4617</vt:lpwstr>
      </vt:variant>
      <vt:variant>
        <vt:lpwstr/>
      </vt:variant>
      <vt:variant>
        <vt:i4>3473481</vt:i4>
      </vt:variant>
      <vt:variant>
        <vt:i4>72</vt:i4>
      </vt:variant>
      <vt:variant>
        <vt:i4>0</vt:i4>
      </vt:variant>
      <vt:variant>
        <vt:i4>5</vt:i4>
      </vt:variant>
      <vt:variant>
        <vt:lpwstr>http://e.lanbook.com/books/element.php?pl1_id=4128</vt:lpwstr>
      </vt:variant>
      <vt:variant>
        <vt:lpwstr/>
      </vt:variant>
      <vt:variant>
        <vt:i4>3473481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http://e.lanbook.com/books/element.php?pl1_id=4128</vt:lpwstr>
      </vt:variant>
      <vt:variant>
        <vt:lpwstr/>
      </vt:variant>
      <vt:variant>
        <vt:i4>6094867</vt:i4>
      </vt:variant>
      <vt:variant>
        <vt:i4>66</vt:i4>
      </vt:variant>
      <vt:variant>
        <vt:i4>0</vt:i4>
      </vt:variant>
      <vt:variant>
        <vt:i4>5</vt:i4>
      </vt:variant>
      <vt:variant>
        <vt:lpwstr>http://e.lanbook.com/view/book/4882/</vt:lpwstr>
      </vt:variant>
      <vt:variant>
        <vt:lpwstr/>
      </vt:variant>
      <vt:variant>
        <vt:i4>3997770</vt:i4>
      </vt:variant>
      <vt:variant>
        <vt:i4>63</vt:i4>
      </vt:variant>
      <vt:variant>
        <vt:i4>0</vt:i4>
      </vt:variant>
      <vt:variant>
        <vt:i4>5</vt:i4>
      </vt:variant>
      <vt:variant>
        <vt:lpwstr>http://e.lanbook.com/books/element.php?pl1_id=4617</vt:lpwstr>
      </vt:variant>
      <vt:variant>
        <vt:lpwstr/>
      </vt:variant>
      <vt:variant>
        <vt:i4>3473481</vt:i4>
      </vt:variant>
      <vt:variant>
        <vt:i4>60</vt:i4>
      </vt:variant>
      <vt:variant>
        <vt:i4>0</vt:i4>
      </vt:variant>
      <vt:variant>
        <vt:i4>5</vt:i4>
      </vt:variant>
      <vt:variant>
        <vt:lpwstr>http://e.lanbook.com/books/element.php?pl1_id=4128</vt:lpwstr>
      </vt:variant>
      <vt:variant>
        <vt:lpwstr/>
      </vt:variant>
      <vt:variant>
        <vt:i4>524317</vt:i4>
      </vt:variant>
      <vt:variant>
        <vt:i4>9</vt:i4>
      </vt:variant>
      <vt:variant>
        <vt:i4>0</vt:i4>
      </vt:variant>
      <vt:variant>
        <vt:i4>5</vt:i4>
      </vt:variant>
      <vt:variant>
        <vt:lpwstr>http://www.klenmarket.ru/shop/equipment/the-thermal-equipment/convection-ovens/convection-oven-tecnoeka-kf-966-ud-pa/</vt:lpwstr>
      </vt:variant>
      <vt:variant>
        <vt:lpwstr/>
      </vt:variant>
      <vt:variant>
        <vt:i4>3473481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http://e.lanbook.com/books/element.php?pl1_id=4128</vt:lpwstr>
      </vt:variant>
      <vt:variant>
        <vt:lpwstr/>
      </vt:variant>
      <vt:variant>
        <vt:i4>3997770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http://e.lanbook.com/books/element.php?pl1_id=4617</vt:lpwstr>
      </vt:variant>
      <vt:variant>
        <vt:lpwstr/>
      </vt:variant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http://e.lanbook.com/books/element.php?pl1_id=4128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</cp:lastModifiedBy>
  <cp:revision>5</cp:revision>
  <cp:lastPrinted>2011-04-13T04:34:00Z</cp:lastPrinted>
  <dcterms:created xsi:type="dcterms:W3CDTF">2020-11-30T03:08:00Z</dcterms:created>
  <dcterms:modified xsi:type="dcterms:W3CDTF">2020-12-02T10:14:00Z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