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FD3" w:rsidRDefault="00711A96" w:rsidP="00711A96">
      <w:pPr>
        <w:pStyle w:val="Style9"/>
        <w:widowControl/>
        <w:ind w:firstLine="0"/>
        <w:jc w:val="center"/>
        <w:rPr>
          <w:rStyle w:val="FontStyle22"/>
          <w:sz w:val="24"/>
          <w:szCs w:val="24"/>
        </w:rPr>
      </w:pPr>
      <w:r>
        <w:rPr>
          <w:noProof/>
        </w:rPr>
        <w:drawing>
          <wp:inline distT="0" distB="0" distL="0" distR="0">
            <wp:extent cx="5940425" cy="8191435"/>
            <wp:effectExtent l="19050" t="0" r="3175" b="0"/>
            <wp:docPr id="39" name="Рисунок 39" descr="C:\Users\Маргарита\Desktop\Рабочий стол\По актуализации сентябрь 2018\Матвеев С.В\Картавцев (бакалавры)\Техническая термодинам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Маргарита\Desktop\Рабочий стол\По актуализации сентябрь 2018\Матвеев С.В\Картавцев (бакалавры)\Техническая термодинамика.jpg"/>
                    <pic:cNvPicPr>
                      <a:picLocks noChangeAspect="1" noChangeArrowheads="1"/>
                    </pic:cNvPicPr>
                  </pic:nvPicPr>
                  <pic:blipFill>
                    <a:blip r:embed="rId12" cstate="print"/>
                    <a:srcRect/>
                    <a:stretch>
                      <a:fillRect/>
                    </a:stretch>
                  </pic:blipFill>
                  <pic:spPr bwMode="auto">
                    <a:xfrm>
                      <a:off x="0" y="0"/>
                      <a:ext cx="5940425" cy="8191435"/>
                    </a:xfrm>
                    <a:prstGeom prst="rect">
                      <a:avLst/>
                    </a:prstGeom>
                    <a:noFill/>
                    <a:ln w="9525">
                      <a:noFill/>
                      <a:miter lim="800000"/>
                      <a:headEnd/>
                      <a:tailEnd/>
                    </a:ln>
                  </pic:spPr>
                </pic:pic>
              </a:graphicData>
            </a:graphic>
          </wp:inline>
        </w:drawing>
      </w:r>
    </w:p>
    <w:p w:rsidR="002B6FD3" w:rsidRDefault="00711A96" w:rsidP="002B6FD3">
      <w:pPr>
        <w:pStyle w:val="Style9"/>
        <w:widowControl/>
        <w:jc w:val="center"/>
        <w:rPr>
          <w:rStyle w:val="FontStyle22"/>
          <w:sz w:val="24"/>
          <w:szCs w:val="24"/>
        </w:rPr>
      </w:pPr>
      <w:r>
        <w:rPr>
          <w:noProof/>
        </w:rPr>
        <w:lastRenderedPageBreak/>
        <w:drawing>
          <wp:inline distT="0" distB="0" distL="0" distR="0">
            <wp:extent cx="5940425" cy="8191435"/>
            <wp:effectExtent l="19050" t="0" r="3175" b="0"/>
            <wp:docPr id="40" name="Рисунок 40" descr="C:\Users\Маргарита\Desktop\Рабочий стол\По актуализации сентябрь 2018\Матвеев С.В\Картавцев (бакалавры)\Картавцев - бакалавры - задни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Маргарита\Desktop\Рабочий стол\По актуализации сентябрь 2018\Матвеев С.В\Картавцев (бакалавры)\Картавцев - бакалавры - задник (1).jpg"/>
                    <pic:cNvPicPr>
                      <a:picLocks noChangeAspect="1" noChangeArrowheads="1"/>
                    </pic:cNvPicPr>
                  </pic:nvPicPr>
                  <pic:blipFill>
                    <a:blip r:embed="rId13" cstate="print"/>
                    <a:srcRect/>
                    <a:stretch>
                      <a:fillRect/>
                    </a:stretch>
                  </pic:blipFill>
                  <pic:spPr bwMode="auto">
                    <a:xfrm>
                      <a:off x="0" y="0"/>
                      <a:ext cx="5940425" cy="8191435"/>
                    </a:xfrm>
                    <a:prstGeom prst="rect">
                      <a:avLst/>
                    </a:prstGeom>
                    <a:noFill/>
                    <a:ln w="9525">
                      <a:noFill/>
                      <a:miter lim="800000"/>
                      <a:headEnd/>
                      <a:tailEnd/>
                    </a:ln>
                  </pic:spPr>
                </pic:pic>
              </a:graphicData>
            </a:graphic>
          </wp:inline>
        </w:drawing>
      </w:r>
    </w:p>
    <w:p w:rsidR="00711A96" w:rsidRDefault="00711A96" w:rsidP="002B6FD3">
      <w:pPr>
        <w:pStyle w:val="Style9"/>
        <w:widowControl/>
        <w:jc w:val="center"/>
        <w:rPr>
          <w:rStyle w:val="FontStyle22"/>
          <w:sz w:val="24"/>
          <w:szCs w:val="24"/>
        </w:rPr>
      </w:pPr>
    </w:p>
    <w:p w:rsidR="00711A96" w:rsidRDefault="00711A96" w:rsidP="002B6FD3">
      <w:pPr>
        <w:pStyle w:val="Style9"/>
        <w:widowControl/>
        <w:jc w:val="center"/>
        <w:rPr>
          <w:rStyle w:val="FontStyle22"/>
          <w:sz w:val="24"/>
          <w:szCs w:val="24"/>
        </w:rPr>
      </w:pPr>
    </w:p>
    <w:p w:rsidR="00711A96" w:rsidRDefault="00711A96" w:rsidP="002B6FD3">
      <w:pPr>
        <w:pStyle w:val="Style9"/>
        <w:widowControl/>
        <w:jc w:val="center"/>
        <w:rPr>
          <w:rStyle w:val="FontStyle22"/>
          <w:sz w:val="24"/>
          <w:szCs w:val="24"/>
        </w:rPr>
      </w:pPr>
    </w:p>
    <w:p w:rsidR="00711A96" w:rsidRDefault="00711A96" w:rsidP="002B6FD3">
      <w:pPr>
        <w:pStyle w:val="Style9"/>
        <w:widowControl/>
        <w:jc w:val="center"/>
        <w:rPr>
          <w:rStyle w:val="FontStyle22"/>
          <w:sz w:val="24"/>
          <w:szCs w:val="24"/>
        </w:rPr>
      </w:pPr>
    </w:p>
    <w:p w:rsidR="00711A96" w:rsidRDefault="00711A96" w:rsidP="002B6FD3">
      <w:pPr>
        <w:pStyle w:val="Style9"/>
        <w:widowControl/>
        <w:jc w:val="center"/>
        <w:rPr>
          <w:rStyle w:val="FontStyle22"/>
          <w:sz w:val="24"/>
          <w:szCs w:val="24"/>
        </w:rPr>
      </w:pPr>
    </w:p>
    <w:p w:rsidR="00711A96" w:rsidRDefault="00711A96" w:rsidP="002B6FD3">
      <w:pPr>
        <w:pStyle w:val="Style9"/>
        <w:widowControl/>
        <w:jc w:val="center"/>
        <w:rPr>
          <w:rStyle w:val="FontStyle22"/>
          <w:sz w:val="24"/>
          <w:szCs w:val="24"/>
        </w:rPr>
      </w:pPr>
    </w:p>
    <w:p w:rsidR="00D2166F" w:rsidRPr="00ED74F7" w:rsidRDefault="00711A96" w:rsidP="00711A96">
      <w:pPr>
        <w:pStyle w:val="Style7"/>
        <w:ind w:firstLine="0"/>
        <w:jc w:val="center"/>
      </w:pPr>
      <w:r>
        <w:rPr>
          <w:noProof/>
        </w:rPr>
        <w:lastRenderedPageBreak/>
        <w:drawing>
          <wp:inline distT="0" distB="0" distL="0" distR="0">
            <wp:extent cx="5940425" cy="8394404"/>
            <wp:effectExtent l="19050" t="0" r="3175" b="0"/>
            <wp:docPr id="41" name="Рисунок 41" descr="C:\Users\Маргарита\Desktop\Для коррекции РПД\РП Соколова - коррекция\2018\18 г. набор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Маргарита\Desktop\Для коррекции РПД\РП Соколова - коррекция\2018\18 г. набора (1).jpg"/>
                    <pic:cNvPicPr>
                      <a:picLocks noChangeAspect="1" noChangeArrowheads="1"/>
                    </pic:cNvPicPr>
                  </pic:nvPicPr>
                  <pic:blipFill>
                    <a:blip r:embed="rId14"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D2166F" w:rsidRDefault="00D2166F" w:rsidP="00D2166F">
      <w:pPr>
        <w:ind w:firstLine="540"/>
        <w:rPr>
          <w:rStyle w:val="FontStyle16"/>
          <w:b w:val="0"/>
          <w:i/>
          <w:sz w:val="24"/>
          <w:szCs w:val="24"/>
        </w:rPr>
      </w:pPr>
    </w:p>
    <w:p w:rsidR="00711A96" w:rsidRDefault="00711A96">
      <w:pPr>
        <w:widowControl/>
        <w:autoSpaceDE/>
        <w:autoSpaceDN/>
        <w:adjustRightInd/>
        <w:ind w:firstLine="0"/>
        <w:jc w:val="left"/>
        <w:rPr>
          <w:rStyle w:val="FontStyle16"/>
          <w:b w:val="0"/>
          <w:i/>
          <w:sz w:val="24"/>
          <w:szCs w:val="24"/>
        </w:rPr>
      </w:pPr>
      <w:r>
        <w:rPr>
          <w:rStyle w:val="FontStyle16"/>
          <w:b w:val="0"/>
          <w:i/>
          <w:sz w:val="24"/>
          <w:szCs w:val="24"/>
        </w:rPr>
        <w:br w:type="page"/>
      </w:r>
    </w:p>
    <w:p w:rsidR="00D2166F" w:rsidRPr="00D2166F" w:rsidRDefault="00D2166F" w:rsidP="00D2166F">
      <w:pPr>
        <w:ind w:firstLine="540"/>
        <w:rPr>
          <w:rStyle w:val="FontStyle16"/>
          <w:i/>
          <w:sz w:val="24"/>
          <w:szCs w:val="24"/>
        </w:rPr>
      </w:pPr>
      <w:r w:rsidRPr="00D2166F">
        <w:rPr>
          <w:rStyle w:val="FontStyle16"/>
          <w:sz w:val="24"/>
          <w:szCs w:val="24"/>
        </w:rPr>
        <w:lastRenderedPageBreak/>
        <w:t>1 Цели освоения дисциплины</w:t>
      </w:r>
    </w:p>
    <w:p w:rsidR="00D2166F" w:rsidRPr="00ED74F7" w:rsidRDefault="00D2166F" w:rsidP="00D2166F">
      <w:pPr>
        <w:ind w:firstLine="540"/>
        <w:rPr>
          <w:rStyle w:val="FontStyle16"/>
          <w:b w:val="0"/>
          <w:i/>
          <w:sz w:val="24"/>
          <w:szCs w:val="24"/>
        </w:rPr>
      </w:pPr>
    </w:p>
    <w:p w:rsidR="00D2166F" w:rsidRPr="00FF2C40" w:rsidRDefault="00D2166F" w:rsidP="00D2166F">
      <w:pPr>
        <w:ind w:left="360"/>
        <w:rPr>
          <w:b/>
          <w:i/>
          <w:snapToGrid w:val="0"/>
        </w:rPr>
      </w:pPr>
      <w:r w:rsidRPr="00FF2C40">
        <w:rPr>
          <w:snapToGrid w:val="0"/>
        </w:rPr>
        <w:t>Целями освоения дисциплины (модуля) техническая термодинамика  являются:</w:t>
      </w:r>
    </w:p>
    <w:p w:rsidR="00D2166F" w:rsidRPr="00D2166F" w:rsidRDefault="00D2166F" w:rsidP="00A5476D">
      <w:pPr>
        <w:pStyle w:val="af6"/>
        <w:numPr>
          <w:ilvl w:val="0"/>
          <w:numId w:val="1"/>
        </w:numPr>
        <w:spacing w:line="240" w:lineRule="auto"/>
        <w:rPr>
          <w:b/>
          <w:i/>
          <w:snapToGrid w:val="0"/>
          <w:szCs w:val="24"/>
          <w:lang w:val="ru-RU"/>
        </w:rPr>
      </w:pPr>
      <w:r w:rsidRPr="00D2166F">
        <w:rPr>
          <w:snapToGrid w:val="0"/>
          <w:szCs w:val="24"/>
          <w:lang w:val="ru-RU"/>
        </w:rPr>
        <w:t>изучение законов сохранения и превращения энергии, применительно к системам передачи и трансформации теплоты, в том числе при химических превращениях;</w:t>
      </w:r>
    </w:p>
    <w:p w:rsidR="00D2166F" w:rsidRPr="00D2166F" w:rsidRDefault="00D2166F" w:rsidP="00A5476D">
      <w:pPr>
        <w:pStyle w:val="af6"/>
        <w:numPr>
          <w:ilvl w:val="0"/>
          <w:numId w:val="1"/>
        </w:numPr>
        <w:spacing w:line="240" w:lineRule="auto"/>
        <w:rPr>
          <w:b/>
          <w:i/>
          <w:snapToGrid w:val="0"/>
          <w:szCs w:val="24"/>
          <w:lang w:val="ru-RU"/>
        </w:rPr>
      </w:pPr>
      <w:r w:rsidRPr="00D2166F">
        <w:rPr>
          <w:snapToGrid w:val="0"/>
          <w:szCs w:val="24"/>
          <w:lang w:val="ru-RU"/>
        </w:rPr>
        <w:t>освоение методики расчета термических и калорических свойств веществ, прим</w:t>
      </w:r>
      <w:r w:rsidRPr="00D2166F">
        <w:rPr>
          <w:snapToGrid w:val="0"/>
          <w:szCs w:val="24"/>
          <w:lang w:val="ru-RU"/>
        </w:rPr>
        <w:t>е</w:t>
      </w:r>
      <w:r w:rsidRPr="00D2166F">
        <w:rPr>
          <w:snapToGrid w:val="0"/>
          <w:szCs w:val="24"/>
          <w:lang w:val="ru-RU"/>
        </w:rPr>
        <w:t>нительно к рабочим телам тепловых машин и теплоносителям, получение навыков работы с литературными и электронными</w:t>
      </w:r>
      <w:r w:rsidRPr="00FF2C40">
        <w:rPr>
          <w:snapToGrid w:val="0"/>
          <w:szCs w:val="24"/>
        </w:rPr>
        <w:t> </w:t>
      </w:r>
      <w:hyperlink r:id="rId15" w:tooltip="Базы данных" w:history="1">
        <w:r w:rsidRPr="00D2166F">
          <w:rPr>
            <w:snapToGrid w:val="0"/>
            <w:szCs w:val="24"/>
            <w:lang w:val="ru-RU"/>
          </w:rPr>
          <w:t>базами данных</w:t>
        </w:r>
      </w:hyperlink>
      <w:r w:rsidRPr="00FF2C40">
        <w:rPr>
          <w:snapToGrid w:val="0"/>
          <w:szCs w:val="24"/>
        </w:rPr>
        <w:t> </w:t>
      </w:r>
      <w:r w:rsidRPr="00D2166F">
        <w:rPr>
          <w:snapToGrid w:val="0"/>
          <w:szCs w:val="24"/>
          <w:lang w:val="ru-RU"/>
        </w:rPr>
        <w:t>по термодинамическим свойствам веществ;</w:t>
      </w:r>
    </w:p>
    <w:p w:rsidR="00D2166F" w:rsidRPr="00D2166F" w:rsidRDefault="00D2166F" w:rsidP="00A5476D">
      <w:pPr>
        <w:pStyle w:val="af6"/>
        <w:numPr>
          <w:ilvl w:val="0"/>
          <w:numId w:val="1"/>
        </w:numPr>
        <w:spacing w:line="240" w:lineRule="auto"/>
        <w:rPr>
          <w:b/>
          <w:i/>
          <w:snapToGrid w:val="0"/>
          <w:szCs w:val="24"/>
          <w:lang w:val="ru-RU"/>
        </w:rPr>
      </w:pPr>
      <w:r w:rsidRPr="00D2166F">
        <w:rPr>
          <w:snapToGrid w:val="0"/>
          <w:szCs w:val="24"/>
          <w:lang w:val="ru-RU"/>
        </w:rPr>
        <w:t>изучение основ термодинамического анализа рабочих процессов в теплосиловых, теплонасосных и холодильных машинах и методик анализа их энергетической э</w:t>
      </w:r>
      <w:r w:rsidRPr="00D2166F">
        <w:rPr>
          <w:snapToGrid w:val="0"/>
          <w:szCs w:val="24"/>
          <w:lang w:val="ru-RU"/>
        </w:rPr>
        <w:t>ф</w:t>
      </w:r>
      <w:r w:rsidRPr="00D2166F">
        <w:rPr>
          <w:snapToGrid w:val="0"/>
          <w:szCs w:val="24"/>
          <w:lang w:val="ru-RU"/>
        </w:rPr>
        <w:t>фективности.</w:t>
      </w:r>
    </w:p>
    <w:p w:rsidR="00D2166F" w:rsidRPr="00ED74F7" w:rsidRDefault="00D2166F" w:rsidP="00D2166F">
      <w:pPr>
        <w:rPr>
          <w:b/>
          <w:i/>
          <w:snapToGrid w:val="0"/>
        </w:rPr>
      </w:pPr>
    </w:p>
    <w:p w:rsidR="00D2166F" w:rsidRDefault="00D2166F" w:rsidP="00D2166F">
      <w:pPr>
        <w:rPr>
          <w:b/>
          <w:i/>
          <w:snapToGrid w:val="0"/>
        </w:rPr>
      </w:pPr>
      <w:r w:rsidRPr="00ED74F7">
        <w:rPr>
          <w:snapToGrid w:val="0"/>
        </w:rPr>
        <w:t xml:space="preserve">         </w:t>
      </w:r>
      <w:r w:rsidRPr="00BF4D6F">
        <w:rPr>
          <w:snapToGrid w:val="0"/>
        </w:rPr>
        <w:t>Задачи дисциплины</w:t>
      </w:r>
      <w:r>
        <w:rPr>
          <w:snapToGrid w:val="0"/>
        </w:rPr>
        <w:t xml:space="preserve">: </w:t>
      </w:r>
    </w:p>
    <w:p w:rsidR="00D2166F" w:rsidRPr="00D2166F" w:rsidRDefault="00D2166F" w:rsidP="00A5476D">
      <w:pPr>
        <w:pStyle w:val="af6"/>
        <w:numPr>
          <w:ilvl w:val="0"/>
          <w:numId w:val="2"/>
        </w:numPr>
        <w:spacing w:line="240" w:lineRule="auto"/>
        <w:rPr>
          <w:b/>
          <w:i/>
          <w:snapToGrid w:val="0"/>
          <w:szCs w:val="24"/>
          <w:lang w:val="ru-RU"/>
        </w:rPr>
      </w:pPr>
      <w:r w:rsidRPr="00D2166F">
        <w:rPr>
          <w:snapToGrid w:val="0"/>
          <w:szCs w:val="24"/>
          <w:lang w:val="ru-RU"/>
        </w:rPr>
        <w:t>развитие у студентов когнитивных, деятельностных и личностных качеств в соо</w:t>
      </w:r>
      <w:r w:rsidRPr="00D2166F">
        <w:rPr>
          <w:snapToGrid w:val="0"/>
          <w:szCs w:val="24"/>
          <w:lang w:val="ru-RU"/>
        </w:rPr>
        <w:t>т</w:t>
      </w:r>
      <w:r w:rsidRPr="00D2166F">
        <w:rPr>
          <w:snapToGrid w:val="0"/>
          <w:szCs w:val="24"/>
          <w:lang w:val="ru-RU"/>
        </w:rPr>
        <w:t xml:space="preserve">ветствии с требованиями ФГОС </w:t>
      </w:r>
      <w:proofErr w:type="gramStart"/>
      <w:r w:rsidRPr="00D2166F">
        <w:rPr>
          <w:snapToGrid w:val="0"/>
          <w:szCs w:val="24"/>
          <w:lang w:val="ru-RU"/>
        </w:rPr>
        <w:t>ВО</w:t>
      </w:r>
      <w:proofErr w:type="gramEnd"/>
      <w:r w:rsidRPr="00D2166F">
        <w:rPr>
          <w:snapToGrid w:val="0"/>
          <w:szCs w:val="24"/>
          <w:lang w:val="ru-RU"/>
        </w:rPr>
        <w:t>;</w:t>
      </w:r>
    </w:p>
    <w:p w:rsidR="00D2166F" w:rsidRPr="00D2166F" w:rsidRDefault="00D2166F" w:rsidP="00A5476D">
      <w:pPr>
        <w:pStyle w:val="af6"/>
        <w:numPr>
          <w:ilvl w:val="0"/>
          <w:numId w:val="2"/>
        </w:numPr>
        <w:spacing w:line="240" w:lineRule="auto"/>
        <w:rPr>
          <w:b/>
          <w:i/>
          <w:snapToGrid w:val="0"/>
          <w:szCs w:val="24"/>
          <w:lang w:val="ru-RU"/>
        </w:rPr>
      </w:pPr>
      <w:r w:rsidRPr="00D2166F">
        <w:rPr>
          <w:snapToGrid w:val="0"/>
          <w:szCs w:val="24"/>
          <w:lang w:val="ru-RU"/>
        </w:rPr>
        <w:t>обеспечение базовой теплотехнической подготовки, включающей освоение осно</w:t>
      </w:r>
      <w:r w:rsidRPr="00D2166F">
        <w:rPr>
          <w:snapToGrid w:val="0"/>
          <w:szCs w:val="24"/>
          <w:lang w:val="ru-RU"/>
        </w:rPr>
        <w:t>в</w:t>
      </w:r>
      <w:r w:rsidRPr="00D2166F">
        <w:rPr>
          <w:snapToGrid w:val="0"/>
          <w:szCs w:val="24"/>
          <w:lang w:val="ru-RU"/>
        </w:rPr>
        <w:t>ных законов термодинамики и методов их применения для анализа и расчета пр</w:t>
      </w:r>
      <w:r w:rsidRPr="00D2166F">
        <w:rPr>
          <w:snapToGrid w:val="0"/>
          <w:szCs w:val="24"/>
          <w:lang w:val="ru-RU"/>
        </w:rPr>
        <w:t>о</w:t>
      </w:r>
      <w:r w:rsidRPr="00D2166F">
        <w:rPr>
          <w:snapToGrid w:val="0"/>
          <w:szCs w:val="24"/>
          <w:lang w:val="ru-RU"/>
        </w:rPr>
        <w:t>цессов, используемых в тепловых машинах и других теплотехнических установках;</w:t>
      </w:r>
    </w:p>
    <w:p w:rsidR="00D2166F" w:rsidRPr="00D2166F" w:rsidRDefault="00D2166F" w:rsidP="00A5476D">
      <w:pPr>
        <w:pStyle w:val="af6"/>
        <w:numPr>
          <w:ilvl w:val="0"/>
          <w:numId w:val="2"/>
        </w:numPr>
        <w:spacing w:line="240" w:lineRule="auto"/>
        <w:rPr>
          <w:b/>
          <w:i/>
          <w:snapToGrid w:val="0"/>
          <w:szCs w:val="24"/>
          <w:lang w:val="ru-RU"/>
        </w:rPr>
      </w:pPr>
      <w:r w:rsidRPr="00D2166F">
        <w:rPr>
          <w:snapToGrid w:val="0"/>
          <w:szCs w:val="24"/>
          <w:lang w:val="ru-RU"/>
        </w:rPr>
        <w:t>получение навыков работы с литературными и электронными базами справочных данных;</w:t>
      </w:r>
    </w:p>
    <w:p w:rsidR="00D2166F" w:rsidRPr="00D2166F" w:rsidRDefault="00D2166F" w:rsidP="00A5476D">
      <w:pPr>
        <w:pStyle w:val="af6"/>
        <w:numPr>
          <w:ilvl w:val="0"/>
          <w:numId w:val="2"/>
        </w:numPr>
        <w:spacing w:line="240" w:lineRule="auto"/>
        <w:rPr>
          <w:b/>
          <w:i/>
          <w:snapToGrid w:val="0"/>
          <w:szCs w:val="24"/>
          <w:lang w:val="ru-RU"/>
        </w:rPr>
      </w:pPr>
      <w:r w:rsidRPr="00D2166F">
        <w:rPr>
          <w:snapToGrid w:val="0"/>
          <w:szCs w:val="24"/>
          <w:lang w:val="ru-RU"/>
        </w:rPr>
        <w:t>освоение методов расчета термодинамических процессов в разнообразных тепл</w:t>
      </w:r>
      <w:r w:rsidRPr="00D2166F">
        <w:rPr>
          <w:snapToGrid w:val="0"/>
          <w:szCs w:val="24"/>
          <w:lang w:val="ru-RU"/>
        </w:rPr>
        <w:t>о</w:t>
      </w:r>
      <w:r w:rsidRPr="00D2166F">
        <w:rPr>
          <w:snapToGrid w:val="0"/>
          <w:szCs w:val="24"/>
          <w:lang w:val="ru-RU"/>
        </w:rPr>
        <w:t>энергетических и низкотемпературных установках;</w:t>
      </w:r>
    </w:p>
    <w:p w:rsidR="00D2166F" w:rsidRPr="00D2166F" w:rsidRDefault="00D2166F" w:rsidP="00A5476D">
      <w:pPr>
        <w:pStyle w:val="af6"/>
        <w:numPr>
          <w:ilvl w:val="0"/>
          <w:numId w:val="2"/>
        </w:numPr>
        <w:spacing w:line="240" w:lineRule="auto"/>
        <w:rPr>
          <w:b/>
          <w:i/>
          <w:snapToGrid w:val="0"/>
          <w:szCs w:val="24"/>
          <w:lang w:val="ru-RU"/>
        </w:rPr>
      </w:pPr>
      <w:r w:rsidRPr="00D2166F">
        <w:rPr>
          <w:snapToGrid w:val="0"/>
          <w:szCs w:val="24"/>
          <w:lang w:val="ru-RU"/>
        </w:rPr>
        <w:t>освоение методов термодинамического анализа и оценки эффективности процессов и циклов теплосиловых, теплонасосных и холодильных установок.</w:t>
      </w:r>
    </w:p>
    <w:p w:rsidR="00D2166F" w:rsidRPr="00ED74F7" w:rsidRDefault="00D2166F" w:rsidP="00D2166F">
      <w:pPr>
        <w:rPr>
          <w:b/>
          <w:i/>
          <w:snapToGrid w:val="0"/>
        </w:rPr>
      </w:pPr>
    </w:p>
    <w:p w:rsidR="00D2166F" w:rsidRPr="00D2166F" w:rsidRDefault="00D2166F" w:rsidP="00D2166F">
      <w:pPr>
        <w:pStyle w:val="Style3"/>
        <w:widowControl/>
        <w:ind w:firstLine="720"/>
        <w:jc w:val="center"/>
        <w:rPr>
          <w:rStyle w:val="FontStyle21"/>
          <w:b/>
          <w:sz w:val="24"/>
          <w:szCs w:val="24"/>
        </w:rPr>
      </w:pPr>
    </w:p>
    <w:p w:rsidR="00D2166F" w:rsidRPr="00D2166F" w:rsidRDefault="00D2166F" w:rsidP="00D2166F">
      <w:pPr>
        <w:pStyle w:val="Style3"/>
        <w:widowControl/>
        <w:ind w:firstLine="720"/>
        <w:jc w:val="center"/>
        <w:rPr>
          <w:rStyle w:val="FontStyle21"/>
          <w:b/>
          <w:sz w:val="24"/>
          <w:szCs w:val="24"/>
        </w:rPr>
      </w:pPr>
      <w:r w:rsidRPr="00D2166F">
        <w:rPr>
          <w:rStyle w:val="FontStyle21"/>
          <w:b/>
          <w:sz w:val="24"/>
          <w:szCs w:val="24"/>
        </w:rPr>
        <w:t>2  Место дисциплины в структуре образовательной программы подготовки бакалавра</w:t>
      </w:r>
    </w:p>
    <w:p w:rsidR="00D2166F" w:rsidRPr="00ED74F7" w:rsidRDefault="00D2166F" w:rsidP="00D2166F">
      <w:pPr>
        <w:pStyle w:val="Style3"/>
        <w:widowControl/>
        <w:ind w:firstLine="720"/>
        <w:jc w:val="center"/>
        <w:rPr>
          <w:rStyle w:val="FontStyle21"/>
          <w:b/>
          <w:sz w:val="24"/>
          <w:szCs w:val="24"/>
        </w:rPr>
      </w:pPr>
    </w:p>
    <w:p w:rsidR="00D2166F" w:rsidRPr="00D2166F" w:rsidRDefault="00D2166F" w:rsidP="00D2166F">
      <w:pPr>
        <w:ind w:left="360" w:firstLine="0"/>
        <w:rPr>
          <w:iCs/>
          <w:snapToGrid w:val="0"/>
        </w:rPr>
      </w:pPr>
      <w:r w:rsidRPr="00D2166F">
        <w:rPr>
          <w:iCs/>
          <w:snapToGrid w:val="0"/>
        </w:rPr>
        <w:t>Дисциплина Б</w:t>
      </w:r>
      <w:proofErr w:type="gramStart"/>
      <w:r w:rsidRPr="00D2166F">
        <w:rPr>
          <w:iCs/>
          <w:snapToGrid w:val="0"/>
        </w:rPr>
        <w:t>1</w:t>
      </w:r>
      <w:proofErr w:type="gramEnd"/>
      <w:r w:rsidRPr="00D2166F">
        <w:rPr>
          <w:iCs/>
          <w:snapToGrid w:val="0"/>
        </w:rPr>
        <w:t>.Б.16 «Техническая термодинамика» в базовую часть блока 1 образов</w:t>
      </w:r>
      <w:r w:rsidRPr="00D2166F">
        <w:rPr>
          <w:iCs/>
          <w:snapToGrid w:val="0"/>
        </w:rPr>
        <w:t>а</w:t>
      </w:r>
      <w:r w:rsidRPr="00D2166F">
        <w:rPr>
          <w:iCs/>
          <w:snapToGrid w:val="0"/>
        </w:rPr>
        <w:t>тельной программы.</w:t>
      </w:r>
    </w:p>
    <w:p w:rsidR="00D2166F" w:rsidRPr="00D2166F" w:rsidRDefault="00D2166F" w:rsidP="00D2166F">
      <w:pPr>
        <w:ind w:left="360" w:firstLine="0"/>
        <w:rPr>
          <w:iCs/>
          <w:snapToGrid w:val="0"/>
        </w:rPr>
      </w:pPr>
      <w:r w:rsidRPr="00D2166F">
        <w:rPr>
          <w:iCs/>
          <w:snapToGrid w:val="0"/>
        </w:rPr>
        <w:t>Для изучения дисциплины необходимы знания (умения, владения), сформированные в результате изучения дисциплин:</w:t>
      </w:r>
    </w:p>
    <w:p w:rsidR="00D2166F" w:rsidRPr="00D2166F" w:rsidRDefault="00D2166F" w:rsidP="00D2166F">
      <w:pPr>
        <w:ind w:left="360" w:firstLine="0"/>
        <w:rPr>
          <w:iCs/>
          <w:snapToGrid w:val="0"/>
        </w:rPr>
      </w:pPr>
      <w:r w:rsidRPr="00D2166F">
        <w:rPr>
          <w:iCs/>
          <w:snapToGrid w:val="0"/>
        </w:rPr>
        <w:t>Б</w:t>
      </w:r>
      <w:proofErr w:type="gramStart"/>
      <w:r w:rsidRPr="00D2166F">
        <w:rPr>
          <w:iCs/>
          <w:snapToGrid w:val="0"/>
        </w:rPr>
        <w:t>1</w:t>
      </w:r>
      <w:proofErr w:type="gramEnd"/>
      <w:r w:rsidRPr="00D2166F">
        <w:rPr>
          <w:iCs/>
          <w:snapToGrid w:val="0"/>
        </w:rPr>
        <w:t>.Б.9 Математика</w:t>
      </w:r>
    </w:p>
    <w:p w:rsidR="00D2166F" w:rsidRPr="00D2166F" w:rsidRDefault="00D2166F" w:rsidP="00D2166F">
      <w:pPr>
        <w:ind w:left="360" w:firstLine="0"/>
        <w:rPr>
          <w:iCs/>
          <w:snapToGrid w:val="0"/>
        </w:rPr>
      </w:pPr>
      <w:r w:rsidRPr="00D2166F">
        <w:rPr>
          <w:iCs/>
          <w:snapToGrid w:val="0"/>
        </w:rPr>
        <w:t>Б</w:t>
      </w:r>
      <w:proofErr w:type="gramStart"/>
      <w:r w:rsidRPr="00D2166F">
        <w:rPr>
          <w:iCs/>
          <w:snapToGrid w:val="0"/>
        </w:rPr>
        <w:t>1</w:t>
      </w:r>
      <w:proofErr w:type="gramEnd"/>
      <w:r w:rsidRPr="00D2166F">
        <w:rPr>
          <w:iCs/>
          <w:snapToGrid w:val="0"/>
        </w:rPr>
        <w:t>.Б.10 Физика</w:t>
      </w:r>
    </w:p>
    <w:p w:rsidR="00D2166F" w:rsidRPr="00D2166F" w:rsidRDefault="00D2166F" w:rsidP="00D2166F">
      <w:pPr>
        <w:ind w:left="360" w:firstLine="0"/>
        <w:rPr>
          <w:iCs/>
          <w:snapToGrid w:val="0"/>
        </w:rPr>
      </w:pPr>
      <w:r w:rsidRPr="00D2166F">
        <w:rPr>
          <w:iCs/>
          <w:snapToGrid w:val="0"/>
        </w:rPr>
        <w:t>Б</w:t>
      </w:r>
      <w:proofErr w:type="gramStart"/>
      <w:r w:rsidRPr="00D2166F">
        <w:rPr>
          <w:iCs/>
          <w:snapToGrid w:val="0"/>
        </w:rPr>
        <w:t>1</w:t>
      </w:r>
      <w:proofErr w:type="gramEnd"/>
      <w:r w:rsidRPr="00D2166F">
        <w:rPr>
          <w:iCs/>
          <w:snapToGrid w:val="0"/>
        </w:rPr>
        <w:t>.Б.11 Общая и неорганическая химия</w:t>
      </w:r>
    </w:p>
    <w:p w:rsidR="00D2166F" w:rsidRPr="00D2166F" w:rsidRDefault="00D2166F" w:rsidP="00D2166F">
      <w:pPr>
        <w:ind w:left="360" w:firstLine="0"/>
        <w:rPr>
          <w:iCs/>
          <w:snapToGrid w:val="0"/>
        </w:rPr>
      </w:pPr>
      <w:r w:rsidRPr="00D2166F">
        <w:rPr>
          <w:iCs/>
          <w:snapToGrid w:val="0"/>
        </w:rPr>
        <w:t>Б</w:t>
      </w:r>
      <w:proofErr w:type="gramStart"/>
      <w:r w:rsidRPr="00D2166F">
        <w:rPr>
          <w:iCs/>
          <w:snapToGrid w:val="0"/>
        </w:rPr>
        <w:t>1</w:t>
      </w:r>
      <w:proofErr w:type="gramEnd"/>
      <w:r w:rsidRPr="00D2166F">
        <w:rPr>
          <w:iCs/>
          <w:snapToGrid w:val="0"/>
        </w:rPr>
        <w:t>.Б.13 Информатика</w:t>
      </w:r>
    </w:p>
    <w:p w:rsidR="00D2166F" w:rsidRPr="00D2166F" w:rsidRDefault="00D40BF0" w:rsidP="00D2166F">
      <w:pPr>
        <w:ind w:left="360" w:firstLine="0"/>
        <w:rPr>
          <w:iCs/>
          <w:snapToGrid w:val="0"/>
        </w:rPr>
      </w:pPr>
      <w:r>
        <w:rPr>
          <w:iCs/>
          <w:snapToGrid w:val="0"/>
        </w:rPr>
        <w:t>Б</w:t>
      </w:r>
      <w:proofErr w:type="gramStart"/>
      <w:r>
        <w:rPr>
          <w:iCs/>
          <w:snapToGrid w:val="0"/>
        </w:rPr>
        <w:t>2</w:t>
      </w:r>
      <w:proofErr w:type="gramEnd"/>
      <w:r>
        <w:rPr>
          <w:iCs/>
          <w:snapToGrid w:val="0"/>
        </w:rPr>
        <w:t>.В</w:t>
      </w:r>
      <w:r w:rsidRPr="00D2166F">
        <w:rPr>
          <w:iCs/>
          <w:snapToGrid w:val="0"/>
        </w:rPr>
        <w:t>.</w:t>
      </w:r>
      <w:r>
        <w:rPr>
          <w:iCs/>
          <w:snapToGrid w:val="0"/>
        </w:rPr>
        <w:t>0</w:t>
      </w:r>
      <w:r w:rsidRPr="00D2166F">
        <w:rPr>
          <w:iCs/>
          <w:snapToGrid w:val="0"/>
        </w:rPr>
        <w:t>1</w:t>
      </w:r>
      <w:r>
        <w:rPr>
          <w:iCs/>
          <w:snapToGrid w:val="0"/>
        </w:rPr>
        <w:t>(У)</w:t>
      </w:r>
      <w:r w:rsidR="00D2166F" w:rsidRPr="00D2166F">
        <w:rPr>
          <w:iCs/>
          <w:snapToGrid w:val="0"/>
        </w:rPr>
        <w:t xml:space="preserve"> Учебная -  практика по получению первичных профессиональных умений и навыков, в том числе первичных умений и навыков научно-исследовательской де</w:t>
      </w:r>
      <w:r w:rsidR="00D2166F" w:rsidRPr="00D2166F">
        <w:rPr>
          <w:iCs/>
          <w:snapToGrid w:val="0"/>
        </w:rPr>
        <w:t>я</w:t>
      </w:r>
      <w:r w:rsidR="00D2166F" w:rsidRPr="00D2166F">
        <w:rPr>
          <w:iCs/>
          <w:snapToGrid w:val="0"/>
        </w:rPr>
        <w:t>тельности</w:t>
      </w:r>
    </w:p>
    <w:p w:rsidR="00D2166F" w:rsidRPr="00D2166F" w:rsidRDefault="00D2166F" w:rsidP="00D2166F">
      <w:pPr>
        <w:ind w:left="360" w:firstLine="0"/>
        <w:rPr>
          <w:snapToGrid w:val="0"/>
        </w:rPr>
      </w:pPr>
    </w:p>
    <w:p w:rsidR="00D2166F" w:rsidRPr="00D2166F" w:rsidRDefault="00D2166F" w:rsidP="00D2166F">
      <w:pPr>
        <w:ind w:left="360" w:firstLine="0"/>
        <w:rPr>
          <w:iCs/>
          <w:snapToGrid w:val="0"/>
        </w:rPr>
      </w:pPr>
      <w:r w:rsidRPr="00D2166F">
        <w:rPr>
          <w:iCs/>
          <w:snapToGrid w:val="0"/>
        </w:rPr>
        <w:t>Знания (умения, владения), полученные при изучении данной дисциплины будут н</w:t>
      </w:r>
      <w:r w:rsidRPr="00D2166F">
        <w:rPr>
          <w:iCs/>
          <w:snapToGrid w:val="0"/>
        </w:rPr>
        <w:t>е</w:t>
      </w:r>
      <w:r w:rsidRPr="00D2166F">
        <w:rPr>
          <w:iCs/>
          <w:snapToGrid w:val="0"/>
        </w:rPr>
        <w:t>обходимы при изучении последующих дисциплин:</w:t>
      </w:r>
    </w:p>
    <w:p w:rsidR="00D2166F" w:rsidRPr="00D2166F" w:rsidRDefault="00D2166F" w:rsidP="00D2166F">
      <w:pPr>
        <w:ind w:left="360" w:firstLine="0"/>
        <w:rPr>
          <w:snapToGrid w:val="0"/>
        </w:rPr>
      </w:pPr>
      <w:r w:rsidRPr="00D2166F">
        <w:rPr>
          <w:snapToGrid w:val="0"/>
        </w:rPr>
        <w:t>Блок 1:</w:t>
      </w:r>
    </w:p>
    <w:p w:rsidR="00D40BF0" w:rsidRPr="0079602A" w:rsidRDefault="00D40BF0" w:rsidP="00D40BF0">
      <w:pPr>
        <w:tabs>
          <w:tab w:val="left" w:pos="-2694"/>
        </w:tabs>
        <w:ind w:left="91"/>
        <w:rPr>
          <w:b/>
          <w:i/>
          <w:color w:val="000000"/>
        </w:rPr>
      </w:pPr>
      <w:r w:rsidRPr="00430FA1">
        <w:rPr>
          <w:color w:val="000000"/>
        </w:rPr>
        <w:t>Б</w:t>
      </w:r>
      <w:proofErr w:type="gramStart"/>
      <w:r w:rsidRPr="00430FA1">
        <w:rPr>
          <w:color w:val="000000"/>
        </w:rPr>
        <w:t>1</w:t>
      </w:r>
      <w:proofErr w:type="gramEnd"/>
      <w:r w:rsidRPr="00430FA1">
        <w:rPr>
          <w:color w:val="000000"/>
        </w:rPr>
        <w:t>.Б.1</w:t>
      </w:r>
      <w:r>
        <w:rPr>
          <w:color w:val="000000"/>
        </w:rPr>
        <w:t xml:space="preserve">7 </w:t>
      </w:r>
      <w:r w:rsidRPr="00430FA1">
        <w:rPr>
          <w:color w:val="000000"/>
        </w:rPr>
        <w:t>Гидрогазодинамика</w:t>
      </w:r>
    </w:p>
    <w:p w:rsidR="00D40BF0" w:rsidRPr="0079602A" w:rsidRDefault="00D40BF0" w:rsidP="00D40BF0">
      <w:pPr>
        <w:tabs>
          <w:tab w:val="left" w:pos="-2694"/>
        </w:tabs>
        <w:ind w:left="91"/>
        <w:rPr>
          <w:b/>
          <w:i/>
          <w:color w:val="000000"/>
        </w:rPr>
      </w:pPr>
      <w:r w:rsidRPr="00430FA1">
        <w:rPr>
          <w:color w:val="000000"/>
        </w:rPr>
        <w:t>Б</w:t>
      </w:r>
      <w:proofErr w:type="gramStart"/>
      <w:r w:rsidRPr="00430FA1">
        <w:rPr>
          <w:color w:val="000000"/>
        </w:rPr>
        <w:t>1</w:t>
      </w:r>
      <w:proofErr w:type="gramEnd"/>
      <w:r w:rsidRPr="00430FA1">
        <w:rPr>
          <w:color w:val="000000"/>
        </w:rPr>
        <w:t>.Б.</w:t>
      </w:r>
      <w:r>
        <w:rPr>
          <w:color w:val="000000"/>
        </w:rPr>
        <w:t xml:space="preserve">19 </w:t>
      </w:r>
      <w:r w:rsidRPr="00430FA1">
        <w:rPr>
          <w:color w:val="000000"/>
        </w:rPr>
        <w:t>Тепломассообмен</w:t>
      </w:r>
    </w:p>
    <w:p w:rsidR="00D40BF0" w:rsidRPr="0079602A" w:rsidRDefault="00D40BF0" w:rsidP="00D40BF0">
      <w:pPr>
        <w:tabs>
          <w:tab w:val="left" w:pos="-2694"/>
        </w:tabs>
        <w:ind w:left="91"/>
        <w:rPr>
          <w:b/>
          <w:i/>
          <w:color w:val="000000"/>
        </w:rPr>
      </w:pPr>
      <w:r>
        <w:rPr>
          <w:color w:val="000000"/>
        </w:rPr>
        <w:t>Б</w:t>
      </w:r>
      <w:proofErr w:type="gramStart"/>
      <w:r>
        <w:rPr>
          <w:color w:val="000000"/>
        </w:rPr>
        <w:t>1</w:t>
      </w:r>
      <w:proofErr w:type="gramEnd"/>
      <w:r>
        <w:rPr>
          <w:color w:val="000000"/>
        </w:rPr>
        <w:t>.В</w:t>
      </w:r>
      <w:r w:rsidRPr="00430FA1">
        <w:rPr>
          <w:color w:val="000000"/>
        </w:rPr>
        <w:t>.</w:t>
      </w:r>
      <w:r>
        <w:rPr>
          <w:color w:val="000000"/>
        </w:rPr>
        <w:t xml:space="preserve">03 </w:t>
      </w:r>
      <w:r w:rsidRPr="00430FA1">
        <w:rPr>
          <w:color w:val="000000"/>
        </w:rPr>
        <w:t>Топливо и основы теории горения</w:t>
      </w:r>
    </w:p>
    <w:p w:rsidR="00D40BF0" w:rsidRPr="0079602A" w:rsidRDefault="00D40BF0" w:rsidP="00D40BF0">
      <w:pPr>
        <w:tabs>
          <w:tab w:val="left" w:pos="-2694"/>
        </w:tabs>
        <w:ind w:left="91"/>
        <w:rPr>
          <w:b/>
          <w:i/>
          <w:color w:val="000000"/>
        </w:rPr>
      </w:pPr>
      <w:r>
        <w:rPr>
          <w:color w:val="000000"/>
        </w:rPr>
        <w:t>Б</w:t>
      </w:r>
      <w:proofErr w:type="gramStart"/>
      <w:r>
        <w:rPr>
          <w:color w:val="000000"/>
        </w:rPr>
        <w:t>1</w:t>
      </w:r>
      <w:proofErr w:type="gramEnd"/>
      <w:r>
        <w:rPr>
          <w:color w:val="000000"/>
        </w:rPr>
        <w:t>.В.04</w:t>
      </w:r>
      <w:r w:rsidRPr="0079602A">
        <w:rPr>
          <w:color w:val="000000"/>
        </w:rPr>
        <w:t xml:space="preserve"> </w:t>
      </w:r>
      <w:r w:rsidRPr="00430FA1">
        <w:rPr>
          <w:color w:val="000000"/>
        </w:rPr>
        <w:t>Основы трансформации теплоты</w:t>
      </w:r>
    </w:p>
    <w:p w:rsidR="00D40BF0" w:rsidRPr="0079602A" w:rsidRDefault="00D40BF0" w:rsidP="00D40BF0">
      <w:pPr>
        <w:tabs>
          <w:tab w:val="left" w:pos="-2694"/>
        </w:tabs>
        <w:ind w:left="91"/>
        <w:rPr>
          <w:b/>
          <w:i/>
          <w:color w:val="000000"/>
        </w:rPr>
      </w:pPr>
      <w:r>
        <w:rPr>
          <w:color w:val="000000"/>
        </w:rPr>
        <w:t>Б</w:t>
      </w:r>
      <w:proofErr w:type="gramStart"/>
      <w:r>
        <w:rPr>
          <w:color w:val="000000"/>
        </w:rPr>
        <w:t>1</w:t>
      </w:r>
      <w:proofErr w:type="gramEnd"/>
      <w:r>
        <w:rPr>
          <w:color w:val="000000"/>
        </w:rPr>
        <w:t>.В</w:t>
      </w:r>
      <w:r w:rsidRPr="00430FA1">
        <w:rPr>
          <w:color w:val="000000"/>
        </w:rPr>
        <w:t>.</w:t>
      </w:r>
      <w:r>
        <w:rPr>
          <w:color w:val="000000"/>
        </w:rPr>
        <w:t>05</w:t>
      </w:r>
      <w:r w:rsidRPr="0079602A">
        <w:rPr>
          <w:color w:val="000000"/>
        </w:rPr>
        <w:t xml:space="preserve"> </w:t>
      </w:r>
      <w:r w:rsidRPr="00430FA1">
        <w:rPr>
          <w:color w:val="000000"/>
        </w:rPr>
        <w:t>Источники и системы теплоснабжения</w:t>
      </w:r>
    </w:p>
    <w:p w:rsidR="00D40BF0" w:rsidRPr="0079602A" w:rsidRDefault="00D40BF0" w:rsidP="00D40BF0">
      <w:pPr>
        <w:tabs>
          <w:tab w:val="left" w:pos="-2694"/>
        </w:tabs>
        <w:ind w:left="91"/>
        <w:rPr>
          <w:b/>
          <w:i/>
          <w:color w:val="000000"/>
        </w:rPr>
      </w:pPr>
      <w:r>
        <w:rPr>
          <w:color w:val="000000"/>
        </w:rPr>
        <w:t>Б</w:t>
      </w:r>
      <w:proofErr w:type="gramStart"/>
      <w:r>
        <w:rPr>
          <w:color w:val="000000"/>
        </w:rPr>
        <w:t>1</w:t>
      </w:r>
      <w:proofErr w:type="gramEnd"/>
      <w:r>
        <w:rPr>
          <w:color w:val="000000"/>
        </w:rPr>
        <w:t>.В.06</w:t>
      </w:r>
      <w:r w:rsidRPr="0079602A">
        <w:rPr>
          <w:color w:val="000000"/>
        </w:rPr>
        <w:t xml:space="preserve"> </w:t>
      </w:r>
      <w:r w:rsidRPr="00430FA1">
        <w:rPr>
          <w:color w:val="000000"/>
        </w:rPr>
        <w:t>Котельные установки и парогенераторы</w:t>
      </w:r>
    </w:p>
    <w:p w:rsidR="00D40BF0" w:rsidRPr="0079602A" w:rsidRDefault="00D40BF0" w:rsidP="00D40BF0">
      <w:pPr>
        <w:tabs>
          <w:tab w:val="left" w:pos="-2694"/>
        </w:tabs>
        <w:ind w:left="91"/>
        <w:rPr>
          <w:b/>
          <w:i/>
          <w:color w:val="000000"/>
        </w:rPr>
      </w:pPr>
      <w:r>
        <w:rPr>
          <w:color w:val="000000"/>
        </w:rPr>
        <w:t>Б</w:t>
      </w:r>
      <w:proofErr w:type="gramStart"/>
      <w:r>
        <w:rPr>
          <w:color w:val="000000"/>
        </w:rPr>
        <w:t>1</w:t>
      </w:r>
      <w:proofErr w:type="gramEnd"/>
      <w:r>
        <w:rPr>
          <w:color w:val="000000"/>
        </w:rPr>
        <w:t>.В.07</w:t>
      </w:r>
      <w:r w:rsidRPr="0079602A">
        <w:rPr>
          <w:color w:val="000000"/>
        </w:rPr>
        <w:t xml:space="preserve"> </w:t>
      </w:r>
      <w:r w:rsidRPr="00430FA1">
        <w:rPr>
          <w:color w:val="000000"/>
        </w:rPr>
        <w:t>Тепломассообменное оборудование предприятий</w:t>
      </w:r>
    </w:p>
    <w:p w:rsidR="00D40BF0" w:rsidRPr="0079602A" w:rsidRDefault="00D40BF0" w:rsidP="00D40BF0">
      <w:pPr>
        <w:tabs>
          <w:tab w:val="left" w:pos="-2694"/>
        </w:tabs>
        <w:ind w:left="91"/>
        <w:rPr>
          <w:b/>
          <w:i/>
          <w:color w:val="000000"/>
        </w:rPr>
      </w:pPr>
      <w:r>
        <w:rPr>
          <w:color w:val="000000"/>
        </w:rPr>
        <w:t>Б</w:t>
      </w:r>
      <w:proofErr w:type="gramStart"/>
      <w:r>
        <w:rPr>
          <w:color w:val="000000"/>
        </w:rPr>
        <w:t>1</w:t>
      </w:r>
      <w:proofErr w:type="gramEnd"/>
      <w:r>
        <w:rPr>
          <w:color w:val="000000"/>
        </w:rPr>
        <w:t>.В.08</w:t>
      </w:r>
      <w:r w:rsidRPr="0079602A">
        <w:rPr>
          <w:color w:val="000000"/>
        </w:rPr>
        <w:t xml:space="preserve"> </w:t>
      </w:r>
      <w:r w:rsidRPr="00430FA1">
        <w:rPr>
          <w:color w:val="000000"/>
        </w:rPr>
        <w:t>Нагнетатели и тепловые двигатели</w:t>
      </w:r>
    </w:p>
    <w:p w:rsidR="00D40BF0" w:rsidRDefault="00D40BF0" w:rsidP="00D40BF0">
      <w:pPr>
        <w:tabs>
          <w:tab w:val="left" w:pos="-2694"/>
        </w:tabs>
        <w:ind w:left="91"/>
        <w:rPr>
          <w:color w:val="000000"/>
        </w:rPr>
      </w:pPr>
      <w:r>
        <w:rPr>
          <w:color w:val="000000"/>
        </w:rPr>
        <w:lastRenderedPageBreak/>
        <w:t>Б</w:t>
      </w:r>
      <w:proofErr w:type="gramStart"/>
      <w:r>
        <w:rPr>
          <w:color w:val="000000"/>
        </w:rPr>
        <w:t>1</w:t>
      </w:r>
      <w:proofErr w:type="gramEnd"/>
      <w:r>
        <w:rPr>
          <w:color w:val="000000"/>
        </w:rPr>
        <w:t>.В.</w:t>
      </w:r>
      <w:r w:rsidRPr="00430FA1">
        <w:rPr>
          <w:color w:val="000000"/>
        </w:rPr>
        <w:t>1</w:t>
      </w:r>
      <w:r>
        <w:rPr>
          <w:color w:val="000000"/>
        </w:rPr>
        <w:t>0</w:t>
      </w:r>
      <w:r w:rsidRPr="0079602A">
        <w:rPr>
          <w:color w:val="000000"/>
        </w:rPr>
        <w:t xml:space="preserve"> </w:t>
      </w:r>
      <w:r w:rsidRPr="00430FA1">
        <w:rPr>
          <w:color w:val="000000"/>
        </w:rPr>
        <w:t>Технологические энергоносители предприятий</w:t>
      </w:r>
    </w:p>
    <w:p w:rsidR="00D40BF0" w:rsidRPr="0013088E" w:rsidRDefault="00D40BF0" w:rsidP="00D40BF0">
      <w:pPr>
        <w:tabs>
          <w:tab w:val="left" w:pos="-2694"/>
        </w:tabs>
        <w:ind w:left="91"/>
        <w:rPr>
          <w:b/>
          <w:i/>
          <w:color w:val="000000"/>
        </w:rPr>
      </w:pPr>
      <w:r>
        <w:rPr>
          <w:color w:val="000000"/>
        </w:rPr>
        <w:t>Б</w:t>
      </w:r>
      <w:proofErr w:type="gramStart"/>
      <w:r>
        <w:rPr>
          <w:color w:val="000000"/>
        </w:rPr>
        <w:t>1</w:t>
      </w:r>
      <w:proofErr w:type="gramEnd"/>
      <w:r>
        <w:rPr>
          <w:color w:val="000000"/>
        </w:rPr>
        <w:t>.В</w:t>
      </w:r>
      <w:r w:rsidRPr="00740D7F">
        <w:rPr>
          <w:color w:val="000000"/>
        </w:rPr>
        <w:t>.1</w:t>
      </w:r>
      <w:r>
        <w:rPr>
          <w:color w:val="000000"/>
        </w:rPr>
        <w:t xml:space="preserve">3 </w:t>
      </w:r>
      <w:r w:rsidRPr="00740D7F">
        <w:rPr>
          <w:color w:val="000000"/>
        </w:rPr>
        <w:t>Энергосбережение в теплоэнергетике и теплотехнологии</w:t>
      </w:r>
    </w:p>
    <w:p w:rsidR="00D40BF0" w:rsidRPr="0079602A" w:rsidRDefault="00D40BF0" w:rsidP="00D40BF0">
      <w:pPr>
        <w:tabs>
          <w:tab w:val="left" w:pos="-2694"/>
        </w:tabs>
        <w:ind w:left="91"/>
        <w:rPr>
          <w:b/>
          <w:i/>
          <w:color w:val="000000"/>
        </w:rPr>
      </w:pPr>
      <w:r w:rsidRPr="00430FA1">
        <w:rPr>
          <w:color w:val="000000"/>
        </w:rPr>
        <w:t>Б</w:t>
      </w:r>
      <w:proofErr w:type="gramStart"/>
      <w:r w:rsidRPr="00430FA1">
        <w:rPr>
          <w:color w:val="000000"/>
        </w:rPr>
        <w:t>1</w:t>
      </w:r>
      <w:proofErr w:type="gramEnd"/>
      <w:r w:rsidRPr="00430FA1">
        <w:rPr>
          <w:color w:val="000000"/>
        </w:rPr>
        <w:t>.В.ДВ.</w:t>
      </w:r>
      <w:r>
        <w:rPr>
          <w:color w:val="000000"/>
        </w:rPr>
        <w:t>0</w:t>
      </w:r>
      <w:r w:rsidRPr="00430FA1">
        <w:rPr>
          <w:color w:val="000000"/>
        </w:rPr>
        <w:t>5</w:t>
      </w:r>
      <w:r w:rsidRPr="0079602A">
        <w:rPr>
          <w:color w:val="000000"/>
        </w:rPr>
        <w:t>.</w:t>
      </w:r>
      <w:r>
        <w:rPr>
          <w:color w:val="000000"/>
        </w:rPr>
        <w:t>0</w:t>
      </w:r>
      <w:r w:rsidRPr="00430FA1">
        <w:rPr>
          <w:color w:val="000000"/>
        </w:rPr>
        <w:t>1</w:t>
      </w:r>
      <w:r w:rsidRPr="0079602A">
        <w:rPr>
          <w:color w:val="000000"/>
        </w:rPr>
        <w:t xml:space="preserve"> </w:t>
      </w:r>
      <w:r w:rsidRPr="00430FA1">
        <w:rPr>
          <w:color w:val="000000"/>
        </w:rPr>
        <w:t>Высокотемпературные процессы и установки</w:t>
      </w:r>
    </w:p>
    <w:p w:rsidR="00D40BF0" w:rsidRPr="0079602A" w:rsidRDefault="00D40BF0" w:rsidP="00D40BF0">
      <w:pPr>
        <w:tabs>
          <w:tab w:val="left" w:pos="-2694"/>
        </w:tabs>
        <w:ind w:left="91"/>
        <w:rPr>
          <w:b/>
          <w:i/>
          <w:color w:val="000000"/>
        </w:rPr>
      </w:pPr>
      <w:r w:rsidRPr="00430FA1">
        <w:rPr>
          <w:color w:val="000000"/>
        </w:rPr>
        <w:t>Б</w:t>
      </w:r>
      <w:proofErr w:type="gramStart"/>
      <w:r w:rsidRPr="00430FA1">
        <w:rPr>
          <w:color w:val="000000"/>
        </w:rPr>
        <w:t>1</w:t>
      </w:r>
      <w:proofErr w:type="gramEnd"/>
      <w:r w:rsidRPr="00430FA1">
        <w:rPr>
          <w:color w:val="000000"/>
        </w:rPr>
        <w:t>.В.ДВ.</w:t>
      </w:r>
      <w:r>
        <w:rPr>
          <w:color w:val="000000"/>
        </w:rPr>
        <w:t>0</w:t>
      </w:r>
      <w:r w:rsidRPr="00430FA1">
        <w:rPr>
          <w:color w:val="000000"/>
        </w:rPr>
        <w:t>7</w:t>
      </w:r>
      <w:r w:rsidRPr="0079602A">
        <w:rPr>
          <w:color w:val="000000"/>
        </w:rPr>
        <w:t>.</w:t>
      </w:r>
      <w:r>
        <w:rPr>
          <w:color w:val="000000"/>
        </w:rPr>
        <w:t>0</w:t>
      </w:r>
      <w:r w:rsidRPr="00430FA1">
        <w:rPr>
          <w:color w:val="000000"/>
        </w:rPr>
        <w:t>1</w:t>
      </w:r>
      <w:r>
        <w:rPr>
          <w:color w:val="000000"/>
        </w:rPr>
        <w:t xml:space="preserve"> </w:t>
      </w:r>
      <w:r w:rsidRPr="00430FA1">
        <w:rPr>
          <w:color w:val="000000"/>
        </w:rPr>
        <w:t>Тепловые электрические станции</w:t>
      </w:r>
    </w:p>
    <w:p w:rsidR="00D40BF0" w:rsidRPr="0079602A" w:rsidRDefault="00D40BF0" w:rsidP="00D40BF0">
      <w:pPr>
        <w:tabs>
          <w:tab w:val="left" w:pos="-2694"/>
        </w:tabs>
        <w:ind w:left="91"/>
        <w:rPr>
          <w:b/>
          <w:i/>
          <w:color w:val="000000"/>
        </w:rPr>
      </w:pPr>
      <w:r w:rsidRPr="00430FA1">
        <w:rPr>
          <w:color w:val="000000"/>
        </w:rPr>
        <w:t>Б</w:t>
      </w:r>
      <w:proofErr w:type="gramStart"/>
      <w:r w:rsidRPr="00430FA1">
        <w:rPr>
          <w:color w:val="000000"/>
        </w:rPr>
        <w:t>1</w:t>
      </w:r>
      <w:proofErr w:type="gramEnd"/>
      <w:r w:rsidRPr="00430FA1">
        <w:rPr>
          <w:color w:val="000000"/>
        </w:rPr>
        <w:t>.В.ДВ.</w:t>
      </w:r>
      <w:r>
        <w:rPr>
          <w:color w:val="000000"/>
        </w:rPr>
        <w:t>0</w:t>
      </w:r>
      <w:r w:rsidRPr="00430FA1">
        <w:rPr>
          <w:color w:val="000000"/>
        </w:rPr>
        <w:t>9</w:t>
      </w:r>
      <w:r w:rsidRPr="0079602A">
        <w:rPr>
          <w:color w:val="000000"/>
        </w:rPr>
        <w:t>.</w:t>
      </w:r>
      <w:r>
        <w:rPr>
          <w:color w:val="000000"/>
        </w:rPr>
        <w:t>0</w:t>
      </w:r>
      <w:r w:rsidRPr="00430FA1">
        <w:rPr>
          <w:color w:val="000000"/>
        </w:rPr>
        <w:t>1</w:t>
      </w:r>
      <w:r>
        <w:rPr>
          <w:color w:val="000000"/>
        </w:rPr>
        <w:t xml:space="preserve"> </w:t>
      </w:r>
      <w:r w:rsidRPr="00430FA1">
        <w:rPr>
          <w:color w:val="000000"/>
        </w:rPr>
        <w:t>Вторичные энергоресурсы промышленных предприятий</w:t>
      </w:r>
    </w:p>
    <w:p w:rsidR="00D40BF0" w:rsidRPr="0013088E" w:rsidRDefault="00D40BF0" w:rsidP="00D40BF0">
      <w:pPr>
        <w:tabs>
          <w:tab w:val="left" w:pos="-2694"/>
        </w:tabs>
        <w:ind w:left="91"/>
        <w:rPr>
          <w:b/>
          <w:i/>
          <w:color w:val="000000"/>
        </w:rPr>
      </w:pPr>
      <w:r w:rsidRPr="0013088E">
        <w:rPr>
          <w:color w:val="000000"/>
        </w:rPr>
        <w:t>Б</w:t>
      </w:r>
      <w:proofErr w:type="gramStart"/>
      <w:r w:rsidRPr="0013088E">
        <w:rPr>
          <w:color w:val="000000"/>
        </w:rPr>
        <w:t>1</w:t>
      </w:r>
      <w:proofErr w:type="gramEnd"/>
      <w:r w:rsidRPr="0013088E">
        <w:rPr>
          <w:color w:val="000000"/>
        </w:rPr>
        <w:t>.В.ДВ.</w:t>
      </w:r>
      <w:r>
        <w:rPr>
          <w:color w:val="000000"/>
        </w:rPr>
        <w:t>0</w:t>
      </w:r>
      <w:r w:rsidRPr="0013088E">
        <w:rPr>
          <w:color w:val="000000"/>
        </w:rPr>
        <w:t>4.</w:t>
      </w:r>
      <w:r>
        <w:rPr>
          <w:color w:val="000000"/>
        </w:rPr>
        <w:t>0</w:t>
      </w:r>
      <w:r w:rsidRPr="0013088E">
        <w:rPr>
          <w:color w:val="000000"/>
        </w:rPr>
        <w:t>1</w:t>
      </w:r>
      <w:r>
        <w:rPr>
          <w:color w:val="000000"/>
        </w:rPr>
        <w:t xml:space="preserve"> </w:t>
      </w:r>
      <w:r w:rsidRPr="00740D7F">
        <w:rPr>
          <w:color w:val="000000"/>
        </w:rPr>
        <w:t>Энергобалансы предприятий</w:t>
      </w:r>
    </w:p>
    <w:p w:rsidR="00D40BF0" w:rsidRPr="0013088E" w:rsidRDefault="00D40BF0" w:rsidP="00D40BF0">
      <w:pPr>
        <w:tabs>
          <w:tab w:val="left" w:pos="-2694"/>
        </w:tabs>
        <w:ind w:left="91"/>
        <w:rPr>
          <w:b/>
          <w:i/>
          <w:color w:val="000000"/>
        </w:rPr>
      </w:pPr>
      <w:r w:rsidRPr="0013088E">
        <w:rPr>
          <w:color w:val="000000"/>
        </w:rPr>
        <w:t>Б</w:t>
      </w:r>
      <w:proofErr w:type="gramStart"/>
      <w:r w:rsidRPr="0013088E">
        <w:rPr>
          <w:color w:val="000000"/>
        </w:rPr>
        <w:t>1</w:t>
      </w:r>
      <w:proofErr w:type="gramEnd"/>
      <w:r w:rsidRPr="0013088E">
        <w:rPr>
          <w:color w:val="000000"/>
        </w:rPr>
        <w:t>.В.ДВ.10.</w:t>
      </w:r>
      <w:r>
        <w:rPr>
          <w:color w:val="000000"/>
        </w:rPr>
        <w:t>0</w:t>
      </w:r>
      <w:r w:rsidRPr="0013088E">
        <w:rPr>
          <w:color w:val="000000"/>
        </w:rPr>
        <w:t>1</w:t>
      </w:r>
      <w:r>
        <w:rPr>
          <w:color w:val="000000"/>
        </w:rPr>
        <w:t xml:space="preserve"> </w:t>
      </w:r>
      <w:r w:rsidRPr="00740D7F">
        <w:rPr>
          <w:color w:val="000000"/>
        </w:rPr>
        <w:t>Методы инженерных исследований</w:t>
      </w:r>
    </w:p>
    <w:p w:rsidR="00D2166F" w:rsidRPr="00ED74F7" w:rsidRDefault="00D2166F" w:rsidP="00D2166F">
      <w:pPr>
        <w:pStyle w:val="Style7"/>
        <w:widowControl/>
        <w:ind w:firstLine="720"/>
        <w:rPr>
          <w:rStyle w:val="FontStyle16"/>
          <w:b w:val="0"/>
          <w:sz w:val="24"/>
          <w:szCs w:val="24"/>
        </w:rPr>
      </w:pPr>
    </w:p>
    <w:p w:rsidR="00D2166F" w:rsidRPr="00D4296E" w:rsidRDefault="00D2166F" w:rsidP="00D4296E">
      <w:pPr>
        <w:pStyle w:val="31"/>
        <w:jc w:val="center"/>
        <w:rPr>
          <w:rStyle w:val="FontStyle21"/>
          <w:b/>
          <w:sz w:val="24"/>
          <w:szCs w:val="24"/>
        </w:rPr>
      </w:pPr>
      <w:r w:rsidRPr="00D4296E">
        <w:rPr>
          <w:rStyle w:val="FontStyle21"/>
          <w:b/>
          <w:sz w:val="24"/>
          <w:szCs w:val="24"/>
        </w:rPr>
        <w:t>3  Компетенции обучающегося, формируемые в результате освоения дисци</w:t>
      </w:r>
      <w:r w:rsidRPr="00D4296E">
        <w:rPr>
          <w:rStyle w:val="FontStyle21"/>
          <w:b/>
          <w:sz w:val="24"/>
          <w:szCs w:val="24"/>
        </w:rPr>
        <w:t>п</w:t>
      </w:r>
      <w:r w:rsidRPr="00D4296E">
        <w:rPr>
          <w:rStyle w:val="FontStyle21"/>
          <w:b/>
          <w:sz w:val="24"/>
          <w:szCs w:val="24"/>
        </w:rPr>
        <w:t>лины       (модуля) и планируемые результаты обучения</w:t>
      </w:r>
    </w:p>
    <w:p w:rsidR="00D2166F" w:rsidRPr="00D4296E" w:rsidRDefault="00D2166F" w:rsidP="00D2166F">
      <w:pPr>
        <w:pStyle w:val="31"/>
        <w:rPr>
          <w:rStyle w:val="a9"/>
          <w:sz w:val="24"/>
          <w:szCs w:val="24"/>
        </w:rPr>
      </w:pPr>
      <w:r w:rsidRPr="00D4296E">
        <w:rPr>
          <w:rStyle w:val="FontStyle21"/>
          <w:sz w:val="24"/>
          <w:szCs w:val="24"/>
        </w:rPr>
        <w:t xml:space="preserve">В результате освоения дисциплины (модуля) </w:t>
      </w:r>
      <w:r w:rsidRPr="00D4296E">
        <w:rPr>
          <w:rStyle w:val="a9"/>
          <w:sz w:val="24"/>
          <w:szCs w:val="24"/>
        </w:rPr>
        <w:t xml:space="preserve"> </w:t>
      </w:r>
      <w:r w:rsidRPr="00D4296E">
        <w:rPr>
          <w:rStyle w:val="a9"/>
          <w:i w:val="0"/>
          <w:sz w:val="24"/>
          <w:szCs w:val="24"/>
        </w:rPr>
        <w:t>«Техническая термодинамика» об</w:t>
      </w:r>
      <w:r w:rsidRPr="00D4296E">
        <w:rPr>
          <w:rStyle w:val="a9"/>
          <w:i w:val="0"/>
          <w:sz w:val="24"/>
          <w:szCs w:val="24"/>
        </w:rPr>
        <w:t>у</w:t>
      </w:r>
      <w:r w:rsidRPr="00D4296E">
        <w:rPr>
          <w:rStyle w:val="a9"/>
          <w:i w:val="0"/>
          <w:sz w:val="24"/>
          <w:szCs w:val="24"/>
        </w:rPr>
        <w:t>чающийся должен обладать следующими компетенциями:</w:t>
      </w:r>
    </w:p>
    <w:p w:rsidR="00D2166F" w:rsidRDefault="00D2166F" w:rsidP="00D2166F">
      <w:pPr>
        <w:pStyle w:val="31"/>
        <w:rPr>
          <w:rStyle w:val="a9"/>
          <w:b/>
          <w:i w:val="0"/>
          <w:sz w:val="24"/>
          <w:szCs w:val="24"/>
        </w:rPr>
      </w:pPr>
    </w:p>
    <w:tbl>
      <w:tblPr>
        <w:tblW w:w="0" w:type="auto"/>
        <w:tblLook w:val="04A0"/>
      </w:tblPr>
      <w:tblGrid>
        <w:gridCol w:w="2419"/>
        <w:gridCol w:w="7152"/>
      </w:tblGrid>
      <w:tr w:rsidR="00D2166F" w:rsidTr="00D2166F">
        <w:tc>
          <w:tcPr>
            <w:tcW w:w="2463" w:type="dxa"/>
            <w:tcBorders>
              <w:top w:val="single" w:sz="4" w:space="0" w:color="auto"/>
              <w:left w:val="single" w:sz="4" w:space="0" w:color="auto"/>
              <w:bottom w:val="single" w:sz="4" w:space="0" w:color="auto"/>
              <w:right w:val="single" w:sz="4" w:space="0" w:color="auto"/>
            </w:tcBorders>
            <w:hideMark/>
          </w:tcPr>
          <w:p w:rsidR="00D2166F" w:rsidRPr="00D4296E" w:rsidRDefault="00D2166F" w:rsidP="00D4296E">
            <w:pPr>
              <w:pStyle w:val="31"/>
              <w:ind w:left="0" w:firstLine="0"/>
              <w:rPr>
                <w:rStyle w:val="FontStyle21"/>
                <w:sz w:val="24"/>
                <w:szCs w:val="24"/>
              </w:rPr>
            </w:pPr>
            <w:r w:rsidRPr="00D4296E">
              <w:rPr>
                <w:rStyle w:val="FontStyle21"/>
                <w:sz w:val="24"/>
                <w:szCs w:val="24"/>
              </w:rPr>
              <w:t>Структурный эл</w:t>
            </w:r>
            <w:r w:rsidRPr="00D4296E">
              <w:rPr>
                <w:rStyle w:val="FontStyle21"/>
                <w:sz w:val="24"/>
                <w:szCs w:val="24"/>
              </w:rPr>
              <w:t>е</w:t>
            </w:r>
            <w:r w:rsidRPr="00D4296E">
              <w:rPr>
                <w:rStyle w:val="FontStyle21"/>
                <w:sz w:val="24"/>
                <w:szCs w:val="24"/>
              </w:rPr>
              <w:t>мент компетенции</w:t>
            </w:r>
          </w:p>
        </w:tc>
        <w:tc>
          <w:tcPr>
            <w:tcW w:w="7390" w:type="dxa"/>
            <w:tcBorders>
              <w:top w:val="single" w:sz="4" w:space="0" w:color="auto"/>
              <w:left w:val="single" w:sz="4" w:space="0" w:color="auto"/>
              <w:bottom w:val="single" w:sz="4" w:space="0" w:color="auto"/>
              <w:right w:val="single" w:sz="4" w:space="0" w:color="auto"/>
            </w:tcBorders>
            <w:hideMark/>
          </w:tcPr>
          <w:p w:rsidR="00D2166F" w:rsidRPr="00D4296E" w:rsidRDefault="00D2166F" w:rsidP="00D2166F">
            <w:pPr>
              <w:pStyle w:val="31"/>
              <w:ind w:firstLine="0"/>
              <w:jc w:val="center"/>
              <w:rPr>
                <w:rStyle w:val="FontStyle21"/>
                <w:sz w:val="24"/>
                <w:szCs w:val="24"/>
              </w:rPr>
            </w:pPr>
            <w:r w:rsidRPr="00D4296E">
              <w:rPr>
                <w:rStyle w:val="FontStyle21"/>
                <w:sz w:val="24"/>
                <w:szCs w:val="24"/>
              </w:rPr>
              <w:t>Планируемые результаты обучения</w:t>
            </w:r>
          </w:p>
        </w:tc>
      </w:tr>
      <w:tr w:rsidR="00D2166F" w:rsidTr="00D2166F">
        <w:tc>
          <w:tcPr>
            <w:tcW w:w="9853" w:type="dxa"/>
            <w:gridSpan w:val="2"/>
            <w:tcBorders>
              <w:top w:val="single" w:sz="4" w:space="0" w:color="auto"/>
              <w:left w:val="single" w:sz="4" w:space="0" w:color="auto"/>
              <w:bottom w:val="single" w:sz="4" w:space="0" w:color="auto"/>
              <w:right w:val="single" w:sz="4" w:space="0" w:color="auto"/>
            </w:tcBorders>
            <w:hideMark/>
          </w:tcPr>
          <w:p w:rsidR="00D2166F" w:rsidRPr="00D4296E" w:rsidRDefault="00D2166F" w:rsidP="00D4296E">
            <w:pPr>
              <w:pStyle w:val="31"/>
              <w:ind w:left="0" w:firstLine="0"/>
              <w:rPr>
                <w:rStyle w:val="FontStyle21"/>
                <w:b/>
                <w:sz w:val="24"/>
                <w:szCs w:val="24"/>
              </w:rPr>
            </w:pPr>
            <w:r w:rsidRPr="00D4296E">
              <w:rPr>
                <w:rStyle w:val="FontStyle21"/>
                <w:b/>
                <w:sz w:val="24"/>
                <w:szCs w:val="24"/>
              </w:rPr>
              <w:t>ОПК-2 Способностью демонстрировать базовые знания в области естественнонау</w:t>
            </w:r>
            <w:r w:rsidRPr="00D4296E">
              <w:rPr>
                <w:rStyle w:val="FontStyle21"/>
                <w:b/>
                <w:sz w:val="24"/>
                <w:szCs w:val="24"/>
              </w:rPr>
              <w:t>ч</w:t>
            </w:r>
            <w:r w:rsidRPr="00D4296E">
              <w:rPr>
                <w:rStyle w:val="FontStyle21"/>
                <w:b/>
                <w:sz w:val="24"/>
                <w:szCs w:val="24"/>
              </w:rPr>
              <w:t>ных дисциплин, готовностью выявлять естественнонаучную сущность проблем, во</w:t>
            </w:r>
            <w:r w:rsidRPr="00D4296E">
              <w:rPr>
                <w:rStyle w:val="FontStyle21"/>
                <w:b/>
                <w:sz w:val="24"/>
                <w:szCs w:val="24"/>
              </w:rPr>
              <w:t>з</w:t>
            </w:r>
            <w:r w:rsidRPr="00D4296E">
              <w:rPr>
                <w:rStyle w:val="FontStyle21"/>
                <w:b/>
                <w:sz w:val="24"/>
                <w:szCs w:val="24"/>
              </w:rPr>
              <w:t>никающих в ходе профессиональной деятельности; применять для их разрешения основные законы естествознания</w:t>
            </w:r>
          </w:p>
        </w:tc>
      </w:tr>
      <w:tr w:rsidR="00D2166F" w:rsidTr="00D2166F">
        <w:tc>
          <w:tcPr>
            <w:tcW w:w="2463" w:type="dxa"/>
            <w:tcBorders>
              <w:top w:val="single" w:sz="4" w:space="0" w:color="auto"/>
              <w:left w:val="single" w:sz="4" w:space="0" w:color="auto"/>
              <w:bottom w:val="single" w:sz="4" w:space="0" w:color="auto"/>
              <w:right w:val="single" w:sz="4" w:space="0" w:color="auto"/>
            </w:tcBorders>
            <w:hideMark/>
          </w:tcPr>
          <w:p w:rsidR="00D2166F" w:rsidRPr="00D4296E" w:rsidRDefault="00D2166F" w:rsidP="00D2166F">
            <w:pPr>
              <w:pStyle w:val="31"/>
              <w:ind w:firstLine="0"/>
              <w:jc w:val="left"/>
              <w:rPr>
                <w:rStyle w:val="FontStyle21"/>
                <w:sz w:val="24"/>
                <w:szCs w:val="24"/>
              </w:rPr>
            </w:pPr>
            <w:r w:rsidRPr="00D4296E">
              <w:rPr>
                <w:rStyle w:val="FontStyle21"/>
                <w:sz w:val="24"/>
                <w:szCs w:val="24"/>
              </w:rPr>
              <w:t>Знать</w:t>
            </w:r>
          </w:p>
        </w:tc>
        <w:tc>
          <w:tcPr>
            <w:tcW w:w="7390" w:type="dxa"/>
            <w:tcBorders>
              <w:top w:val="single" w:sz="4" w:space="0" w:color="auto"/>
              <w:left w:val="single" w:sz="4" w:space="0" w:color="auto"/>
              <w:bottom w:val="single" w:sz="4" w:space="0" w:color="auto"/>
              <w:right w:val="single" w:sz="4" w:space="0" w:color="auto"/>
            </w:tcBorders>
          </w:tcPr>
          <w:p w:rsidR="00D2166F" w:rsidRPr="00D4296E" w:rsidRDefault="00D2166F" w:rsidP="00D2166F">
            <w:pPr>
              <w:pStyle w:val="31"/>
              <w:ind w:firstLine="0"/>
              <w:jc w:val="left"/>
              <w:rPr>
                <w:rStyle w:val="FontStyle21"/>
                <w:sz w:val="24"/>
                <w:szCs w:val="24"/>
              </w:rPr>
            </w:pPr>
            <w:r w:rsidRPr="00D4296E">
              <w:rPr>
                <w:rStyle w:val="FontStyle21"/>
                <w:sz w:val="24"/>
                <w:szCs w:val="24"/>
              </w:rPr>
              <w:t>-основные термодинамические законы и зависимости, работу циклов, методы термодинамического анализа, направление п</w:t>
            </w:r>
            <w:r w:rsidRPr="00D4296E">
              <w:rPr>
                <w:rStyle w:val="FontStyle21"/>
                <w:sz w:val="24"/>
                <w:szCs w:val="24"/>
              </w:rPr>
              <w:t>о</w:t>
            </w:r>
            <w:r w:rsidRPr="00D4296E">
              <w:rPr>
                <w:rStyle w:val="FontStyle21"/>
                <w:sz w:val="24"/>
                <w:szCs w:val="24"/>
              </w:rPr>
              <w:t>вышение  эффективности работы теплоэнергетических устан</w:t>
            </w:r>
            <w:r w:rsidRPr="00D4296E">
              <w:rPr>
                <w:rStyle w:val="FontStyle21"/>
                <w:sz w:val="24"/>
                <w:szCs w:val="24"/>
              </w:rPr>
              <w:t>о</w:t>
            </w:r>
            <w:r w:rsidRPr="00D4296E">
              <w:rPr>
                <w:rStyle w:val="FontStyle21"/>
                <w:sz w:val="24"/>
                <w:szCs w:val="24"/>
              </w:rPr>
              <w:t>вок и процессов с точки зрения термодинамики</w:t>
            </w:r>
          </w:p>
        </w:tc>
      </w:tr>
      <w:tr w:rsidR="00D2166F" w:rsidTr="00D2166F">
        <w:tc>
          <w:tcPr>
            <w:tcW w:w="2463" w:type="dxa"/>
            <w:tcBorders>
              <w:top w:val="single" w:sz="4" w:space="0" w:color="auto"/>
              <w:left w:val="single" w:sz="4" w:space="0" w:color="auto"/>
              <w:bottom w:val="single" w:sz="4" w:space="0" w:color="auto"/>
              <w:right w:val="single" w:sz="4" w:space="0" w:color="auto"/>
            </w:tcBorders>
            <w:hideMark/>
          </w:tcPr>
          <w:p w:rsidR="00D2166F" w:rsidRPr="00D4296E" w:rsidRDefault="00D2166F" w:rsidP="00D2166F">
            <w:pPr>
              <w:pStyle w:val="31"/>
              <w:ind w:firstLine="0"/>
              <w:jc w:val="left"/>
              <w:rPr>
                <w:rStyle w:val="FontStyle21"/>
                <w:sz w:val="24"/>
                <w:szCs w:val="24"/>
              </w:rPr>
            </w:pPr>
            <w:r w:rsidRPr="00D4296E">
              <w:rPr>
                <w:rStyle w:val="FontStyle21"/>
                <w:sz w:val="24"/>
                <w:szCs w:val="24"/>
              </w:rPr>
              <w:t>Уметь</w:t>
            </w:r>
          </w:p>
        </w:tc>
        <w:tc>
          <w:tcPr>
            <w:tcW w:w="7390" w:type="dxa"/>
            <w:tcBorders>
              <w:top w:val="single" w:sz="4" w:space="0" w:color="auto"/>
              <w:left w:val="single" w:sz="4" w:space="0" w:color="auto"/>
              <w:bottom w:val="single" w:sz="4" w:space="0" w:color="auto"/>
              <w:right w:val="single" w:sz="4" w:space="0" w:color="auto"/>
            </w:tcBorders>
          </w:tcPr>
          <w:p w:rsidR="00D2166F" w:rsidRPr="00D4296E" w:rsidRDefault="00D2166F" w:rsidP="00D2166F">
            <w:pPr>
              <w:pStyle w:val="31"/>
              <w:ind w:firstLine="0"/>
              <w:jc w:val="left"/>
              <w:rPr>
                <w:rStyle w:val="FontStyle21"/>
                <w:sz w:val="24"/>
                <w:szCs w:val="24"/>
              </w:rPr>
            </w:pPr>
            <w:r w:rsidRPr="00D4296E">
              <w:rPr>
                <w:rStyle w:val="FontStyle21"/>
                <w:sz w:val="24"/>
                <w:szCs w:val="24"/>
              </w:rPr>
              <w:t>- определять основные параметры процессов и установок, пр</w:t>
            </w:r>
            <w:r w:rsidRPr="00D4296E">
              <w:rPr>
                <w:rStyle w:val="FontStyle21"/>
                <w:sz w:val="24"/>
                <w:szCs w:val="24"/>
              </w:rPr>
              <w:t>о</w:t>
            </w:r>
            <w:r w:rsidRPr="00D4296E">
              <w:rPr>
                <w:rStyle w:val="FontStyle21"/>
                <w:sz w:val="24"/>
                <w:szCs w:val="24"/>
              </w:rPr>
              <w:t>изводить оценку их эффективности и разрабатывать меропри</w:t>
            </w:r>
            <w:r w:rsidRPr="00D4296E">
              <w:rPr>
                <w:rStyle w:val="FontStyle21"/>
                <w:sz w:val="24"/>
                <w:szCs w:val="24"/>
              </w:rPr>
              <w:t>я</w:t>
            </w:r>
            <w:r w:rsidRPr="00D4296E">
              <w:rPr>
                <w:rStyle w:val="FontStyle21"/>
                <w:sz w:val="24"/>
                <w:szCs w:val="24"/>
              </w:rPr>
              <w:t xml:space="preserve">тия по повышению данной эффективности </w:t>
            </w:r>
          </w:p>
        </w:tc>
      </w:tr>
      <w:tr w:rsidR="00D2166F" w:rsidTr="00D2166F">
        <w:tc>
          <w:tcPr>
            <w:tcW w:w="2463" w:type="dxa"/>
            <w:tcBorders>
              <w:top w:val="single" w:sz="4" w:space="0" w:color="auto"/>
              <w:left w:val="single" w:sz="4" w:space="0" w:color="auto"/>
              <w:bottom w:val="single" w:sz="4" w:space="0" w:color="auto"/>
              <w:right w:val="single" w:sz="4" w:space="0" w:color="auto"/>
            </w:tcBorders>
            <w:hideMark/>
          </w:tcPr>
          <w:p w:rsidR="00D2166F" w:rsidRPr="00D4296E" w:rsidRDefault="00D2166F" w:rsidP="00D2166F">
            <w:pPr>
              <w:pStyle w:val="31"/>
              <w:ind w:firstLine="0"/>
              <w:jc w:val="left"/>
              <w:rPr>
                <w:rStyle w:val="FontStyle21"/>
                <w:sz w:val="24"/>
                <w:szCs w:val="24"/>
              </w:rPr>
            </w:pPr>
            <w:r w:rsidRPr="00D4296E">
              <w:rPr>
                <w:rStyle w:val="FontStyle21"/>
                <w:sz w:val="24"/>
                <w:szCs w:val="24"/>
              </w:rPr>
              <w:t>Владеть</w:t>
            </w:r>
          </w:p>
        </w:tc>
        <w:tc>
          <w:tcPr>
            <w:tcW w:w="7390" w:type="dxa"/>
            <w:tcBorders>
              <w:top w:val="single" w:sz="4" w:space="0" w:color="auto"/>
              <w:left w:val="single" w:sz="4" w:space="0" w:color="auto"/>
              <w:bottom w:val="single" w:sz="4" w:space="0" w:color="auto"/>
              <w:right w:val="single" w:sz="4" w:space="0" w:color="auto"/>
            </w:tcBorders>
          </w:tcPr>
          <w:p w:rsidR="00D2166F" w:rsidRPr="00D4296E" w:rsidRDefault="00D2166F" w:rsidP="00D2166F">
            <w:pPr>
              <w:pStyle w:val="31"/>
              <w:ind w:firstLine="0"/>
              <w:jc w:val="left"/>
              <w:rPr>
                <w:rStyle w:val="FontStyle21"/>
                <w:sz w:val="24"/>
                <w:szCs w:val="24"/>
              </w:rPr>
            </w:pPr>
            <w:r w:rsidRPr="00D4296E">
              <w:rPr>
                <w:rStyle w:val="FontStyle21"/>
                <w:sz w:val="24"/>
                <w:szCs w:val="24"/>
              </w:rPr>
              <w:t>--основными законами и зависимостями технической термод</w:t>
            </w:r>
            <w:r w:rsidRPr="00D4296E">
              <w:rPr>
                <w:rStyle w:val="FontStyle21"/>
                <w:sz w:val="24"/>
                <w:szCs w:val="24"/>
              </w:rPr>
              <w:t>и</w:t>
            </w:r>
            <w:r w:rsidRPr="00D4296E">
              <w:rPr>
                <w:rStyle w:val="FontStyle21"/>
                <w:sz w:val="24"/>
                <w:szCs w:val="24"/>
              </w:rPr>
              <w:t>намики, методами термодинамического анализа, способами с</w:t>
            </w:r>
            <w:r w:rsidRPr="00D4296E">
              <w:rPr>
                <w:rStyle w:val="FontStyle21"/>
                <w:sz w:val="24"/>
                <w:szCs w:val="24"/>
              </w:rPr>
              <w:t>о</w:t>
            </w:r>
            <w:r w:rsidRPr="00D4296E">
              <w:rPr>
                <w:rStyle w:val="FontStyle21"/>
                <w:sz w:val="24"/>
                <w:szCs w:val="24"/>
              </w:rPr>
              <w:t>вершенствования профессиональных знаний, способами демо</w:t>
            </w:r>
            <w:r w:rsidRPr="00D4296E">
              <w:rPr>
                <w:rStyle w:val="FontStyle21"/>
                <w:sz w:val="24"/>
                <w:szCs w:val="24"/>
              </w:rPr>
              <w:t>н</w:t>
            </w:r>
            <w:r w:rsidRPr="00D4296E">
              <w:rPr>
                <w:rStyle w:val="FontStyle21"/>
                <w:sz w:val="24"/>
                <w:szCs w:val="24"/>
              </w:rPr>
              <w:t>страции и умения анализировать ситуацию</w:t>
            </w:r>
          </w:p>
        </w:tc>
      </w:tr>
      <w:tr w:rsidR="00D2166F" w:rsidTr="00D2166F">
        <w:tc>
          <w:tcPr>
            <w:tcW w:w="9853" w:type="dxa"/>
            <w:gridSpan w:val="2"/>
            <w:tcBorders>
              <w:top w:val="single" w:sz="4" w:space="0" w:color="auto"/>
              <w:left w:val="single" w:sz="4" w:space="0" w:color="auto"/>
              <w:bottom w:val="single" w:sz="4" w:space="0" w:color="auto"/>
              <w:right w:val="single" w:sz="4" w:space="0" w:color="auto"/>
            </w:tcBorders>
            <w:hideMark/>
          </w:tcPr>
          <w:p w:rsidR="00D2166F" w:rsidRPr="00D4296E" w:rsidRDefault="00D2166F" w:rsidP="00D4296E">
            <w:pPr>
              <w:pStyle w:val="31"/>
              <w:ind w:left="0" w:firstLine="0"/>
              <w:rPr>
                <w:rStyle w:val="FontStyle21"/>
                <w:b/>
                <w:sz w:val="24"/>
                <w:szCs w:val="24"/>
              </w:rPr>
            </w:pPr>
            <w:r w:rsidRPr="00D4296E">
              <w:rPr>
                <w:rStyle w:val="FontStyle21"/>
                <w:b/>
                <w:sz w:val="24"/>
                <w:szCs w:val="24"/>
              </w:rPr>
              <w:t>ПК-4 способностью к проведению экспериментов по заданной методике, обработке и анализу полученных результатов с привлечением соответствующего математическ</w:t>
            </w:r>
            <w:r w:rsidRPr="00D4296E">
              <w:rPr>
                <w:rStyle w:val="FontStyle21"/>
                <w:b/>
                <w:sz w:val="24"/>
                <w:szCs w:val="24"/>
              </w:rPr>
              <w:t>о</w:t>
            </w:r>
            <w:r w:rsidRPr="00D4296E">
              <w:rPr>
                <w:rStyle w:val="FontStyle21"/>
                <w:b/>
                <w:sz w:val="24"/>
                <w:szCs w:val="24"/>
              </w:rPr>
              <w:t>го аппарата</w:t>
            </w:r>
          </w:p>
        </w:tc>
      </w:tr>
      <w:tr w:rsidR="00D2166F" w:rsidTr="00D2166F">
        <w:tc>
          <w:tcPr>
            <w:tcW w:w="2463" w:type="dxa"/>
            <w:tcBorders>
              <w:top w:val="single" w:sz="4" w:space="0" w:color="auto"/>
              <w:left w:val="single" w:sz="4" w:space="0" w:color="auto"/>
              <w:bottom w:val="single" w:sz="4" w:space="0" w:color="auto"/>
              <w:right w:val="single" w:sz="4" w:space="0" w:color="auto"/>
            </w:tcBorders>
            <w:hideMark/>
          </w:tcPr>
          <w:p w:rsidR="00D2166F" w:rsidRPr="00D4296E" w:rsidRDefault="00D2166F" w:rsidP="00D2166F">
            <w:pPr>
              <w:pStyle w:val="31"/>
              <w:ind w:firstLine="0"/>
              <w:jc w:val="left"/>
              <w:rPr>
                <w:rStyle w:val="FontStyle21"/>
                <w:sz w:val="24"/>
                <w:szCs w:val="24"/>
              </w:rPr>
            </w:pPr>
            <w:r w:rsidRPr="00D4296E">
              <w:rPr>
                <w:rStyle w:val="FontStyle21"/>
                <w:sz w:val="24"/>
                <w:szCs w:val="24"/>
              </w:rPr>
              <w:t>Знать</w:t>
            </w:r>
          </w:p>
        </w:tc>
        <w:tc>
          <w:tcPr>
            <w:tcW w:w="7390" w:type="dxa"/>
            <w:tcBorders>
              <w:top w:val="single" w:sz="4" w:space="0" w:color="auto"/>
              <w:left w:val="single" w:sz="4" w:space="0" w:color="auto"/>
              <w:bottom w:val="single" w:sz="4" w:space="0" w:color="auto"/>
              <w:right w:val="single" w:sz="4" w:space="0" w:color="auto"/>
            </w:tcBorders>
          </w:tcPr>
          <w:p w:rsidR="00D2166F" w:rsidRPr="00D4296E" w:rsidRDefault="00D2166F" w:rsidP="00D2166F">
            <w:pPr>
              <w:pStyle w:val="31"/>
              <w:ind w:firstLine="0"/>
              <w:jc w:val="left"/>
              <w:rPr>
                <w:rStyle w:val="FontStyle21"/>
                <w:sz w:val="24"/>
                <w:szCs w:val="24"/>
              </w:rPr>
            </w:pPr>
            <w:r w:rsidRPr="00D4296E">
              <w:rPr>
                <w:rStyle w:val="FontStyle21"/>
                <w:sz w:val="24"/>
                <w:szCs w:val="24"/>
              </w:rPr>
              <w:t>- принцип действия основных измерительных приборов, алг</w:t>
            </w:r>
            <w:r w:rsidRPr="00D4296E">
              <w:rPr>
                <w:rStyle w:val="FontStyle21"/>
                <w:sz w:val="24"/>
                <w:szCs w:val="24"/>
              </w:rPr>
              <w:t>о</w:t>
            </w:r>
            <w:r w:rsidRPr="00D4296E">
              <w:rPr>
                <w:rStyle w:val="FontStyle21"/>
                <w:sz w:val="24"/>
                <w:szCs w:val="24"/>
              </w:rPr>
              <w:t>ритм выполнения эксперимента, методов обработки получе</w:t>
            </w:r>
            <w:r w:rsidRPr="00D4296E">
              <w:rPr>
                <w:rStyle w:val="FontStyle21"/>
                <w:sz w:val="24"/>
                <w:szCs w:val="24"/>
              </w:rPr>
              <w:t>н</w:t>
            </w:r>
            <w:r w:rsidRPr="00D4296E">
              <w:rPr>
                <w:rStyle w:val="FontStyle21"/>
                <w:sz w:val="24"/>
                <w:szCs w:val="24"/>
              </w:rPr>
              <w:t>ных результатов исходя из заявленной цели, метод постановки цели эксперимента и разработка хода его выполнения</w:t>
            </w:r>
          </w:p>
        </w:tc>
      </w:tr>
      <w:tr w:rsidR="00D2166F" w:rsidTr="00D2166F">
        <w:tc>
          <w:tcPr>
            <w:tcW w:w="2463" w:type="dxa"/>
            <w:tcBorders>
              <w:top w:val="single" w:sz="4" w:space="0" w:color="auto"/>
              <w:left w:val="single" w:sz="4" w:space="0" w:color="auto"/>
              <w:bottom w:val="single" w:sz="4" w:space="0" w:color="auto"/>
              <w:right w:val="single" w:sz="4" w:space="0" w:color="auto"/>
            </w:tcBorders>
            <w:hideMark/>
          </w:tcPr>
          <w:p w:rsidR="00D2166F" w:rsidRPr="00D4296E" w:rsidRDefault="00D2166F" w:rsidP="00D2166F">
            <w:pPr>
              <w:pStyle w:val="31"/>
              <w:ind w:firstLine="0"/>
              <w:jc w:val="left"/>
              <w:rPr>
                <w:rStyle w:val="FontStyle21"/>
                <w:sz w:val="24"/>
                <w:szCs w:val="24"/>
                <w:highlight w:val="yellow"/>
              </w:rPr>
            </w:pPr>
            <w:r w:rsidRPr="00D4296E">
              <w:rPr>
                <w:rStyle w:val="FontStyle21"/>
                <w:sz w:val="24"/>
                <w:szCs w:val="24"/>
              </w:rPr>
              <w:t>Уметь</w:t>
            </w:r>
          </w:p>
        </w:tc>
        <w:tc>
          <w:tcPr>
            <w:tcW w:w="7390" w:type="dxa"/>
            <w:tcBorders>
              <w:top w:val="single" w:sz="4" w:space="0" w:color="auto"/>
              <w:left w:val="single" w:sz="4" w:space="0" w:color="auto"/>
              <w:bottom w:val="single" w:sz="4" w:space="0" w:color="auto"/>
              <w:right w:val="single" w:sz="4" w:space="0" w:color="auto"/>
            </w:tcBorders>
          </w:tcPr>
          <w:p w:rsidR="00D2166F" w:rsidRPr="00D4296E" w:rsidRDefault="00D2166F" w:rsidP="00D2166F">
            <w:pPr>
              <w:pStyle w:val="31"/>
              <w:ind w:firstLine="0"/>
              <w:jc w:val="left"/>
              <w:rPr>
                <w:rStyle w:val="FontStyle21"/>
                <w:sz w:val="24"/>
                <w:szCs w:val="24"/>
                <w:highlight w:val="yellow"/>
              </w:rPr>
            </w:pPr>
            <w:r w:rsidRPr="00D4296E">
              <w:rPr>
                <w:rStyle w:val="FontStyle21"/>
                <w:sz w:val="24"/>
                <w:szCs w:val="24"/>
              </w:rPr>
              <w:t>- определять параметры системы с помощью измерительных приборов, обрабатывать полученные результаты и делать на о</w:t>
            </w:r>
            <w:r w:rsidRPr="00D4296E">
              <w:rPr>
                <w:rStyle w:val="FontStyle21"/>
                <w:sz w:val="24"/>
                <w:szCs w:val="24"/>
              </w:rPr>
              <w:t>с</w:t>
            </w:r>
            <w:r w:rsidRPr="00D4296E">
              <w:rPr>
                <w:rStyle w:val="FontStyle21"/>
                <w:sz w:val="24"/>
                <w:szCs w:val="24"/>
              </w:rPr>
              <w:t>нове них выводы, в соответствии с поставленной целью, ставить цель и разрабатывать порядок проведения эксперимента</w:t>
            </w:r>
          </w:p>
        </w:tc>
      </w:tr>
      <w:tr w:rsidR="00D2166F" w:rsidTr="00D2166F">
        <w:tc>
          <w:tcPr>
            <w:tcW w:w="2463" w:type="dxa"/>
            <w:tcBorders>
              <w:top w:val="single" w:sz="4" w:space="0" w:color="auto"/>
              <w:left w:val="single" w:sz="4" w:space="0" w:color="auto"/>
              <w:bottom w:val="single" w:sz="4" w:space="0" w:color="auto"/>
              <w:right w:val="single" w:sz="4" w:space="0" w:color="auto"/>
            </w:tcBorders>
            <w:hideMark/>
          </w:tcPr>
          <w:p w:rsidR="00D2166F" w:rsidRPr="00D4296E" w:rsidRDefault="00D2166F" w:rsidP="00D2166F">
            <w:pPr>
              <w:pStyle w:val="31"/>
              <w:ind w:firstLine="0"/>
              <w:jc w:val="left"/>
              <w:rPr>
                <w:rStyle w:val="FontStyle21"/>
                <w:sz w:val="24"/>
                <w:szCs w:val="24"/>
              </w:rPr>
            </w:pPr>
            <w:r w:rsidRPr="00D4296E">
              <w:rPr>
                <w:rStyle w:val="FontStyle21"/>
                <w:sz w:val="24"/>
                <w:szCs w:val="24"/>
              </w:rPr>
              <w:t>Владеть</w:t>
            </w:r>
          </w:p>
        </w:tc>
        <w:tc>
          <w:tcPr>
            <w:tcW w:w="7390" w:type="dxa"/>
            <w:tcBorders>
              <w:top w:val="single" w:sz="4" w:space="0" w:color="auto"/>
              <w:left w:val="single" w:sz="4" w:space="0" w:color="auto"/>
              <w:bottom w:val="single" w:sz="4" w:space="0" w:color="auto"/>
              <w:right w:val="single" w:sz="4" w:space="0" w:color="auto"/>
            </w:tcBorders>
          </w:tcPr>
          <w:p w:rsidR="00D2166F" w:rsidRPr="00D4296E" w:rsidRDefault="00D2166F" w:rsidP="00D2166F">
            <w:pPr>
              <w:pStyle w:val="31"/>
              <w:ind w:firstLine="0"/>
              <w:jc w:val="left"/>
              <w:rPr>
                <w:rStyle w:val="FontStyle21"/>
                <w:sz w:val="24"/>
                <w:szCs w:val="24"/>
              </w:rPr>
            </w:pPr>
            <w:r w:rsidRPr="00D4296E">
              <w:rPr>
                <w:rStyle w:val="FontStyle21"/>
                <w:sz w:val="24"/>
                <w:szCs w:val="24"/>
              </w:rPr>
              <w:t>-методиками поставноки эксперимента, определения параме</w:t>
            </w:r>
            <w:r w:rsidRPr="00D4296E">
              <w:rPr>
                <w:rStyle w:val="FontStyle21"/>
                <w:sz w:val="24"/>
                <w:szCs w:val="24"/>
              </w:rPr>
              <w:t>т</w:t>
            </w:r>
            <w:r w:rsidRPr="00D4296E">
              <w:rPr>
                <w:rStyle w:val="FontStyle21"/>
                <w:sz w:val="24"/>
                <w:szCs w:val="24"/>
              </w:rPr>
              <w:t>ров системы измерительными приборами и обработки получе</w:t>
            </w:r>
            <w:r w:rsidRPr="00D4296E">
              <w:rPr>
                <w:rStyle w:val="FontStyle21"/>
                <w:sz w:val="24"/>
                <w:szCs w:val="24"/>
              </w:rPr>
              <w:t>н</w:t>
            </w:r>
            <w:r w:rsidRPr="00D4296E">
              <w:rPr>
                <w:rStyle w:val="FontStyle21"/>
                <w:sz w:val="24"/>
                <w:szCs w:val="24"/>
              </w:rPr>
              <w:t>ных результатов</w:t>
            </w:r>
          </w:p>
        </w:tc>
      </w:tr>
    </w:tbl>
    <w:p w:rsidR="00D2166F" w:rsidRDefault="00D2166F" w:rsidP="00D2166F">
      <w:pPr>
        <w:pStyle w:val="31"/>
        <w:jc w:val="left"/>
        <w:rPr>
          <w:rStyle w:val="FontStyle21"/>
          <w:b/>
          <w:sz w:val="24"/>
          <w:szCs w:val="24"/>
        </w:rPr>
      </w:pPr>
    </w:p>
    <w:p w:rsidR="00D4296E" w:rsidRDefault="00D2166F" w:rsidP="00D2166F">
      <w:pPr>
        <w:spacing w:after="200" w:line="276" w:lineRule="auto"/>
        <w:rPr>
          <w:rStyle w:val="FontStyle18"/>
          <w:sz w:val="24"/>
          <w:szCs w:val="24"/>
        </w:rPr>
        <w:sectPr w:rsidR="00D4296E" w:rsidSect="00787DAA">
          <w:footerReference w:type="even" r:id="rId16"/>
          <w:footerReference w:type="default" r:id="rId17"/>
          <w:pgSz w:w="11907" w:h="16840" w:code="9"/>
          <w:pgMar w:top="1134" w:right="851" w:bottom="851" w:left="1701" w:header="720" w:footer="720" w:gutter="0"/>
          <w:cols w:space="720"/>
          <w:noEndnote/>
          <w:titlePg/>
          <w:docGrid w:linePitch="326"/>
        </w:sectPr>
      </w:pPr>
      <w:r>
        <w:rPr>
          <w:rStyle w:val="FontStyle18"/>
          <w:sz w:val="24"/>
          <w:szCs w:val="24"/>
        </w:rPr>
        <w:br w:type="page"/>
      </w:r>
    </w:p>
    <w:p w:rsidR="00D2166F" w:rsidRDefault="00D2166F" w:rsidP="00D2166F">
      <w:pPr>
        <w:pStyle w:val="Style4"/>
        <w:widowControl/>
        <w:jc w:val="center"/>
        <w:rPr>
          <w:rStyle w:val="FontStyle18"/>
          <w:sz w:val="24"/>
          <w:szCs w:val="24"/>
        </w:rPr>
      </w:pPr>
      <w:r>
        <w:rPr>
          <w:rStyle w:val="FontStyle18"/>
          <w:sz w:val="24"/>
          <w:szCs w:val="24"/>
        </w:rPr>
        <w:lastRenderedPageBreak/>
        <w:t>4</w:t>
      </w:r>
      <w:r w:rsidRPr="00ED74F7">
        <w:rPr>
          <w:rStyle w:val="FontStyle18"/>
          <w:sz w:val="24"/>
          <w:szCs w:val="24"/>
        </w:rPr>
        <w:t xml:space="preserve"> Структура и содержание дисциплины (модуля) </w:t>
      </w:r>
      <w:r>
        <w:rPr>
          <w:rStyle w:val="FontStyle18"/>
          <w:sz w:val="24"/>
          <w:szCs w:val="24"/>
        </w:rPr>
        <w:t>для очной формы обучения</w:t>
      </w:r>
    </w:p>
    <w:p w:rsidR="00D4296E" w:rsidRPr="00ED74F7" w:rsidRDefault="00D4296E" w:rsidP="00D2166F">
      <w:pPr>
        <w:pStyle w:val="Style4"/>
        <w:widowControl/>
        <w:jc w:val="center"/>
        <w:rPr>
          <w:rStyle w:val="FontStyle18"/>
          <w:sz w:val="24"/>
          <w:szCs w:val="24"/>
        </w:rPr>
      </w:pPr>
    </w:p>
    <w:p w:rsidR="00D2166F" w:rsidRPr="00D4296E" w:rsidRDefault="00D2166F" w:rsidP="00D2166F">
      <w:pPr>
        <w:pStyle w:val="Style4"/>
        <w:widowControl/>
        <w:rPr>
          <w:rStyle w:val="FontStyle18"/>
          <w:b w:val="0"/>
          <w:sz w:val="24"/>
          <w:szCs w:val="24"/>
        </w:rPr>
      </w:pPr>
      <w:r w:rsidRPr="00D4296E">
        <w:rPr>
          <w:rStyle w:val="FontStyle18"/>
          <w:b w:val="0"/>
          <w:sz w:val="24"/>
          <w:szCs w:val="24"/>
        </w:rPr>
        <w:t>Общая трудоемкость дисциплины составляет 6 зачетных единиц - 216 акад. часов, в том числе:</w:t>
      </w:r>
    </w:p>
    <w:p w:rsidR="00D2166F" w:rsidRPr="00D4296E" w:rsidRDefault="00D2166F" w:rsidP="00D2166F">
      <w:pPr>
        <w:pStyle w:val="Style4"/>
        <w:widowControl/>
        <w:ind w:firstLine="720"/>
        <w:rPr>
          <w:rStyle w:val="FontStyle18"/>
          <w:b w:val="0"/>
          <w:sz w:val="24"/>
          <w:szCs w:val="24"/>
        </w:rPr>
      </w:pPr>
      <w:r w:rsidRPr="00D4296E">
        <w:rPr>
          <w:rStyle w:val="FontStyle18"/>
          <w:b w:val="0"/>
          <w:sz w:val="24"/>
          <w:szCs w:val="24"/>
        </w:rPr>
        <w:t>- контактная работа – 1</w:t>
      </w:r>
      <w:r w:rsidR="00D66AB5">
        <w:rPr>
          <w:rStyle w:val="FontStyle18"/>
          <w:b w:val="0"/>
          <w:sz w:val="24"/>
          <w:szCs w:val="24"/>
        </w:rPr>
        <w:t>1</w:t>
      </w:r>
      <w:r w:rsidRPr="00D4296E">
        <w:rPr>
          <w:rStyle w:val="FontStyle18"/>
          <w:b w:val="0"/>
          <w:sz w:val="24"/>
          <w:szCs w:val="24"/>
        </w:rPr>
        <w:t>1,2 акад. часов.</w:t>
      </w:r>
    </w:p>
    <w:p w:rsidR="00D2166F" w:rsidRPr="00D4296E" w:rsidRDefault="00D2166F" w:rsidP="00540014">
      <w:pPr>
        <w:pStyle w:val="Style4"/>
        <w:widowControl/>
        <w:ind w:left="720" w:firstLine="720"/>
        <w:rPr>
          <w:rStyle w:val="FontStyle18"/>
          <w:b w:val="0"/>
          <w:sz w:val="24"/>
          <w:szCs w:val="24"/>
        </w:rPr>
      </w:pPr>
      <w:r w:rsidRPr="00D4296E">
        <w:rPr>
          <w:rStyle w:val="FontStyle18"/>
          <w:b w:val="0"/>
          <w:sz w:val="24"/>
          <w:szCs w:val="24"/>
        </w:rPr>
        <w:t xml:space="preserve">- </w:t>
      </w:r>
      <w:proofErr w:type="gramStart"/>
      <w:r w:rsidRPr="00D4296E">
        <w:rPr>
          <w:rStyle w:val="FontStyle18"/>
          <w:b w:val="0"/>
          <w:sz w:val="24"/>
          <w:szCs w:val="24"/>
        </w:rPr>
        <w:t>аудиторная</w:t>
      </w:r>
      <w:proofErr w:type="gramEnd"/>
      <w:r w:rsidRPr="00D4296E">
        <w:rPr>
          <w:rStyle w:val="FontStyle18"/>
          <w:b w:val="0"/>
          <w:sz w:val="24"/>
          <w:szCs w:val="24"/>
        </w:rPr>
        <w:t xml:space="preserve">  - 10</w:t>
      </w:r>
      <w:r w:rsidR="00D66AB5">
        <w:rPr>
          <w:rStyle w:val="FontStyle18"/>
          <w:b w:val="0"/>
          <w:sz w:val="24"/>
          <w:szCs w:val="24"/>
        </w:rPr>
        <w:t>6</w:t>
      </w:r>
      <w:r w:rsidRPr="00D4296E">
        <w:rPr>
          <w:rStyle w:val="FontStyle18"/>
          <w:b w:val="0"/>
          <w:sz w:val="24"/>
          <w:szCs w:val="24"/>
        </w:rPr>
        <w:t xml:space="preserve"> акад. часов.</w:t>
      </w:r>
    </w:p>
    <w:p w:rsidR="00D2166F" w:rsidRPr="00D4296E" w:rsidRDefault="00D2166F" w:rsidP="00540014">
      <w:pPr>
        <w:pStyle w:val="Style4"/>
        <w:widowControl/>
        <w:ind w:left="567" w:firstLine="720"/>
        <w:rPr>
          <w:rStyle w:val="FontStyle18"/>
          <w:b w:val="0"/>
          <w:sz w:val="24"/>
          <w:szCs w:val="24"/>
        </w:rPr>
      </w:pPr>
      <w:r w:rsidRPr="00D4296E">
        <w:rPr>
          <w:rStyle w:val="FontStyle18"/>
          <w:b w:val="0"/>
          <w:sz w:val="24"/>
          <w:szCs w:val="24"/>
        </w:rPr>
        <w:t xml:space="preserve">- </w:t>
      </w:r>
      <w:proofErr w:type="gramStart"/>
      <w:r w:rsidRPr="00D4296E">
        <w:rPr>
          <w:rStyle w:val="FontStyle18"/>
          <w:b w:val="0"/>
          <w:sz w:val="24"/>
          <w:szCs w:val="24"/>
        </w:rPr>
        <w:t>внеаудиторная</w:t>
      </w:r>
      <w:proofErr w:type="gramEnd"/>
      <w:r w:rsidRPr="00D4296E">
        <w:rPr>
          <w:rStyle w:val="FontStyle18"/>
          <w:b w:val="0"/>
          <w:sz w:val="24"/>
          <w:szCs w:val="24"/>
        </w:rPr>
        <w:t xml:space="preserve"> – 5,2 акад. часов</w:t>
      </w:r>
    </w:p>
    <w:p w:rsidR="00D2166F" w:rsidRPr="00D4296E" w:rsidRDefault="00D2166F" w:rsidP="00540014">
      <w:pPr>
        <w:pStyle w:val="Style4"/>
        <w:widowControl/>
        <w:rPr>
          <w:rStyle w:val="FontStyle18"/>
          <w:b w:val="0"/>
          <w:sz w:val="24"/>
          <w:szCs w:val="24"/>
        </w:rPr>
      </w:pPr>
      <w:r w:rsidRPr="00D4296E">
        <w:rPr>
          <w:rStyle w:val="FontStyle18"/>
          <w:b w:val="0"/>
          <w:sz w:val="24"/>
          <w:szCs w:val="24"/>
        </w:rPr>
        <w:t xml:space="preserve">- самостоятельная работа – </w:t>
      </w:r>
      <w:r w:rsidR="00D66AB5">
        <w:rPr>
          <w:rStyle w:val="FontStyle18"/>
          <w:b w:val="0"/>
          <w:sz w:val="24"/>
          <w:szCs w:val="24"/>
        </w:rPr>
        <w:t>69,1</w:t>
      </w:r>
      <w:r w:rsidRPr="00D4296E">
        <w:rPr>
          <w:rStyle w:val="FontStyle18"/>
          <w:b w:val="0"/>
          <w:sz w:val="24"/>
          <w:szCs w:val="24"/>
        </w:rPr>
        <w:t xml:space="preserve"> акад. часов.</w:t>
      </w:r>
    </w:p>
    <w:p w:rsidR="00D2166F" w:rsidRPr="00D4296E" w:rsidRDefault="00D2166F" w:rsidP="00540014">
      <w:pPr>
        <w:pStyle w:val="Style4"/>
        <w:widowControl/>
        <w:rPr>
          <w:rStyle w:val="FontStyle18"/>
          <w:b w:val="0"/>
          <w:sz w:val="24"/>
          <w:szCs w:val="24"/>
        </w:rPr>
      </w:pPr>
      <w:r w:rsidRPr="00D4296E">
        <w:rPr>
          <w:rStyle w:val="FontStyle18"/>
          <w:b w:val="0"/>
          <w:sz w:val="24"/>
          <w:szCs w:val="24"/>
        </w:rPr>
        <w:t>- подготов</w:t>
      </w:r>
      <w:r w:rsidR="00D4296E">
        <w:rPr>
          <w:rStyle w:val="FontStyle18"/>
          <w:b w:val="0"/>
          <w:sz w:val="24"/>
          <w:szCs w:val="24"/>
        </w:rPr>
        <w:t>ка к экзамену – 35,7 акад. часа</w:t>
      </w:r>
      <w:r w:rsidRPr="00D4296E">
        <w:rPr>
          <w:rStyle w:val="FontStyle18"/>
          <w:b w:val="0"/>
          <w:sz w:val="24"/>
          <w:szCs w:val="24"/>
        </w:rPr>
        <w:t>.</w:t>
      </w:r>
    </w:p>
    <w:p w:rsidR="00D2166F" w:rsidRPr="00D4296E" w:rsidRDefault="00D2166F" w:rsidP="00D2166F">
      <w:pPr>
        <w:pStyle w:val="Style4"/>
        <w:widowControl/>
        <w:tabs>
          <w:tab w:val="num" w:pos="1080"/>
        </w:tabs>
        <w:ind w:left="1080" w:hanging="360"/>
        <w:rPr>
          <w:rStyle w:val="FontStyle18"/>
          <w:b w:val="0"/>
          <w:sz w:val="24"/>
          <w:szCs w:val="24"/>
        </w:rPr>
      </w:pPr>
    </w:p>
    <w:p w:rsidR="00D2166F" w:rsidRPr="00D4296E" w:rsidRDefault="00D2166F" w:rsidP="00D2166F">
      <w:pPr>
        <w:pStyle w:val="Style4"/>
        <w:widowControl/>
        <w:ind w:firstLine="720"/>
        <w:rPr>
          <w:rStyle w:val="FontStyle18"/>
          <w:b w:val="0"/>
          <w:sz w:val="24"/>
          <w:szCs w:val="24"/>
        </w:rPr>
      </w:pPr>
      <w:r w:rsidRPr="00D4296E">
        <w:rPr>
          <w:rStyle w:val="FontStyle18"/>
          <w:b w:val="0"/>
          <w:sz w:val="24"/>
          <w:szCs w:val="24"/>
        </w:rPr>
        <w:t>3 Семестр</w:t>
      </w:r>
    </w:p>
    <w:p w:rsidR="00D2166F" w:rsidRDefault="00D2166F" w:rsidP="00D2166F">
      <w:pPr>
        <w:pStyle w:val="Style4"/>
        <w:widowControl/>
        <w:ind w:firstLine="720"/>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253"/>
        <w:gridCol w:w="550"/>
        <w:gridCol w:w="574"/>
        <w:gridCol w:w="681"/>
        <w:gridCol w:w="681"/>
        <w:gridCol w:w="986"/>
        <w:gridCol w:w="3205"/>
        <w:gridCol w:w="2903"/>
        <w:gridCol w:w="1102"/>
      </w:tblGrid>
      <w:tr w:rsidR="00D2166F" w:rsidRPr="00C17915" w:rsidTr="00D638E2">
        <w:trPr>
          <w:cantSplit/>
          <w:trHeight w:val="1156"/>
          <w:tblHeader/>
        </w:trPr>
        <w:tc>
          <w:tcPr>
            <w:tcW w:w="1424" w:type="pct"/>
            <w:vMerge w:val="restart"/>
            <w:vAlign w:val="center"/>
          </w:tcPr>
          <w:p w:rsidR="00D2166F" w:rsidRPr="00D4296E" w:rsidRDefault="00D2166F" w:rsidP="00D2166F">
            <w:pPr>
              <w:pStyle w:val="Style12"/>
              <w:widowControl/>
              <w:jc w:val="center"/>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Раздел/ тема</w:t>
            </w:r>
          </w:p>
          <w:p w:rsidR="00D2166F" w:rsidRPr="00C17915" w:rsidRDefault="00D2166F" w:rsidP="00D2166F">
            <w:pPr>
              <w:pStyle w:val="Style12"/>
              <w:widowControl/>
              <w:jc w:val="center"/>
              <w:rPr>
                <w:rStyle w:val="FontStyle31"/>
              </w:rPr>
            </w:pPr>
            <w:r w:rsidRPr="00D4296E">
              <w:rPr>
                <w:rStyle w:val="FontStyle31"/>
                <w:rFonts w:ascii="Times New Roman" w:hAnsi="Times New Roman" w:cs="Times New Roman"/>
                <w:sz w:val="24"/>
                <w:szCs w:val="24"/>
              </w:rPr>
              <w:t>дисциплины</w:t>
            </w:r>
          </w:p>
        </w:tc>
        <w:tc>
          <w:tcPr>
            <w:tcW w:w="184" w:type="pct"/>
            <w:vMerge w:val="restart"/>
            <w:textDirection w:val="btLr"/>
            <w:vAlign w:val="center"/>
          </w:tcPr>
          <w:p w:rsidR="00D2166F" w:rsidRPr="00C17915" w:rsidRDefault="00D2166F" w:rsidP="00D2166F">
            <w:pPr>
              <w:pStyle w:val="Style13"/>
              <w:widowControl/>
              <w:ind w:left="113" w:right="113"/>
              <w:jc w:val="center"/>
              <w:rPr>
                <w:rStyle w:val="FontStyle25"/>
                <w:i w:val="0"/>
                <w:sz w:val="24"/>
                <w:szCs w:val="24"/>
              </w:rPr>
            </w:pPr>
            <w:r w:rsidRPr="00C17915">
              <w:rPr>
                <w:rStyle w:val="FontStyle25"/>
                <w:i w:val="0"/>
                <w:sz w:val="24"/>
                <w:szCs w:val="24"/>
              </w:rPr>
              <w:t>Семестр</w:t>
            </w:r>
          </w:p>
        </w:tc>
        <w:tc>
          <w:tcPr>
            <w:tcW w:w="648" w:type="pct"/>
            <w:gridSpan w:val="3"/>
            <w:vAlign w:val="center"/>
          </w:tcPr>
          <w:p w:rsidR="00D2166F" w:rsidRPr="00D4296E" w:rsidRDefault="00D2166F" w:rsidP="00D4296E">
            <w:pPr>
              <w:pStyle w:val="Style8"/>
              <w:ind w:firstLine="0"/>
              <w:jc w:val="center"/>
              <w:rPr>
                <w:rStyle w:val="FontStyle31"/>
                <w:rFonts w:ascii="Times New Roman" w:hAnsi="Times New Roman" w:cs="Times New Roman"/>
                <w:sz w:val="24"/>
                <w:szCs w:val="24"/>
                <w:highlight w:val="yellow"/>
              </w:rPr>
            </w:pPr>
            <w:r w:rsidRPr="00D4296E">
              <w:rPr>
                <w:rStyle w:val="FontStyle31"/>
                <w:rFonts w:ascii="Times New Roman" w:hAnsi="Times New Roman" w:cs="Times New Roman"/>
                <w:sz w:val="24"/>
                <w:szCs w:val="24"/>
              </w:rPr>
              <w:t xml:space="preserve">Аудиторная </w:t>
            </w:r>
            <w:r w:rsidRPr="00D4296E">
              <w:rPr>
                <w:rStyle w:val="FontStyle31"/>
                <w:rFonts w:ascii="Times New Roman" w:hAnsi="Times New Roman" w:cs="Times New Roman"/>
                <w:sz w:val="24"/>
                <w:szCs w:val="24"/>
              </w:rPr>
              <w:br/>
              <w:t>контактная раб</w:t>
            </w:r>
            <w:r w:rsidRPr="00D4296E">
              <w:rPr>
                <w:rStyle w:val="FontStyle31"/>
                <w:rFonts w:ascii="Times New Roman" w:hAnsi="Times New Roman" w:cs="Times New Roman"/>
                <w:sz w:val="24"/>
                <w:szCs w:val="24"/>
              </w:rPr>
              <w:t>о</w:t>
            </w:r>
            <w:r w:rsidRPr="00D4296E">
              <w:rPr>
                <w:rStyle w:val="FontStyle31"/>
                <w:rFonts w:ascii="Times New Roman" w:hAnsi="Times New Roman" w:cs="Times New Roman"/>
                <w:sz w:val="24"/>
                <w:szCs w:val="24"/>
              </w:rPr>
              <w:t xml:space="preserve">та </w:t>
            </w:r>
            <w:r w:rsidRPr="00D4296E">
              <w:rPr>
                <w:rStyle w:val="FontStyle31"/>
                <w:rFonts w:ascii="Times New Roman" w:hAnsi="Times New Roman" w:cs="Times New Roman"/>
                <w:sz w:val="24"/>
                <w:szCs w:val="24"/>
              </w:rPr>
              <w:br/>
              <w:t>(в акад. часах)</w:t>
            </w:r>
          </w:p>
        </w:tc>
        <w:tc>
          <w:tcPr>
            <w:tcW w:w="330" w:type="pct"/>
            <w:vMerge w:val="restart"/>
            <w:textDirection w:val="btLr"/>
            <w:vAlign w:val="center"/>
          </w:tcPr>
          <w:p w:rsidR="00D2166F" w:rsidRPr="00C45CAB" w:rsidRDefault="00D2166F" w:rsidP="00D2166F">
            <w:pPr>
              <w:pStyle w:val="Style8"/>
              <w:widowControl/>
              <w:ind w:left="-40" w:right="113"/>
              <w:jc w:val="center"/>
              <w:rPr>
                <w:rStyle w:val="FontStyle20"/>
                <w:sz w:val="24"/>
                <w:szCs w:val="24"/>
                <w:highlight w:val="yellow"/>
              </w:rPr>
            </w:pPr>
            <w:r w:rsidRPr="005841B0">
              <w:rPr>
                <w:rStyle w:val="FontStyle20"/>
                <w:sz w:val="24"/>
                <w:szCs w:val="24"/>
              </w:rPr>
              <w:t>Самосто</w:t>
            </w:r>
            <w:r w:rsidRPr="005841B0">
              <w:rPr>
                <w:rStyle w:val="FontStyle20"/>
                <w:sz w:val="24"/>
                <w:szCs w:val="24"/>
              </w:rPr>
              <w:t>я</w:t>
            </w:r>
            <w:r w:rsidRPr="005841B0">
              <w:rPr>
                <w:rStyle w:val="FontStyle20"/>
                <w:sz w:val="24"/>
                <w:szCs w:val="24"/>
              </w:rPr>
              <w:t>тельная работа (в акад. часах)</w:t>
            </w:r>
          </w:p>
        </w:tc>
        <w:tc>
          <w:tcPr>
            <w:tcW w:w="1073" w:type="pct"/>
            <w:vMerge w:val="restart"/>
            <w:vAlign w:val="center"/>
          </w:tcPr>
          <w:p w:rsidR="00D2166F" w:rsidRPr="00C45CAB" w:rsidRDefault="00D2166F" w:rsidP="00D2166F">
            <w:pPr>
              <w:pStyle w:val="Style8"/>
              <w:widowControl/>
              <w:ind w:left="-40"/>
              <w:jc w:val="center"/>
              <w:rPr>
                <w:rStyle w:val="FontStyle31"/>
                <w:highlight w:val="yellow"/>
              </w:rPr>
            </w:pPr>
            <w:r w:rsidRPr="005841B0">
              <w:rPr>
                <w:rStyle w:val="FontStyle20"/>
                <w:sz w:val="24"/>
                <w:szCs w:val="24"/>
              </w:rPr>
              <w:t xml:space="preserve">Вид самостоятельной </w:t>
            </w:r>
            <w:r w:rsidRPr="005841B0">
              <w:rPr>
                <w:rStyle w:val="FontStyle20"/>
                <w:sz w:val="24"/>
                <w:szCs w:val="24"/>
              </w:rPr>
              <w:br/>
              <w:t>работы</w:t>
            </w:r>
          </w:p>
        </w:tc>
        <w:tc>
          <w:tcPr>
            <w:tcW w:w="972" w:type="pct"/>
            <w:vMerge w:val="restart"/>
            <w:vAlign w:val="center"/>
          </w:tcPr>
          <w:p w:rsidR="00D2166F" w:rsidRPr="00D4296E" w:rsidRDefault="00D2166F" w:rsidP="00D4296E">
            <w:pPr>
              <w:pStyle w:val="Style8"/>
              <w:widowControl/>
              <w:ind w:left="-40" w:firstLine="0"/>
              <w:jc w:val="center"/>
              <w:rPr>
                <w:rStyle w:val="FontStyle32"/>
                <w:i w:val="0"/>
                <w:iCs w:val="0"/>
                <w:sz w:val="24"/>
                <w:szCs w:val="24"/>
              </w:rPr>
            </w:pPr>
            <w:r w:rsidRPr="00D4296E">
              <w:rPr>
                <w:rStyle w:val="FontStyle31"/>
                <w:rFonts w:ascii="Times New Roman" w:hAnsi="Times New Roman" w:cs="Times New Roman"/>
                <w:sz w:val="24"/>
                <w:szCs w:val="24"/>
              </w:rPr>
              <w:t xml:space="preserve">Форма текущего контроля успеваемости и </w:t>
            </w:r>
            <w:r w:rsidRPr="00D4296E">
              <w:rPr>
                <w:rStyle w:val="FontStyle31"/>
                <w:rFonts w:ascii="Times New Roman" w:hAnsi="Times New Roman" w:cs="Times New Roman"/>
                <w:sz w:val="24"/>
                <w:szCs w:val="24"/>
              </w:rPr>
              <w:br/>
              <w:t>промежуточной аттестации</w:t>
            </w:r>
          </w:p>
        </w:tc>
        <w:tc>
          <w:tcPr>
            <w:tcW w:w="369" w:type="pct"/>
            <w:vMerge w:val="restart"/>
            <w:textDirection w:val="btLr"/>
            <w:vAlign w:val="center"/>
          </w:tcPr>
          <w:p w:rsidR="00D2166F" w:rsidRPr="00D4296E" w:rsidRDefault="00D2166F" w:rsidP="00D4296E">
            <w:pPr>
              <w:pStyle w:val="Style8"/>
              <w:widowControl/>
              <w:ind w:left="-40" w:right="113"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 xml:space="preserve">Код и структурный </w:t>
            </w:r>
            <w:r w:rsidRPr="00D4296E">
              <w:rPr>
                <w:rStyle w:val="FontStyle31"/>
                <w:rFonts w:ascii="Times New Roman" w:hAnsi="Times New Roman" w:cs="Times New Roman"/>
                <w:sz w:val="24"/>
                <w:szCs w:val="24"/>
              </w:rPr>
              <w:br/>
              <w:t xml:space="preserve">элемент </w:t>
            </w:r>
            <w:r w:rsidRPr="00D4296E">
              <w:rPr>
                <w:rStyle w:val="FontStyle31"/>
                <w:rFonts w:ascii="Times New Roman" w:hAnsi="Times New Roman" w:cs="Times New Roman"/>
                <w:sz w:val="24"/>
                <w:szCs w:val="24"/>
              </w:rPr>
              <w:br/>
              <w:t>компетенции</w:t>
            </w:r>
          </w:p>
        </w:tc>
      </w:tr>
      <w:tr w:rsidR="00D2166F" w:rsidRPr="00C17915" w:rsidTr="00D638E2">
        <w:trPr>
          <w:cantSplit/>
          <w:trHeight w:val="1134"/>
          <w:tblHeader/>
        </w:trPr>
        <w:tc>
          <w:tcPr>
            <w:tcW w:w="1424" w:type="pct"/>
            <w:vMerge/>
          </w:tcPr>
          <w:p w:rsidR="00D2166F" w:rsidRPr="00C17915" w:rsidRDefault="00D2166F" w:rsidP="00D2166F">
            <w:pPr>
              <w:pStyle w:val="Style14"/>
              <w:widowControl/>
              <w:jc w:val="center"/>
            </w:pPr>
          </w:p>
        </w:tc>
        <w:tc>
          <w:tcPr>
            <w:tcW w:w="184" w:type="pct"/>
            <w:vMerge/>
          </w:tcPr>
          <w:p w:rsidR="00D2166F" w:rsidRPr="00C17915" w:rsidRDefault="00D2166F" w:rsidP="00D2166F">
            <w:pPr>
              <w:pStyle w:val="Style14"/>
              <w:widowControl/>
              <w:jc w:val="center"/>
            </w:pPr>
          </w:p>
        </w:tc>
        <w:tc>
          <w:tcPr>
            <w:tcW w:w="192" w:type="pct"/>
            <w:textDirection w:val="btLr"/>
            <w:vAlign w:val="center"/>
          </w:tcPr>
          <w:p w:rsidR="00D2166F" w:rsidRPr="00C17915" w:rsidRDefault="00D2166F" w:rsidP="00D4296E">
            <w:pPr>
              <w:pStyle w:val="Style14"/>
              <w:widowControl/>
              <w:ind w:firstLine="0"/>
            </w:pPr>
            <w:r w:rsidRPr="00C17915">
              <w:t>лекции</w:t>
            </w:r>
          </w:p>
        </w:tc>
        <w:tc>
          <w:tcPr>
            <w:tcW w:w="228" w:type="pct"/>
            <w:textDirection w:val="btLr"/>
            <w:vAlign w:val="center"/>
          </w:tcPr>
          <w:p w:rsidR="00D2166F" w:rsidRPr="00C17915" w:rsidRDefault="00D2166F" w:rsidP="00D4296E">
            <w:pPr>
              <w:pStyle w:val="Style14"/>
              <w:widowControl/>
              <w:ind w:firstLine="0"/>
            </w:pPr>
            <w:r w:rsidRPr="00C17915">
              <w:t>лаборат.</w:t>
            </w:r>
          </w:p>
          <w:p w:rsidR="00D2166F" w:rsidRPr="00C17915" w:rsidRDefault="00D4296E" w:rsidP="00D4296E">
            <w:pPr>
              <w:pStyle w:val="Style14"/>
              <w:widowControl/>
              <w:ind w:firstLine="0"/>
            </w:pPr>
            <w:r>
              <w:t>з</w:t>
            </w:r>
            <w:r w:rsidR="00D2166F" w:rsidRPr="00C17915">
              <w:t>анятия</w:t>
            </w:r>
          </w:p>
        </w:tc>
        <w:tc>
          <w:tcPr>
            <w:tcW w:w="228" w:type="pct"/>
            <w:textDirection w:val="btLr"/>
            <w:vAlign w:val="center"/>
          </w:tcPr>
          <w:p w:rsidR="00D2166F" w:rsidRPr="00C17915" w:rsidRDefault="00D2166F" w:rsidP="00D4296E">
            <w:pPr>
              <w:pStyle w:val="Style14"/>
              <w:widowControl/>
              <w:ind w:firstLine="0"/>
            </w:pPr>
            <w:r w:rsidRPr="00C17915">
              <w:t>практич. занятия</w:t>
            </w:r>
          </w:p>
        </w:tc>
        <w:tc>
          <w:tcPr>
            <w:tcW w:w="330" w:type="pct"/>
            <w:vMerge/>
            <w:textDirection w:val="btLr"/>
          </w:tcPr>
          <w:p w:rsidR="00D2166F" w:rsidRPr="00C45CAB" w:rsidRDefault="00D2166F" w:rsidP="00D2166F">
            <w:pPr>
              <w:pStyle w:val="Style14"/>
              <w:widowControl/>
              <w:jc w:val="center"/>
              <w:rPr>
                <w:highlight w:val="yellow"/>
              </w:rPr>
            </w:pPr>
          </w:p>
        </w:tc>
        <w:tc>
          <w:tcPr>
            <w:tcW w:w="1073" w:type="pct"/>
            <w:vMerge/>
            <w:textDirection w:val="btLr"/>
          </w:tcPr>
          <w:p w:rsidR="00D2166F" w:rsidRPr="00C45CAB" w:rsidRDefault="00D2166F" w:rsidP="00D2166F">
            <w:pPr>
              <w:pStyle w:val="Style14"/>
              <w:widowControl/>
              <w:jc w:val="center"/>
              <w:rPr>
                <w:highlight w:val="yellow"/>
              </w:rPr>
            </w:pPr>
          </w:p>
        </w:tc>
        <w:tc>
          <w:tcPr>
            <w:tcW w:w="972" w:type="pct"/>
            <w:vMerge/>
            <w:textDirection w:val="btLr"/>
            <w:vAlign w:val="center"/>
          </w:tcPr>
          <w:p w:rsidR="00D2166F" w:rsidRPr="00C17915" w:rsidRDefault="00D2166F" w:rsidP="00D2166F">
            <w:pPr>
              <w:pStyle w:val="Style14"/>
              <w:widowControl/>
              <w:jc w:val="center"/>
            </w:pPr>
          </w:p>
        </w:tc>
        <w:tc>
          <w:tcPr>
            <w:tcW w:w="369" w:type="pct"/>
            <w:vMerge/>
            <w:textDirection w:val="btLr"/>
          </w:tcPr>
          <w:p w:rsidR="00D2166F" w:rsidRPr="00C17915" w:rsidRDefault="00D2166F" w:rsidP="00D2166F">
            <w:pPr>
              <w:pStyle w:val="Style14"/>
              <w:widowControl/>
              <w:jc w:val="center"/>
            </w:pPr>
          </w:p>
        </w:tc>
      </w:tr>
      <w:tr w:rsidR="00D2166F" w:rsidRPr="00C17915" w:rsidTr="00D638E2">
        <w:trPr>
          <w:trHeight w:val="268"/>
        </w:trPr>
        <w:tc>
          <w:tcPr>
            <w:tcW w:w="1424" w:type="pct"/>
          </w:tcPr>
          <w:p w:rsidR="00D2166F" w:rsidRPr="00805243" w:rsidRDefault="00D2166F" w:rsidP="00D4296E">
            <w:pPr>
              <w:pStyle w:val="Style14"/>
              <w:widowControl/>
              <w:tabs>
                <w:tab w:val="left" w:pos="435"/>
              </w:tabs>
              <w:ind w:firstLine="0"/>
            </w:pPr>
            <w:r w:rsidRPr="00805243">
              <w:t>1. Раздел</w:t>
            </w:r>
            <w:r>
              <w:t>. Основы термодинамики</w:t>
            </w:r>
          </w:p>
        </w:tc>
        <w:tc>
          <w:tcPr>
            <w:tcW w:w="184" w:type="pct"/>
          </w:tcPr>
          <w:p w:rsidR="00D2166F" w:rsidRPr="001227FC" w:rsidRDefault="00D2166F" w:rsidP="00D2166F">
            <w:pPr>
              <w:pStyle w:val="Style14"/>
              <w:widowControl/>
              <w:jc w:val="center"/>
            </w:pPr>
            <w:r w:rsidRPr="001227FC">
              <w:t>3</w:t>
            </w:r>
          </w:p>
        </w:tc>
        <w:tc>
          <w:tcPr>
            <w:tcW w:w="192" w:type="pct"/>
          </w:tcPr>
          <w:p w:rsidR="00D2166F" w:rsidRPr="00C17915" w:rsidRDefault="00D2166F" w:rsidP="00D2166F">
            <w:pPr>
              <w:pStyle w:val="Style14"/>
              <w:widowControl/>
              <w:jc w:val="center"/>
              <w:rPr>
                <w:color w:val="C00000"/>
              </w:rPr>
            </w:pPr>
          </w:p>
        </w:tc>
        <w:tc>
          <w:tcPr>
            <w:tcW w:w="228" w:type="pct"/>
          </w:tcPr>
          <w:p w:rsidR="00D2166F" w:rsidRPr="00C17915" w:rsidRDefault="00D2166F" w:rsidP="00D2166F">
            <w:pPr>
              <w:pStyle w:val="Style14"/>
              <w:widowControl/>
              <w:jc w:val="center"/>
              <w:rPr>
                <w:color w:val="C00000"/>
              </w:rPr>
            </w:pPr>
          </w:p>
        </w:tc>
        <w:tc>
          <w:tcPr>
            <w:tcW w:w="228" w:type="pct"/>
          </w:tcPr>
          <w:p w:rsidR="00D2166F" w:rsidRPr="00C17915" w:rsidRDefault="00D2166F" w:rsidP="00D2166F">
            <w:pPr>
              <w:pStyle w:val="Style14"/>
              <w:widowControl/>
              <w:jc w:val="center"/>
              <w:rPr>
                <w:color w:val="C00000"/>
              </w:rPr>
            </w:pPr>
          </w:p>
        </w:tc>
        <w:tc>
          <w:tcPr>
            <w:tcW w:w="330" w:type="pct"/>
          </w:tcPr>
          <w:p w:rsidR="00D2166F" w:rsidRPr="00C45CAB" w:rsidRDefault="00D2166F" w:rsidP="00D2166F">
            <w:pPr>
              <w:pStyle w:val="Style14"/>
              <w:widowControl/>
              <w:rPr>
                <w:color w:val="C00000"/>
                <w:highlight w:val="yellow"/>
              </w:rPr>
            </w:pPr>
          </w:p>
        </w:tc>
        <w:tc>
          <w:tcPr>
            <w:tcW w:w="1073" w:type="pct"/>
          </w:tcPr>
          <w:p w:rsidR="00D2166F" w:rsidRPr="00805243" w:rsidRDefault="00D2166F" w:rsidP="00D2166F">
            <w:pPr>
              <w:pStyle w:val="Style14"/>
              <w:widowControl/>
              <w:tabs>
                <w:tab w:val="left" w:pos="435"/>
              </w:tabs>
            </w:pPr>
          </w:p>
        </w:tc>
        <w:tc>
          <w:tcPr>
            <w:tcW w:w="972" w:type="pct"/>
          </w:tcPr>
          <w:p w:rsidR="00D2166F" w:rsidRPr="00C17915" w:rsidRDefault="00D2166F" w:rsidP="00D2166F">
            <w:pPr>
              <w:pStyle w:val="Style14"/>
              <w:widowControl/>
              <w:rPr>
                <w:color w:val="C00000"/>
              </w:rPr>
            </w:pPr>
          </w:p>
        </w:tc>
        <w:tc>
          <w:tcPr>
            <w:tcW w:w="369" w:type="pct"/>
          </w:tcPr>
          <w:p w:rsidR="00D2166F" w:rsidRPr="00C17915" w:rsidRDefault="00D2166F" w:rsidP="00D2166F">
            <w:pPr>
              <w:pStyle w:val="Style14"/>
              <w:widowControl/>
            </w:pPr>
          </w:p>
        </w:tc>
      </w:tr>
      <w:tr w:rsidR="00D2166F" w:rsidRPr="00C17915" w:rsidTr="00D638E2">
        <w:trPr>
          <w:trHeight w:val="268"/>
        </w:trPr>
        <w:tc>
          <w:tcPr>
            <w:tcW w:w="1424" w:type="pct"/>
          </w:tcPr>
          <w:p w:rsidR="00D2166F" w:rsidRPr="00805243" w:rsidRDefault="00D2166F" w:rsidP="00D4296E">
            <w:pPr>
              <w:pStyle w:val="Style14"/>
              <w:widowControl/>
              <w:tabs>
                <w:tab w:val="left" w:pos="435"/>
              </w:tabs>
              <w:ind w:firstLine="0"/>
            </w:pPr>
            <w:r>
              <w:t>1.1 Параметры состояния. Термодин</w:t>
            </w:r>
            <w:r>
              <w:t>а</w:t>
            </w:r>
            <w:r>
              <w:t>мический процесс. Диаграммы. Циклы. Идеальный газ и его законы. Смеси г</w:t>
            </w:r>
            <w:r>
              <w:t>а</w:t>
            </w:r>
            <w:r>
              <w:t xml:space="preserve">зов. Теплоемкость. </w:t>
            </w:r>
          </w:p>
        </w:tc>
        <w:tc>
          <w:tcPr>
            <w:tcW w:w="184" w:type="pct"/>
          </w:tcPr>
          <w:p w:rsidR="00D2166F" w:rsidRPr="001227FC" w:rsidRDefault="00D2166F" w:rsidP="00D4296E">
            <w:pPr>
              <w:ind w:firstLine="0"/>
              <w:rPr>
                <w:b/>
                <w:i/>
              </w:rPr>
            </w:pPr>
            <w:r w:rsidRPr="001227FC">
              <w:t>3</w:t>
            </w:r>
          </w:p>
        </w:tc>
        <w:tc>
          <w:tcPr>
            <w:tcW w:w="192" w:type="pct"/>
          </w:tcPr>
          <w:p w:rsidR="00D2166F" w:rsidRPr="001227FC" w:rsidRDefault="00D2166F" w:rsidP="00D4296E">
            <w:pPr>
              <w:ind w:firstLine="0"/>
              <w:rPr>
                <w:b/>
                <w:i/>
              </w:rPr>
            </w:pPr>
            <w:r w:rsidRPr="001227FC">
              <w:t>2</w:t>
            </w:r>
          </w:p>
        </w:tc>
        <w:tc>
          <w:tcPr>
            <w:tcW w:w="228" w:type="pct"/>
          </w:tcPr>
          <w:p w:rsidR="00D2166F" w:rsidRPr="00B33BCD" w:rsidRDefault="00D2166F" w:rsidP="00D4296E">
            <w:pPr>
              <w:ind w:firstLine="0"/>
              <w:rPr>
                <w:b/>
                <w:i/>
              </w:rPr>
            </w:pPr>
            <w:r w:rsidRPr="00B33BCD">
              <w:t>1</w:t>
            </w:r>
          </w:p>
        </w:tc>
        <w:tc>
          <w:tcPr>
            <w:tcW w:w="228" w:type="pct"/>
          </w:tcPr>
          <w:p w:rsidR="00D2166F" w:rsidRPr="00B33BCD" w:rsidRDefault="00D2166F" w:rsidP="00D4296E">
            <w:pPr>
              <w:ind w:firstLine="0"/>
              <w:rPr>
                <w:b/>
                <w:i/>
              </w:rPr>
            </w:pPr>
            <w:r w:rsidRPr="00B33BCD">
              <w:t>1</w:t>
            </w:r>
          </w:p>
        </w:tc>
        <w:tc>
          <w:tcPr>
            <w:tcW w:w="330" w:type="pct"/>
          </w:tcPr>
          <w:p w:rsidR="00D2166F" w:rsidRPr="00E60F0B" w:rsidRDefault="00B958DA" w:rsidP="00D2166F">
            <w:pPr>
              <w:jc w:val="center"/>
              <w:rPr>
                <w:b/>
                <w:i/>
              </w:rPr>
            </w:pPr>
            <w:r>
              <w:t>1</w:t>
            </w:r>
          </w:p>
        </w:tc>
        <w:tc>
          <w:tcPr>
            <w:tcW w:w="1073" w:type="pct"/>
          </w:tcPr>
          <w:p w:rsidR="00D2166F" w:rsidRPr="003F1B2F" w:rsidRDefault="00D2166F" w:rsidP="00D4296E">
            <w:pPr>
              <w:ind w:firstLine="0"/>
              <w:rPr>
                <w:b/>
                <w:bCs/>
                <w:i/>
                <w:iCs/>
              </w:rPr>
            </w:pPr>
            <w:proofErr w:type="gramStart"/>
            <w:r w:rsidRPr="003F1B2F">
              <w:rPr>
                <w:bCs/>
                <w:iCs/>
              </w:rPr>
              <w:t>Поиск дополнительной и</w:t>
            </w:r>
            <w:r w:rsidRPr="003F1B2F">
              <w:rPr>
                <w:bCs/>
                <w:iCs/>
              </w:rPr>
              <w:t>н</w:t>
            </w:r>
            <w:r w:rsidRPr="003F1B2F">
              <w:rPr>
                <w:bCs/>
                <w:iCs/>
              </w:rPr>
              <w:t>формации по заданной теме (работа с библиографическим материалами, справочниками, каталогами, словарями, э</w:t>
            </w:r>
            <w:r w:rsidRPr="003F1B2F">
              <w:rPr>
                <w:bCs/>
                <w:iCs/>
              </w:rPr>
              <w:t>н</w:t>
            </w:r>
            <w:r w:rsidRPr="003F1B2F">
              <w:rPr>
                <w:bCs/>
                <w:iCs/>
              </w:rPr>
              <w:t>циклопедиями)</w:t>
            </w:r>
            <w:r w:rsidR="00A25974">
              <w:rPr>
                <w:bCs/>
                <w:iCs/>
              </w:rPr>
              <w:t>.</w:t>
            </w:r>
            <w:proofErr w:type="gramEnd"/>
            <w:r w:rsidR="00A25974">
              <w:rPr>
                <w:bCs/>
                <w:iCs/>
              </w:rPr>
              <w:t xml:space="preserve"> Раздел 1 п. 6.2 1-14</w:t>
            </w:r>
            <w:r w:rsidRPr="003F1B2F">
              <w:rPr>
                <w:bCs/>
                <w:iCs/>
              </w:rPr>
              <w:t>.</w:t>
            </w:r>
          </w:p>
        </w:tc>
        <w:tc>
          <w:tcPr>
            <w:tcW w:w="972" w:type="pct"/>
          </w:tcPr>
          <w:p w:rsidR="00D2166F" w:rsidRPr="00D4296E" w:rsidRDefault="00A7357C" w:rsidP="00A7357C">
            <w:pPr>
              <w:pStyle w:val="af7"/>
              <w:tabs>
                <w:tab w:val="left" w:pos="993"/>
              </w:tabs>
              <w:spacing w:before="0" w:beforeAutospacing="0" w:after="0" w:afterAutospacing="0" w:line="240" w:lineRule="auto"/>
              <w:ind w:firstLine="22"/>
              <w:jc w:val="center"/>
              <w:rPr>
                <w:bCs/>
                <w:iCs/>
                <w:sz w:val="24"/>
              </w:rPr>
            </w:pPr>
            <w:r>
              <w:rPr>
                <w:bCs/>
                <w:iCs/>
                <w:sz w:val="24"/>
              </w:rPr>
              <w:t>Конспект лекции.</w:t>
            </w:r>
            <w:r w:rsidRPr="00D4296E">
              <w:rPr>
                <w:bCs/>
                <w:iCs/>
                <w:sz w:val="24"/>
              </w:rPr>
              <w:t xml:space="preserve"> </w:t>
            </w:r>
            <w:r>
              <w:rPr>
                <w:bCs/>
                <w:iCs/>
                <w:sz w:val="24"/>
              </w:rPr>
              <w:t xml:space="preserve">Устны </w:t>
            </w:r>
            <w:r w:rsidR="00D2166F" w:rsidRPr="00D4296E">
              <w:rPr>
                <w:bCs/>
                <w:iCs/>
                <w:sz w:val="24"/>
              </w:rPr>
              <w:t>опрос</w:t>
            </w:r>
            <w:r>
              <w:rPr>
                <w:bCs/>
                <w:iCs/>
                <w:sz w:val="24"/>
              </w:rPr>
              <w:t xml:space="preserve"> </w:t>
            </w:r>
            <w:r w:rsidR="00D2166F" w:rsidRPr="00D4296E">
              <w:rPr>
                <w:bCs/>
                <w:iCs/>
                <w:sz w:val="24"/>
              </w:rPr>
              <w:t>(собеседование)</w:t>
            </w:r>
          </w:p>
        </w:tc>
        <w:tc>
          <w:tcPr>
            <w:tcW w:w="369" w:type="pct"/>
          </w:tcPr>
          <w:p w:rsidR="00D2166F" w:rsidRPr="00D4296E" w:rsidRDefault="00D2166F" w:rsidP="00D4296E">
            <w:pPr>
              <w:pStyle w:val="Style8"/>
              <w:widowControl/>
              <w:ind w:firstLine="0"/>
              <w:rPr>
                <w:bCs/>
                <w:iCs/>
              </w:rPr>
            </w:pPr>
            <w:r w:rsidRPr="00D4296E">
              <w:rPr>
                <w:bCs/>
                <w:iCs/>
              </w:rPr>
              <w:t>ОП</w:t>
            </w:r>
            <w:r w:rsidR="00D4296E" w:rsidRPr="00D4296E">
              <w:rPr>
                <w:bCs/>
                <w:iCs/>
              </w:rPr>
              <w:t>К-2</w:t>
            </w:r>
            <w:r w:rsidRPr="00D4296E">
              <w:rPr>
                <w:bCs/>
                <w:iCs/>
              </w:rPr>
              <w:t>;</w:t>
            </w:r>
            <w:r w:rsidRPr="00D4296E">
              <w:rPr>
                <w:bCs/>
                <w:iCs/>
              </w:rPr>
              <w:br/>
              <w:t>ПК-4;</w:t>
            </w:r>
            <w:r w:rsidR="00D4296E" w:rsidRPr="00D4296E">
              <w:rPr>
                <w:bCs/>
                <w:iCs/>
              </w:rPr>
              <w:t xml:space="preserve"> </w:t>
            </w:r>
            <w:r w:rsidRPr="00D4296E">
              <w:rPr>
                <w:bCs/>
                <w:iCs/>
              </w:rPr>
              <w:t>зув</w:t>
            </w:r>
          </w:p>
        </w:tc>
      </w:tr>
      <w:tr w:rsidR="00D2166F" w:rsidRPr="00C17915" w:rsidTr="00D638E2">
        <w:trPr>
          <w:trHeight w:val="268"/>
        </w:trPr>
        <w:tc>
          <w:tcPr>
            <w:tcW w:w="1424" w:type="pct"/>
          </w:tcPr>
          <w:p w:rsidR="00D2166F" w:rsidRPr="00805243" w:rsidRDefault="00D2166F" w:rsidP="00D4296E">
            <w:pPr>
              <w:pStyle w:val="Style14"/>
              <w:widowControl/>
              <w:tabs>
                <w:tab w:val="left" w:pos="435"/>
              </w:tabs>
              <w:ind w:firstLine="0"/>
            </w:pPr>
            <w:r>
              <w:t>1.2</w:t>
            </w:r>
            <w:proofErr w:type="gramStart"/>
            <w:r>
              <w:t xml:space="preserve"> П</w:t>
            </w:r>
            <w:proofErr w:type="gramEnd"/>
            <w:r>
              <w:t>ервый закон термодинамики</w:t>
            </w:r>
          </w:p>
        </w:tc>
        <w:tc>
          <w:tcPr>
            <w:tcW w:w="184" w:type="pct"/>
          </w:tcPr>
          <w:p w:rsidR="00D2166F" w:rsidRPr="001227FC" w:rsidRDefault="00D2166F" w:rsidP="00D4296E">
            <w:pPr>
              <w:ind w:firstLine="0"/>
              <w:rPr>
                <w:b/>
                <w:i/>
              </w:rPr>
            </w:pPr>
            <w:r w:rsidRPr="001227FC">
              <w:t>3</w:t>
            </w:r>
          </w:p>
        </w:tc>
        <w:tc>
          <w:tcPr>
            <w:tcW w:w="192" w:type="pct"/>
          </w:tcPr>
          <w:p w:rsidR="00D2166F" w:rsidRPr="001227FC" w:rsidRDefault="00D2166F" w:rsidP="00D4296E">
            <w:pPr>
              <w:ind w:firstLine="0"/>
              <w:rPr>
                <w:b/>
                <w:i/>
              </w:rPr>
            </w:pPr>
            <w:r w:rsidRPr="001227FC">
              <w:t>2</w:t>
            </w:r>
          </w:p>
        </w:tc>
        <w:tc>
          <w:tcPr>
            <w:tcW w:w="228" w:type="pct"/>
          </w:tcPr>
          <w:p w:rsidR="00D2166F" w:rsidRPr="00B33BCD" w:rsidRDefault="00D2166F" w:rsidP="00D4296E">
            <w:pPr>
              <w:ind w:firstLine="0"/>
              <w:rPr>
                <w:b/>
                <w:i/>
              </w:rPr>
            </w:pPr>
            <w:r w:rsidRPr="00B33BCD">
              <w:t>1</w:t>
            </w:r>
          </w:p>
        </w:tc>
        <w:tc>
          <w:tcPr>
            <w:tcW w:w="228" w:type="pct"/>
          </w:tcPr>
          <w:p w:rsidR="00D2166F" w:rsidRPr="00B33BCD" w:rsidRDefault="00D2166F" w:rsidP="00D4296E">
            <w:pPr>
              <w:ind w:firstLine="0"/>
              <w:rPr>
                <w:b/>
                <w:i/>
              </w:rPr>
            </w:pPr>
            <w:r w:rsidRPr="00B33BCD">
              <w:t>1</w:t>
            </w:r>
          </w:p>
        </w:tc>
        <w:tc>
          <w:tcPr>
            <w:tcW w:w="330" w:type="pct"/>
          </w:tcPr>
          <w:p w:rsidR="00D2166F" w:rsidRPr="00E60F0B" w:rsidRDefault="00B958DA" w:rsidP="00D2166F">
            <w:pPr>
              <w:jc w:val="center"/>
              <w:rPr>
                <w:b/>
                <w:i/>
              </w:rPr>
            </w:pPr>
            <w:r>
              <w:t>0,5</w:t>
            </w:r>
          </w:p>
        </w:tc>
        <w:tc>
          <w:tcPr>
            <w:tcW w:w="1073" w:type="pct"/>
          </w:tcPr>
          <w:p w:rsidR="00D2166F" w:rsidRPr="003F1B2F" w:rsidRDefault="00D2166F" w:rsidP="00D4296E">
            <w:pPr>
              <w:ind w:firstLine="0"/>
              <w:rPr>
                <w:b/>
                <w:bCs/>
                <w:i/>
                <w:iCs/>
              </w:rPr>
            </w:pPr>
            <w:r w:rsidRPr="003F1B2F">
              <w:rPr>
                <w:bCs/>
                <w:iCs/>
              </w:rPr>
              <w:t>Самостоятельное изучение учебной и научной литерат</w:t>
            </w:r>
            <w:r w:rsidRPr="003F1B2F">
              <w:rPr>
                <w:bCs/>
                <w:iCs/>
              </w:rPr>
              <w:t>у</w:t>
            </w:r>
            <w:r w:rsidRPr="003F1B2F">
              <w:rPr>
                <w:bCs/>
                <w:iCs/>
              </w:rPr>
              <w:t>ры.</w:t>
            </w:r>
            <w:r w:rsidR="006645E3">
              <w:rPr>
                <w:bCs/>
                <w:iCs/>
              </w:rPr>
              <w:t xml:space="preserve"> Расчет лабораторных р</w:t>
            </w:r>
            <w:r w:rsidR="006645E3">
              <w:rPr>
                <w:bCs/>
                <w:iCs/>
              </w:rPr>
              <w:t>а</w:t>
            </w:r>
            <w:r w:rsidR="006645E3">
              <w:rPr>
                <w:bCs/>
                <w:iCs/>
              </w:rPr>
              <w:t>бот.</w:t>
            </w:r>
            <w:r w:rsidR="00A25974">
              <w:rPr>
                <w:bCs/>
                <w:iCs/>
              </w:rPr>
              <w:t xml:space="preserve"> Раздел 1 п. 6.2 15-17</w:t>
            </w:r>
            <w:r w:rsidR="00A25974" w:rsidRPr="003F1B2F">
              <w:rPr>
                <w:bCs/>
                <w:iCs/>
              </w:rPr>
              <w:t>.</w:t>
            </w:r>
          </w:p>
        </w:tc>
        <w:tc>
          <w:tcPr>
            <w:tcW w:w="972" w:type="pct"/>
          </w:tcPr>
          <w:p w:rsidR="00D2166F" w:rsidRPr="00D4296E" w:rsidRDefault="00A7357C" w:rsidP="009E7E04">
            <w:pPr>
              <w:pStyle w:val="af7"/>
              <w:tabs>
                <w:tab w:val="left" w:pos="993"/>
              </w:tabs>
              <w:spacing w:before="0" w:beforeAutospacing="0" w:after="0" w:afterAutospacing="0" w:line="240" w:lineRule="auto"/>
              <w:ind w:firstLine="22"/>
              <w:jc w:val="center"/>
              <w:rPr>
                <w:bCs/>
                <w:iCs/>
                <w:sz w:val="24"/>
              </w:rPr>
            </w:pPr>
            <w:r>
              <w:rPr>
                <w:bCs/>
                <w:iCs/>
                <w:sz w:val="24"/>
              </w:rPr>
              <w:t xml:space="preserve">Конспект лекции. </w:t>
            </w:r>
            <w:r w:rsidR="00A25974">
              <w:rPr>
                <w:bCs/>
                <w:iCs/>
                <w:sz w:val="24"/>
              </w:rPr>
              <w:t>Отчет по лабораторным</w:t>
            </w:r>
            <w:r w:rsidR="00A25974" w:rsidRPr="00D4296E">
              <w:rPr>
                <w:bCs/>
                <w:iCs/>
                <w:sz w:val="24"/>
              </w:rPr>
              <w:t xml:space="preserve"> рабо</w:t>
            </w:r>
            <w:r w:rsidR="00A25974">
              <w:rPr>
                <w:bCs/>
                <w:iCs/>
                <w:sz w:val="24"/>
              </w:rPr>
              <w:t>там</w:t>
            </w:r>
          </w:p>
        </w:tc>
        <w:tc>
          <w:tcPr>
            <w:tcW w:w="369" w:type="pct"/>
          </w:tcPr>
          <w:p w:rsidR="00D2166F" w:rsidRPr="00D4296E" w:rsidRDefault="00D2166F" w:rsidP="004A115E">
            <w:pPr>
              <w:pStyle w:val="Style8"/>
              <w:widowControl/>
              <w:ind w:firstLine="0"/>
              <w:rPr>
                <w:bCs/>
                <w:iCs/>
              </w:rPr>
            </w:pPr>
            <w:r w:rsidRPr="00D4296E">
              <w:rPr>
                <w:bCs/>
                <w:iCs/>
              </w:rPr>
              <w:t>ОПК-2;</w:t>
            </w:r>
            <w:r w:rsidRPr="00D4296E">
              <w:rPr>
                <w:bCs/>
                <w:iCs/>
              </w:rPr>
              <w:br/>
              <w:t>ПК-4;</w:t>
            </w:r>
          </w:p>
          <w:p w:rsidR="00D2166F" w:rsidRPr="00D4296E" w:rsidRDefault="00D2166F" w:rsidP="004A115E">
            <w:pPr>
              <w:pStyle w:val="Style8"/>
              <w:widowControl/>
              <w:ind w:firstLine="0"/>
              <w:rPr>
                <w:bCs/>
                <w:iCs/>
              </w:rPr>
            </w:pPr>
            <w:r w:rsidRPr="00D4296E">
              <w:rPr>
                <w:bCs/>
                <w:iCs/>
              </w:rPr>
              <w:t>зув</w:t>
            </w:r>
          </w:p>
        </w:tc>
      </w:tr>
      <w:tr w:rsidR="00D2166F" w:rsidRPr="00C17915" w:rsidTr="00D638E2">
        <w:trPr>
          <w:trHeight w:val="268"/>
        </w:trPr>
        <w:tc>
          <w:tcPr>
            <w:tcW w:w="1424" w:type="pct"/>
          </w:tcPr>
          <w:p w:rsidR="00D2166F" w:rsidRPr="00805243" w:rsidRDefault="00D2166F" w:rsidP="00D4296E">
            <w:pPr>
              <w:pStyle w:val="Style14"/>
              <w:widowControl/>
              <w:tabs>
                <w:tab w:val="left" w:pos="435"/>
              </w:tabs>
              <w:ind w:firstLine="0"/>
            </w:pPr>
            <w:r>
              <w:t>1.3. Второй закон термодинамики</w:t>
            </w:r>
          </w:p>
        </w:tc>
        <w:tc>
          <w:tcPr>
            <w:tcW w:w="184" w:type="pct"/>
          </w:tcPr>
          <w:p w:rsidR="00D2166F" w:rsidRPr="001227FC" w:rsidRDefault="00D2166F" w:rsidP="00D4296E">
            <w:pPr>
              <w:ind w:firstLine="0"/>
              <w:rPr>
                <w:b/>
                <w:i/>
              </w:rPr>
            </w:pPr>
            <w:r w:rsidRPr="001227FC">
              <w:t>3</w:t>
            </w:r>
          </w:p>
        </w:tc>
        <w:tc>
          <w:tcPr>
            <w:tcW w:w="192" w:type="pct"/>
          </w:tcPr>
          <w:p w:rsidR="00D2166F" w:rsidRPr="001227FC" w:rsidRDefault="00D2166F" w:rsidP="00D4296E">
            <w:pPr>
              <w:ind w:firstLine="0"/>
              <w:rPr>
                <w:b/>
                <w:i/>
              </w:rPr>
            </w:pPr>
            <w:r w:rsidRPr="001227FC">
              <w:t>2</w:t>
            </w:r>
          </w:p>
        </w:tc>
        <w:tc>
          <w:tcPr>
            <w:tcW w:w="228" w:type="pct"/>
          </w:tcPr>
          <w:p w:rsidR="00D2166F" w:rsidRPr="00B33BCD" w:rsidRDefault="00D2166F" w:rsidP="00D4296E">
            <w:pPr>
              <w:ind w:firstLine="0"/>
              <w:rPr>
                <w:b/>
                <w:i/>
              </w:rPr>
            </w:pPr>
            <w:r w:rsidRPr="00B33BCD">
              <w:t>1</w:t>
            </w:r>
            <w:r>
              <w:t>/1И</w:t>
            </w:r>
          </w:p>
        </w:tc>
        <w:tc>
          <w:tcPr>
            <w:tcW w:w="228" w:type="pct"/>
          </w:tcPr>
          <w:p w:rsidR="00D2166F" w:rsidRPr="00B33BCD" w:rsidRDefault="00D2166F" w:rsidP="00D4296E">
            <w:pPr>
              <w:ind w:firstLine="0"/>
              <w:rPr>
                <w:b/>
                <w:i/>
              </w:rPr>
            </w:pPr>
            <w:r w:rsidRPr="00B33BCD">
              <w:t>1</w:t>
            </w:r>
            <w:r>
              <w:t>/1И</w:t>
            </w:r>
          </w:p>
        </w:tc>
        <w:tc>
          <w:tcPr>
            <w:tcW w:w="330" w:type="pct"/>
          </w:tcPr>
          <w:p w:rsidR="00D2166F" w:rsidRPr="00E60F0B" w:rsidRDefault="00B958DA" w:rsidP="00D2166F">
            <w:pPr>
              <w:jc w:val="center"/>
              <w:rPr>
                <w:b/>
                <w:i/>
              </w:rPr>
            </w:pPr>
            <w:r>
              <w:t>0,5</w:t>
            </w:r>
          </w:p>
        </w:tc>
        <w:tc>
          <w:tcPr>
            <w:tcW w:w="1073" w:type="pct"/>
          </w:tcPr>
          <w:p w:rsidR="00D2166F" w:rsidRPr="003F1B2F" w:rsidRDefault="00D2166F" w:rsidP="00D4296E">
            <w:pPr>
              <w:ind w:firstLine="0"/>
              <w:rPr>
                <w:b/>
                <w:bCs/>
                <w:i/>
                <w:iCs/>
              </w:rPr>
            </w:pPr>
            <w:r w:rsidRPr="003F1B2F">
              <w:rPr>
                <w:bCs/>
                <w:iCs/>
              </w:rPr>
              <w:t>Работа с электронными би</w:t>
            </w:r>
            <w:r w:rsidRPr="003F1B2F">
              <w:rPr>
                <w:bCs/>
                <w:iCs/>
              </w:rPr>
              <w:t>б</w:t>
            </w:r>
            <w:r w:rsidRPr="003F1B2F">
              <w:rPr>
                <w:bCs/>
                <w:iCs/>
              </w:rPr>
              <w:t>лиотеками.</w:t>
            </w:r>
            <w:r w:rsidR="00A25974">
              <w:rPr>
                <w:bCs/>
                <w:iCs/>
              </w:rPr>
              <w:t xml:space="preserve"> Раздел 1 п. 6.2 18-</w:t>
            </w:r>
            <w:r w:rsidR="00A25974">
              <w:rPr>
                <w:bCs/>
                <w:iCs/>
              </w:rPr>
              <w:lastRenderedPageBreak/>
              <w:t>25</w:t>
            </w:r>
            <w:r w:rsidR="00A25974" w:rsidRPr="003F1B2F">
              <w:rPr>
                <w:bCs/>
                <w:iCs/>
              </w:rPr>
              <w:t>.</w:t>
            </w:r>
            <w:r w:rsidR="00E126CA">
              <w:rPr>
                <w:bCs/>
                <w:iCs/>
              </w:rPr>
              <w:t xml:space="preserve"> Контрольная работа №1.</w:t>
            </w:r>
          </w:p>
        </w:tc>
        <w:tc>
          <w:tcPr>
            <w:tcW w:w="972" w:type="pct"/>
          </w:tcPr>
          <w:p w:rsidR="00D2166F" w:rsidRPr="00D4296E" w:rsidRDefault="009E7E04" w:rsidP="009E7E04">
            <w:pPr>
              <w:pStyle w:val="af7"/>
              <w:tabs>
                <w:tab w:val="left" w:pos="993"/>
              </w:tabs>
              <w:spacing w:before="0" w:beforeAutospacing="0" w:after="0" w:afterAutospacing="0" w:line="240" w:lineRule="auto"/>
              <w:ind w:firstLine="22"/>
              <w:jc w:val="center"/>
              <w:rPr>
                <w:bCs/>
                <w:iCs/>
                <w:sz w:val="24"/>
              </w:rPr>
            </w:pPr>
            <w:r>
              <w:rPr>
                <w:bCs/>
                <w:iCs/>
                <w:sz w:val="24"/>
              </w:rPr>
              <w:lastRenderedPageBreak/>
              <w:t>Конспект лекции</w:t>
            </w:r>
            <w:r w:rsidR="00E126CA">
              <w:rPr>
                <w:bCs/>
                <w:iCs/>
                <w:sz w:val="24"/>
              </w:rPr>
              <w:t>. Решение контрольной работы.</w:t>
            </w:r>
          </w:p>
        </w:tc>
        <w:tc>
          <w:tcPr>
            <w:tcW w:w="369" w:type="pct"/>
          </w:tcPr>
          <w:p w:rsidR="00D2166F" w:rsidRPr="00D4296E" w:rsidRDefault="00D2166F" w:rsidP="00D4296E">
            <w:pPr>
              <w:pStyle w:val="Style8"/>
              <w:widowControl/>
              <w:ind w:firstLine="0"/>
              <w:rPr>
                <w:bCs/>
                <w:iCs/>
              </w:rPr>
            </w:pPr>
            <w:r w:rsidRPr="00D4296E">
              <w:rPr>
                <w:bCs/>
                <w:iCs/>
              </w:rPr>
              <w:t>ОПК-2;</w:t>
            </w:r>
            <w:r w:rsidRPr="00D4296E">
              <w:rPr>
                <w:bCs/>
                <w:iCs/>
              </w:rPr>
              <w:br/>
              <w:t>ПК-4;</w:t>
            </w:r>
          </w:p>
          <w:p w:rsidR="00D2166F" w:rsidRPr="00D4296E" w:rsidRDefault="00D2166F" w:rsidP="00D4296E">
            <w:pPr>
              <w:pStyle w:val="Style8"/>
              <w:widowControl/>
              <w:ind w:firstLine="0"/>
              <w:rPr>
                <w:bCs/>
                <w:iCs/>
              </w:rPr>
            </w:pPr>
            <w:r w:rsidRPr="00D4296E">
              <w:rPr>
                <w:bCs/>
                <w:iCs/>
              </w:rPr>
              <w:lastRenderedPageBreak/>
              <w:t>зув</w:t>
            </w:r>
          </w:p>
        </w:tc>
      </w:tr>
      <w:tr w:rsidR="00D2166F" w:rsidRPr="00C17915" w:rsidTr="003204C2">
        <w:trPr>
          <w:trHeight w:val="268"/>
        </w:trPr>
        <w:tc>
          <w:tcPr>
            <w:tcW w:w="1424" w:type="pct"/>
            <w:shd w:val="clear" w:color="auto" w:fill="C4BC96" w:themeFill="background2" w:themeFillShade="BF"/>
          </w:tcPr>
          <w:p w:rsidR="00D2166F" w:rsidRDefault="00D2166F" w:rsidP="003204C2">
            <w:pPr>
              <w:pStyle w:val="Style14"/>
              <w:widowControl/>
              <w:tabs>
                <w:tab w:val="left" w:pos="435"/>
              </w:tabs>
              <w:jc w:val="left"/>
            </w:pPr>
            <w:r>
              <w:lastRenderedPageBreak/>
              <w:t>Итого по разделу</w:t>
            </w:r>
          </w:p>
        </w:tc>
        <w:tc>
          <w:tcPr>
            <w:tcW w:w="184" w:type="pct"/>
            <w:shd w:val="clear" w:color="auto" w:fill="C4BC96" w:themeFill="background2" w:themeFillShade="BF"/>
          </w:tcPr>
          <w:p w:rsidR="00D2166F" w:rsidRPr="001227FC" w:rsidRDefault="00D2166F" w:rsidP="003204C2">
            <w:pPr>
              <w:ind w:firstLine="0"/>
              <w:jc w:val="left"/>
              <w:rPr>
                <w:b/>
                <w:i/>
              </w:rPr>
            </w:pPr>
            <w:r w:rsidRPr="001227FC">
              <w:t>3</w:t>
            </w:r>
          </w:p>
        </w:tc>
        <w:tc>
          <w:tcPr>
            <w:tcW w:w="192" w:type="pct"/>
            <w:shd w:val="clear" w:color="auto" w:fill="C4BC96" w:themeFill="background2" w:themeFillShade="BF"/>
          </w:tcPr>
          <w:p w:rsidR="00D2166F" w:rsidRPr="001227FC" w:rsidRDefault="00D2166F" w:rsidP="003204C2">
            <w:pPr>
              <w:pStyle w:val="Style14"/>
              <w:widowControl/>
              <w:ind w:firstLine="0"/>
              <w:jc w:val="left"/>
            </w:pPr>
            <w:r w:rsidRPr="001227FC">
              <w:t>6</w:t>
            </w:r>
          </w:p>
        </w:tc>
        <w:tc>
          <w:tcPr>
            <w:tcW w:w="228" w:type="pct"/>
            <w:shd w:val="clear" w:color="auto" w:fill="C4BC96" w:themeFill="background2" w:themeFillShade="BF"/>
          </w:tcPr>
          <w:p w:rsidR="00D2166F" w:rsidRPr="00B33BCD" w:rsidRDefault="00D2166F" w:rsidP="003204C2">
            <w:pPr>
              <w:pStyle w:val="Style14"/>
              <w:widowControl/>
              <w:ind w:firstLine="0"/>
              <w:jc w:val="left"/>
            </w:pPr>
            <w:r w:rsidRPr="00B33BCD">
              <w:t>3</w:t>
            </w:r>
            <w:r w:rsidR="003204C2">
              <w:t>/1И</w:t>
            </w:r>
          </w:p>
        </w:tc>
        <w:tc>
          <w:tcPr>
            <w:tcW w:w="228" w:type="pct"/>
            <w:shd w:val="clear" w:color="auto" w:fill="C4BC96" w:themeFill="background2" w:themeFillShade="BF"/>
          </w:tcPr>
          <w:p w:rsidR="00D2166F" w:rsidRPr="00B33BCD" w:rsidRDefault="00D2166F" w:rsidP="003204C2">
            <w:pPr>
              <w:pStyle w:val="Style14"/>
              <w:widowControl/>
              <w:ind w:firstLine="0"/>
              <w:jc w:val="left"/>
            </w:pPr>
            <w:r w:rsidRPr="00B33BCD">
              <w:t>3</w:t>
            </w:r>
            <w:r w:rsidR="003204C2">
              <w:t>/1И</w:t>
            </w:r>
          </w:p>
        </w:tc>
        <w:tc>
          <w:tcPr>
            <w:tcW w:w="330" w:type="pct"/>
            <w:shd w:val="clear" w:color="auto" w:fill="C4BC96" w:themeFill="background2" w:themeFillShade="BF"/>
          </w:tcPr>
          <w:p w:rsidR="00D2166F" w:rsidRPr="00E60F0B" w:rsidRDefault="00D2166F" w:rsidP="003204C2">
            <w:pPr>
              <w:jc w:val="left"/>
              <w:rPr>
                <w:b/>
                <w:i/>
              </w:rPr>
            </w:pPr>
            <w:r w:rsidRPr="00E60F0B">
              <w:t>2</w:t>
            </w:r>
          </w:p>
        </w:tc>
        <w:tc>
          <w:tcPr>
            <w:tcW w:w="1073" w:type="pct"/>
            <w:shd w:val="clear" w:color="auto" w:fill="C4BC96" w:themeFill="background2" w:themeFillShade="BF"/>
          </w:tcPr>
          <w:p w:rsidR="00D2166F" w:rsidRPr="00805243" w:rsidRDefault="00D2166F" w:rsidP="003204C2">
            <w:pPr>
              <w:pStyle w:val="Style14"/>
              <w:widowControl/>
              <w:tabs>
                <w:tab w:val="left" w:pos="435"/>
              </w:tabs>
              <w:jc w:val="left"/>
            </w:pPr>
          </w:p>
        </w:tc>
        <w:tc>
          <w:tcPr>
            <w:tcW w:w="972" w:type="pct"/>
            <w:shd w:val="clear" w:color="auto" w:fill="C4BC96" w:themeFill="background2" w:themeFillShade="BF"/>
          </w:tcPr>
          <w:p w:rsidR="00D2166F" w:rsidRPr="00805243" w:rsidRDefault="00D2166F" w:rsidP="009E7E04">
            <w:pPr>
              <w:pStyle w:val="Style14"/>
              <w:widowControl/>
              <w:tabs>
                <w:tab w:val="left" w:pos="435"/>
              </w:tabs>
              <w:jc w:val="left"/>
            </w:pPr>
          </w:p>
        </w:tc>
        <w:tc>
          <w:tcPr>
            <w:tcW w:w="369" w:type="pct"/>
            <w:shd w:val="clear" w:color="auto" w:fill="C4BC96" w:themeFill="background2" w:themeFillShade="BF"/>
          </w:tcPr>
          <w:p w:rsidR="00D2166F" w:rsidRPr="00D4296E" w:rsidRDefault="00D2166F" w:rsidP="003204C2">
            <w:pPr>
              <w:pStyle w:val="Style8"/>
              <w:widowControl/>
              <w:ind w:firstLine="0"/>
              <w:jc w:val="left"/>
              <w:rPr>
                <w:bCs/>
                <w:iCs/>
              </w:rPr>
            </w:pPr>
          </w:p>
        </w:tc>
      </w:tr>
      <w:tr w:rsidR="00D2166F" w:rsidRPr="00762327" w:rsidTr="009E7E04">
        <w:trPr>
          <w:trHeight w:val="362"/>
        </w:trPr>
        <w:tc>
          <w:tcPr>
            <w:tcW w:w="1424" w:type="pct"/>
          </w:tcPr>
          <w:p w:rsidR="00D2166F" w:rsidRPr="00805243" w:rsidRDefault="00D2166F" w:rsidP="00D4296E">
            <w:pPr>
              <w:pStyle w:val="Style14"/>
              <w:widowControl/>
              <w:tabs>
                <w:tab w:val="left" w:pos="435"/>
              </w:tabs>
              <w:ind w:firstLine="0"/>
            </w:pPr>
            <w:r>
              <w:t>2. Раздел. Химическая термодинамика</w:t>
            </w:r>
          </w:p>
        </w:tc>
        <w:tc>
          <w:tcPr>
            <w:tcW w:w="184" w:type="pct"/>
          </w:tcPr>
          <w:p w:rsidR="00D2166F" w:rsidRPr="001227FC" w:rsidRDefault="00D2166F" w:rsidP="00D4296E">
            <w:pPr>
              <w:ind w:firstLine="0"/>
              <w:rPr>
                <w:b/>
                <w:i/>
              </w:rPr>
            </w:pPr>
            <w:r w:rsidRPr="001227FC">
              <w:t>3</w:t>
            </w:r>
          </w:p>
        </w:tc>
        <w:tc>
          <w:tcPr>
            <w:tcW w:w="192" w:type="pct"/>
          </w:tcPr>
          <w:p w:rsidR="00D2166F" w:rsidRPr="00762327" w:rsidRDefault="00D2166F" w:rsidP="00D4296E">
            <w:pPr>
              <w:pStyle w:val="Style14"/>
              <w:widowControl/>
              <w:tabs>
                <w:tab w:val="left" w:pos="435"/>
              </w:tabs>
              <w:ind w:firstLine="0"/>
            </w:pPr>
          </w:p>
        </w:tc>
        <w:tc>
          <w:tcPr>
            <w:tcW w:w="228" w:type="pct"/>
          </w:tcPr>
          <w:p w:rsidR="00D2166F" w:rsidRPr="00762327" w:rsidRDefault="00D2166F" w:rsidP="00D4296E">
            <w:pPr>
              <w:pStyle w:val="Style14"/>
              <w:widowControl/>
              <w:tabs>
                <w:tab w:val="left" w:pos="435"/>
              </w:tabs>
              <w:ind w:firstLine="0"/>
            </w:pPr>
          </w:p>
        </w:tc>
        <w:tc>
          <w:tcPr>
            <w:tcW w:w="228" w:type="pct"/>
          </w:tcPr>
          <w:p w:rsidR="00D2166F" w:rsidRPr="00762327" w:rsidRDefault="00D2166F" w:rsidP="00D4296E">
            <w:pPr>
              <w:pStyle w:val="Style14"/>
              <w:widowControl/>
              <w:tabs>
                <w:tab w:val="left" w:pos="435"/>
              </w:tabs>
              <w:ind w:firstLine="0"/>
            </w:pPr>
          </w:p>
        </w:tc>
        <w:tc>
          <w:tcPr>
            <w:tcW w:w="330" w:type="pct"/>
          </w:tcPr>
          <w:p w:rsidR="00D2166F" w:rsidRPr="00762327" w:rsidRDefault="00D2166F" w:rsidP="00D4296E">
            <w:pPr>
              <w:pStyle w:val="Style14"/>
              <w:widowControl/>
              <w:tabs>
                <w:tab w:val="left" w:pos="435"/>
              </w:tabs>
              <w:ind w:firstLine="0"/>
            </w:pPr>
          </w:p>
        </w:tc>
        <w:tc>
          <w:tcPr>
            <w:tcW w:w="1073" w:type="pct"/>
          </w:tcPr>
          <w:p w:rsidR="00D2166F" w:rsidRPr="00805243" w:rsidRDefault="00D2166F" w:rsidP="00D2166F">
            <w:pPr>
              <w:pStyle w:val="Style14"/>
              <w:widowControl/>
              <w:tabs>
                <w:tab w:val="left" w:pos="435"/>
              </w:tabs>
              <w:jc w:val="center"/>
            </w:pPr>
          </w:p>
        </w:tc>
        <w:tc>
          <w:tcPr>
            <w:tcW w:w="972" w:type="pct"/>
          </w:tcPr>
          <w:p w:rsidR="00D2166F" w:rsidRPr="00805243" w:rsidRDefault="00D2166F" w:rsidP="009E7E04">
            <w:pPr>
              <w:pStyle w:val="Style14"/>
              <w:widowControl/>
              <w:tabs>
                <w:tab w:val="left" w:pos="435"/>
              </w:tabs>
              <w:jc w:val="center"/>
            </w:pPr>
          </w:p>
        </w:tc>
        <w:tc>
          <w:tcPr>
            <w:tcW w:w="369" w:type="pct"/>
          </w:tcPr>
          <w:p w:rsidR="00D2166F" w:rsidRPr="00D4296E" w:rsidRDefault="00D2166F" w:rsidP="00D4296E">
            <w:pPr>
              <w:pStyle w:val="Style8"/>
              <w:widowControl/>
              <w:ind w:firstLine="0"/>
              <w:rPr>
                <w:bCs/>
                <w:iCs/>
              </w:rPr>
            </w:pPr>
          </w:p>
        </w:tc>
      </w:tr>
      <w:tr w:rsidR="00D2166F" w:rsidRPr="00C17915" w:rsidTr="00D638E2">
        <w:trPr>
          <w:trHeight w:val="268"/>
        </w:trPr>
        <w:tc>
          <w:tcPr>
            <w:tcW w:w="1424" w:type="pct"/>
          </w:tcPr>
          <w:p w:rsidR="00D2166F" w:rsidRPr="00805243" w:rsidRDefault="00D2166F" w:rsidP="00D4296E">
            <w:pPr>
              <w:pStyle w:val="Style14"/>
              <w:widowControl/>
              <w:tabs>
                <w:tab w:val="left" w:pos="435"/>
              </w:tabs>
              <w:ind w:firstLine="0"/>
            </w:pPr>
            <w:r>
              <w:t>2.1 Теплота образования веществ. Те</w:t>
            </w:r>
            <w:r>
              <w:t>п</w:t>
            </w:r>
            <w:r>
              <w:t>ловой эффект сгорания</w:t>
            </w:r>
          </w:p>
        </w:tc>
        <w:tc>
          <w:tcPr>
            <w:tcW w:w="184" w:type="pct"/>
          </w:tcPr>
          <w:p w:rsidR="00D2166F" w:rsidRPr="001227FC" w:rsidRDefault="00D2166F" w:rsidP="00D4296E">
            <w:pPr>
              <w:ind w:firstLine="0"/>
              <w:rPr>
                <w:b/>
                <w:i/>
              </w:rPr>
            </w:pPr>
            <w:r w:rsidRPr="001227FC">
              <w:t>3</w:t>
            </w:r>
          </w:p>
        </w:tc>
        <w:tc>
          <w:tcPr>
            <w:tcW w:w="192" w:type="pct"/>
          </w:tcPr>
          <w:p w:rsidR="00D2166F" w:rsidRPr="001227FC" w:rsidRDefault="00D2166F" w:rsidP="00D4296E">
            <w:pPr>
              <w:ind w:firstLine="0"/>
              <w:rPr>
                <w:b/>
                <w:i/>
              </w:rPr>
            </w:pPr>
            <w:r w:rsidRPr="001227FC">
              <w:t>2</w:t>
            </w:r>
          </w:p>
        </w:tc>
        <w:tc>
          <w:tcPr>
            <w:tcW w:w="228" w:type="pct"/>
          </w:tcPr>
          <w:p w:rsidR="00D2166F" w:rsidRPr="00B33BCD" w:rsidRDefault="00D2166F" w:rsidP="00D4296E">
            <w:pPr>
              <w:ind w:firstLine="0"/>
              <w:rPr>
                <w:b/>
                <w:i/>
              </w:rPr>
            </w:pPr>
            <w:r w:rsidRPr="00B33BCD">
              <w:t>1</w:t>
            </w:r>
          </w:p>
        </w:tc>
        <w:tc>
          <w:tcPr>
            <w:tcW w:w="228" w:type="pct"/>
          </w:tcPr>
          <w:p w:rsidR="00D2166F" w:rsidRPr="003204C2" w:rsidRDefault="003204C2" w:rsidP="00D4296E">
            <w:pPr>
              <w:ind w:firstLine="0"/>
            </w:pPr>
            <w:r w:rsidRPr="003204C2">
              <w:t>1</w:t>
            </w:r>
          </w:p>
        </w:tc>
        <w:tc>
          <w:tcPr>
            <w:tcW w:w="330" w:type="pct"/>
          </w:tcPr>
          <w:p w:rsidR="00D2166F" w:rsidRPr="00E60F0B" w:rsidRDefault="00B958DA" w:rsidP="00D2166F">
            <w:pPr>
              <w:jc w:val="center"/>
              <w:rPr>
                <w:b/>
                <w:i/>
              </w:rPr>
            </w:pPr>
            <w:r>
              <w:t>1</w:t>
            </w:r>
          </w:p>
        </w:tc>
        <w:tc>
          <w:tcPr>
            <w:tcW w:w="1073" w:type="pct"/>
          </w:tcPr>
          <w:p w:rsidR="00D2166F" w:rsidRPr="003F1B2F" w:rsidRDefault="00D2166F" w:rsidP="00D4296E">
            <w:pPr>
              <w:ind w:firstLine="0"/>
              <w:rPr>
                <w:b/>
                <w:bCs/>
                <w:i/>
                <w:iCs/>
              </w:rPr>
            </w:pPr>
            <w:proofErr w:type="gramStart"/>
            <w:r w:rsidRPr="003F1B2F">
              <w:rPr>
                <w:bCs/>
                <w:iCs/>
              </w:rPr>
              <w:t>Поиск дополнительной и</w:t>
            </w:r>
            <w:r w:rsidRPr="003F1B2F">
              <w:rPr>
                <w:bCs/>
                <w:iCs/>
              </w:rPr>
              <w:t>н</w:t>
            </w:r>
            <w:r w:rsidRPr="003F1B2F">
              <w:rPr>
                <w:bCs/>
                <w:iCs/>
              </w:rPr>
              <w:t>формации по заданной теме (работа с библиографическим материалами, справочниками, каталогами, словарями, э</w:t>
            </w:r>
            <w:r w:rsidRPr="003F1B2F">
              <w:rPr>
                <w:bCs/>
                <w:iCs/>
              </w:rPr>
              <w:t>н</w:t>
            </w:r>
            <w:r w:rsidRPr="003F1B2F">
              <w:rPr>
                <w:bCs/>
                <w:iCs/>
              </w:rPr>
              <w:t>циклопедиями).</w:t>
            </w:r>
            <w:proofErr w:type="gramEnd"/>
            <w:r w:rsidR="006645E3">
              <w:rPr>
                <w:bCs/>
                <w:iCs/>
              </w:rPr>
              <w:t xml:space="preserve"> Раздел </w:t>
            </w:r>
            <w:r w:rsidR="00AF75BE">
              <w:rPr>
                <w:bCs/>
                <w:iCs/>
              </w:rPr>
              <w:t>2</w:t>
            </w:r>
            <w:r w:rsidR="006645E3">
              <w:rPr>
                <w:bCs/>
                <w:iCs/>
              </w:rPr>
              <w:t xml:space="preserve"> п. 6.2 1-</w:t>
            </w:r>
            <w:r w:rsidR="00AF75BE">
              <w:rPr>
                <w:bCs/>
                <w:iCs/>
              </w:rPr>
              <w:t>2</w:t>
            </w:r>
            <w:r w:rsidR="006645E3" w:rsidRPr="003F1B2F">
              <w:rPr>
                <w:bCs/>
                <w:iCs/>
              </w:rPr>
              <w:t>.</w:t>
            </w:r>
          </w:p>
        </w:tc>
        <w:tc>
          <w:tcPr>
            <w:tcW w:w="972" w:type="pct"/>
          </w:tcPr>
          <w:p w:rsidR="00D2166F" w:rsidRPr="00D4296E" w:rsidRDefault="00A7357C" w:rsidP="00A7357C">
            <w:pPr>
              <w:pStyle w:val="af7"/>
              <w:tabs>
                <w:tab w:val="left" w:pos="993"/>
              </w:tabs>
              <w:spacing w:before="0" w:beforeAutospacing="0" w:after="0" w:afterAutospacing="0" w:line="240" w:lineRule="auto"/>
              <w:ind w:firstLine="22"/>
              <w:jc w:val="center"/>
              <w:rPr>
                <w:bCs/>
                <w:iCs/>
                <w:sz w:val="24"/>
              </w:rPr>
            </w:pPr>
            <w:r>
              <w:rPr>
                <w:bCs/>
                <w:iCs/>
                <w:sz w:val="24"/>
              </w:rPr>
              <w:t>Конспект лекции.</w:t>
            </w:r>
            <w:r w:rsidRPr="00D4296E">
              <w:rPr>
                <w:bCs/>
                <w:iCs/>
                <w:sz w:val="24"/>
              </w:rPr>
              <w:t xml:space="preserve"> </w:t>
            </w:r>
            <w:r w:rsidR="009E7E04" w:rsidRPr="00D4296E">
              <w:rPr>
                <w:bCs/>
                <w:iCs/>
                <w:sz w:val="24"/>
              </w:rPr>
              <w:t xml:space="preserve">Устный </w:t>
            </w:r>
            <w:r w:rsidR="00D2166F" w:rsidRPr="00D4296E">
              <w:rPr>
                <w:bCs/>
                <w:iCs/>
                <w:sz w:val="24"/>
              </w:rPr>
              <w:t>опрос</w:t>
            </w:r>
            <w:r>
              <w:rPr>
                <w:bCs/>
                <w:iCs/>
                <w:sz w:val="24"/>
              </w:rPr>
              <w:t xml:space="preserve"> </w:t>
            </w:r>
            <w:r w:rsidR="00D2166F" w:rsidRPr="00D4296E">
              <w:rPr>
                <w:bCs/>
                <w:iCs/>
                <w:sz w:val="24"/>
              </w:rPr>
              <w:t>(собеседование)</w:t>
            </w:r>
          </w:p>
        </w:tc>
        <w:tc>
          <w:tcPr>
            <w:tcW w:w="369" w:type="pct"/>
          </w:tcPr>
          <w:p w:rsidR="00D2166F" w:rsidRPr="00D4296E" w:rsidRDefault="00D2166F" w:rsidP="00D4296E">
            <w:pPr>
              <w:pStyle w:val="Style8"/>
              <w:widowControl/>
              <w:ind w:firstLine="0"/>
              <w:rPr>
                <w:bCs/>
                <w:iCs/>
              </w:rPr>
            </w:pPr>
            <w:r w:rsidRPr="00D4296E">
              <w:rPr>
                <w:bCs/>
                <w:iCs/>
              </w:rPr>
              <w:t>ОПК-2;</w:t>
            </w:r>
            <w:r w:rsidRPr="00D4296E">
              <w:rPr>
                <w:bCs/>
                <w:iCs/>
              </w:rPr>
              <w:br/>
              <w:t>ПК-4;</w:t>
            </w:r>
          </w:p>
          <w:p w:rsidR="00D2166F" w:rsidRPr="00D4296E" w:rsidRDefault="00D2166F" w:rsidP="00D4296E">
            <w:pPr>
              <w:pStyle w:val="Style8"/>
              <w:widowControl/>
              <w:ind w:firstLine="0"/>
              <w:rPr>
                <w:bCs/>
                <w:iCs/>
              </w:rPr>
            </w:pPr>
            <w:r w:rsidRPr="00D4296E">
              <w:rPr>
                <w:bCs/>
                <w:iCs/>
              </w:rPr>
              <w:t>зув</w:t>
            </w:r>
          </w:p>
        </w:tc>
      </w:tr>
      <w:tr w:rsidR="00D2166F" w:rsidRPr="00C17915" w:rsidTr="00D638E2">
        <w:trPr>
          <w:trHeight w:val="268"/>
        </w:trPr>
        <w:tc>
          <w:tcPr>
            <w:tcW w:w="1424" w:type="pct"/>
          </w:tcPr>
          <w:p w:rsidR="00D2166F" w:rsidRPr="00805243" w:rsidRDefault="00D2166F" w:rsidP="00D4296E">
            <w:pPr>
              <w:pStyle w:val="Style14"/>
              <w:widowControl/>
              <w:tabs>
                <w:tab w:val="left" w:pos="435"/>
              </w:tabs>
              <w:ind w:firstLine="0"/>
            </w:pPr>
            <w:r>
              <w:t>2.2 Химическое равновесие. Константы равновесия.</w:t>
            </w:r>
          </w:p>
        </w:tc>
        <w:tc>
          <w:tcPr>
            <w:tcW w:w="184" w:type="pct"/>
          </w:tcPr>
          <w:p w:rsidR="00D2166F" w:rsidRPr="001227FC" w:rsidRDefault="00D2166F" w:rsidP="00D4296E">
            <w:pPr>
              <w:ind w:firstLine="0"/>
              <w:rPr>
                <w:b/>
                <w:i/>
              </w:rPr>
            </w:pPr>
            <w:r w:rsidRPr="001227FC">
              <w:t>3</w:t>
            </w:r>
          </w:p>
        </w:tc>
        <w:tc>
          <w:tcPr>
            <w:tcW w:w="192" w:type="pct"/>
          </w:tcPr>
          <w:p w:rsidR="00D2166F" w:rsidRPr="001227FC" w:rsidRDefault="00D2166F" w:rsidP="00D4296E">
            <w:pPr>
              <w:ind w:firstLine="0"/>
              <w:rPr>
                <w:b/>
                <w:i/>
              </w:rPr>
            </w:pPr>
            <w:r w:rsidRPr="001227FC">
              <w:t>2</w:t>
            </w:r>
          </w:p>
        </w:tc>
        <w:tc>
          <w:tcPr>
            <w:tcW w:w="228" w:type="pct"/>
          </w:tcPr>
          <w:p w:rsidR="00D2166F" w:rsidRPr="00B33BCD" w:rsidRDefault="00D2166F" w:rsidP="00D4296E">
            <w:pPr>
              <w:ind w:firstLine="0"/>
              <w:rPr>
                <w:b/>
                <w:i/>
              </w:rPr>
            </w:pPr>
            <w:r w:rsidRPr="00B33BCD">
              <w:t>1</w:t>
            </w:r>
          </w:p>
        </w:tc>
        <w:tc>
          <w:tcPr>
            <w:tcW w:w="228" w:type="pct"/>
          </w:tcPr>
          <w:p w:rsidR="00D2166F" w:rsidRPr="003204C2" w:rsidRDefault="003204C2" w:rsidP="00D4296E">
            <w:pPr>
              <w:ind w:firstLine="0"/>
            </w:pPr>
            <w:r w:rsidRPr="003204C2">
              <w:t>1</w:t>
            </w:r>
          </w:p>
        </w:tc>
        <w:tc>
          <w:tcPr>
            <w:tcW w:w="330" w:type="pct"/>
          </w:tcPr>
          <w:p w:rsidR="00D2166F" w:rsidRPr="00E60F0B" w:rsidRDefault="00B958DA" w:rsidP="00D2166F">
            <w:pPr>
              <w:jc w:val="center"/>
              <w:rPr>
                <w:b/>
                <w:i/>
              </w:rPr>
            </w:pPr>
            <w:r>
              <w:t>0,5</w:t>
            </w:r>
          </w:p>
        </w:tc>
        <w:tc>
          <w:tcPr>
            <w:tcW w:w="1073" w:type="pct"/>
          </w:tcPr>
          <w:p w:rsidR="00D2166F" w:rsidRPr="003F1B2F" w:rsidRDefault="00D2166F" w:rsidP="00AF75BE">
            <w:pPr>
              <w:ind w:firstLine="0"/>
              <w:rPr>
                <w:b/>
                <w:bCs/>
                <w:i/>
                <w:iCs/>
              </w:rPr>
            </w:pPr>
            <w:r w:rsidRPr="003F1B2F">
              <w:rPr>
                <w:bCs/>
                <w:iCs/>
              </w:rPr>
              <w:t>Самостоятельное изучение учебной и научной литерат</w:t>
            </w:r>
            <w:r w:rsidRPr="003F1B2F">
              <w:rPr>
                <w:bCs/>
                <w:iCs/>
              </w:rPr>
              <w:t>у</w:t>
            </w:r>
            <w:r w:rsidRPr="003F1B2F">
              <w:rPr>
                <w:bCs/>
                <w:iCs/>
              </w:rPr>
              <w:t>ры.</w:t>
            </w:r>
            <w:r w:rsidR="00A25974">
              <w:rPr>
                <w:bCs/>
                <w:iCs/>
              </w:rPr>
              <w:t xml:space="preserve"> Расчет лабораторных р</w:t>
            </w:r>
            <w:r w:rsidR="00A25974">
              <w:rPr>
                <w:bCs/>
                <w:iCs/>
              </w:rPr>
              <w:t>а</w:t>
            </w:r>
            <w:r w:rsidR="00A25974">
              <w:rPr>
                <w:bCs/>
                <w:iCs/>
              </w:rPr>
              <w:t>бот.</w:t>
            </w:r>
            <w:r w:rsidR="006645E3">
              <w:rPr>
                <w:bCs/>
                <w:iCs/>
              </w:rPr>
              <w:t xml:space="preserve"> Раздел </w:t>
            </w:r>
            <w:r w:rsidR="00AF75BE">
              <w:rPr>
                <w:bCs/>
                <w:iCs/>
              </w:rPr>
              <w:t>2</w:t>
            </w:r>
            <w:r w:rsidR="006645E3">
              <w:rPr>
                <w:bCs/>
                <w:iCs/>
              </w:rPr>
              <w:t xml:space="preserve"> п. </w:t>
            </w:r>
            <w:r w:rsidR="00AF75BE">
              <w:rPr>
                <w:bCs/>
                <w:iCs/>
              </w:rPr>
              <w:t>6.2 3</w:t>
            </w:r>
            <w:r w:rsidR="006645E3">
              <w:rPr>
                <w:bCs/>
                <w:iCs/>
              </w:rPr>
              <w:t>-</w:t>
            </w:r>
            <w:r w:rsidR="00AF75BE">
              <w:rPr>
                <w:bCs/>
                <w:iCs/>
              </w:rPr>
              <w:t>4</w:t>
            </w:r>
          </w:p>
        </w:tc>
        <w:tc>
          <w:tcPr>
            <w:tcW w:w="972" w:type="pct"/>
          </w:tcPr>
          <w:p w:rsidR="00D2166F" w:rsidRPr="00D4296E" w:rsidRDefault="00A7357C" w:rsidP="009E7E04">
            <w:pPr>
              <w:pStyle w:val="af7"/>
              <w:tabs>
                <w:tab w:val="left" w:pos="993"/>
              </w:tabs>
              <w:spacing w:before="0" w:beforeAutospacing="0" w:after="0" w:afterAutospacing="0" w:line="240" w:lineRule="auto"/>
              <w:ind w:firstLine="22"/>
              <w:jc w:val="center"/>
              <w:rPr>
                <w:bCs/>
                <w:iCs/>
                <w:sz w:val="24"/>
              </w:rPr>
            </w:pPr>
            <w:r>
              <w:rPr>
                <w:bCs/>
                <w:iCs/>
                <w:sz w:val="24"/>
              </w:rPr>
              <w:t xml:space="preserve">Конспект лекции. </w:t>
            </w:r>
            <w:r w:rsidR="00A25974">
              <w:rPr>
                <w:bCs/>
                <w:iCs/>
                <w:sz w:val="24"/>
              </w:rPr>
              <w:t>Отчет по лабораторным</w:t>
            </w:r>
            <w:r w:rsidR="00D2166F" w:rsidRPr="00D4296E">
              <w:rPr>
                <w:bCs/>
                <w:iCs/>
                <w:sz w:val="24"/>
              </w:rPr>
              <w:t xml:space="preserve"> рабо</w:t>
            </w:r>
            <w:r w:rsidR="00A25974">
              <w:rPr>
                <w:bCs/>
                <w:iCs/>
                <w:sz w:val="24"/>
              </w:rPr>
              <w:t>там</w:t>
            </w:r>
          </w:p>
        </w:tc>
        <w:tc>
          <w:tcPr>
            <w:tcW w:w="369" w:type="pct"/>
          </w:tcPr>
          <w:p w:rsidR="00D2166F" w:rsidRPr="00D4296E" w:rsidRDefault="00D2166F" w:rsidP="00D4296E">
            <w:pPr>
              <w:pStyle w:val="Style8"/>
              <w:widowControl/>
              <w:ind w:firstLine="0"/>
              <w:rPr>
                <w:bCs/>
                <w:iCs/>
              </w:rPr>
            </w:pPr>
            <w:r w:rsidRPr="00D4296E">
              <w:rPr>
                <w:bCs/>
                <w:iCs/>
              </w:rPr>
              <w:t>ОПК-2;</w:t>
            </w:r>
            <w:r w:rsidRPr="00D4296E">
              <w:rPr>
                <w:bCs/>
                <w:iCs/>
              </w:rPr>
              <w:br/>
              <w:t>ПК-4;</w:t>
            </w:r>
          </w:p>
          <w:p w:rsidR="00D2166F" w:rsidRPr="00D4296E" w:rsidRDefault="00D2166F" w:rsidP="00D4296E">
            <w:pPr>
              <w:pStyle w:val="Style8"/>
              <w:widowControl/>
              <w:ind w:firstLine="0"/>
              <w:rPr>
                <w:bCs/>
                <w:iCs/>
              </w:rPr>
            </w:pPr>
            <w:r w:rsidRPr="00D4296E">
              <w:rPr>
                <w:bCs/>
                <w:iCs/>
              </w:rPr>
              <w:t>зув</w:t>
            </w:r>
          </w:p>
        </w:tc>
      </w:tr>
      <w:tr w:rsidR="00D2166F" w:rsidRPr="00C17915" w:rsidTr="00D638E2">
        <w:trPr>
          <w:trHeight w:val="268"/>
        </w:trPr>
        <w:tc>
          <w:tcPr>
            <w:tcW w:w="1424" w:type="pct"/>
          </w:tcPr>
          <w:p w:rsidR="00D2166F" w:rsidRPr="00805243" w:rsidRDefault="00D2166F" w:rsidP="00D4296E">
            <w:pPr>
              <w:pStyle w:val="Style14"/>
              <w:widowControl/>
              <w:tabs>
                <w:tab w:val="left" w:pos="435"/>
              </w:tabs>
              <w:ind w:firstLine="0"/>
            </w:pPr>
            <w:r>
              <w:t>2.3 Расчеты температуры горения то</w:t>
            </w:r>
            <w:r>
              <w:t>п</w:t>
            </w:r>
            <w:r>
              <w:t>лив. Статический теплообмен.</w:t>
            </w:r>
          </w:p>
        </w:tc>
        <w:tc>
          <w:tcPr>
            <w:tcW w:w="184" w:type="pct"/>
          </w:tcPr>
          <w:p w:rsidR="00D2166F" w:rsidRPr="001227FC" w:rsidRDefault="00D2166F" w:rsidP="00D4296E">
            <w:pPr>
              <w:ind w:firstLine="0"/>
              <w:rPr>
                <w:b/>
                <w:i/>
              </w:rPr>
            </w:pPr>
            <w:r w:rsidRPr="001227FC">
              <w:t>3</w:t>
            </w:r>
          </w:p>
        </w:tc>
        <w:tc>
          <w:tcPr>
            <w:tcW w:w="192" w:type="pct"/>
          </w:tcPr>
          <w:p w:rsidR="00D2166F" w:rsidRPr="001227FC" w:rsidRDefault="00D2166F" w:rsidP="00D4296E">
            <w:pPr>
              <w:ind w:firstLine="0"/>
              <w:rPr>
                <w:b/>
                <w:i/>
              </w:rPr>
            </w:pPr>
            <w:r w:rsidRPr="001227FC">
              <w:t>2</w:t>
            </w:r>
          </w:p>
        </w:tc>
        <w:tc>
          <w:tcPr>
            <w:tcW w:w="228" w:type="pct"/>
          </w:tcPr>
          <w:p w:rsidR="00D2166F" w:rsidRPr="00B33BCD" w:rsidRDefault="00D2166F" w:rsidP="00D4296E">
            <w:pPr>
              <w:ind w:firstLine="0"/>
              <w:rPr>
                <w:b/>
                <w:i/>
              </w:rPr>
            </w:pPr>
            <w:r w:rsidRPr="00B33BCD">
              <w:t>1</w:t>
            </w:r>
            <w:r>
              <w:t>/1И</w:t>
            </w:r>
          </w:p>
        </w:tc>
        <w:tc>
          <w:tcPr>
            <w:tcW w:w="228" w:type="pct"/>
          </w:tcPr>
          <w:p w:rsidR="00D2166F" w:rsidRPr="00B33BCD" w:rsidRDefault="003204C2" w:rsidP="00D4296E">
            <w:pPr>
              <w:ind w:firstLine="0"/>
              <w:rPr>
                <w:b/>
                <w:i/>
              </w:rPr>
            </w:pPr>
            <w:r>
              <w:t>1</w:t>
            </w:r>
            <w:r w:rsidR="00D2166F">
              <w:t>/</w:t>
            </w:r>
            <w:r>
              <w:t>1</w:t>
            </w:r>
            <w:r w:rsidR="00D2166F">
              <w:t>И</w:t>
            </w:r>
          </w:p>
        </w:tc>
        <w:tc>
          <w:tcPr>
            <w:tcW w:w="330" w:type="pct"/>
          </w:tcPr>
          <w:p w:rsidR="00D2166F" w:rsidRPr="00E60F0B" w:rsidRDefault="00B958DA" w:rsidP="00D2166F">
            <w:pPr>
              <w:jc w:val="center"/>
              <w:rPr>
                <w:b/>
                <w:i/>
              </w:rPr>
            </w:pPr>
            <w:r>
              <w:t>0,5</w:t>
            </w:r>
          </w:p>
        </w:tc>
        <w:tc>
          <w:tcPr>
            <w:tcW w:w="1073" w:type="pct"/>
          </w:tcPr>
          <w:p w:rsidR="00D2166F" w:rsidRDefault="00D2166F" w:rsidP="00AF75BE">
            <w:pPr>
              <w:ind w:firstLine="0"/>
              <w:rPr>
                <w:bCs/>
                <w:iCs/>
              </w:rPr>
            </w:pPr>
            <w:r w:rsidRPr="003F1B2F">
              <w:rPr>
                <w:bCs/>
                <w:iCs/>
              </w:rPr>
              <w:t>Работа с электронными би</w:t>
            </w:r>
            <w:r w:rsidRPr="003F1B2F">
              <w:rPr>
                <w:bCs/>
                <w:iCs/>
              </w:rPr>
              <w:t>б</w:t>
            </w:r>
            <w:r w:rsidRPr="003F1B2F">
              <w:rPr>
                <w:bCs/>
                <w:iCs/>
              </w:rPr>
              <w:t>лиотеками.</w:t>
            </w:r>
            <w:r w:rsidR="006645E3">
              <w:rPr>
                <w:bCs/>
                <w:iCs/>
              </w:rPr>
              <w:t xml:space="preserve"> Раздел </w:t>
            </w:r>
            <w:r w:rsidR="00AF75BE">
              <w:rPr>
                <w:bCs/>
                <w:iCs/>
              </w:rPr>
              <w:t>2</w:t>
            </w:r>
            <w:r w:rsidR="006645E3">
              <w:rPr>
                <w:bCs/>
                <w:iCs/>
              </w:rPr>
              <w:t xml:space="preserve"> п. </w:t>
            </w:r>
            <w:r w:rsidR="00AF75BE">
              <w:rPr>
                <w:bCs/>
                <w:iCs/>
              </w:rPr>
              <w:t>6.2 3-4.</w:t>
            </w:r>
          </w:p>
          <w:p w:rsidR="00D44CAE" w:rsidRPr="003F1B2F" w:rsidRDefault="00D44CAE" w:rsidP="00AF75BE">
            <w:pPr>
              <w:ind w:firstLine="0"/>
              <w:rPr>
                <w:b/>
                <w:bCs/>
                <w:i/>
                <w:iCs/>
              </w:rPr>
            </w:pPr>
            <w:r>
              <w:rPr>
                <w:bCs/>
                <w:iCs/>
              </w:rPr>
              <w:t>Решение 1 РГР п.6.1.1.</w:t>
            </w:r>
          </w:p>
        </w:tc>
        <w:tc>
          <w:tcPr>
            <w:tcW w:w="972" w:type="pct"/>
          </w:tcPr>
          <w:p w:rsidR="00D2166F" w:rsidRPr="00D4296E" w:rsidRDefault="009E7E04" w:rsidP="009E7E04">
            <w:pPr>
              <w:pStyle w:val="af7"/>
              <w:tabs>
                <w:tab w:val="left" w:pos="993"/>
              </w:tabs>
              <w:spacing w:before="0" w:beforeAutospacing="0" w:after="0" w:afterAutospacing="0" w:line="240" w:lineRule="auto"/>
              <w:ind w:firstLine="22"/>
              <w:jc w:val="center"/>
              <w:rPr>
                <w:bCs/>
                <w:iCs/>
                <w:sz w:val="24"/>
              </w:rPr>
            </w:pPr>
            <w:r>
              <w:rPr>
                <w:bCs/>
                <w:iCs/>
                <w:sz w:val="24"/>
              </w:rPr>
              <w:t>Конспект лекции</w:t>
            </w:r>
          </w:p>
        </w:tc>
        <w:tc>
          <w:tcPr>
            <w:tcW w:w="369" w:type="pct"/>
          </w:tcPr>
          <w:p w:rsidR="00D2166F" w:rsidRPr="00D4296E" w:rsidRDefault="00D2166F" w:rsidP="00D4296E">
            <w:pPr>
              <w:pStyle w:val="Style8"/>
              <w:widowControl/>
              <w:ind w:firstLine="0"/>
              <w:rPr>
                <w:bCs/>
                <w:iCs/>
              </w:rPr>
            </w:pPr>
            <w:r w:rsidRPr="00D4296E">
              <w:rPr>
                <w:bCs/>
                <w:iCs/>
              </w:rPr>
              <w:t>ОПК-2;</w:t>
            </w:r>
            <w:r w:rsidRPr="00D4296E">
              <w:rPr>
                <w:bCs/>
                <w:iCs/>
              </w:rPr>
              <w:br/>
              <w:t>ПК-4;</w:t>
            </w:r>
          </w:p>
          <w:p w:rsidR="00D2166F" w:rsidRPr="00D4296E" w:rsidRDefault="00D2166F" w:rsidP="00D4296E">
            <w:pPr>
              <w:pStyle w:val="Style8"/>
              <w:widowControl/>
              <w:ind w:firstLine="0"/>
              <w:rPr>
                <w:bCs/>
                <w:iCs/>
              </w:rPr>
            </w:pPr>
            <w:r w:rsidRPr="00D4296E">
              <w:rPr>
                <w:bCs/>
                <w:iCs/>
              </w:rPr>
              <w:t>зув</w:t>
            </w:r>
          </w:p>
        </w:tc>
      </w:tr>
      <w:tr w:rsidR="00D2166F" w:rsidRPr="00C17915" w:rsidTr="003204C2">
        <w:trPr>
          <w:trHeight w:val="268"/>
        </w:trPr>
        <w:tc>
          <w:tcPr>
            <w:tcW w:w="1424" w:type="pct"/>
            <w:shd w:val="clear" w:color="auto" w:fill="C4BC96" w:themeFill="background2" w:themeFillShade="BF"/>
          </w:tcPr>
          <w:p w:rsidR="00D2166F" w:rsidRDefault="00D2166F" w:rsidP="00D4296E">
            <w:pPr>
              <w:pStyle w:val="Style14"/>
              <w:widowControl/>
              <w:tabs>
                <w:tab w:val="left" w:pos="435"/>
              </w:tabs>
              <w:ind w:firstLine="0"/>
            </w:pPr>
            <w:r>
              <w:t>Итого по разделу</w:t>
            </w:r>
          </w:p>
        </w:tc>
        <w:tc>
          <w:tcPr>
            <w:tcW w:w="184" w:type="pct"/>
            <w:shd w:val="clear" w:color="auto" w:fill="C4BC96" w:themeFill="background2" w:themeFillShade="BF"/>
          </w:tcPr>
          <w:p w:rsidR="00D2166F" w:rsidRPr="001227FC" w:rsidRDefault="00D2166F" w:rsidP="00D4296E">
            <w:pPr>
              <w:ind w:firstLine="0"/>
              <w:rPr>
                <w:b/>
                <w:i/>
              </w:rPr>
            </w:pPr>
            <w:r w:rsidRPr="001227FC">
              <w:t>3</w:t>
            </w:r>
          </w:p>
        </w:tc>
        <w:tc>
          <w:tcPr>
            <w:tcW w:w="192" w:type="pct"/>
            <w:shd w:val="clear" w:color="auto" w:fill="C4BC96" w:themeFill="background2" w:themeFillShade="BF"/>
          </w:tcPr>
          <w:p w:rsidR="00D2166F" w:rsidRPr="001227FC" w:rsidRDefault="00D2166F" w:rsidP="00D4296E">
            <w:pPr>
              <w:pStyle w:val="Style14"/>
              <w:widowControl/>
              <w:ind w:firstLine="0"/>
            </w:pPr>
            <w:r w:rsidRPr="001227FC">
              <w:t>6</w:t>
            </w:r>
          </w:p>
        </w:tc>
        <w:tc>
          <w:tcPr>
            <w:tcW w:w="228" w:type="pct"/>
            <w:shd w:val="clear" w:color="auto" w:fill="C4BC96" w:themeFill="background2" w:themeFillShade="BF"/>
          </w:tcPr>
          <w:p w:rsidR="00D2166F" w:rsidRPr="00B33BCD" w:rsidRDefault="00D2166F" w:rsidP="00D4296E">
            <w:pPr>
              <w:pStyle w:val="Style14"/>
              <w:widowControl/>
              <w:ind w:firstLine="0"/>
            </w:pPr>
            <w:r w:rsidRPr="00B33BCD">
              <w:t>3</w:t>
            </w:r>
            <w:r w:rsidR="003204C2">
              <w:t>/1И</w:t>
            </w:r>
          </w:p>
        </w:tc>
        <w:tc>
          <w:tcPr>
            <w:tcW w:w="228" w:type="pct"/>
            <w:shd w:val="clear" w:color="auto" w:fill="C4BC96" w:themeFill="background2" w:themeFillShade="BF"/>
          </w:tcPr>
          <w:p w:rsidR="00D2166F" w:rsidRPr="00B33BCD" w:rsidRDefault="003204C2" w:rsidP="00D4296E">
            <w:pPr>
              <w:pStyle w:val="Style14"/>
              <w:widowControl/>
              <w:ind w:firstLine="0"/>
            </w:pPr>
            <w:r>
              <w:t>3/1И</w:t>
            </w:r>
          </w:p>
        </w:tc>
        <w:tc>
          <w:tcPr>
            <w:tcW w:w="330" w:type="pct"/>
            <w:shd w:val="clear" w:color="auto" w:fill="C4BC96" w:themeFill="background2" w:themeFillShade="BF"/>
          </w:tcPr>
          <w:p w:rsidR="00D2166F" w:rsidRPr="00E60F0B" w:rsidRDefault="00D2166F" w:rsidP="00D2166F">
            <w:pPr>
              <w:jc w:val="center"/>
              <w:rPr>
                <w:b/>
                <w:i/>
              </w:rPr>
            </w:pPr>
            <w:r w:rsidRPr="00E60F0B">
              <w:t>2</w:t>
            </w:r>
          </w:p>
        </w:tc>
        <w:tc>
          <w:tcPr>
            <w:tcW w:w="1073" w:type="pct"/>
            <w:shd w:val="clear" w:color="auto" w:fill="C4BC96" w:themeFill="background2" w:themeFillShade="BF"/>
          </w:tcPr>
          <w:p w:rsidR="00D2166F" w:rsidRPr="00805243" w:rsidRDefault="00D2166F" w:rsidP="00D2166F">
            <w:pPr>
              <w:pStyle w:val="Style14"/>
              <w:widowControl/>
              <w:tabs>
                <w:tab w:val="left" w:pos="435"/>
              </w:tabs>
            </w:pPr>
          </w:p>
        </w:tc>
        <w:tc>
          <w:tcPr>
            <w:tcW w:w="972" w:type="pct"/>
            <w:shd w:val="clear" w:color="auto" w:fill="C4BC96" w:themeFill="background2" w:themeFillShade="BF"/>
          </w:tcPr>
          <w:p w:rsidR="00D2166F" w:rsidRPr="00D4296E" w:rsidRDefault="00D2166F" w:rsidP="009E7E04">
            <w:pPr>
              <w:pStyle w:val="Style14"/>
              <w:widowControl/>
              <w:tabs>
                <w:tab w:val="left" w:pos="435"/>
              </w:tabs>
              <w:jc w:val="center"/>
            </w:pPr>
          </w:p>
        </w:tc>
        <w:tc>
          <w:tcPr>
            <w:tcW w:w="369" w:type="pct"/>
            <w:shd w:val="clear" w:color="auto" w:fill="C4BC96" w:themeFill="background2" w:themeFillShade="BF"/>
          </w:tcPr>
          <w:p w:rsidR="00D2166F" w:rsidRPr="00D4296E" w:rsidRDefault="00D2166F" w:rsidP="00D4296E">
            <w:pPr>
              <w:pStyle w:val="Style8"/>
              <w:widowControl/>
              <w:ind w:firstLine="0"/>
              <w:rPr>
                <w:bCs/>
                <w:iCs/>
              </w:rPr>
            </w:pPr>
          </w:p>
        </w:tc>
      </w:tr>
      <w:tr w:rsidR="00D2166F" w:rsidRPr="00762327" w:rsidTr="00D638E2">
        <w:trPr>
          <w:trHeight w:val="268"/>
        </w:trPr>
        <w:tc>
          <w:tcPr>
            <w:tcW w:w="1424" w:type="pct"/>
          </w:tcPr>
          <w:p w:rsidR="00D2166F" w:rsidRPr="00805243" w:rsidRDefault="00D2166F" w:rsidP="00D4296E">
            <w:pPr>
              <w:pStyle w:val="Style14"/>
              <w:widowControl/>
              <w:tabs>
                <w:tab w:val="left" w:pos="435"/>
              </w:tabs>
              <w:ind w:firstLine="0"/>
            </w:pPr>
            <w:r>
              <w:t>Раздел 3.Термодинамические свойства веществ. Основные термодинамические процессы.</w:t>
            </w:r>
          </w:p>
        </w:tc>
        <w:tc>
          <w:tcPr>
            <w:tcW w:w="184" w:type="pct"/>
          </w:tcPr>
          <w:p w:rsidR="00D2166F" w:rsidRPr="001227FC" w:rsidRDefault="00D2166F" w:rsidP="00D4296E">
            <w:pPr>
              <w:ind w:firstLine="0"/>
              <w:rPr>
                <w:b/>
                <w:i/>
              </w:rPr>
            </w:pPr>
            <w:r w:rsidRPr="001227FC">
              <w:t>3</w:t>
            </w:r>
          </w:p>
        </w:tc>
        <w:tc>
          <w:tcPr>
            <w:tcW w:w="192" w:type="pct"/>
          </w:tcPr>
          <w:p w:rsidR="00D2166F" w:rsidRPr="00762327" w:rsidRDefault="00D2166F" w:rsidP="00D4296E">
            <w:pPr>
              <w:pStyle w:val="Style14"/>
              <w:widowControl/>
              <w:tabs>
                <w:tab w:val="left" w:pos="435"/>
              </w:tabs>
              <w:ind w:firstLine="0"/>
            </w:pPr>
          </w:p>
        </w:tc>
        <w:tc>
          <w:tcPr>
            <w:tcW w:w="228" w:type="pct"/>
          </w:tcPr>
          <w:p w:rsidR="00D2166F" w:rsidRPr="00762327" w:rsidRDefault="00D2166F" w:rsidP="00D2166F">
            <w:pPr>
              <w:pStyle w:val="Style14"/>
              <w:widowControl/>
              <w:tabs>
                <w:tab w:val="left" w:pos="435"/>
              </w:tabs>
              <w:jc w:val="center"/>
            </w:pPr>
          </w:p>
        </w:tc>
        <w:tc>
          <w:tcPr>
            <w:tcW w:w="228" w:type="pct"/>
          </w:tcPr>
          <w:p w:rsidR="00D2166F" w:rsidRPr="00762327" w:rsidRDefault="00D2166F" w:rsidP="00D2166F">
            <w:pPr>
              <w:pStyle w:val="Style14"/>
              <w:widowControl/>
              <w:tabs>
                <w:tab w:val="left" w:pos="435"/>
              </w:tabs>
              <w:jc w:val="center"/>
            </w:pPr>
          </w:p>
        </w:tc>
        <w:tc>
          <w:tcPr>
            <w:tcW w:w="330" w:type="pct"/>
          </w:tcPr>
          <w:p w:rsidR="00D2166F" w:rsidRPr="00762327" w:rsidRDefault="00D2166F" w:rsidP="00D2166F">
            <w:pPr>
              <w:pStyle w:val="Style14"/>
              <w:widowControl/>
              <w:tabs>
                <w:tab w:val="left" w:pos="435"/>
              </w:tabs>
              <w:jc w:val="center"/>
            </w:pPr>
          </w:p>
        </w:tc>
        <w:tc>
          <w:tcPr>
            <w:tcW w:w="1073" w:type="pct"/>
          </w:tcPr>
          <w:p w:rsidR="00D2166F" w:rsidRPr="00805243" w:rsidRDefault="00D2166F" w:rsidP="00D2166F">
            <w:pPr>
              <w:pStyle w:val="Style14"/>
              <w:widowControl/>
              <w:tabs>
                <w:tab w:val="left" w:pos="435"/>
              </w:tabs>
              <w:jc w:val="center"/>
            </w:pPr>
          </w:p>
        </w:tc>
        <w:tc>
          <w:tcPr>
            <w:tcW w:w="972" w:type="pct"/>
          </w:tcPr>
          <w:p w:rsidR="00D2166F" w:rsidRPr="00D4296E" w:rsidRDefault="00D2166F" w:rsidP="009E7E04">
            <w:pPr>
              <w:pStyle w:val="Style14"/>
              <w:widowControl/>
              <w:tabs>
                <w:tab w:val="left" w:pos="435"/>
              </w:tabs>
              <w:jc w:val="center"/>
            </w:pPr>
          </w:p>
        </w:tc>
        <w:tc>
          <w:tcPr>
            <w:tcW w:w="369" w:type="pct"/>
          </w:tcPr>
          <w:p w:rsidR="00D2166F" w:rsidRPr="00D4296E" w:rsidRDefault="00D2166F" w:rsidP="00D4296E">
            <w:pPr>
              <w:pStyle w:val="Style8"/>
              <w:widowControl/>
              <w:ind w:firstLine="0"/>
              <w:rPr>
                <w:bCs/>
                <w:iCs/>
              </w:rPr>
            </w:pPr>
          </w:p>
        </w:tc>
      </w:tr>
      <w:tr w:rsidR="00D2166F" w:rsidRPr="00C17915" w:rsidTr="00D638E2">
        <w:trPr>
          <w:trHeight w:val="268"/>
        </w:trPr>
        <w:tc>
          <w:tcPr>
            <w:tcW w:w="1424" w:type="pct"/>
          </w:tcPr>
          <w:p w:rsidR="00D2166F" w:rsidRPr="00805243" w:rsidRDefault="00D2166F" w:rsidP="00D4296E">
            <w:pPr>
              <w:pStyle w:val="Style14"/>
              <w:widowControl/>
              <w:tabs>
                <w:tab w:val="left" w:pos="435"/>
              </w:tabs>
              <w:ind w:firstLine="0"/>
            </w:pPr>
            <w:r>
              <w:t>3.1 Равновесие термодинамических си</w:t>
            </w:r>
            <w:r>
              <w:t>с</w:t>
            </w:r>
            <w:r>
              <w:t>тем и фазовые переходы. Термические и калорические свойства веществ. Терм</w:t>
            </w:r>
            <w:r>
              <w:t>о</w:t>
            </w:r>
            <w:r>
              <w:lastRenderedPageBreak/>
              <w:t>динамические диаграммы состояния веществ. Водяной пар. Влажный воздух.</w:t>
            </w:r>
          </w:p>
        </w:tc>
        <w:tc>
          <w:tcPr>
            <w:tcW w:w="184" w:type="pct"/>
          </w:tcPr>
          <w:p w:rsidR="00D2166F" w:rsidRPr="001227FC" w:rsidRDefault="00D2166F" w:rsidP="00D4296E">
            <w:pPr>
              <w:ind w:firstLine="0"/>
              <w:rPr>
                <w:b/>
                <w:i/>
              </w:rPr>
            </w:pPr>
            <w:r w:rsidRPr="001227FC">
              <w:lastRenderedPageBreak/>
              <w:t>3</w:t>
            </w:r>
          </w:p>
        </w:tc>
        <w:tc>
          <w:tcPr>
            <w:tcW w:w="192" w:type="pct"/>
          </w:tcPr>
          <w:p w:rsidR="00D2166F" w:rsidRPr="001227FC" w:rsidRDefault="00D2166F" w:rsidP="00D4296E">
            <w:pPr>
              <w:ind w:firstLine="0"/>
              <w:rPr>
                <w:b/>
                <w:i/>
              </w:rPr>
            </w:pPr>
            <w:r w:rsidRPr="001227FC">
              <w:t>2</w:t>
            </w:r>
          </w:p>
        </w:tc>
        <w:tc>
          <w:tcPr>
            <w:tcW w:w="228" w:type="pct"/>
          </w:tcPr>
          <w:p w:rsidR="00D2166F" w:rsidRPr="00B33BCD" w:rsidRDefault="00D2166F" w:rsidP="00D4296E">
            <w:pPr>
              <w:ind w:firstLine="0"/>
              <w:rPr>
                <w:b/>
                <w:i/>
              </w:rPr>
            </w:pPr>
            <w:r w:rsidRPr="00B33BCD">
              <w:t>1</w:t>
            </w:r>
          </w:p>
        </w:tc>
        <w:tc>
          <w:tcPr>
            <w:tcW w:w="228" w:type="pct"/>
          </w:tcPr>
          <w:p w:rsidR="00D2166F" w:rsidRPr="00B958DA" w:rsidRDefault="003204C2" w:rsidP="00D4296E">
            <w:pPr>
              <w:ind w:firstLine="0"/>
            </w:pPr>
            <w:r w:rsidRPr="00B958DA">
              <w:t>1</w:t>
            </w:r>
          </w:p>
        </w:tc>
        <w:tc>
          <w:tcPr>
            <w:tcW w:w="330" w:type="pct"/>
          </w:tcPr>
          <w:p w:rsidR="00D2166F" w:rsidRPr="00E60F0B" w:rsidRDefault="00B958DA" w:rsidP="00D2166F">
            <w:pPr>
              <w:jc w:val="center"/>
              <w:rPr>
                <w:b/>
                <w:i/>
              </w:rPr>
            </w:pPr>
            <w:r>
              <w:t>1</w:t>
            </w:r>
          </w:p>
        </w:tc>
        <w:tc>
          <w:tcPr>
            <w:tcW w:w="1073" w:type="pct"/>
          </w:tcPr>
          <w:p w:rsidR="00D2166F" w:rsidRPr="003F1B2F" w:rsidRDefault="00D2166F" w:rsidP="00D4296E">
            <w:pPr>
              <w:ind w:firstLine="0"/>
              <w:rPr>
                <w:b/>
                <w:bCs/>
                <w:i/>
                <w:iCs/>
              </w:rPr>
            </w:pPr>
            <w:proofErr w:type="gramStart"/>
            <w:r w:rsidRPr="003F1B2F">
              <w:rPr>
                <w:bCs/>
                <w:iCs/>
              </w:rPr>
              <w:t>Поиск дополнительной и</w:t>
            </w:r>
            <w:r w:rsidRPr="003F1B2F">
              <w:rPr>
                <w:bCs/>
                <w:iCs/>
              </w:rPr>
              <w:t>н</w:t>
            </w:r>
            <w:r w:rsidRPr="003F1B2F">
              <w:rPr>
                <w:bCs/>
                <w:iCs/>
              </w:rPr>
              <w:t xml:space="preserve">формации по заданной теме (работа с библиографическим </w:t>
            </w:r>
            <w:r w:rsidRPr="003F1B2F">
              <w:rPr>
                <w:bCs/>
                <w:iCs/>
              </w:rPr>
              <w:lastRenderedPageBreak/>
              <w:t>материалами, справочниками, каталогами, словарями, э</w:t>
            </w:r>
            <w:r w:rsidRPr="003F1B2F">
              <w:rPr>
                <w:bCs/>
                <w:iCs/>
              </w:rPr>
              <w:t>н</w:t>
            </w:r>
            <w:r w:rsidRPr="003F1B2F">
              <w:rPr>
                <w:bCs/>
                <w:iCs/>
              </w:rPr>
              <w:t>циклопедиями).</w:t>
            </w:r>
            <w:proofErr w:type="gramEnd"/>
            <w:r w:rsidR="00AF75BE">
              <w:rPr>
                <w:bCs/>
                <w:iCs/>
              </w:rPr>
              <w:t xml:space="preserve"> Раздел 3 п. 6.2 1-5.</w:t>
            </w:r>
          </w:p>
        </w:tc>
        <w:tc>
          <w:tcPr>
            <w:tcW w:w="972" w:type="pct"/>
          </w:tcPr>
          <w:p w:rsidR="00D2166F" w:rsidRPr="00D4296E" w:rsidRDefault="00A7357C" w:rsidP="00A7357C">
            <w:pPr>
              <w:pStyle w:val="af7"/>
              <w:tabs>
                <w:tab w:val="left" w:pos="993"/>
              </w:tabs>
              <w:spacing w:before="0" w:beforeAutospacing="0" w:after="0" w:afterAutospacing="0" w:line="240" w:lineRule="auto"/>
              <w:ind w:firstLine="22"/>
              <w:jc w:val="center"/>
              <w:rPr>
                <w:bCs/>
                <w:iCs/>
                <w:sz w:val="24"/>
              </w:rPr>
            </w:pPr>
            <w:r>
              <w:rPr>
                <w:bCs/>
                <w:iCs/>
                <w:sz w:val="24"/>
              </w:rPr>
              <w:lastRenderedPageBreak/>
              <w:t xml:space="preserve">Конспект лекции. </w:t>
            </w:r>
            <w:r w:rsidR="009E7E04" w:rsidRPr="00D4296E">
              <w:rPr>
                <w:bCs/>
                <w:iCs/>
                <w:sz w:val="24"/>
              </w:rPr>
              <w:t xml:space="preserve">Устный </w:t>
            </w:r>
            <w:r w:rsidR="00D2166F" w:rsidRPr="00D4296E">
              <w:rPr>
                <w:bCs/>
                <w:iCs/>
                <w:sz w:val="24"/>
              </w:rPr>
              <w:t>опрос</w:t>
            </w:r>
            <w:r>
              <w:rPr>
                <w:bCs/>
                <w:iCs/>
                <w:sz w:val="24"/>
              </w:rPr>
              <w:t xml:space="preserve"> </w:t>
            </w:r>
            <w:r w:rsidR="00D2166F" w:rsidRPr="00D4296E">
              <w:rPr>
                <w:bCs/>
                <w:iCs/>
                <w:sz w:val="24"/>
              </w:rPr>
              <w:t>(собеседование)</w:t>
            </w:r>
          </w:p>
        </w:tc>
        <w:tc>
          <w:tcPr>
            <w:tcW w:w="369" w:type="pct"/>
          </w:tcPr>
          <w:p w:rsidR="00D2166F" w:rsidRPr="00D4296E" w:rsidRDefault="00D2166F" w:rsidP="00D4296E">
            <w:pPr>
              <w:pStyle w:val="Style8"/>
              <w:widowControl/>
              <w:ind w:firstLine="0"/>
              <w:rPr>
                <w:bCs/>
                <w:iCs/>
              </w:rPr>
            </w:pPr>
            <w:r w:rsidRPr="00D4296E">
              <w:rPr>
                <w:bCs/>
                <w:iCs/>
              </w:rPr>
              <w:t>ОПК-2;</w:t>
            </w:r>
            <w:r w:rsidRPr="00D4296E">
              <w:rPr>
                <w:bCs/>
                <w:iCs/>
              </w:rPr>
              <w:br/>
              <w:t>ПК-4;</w:t>
            </w:r>
          </w:p>
          <w:p w:rsidR="00D2166F" w:rsidRPr="00D4296E" w:rsidRDefault="00D2166F" w:rsidP="00D4296E">
            <w:pPr>
              <w:pStyle w:val="Style8"/>
              <w:widowControl/>
              <w:ind w:firstLine="0"/>
              <w:rPr>
                <w:bCs/>
                <w:iCs/>
              </w:rPr>
            </w:pPr>
            <w:r w:rsidRPr="00D4296E">
              <w:rPr>
                <w:bCs/>
                <w:iCs/>
              </w:rPr>
              <w:t>зув</w:t>
            </w:r>
          </w:p>
        </w:tc>
      </w:tr>
      <w:tr w:rsidR="00D2166F" w:rsidRPr="00C17915" w:rsidTr="00D638E2">
        <w:trPr>
          <w:trHeight w:val="268"/>
        </w:trPr>
        <w:tc>
          <w:tcPr>
            <w:tcW w:w="1424" w:type="pct"/>
          </w:tcPr>
          <w:p w:rsidR="00D2166F" w:rsidRPr="00805243" w:rsidRDefault="00D2166F" w:rsidP="00D4296E">
            <w:pPr>
              <w:pStyle w:val="Style14"/>
              <w:widowControl/>
              <w:tabs>
                <w:tab w:val="left" w:pos="435"/>
              </w:tabs>
              <w:ind w:firstLine="0"/>
            </w:pPr>
            <w:r>
              <w:lastRenderedPageBreak/>
              <w:t>3.2 Изопроцессы. Политропные проце</w:t>
            </w:r>
            <w:r>
              <w:t>с</w:t>
            </w:r>
            <w:r>
              <w:t>сы. Дросселирование. Адиабатное ра</w:t>
            </w:r>
            <w:r>
              <w:t>с</w:t>
            </w:r>
            <w:r>
              <w:t>ширение реального газа в вакуум. Пр</w:t>
            </w:r>
            <w:r>
              <w:t>о</w:t>
            </w:r>
            <w:r>
              <w:t>цессы смешения.</w:t>
            </w:r>
          </w:p>
        </w:tc>
        <w:tc>
          <w:tcPr>
            <w:tcW w:w="184" w:type="pct"/>
          </w:tcPr>
          <w:p w:rsidR="00D2166F" w:rsidRPr="001227FC" w:rsidRDefault="00D2166F" w:rsidP="00D4296E">
            <w:pPr>
              <w:ind w:firstLine="0"/>
              <w:rPr>
                <w:b/>
                <w:i/>
              </w:rPr>
            </w:pPr>
            <w:r w:rsidRPr="001227FC">
              <w:t>3</w:t>
            </w:r>
          </w:p>
        </w:tc>
        <w:tc>
          <w:tcPr>
            <w:tcW w:w="192" w:type="pct"/>
          </w:tcPr>
          <w:p w:rsidR="00D2166F" w:rsidRPr="001227FC" w:rsidRDefault="00D2166F" w:rsidP="00D4296E">
            <w:pPr>
              <w:ind w:firstLine="0"/>
              <w:rPr>
                <w:b/>
                <w:i/>
              </w:rPr>
            </w:pPr>
            <w:r w:rsidRPr="001227FC">
              <w:t>2</w:t>
            </w:r>
          </w:p>
        </w:tc>
        <w:tc>
          <w:tcPr>
            <w:tcW w:w="228" w:type="pct"/>
          </w:tcPr>
          <w:p w:rsidR="00D2166F" w:rsidRPr="00B33BCD" w:rsidRDefault="00D2166F" w:rsidP="00D4296E">
            <w:pPr>
              <w:ind w:firstLine="0"/>
              <w:rPr>
                <w:b/>
                <w:i/>
              </w:rPr>
            </w:pPr>
            <w:r w:rsidRPr="00B33BCD">
              <w:t>1</w:t>
            </w:r>
          </w:p>
        </w:tc>
        <w:tc>
          <w:tcPr>
            <w:tcW w:w="228" w:type="pct"/>
          </w:tcPr>
          <w:p w:rsidR="00D2166F" w:rsidRPr="00B958DA" w:rsidRDefault="003204C2" w:rsidP="00D4296E">
            <w:pPr>
              <w:ind w:firstLine="0"/>
            </w:pPr>
            <w:r w:rsidRPr="00B958DA">
              <w:t>1</w:t>
            </w:r>
          </w:p>
        </w:tc>
        <w:tc>
          <w:tcPr>
            <w:tcW w:w="330" w:type="pct"/>
          </w:tcPr>
          <w:p w:rsidR="00D2166F" w:rsidRPr="00E60F0B" w:rsidRDefault="00B958DA" w:rsidP="00D2166F">
            <w:pPr>
              <w:jc w:val="center"/>
              <w:rPr>
                <w:b/>
                <w:i/>
              </w:rPr>
            </w:pPr>
            <w:r>
              <w:t>0,5</w:t>
            </w:r>
          </w:p>
        </w:tc>
        <w:tc>
          <w:tcPr>
            <w:tcW w:w="1073" w:type="pct"/>
          </w:tcPr>
          <w:p w:rsidR="00D2166F" w:rsidRPr="003F1B2F" w:rsidRDefault="00D2166F" w:rsidP="00D4296E">
            <w:pPr>
              <w:ind w:firstLine="0"/>
              <w:rPr>
                <w:b/>
                <w:bCs/>
                <w:i/>
                <w:iCs/>
              </w:rPr>
            </w:pPr>
            <w:r w:rsidRPr="003F1B2F">
              <w:rPr>
                <w:bCs/>
                <w:iCs/>
              </w:rPr>
              <w:t>Самостоятельное изучение учебной и научной литерат</w:t>
            </w:r>
            <w:r w:rsidRPr="003F1B2F">
              <w:rPr>
                <w:bCs/>
                <w:iCs/>
              </w:rPr>
              <w:t>у</w:t>
            </w:r>
            <w:r w:rsidRPr="003F1B2F">
              <w:rPr>
                <w:bCs/>
                <w:iCs/>
              </w:rPr>
              <w:t>ры.</w:t>
            </w:r>
            <w:r w:rsidR="00AF75BE">
              <w:rPr>
                <w:bCs/>
                <w:iCs/>
              </w:rPr>
              <w:t xml:space="preserve"> Раздел 3 п. 6.2 6-10.</w:t>
            </w:r>
          </w:p>
        </w:tc>
        <w:tc>
          <w:tcPr>
            <w:tcW w:w="972" w:type="pct"/>
          </w:tcPr>
          <w:p w:rsidR="00D2166F" w:rsidRPr="00D4296E" w:rsidRDefault="00A7357C" w:rsidP="009E7E04">
            <w:pPr>
              <w:pStyle w:val="af7"/>
              <w:tabs>
                <w:tab w:val="left" w:pos="993"/>
              </w:tabs>
              <w:spacing w:before="0" w:beforeAutospacing="0" w:after="0" w:afterAutospacing="0" w:line="240" w:lineRule="auto"/>
              <w:ind w:firstLine="22"/>
              <w:jc w:val="center"/>
              <w:rPr>
                <w:bCs/>
                <w:iCs/>
                <w:sz w:val="24"/>
              </w:rPr>
            </w:pPr>
            <w:r>
              <w:rPr>
                <w:bCs/>
                <w:iCs/>
                <w:sz w:val="24"/>
              </w:rPr>
              <w:t xml:space="preserve">Конспект лекции. </w:t>
            </w:r>
            <w:r w:rsidR="00A25974">
              <w:rPr>
                <w:bCs/>
                <w:iCs/>
                <w:sz w:val="24"/>
              </w:rPr>
              <w:t>Отчет по лабораторным</w:t>
            </w:r>
            <w:r w:rsidR="00A25974" w:rsidRPr="00D4296E">
              <w:rPr>
                <w:bCs/>
                <w:iCs/>
                <w:sz w:val="24"/>
              </w:rPr>
              <w:t xml:space="preserve"> рабо</w:t>
            </w:r>
            <w:r w:rsidR="00A25974">
              <w:rPr>
                <w:bCs/>
                <w:iCs/>
                <w:sz w:val="24"/>
              </w:rPr>
              <w:t>там</w:t>
            </w:r>
          </w:p>
        </w:tc>
        <w:tc>
          <w:tcPr>
            <w:tcW w:w="369" w:type="pct"/>
          </w:tcPr>
          <w:p w:rsidR="00D2166F" w:rsidRPr="00D4296E" w:rsidRDefault="00D2166F" w:rsidP="00D4296E">
            <w:pPr>
              <w:pStyle w:val="Style8"/>
              <w:widowControl/>
              <w:ind w:firstLine="0"/>
              <w:rPr>
                <w:bCs/>
                <w:iCs/>
              </w:rPr>
            </w:pPr>
            <w:r w:rsidRPr="00D4296E">
              <w:rPr>
                <w:bCs/>
                <w:iCs/>
              </w:rPr>
              <w:t>ОПК-2;</w:t>
            </w:r>
            <w:r w:rsidRPr="00D4296E">
              <w:rPr>
                <w:bCs/>
                <w:iCs/>
              </w:rPr>
              <w:br/>
              <w:t>ПК-4;</w:t>
            </w:r>
          </w:p>
          <w:p w:rsidR="00D2166F" w:rsidRPr="00D4296E" w:rsidRDefault="00D2166F" w:rsidP="00D4296E">
            <w:pPr>
              <w:pStyle w:val="Style8"/>
              <w:widowControl/>
              <w:ind w:firstLine="0"/>
              <w:rPr>
                <w:bCs/>
                <w:iCs/>
              </w:rPr>
            </w:pPr>
            <w:r w:rsidRPr="00D4296E">
              <w:rPr>
                <w:bCs/>
                <w:iCs/>
              </w:rPr>
              <w:t>зув</w:t>
            </w:r>
          </w:p>
        </w:tc>
      </w:tr>
      <w:tr w:rsidR="00D2166F" w:rsidRPr="00C17915" w:rsidTr="00D638E2">
        <w:trPr>
          <w:trHeight w:val="268"/>
        </w:trPr>
        <w:tc>
          <w:tcPr>
            <w:tcW w:w="1424" w:type="pct"/>
          </w:tcPr>
          <w:p w:rsidR="00D2166F" w:rsidRPr="00805243" w:rsidRDefault="00D2166F" w:rsidP="00D4296E">
            <w:pPr>
              <w:pStyle w:val="Style14"/>
              <w:widowControl/>
              <w:tabs>
                <w:tab w:val="left" w:pos="435"/>
              </w:tabs>
              <w:ind w:firstLine="0"/>
            </w:pPr>
            <w:r>
              <w:t>3.3 Процессы сжатия в компрессоре.</w:t>
            </w:r>
          </w:p>
        </w:tc>
        <w:tc>
          <w:tcPr>
            <w:tcW w:w="184" w:type="pct"/>
          </w:tcPr>
          <w:p w:rsidR="00D2166F" w:rsidRPr="001227FC" w:rsidRDefault="00D2166F" w:rsidP="00D4296E">
            <w:pPr>
              <w:ind w:firstLine="0"/>
              <w:rPr>
                <w:b/>
                <w:i/>
              </w:rPr>
            </w:pPr>
            <w:r w:rsidRPr="001227FC">
              <w:t>3</w:t>
            </w:r>
          </w:p>
        </w:tc>
        <w:tc>
          <w:tcPr>
            <w:tcW w:w="192" w:type="pct"/>
          </w:tcPr>
          <w:p w:rsidR="00D2166F" w:rsidRPr="001227FC" w:rsidRDefault="00D2166F" w:rsidP="00D4296E">
            <w:pPr>
              <w:ind w:firstLine="0"/>
              <w:rPr>
                <w:b/>
                <w:i/>
              </w:rPr>
            </w:pPr>
            <w:r w:rsidRPr="001227FC">
              <w:t>2</w:t>
            </w:r>
          </w:p>
        </w:tc>
        <w:tc>
          <w:tcPr>
            <w:tcW w:w="228" w:type="pct"/>
          </w:tcPr>
          <w:p w:rsidR="00D2166F" w:rsidRPr="00B33BCD" w:rsidRDefault="00D2166F" w:rsidP="00D4296E">
            <w:pPr>
              <w:ind w:firstLine="0"/>
              <w:rPr>
                <w:b/>
                <w:i/>
              </w:rPr>
            </w:pPr>
            <w:r w:rsidRPr="00B33BCD">
              <w:t>1</w:t>
            </w:r>
            <w:r>
              <w:t>/1И</w:t>
            </w:r>
          </w:p>
        </w:tc>
        <w:tc>
          <w:tcPr>
            <w:tcW w:w="228" w:type="pct"/>
          </w:tcPr>
          <w:p w:rsidR="00D2166F" w:rsidRPr="00B33BCD" w:rsidRDefault="003204C2" w:rsidP="00D4296E">
            <w:pPr>
              <w:ind w:firstLine="0"/>
              <w:rPr>
                <w:b/>
                <w:i/>
              </w:rPr>
            </w:pPr>
            <w:r>
              <w:t>1</w:t>
            </w:r>
            <w:r w:rsidR="00D2166F">
              <w:t>/</w:t>
            </w:r>
            <w:r w:rsidR="00B958DA">
              <w:t>1</w:t>
            </w:r>
            <w:r w:rsidR="00D2166F">
              <w:t>И</w:t>
            </w:r>
          </w:p>
        </w:tc>
        <w:tc>
          <w:tcPr>
            <w:tcW w:w="330" w:type="pct"/>
          </w:tcPr>
          <w:p w:rsidR="00D2166F" w:rsidRPr="00E60F0B" w:rsidRDefault="00B958DA" w:rsidP="00D2166F">
            <w:pPr>
              <w:jc w:val="center"/>
              <w:rPr>
                <w:b/>
                <w:i/>
              </w:rPr>
            </w:pPr>
            <w:r>
              <w:t>0,5</w:t>
            </w:r>
          </w:p>
        </w:tc>
        <w:tc>
          <w:tcPr>
            <w:tcW w:w="1073" w:type="pct"/>
          </w:tcPr>
          <w:p w:rsidR="00D2166F" w:rsidRPr="003F1B2F" w:rsidRDefault="00D2166F" w:rsidP="00D4296E">
            <w:pPr>
              <w:ind w:firstLine="0"/>
              <w:rPr>
                <w:b/>
                <w:bCs/>
                <w:i/>
                <w:iCs/>
              </w:rPr>
            </w:pPr>
            <w:r w:rsidRPr="003F1B2F">
              <w:rPr>
                <w:bCs/>
                <w:iCs/>
              </w:rPr>
              <w:t>Работа с электронными би</w:t>
            </w:r>
            <w:r w:rsidRPr="003F1B2F">
              <w:rPr>
                <w:bCs/>
                <w:iCs/>
              </w:rPr>
              <w:t>б</w:t>
            </w:r>
            <w:r w:rsidRPr="003F1B2F">
              <w:rPr>
                <w:bCs/>
                <w:iCs/>
              </w:rPr>
              <w:t>лиотеками.</w:t>
            </w:r>
            <w:r w:rsidR="00AF75BE">
              <w:rPr>
                <w:bCs/>
                <w:iCs/>
              </w:rPr>
              <w:t xml:space="preserve"> Раздел 3 п. 6.2 11-12</w:t>
            </w:r>
          </w:p>
        </w:tc>
        <w:tc>
          <w:tcPr>
            <w:tcW w:w="972" w:type="pct"/>
          </w:tcPr>
          <w:p w:rsidR="00D2166F" w:rsidRPr="00D4296E" w:rsidRDefault="009E7E04" w:rsidP="009E7E04">
            <w:pPr>
              <w:pStyle w:val="af7"/>
              <w:tabs>
                <w:tab w:val="left" w:pos="993"/>
              </w:tabs>
              <w:spacing w:before="0" w:beforeAutospacing="0" w:after="0" w:afterAutospacing="0" w:line="240" w:lineRule="auto"/>
              <w:ind w:firstLine="22"/>
              <w:jc w:val="center"/>
              <w:rPr>
                <w:bCs/>
                <w:iCs/>
                <w:sz w:val="24"/>
              </w:rPr>
            </w:pPr>
            <w:r>
              <w:rPr>
                <w:bCs/>
                <w:iCs/>
                <w:sz w:val="24"/>
              </w:rPr>
              <w:t>Конспект лекции</w:t>
            </w:r>
          </w:p>
        </w:tc>
        <w:tc>
          <w:tcPr>
            <w:tcW w:w="369" w:type="pct"/>
          </w:tcPr>
          <w:p w:rsidR="00D2166F" w:rsidRPr="00D4296E" w:rsidRDefault="00D2166F" w:rsidP="00D4296E">
            <w:pPr>
              <w:pStyle w:val="Style8"/>
              <w:widowControl/>
              <w:ind w:firstLine="0"/>
              <w:rPr>
                <w:bCs/>
                <w:iCs/>
              </w:rPr>
            </w:pPr>
            <w:r w:rsidRPr="00D4296E">
              <w:rPr>
                <w:bCs/>
                <w:iCs/>
              </w:rPr>
              <w:t>ОПК-2;</w:t>
            </w:r>
            <w:r w:rsidRPr="00D4296E">
              <w:rPr>
                <w:bCs/>
                <w:iCs/>
              </w:rPr>
              <w:br/>
              <w:t>ПК-4;</w:t>
            </w:r>
          </w:p>
          <w:p w:rsidR="00D2166F" w:rsidRPr="00D4296E" w:rsidRDefault="00D2166F" w:rsidP="00D4296E">
            <w:pPr>
              <w:pStyle w:val="Style8"/>
              <w:widowControl/>
              <w:ind w:firstLine="0"/>
              <w:rPr>
                <w:bCs/>
                <w:iCs/>
              </w:rPr>
            </w:pPr>
            <w:r w:rsidRPr="00D4296E">
              <w:rPr>
                <w:bCs/>
                <w:iCs/>
              </w:rPr>
              <w:t>зув</w:t>
            </w:r>
          </w:p>
        </w:tc>
      </w:tr>
      <w:tr w:rsidR="00D2166F" w:rsidRPr="00C17915" w:rsidTr="003204C2">
        <w:trPr>
          <w:trHeight w:val="268"/>
        </w:trPr>
        <w:tc>
          <w:tcPr>
            <w:tcW w:w="1424" w:type="pct"/>
            <w:shd w:val="clear" w:color="auto" w:fill="C4BC96" w:themeFill="background2" w:themeFillShade="BF"/>
          </w:tcPr>
          <w:p w:rsidR="00D2166F" w:rsidRDefault="00D2166F" w:rsidP="00D4296E">
            <w:pPr>
              <w:pStyle w:val="Style14"/>
              <w:widowControl/>
              <w:tabs>
                <w:tab w:val="left" w:pos="435"/>
              </w:tabs>
              <w:ind w:firstLine="0"/>
            </w:pPr>
            <w:r>
              <w:t>Итого по разделу</w:t>
            </w:r>
          </w:p>
        </w:tc>
        <w:tc>
          <w:tcPr>
            <w:tcW w:w="184" w:type="pct"/>
            <w:shd w:val="clear" w:color="auto" w:fill="C4BC96" w:themeFill="background2" w:themeFillShade="BF"/>
          </w:tcPr>
          <w:p w:rsidR="00D2166F" w:rsidRPr="001227FC" w:rsidRDefault="00D2166F" w:rsidP="00D4296E">
            <w:pPr>
              <w:ind w:firstLine="0"/>
              <w:rPr>
                <w:b/>
                <w:i/>
              </w:rPr>
            </w:pPr>
            <w:r w:rsidRPr="001227FC">
              <w:t>3</w:t>
            </w:r>
          </w:p>
        </w:tc>
        <w:tc>
          <w:tcPr>
            <w:tcW w:w="192" w:type="pct"/>
            <w:shd w:val="clear" w:color="auto" w:fill="C4BC96" w:themeFill="background2" w:themeFillShade="BF"/>
          </w:tcPr>
          <w:p w:rsidR="00D2166F" w:rsidRPr="001227FC" w:rsidRDefault="00D2166F" w:rsidP="00D4296E">
            <w:pPr>
              <w:pStyle w:val="Style14"/>
              <w:widowControl/>
              <w:ind w:firstLine="0"/>
            </w:pPr>
            <w:r w:rsidRPr="001227FC">
              <w:t>6</w:t>
            </w:r>
          </w:p>
        </w:tc>
        <w:tc>
          <w:tcPr>
            <w:tcW w:w="228" w:type="pct"/>
            <w:shd w:val="clear" w:color="auto" w:fill="C4BC96" w:themeFill="background2" w:themeFillShade="BF"/>
          </w:tcPr>
          <w:p w:rsidR="00D2166F" w:rsidRPr="00B33BCD" w:rsidRDefault="00D2166F" w:rsidP="003204C2">
            <w:pPr>
              <w:pStyle w:val="Style14"/>
              <w:widowControl/>
              <w:ind w:firstLine="0"/>
            </w:pPr>
            <w:r w:rsidRPr="00B33BCD">
              <w:t>3</w:t>
            </w:r>
            <w:r w:rsidR="003204C2">
              <w:t>/1И</w:t>
            </w:r>
          </w:p>
        </w:tc>
        <w:tc>
          <w:tcPr>
            <w:tcW w:w="228" w:type="pct"/>
            <w:shd w:val="clear" w:color="auto" w:fill="C4BC96" w:themeFill="background2" w:themeFillShade="BF"/>
          </w:tcPr>
          <w:p w:rsidR="00D2166F" w:rsidRPr="00B33BCD" w:rsidRDefault="00B958DA" w:rsidP="00D4296E">
            <w:pPr>
              <w:pStyle w:val="Style14"/>
              <w:widowControl/>
              <w:ind w:firstLine="0"/>
            </w:pPr>
            <w:r>
              <w:t>3/1И</w:t>
            </w:r>
          </w:p>
        </w:tc>
        <w:tc>
          <w:tcPr>
            <w:tcW w:w="330" w:type="pct"/>
            <w:shd w:val="clear" w:color="auto" w:fill="C4BC96" w:themeFill="background2" w:themeFillShade="BF"/>
          </w:tcPr>
          <w:p w:rsidR="00D2166F" w:rsidRPr="00E60F0B" w:rsidRDefault="00D2166F" w:rsidP="00D2166F">
            <w:pPr>
              <w:jc w:val="center"/>
              <w:rPr>
                <w:b/>
                <w:i/>
              </w:rPr>
            </w:pPr>
            <w:r w:rsidRPr="00E60F0B">
              <w:t>2</w:t>
            </w:r>
          </w:p>
        </w:tc>
        <w:tc>
          <w:tcPr>
            <w:tcW w:w="1073" w:type="pct"/>
            <w:shd w:val="clear" w:color="auto" w:fill="C4BC96" w:themeFill="background2" w:themeFillShade="BF"/>
          </w:tcPr>
          <w:p w:rsidR="00D2166F" w:rsidRPr="00805243" w:rsidRDefault="00D2166F" w:rsidP="00D2166F">
            <w:pPr>
              <w:pStyle w:val="Style14"/>
              <w:widowControl/>
              <w:tabs>
                <w:tab w:val="left" w:pos="435"/>
              </w:tabs>
            </w:pPr>
          </w:p>
        </w:tc>
        <w:tc>
          <w:tcPr>
            <w:tcW w:w="972" w:type="pct"/>
            <w:shd w:val="clear" w:color="auto" w:fill="C4BC96" w:themeFill="background2" w:themeFillShade="BF"/>
          </w:tcPr>
          <w:p w:rsidR="00D2166F" w:rsidRPr="00D4296E" w:rsidRDefault="00D2166F" w:rsidP="009E7E04">
            <w:pPr>
              <w:pStyle w:val="Style14"/>
              <w:widowControl/>
              <w:tabs>
                <w:tab w:val="left" w:pos="435"/>
              </w:tabs>
              <w:jc w:val="center"/>
            </w:pPr>
          </w:p>
        </w:tc>
        <w:tc>
          <w:tcPr>
            <w:tcW w:w="369" w:type="pct"/>
            <w:shd w:val="clear" w:color="auto" w:fill="C4BC96" w:themeFill="background2" w:themeFillShade="BF"/>
          </w:tcPr>
          <w:p w:rsidR="00D2166F" w:rsidRPr="00D4296E" w:rsidRDefault="00D2166F" w:rsidP="00D4296E">
            <w:pPr>
              <w:pStyle w:val="Style8"/>
              <w:widowControl/>
              <w:ind w:firstLine="0"/>
              <w:rPr>
                <w:bCs/>
                <w:iCs/>
              </w:rPr>
            </w:pPr>
          </w:p>
        </w:tc>
      </w:tr>
      <w:tr w:rsidR="00D2166F" w:rsidRPr="00762327" w:rsidTr="00D638E2">
        <w:trPr>
          <w:trHeight w:val="268"/>
        </w:trPr>
        <w:tc>
          <w:tcPr>
            <w:tcW w:w="1424" w:type="pct"/>
          </w:tcPr>
          <w:p w:rsidR="00D2166F" w:rsidRPr="00805243" w:rsidRDefault="00D2166F" w:rsidP="00D4296E">
            <w:pPr>
              <w:pStyle w:val="Style14"/>
              <w:widowControl/>
              <w:tabs>
                <w:tab w:val="left" w:pos="435"/>
              </w:tabs>
              <w:ind w:firstLine="0"/>
            </w:pPr>
            <w:r>
              <w:t>Раздел 4. Теплосиловые циклы</w:t>
            </w:r>
          </w:p>
        </w:tc>
        <w:tc>
          <w:tcPr>
            <w:tcW w:w="184" w:type="pct"/>
          </w:tcPr>
          <w:p w:rsidR="00D2166F" w:rsidRPr="001227FC" w:rsidRDefault="00D2166F" w:rsidP="00D4296E">
            <w:pPr>
              <w:ind w:firstLine="0"/>
              <w:rPr>
                <w:b/>
                <w:i/>
              </w:rPr>
            </w:pPr>
            <w:r w:rsidRPr="001227FC">
              <w:t>3</w:t>
            </w:r>
          </w:p>
        </w:tc>
        <w:tc>
          <w:tcPr>
            <w:tcW w:w="192" w:type="pct"/>
          </w:tcPr>
          <w:p w:rsidR="00D2166F" w:rsidRPr="00762327" w:rsidRDefault="00D2166F" w:rsidP="00D4296E">
            <w:pPr>
              <w:pStyle w:val="Style14"/>
              <w:widowControl/>
              <w:tabs>
                <w:tab w:val="left" w:pos="435"/>
              </w:tabs>
              <w:ind w:firstLine="0"/>
            </w:pPr>
          </w:p>
        </w:tc>
        <w:tc>
          <w:tcPr>
            <w:tcW w:w="228" w:type="pct"/>
          </w:tcPr>
          <w:p w:rsidR="00D2166F" w:rsidRPr="00762327" w:rsidRDefault="00D2166F" w:rsidP="00D2166F">
            <w:pPr>
              <w:pStyle w:val="Style14"/>
              <w:widowControl/>
              <w:tabs>
                <w:tab w:val="left" w:pos="435"/>
              </w:tabs>
              <w:jc w:val="center"/>
            </w:pPr>
          </w:p>
        </w:tc>
        <w:tc>
          <w:tcPr>
            <w:tcW w:w="228" w:type="pct"/>
          </w:tcPr>
          <w:p w:rsidR="00D2166F" w:rsidRPr="00762327" w:rsidRDefault="00D2166F" w:rsidP="00D2166F">
            <w:pPr>
              <w:pStyle w:val="Style14"/>
              <w:widowControl/>
              <w:tabs>
                <w:tab w:val="left" w:pos="435"/>
              </w:tabs>
              <w:jc w:val="center"/>
            </w:pPr>
          </w:p>
        </w:tc>
        <w:tc>
          <w:tcPr>
            <w:tcW w:w="330" w:type="pct"/>
          </w:tcPr>
          <w:p w:rsidR="00D2166F" w:rsidRPr="00762327" w:rsidRDefault="00D2166F" w:rsidP="00D2166F">
            <w:pPr>
              <w:pStyle w:val="Style14"/>
              <w:widowControl/>
              <w:tabs>
                <w:tab w:val="left" w:pos="435"/>
              </w:tabs>
              <w:jc w:val="center"/>
            </w:pPr>
          </w:p>
        </w:tc>
        <w:tc>
          <w:tcPr>
            <w:tcW w:w="1073" w:type="pct"/>
          </w:tcPr>
          <w:p w:rsidR="00D2166F" w:rsidRPr="00805243" w:rsidRDefault="00D2166F" w:rsidP="00D2166F">
            <w:pPr>
              <w:pStyle w:val="Style14"/>
              <w:widowControl/>
              <w:tabs>
                <w:tab w:val="left" w:pos="435"/>
              </w:tabs>
              <w:jc w:val="center"/>
            </w:pPr>
          </w:p>
        </w:tc>
        <w:tc>
          <w:tcPr>
            <w:tcW w:w="972" w:type="pct"/>
          </w:tcPr>
          <w:p w:rsidR="00D2166F" w:rsidRPr="00D4296E" w:rsidRDefault="00D2166F" w:rsidP="009E7E04">
            <w:pPr>
              <w:pStyle w:val="Style14"/>
              <w:widowControl/>
              <w:tabs>
                <w:tab w:val="left" w:pos="435"/>
              </w:tabs>
              <w:jc w:val="center"/>
            </w:pPr>
          </w:p>
        </w:tc>
        <w:tc>
          <w:tcPr>
            <w:tcW w:w="369" w:type="pct"/>
          </w:tcPr>
          <w:p w:rsidR="00D2166F" w:rsidRPr="00D4296E" w:rsidRDefault="00D2166F" w:rsidP="00D4296E">
            <w:pPr>
              <w:pStyle w:val="Style8"/>
              <w:widowControl/>
              <w:ind w:firstLine="0"/>
              <w:rPr>
                <w:bCs/>
                <w:iCs/>
              </w:rPr>
            </w:pPr>
          </w:p>
        </w:tc>
      </w:tr>
      <w:tr w:rsidR="00D638E2" w:rsidRPr="00C17915" w:rsidTr="00D638E2">
        <w:trPr>
          <w:trHeight w:val="268"/>
        </w:trPr>
        <w:tc>
          <w:tcPr>
            <w:tcW w:w="1424" w:type="pct"/>
          </w:tcPr>
          <w:p w:rsidR="00D638E2" w:rsidRPr="00805243" w:rsidRDefault="00D638E2" w:rsidP="00D638E2">
            <w:pPr>
              <w:pStyle w:val="Style14"/>
              <w:widowControl/>
              <w:tabs>
                <w:tab w:val="left" w:pos="435"/>
              </w:tabs>
              <w:ind w:firstLine="0"/>
            </w:pPr>
            <w:r>
              <w:t>4.1 Теплосиловые газовые циклы. ДВС, ГТУ, реактивные</w:t>
            </w:r>
          </w:p>
        </w:tc>
        <w:tc>
          <w:tcPr>
            <w:tcW w:w="184" w:type="pct"/>
          </w:tcPr>
          <w:p w:rsidR="00D638E2" w:rsidRPr="001227FC" w:rsidRDefault="00D638E2" w:rsidP="00D638E2">
            <w:pPr>
              <w:ind w:firstLine="0"/>
              <w:rPr>
                <w:b/>
                <w:i/>
              </w:rPr>
            </w:pPr>
            <w:r w:rsidRPr="001227FC">
              <w:t>3</w:t>
            </w:r>
          </w:p>
        </w:tc>
        <w:tc>
          <w:tcPr>
            <w:tcW w:w="192" w:type="pct"/>
          </w:tcPr>
          <w:p w:rsidR="00D638E2" w:rsidRPr="001227FC" w:rsidRDefault="00D638E2" w:rsidP="00D638E2">
            <w:pPr>
              <w:ind w:firstLine="0"/>
              <w:rPr>
                <w:b/>
                <w:i/>
              </w:rPr>
            </w:pPr>
            <w:r w:rsidRPr="001227FC">
              <w:t>2</w:t>
            </w:r>
          </w:p>
        </w:tc>
        <w:tc>
          <w:tcPr>
            <w:tcW w:w="228" w:type="pct"/>
          </w:tcPr>
          <w:p w:rsidR="00D638E2" w:rsidRPr="00B33BCD" w:rsidRDefault="00D638E2" w:rsidP="00D638E2">
            <w:pPr>
              <w:ind w:firstLine="0"/>
              <w:rPr>
                <w:b/>
                <w:i/>
              </w:rPr>
            </w:pPr>
            <w:r w:rsidRPr="00B33BCD">
              <w:t>1</w:t>
            </w:r>
          </w:p>
        </w:tc>
        <w:tc>
          <w:tcPr>
            <w:tcW w:w="228" w:type="pct"/>
          </w:tcPr>
          <w:p w:rsidR="00D638E2" w:rsidRPr="00B958DA" w:rsidRDefault="00B958DA" w:rsidP="00D638E2">
            <w:pPr>
              <w:ind w:firstLine="0"/>
            </w:pPr>
            <w:r w:rsidRPr="00B958DA">
              <w:t>1</w:t>
            </w:r>
          </w:p>
        </w:tc>
        <w:tc>
          <w:tcPr>
            <w:tcW w:w="330" w:type="pct"/>
          </w:tcPr>
          <w:p w:rsidR="00D638E2" w:rsidRPr="00E60F0B" w:rsidRDefault="00B958DA" w:rsidP="00D638E2">
            <w:pPr>
              <w:jc w:val="center"/>
              <w:rPr>
                <w:b/>
                <w:i/>
              </w:rPr>
            </w:pPr>
            <w:r>
              <w:t>0,5</w:t>
            </w:r>
          </w:p>
        </w:tc>
        <w:tc>
          <w:tcPr>
            <w:tcW w:w="1073" w:type="pct"/>
          </w:tcPr>
          <w:p w:rsidR="00D638E2" w:rsidRPr="003F1B2F" w:rsidRDefault="00D638E2" w:rsidP="00AF75BE">
            <w:pPr>
              <w:ind w:firstLine="0"/>
              <w:rPr>
                <w:b/>
                <w:bCs/>
                <w:i/>
                <w:iCs/>
              </w:rPr>
            </w:pPr>
            <w:proofErr w:type="gramStart"/>
            <w:r w:rsidRPr="003F1B2F">
              <w:rPr>
                <w:bCs/>
                <w:iCs/>
              </w:rPr>
              <w:t>Поиск дополнительной и</w:t>
            </w:r>
            <w:r w:rsidRPr="003F1B2F">
              <w:rPr>
                <w:bCs/>
                <w:iCs/>
              </w:rPr>
              <w:t>н</w:t>
            </w:r>
            <w:r w:rsidRPr="003F1B2F">
              <w:rPr>
                <w:bCs/>
                <w:iCs/>
              </w:rPr>
              <w:t>формации по заданной теме (работа с библиографическим материалами, справочниками, каталогами, словарями, э</w:t>
            </w:r>
            <w:r w:rsidRPr="003F1B2F">
              <w:rPr>
                <w:bCs/>
                <w:iCs/>
              </w:rPr>
              <w:t>н</w:t>
            </w:r>
            <w:r w:rsidRPr="003F1B2F">
              <w:rPr>
                <w:bCs/>
                <w:iCs/>
              </w:rPr>
              <w:t>циклопедиями).</w:t>
            </w:r>
            <w:proofErr w:type="gramEnd"/>
            <w:r w:rsidR="00AF75BE">
              <w:rPr>
                <w:bCs/>
                <w:iCs/>
              </w:rPr>
              <w:t xml:space="preserve"> Раздел 4 п. 6.2 1-4.</w:t>
            </w:r>
            <w:r w:rsidR="009E7E04">
              <w:rPr>
                <w:bCs/>
                <w:iCs/>
              </w:rPr>
              <w:t xml:space="preserve"> П. 6.1.</w:t>
            </w:r>
            <w:r w:rsidR="00D44CAE">
              <w:rPr>
                <w:bCs/>
                <w:iCs/>
              </w:rPr>
              <w:t xml:space="preserve"> Решение 2РГР п.6.1.2</w:t>
            </w:r>
          </w:p>
        </w:tc>
        <w:tc>
          <w:tcPr>
            <w:tcW w:w="972" w:type="pct"/>
          </w:tcPr>
          <w:p w:rsidR="00D638E2" w:rsidRPr="00D4296E" w:rsidRDefault="00A7357C" w:rsidP="00A7357C">
            <w:pPr>
              <w:pStyle w:val="af7"/>
              <w:tabs>
                <w:tab w:val="left" w:pos="993"/>
              </w:tabs>
              <w:spacing w:before="0" w:beforeAutospacing="0" w:after="0" w:afterAutospacing="0" w:line="240" w:lineRule="auto"/>
              <w:ind w:firstLine="22"/>
              <w:jc w:val="center"/>
              <w:rPr>
                <w:bCs/>
                <w:iCs/>
                <w:sz w:val="24"/>
              </w:rPr>
            </w:pPr>
            <w:r>
              <w:rPr>
                <w:bCs/>
                <w:iCs/>
                <w:sz w:val="24"/>
              </w:rPr>
              <w:t>Конспект лекции.</w:t>
            </w:r>
            <w:r w:rsidRPr="00D4296E">
              <w:rPr>
                <w:bCs/>
                <w:iCs/>
                <w:sz w:val="24"/>
              </w:rPr>
              <w:t xml:space="preserve"> </w:t>
            </w:r>
            <w:r w:rsidR="009E7E04" w:rsidRPr="00D4296E">
              <w:rPr>
                <w:bCs/>
                <w:iCs/>
                <w:sz w:val="24"/>
              </w:rPr>
              <w:t xml:space="preserve">Устный </w:t>
            </w:r>
            <w:r w:rsidR="00D638E2" w:rsidRPr="00D4296E">
              <w:rPr>
                <w:bCs/>
                <w:iCs/>
                <w:sz w:val="24"/>
              </w:rPr>
              <w:t>опрос</w:t>
            </w:r>
            <w:r>
              <w:rPr>
                <w:bCs/>
                <w:iCs/>
                <w:sz w:val="24"/>
              </w:rPr>
              <w:t xml:space="preserve"> </w:t>
            </w:r>
            <w:r w:rsidR="00D638E2" w:rsidRPr="00D4296E">
              <w:rPr>
                <w:bCs/>
                <w:iCs/>
                <w:sz w:val="24"/>
              </w:rPr>
              <w:t>(собеседование)</w:t>
            </w:r>
            <w:r w:rsidR="009E7E04">
              <w:rPr>
                <w:bCs/>
                <w:iCs/>
                <w:sz w:val="24"/>
              </w:rPr>
              <w:t xml:space="preserve">. </w:t>
            </w:r>
            <w:r w:rsidR="009E7E04" w:rsidRPr="009E7E04">
              <w:rPr>
                <w:bCs/>
                <w:iCs/>
                <w:sz w:val="24"/>
              </w:rPr>
              <w:t>Наличие решенной задачи</w:t>
            </w:r>
            <w:r w:rsidR="009E7E04">
              <w:rPr>
                <w:bCs/>
                <w:iCs/>
                <w:sz w:val="24"/>
              </w:rPr>
              <w:t>.</w:t>
            </w:r>
          </w:p>
        </w:tc>
        <w:tc>
          <w:tcPr>
            <w:tcW w:w="369" w:type="pct"/>
          </w:tcPr>
          <w:p w:rsidR="00D638E2" w:rsidRPr="00D4296E" w:rsidRDefault="00D638E2" w:rsidP="00D638E2">
            <w:pPr>
              <w:pStyle w:val="Style8"/>
              <w:widowControl/>
              <w:ind w:firstLine="0"/>
              <w:rPr>
                <w:bCs/>
                <w:iCs/>
              </w:rPr>
            </w:pPr>
            <w:r w:rsidRPr="00D4296E">
              <w:rPr>
                <w:bCs/>
                <w:iCs/>
              </w:rPr>
              <w:t>ОПК-2;</w:t>
            </w:r>
            <w:r w:rsidRPr="00D4296E">
              <w:rPr>
                <w:bCs/>
                <w:iCs/>
              </w:rPr>
              <w:br/>
              <w:t>ПК-4;</w:t>
            </w:r>
          </w:p>
          <w:p w:rsidR="00D638E2" w:rsidRPr="00D4296E" w:rsidRDefault="00D638E2" w:rsidP="00D638E2">
            <w:pPr>
              <w:pStyle w:val="Style8"/>
              <w:widowControl/>
              <w:ind w:firstLine="0"/>
              <w:rPr>
                <w:bCs/>
                <w:iCs/>
              </w:rPr>
            </w:pPr>
            <w:r w:rsidRPr="00D4296E">
              <w:rPr>
                <w:bCs/>
                <w:iCs/>
              </w:rPr>
              <w:t>зув</w:t>
            </w:r>
          </w:p>
        </w:tc>
      </w:tr>
      <w:tr w:rsidR="00D638E2" w:rsidRPr="00C17915" w:rsidTr="00D638E2">
        <w:trPr>
          <w:trHeight w:val="268"/>
        </w:trPr>
        <w:tc>
          <w:tcPr>
            <w:tcW w:w="1424" w:type="pct"/>
          </w:tcPr>
          <w:p w:rsidR="00D638E2" w:rsidRPr="00805243" w:rsidRDefault="00D638E2" w:rsidP="00D638E2">
            <w:pPr>
              <w:pStyle w:val="Style14"/>
              <w:widowControl/>
              <w:tabs>
                <w:tab w:val="left" w:pos="435"/>
              </w:tabs>
              <w:ind w:firstLine="0"/>
            </w:pPr>
            <w:r>
              <w:t>4.2 Теплосиловые паровые циклы. Ка</w:t>
            </w:r>
            <w:r>
              <w:t>р</w:t>
            </w:r>
            <w:r>
              <w:t>но, Ренкина, с промежуточным перегр</w:t>
            </w:r>
            <w:r>
              <w:t>е</w:t>
            </w:r>
            <w:r>
              <w:t xml:space="preserve">вом пара, регенеративный, бинарный, </w:t>
            </w:r>
            <w:r>
              <w:lastRenderedPageBreak/>
              <w:t>ПГУ, теплофикационный.</w:t>
            </w:r>
          </w:p>
        </w:tc>
        <w:tc>
          <w:tcPr>
            <w:tcW w:w="184" w:type="pct"/>
          </w:tcPr>
          <w:p w:rsidR="00D638E2" w:rsidRPr="001227FC" w:rsidRDefault="00D638E2" w:rsidP="00D638E2">
            <w:pPr>
              <w:ind w:firstLine="0"/>
              <w:rPr>
                <w:b/>
                <w:i/>
              </w:rPr>
            </w:pPr>
            <w:r w:rsidRPr="001227FC">
              <w:lastRenderedPageBreak/>
              <w:t>3</w:t>
            </w:r>
          </w:p>
        </w:tc>
        <w:tc>
          <w:tcPr>
            <w:tcW w:w="192" w:type="pct"/>
          </w:tcPr>
          <w:p w:rsidR="00D638E2" w:rsidRPr="001227FC" w:rsidRDefault="00D638E2" w:rsidP="00D638E2">
            <w:pPr>
              <w:ind w:firstLine="0"/>
              <w:rPr>
                <w:b/>
                <w:i/>
              </w:rPr>
            </w:pPr>
            <w:r w:rsidRPr="001227FC">
              <w:t>2</w:t>
            </w:r>
          </w:p>
        </w:tc>
        <w:tc>
          <w:tcPr>
            <w:tcW w:w="228" w:type="pct"/>
          </w:tcPr>
          <w:p w:rsidR="00D638E2" w:rsidRPr="00B33BCD" w:rsidRDefault="00D638E2" w:rsidP="00D638E2">
            <w:pPr>
              <w:ind w:firstLine="0"/>
              <w:jc w:val="left"/>
              <w:rPr>
                <w:b/>
                <w:i/>
              </w:rPr>
            </w:pPr>
            <w:r w:rsidRPr="00B33BCD">
              <w:t>1</w:t>
            </w:r>
          </w:p>
        </w:tc>
        <w:tc>
          <w:tcPr>
            <w:tcW w:w="228" w:type="pct"/>
          </w:tcPr>
          <w:p w:rsidR="00D638E2" w:rsidRPr="00B958DA" w:rsidRDefault="00B958DA" w:rsidP="00D638E2">
            <w:pPr>
              <w:ind w:firstLine="0"/>
            </w:pPr>
            <w:r w:rsidRPr="00B958DA">
              <w:t>1</w:t>
            </w:r>
          </w:p>
        </w:tc>
        <w:tc>
          <w:tcPr>
            <w:tcW w:w="330" w:type="pct"/>
          </w:tcPr>
          <w:p w:rsidR="00D638E2" w:rsidRPr="00E60F0B" w:rsidRDefault="00B958DA" w:rsidP="00D638E2">
            <w:pPr>
              <w:jc w:val="center"/>
              <w:rPr>
                <w:b/>
                <w:i/>
              </w:rPr>
            </w:pPr>
            <w:r>
              <w:t>0,5</w:t>
            </w:r>
          </w:p>
        </w:tc>
        <w:tc>
          <w:tcPr>
            <w:tcW w:w="1073" w:type="pct"/>
          </w:tcPr>
          <w:p w:rsidR="00D638E2" w:rsidRPr="003F1B2F" w:rsidRDefault="00D638E2" w:rsidP="00AF75BE">
            <w:pPr>
              <w:ind w:firstLine="0"/>
              <w:rPr>
                <w:b/>
                <w:bCs/>
                <w:i/>
                <w:iCs/>
              </w:rPr>
            </w:pPr>
            <w:r w:rsidRPr="003F1B2F">
              <w:rPr>
                <w:bCs/>
                <w:iCs/>
              </w:rPr>
              <w:t>Самостоятельное изучение учебной и научной литерат</w:t>
            </w:r>
            <w:r w:rsidRPr="003F1B2F">
              <w:rPr>
                <w:bCs/>
                <w:iCs/>
              </w:rPr>
              <w:t>у</w:t>
            </w:r>
            <w:r w:rsidRPr="003F1B2F">
              <w:rPr>
                <w:bCs/>
                <w:iCs/>
              </w:rPr>
              <w:t>ры.</w:t>
            </w:r>
            <w:r w:rsidR="00AF75BE">
              <w:rPr>
                <w:bCs/>
                <w:iCs/>
              </w:rPr>
              <w:t xml:space="preserve"> Раздел 4 п. 6.2 5-9.</w:t>
            </w:r>
          </w:p>
        </w:tc>
        <w:tc>
          <w:tcPr>
            <w:tcW w:w="972" w:type="pct"/>
          </w:tcPr>
          <w:p w:rsidR="00D638E2" w:rsidRPr="00D4296E" w:rsidRDefault="00A7357C" w:rsidP="009E7E04">
            <w:pPr>
              <w:pStyle w:val="af7"/>
              <w:tabs>
                <w:tab w:val="left" w:pos="993"/>
              </w:tabs>
              <w:spacing w:before="0" w:beforeAutospacing="0" w:after="0" w:afterAutospacing="0" w:line="240" w:lineRule="auto"/>
              <w:ind w:firstLine="22"/>
              <w:jc w:val="center"/>
              <w:rPr>
                <w:bCs/>
                <w:iCs/>
                <w:sz w:val="24"/>
              </w:rPr>
            </w:pPr>
            <w:r>
              <w:rPr>
                <w:bCs/>
                <w:iCs/>
                <w:sz w:val="24"/>
              </w:rPr>
              <w:t xml:space="preserve">Конспект лекции. </w:t>
            </w:r>
            <w:r w:rsidR="00A25974">
              <w:rPr>
                <w:bCs/>
                <w:iCs/>
                <w:sz w:val="24"/>
              </w:rPr>
              <w:t>Отчет по лабораторным</w:t>
            </w:r>
            <w:r w:rsidR="00A25974" w:rsidRPr="00D4296E">
              <w:rPr>
                <w:bCs/>
                <w:iCs/>
                <w:sz w:val="24"/>
              </w:rPr>
              <w:t xml:space="preserve"> рабо</w:t>
            </w:r>
            <w:r w:rsidR="00A25974">
              <w:rPr>
                <w:bCs/>
                <w:iCs/>
                <w:sz w:val="24"/>
              </w:rPr>
              <w:t>там</w:t>
            </w:r>
          </w:p>
        </w:tc>
        <w:tc>
          <w:tcPr>
            <w:tcW w:w="369" w:type="pct"/>
          </w:tcPr>
          <w:p w:rsidR="00D638E2" w:rsidRPr="00D4296E" w:rsidRDefault="00D638E2" w:rsidP="00D638E2">
            <w:pPr>
              <w:pStyle w:val="Style8"/>
              <w:widowControl/>
              <w:ind w:firstLine="0"/>
              <w:rPr>
                <w:bCs/>
                <w:iCs/>
              </w:rPr>
            </w:pPr>
            <w:r w:rsidRPr="00D4296E">
              <w:rPr>
                <w:bCs/>
                <w:iCs/>
              </w:rPr>
              <w:t>ОПК-2;</w:t>
            </w:r>
            <w:r w:rsidRPr="00D4296E">
              <w:rPr>
                <w:bCs/>
                <w:iCs/>
              </w:rPr>
              <w:br/>
              <w:t>ПК-4;</w:t>
            </w:r>
          </w:p>
          <w:p w:rsidR="00D638E2" w:rsidRPr="00D4296E" w:rsidRDefault="00D638E2" w:rsidP="00D638E2">
            <w:pPr>
              <w:pStyle w:val="Style8"/>
              <w:widowControl/>
              <w:ind w:firstLine="0"/>
              <w:rPr>
                <w:bCs/>
                <w:iCs/>
              </w:rPr>
            </w:pPr>
            <w:r w:rsidRPr="00D4296E">
              <w:rPr>
                <w:bCs/>
                <w:iCs/>
              </w:rPr>
              <w:t>зув</w:t>
            </w:r>
          </w:p>
        </w:tc>
      </w:tr>
      <w:tr w:rsidR="00D638E2" w:rsidRPr="00C17915" w:rsidTr="00D638E2">
        <w:trPr>
          <w:trHeight w:val="268"/>
        </w:trPr>
        <w:tc>
          <w:tcPr>
            <w:tcW w:w="1424" w:type="pct"/>
          </w:tcPr>
          <w:p w:rsidR="00D638E2" w:rsidRPr="00805243" w:rsidRDefault="00D638E2" w:rsidP="00D638E2">
            <w:pPr>
              <w:pStyle w:val="Style14"/>
              <w:widowControl/>
              <w:tabs>
                <w:tab w:val="left" w:pos="435"/>
              </w:tabs>
              <w:ind w:firstLine="0"/>
            </w:pPr>
            <w:r>
              <w:lastRenderedPageBreak/>
              <w:t>4.3 Циклы прямого преобразования т</w:t>
            </w:r>
            <w:r>
              <w:t>е</w:t>
            </w:r>
            <w:r>
              <w:t>плоты в электроэнергию.</w:t>
            </w:r>
          </w:p>
        </w:tc>
        <w:tc>
          <w:tcPr>
            <w:tcW w:w="184" w:type="pct"/>
          </w:tcPr>
          <w:p w:rsidR="00D638E2" w:rsidRPr="001227FC" w:rsidRDefault="00D638E2" w:rsidP="00D638E2">
            <w:pPr>
              <w:ind w:firstLine="0"/>
              <w:rPr>
                <w:b/>
                <w:i/>
              </w:rPr>
            </w:pPr>
            <w:r w:rsidRPr="001227FC">
              <w:t>3</w:t>
            </w:r>
          </w:p>
        </w:tc>
        <w:tc>
          <w:tcPr>
            <w:tcW w:w="192" w:type="pct"/>
          </w:tcPr>
          <w:p w:rsidR="00D638E2" w:rsidRPr="001227FC" w:rsidRDefault="00D638E2" w:rsidP="00D638E2">
            <w:pPr>
              <w:ind w:firstLine="0"/>
              <w:rPr>
                <w:b/>
                <w:i/>
              </w:rPr>
            </w:pPr>
            <w:r w:rsidRPr="001227FC">
              <w:t>2</w:t>
            </w:r>
          </w:p>
        </w:tc>
        <w:tc>
          <w:tcPr>
            <w:tcW w:w="228" w:type="pct"/>
          </w:tcPr>
          <w:p w:rsidR="00D638E2" w:rsidRPr="00B33BCD" w:rsidRDefault="00D638E2" w:rsidP="00D638E2">
            <w:pPr>
              <w:ind w:firstLine="0"/>
              <w:rPr>
                <w:b/>
                <w:i/>
              </w:rPr>
            </w:pPr>
            <w:r w:rsidRPr="00B33BCD">
              <w:t>1</w:t>
            </w:r>
            <w:r>
              <w:t>/1И</w:t>
            </w:r>
          </w:p>
        </w:tc>
        <w:tc>
          <w:tcPr>
            <w:tcW w:w="228" w:type="pct"/>
          </w:tcPr>
          <w:p w:rsidR="00D638E2" w:rsidRPr="00B33BCD" w:rsidRDefault="00B958DA" w:rsidP="00D638E2">
            <w:pPr>
              <w:ind w:firstLine="0"/>
              <w:rPr>
                <w:b/>
                <w:i/>
              </w:rPr>
            </w:pPr>
            <w:r>
              <w:t>1/1</w:t>
            </w:r>
            <w:r w:rsidR="00D638E2">
              <w:t>И</w:t>
            </w:r>
          </w:p>
        </w:tc>
        <w:tc>
          <w:tcPr>
            <w:tcW w:w="330" w:type="pct"/>
          </w:tcPr>
          <w:p w:rsidR="00D638E2" w:rsidRPr="00E60F0B" w:rsidRDefault="00B958DA" w:rsidP="00D638E2">
            <w:pPr>
              <w:jc w:val="center"/>
              <w:rPr>
                <w:b/>
                <w:i/>
              </w:rPr>
            </w:pPr>
            <w:r>
              <w:t>1</w:t>
            </w:r>
          </w:p>
        </w:tc>
        <w:tc>
          <w:tcPr>
            <w:tcW w:w="1073" w:type="pct"/>
          </w:tcPr>
          <w:p w:rsidR="00D638E2" w:rsidRPr="003F1B2F" w:rsidRDefault="00D638E2" w:rsidP="00AF75BE">
            <w:pPr>
              <w:ind w:firstLine="0"/>
              <w:rPr>
                <w:b/>
                <w:bCs/>
                <w:i/>
                <w:iCs/>
              </w:rPr>
            </w:pPr>
            <w:r w:rsidRPr="003F1B2F">
              <w:rPr>
                <w:bCs/>
                <w:iCs/>
              </w:rPr>
              <w:t>Работа с электронными би</w:t>
            </w:r>
            <w:r w:rsidRPr="003F1B2F">
              <w:rPr>
                <w:bCs/>
                <w:iCs/>
              </w:rPr>
              <w:t>б</w:t>
            </w:r>
            <w:r w:rsidRPr="003F1B2F">
              <w:rPr>
                <w:bCs/>
                <w:iCs/>
              </w:rPr>
              <w:t>лиотеками.</w:t>
            </w:r>
            <w:r w:rsidR="00AF75BE">
              <w:rPr>
                <w:bCs/>
                <w:iCs/>
              </w:rPr>
              <w:t xml:space="preserve"> Раздел 4 п. 6.2 10-13.</w:t>
            </w:r>
            <w:r w:rsidR="00E126CA">
              <w:rPr>
                <w:bCs/>
                <w:iCs/>
              </w:rPr>
              <w:t xml:space="preserve"> Контрольная работа №2.</w:t>
            </w:r>
          </w:p>
        </w:tc>
        <w:tc>
          <w:tcPr>
            <w:tcW w:w="972" w:type="pct"/>
          </w:tcPr>
          <w:p w:rsidR="00D638E2" w:rsidRPr="00D4296E" w:rsidRDefault="009E7E04" w:rsidP="009E7E04">
            <w:pPr>
              <w:pStyle w:val="af7"/>
              <w:tabs>
                <w:tab w:val="left" w:pos="993"/>
              </w:tabs>
              <w:spacing w:before="0" w:beforeAutospacing="0" w:after="0" w:afterAutospacing="0" w:line="240" w:lineRule="auto"/>
              <w:ind w:firstLine="22"/>
              <w:jc w:val="center"/>
              <w:rPr>
                <w:bCs/>
                <w:iCs/>
                <w:sz w:val="24"/>
              </w:rPr>
            </w:pPr>
            <w:r>
              <w:rPr>
                <w:bCs/>
                <w:iCs/>
                <w:sz w:val="24"/>
              </w:rPr>
              <w:t>Конспект лекции</w:t>
            </w:r>
            <w:r w:rsidR="00E126CA">
              <w:rPr>
                <w:bCs/>
                <w:iCs/>
                <w:sz w:val="24"/>
              </w:rPr>
              <w:t>. Решение контрольной работы.</w:t>
            </w:r>
          </w:p>
        </w:tc>
        <w:tc>
          <w:tcPr>
            <w:tcW w:w="369" w:type="pct"/>
          </w:tcPr>
          <w:p w:rsidR="00D638E2" w:rsidRPr="00D4296E" w:rsidRDefault="00D638E2" w:rsidP="00D638E2">
            <w:pPr>
              <w:pStyle w:val="Style8"/>
              <w:widowControl/>
              <w:ind w:firstLine="0"/>
              <w:rPr>
                <w:bCs/>
                <w:iCs/>
              </w:rPr>
            </w:pPr>
            <w:r w:rsidRPr="00D4296E">
              <w:rPr>
                <w:bCs/>
                <w:iCs/>
              </w:rPr>
              <w:t>ОПК-2;</w:t>
            </w:r>
            <w:r w:rsidRPr="00D4296E">
              <w:rPr>
                <w:bCs/>
                <w:iCs/>
              </w:rPr>
              <w:br/>
              <w:t>ПК-4;</w:t>
            </w:r>
          </w:p>
          <w:p w:rsidR="00D638E2" w:rsidRPr="00D4296E" w:rsidRDefault="00D638E2" w:rsidP="00D638E2">
            <w:pPr>
              <w:pStyle w:val="Style8"/>
              <w:widowControl/>
              <w:ind w:firstLine="0"/>
              <w:rPr>
                <w:bCs/>
                <w:iCs/>
              </w:rPr>
            </w:pPr>
            <w:r w:rsidRPr="00D4296E">
              <w:rPr>
                <w:bCs/>
                <w:iCs/>
              </w:rPr>
              <w:t>зув</w:t>
            </w:r>
          </w:p>
        </w:tc>
      </w:tr>
      <w:tr w:rsidR="00D2166F" w:rsidRPr="00C17915" w:rsidTr="003204C2">
        <w:trPr>
          <w:trHeight w:val="268"/>
        </w:trPr>
        <w:tc>
          <w:tcPr>
            <w:tcW w:w="1424" w:type="pct"/>
            <w:shd w:val="clear" w:color="auto" w:fill="C4BC96" w:themeFill="background2" w:themeFillShade="BF"/>
          </w:tcPr>
          <w:p w:rsidR="00D2166F" w:rsidRDefault="00D2166F" w:rsidP="00D4296E">
            <w:pPr>
              <w:pStyle w:val="Style14"/>
              <w:widowControl/>
              <w:tabs>
                <w:tab w:val="left" w:pos="435"/>
              </w:tabs>
              <w:ind w:firstLine="0"/>
            </w:pPr>
            <w:r>
              <w:t>Итого по разделу</w:t>
            </w:r>
          </w:p>
        </w:tc>
        <w:tc>
          <w:tcPr>
            <w:tcW w:w="184" w:type="pct"/>
            <w:shd w:val="clear" w:color="auto" w:fill="C4BC96" w:themeFill="background2" w:themeFillShade="BF"/>
          </w:tcPr>
          <w:p w:rsidR="00D2166F" w:rsidRPr="001227FC" w:rsidRDefault="00D2166F" w:rsidP="00D4296E">
            <w:pPr>
              <w:ind w:firstLine="0"/>
              <w:rPr>
                <w:b/>
                <w:i/>
              </w:rPr>
            </w:pPr>
            <w:r w:rsidRPr="001227FC">
              <w:t>3</w:t>
            </w:r>
          </w:p>
        </w:tc>
        <w:tc>
          <w:tcPr>
            <w:tcW w:w="192" w:type="pct"/>
            <w:shd w:val="clear" w:color="auto" w:fill="C4BC96" w:themeFill="background2" w:themeFillShade="BF"/>
          </w:tcPr>
          <w:p w:rsidR="00D2166F" w:rsidRPr="001227FC" w:rsidRDefault="00D2166F" w:rsidP="00D4296E">
            <w:pPr>
              <w:pStyle w:val="Style14"/>
              <w:widowControl/>
              <w:ind w:firstLine="0"/>
            </w:pPr>
            <w:r w:rsidRPr="001227FC">
              <w:t>6</w:t>
            </w:r>
          </w:p>
        </w:tc>
        <w:tc>
          <w:tcPr>
            <w:tcW w:w="228" w:type="pct"/>
            <w:shd w:val="clear" w:color="auto" w:fill="C4BC96" w:themeFill="background2" w:themeFillShade="BF"/>
          </w:tcPr>
          <w:p w:rsidR="00D2166F" w:rsidRPr="00B33BCD" w:rsidRDefault="00D2166F" w:rsidP="00D4296E">
            <w:pPr>
              <w:pStyle w:val="Style14"/>
              <w:widowControl/>
              <w:ind w:firstLine="0"/>
            </w:pPr>
            <w:r w:rsidRPr="00B33BCD">
              <w:t>3</w:t>
            </w:r>
            <w:r w:rsidR="003204C2">
              <w:t>/1И</w:t>
            </w:r>
          </w:p>
        </w:tc>
        <w:tc>
          <w:tcPr>
            <w:tcW w:w="228" w:type="pct"/>
            <w:shd w:val="clear" w:color="auto" w:fill="C4BC96" w:themeFill="background2" w:themeFillShade="BF"/>
          </w:tcPr>
          <w:p w:rsidR="00D2166F" w:rsidRPr="00B33BCD" w:rsidRDefault="00B958DA" w:rsidP="00D4296E">
            <w:pPr>
              <w:pStyle w:val="Style14"/>
              <w:widowControl/>
              <w:ind w:firstLine="0"/>
            </w:pPr>
            <w:r>
              <w:t>3/1И</w:t>
            </w:r>
          </w:p>
        </w:tc>
        <w:tc>
          <w:tcPr>
            <w:tcW w:w="330" w:type="pct"/>
            <w:shd w:val="clear" w:color="auto" w:fill="C4BC96" w:themeFill="background2" w:themeFillShade="BF"/>
          </w:tcPr>
          <w:p w:rsidR="00D2166F" w:rsidRPr="00E60F0B" w:rsidRDefault="00D2166F" w:rsidP="00D2166F">
            <w:pPr>
              <w:jc w:val="center"/>
              <w:rPr>
                <w:b/>
                <w:i/>
              </w:rPr>
            </w:pPr>
            <w:r w:rsidRPr="00E60F0B">
              <w:t>2</w:t>
            </w:r>
          </w:p>
        </w:tc>
        <w:tc>
          <w:tcPr>
            <w:tcW w:w="1073" w:type="pct"/>
            <w:shd w:val="clear" w:color="auto" w:fill="C4BC96" w:themeFill="background2" w:themeFillShade="BF"/>
          </w:tcPr>
          <w:p w:rsidR="00D2166F" w:rsidRPr="00805243" w:rsidRDefault="00D2166F" w:rsidP="00D2166F">
            <w:pPr>
              <w:pStyle w:val="Style14"/>
              <w:widowControl/>
              <w:tabs>
                <w:tab w:val="left" w:pos="435"/>
              </w:tabs>
            </w:pPr>
          </w:p>
        </w:tc>
        <w:tc>
          <w:tcPr>
            <w:tcW w:w="972" w:type="pct"/>
            <w:shd w:val="clear" w:color="auto" w:fill="C4BC96" w:themeFill="background2" w:themeFillShade="BF"/>
          </w:tcPr>
          <w:p w:rsidR="00D2166F" w:rsidRPr="00D4296E" w:rsidRDefault="00D2166F" w:rsidP="009E7E04">
            <w:pPr>
              <w:pStyle w:val="Style14"/>
              <w:widowControl/>
              <w:tabs>
                <w:tab w:val="left" w:pos="435"/>
              </w:tabs>
              <w:jc w:val="center"/>
            </w:pPr>
          </w:p>
        </w:tc>
        <w:tc>
          <w:tcPr>
            <w:tcW w:w="369" w:type="pct"/>
            <w:shd w:val="clear" w:color="auto" w:fill="C4BC96" w:themeFill="background2" w:themeFillShade="BF"/>
          </w:tcPr>
          <w:p w:rsidR="00D2166F" w:rsidRPr="00C17915" w:rsidRDefault="00D2166F" w:rsidP="00D2166F">
            <w:pPr>
              <w:pStyle w:val="Style14"/>
              <w:widowControl/>
            </w:pPr>
          </w:p>
        </w:tc>
      </w:tr>
      <w:tr w:rsidR="00D2166F" w:rsidRPr="00762327" w:rsidTr="00D638E2">
        <w:trPr>
          <w:trHeight w:val="268"/>
        </w:trPr>
        <w:tc>
          <w:tcPr>
            <w:tcW w:w="1424" w:type="pct"/>
          </w:tcPr>
          <w:p w:rsidR="00D2166F" w:rsidRPr="00805243" w:rsidRDefault="00D2166F" w:rsidP="00D4296E">
            <w:pPr>
              <w:pStyle w:val="Style14"/>
              <w:widowControl/>
              <w:tabs>
                <w:tab w:val="left" w:pos="435"/>
              </w:tabs>
              <w:ind w:firstLine="0"/>
            </w:pPr>
            <w:r>
              <w:t>Радел 5. Холодильные циклы</w:t>
            </w:r>
          </w:p>
        </w:tc>
        <w:tc>
          <w:tcPr>
            <w:tcW w:w="184" w:type="pct"/>
          </w:tcPr>
          <w:p w:rsidR="00D2166F" w:rsidRPr="001227FC" w:rsidRDefault="00D2166F" w:rsidP="00D4296E">
            <w:pPr>
              <w:ind w:firstLine="0"/>
              <w:rPr>
                <w:b/>
                <w:i/>
              </w:rPr>
            </w:pPr>
            <w:r w:rsidRPr="001227FC">
              <w:t>3</w:t>
            </w:r>
          </w:p>
        </w:tc>
        <w:tc>
          <w:tcPr>
            <w:tcW w:w="192" w:type="pct"/>
          </w:tcPr>
          <w:p w:rsidR="00D2166F" w:rsidRPr="00762327" w:rsidRDefault="00D2166F" w:rsidP="00D4296E">
            <w:pPr>
              <w:pStyle w:val="Style14"/>
              <w:widowControl/>
              <w:tabs>
                <w:tab w:val="left" w:pos="435"/>
              </w:tabs>
              <w:ind w:firstLine="0"/>
            </w:pPr>
          </w:p>
        </w:tc>
        <w:tc>
          <w:tcPr>
            <w:tcW w:w="228" w:type="pct"/>
          </w:tcPr>
          <w:p w:rsidR="00D2166F" w:rsidRPr="00762327" w:rsidRDefault="00D2166F" w:rsidP="00D2166F">
            <w:pPr>
              <w:pStyle w:val="Style14"/>
              <w:widowControl/>
              <w:tabs>
                <w:tab w:val="left" w:pos="435"/>
              </w:tabs>
              <w:jc w:val="center"/>
            </w:pPr>
          </w:p>
        </w:tc>
        <w:tc>
          <w:tcPr>
            <w:tcW w:w="228" w:type="pct"/>
          </w:tcPr>
          <w:p w:rsidR="00D2166F" w:rsidRPr="00762327" w:rsidRDefault="00D2166F" w:rsidP="00D2166F">
            <w:pPr>
              <w:pStyle w:val="Style14"/>
              <w:widowControl/>
              <w:tabs>
                <w:tab w:val="left" w:pos="435"/>
              </w:tabs>
              <w:jc w:val="center"/>
            </w:pPr>
          </w:p>
        </w:tc>
        <w:tc>
          <w:tcPr>
            <w:tcW w:w="330" w:type="pct"/>
          </w:tcPr>
          <w:p w:rsidR="00D2166F" w:rsidRPr="00762327" w:rsidRDefault="00D2166F" w:rsidP="00D2166F">
            <w:pPr>
              <w:pStyle w:val="Style14"/>
              <w:widowControl/>
              <w:tabs>
                <w:tab w:val="left" w:pos="435"/>
              </w:tabs>
              <w:jc w:val="center"/>
            </w:pPr>
          </w:p>
        </w:tc>
        <w:tc>
          <w:tcPr>
            <w:tcW w:w="1073" w:type="pct"/>
          </w:tcPr>
          <w:p w:rsidR="00D2166F" w:rsidRPr="00762327" w:rsidRDefault="00D2166F" w:rsidP="00D2166F">
            <w:pPr>
              <w:pStyle w:val="Style14"/>
              <w:widowControl/>
              <w:tabs>
                <w:tab w:val="left" w:pos="435"/>
              </w:tabs>
              <w:jc w:val="center"/>
            </w:pPr>
          </w:p>
        </w:tc>
        <w:tc>
          <w:tcPr>
            <w:tcW w:w="972" w:type="pct"/>
          </w:tcPr>
          <w:p w:rsidR="00D2166F" w:rsidRPr="00D4296E" w:rsidRDefault="00D2166F" w:rsidP="009E7E04">
            <w:pPr>
              <w:pStyle w:val="Style14"/>
              <w:widowControl/>
              <w:tabs>
                <w:tab w:val="left" w:pos="435"/>
              </w:tabs>
              <w:jc w:val="center"/>
            </w:pPr>
          </w:p>
        </w:tc>
        <w:tc>
          <w:tcPr>
            <w:tcW w:w="369" w:type="pct"/>
          </w:tcPr>
          <w:p w:rsidR="00D2166F" w:rsidRPr="00C17915" w:rsidRDefault="00D2166F" w:rsidP="00D2166F">
            <w:pPr>
              <w:pStyle w:val="Style14"/>
              <w:widowControl/>
              <w:tabs>
                <w:tab w:val="left" w:pos="435"/>
              </w:tabs>
              <w:jc w:val="center"/>
            </w:pPr>
          </w:p>
        </w:tc>
      </w:tr>
      <w:tr w:rsidR="00D638E2" w:rsidRPr="00C17915" w:rsidTr="00D638E2">
        <w:trPr>
          <w:trHeight w:val="268"/>
        </w:trPr>
        <w:tc>
          <w:tcPr>
            <w:tcW w:w="1424" w:type="pct"/>
          </w:tcPr>
          <w:p w:rsidR="00D638E2" w:rsidRDefault="00D638E2" w:rsidP="00D638E2">
            <w:pPr>
              <w:pStyle w:val="Style14"/>
              <w:widowControl/>
              <w:tabs>
                <w:tab w:val="left" w:pos="435"/>
              </w:tabs>
              <w:ind w:firstLine="0"/>
            </w:pPr>
            <w:r>
              <w:t>5.1 Обратные тепловые циклы. Хол</w:t>
            </w:r>
            <w:r>
              <w:t>о</w:t>
            </w:r>
            <w:r>
              <w:t>дильные установки. Цикл воздушной холодильной установки. Цикл пароко</w:t>
            </w:r>
            <w:r>
              <w:t>м</w:t>
            </w:r>
            <w:r>
              <w:t>прессионной холодильной установки.</w:t>
            </w:r>
          </w:p>
        </w:tc>
        <w:tc>
          <w:tcPr>
            <w:tcW w:w="184" w:type="pct"/>
          </w:tcPr>
          <w:p w:rsidR="00D638E2" w:rsidRPr="001227FC" w:rsidRDefault="00D638E2" w:rsidP="00D638E2">
            <w:pPr>
              <w:ind w:firstLine="0"/>
              <w:rPr>
                <w:b/>
                <w:i/>
              </w:rPr>
            </w:pPr>
            <w:r w:rsidRPr="001227FC">
              <w:t>3</w:t>
            </w:r>
          </w:p>
        </w:tc>
        <w:tc>
          <w:tcPr>
            <w:tcW w:w="192" w:type="pct"/>
          </w:tcPr>
          <w:p w:rsidR="00D638E2" w:rsidRPr="001227FC" w:rsidRDefault="00D638E2" w:rsidP="00D638E2">
            <w:pPr>
              <w:ind w:firstLine="0"/>
              <w:rPr>
                <w:b/>
                <w:i/>
              </w:rPr>
            </w:pPr>
            <w:r w:rsidRPr="001227FC">
              <w:t>2</w:t>
            </w:r>
          </w:p>
        </w:tc>
        <w:tc>
          <w:tcPr>
            <w:tcW w:w="228" w:type="pct"/>
          </w:tcPr>
          <w:p w:rsidR="00D638E2" w:rsidRPr="00B33BCD" w:rsidRDefault="00D638E2" w:rsidP="00D638E2">
            <w:pPr>
              <w:ind w:firstLine="0"/>
              <w:rPr>
                <w:b/>
                <w:i/>
              </w:rPr>
            </w:pPr>
            <w:r w:rsidRPr="00B33BCD">
              <w:t>1</w:t>
            </w:r>
          </w:p>
        </w:tc>
        <w:tc>
          <w:tcPr>
            <w:tcW w:w="228" w:type="pct"/>
          </w:tcPr>
          <w:p w:rsidR="00D638E2" w:rsidRPr="00B958DA" w:rsidRDefault="00B958DA" w:rsidP="00D638E2">
            <w:pPr>
              <w:ind w:firstLine="0"/>
            </w:pPr>
            <w:r w:rsidRPr="00B958DA">
              <w:t>1</w:t>
            </w:r>
          </w:p>
        </w:tc>
        <w:tc>
          <w:tcPr>
            <w:tcW w:w="330" w:type="pct"/>
          </w:tcPr>
          <w:p w:rsidR="00D638E2" w:rsidRPr="00E60F0B" w:rsidRDefault="00B958DA" w:rsidP="00D638E2">
            <w:pPr>
              <w:jc w:val="center"/>
              <w:rPr>
                <w:b/>
                <w:i/>
              </w:rPr>
            </w:pPr>
            <w:r>
              <w:t>0,5</w:t>
            </w:r>
          </w:p>
        </w:tc>
        <w:tc>
          <w:tcPr>
            <w:tcW w:w="1073" w:type="pct"/>
          </w:tcPr>
          <w:p w:rsidR="00D638E2" w:rsidRPr="003F1B2F" w:rsidRDefault="00D638E2" w:rsidP="00D638E2">
            <w:pPr>
              <w:ind w:firstLine="0"/>
              <w:rPr>
                <w:b/>
                <w:bCs/>
                <w:i/>
                <w:iCs/>
              </w:rPr>
            </w:pPr>
            <w:proofErr w:type="gramStart"/>
            <w:r w:rsidRPr="003F1B2F">
              <w:rPr>
                <w:bCs/>
                <w:iCs/>
              </w:rPr>
              <w:t>Поиск дополнительной и</w:t>
            </w:r>
            <w:r w:rsidRPr="003F1B2F">
              <w:rPr>
                <w:bCs/>
                <w:iCs/>
              </w:rPr>
              <w:t>н</w:t>
            </w:r>
            <w:r w:rsidRPr="003F1B2F">
              <w:rPr>
                <w:bCs/>
                <w:iCs/>
              </w:rPr>
              <w:t>формации по заданной теме (работа с библиографическим материалами, справочниками, каталогами, словарями, э</w:t>
            </w:r>
            <w:r w:rsidRPr="003F1B2F">
              <w:rPr>
                <w:bCs/>
                <w:iCs/>
              </w:rPr>
              <w:t>н</w:t>
            </w:r>
            <w:r w:rsidRPr="003F1B2F">
              <w:rPr>
                <w:bCs/>
                <w:iCs/>
              </w:rPr>
              <w:t>циклопедиями).</w:t>
            </w:r>
            <w:proofErr w:type="gramEnd"/>
            <w:r w:rsidR="00AF75BE">
              <w:rPr>
                <w:bCs/>
                <w:iCs/>
              </w:rPr>
              <w:t xml:space="preserve"> Раздел 5 п. 6.2 1-8.</w:t>
            </w:r>
          </w:p>
        </w:tc>
        <w:tc>
          <w:tcPr>
            <w:tcW w:w="972" w:type="pct"/>
          </w:tcPr>
          <w:p w:rsidR="00D638E2" w:rsidRPr="00D4296E" w:rsidRDefault="00A7357C" w:rsidP="00A7357C">
            <w:pPr>
              <w:pStyle w:val="af7"/>
              <w:tabs>
                <w:tab w:val="left" w:pos="993"/>
              </w:tabs>
              <w:spacing w:before="0" w:beforeAutospacing="0" w:after="0" w:afterAutospacing="0" w:line="240" w:lineRule="auto"/>
              <w:ind w:firstLine="22"/>
              <w:jc w:val="center"/>
              <w:rPr>
                <w:bCs/>
                <w:iCs/>
                <w:sz w:val="24"/>
              </w:rPr>
            </w:pPr>
            <w:r>
              <w:rPr>
                <w:bCs/>
                <w:iCs/>
                <w:sz w:val="24"/>
              </w:rPr>
              <w:t>Конспект лекции.</w:t>
            </w:r>
            <w:r w:rsidRPr="00D4296E">
              <w:rPr>
                <w:bCs/>
                <w:iCs/>
                <w:sz w:val="24"/>
              </w:rPr>
              <w:t xml:space="preserve"> </w:t>
            </w:r>
            <w:r w:rsidR="009E7E04" w:rsidRPr="00D4296E">
              <w:rPr>
                <w:bCs/>
                <w:iCs/>
                <w:sz w:val="24"/>
              </w:rPr>
              <w:t xml:space="preserve">Устный </w:t>
            </w:r>
            <w:r w:rsidR="00D638E2" w:rsidRPr="00D4296E">
              <w:rPr>
                <w:bCs/>
                <w:iCs/>
                <w:sz w:val="24"/>
              </w:rPr>
              <w:t>опрос</w:t>
            </w:r>
            <w:r>
              <w:rPr>
                <w:bCs/>
                <w:iCs/>
                <w:sz w:val="24"/>
              </w:rPr>
              <w:t xml:space="preserve"> </w:t>
            </w:r>
            <w:r w:rsidR="00D638E2" w:rsidRPr="00D4296E">
              <w:rPr>
                <w:bCs/>
                <w:iCs/>
                <w:sz w:val="24"/>
              </w:rPr>
              <w:t>(собеседование)</w:t>
            </w:r>
          </w:p>
        </w:tc>
        <w:tc>
          <w:tcPr>
            <w:tcW w:w="369" w:type="pct"/>
          </w:tcPr>
          <w:p w:rsidR="00D638E2" w:rsidRPr="00D4296E" w:rsidRDefault="00D638E2" w:rsidP="00D638E2">
            <w:pPr>
              <w:pStyle w:val="Style8"/>
              <w:widowControl/>
              <w:ind w:firstLine="0"/>
              <w:rPr>
                <w:bCs/>
                <w:iCs/>
              </w:rPr>
            </w:pPr>
            <w:r w:rsidRPr="00D4296E">
              <w:rPr>
                <w:bCs/>
                <w:iCs/>
              </w:rPr>
              <w:t>ОПК-2;</w:t>
            </w:r>
            <w:r w:rsidRPr="00D4296E">
              <w:rPr>
                <w:bCs/>
                <w:iCs/>
              </w:rPr>
              <w:br/>
              <w:t>ПК-4;</w:t>
            </w:r>
          </w:p>
          <w:p w:rsidR="00D638E2" w:rsidRPr="00D4296E" w:rsidRDefault="00D638E2" w:rsidP="00D638E2">
            <w:pPr>
              <w:pStyle w:val="Style8"/>
              <w:widowControl/>
              <w:ind w:firstLine="0"/>
              <w:rPr>
                <w:bCs/>
                <w:iCs/>
              </w:rPr>
            </w:pPr>
            <w:r w:rsidRPr="00D4296E">
              <w:rPr>
                <w:bCs/>
                <w:iCs/>
              </w:rPr>
              <w:t>зув</w:t>
            </w:r>
          </w:p>
        </w:tc>
      </w:tr>
      <w:tr w:rsidR="00D638E2" w:rsidRPr="00C17915" w:rsidTr="00D638E2">
        <w:trPr>
          <w:trHeight w:val="268"/>
        </w:trPr>
        <w:tc>
          <w:tcPr>
            <w:tcW w:w="1424" w:type="pct"/>
          </w:tcPr>
          <w:p w:rsidR="00D638E2" w:rsidRDefault="00D638E2" w:rsidP="00D638E2">
            <w:pPr>
              <w:pStyle w:val="Style14"/>
              <w:widowControl/>
              <w:tabs>
                <w:tab w:val="left" w:pos="435"/>
              </w:tabs>
              <w:ind w:firstLine="0"/>
            </w:pPr>
            <w:r>
              <w:t>5.2 Цикл пароэжекторной холодильной установки. Цикл абсорбционной хол</w:t>
            </w:r>
            <w:r>
              <w:t>о</w:t>
            </w:r>
            <w:r>
              <w:t>дильной установки.</w:t>
            </w:r>
          </w:p>
        </w:tc>
        <w:tc>
          <w:tcPr>
            <w:tcW w:w="184" w:type="pct"/>
          </w:tcPr>
          <w:p w:rsidR="00D638E2" w:rsidRPr="001227FC" w:rsidRDefault="00D638E2" w:rsidP="00D638E2">
            <w:pPr>
              <w:ind w:firstLine="0"/>
              <w:rPr>
                <w:b/>
                <w:i/>
              </w:rPr>
            </w:pPr>
            <w:r w:rsidRPr="001227FC">
              <w:t>3</w:t>
            </w:r>
          </w:p>
        </w:tc>
        <w:tc>
          <w:tcPr>
            <w:tcW w:w="192" w:type="pct"/>
          </w:tcPr>
          <w:p w:rsidR="00D638E2" w:rsidRPr="001227FC" w:rsidRDefault="00D638E2" w:rsidP="00D638E2">
            <w:pPr>
              <w:ind w:firstLine="0"/>
              <w:rPr>
                <w:b/>
                <w:i/>
              </w:rPr>
            </w:pPr>
            <w:r w:rsidRPr="001227FC">
              <w:t>2</w:t>
            </w:r>
          </w:p>
        </w:tc>
        <w:tc>
          <w:tcPr>
            <w:tcW w:w="228" w:type="pct"/>
          </w:tcPr>
          <w:p w:rsidR="00D638E2" w:rsidRPr="00B33BCD" w:rsidRDefault="00D638E2" w:rsidP="00D638E2">
            <w:pPr>
              <w:ind w:firstLine="0"/>
              <w:rPr>
                <w:b/>
                <w:i/>
              </w:rPr>
            </w:pPr>
            <w:r w:rsidRPr="00B33BCD">
              <w:t>1</w:t>
            </w:r>
          </w:p>
        </w:tc>
        <w:tc>
          <w:tcPr>
            <w:tcW w:w="228" w:type="pct"/>
          </w:tcPr>
          <w:p w:rsidR="00D638E2" w:rsidRPr="00B958DA" w:rsidRDefault="00B958DA" w:rsidP="00D638E2">
            <w:pPr>
              <w:ind w:firstLine="0"/>
            </w:pPr>
            <w:r w:rsidRPr="00B958DA">
              <w:t>1</w:t>
            </w:r>
          </w:p>
        </w:tc>
        <w:tc>
          <w:tcPr>
            <w:tcW w:w="330" w:type="pct"/>
          </w:tcPr>
          <w:p w:rsidR="00D638E2" w:rsidRPr="00E60F0B" w:rsidRDefault="00B958DA" w:rsidP="00D638E2">
            <w:pPr>
              <w:jc w:val="center"/>
              <w:rPr>
                <w:b/>
                <w:i/>
              </w:rPr>
            </w:pPr>
            <w:r>
              <w:t>1</w:t>
            </w:r>
          </w:p>
        </w:tc>
        <w:tc>
          <w:tcPr>
            <w:tcW w:w="1073" w:type="pct"/>
          </w:tcPr>
          <w:p w:rsidR="00D638E2" w:rsidRPr="003F1B2F" w:rsidRDefault="00D638E2" w:rsidP="00D638E2">
            <w:pPr>
              <w:ind w:firstLine="0"/>
              <w:rPr>
                <w:b/>
                <w:bCs/>
                <w:i/>
                <w:iCs/>
              </w:rPr>
            </w:pPr>
            <w:r w:rsidRPr="003F1B2F">
              <w:rPr>
                <w:bCs/>
                <w:iCs/>
              </w:rPr>
              <w:t>Самостоятельное изучение учебной и научной литерат</w:t>
            </w:r>
            <w:r w:rsidRPr="003F1B2F">
              <w:rPr>
                <w:bCs/>
                <w:iCs/>
              </w:rPr>
              <w:t>у</w:t>
            </w:r>
            <w:r w:rsidRPr="003F1B2F">
              <w:rPr>
                <w:bCs/>
                <w:iCs/>
              </w:rPr>
              <w:t>ры.</w:t>
            </w:r>
            <w:r w:rsidR="00AF75BE">
              <w:rPr>
                <w:bCs/>
                <w:iCs/>
              </w:rPr>
              <w:t xml:space="preserve"> Раздел 5 п. 6.2 9-16</w:t>
            </w:r>
          </w:p>
        </w:tc>
        <w:tc>
          <w:tcPr>
            <w:tcW w:w="972" w:type="pct"/>
          </w:tcPr>
          <w:p w:rsidR="00D638E2" w:rsidRPr="00D4296E" w:rsidRDefault="00A7357C" w:rsidP="009E7E04">
            <w:pPr>
              <w:pStyle w:val="af7"/>
              <w:tabs>
                <w:tab w:val="left" w:pos="993"/>
              </w:tabs>
              <w:spacing w:before="0" w:beforeAutospacing="0" w:after="0" w:afterAutospacing="0" w:line="240" w:lineRule="auto"/>
              <w:ind w:firstLine="22"/>
              <w:jc w:val="center"/>
              <w:rPr>
                <w:bCs/>
                <w:iCs/>
                <w:sz w:val="24"/>
              </w:rPr>
            </w:pPr>
            <w:r>
              <w:rPr>
                <w:bCs/>
                <w:iCs/>
                <w:sz w:val="24"/>
              </w:rPr>
              <w:t xml:space="preserve">Конспект лекции. </w:t>
            </w:r>
            <w:r w:rsidR="00A25974">
              <w:rPr>
                <w:bCs/>
                <w:iCs/>
                <w:sz w:val="24"/>
              </w:rPr>
              <w:t>Отчет по лабораторным</w:t>
            </w:r>
            <w:r w:rsidR="00A25974" w:rsidRPr="00D4296E">
              <w:rPr>
                <w:bCs/>
                <w:iCs/>
                <w:sz w:val="24"/>
              </w:rPr>
              <w:t xml:space="preserve"> рабо</w:t>
            </w:r>
            <w:r w:rsidR="00A25974">
              <w:rPr>
                <w:bCs/>
                <w:iCs/>
                <w:sz w:val="24"/>
              </w:rPr>
              <w:t>там</w:t>
            </w:r>
          </w:p>
        </w:tc>
        <w:tc>
          <w:tcPr>
            <w:tcW w:w="369" w:type="pct"/>
          </w:tcPr>
          <w:p w:rsidR="00D638E2" w:rsidRPr="00D4296E" w:rsidRDefault="00D638E2" w:rsidP="00D638E2">
            <w:pPr>
              <w:pStyle w:val="Style8"/>
              <w:widowControl/>
              <w:ind w:firstLine="0"/>
              <w:rPr>
                <w:bCs/>
                <w:iCs/>
              </w:rPr>
            </w:pPr>
            <w:r w:rsidRPr="00D4296E">
              <w:rPr>
                <w:bCs/>
                <w:iCs/>
              </w:rPr>
              <w:t>ОПК-2;</w:t>
            </w:r>
            <w:r w:rsidRPr="00D4296E">
              <w:rPr>
                <w:bCs/>
                <w:iCs/>
              </w:rPr>
              <w:br/>
              <w:t>ПК-4;</w:t>
            </w:r>
          </w:p>
          <w:p w:rsidR="00D638E2" w:rsidRPr="00D4296E" w:rsidRDefault="00D638E2" w:rsidP="00D638E2">
            <w:pPr>
              <w:pStyle w:val="Style8"/>
              <w:widowControl/>
              <w:ind w:firstLine="0"/>
              <w:rPr>
                <w:bCs/>
                <w:iCs/>
              </w:rPr>
            </w:pPr>
            <w:r w:rsidRPr="00D4296E">
              <w:rPr>
                <w:bCs/>
                <w:iCs/>
              </w:rPr>
              <w:t>зув</w:t>
            </w:r>
          </w:p>
        </w:tc>
      </w:tr>
      <w:tr w:rsidR="00D638E2" w:rsidRPr="00C17915" w:rsidTr="00D638E2">
        <w:trPr>
          <w:trHeight w:val="268"/>
        </w:trPr>
        <w:tc>
          <w:tcPr>
            <w:tcW w:w="1424" w:type="pct"/>
          </w:tcPr>
          <w:p w:rsidR="00D638E2" w:rsidRDefault="00D638E2" w:rsidP="00D638E2">
            <w:pPr>
              <w:pStyle w:val="Style14"/>
              <w:widowControl/>
              <w:tabs>
                <w:tab w:val="left" w:pos="435"/>
              </w:tabs>
              <w:ind w:firstLine="0"/>
            </w:pPr>
            <w:r>
              <w:t>5.3 Цикл термоэлектрической хол</w:t>
            </w:r>
            <w:r>
              <w:t>о</w:t>
            </w:r>
            <w:r>
              <w:t>дильной установки. Принцип работы теплового насоса. Методы ожижения газов.</w:t>
            </w:r>
          </w:p>
        </w:tc>
        <w:tc>
          <w:tcPr>
            <w:tcW w:w="184" w:type="pct"/>
          </w:tcPr>
          <w:p w:rsidR="00D638E2" w:rsidRPr="001227FC" w:rsidRDefault="00D638E2" w:rsidP="00D638E2">
            <w:pPr>
              <w:ind w:firstLine="0"/>
              <w:rPr>
                <w:b/>
                <w:i/>
              </w:rPr>
            </w:pPr>
            <w:r w:rsidRPr="001227FC">
              <w:t>3</w:t>
            </w:r>
          </w:p>
        </w:tc>
        <w:tc>
          <w:tcPr>
            <w:tcW w:w="192" w:type="pct"/>
          </w:tcPr>
          <w:p w:rsidR="00D638E2" w:rsidRPr="001227FC" w:rsidRDefault="00D638E2" w:rsidP="00D638E2">
            <w:pPr>
              <w:ind w:firstLine="0"/>
              <w:rPr>
                <w:b/>
                <w:i/>
              </w:rPr>
            </w:pPr>
            <w:r w:rsidRPr="001227FC">
              <w:t>2</w:t>
            </w:r>
          </w:p>
        </w:tc>
        <w:tc>
          <w:tcPr>
            <w:tcW w:w="228" w:type="pct"/>
          </w:tcPr>
          <w:p w:rsidR="00D638E2" w:rsidRPr="00B33BCD" w:rsidRDefault="00D638E2" w:rsidP="00D638E2">
            <w:pPr>
              <w:ind w:firstLine="0"/>
              <w:rPr>
                <w:b/>
                <w:i/>
              </w:rPr>
            </w:pPr>
            <w:r w:rsidRPr="00B33BCD">
              <w:t>1</w:t>
            </w:r>
            <w:r>
              <w:t>/1И</w:t>
            </w:r>
          </w:p>
        </w:tc>
        <w:tc>
          <w:tcPr>
            <w:tcW w:w="228" w:type="pct"/>
          </w:tcPr>
          <w:p w:rsidR="00D638E2" w:rsidRPr="00B33BCD" w:rsidRDefault="00B958DA" w:rsidP="00D638E2">
            <w:pPr>
              <w:ind w:firstLine="0"/>
              <w:rPr>
                <w:b/>
                <w:i/>
              </w:rPr>
            </w:pPr>
            <w:r>
              <w:t>1/1</w:t>
            </w:r>
            <w:r w:rsidR="00D638E2">
              <w:t>И</w:t>
            </w:r>
          </w:p>
        </w:tc>
        <w:tc>
          <w:tcPr>
            <w:tcW w:w="330" w:type="pct"/>
          </w:tcPr>
          <w:p w:rsidR="00D638E2" w:rsidRPr="00E60F0B" w:rsidRDefault="00B958DA" w:rsidP="00D638E2">
            <w:pPr>
              <w:jc w:val="center"/>
              <w:rPr>
                <w:b/>
                <w:i/>
              </w:rPr>
            </w:pPr>
            <w:r>
              <w:t>0,5</w:t>
            </w:r>
          </w:p>
        </w:tc>
        <w:tc>
          <w:tcPr>
            <w:tcW w:w="1073" w:type="pct"/>
          </w:tcPr>
          <w:p w:rsidR="00D638E2" w:rsidRPr="003F1B2F" w:rsidRDefault="00D638E2" w:rsidP="00D638E2">
            <w:pPr>
              <w:ind w:firstLine="0"/>
              <w:rPr>
                <w:b/>
                <w:bCs/>
                <w:i/>
                <w:iCs/>
              </w:rPr>
            </w:pPr>
            <w:r w:rsidRPr="003F1B2F">
              <w:rPr>
                <w:bCs/>
                <w:iCs/>
              </w:rPr>
              <w:t>Работа с электронными би</w:t>
            </w:r>
            <w:r w:rsidRPr="003F1B2F">
              <w:rPr>
                <w:bCs/>
                <w:iCs/>
              </w:rPr>
              <w:t>б</w:t>
            </w:r>
            <w:r w:rsidRPr="003F1B2F">
              <w:rPr>
                <w:bCs/>
                <w:iCs/>
              </w:rPr>
              <w:t>лиотеками.</w:t>
            </w:r>
            <w:r w:rsidR="00AF75BE">
              <w:rPr>
                <w:bCs/>
                <w:iCs/>
              </w:rPr>
              <w:t xml:space="preserve"> Раздел 5 п. 6.2 17-22.</w:t>
            </w:r>
          </w:p>
        </w:tc>
        <w:tc>
          <w:tcPr>
            <w:tcW w:w="972" w:type="pct"/>
          </w:tcPr>
          <w:p w:rsidR="00D638E2" w:rsidRPr="00D4296E" w:rsidRDefault="009E7E04" w:rsidP="00D638E2">
            <w:pPr>
              <w:pStyle w:val="af7"/>
              <w:tabs>
                <w:tab w:val="left" w:pos="993"/>
              </w:tabs>
              <w:spacing w:before="0" w:beforeAutospacing="0" w:after="0" w:afterAutospacing="0"/>
              <w:ind w:firstLine="22"/>
              <w:jc w:val="center"/>
              <w:rPr>
                <w:bCs/>
                <w:iCs/>
                <w:sz w:val="24"/>
              </w:rPr>
            </w:pPr>
            <w:r>
              <w:rPr>
                <w:bCs/>
                <w:iCs/>
                <w:sz w:val="24"/>
              </w:rPr>
              <w:t>Конспект лекции</w:t>
            </w:r>
          </w:p>
        </w:tc>
        <w:tc>
          <w:tcPr>
            <w:tcW w:w="369" w:type="pct"/>
          </w:tcPr>
          <w:p w:rsidR="00D638E2" w:rsidRPr="00D4296E" w:rsidRDefault="00D638E2" w:rsidP="00D638E2">
            <w:pPr>
              <w:pStyle w:val="Style8"/>
              <w:widowControl/>
              <w:ind w:firstLine="0"/>
              <w:rPr>
                <w:bCs/>
                <w:iCs/>
              </w:rPr>
            </w:pPr>
            <w:r w:rsidRPr="00D4296E">
              <w:rPr>
                <w:bCs/>
                <w:iCs/>
              </w:rPr>
              <w:t>ОПК-2;</w:t>
            </w:r>
            <w:r w:rsidRPr="00D4296E">
              <w:rPr>
                <w:bCs/>
                <w:iCs/>
              </w:rPr>
              <w:br/>
              <w:t>ПК-4;</w:t>
            </w:r>
          </w:p>
          <w:p w:rsidR="00D638E2" w:rsidRPr="00D4296E" w:rsidRDefault="00D638E2" w:rsidP="00D638E2">
            <w:pPr>
              <w:pStyle w:val="Style8"/>
              <w:widowControl/>
              <w:ind w:firstLine="0"/>
              <w:rPr>
                <w:bCs/>
                <w:iCs/>
              </w:rPr>
            </w:pPr>
            <w:r w:rsidRPr="00D4296E">
              <w:rPr>
                <w:bCs/>
                <w:iCs/>
              </w:rPr>
              <w:t>зув</w:t>
            </w:r>
          </w:p>
        </w:tc>
      </w:tr>
      <w:tr w:rsidR="00D638E2" w:rsidRPr="00C17915" w:rsidTr="003204C2">
        <w:trPr>
          <w:trHeight w:val="268"/>
        </w:trPr>
        <w:tc>
          <w:tcPr>
            <w:tcW w:w="1424" w:type="pct"/>
            <w:shd w:val="clear" w:color="auto" w:fill="C4BC96" w:themeFill="background2" w:themeFillShade="BF"/>
          </w:tcPr>
          <w:p w:rsidR="00D638E2" w:rsidRDefault="00D638E2" w:rsidP="00D638E2">
            <w:pPr>
              <w:pStyle w:val="Style14"/>
              <w:widowControl/>
              <w:tabs>
                <w:tab w:val="left" w:pos="435"/>
              </w:tabs>
              <w:ind w:firstLine="0"/>
            </w:pPr>
            <w:r>
              <w:t>Итого по разделу</w:t>
            </w:r>
          </w:p>
        </w:tc>
        <w:tc>
          <w:tcPr>
            <w:tcW w:w="184" w:type="pct"/>
            <w:shd w:val="clear" w:color="auto" w:fill="C4BC96" w:themeFill="background2" w:themeFillShade="BF"/>
          </w:tcPr>
          <w:p w:rsidR="00D638E2" w:rsidRPr="001227FC" w:rsidRDefault="00D638E2" w:rsidP="00D638E2">
            <w:pPr>
              <w:ind w:firstLine="0"/>
              <w:rPr>
                <w:b/>
                <w:i/>
              </w:rPr>
            </w:pPr>
            <w:r w:rsidRPr="001227FC">
              <w:t>3</w:t>
            </w:r>
          </w:p>
        </w:tc>
        <w:tc>
          <w:tcPr>
            <w:tcW w:w="192" w:type="pct"/>
            <w:shd w:val="clear" w:color="auto" w:fill="C4BC96" w:themeFill="background2" w:themeFillShade="BF"/>
          </w:tcPr>
          <w:p w:rsidR="00D638E2" w:rsidRPr="001227FC" w:rsidRDefault="00D638E2" w:rsidP="00D638E2">
            <w:pPr>
              <w:pStyle w:val="Style14"/>
              <w:widowControl/>
              <w:ind w:firstLine="0"/>
            </w:pPr>
            <w:r w:rsidRPr="001227FC">
              <w:t>6</w:t>
            </w:r>
          </w:p>
        </w:tc>
        <w:tc>
          <w:tcPr>
            <w:tcW w:w="228" w:type="pct"/>
            <w:shd w:val="clear" w:color="auto" w:fill="C4BC96" w:themeFill="background2" w:themeFillShade="BF"/>
          </w:tcPr>
          <w:p w:rsidR="00D638E2" w:rsidRPr="00B33BCD" w:rsidRDefault="00D638E2" w:rsidP="00D638E2">
            <w:pPr>
              <w:pStyle w:val="Style14"/>
              <w:widowControl/>
              <w:ind w:firstLine="0"/>
            </w:pPr>
            <w:r w:rsidRPr="00B33BCD">
              <w:t>3</w:t>
            </w:r>
            <w:r w:rsidR="003204C2">
              <w:t>/1И</w:t>
            </w:r>
          </w:p>
        </w:tc>
        <w:tc>
          <w:tcPr>
            <w:tcW w:w="228" w:type="pct"/>
            <w:shd w:val="clear" w:color="auto" w:fill="C4BC96" w:themeFill="background2" w:themeFillShade="BF"/>
          </w:tcPr>
          <w:p w:rsidR="00D638E2" w:rsidRPr="00B33BCD" w:rsidRDefault="00B958DA" w:rsidP="00D638E2">
            <w:pPr>
              <w:pStyle w:val="Style14"/>
              <w:widowControl/>
              <w:ind w:firstLine="0"/>
            </w:pPr>
            <w:r>
              <w:t>3/1И</w:t>
            </w:r>
          </w:p>
        </w:tc>
        <w:tc>
          <w:tcPr>
            <w:tcW w:w="330" w:type="pct"/>
            <w:shd w:val="clear" w:color="auto" w:fill="C4BC96" w:themeFill="background2" w:themeFillShade="BF"/>
          </w:tcPr>
          <w:p w:rsidR="00D638E2" w:rsidRPr="00E60F0B" w:rsidRDefault="00D638E2" w:rsidP="00D638E2">
            <w:pPr>
              <w:jc w:val="center"/>
              <w:rPr>
                <w:b/>
                <w:i/>
              </w:rPr>
            </w:pPr>
            <w:r w:rsidRPr="00E60F0B">
              <w:t>2</w:t>
            </w:r>
          </w:p>
        </w:tc>
        <w:tc>
          <w:tcPr>
            <w:tcW w:w="1073" w:type="pct"/>
            <w:shd w:val="clear" w:color="auto" w:fill="C4BC96" w:themeFill="background2" w:themeFillShade="BF"/>
          </w:tcPr>
          <w:p w:rsidR="00D638E2" w:rsidRPr="00805243" w:rsidRDefault="00D638E2" w:rsidP="00D638E2">
            <w:pPr>
              <w:pStyle w:val="Style14"/>
              <w:widowControl/>
              <w:tabs>
                <w:tab w:val="left" w:pos="435"/>
              </w:tabs>
            </w:pPr>
          </w:p>
        </w:tc>
        <w:tc>
          <w:tcPr>
            <w:tcW w:w="972" w:type="pct"/>
            <w:shd w:val="clear" w:color="auto" w:fill="C4BC96" w:themeFill="background2" w:themeFillShade="BF"/>
          </w:tcPr>
          <w:p w:rsidR="00D638E2" w:rsidRPr="00D4296E" w:rsidRDefault="00D638E2" w:rsidP="00D638E2">
            <w:pPr>
              <w:pStyle w:val="Style14"/>
              <w:widowControl/>
              <w:tabs>
                <w:tab w:val="left" w:pos="435"/>
              </w:tabs>
              <w:jc w:val="center"/>
            </w:pPr>
          </w:p>
        </w:tc>
        <w:tc>
          <w:tcPr>
            <w:tcW w:w="369" w:type="pct"/>
            <w:shd w:val="clear" w:color="auto" w:fill="C4BC96" w:themeFill="background2" w:themeFillShade="BF"/>
          </w:tcPr>
          <w:p w:rsidR="00D638E2" w:rsidRPr="00D4296E" w:rsidRDefault="00D638E2" w:rsidP="00D638E2">
            <w:pPr>
              <w:pStyle w:val="Style8"/>
              <w:widowControl/>
              <w:ind w:firstLine="0"/>
              <w:rPr>
                <w:bCs/>
                <w:iCs/>
              </w:rPr>
            </w:pPr>
          </w:p>
        </w:tc>
      </w:tr>
      <w:tr w:rsidR="00D2166F" w:rsidRPr="00C17915" w:rsidTr="00D638E2">
        <w:trPr>
          <w:trHeight w:val="268"/>
        </w:trPr>
        <w:tc>
          <w:tcPr>
            <w:tcW w:w="1424" w:type="pct"/>
          </w:tcPr>
          <w:p w:rsidR="00D2166F" w:rsidRPr="00805243" w:rsidRDefault="00D2166F" w:rsidP="00D4296E">
            <w:pPr>
              <w:pStyle w:val="Style14"/>
              <w:widowControl/>
              <w:tabs>
                <w:tab w:val="left" w:pos="435"/>
              </w:tabs>
              <w:ind w:firstLine="0"/>
            </w:pPr>
            <w:r>
              <w:t>6. Раздел. Процессы течения газов и жидкостей</w:t>
            </w:r>
          </w:p>
        </w:tc>
        <w:tc>
          <w:tcPr>
            <w:tcW w:w="184" w:type="pct"/>
          </w:tcPr>
          <w:p w:rsidR="00D2166F" w:rsidRPr="001227FC" w:rsidRDefault="00D2166F" w:rsidP="00D4296E">
            <w:pPr>
              <w:ind w:firstLine="0"/>
              <w:rPr>
                <w:b/>
                <w:i/>
              </w:rPr>
            </w:pPr>
            <w:r w:rsidRPr="001227FC">
              <w:t>3</w:t>
            </w:r>
          </w:p>
        </w:tc>
        <w:tc>
          <w:tcPr>
            <w:tcW w:w="192" w:type="pct"/>
          </w:tcPr>
          <w:p w:rsidR="00D2166F" w:rsidRPr="00C17915" w:rsidRDefault="00D2166F" w:rsidP="00D4296E">
            <w:pPr>
              <w:pStyle w:val="Style14"/>
              <w:widowControl/>
              <w:ind w:firstLine="0"/>
              <w:rPr>
                <w:color w:val="C00000"/>
              </w:rPr>
            </w:pPr>
          </w:p>
        </w:tc>
        <w:tc>
          <w:tcPr>
            <w:tcW w:w="228" w:type="pct"/>
          </w:tcPr>
          <w:p w:rsidR="00D2166F" w:rsidRPr="00C17915" w:rsidRDefault="00D2166F" w:rsidP="00D4296E">
            <w:pPr>
              <w:pStyle w:val="Style14"/>
              <w:widowControl/>
              <w:ind w:firstLine="0"/>
              <w:rPr>
                <w:color w:val="C00000"/>
              </w:rPr>
            </w:pPr>
          </w:p>
        </w:tc>
        <w:tc>
          <w:tcPr>
            <w:tcW w:w="228" w:type="pct"/>
          </w:tcPr>
          <w:p w:rsidR="00D2166F" w:rsidRPr="00C17915" w:rsidRDefault="00D2166F" w:rsidP="00D4296E">
            <w:pPr>
              <w:pStyle w:val="Style14"/>
              <w:widowControl/>
              <w:ind w:firstLine="0"/>
              <w:rPr>
                <w:color w:val="C00000"/>
              </w:rPr>
            </w:pPr>
          </w:p>
        </w:tc>
        <w:tc>
          <w:tcPr>
            <w:tcW w:w="330" w:type="pct"/>
          </w:tcPr>
          <w:p w:rsidR="00D2166F" w:rsidRPr="00C45CAB" w:rsidRDefault="00D2166F" w:rsidP="00D2166F">
            <w:pPr>
              <w:pStyle w:val="Style14"/>
              <w:widowControl/>
              <w:rPr>
                <w:color w:val="C00000"/>
                <w:highlight w:val="yellow"/>
              </w:rPr>
            </w:pPr>
          </w:p>
        </w:tc>
        <w:tc>
          <w:tcPr>
            <w:tcW w:w="1073" w:type="pct"/>
          </w:tcPr>
          <w:p w:rsidR="00D2166F" w:rsidRPr="003F1B2F" w:rsidRDefault="00D2166F" w:rsidP="00D4296E">
            <w:pPr>
              <w:ind w:firstLine="0"/>
              <w:rPr>
                <w:b/>
                <w:bCs/>
                <w:i/>
                <w:iCs/>
              </w:rPr>
            </w:pPr>
          </w:p>
        </w:tc>
        <w:tc>
          <w:tcPr>
            <w:tcW w:w="972" w:type="pct"/>
          </w:tcPr>
          <w:p w:rsidR="00D2166F" w:rsidRPr="00D4296E" w:rsidRDefault="00D2166F" w:rsidP="00D2166F">
            <w:pPr>
              <w:pStyle w:val="Style14"/>
              <w:widowControl/>
              <w:rPr>
                <w:color w:val="C00000"/>
              </w:rPr>
            </w:pPr>
          </w:p>
        </w:tc>
        <w:tc>
          <w:tcPr>
            <w:tcW w:w="369" w:type="pct"/>
          </w:tcPr>
          <w:p w:rsidR="00D2166F" w:rsidRPr="00D4296E" w:rsidRDefault="00D2166F" w:rsidP="00D4296E">
            <w:pPr>
              <w:pStyle w:val="Style8"/>
              <w:widowControl/>
              <w:ind w:firstLine="0"/>
              <w:rPr>
                <w:bCs/>
                <w:iCs/>
              </w:rPr>
            </w:pPr>
          </w:p>
        </w:tc>
      </w:tr>
      <w:tr w:rsidR="00D638E2" w:rsidRPr="00C17915" w:rsidTr="00D638E2">
        <w:trPr>
          <w:trHeight w:val="268"/>
        </w:trPr>
        <w:tc>
          <w:tcPr>
            <w:tcW w:w="1424" w:type="pct"/>
          </w:tcPr>
          <w:p w:rsidR="00D638E2" w:rsidRPr="00805243" w:rsidRDefault="00D638E2" w:rsidP="00D638E2">
            <w:pPr>
              <w:pStyle w:val="Style14"/>
              <w:widowControl/>
              <w:tabs>
                <w:tab w:val="left" w:pos="435"/>
              </w:tabs>
              <w:ind w:firstLine="0"/>
            </w:pPr>
            <w:r>
              <w:t>6.1 Основные уравнения процессов т</w:t>
            </w:r>
            <w:r>
              <w:t>е</w:t>
            </w:r>
            <w:r>
              <w:lastRenderedPageBreak/>
              <w:t>чения. Скорость звука. Истечение из суживающихся сопл</w:t>
            </w:r>
          </w:p>
        </w:tc>
        <w:tc>
          <w:tcPr>
            <w:tcW w:w="184" w:type="pct"/>
          </w:tcPr>
          <w:p w:rsidR="00D638E2" w:rsidRPr="001227FC" w:rsidRDefault="00D638E2" w:rsidP="00D638E2">
            <w:pPr>
              <w:ind w:firstLine="0"/>
              <w:rPr>
                <w:b/>
                <w:i/>
              </w:rPr>
            </w:pPr>
            <w:r w:rsidRPr="001227FC">
              <w:lastRenderedPageBreak/>
              <w:t>3</w:t>
            </w:r>
          </w:p>
        </w:tc>
        <w:tc>
          <w:tcPr>
            <w:tcW w:w="192" w:type="pct"/>
          </w:tcPr>
          <w:p w:rsidR="00D638E2" w:rsidRPr="001227FC" w:rsidRDefault="00D638E2" w:rsidP="00D638E2">
            <w:pPr>
              <w:ind w:firstLine="0"/>
              <w:rPr>
                <w:b/>
                <w:i/>
              </w:rPr>
            </w:pPr>
            <w:r w:rsidRPr="001227FC">
              <w:t>2</w:t>
            </w:r>
          </w:p>
        </w:tc>
        <w:tc>
          <w:tcPr>
            <w:tcW w:w="228" w:type="pct"/>
          </w:tcPr>
          <w:p w:rsidR="00D638E2" w:rsidRPr="00B33BCD" w:rsidRDefault="00D638E2" w:rsidP="00D638E2">
            <w:pPr>
              <w:ind w:firstLine="0"/>
              <w:rPr>
                <w:b/>
                <w:i/>
              </w:rPr>
            </w:pPr>
            <w:r w:rsidRPr="00B33BCD">
              <w:t>1</w:t>
            </w:r>
          </w:p>
        </w:tc>
        <w:tc>
          <w:tcPr>
            <w:tcW w:w="228" w:type="pct"/>
          </w:tcPr>
          <w:p w:rsidR="00D638E2" w:rsidRPr="00B958DA" w:rsidRDefault="00B958DA" w:rsidP="00D638E2">
            <w:pPr>
              <w:ind w:firstLine="0"/>
            </w:pPr>
            <w:r w:rsidRPr="00B958DA">
              <w:t>1</w:t>
            </w:r>
          </w:p>
        </w:tc>
        <w:tc>
          <w:tcPr>
            <w:tcW w:w="330" w:type="pct"/>
          </w:tcPr>
          <w:p w:rsidR="00D638E2" w:rsidRPr="00E60F0B" w:rsidRDefault="00B958DA" w:rsidP="00D638E2">
            <w:pPr>
              <w:jc w:val="center"/>
              <w:rPr>
                <w:b/>
                <w:i/>
              </w:rPr>
            </w:pPr>
            <w:r>
              <w:t>1</w:t>
            </w:r>
          </w:p>
        </w:tc>
        <w:tc>
          <w:tcPr>
            <w:tcW w:w="1073" w:type="pct"/>
          </w:tcPr>
          <w:p w:rsidR="00D638E2" w:rsidRPr="003F1B2F" w:rsidRDefault="00D638E2" w:rsidP="00D638E2">
            <w:pPr>
              <w:ind w:firstLine="0"/>
              <w:rPr>
                <w:b/>
                <w:bCs/>
                <w:i/>
                <w:iCs/>
              </w:rPr>
            </w:pPr>
            <w:r w:rsidRPr="003F1B2F">
              <w:rPr>
                <w:bCs/>
                <w:iCs/>
              </w:rPr>
              <w:t xml:space="preserve">Самостоятельное изучение </w:t>
            </w:r>
            <w:r w:rsidRPr="003F1B2F">
              <w:rPr>
                <w:bCs/>
                <w:iCs/>
              </w:rPr>
              <w:lastRenderedPageBreak/>
              <w:t>учебной и научной литерат</w:t>
            </w:r>
            <w:r w:rsidRPr="003F1B2F">
              <w:rPr>
                <w:bCs/>
                <w:iCs/>
              </w:rPr>
              <w:t>у</w:t>
            </w:r>
            <w:r w:rsidRPr="003F1B2F">
              <w:rPr>
                <w:bCs/>
                <w:iCs/>
              </w:rPr>
              <w:t>ры.</w:t>
            </w:r>
            <w:r w:rsidR="00AF75BE">
              <w:rPr>
                <w:bCs/>
                <w:iCs/>
              </w:rPr>
              <w:t xml:space="preserve"> Раздел </w:t>
            </w:r>
            <w:r w:rsidR="009E7E04">
              <w:rPr>
                <w:bCs/>
                <w:iCs/>
              </w:rPr>
              <w:t>6</w:t>
            </w:r>
            <w:r w:rsidR="00AF75BE">
              <w:rPr>
                <w:bCs/>
                <w:iCs/>
              </w:rPr>
              <w:t xml:space="preserve"> п. 6.2 </w:t>
            </w:r>
            <w:r w:rsidR="009E7E04">
              <w:rPr>
                <w:bCs/>
                <w:iCs/>
              </w:rPr>
              <w:t>1-3</w:t>
            </w:r>
            <w:r w:rsidR="00AF75BE">
              <w:rPr>
                <w:bCs/>
                <w:iCs/>
              </w:rPr>
              <w:t>.</w:t>
            </w:r>
          </w:p>
        </w:tc>
        <w:tc>
          <w:tcPr>
            <w:tcW w:w="972" w:type="pct"/>
          </w:tcPr>
          <w:p w:rsidR="00D638E2" w:rsidRPr="00D4296E" w:rsidRDefault="00A7357C" w:rsidP="00A7357C">
            <w:pPr>
              <w:pStyle w:val="af7"/>
              <w:tabs>
                <w:tab w:val="left" w:pos="993"/>
              </w:tabs>
              <w:spacing w:before="0" w:beforeAutospacing="0" w:after="0" w:afterAutospacing="0"/>
              <w:ind w:firstLine="22"/>
              <w:jc w:val="center"/>
              <w:rPr>
                <w:bCs/>
                <w:iCs/>
                <w:sz w:val="24"/>
              </w:rPr>
            </w:pPr>
            <w:r>
              <w:rPr>
                <w:bCs/>
                <w:iCs/>
                <w:sz w:val="24"/>
              </w:rPr>
              <w:lastRenderedPageBreak/>
              <w:t xml:space="preserve">Конспект лекции. </w:t>
            </w:r>
            <w:r w:rsidR="009E7E04" w:rsidRPr="00D4296E">
              <w:rPr>
                <w:bCs/>
                <w:iCs/>
                <w:sz w:val="24"/>
              </w:rPr>
              <w:t xml:space="preserve">Устный </w:t>
            </w:r>
            <w:r w:rsidR="00D638E2" w:rsidRPr="00D4296E">
              <w:rPr>
                <w:bCs/>
                <w:iCs/>
                <w:sz w:val="24"/>
              </w:rPr>
              <w:lastRenderedPageBreak/>
              <w:t>опрос</w:t>
            </w:r>
            <w:r>
              <w:rPr>
                <w:bCs/>
                <w:iCs/>
                <w:sz w:val="24"/>
              </w:rPr>
              <w:t xml:space="preserve"> </w:t>
            </w:r>
            <w:r w:rsidR="00D638E2" w:rsidRPr="00D4296E">
              <w:rPr>
                <w:bCs/>
                <w:iCs/>
                <w:sz w:val="24"/>
              </w:rPr>
              <w:t>(собеседование)</w:t>
            </w:r>
          </w:p>
        </w:tc>
        <w:tc>
          <w:tcPr>
            <w:tcW w:w="369" w:type="pct"/>
          </w:tcPr>
          <w:p w:rsidR="00D638E2" w:rsidRPr="00D4296E" w:rsidRDefault="00D638E2" w:rsidP="00D638E2">
            <w:pPr>
              <w:pStyle w:val="Style8"/>
              <w:widowControl/>
              <w:ind w:firstLine="0"/>
              <w:rPr>
                <w:bCs/>
                <w:iCs/>
              </w:rPr>
            </w:pPr>
            <w:r w:rsidRPr="00D4296E">
              <w:rPr>
                <w:bCs/>
                <w:iCs/>
              </w:rPr>
              <w:lastRenderedPageBreak/>
              <w:t>ОПК-2;</w:t>
            </w:r>
            <w:r w:rsidRPr="00D4296E">
              <w:rPr>
                <w:bCs/>
                <w:iCs/>
              </w:rPr>
              <w:br/>
            </w:r>
            <w:r w:rsidRPr="00D4296E">
              <w:rPr>
                <w:bCs/>
                <w:iCs/>
              </w:rPr>
              <w:lastRenderedPageBreak/>
              <w:t>ПК-4;</w:t>
            </w:r>
          </w:p>
          <w:p w:rsidR="00D638E2" w:rsidRPr="00D4296E" w:rsidRDefault="00D638E2" w:rsidP="00D638E2">
            <w:pPr>
              <w:pStyle w:val="Style8"/>
              <w:widowControl/>
              <w:ind w:firstLine="0"/>
              <w:rPr>
                <w:bCs/>
                <w:iCs/>
              </w:rPr>
            </w:pPr>
            <w:r w:rsidRPr="00D4296E">
              <w:rPr>
                <w:bCs/>
                <w:iCs/>
              </w:rPr>
              <w:t>зув</w:t>
            </w:r>
          </w:p>
        </w:tc>
      </w:tr>
      <w:tr w:rsidR="00D638E2" w:rsidRPr="00C17915" w:rsidTr="00D638E2">
        <w:trPr>
          <w:trHeight w:val="268"/>
        </w:trPr>
        <w:tc>
          <w:tcPr>
            <w:tcW w:w="1424" w:type="pct"/>
          </w:tcPr>
          <w:p w:rsidR="00D638E2" w:rsidRPr="00805243" w:rsidRDefault="00D638E2" w:rsidP="00D638E2">
            <w:pPr>
              <w:pStyle w:val="Style14"/>
              <w:widowControl/>
              <w:tabs>
                <w:tab w:val="left" w:pos="435"/>
              </w:tabs>
              <w:ind w:firstLine="0"/>
            </w:pPr>
            <w:r>
              <w:lastRenderedPageBreak/>
              <w:t>6.2 Переход через скорость звука. С</w:t>
            </w:r>
            <w:r>
              <w:t>о</w:t>
            </w:r>
            <w:r>
              <w:t>пло Лаваля.</w:t>
            </w:r>
          </w:p>
        </w:tc>
        <w:tc>
          <w:tcPr>
            <w:tcW w:w="184" w:type="pct"/>
          </w:tcPr>
          <w:p w:rsidR="00D638E2" w:rsidRPr="001227FC" w:rsidRDefault="00D638E2" w:rsidP="00D638E2">
            <w:pPr>
              <w:ind w:firstLine="0"/>
              <w:rPr>
                <w:b/>
                <w:i/>
              </w:rPr>
            </w:pPr>
            <w:r w:rsidRPr="001227FC">
              <w:t>3</w:t>
            </w:r>
          </w:p>
        </w:tc>
        <w:tc>
          <w:tcPr>
            <w:tcW w:w="192" w:type="pct"/>
          </w:tcPr>
          <w:p w:rsidR="00D638E2" w:rsidRPr="001227FC" w:rsidRDefault="00D638E2" w:rsidP="00D638E2">
            <w:pPr>
              <w:ind w:firstLine="0"/>
              <w:rPr>
                <w:b/>
                <w:i/>
              </w:rPr>
            </w:pPr>
            <w:r w:rsidRPr="001227FC">
              <w:t>2</w:t>
            </w:r>
          </w:p>
        </w:tc>
        <w:tc>
          <w:tcPr>
            <w:tcW w:w="228" w:type="pct"/>
          </w:tcPr>
          <w:p w:rsidR="00D638E2" w:rsidRPr="00B33BCD" w:rsidRDefault="00D638E2" w:rsidP="00D638E2">
            <w:pPr>
              <w:ind w:firstLine="0"/>
              <w:rPr>
                <w:b/>
                <w:i/>
              </w:rPr>
            </w:pPr>
            <w:r w:rsidRPr="00B33BCD">
              <w:t>1</w:t>
            </w:r>
          </w:p>
        </w:tc>
        <w:tc>
          <w:tcPr>
            <w:tcW w:w="228" w:type="pct"/>
          </w:tcPr>
          <w:p w:rsidR="00D638E2" w:rsidRPr="00B958DA" w:rsidRDefault="00B958DA" w:rsidP="00D638E2">
            <w:pPr>
              <w:ind w:firstLine="0"/>
            </w:pPr>
            <w:r w:rsidRPr="00B958DA">
              <w:t>1</w:t>
            </w:r>
          </w:p>
        </w:tc>
        <w:tc>
          <w:tcPr>
            <w:tcW w:w="330" w:type="pct"/>
          </w:tcPr>
          <w:p w:rsidR="00D638E2" w:rsidRPr="00E60F0B" w:rsidRDefault="00B958DA" w:rsidP="00D638E2">
            <w:pPr>
              <w:jc w:val="center"/>
              <w:rPr>
                <w:b/>
                <w:i/>
              </w:rPr>
            </w:pPr>
            <w:r>
              <w:t>1</w:t>
            </w:r>
          </w:p>
        </w:tc>
        <w:tc>
          <w:tcPr>
            <w:tcW w:w="1073" w:type="pct"/>
          </w:tcPr>
          <w:p w:rsidR="00D638E2" w:rsidRPr="003F1B2F" w:rsidRDefault="00D638E2" w:rsidP="009E7E04">
            <w:pPr>
              <w:ind w:firstLine="0"/>
              <w:rPr>
                <w:b/>
                <w:bCs/>
                <w:i/>
                <w:iCs/>
              </w:rPr>
            </w:pPr>
            <w:r w:rsidRPr="003F1B2F">
              <w:rPr>
                <w:bCs/>
                <w:iCs/>
              </w:rPr>
              <w:t>Работа с электронными би</w:t>
            </w:r>
            <w:r w:rsidRPr="003F1B2F">
              <w:rPr>
                <w:bCs/>
                <w:iCs/>
              </w:rPr>
              <w:t>б</w:t>
            </w:r>
            <w:r w:rsidRPr="003F1B2F">
              <w:rPr>
                <w:bCs/>
                <w:iCs/>
              </w:rPr>
              <w:t>лиотеками.</w:t>
            </w:r>
            <w:r w:rsidR="00AF75BE">
              <w:rPr>
                <w:bCs/>
                <w:iCs/>
              </w:rPr>
              <w:t xml:space="preserve"> Раздел </w:t>
            </w:r>
            <w:r w:rsidR="009E7E04">
              <w:rPr>
                <w:bCs/>
                <w:iCs/>
              </w:rPr>
              <w:t>6</w:t>
            </w:r>
            <w:r w:rsidR="00AF75BE">
              <w:rPr>
                <w:bCs/>
                <w:iCs/>
              </w:rPr>
              <w:t xml:space="preserve"> п. 6.2 </w:t>
            </w:r>
            <w:r w:rsidR="009E7E04">
              <w:rPr>
                <w:bCs/>
                <w:iCs/>
              </w:rPr>
              <w:t>4-9</w:t>
            </w:r>
            <w:r w:rsidR="00AF75BE">
              <w:rPr>
                <w:bCs/>
                <w:iCs/>
              </w:rPr>
              <w:t>.</w:t>
            </w:r>
          </w:p>
        </w:tc>
        <w:tc>
          <w:tcPr>
            <w:tcW w:w="972" w:type="pct"/>
          </w:tcPr>
          <w:p w:rsidR="00D638E2" w:rsidRPr="00D4296E" w:rsidRDefault="00A7357C" w:rsidP="009E7E04">
            <w:pPr>
              <w:pStyle w:val="af7"/>
              <w:tabs>
                <w:tab w:val="left" w:pos="993"/>
              </w:tabs>
              <w:spacing w:before="0" w:beforeAutospacing="0" w:after="0" w:afterAutospacing="0" w:line="240" w:lineRule="auto"/>
              <w:ind w:firstLine="22"/>
              <w:jc w:val="center"/>
              <w:rPr>
                <w:bCs/>
                <w:iCs/>
                <w:sz w:val="24"/>
              </w:rPr>
            </w:pPr>
            <w:r>
              <w:rPr>
                <w:bCs/>
                <w:iCs/>
                <w:sz w:val="24"/>
              </w:rPr>
              <w:t xml:space="preserve">Конспект лекции. </w:t>
            </w:r>
            <w:r w:rsidR="00A25974">
              <w:rPr>
                <w:bCs/>
                <w:iCs/>
                <w:sz w:val="24"/>
              </w:rPr>
              <w:t>Отчет по лабораторным</w:t>
            </w:r>
            <w:r w:rsidR="00A25974" w:rsidRPr="00D4296E">
              <w:rPr>
                <w:bCs/>
                <w:iCs/>
                <w:sz w:val="24"/>
              </w:rPr>
              <w:t xml:space="preserve"> рабо</w:t>
            </w:r>
            <w:r w:rsidR="00A25974">
              <w:rPr>
                <w:bCs/>
                <w:iCs/>
                <w:sz w:val="24"/>
              </w:rPr>
              <w:t>там</w:t>
            </w:r>
            <w:r w:rsidR="009E7E04">
              <w:rPr>
                <w:bCs/>
                <w:iCs/>
                <w:sz w:val="24"/>
              </w:rPr>
              <w:t xml:space="preserve">. </w:t>
            </w:r>
          </w:p>
        </w:tc>
        <w:tc>
          <w:tcPr>
            <w:tcW w:w="369" w:type="pct"/>
          </w:tcPr>
          <w:p w:rsidR="00D638E2" w:rsidRPr="00D4296E" w:rsidRDefault="00D638E2" w:rsidP="00D638E2">
            <w:pPr>
              <w:pStyle w:val="Style8"/>
              <w:widowControl/>
              <w:ind w:firstLine="0"/>
              <w:rPr>
                <w:bCs/>
                <w:iCs/>
              </w:rPr>
            </w:pPr>
            <w:r w:rsidRPr="00D4296E">
              <w:rPr>
                <w:bCs/>
                <w:iCs/>
              </w:rPr>
              <w:t>ОПК-2;</w:t>
            </w:r>
            <w:r w:rsidRPr="00D4296E">
              <w:rPr>
                <w:bCs/>
                <w:iCs/>
              </w:rPr>
              <w:br/>
              <w:t>ПК-4;</w:t>
            </w:r>
          </w:p>
          <w:p w:rsidR="00D638E2" w:rsidRPr="00D4296E" w:rsidRDefault="00D638E2" w:rsidP="00D638E2">
            <w:pPr>
              <w:pStyle w:val="Style8"/>
              <w:widowControl/>
              <w:ind w:firstLine="0"/>
              <w:rPr>
                <w:bCs/>
                <w:iCs/>
              </w:rPr>
            </w:pPr>
            <w:r w:rsidRPr="00D4296E">
              <w:rPr>
                <w:bCs/>
                <w:iCs/>
              </w:rPr>
              <w:t>зув</w:t>
            </w:r>
          </w:p>
        </w:tc>
      </w:tr>
      <w:tr w:rsidR="00D638E2" w:rsidRPr="00C17915" w:rsidTr="00D638E2">
        <w:trPr>
          <w:trHeight w:val="268"/>
        </w:trPr>
        <w:tc>
          <w:tcPr>
            <w:tcW w:w="1424" w:type="pct"/>
          </w:tcPr>
          <w:p w:rsidR="00D638E2" w:rsidRPr="00805243" w:rsidRDefault="00D638E2" w:rsidP="00D638E2">
            <w:pPr>
              <w:pStyle w:val="Style14"/>
              <w:widowControl/>
              <w:tabs>
                <w:tab w:val="left" w:pos="435"/>
              </w:tabs>
              <w:ind w:firstLine="0"/>
            </w:pPr>
            <w:r>
              <w:t>6.3 Адиабатное течение с трением. Те</w:t>
            </w:r>
            <w:r>
              <w:t>м</w:t>
            </w:r>
            <w:r>
              <w:t>пература адиабатного торможения</w:t>
            </w:r>
          </w:p>
        </w:tc>
        <w:tc>
          <w:tcPr>
            <w:tcW w:w="184" w:type="pct"/>
          </w:tcPr>
          <w:p w:rsidR="00D638E2" w:rsidRPr="001227FC" w:rsidRDefault="00D638E2" w:rsidP="00D638E2">
            <w:pPr>
              <w:ind w:firstLine="0"/>
              <w:rPr>
                <w:b/>
                <w:i/>
              </w:rPr>
            </w:pPr>
            <w:r w:rsidRPr="001227FC">
              <w:t>3</w:t>
            </w:r>
          </w:p>
        </w:tc>
        <w:tc>
          <w:tcPr>
            <w:tcW w:w="192" w:type="pct"/>
          </w:tcPr>
          <w:p w:rsidR="00D638E2" w:rsidRPr="001227FC" w:rsidRDefault="00D638E2" w:rsidP="00D638E2">
            <w:pPr>
              <w:ind w:firstLine="0"/>
              <w:rPr>
                <w:b/>
                <w:i/>
              </w:rPr>
            </w:pPr>
            <w:r w:rsidRPr="001227FC">
              <w:t>2</w:t>
            </w:r>
          </w:p>
        </w:tc>
        <w:tc>
          <w:tcPr>
            <w:tcW w:w="228" w:type="pct"/>
          </w:tcPr>
          <w:p w:rsidR="00D638E2" w:rsidRPr="00B33BCD" w:rsidRDefault="00D638E2" w:rsidP="00D638E2">
            <w:pPr>
              <w:ind w:firstLine="0"/>
              <w:rPr>
                <w:b/>
                <w:i/>
              </w:rPr>
            </w:pPr>
            <w:r w:rsidRPr="00B33BCD">
              <w:t>1</w:t>
            </w:r>
            <w:r>
              <w:t>/1И</w:t>
            </w:r>
          </w:p>
        </w:tc>
        <w:tc>
          <w:tcPr>
            <w:tcW w:w="228" w:type="pct"/>
          </w:tcPr>
          <w:p w:rsidR="00D638E2" w:rsidRPr="00B33BCD" w:rsidRDefault="00B958DA" w:rsidP="00D638E2">
            <w:pPr>
              <w:ind w:firstLine="0"/>
              <w:rPr>
                <w:b/>
                <w:i/>
              </w:rPr>
            </w:pPr>
            <w:r>
              <w:t>1/1</w:t>
            </w:r>
            <w:r w:rsidR="00D638E2">
              <w:t>И</w:t>
            </w:r>
          </w:p>
        </w:tc>
        <w:tc>
          <w:tcPr>
            <w:tcW w:w="330" w:type="pct"/>
          </w:tcPr>
          <w:p w:rsidR="00D638E2" w:rsidRPr="00E60F0B" w:rsidRDefault="00DB7474" w:rsidP="00B958DA">
            <w:pPr>
              <w:jc w:val="center"/>
              <w:rPr>
                <w:b/>
                <w:i/>
              </w:rPr>
            </w:pPr>
            <w:r>
              <w:t>2,</w:t>
            </w:r>
            <w:r w:rsidR="00B958DA">
              <w:t>2</w:t>
            </w:r>
          </w:p>
        </w:tc>
        <w:tc>
          <w:tcPr>
            <w:tcW w:w="1073" w:type="pct"/>
          </w:tcPr>
          <w:p w:rsidR="00D638E2" w:rsidRPr="00C45CAB" w:rsidRDefault="009E7E04" w:rsidP="00E126CA">
            <w:pPr>
              <w:pStyle w:val="Style14"/>
              <w:widowControl/>
              <w:ind w:firstLine="0"/>
              <w:rPr>
                <w:color w:val="C00000"/>
                <w:highlight w:val="yellow"/>
              </w:rPr>
            </w:pPr>
            <w:proofErr w:type="gramStart"/>
            <w:r w:rsidRPr="003F1B2F">
              <w:rPr>
                <w:bCs/>
                <w:iCs/>
              </w:rPr>
              <w:t>Поиск дополнительной и</w:t>
            </w:r>
            <w:r w:rsidRPr="003F1B2F">
              <w:rPr>
                <w:bCs/>
                <w:iCs/>
              </w:rPr>
              <w:t>н</w:t>
            </w:r>
            <w:r w:rsidRPr="003F1B2F">
              <w:rPr>
                <w:bCs/>
                <w:iCs/>
              </w:rPr>
              <w:t>формации по заданной теме (работа с библиографическим материалами, справочниками, каталогами, словарями, э</w:t>
            </w:r>
            <w:r w:rsidRPr="003F1B2F">
              <w:rPr>
                <w:bCs/>
                <w:iCs/>
              </w:rPr>
              <w:t>н</w:t>
            </w:r>
            <w:r w:rsidRPr="003F1B2F">
              <w:rPr>
                <w:bCs/>
                <w:iCs/>
              </w:rPr>
              <w:t>циклопедиями).</w:t>
            </w:r>
            <w:proofErr w:type="gramEnd"/>
            <w:r>
              <w:rPr>
                <w:bCs/>
                <w:iCs/>
              </w:rPr>
              <w:t xml:space="preserve"> Раздел 6 п. 6.2 10-11.</w:t>
            </w:r>
            <w:r w:rsidR="00E126CA">
              <w:rPr>
                <w:bCs/>
                <w:iCs/>
              </w:rPr>
              <w:t xml:space="preserve"> </w:t>
            </w:r>
          </w:p>
        </w:tc>
        <w:tc>
          <w:tcPr>
            <w:tcW w:w="972" w:type="pct"/>
          </w:tcPr>
          <w:p w:rsidR="00D638E2" w:rsidRPr="00D4296E" w:rsidRDefault="009E7E04" w:rsidP="00E126CA">
            <w:pPr>
              <w:pStyle w:val="af7"/>
              <w:tabs>
                <w:tab w:val="left" w:pos="993"/>
              </w:tabs>
              <w:spacing w:before="0" w:beforeAutospacing="0" w:after="0" w:afterAutospacing="0" w:line="240" w:lineRule="auto"/>
              <w:ind w:firstLine="22"/>
              <w:jc w:val="center"/>
              <w:rPr>
                <w:bCs/>
                <w:iCs/>
                <w:sz w:val="24"/>
              </w:rPr>
            </w:pPr>
            <w:r>
              <w:rPr>
                <w:bCs/>
                <w:iCs/>
                <w:sz w:val="24"/>
              </w:rPr>
              <w:t>Конспект лекции</w:t>
            </w:r>
            <w:r w:rsidR="00E126CA">
              <w:rPr>
                <w:bCs/>
                <w:iCs/>
                <w:sz w:val="24"/>
              </w:rPr>
              <w:t xml:space="preserve">. </w:t>
            </w:r>
          </w:p>
        </w:tc>
        <w:tc>
          <w:tcPr>
            <w:tcW w:w="369" w:type="pct"/>
          </w:tcPr>
          <w:p w:rsidR="00D638E2" w:rsidRPr="00D4296E" w:rsidRDefault="00D638E2" w:rsidP="00D638E2">
            <w:pPr>
              <w:pStyle w:val="Style8"/>
              <w:widowControl/>
              <w:ind w:firstLine="0"/>
              <w:rPr>
                <w:bCs/>
                <w:iCs/>
              </w:rPr>
            </w:pPr>
            <w:r w:rsidRPr="00D4296E">
              <w:rPr>
                <w:bCs/>
                <w:iCs/>
              </w:rPr>
              <w:t>ОПК-2;</w:t>
            </w:r>
            <w:r w:rsidRPr="00D4296E">
              <w:rPr>
                <w:bCs/>
                <w:iCs/>
              </w:rPr>
              <w:br/>
              <w:t>ПК-4;</w:t>
            </w:r>
          </w:p>
          <w:p w:rsidR="00D638E2" w:rsidRPr="00D4296E" w:rsidRDefault="00D638E2" w:rsidP="00D638E2">
            <w:pPr>
              <w:pStyle w:val="Style8"/>
              <w:widowControl/>
              <w:ind w:firstLine="0"/>
              <w:rPr>
                <w:bCs/>
                <w:iCs/>
              </w:rPr>
            </w:pPr>
            <w:r w:rsidRPr="00D4296E">
              <w:rPr>
                <w:bCs/>
                <w:iCs/>
              </w:rPr>
              <w:t>зув</w:t>
            </w:r>
          </w:p>
        </w:tc>
      </w:tr>
      <w:tr w:rsidR="00D638E2" w:rsidRPr="00C17915" w:rsidTr="003204C2">
        <w:trPr>
          <w:trHeight w:val="268"/>
        </w:trPr>
        <w:tc>
          <w:tcPr>
            <w:tcW w:w="1424" w:type="pct"/>
            <w:shd w:val="clear" w:color="auto" w:fill="C4BC96" w:themeFill="background2" w:themeFillShade="BF"/>
          </w:tcPr>
          <w:p w:rsidR="00D638E2" w:rsidRDefault="00D638E2" w:rsidP="00D638E2">
            <w:pPr>
              <w:pStyle w:val="Style14"/>
              <w:widowControl/>
              <w:tabs>
                <w:tab w:val="left" w:pos="435"/>
              </w:tabs>
              <w:ind w:firstLine="0"/>
            </w:pPr>
            <w:r>
              <w:t>Итого по разделу</w:t>
            </w:r>
          </w:p>
        </w:tc>
        <w:tc>
          <w:tcPr>
            <w:tcW w:w="184" w:type="pct"/>
            <w:shd w:val="clear" w:color="auto" w:fill="C4BC96" w:themeFill="background2" w:themeFillShade="BF"/>
          </w:tcPr>
          <w:p w:rsidR="00D638E2" w:rsidRPr="001227FC" w:rsidRDefault="00D638E2" w:rsidP="00D638E2">
            <w:pPr>
              <w:ind w:firstLine="0"/>
              <w:rPr>
                <w:b/>
                <w:i/>
              </w:rPr>
            </w:pPr>
            <w:r w:rsidRPr="001227FC">
              <w:t>3</w:t>
            </w:r>
          </w:p>
        </w:tc>
        <w:tc>
          <w:tcPr>
            <w:tcW w:w="192" w:type="pct"/>
            <w:shd w:val="clear" w:color="auto" w:fill="C4BC96" w:themeFill="background2" w:themeFillShade="BF"/>
          </w:tcPr>
          <w:p w:rsidR="00D638E2" w:rsidRPr="001227FC" w:rsidRDefault="00D638E2" w:rsidP="00D638E2">
            <w:pPr>
              <w:pStyle w:val="Style14"/>
              <w:widowControl/>
              <w:ind w:firstLine="0"/>
            </w:pPr>
            <w:r w:rsidRPr="001227FC">
              <w:t>6</w:t>
            </w:r>
          </w:p>
        </w:tc>
        <w:tc>
          <w:tcPr>
            <w:tcW w:w="228" w:type="pct"/>
            <w:shd w:val="clear" w:color="auto" w:fill="C4BC96" w:themeFill="background2" w:themeFillShade="BF"/>
          </w:tcPr>
          <w:p w:rsidR="00D638E2" w:rsidRPr="00B33BCD" w:rsidRDefault="00D638E2" w:rsidP="00D638E2">
            <w:pPr>
              <w:pStyle w:val="Style14"/>
              <w:widowControl/>
              <w:ind w:firstLine="0"/>
            </w:pPr>
            <w:r w:rsidRPr="00B33BCD">
              <w:t>3</w:t>
            </w:r>
            <w:r w:rsidR="003204C2">
              <w:t>/1И</w:t>
            </w:r>
          </w:p>
        </w:tc>
        <w:tc>
          <w:tcPr>
            <w:tcW w:w="228" w:type="pct"/>
            <w:shd w:val="clear" w:color="auto" w:fill="C4BC96" w:themeFill="background2" w:themeFillShade="BF"/>
          </w:tcPr>
          <w:p w:rsidR="00D638E2" w:rsidRPr="00B33BCD" w:rsidRDefault="00B958DA" w:rsidP="00D638E2">
            <w:pPr>
              <w:pStyle w:val="Style14"/>
              <w:widowControl/>
              <w:ind w:firstLine="0"/>
            </w:pPr>
            <w:r>
              <w:t>3/1И</w:t>
            </w:r>
          </w:p>
        </w:tc>
        <w:tc>
          <w:tcPr>
            <w:tcW w:w="330" w:type="pct"/>
            <w:shd w:val="clear" w:color="auto" w:fill="C4BC96" w:themeFill="background2" w:themeFillShade="BF"/>
          </w:tcPr>
          <w:p w:rsidR="00D638E2" w:rsidRPr="00E60F0B" w:rsidRDefault="00B958DA" w:rsidP="00D638E2">
            <w:pPr>
              <w:jc w:val="center"/>
              <w:rPr>
                <w:b/>
                <w:i/>
              </w:rPr>
            </w:pPr>
            <w:r>
              <w:t>4,2</w:t>
            </w:r>
          </w:p>
        </w:tc>
        <w:tc>
          <w:tcPr>
            <w:tcW w:w="1073" w:type="pct"/>
            <w:shd w:val="clear" w:color="auto" w:fill="C4BC96" w:themeFill="background2" w:themeFillShade="BF"/>
          </w:tcPr>
          <w:p w:rsidR="00D638E2" w:rsidRPr="00805243" w:rsidRDefault="00D638E2" w:rsidP="00D638E2">
            <w:pPr>
              <w:pStyle w:val="Style14"/>
              <w:widowControl/>
              <w:tabs>
                <w:tab w:val="left" w:pos="435"/>
              </w:tabs>
            </w:pPr>
          </w:p>
        </w:tc>
        <w:tc>
          <w:tcPr>
            <w:tcW w:w="972" w:type="pct"/>
            <w:shd w:val="clear" w:color="auto" w:fill="C4BC96" w:themeFill="background2" w:themeFillShade="BF"/>
          </w:tcPr>
          <w:p w:rsidR="00D638E2" w:rsidRPr="00805243" w:rsidRDefault="00D638E2" w:rsidP="00D638E2">
            <w:pPr>
              <w:pStyle w:val="Style14"/>
              <w:widowControl/>
              <w:tabs>
                <w:tab w:val="left" w:pos="435"/>
              </w:tabs>
              <w:jc w:val="center"/>
            </w:pPr>
          </w:p>
        </w:tc>
        <w:tc>
          <w:tcPr>
            <w:tcW w:w="369" w:type="pct"/>
            <w:shd w:val="clear" w:color="auto" w:fill="C4BC96" w:themeFill="background2" w:themeFillShade="BF"/>
          </w:tcPr>
          <w:p w:rsidR="00D638E2" w:rsidRPr="00D4296E" w:rsidRDefault="00D638E2" w:rsidP="00D638E2">
            <w:pPr>
              <w:pStyle w:val="Style8"/>
              <w:widowControl/>
              <w:ind w:firstLine="0"/>
              <w:rPr>
                <w:bCs/>
                <w:iCs/>
              </w:rPr>
            </w:pPr>
          </w:p>
        </w:tc>
      </w:tr>
      <w:tr w:rsidR="00D2166F" w:rsidRPr="00C17915" w:rsidTr="003204C2">
        <w:trPr>
          <w:trHeight w:val="268"/>
        </w:trPr>
        <w:tc>
          <w:tcPr>
            <w:tcW w:w="1424" w:type="pct"/>
            <w:shd w:val="clear" w:color="auto" w:fill="948A54" w:themeFill="background2" w:themeFillShade="80"/>
          </w:tcPr>
          <w:p w:rsidR="00D2166F" w:rsidRDefault="00D2166F" w:rsidP="00D4296E">
            <w:pPr>
              <w:pStyle w:val="Style14"/>
              <w:widowControl/>
              <w:tabs>
                <w:tab w:val="left" w:pos="435"/>
              </w:tabs>
              <w:ind w:firstLine="0"/>
            </w:pPr>
            <w:r>
              <w:t>Итого за семестр</w:t>
            </w:r>
          </w:p>
        </w:tc>
        <w:tc>
          <w:tcPr>
            <w:tcW w:w="184" w:type="pct"/>
            <w:shd w:val="clear" w:color="auto" w:fill="948A54" w:themeFill="background2" w:themeFillShade="80"/>
          </w:tcPr>
          <w:p w:rsidR="00D2166F" w:rsidRPr="001227FC" w:rsidRDefault="00D2166F" w:rsidP="00D4296E">
            <w:pPr>
              <w:ind w:firstLine="0"/>
              <w:rPr>
                <w:b/>
                <w:i/>
              </w:rPr>
            </w:pPr>
            <w:r w:rsidRPr="001227FC">
              <w:t>3</w:t>
            </w:r>
          </w:p>
        </w:tc>
        <w:tc>
          <w:tcPr>
            <w:tcW w:w="192" w:type="pct"/>
            <w:shd w:val="clear" w:color="auto" w:fill="948A54" w:themeFill="background2" w:themeFillShade="80"/>
          </w:tcPr>
          <w:p w:rsidR="00D2166F" w:rsidRPr="001227FC" w:rsidRDefault="00D2166F" w:rsidP="00D4296E">
            <w:pPr>
              <w:pStyle w:val="Style14"/>
              <w:widowControl/>
              <w:ind w:firstLine="0"/>
            </w:pPr>
            <w:r w:rsidRPr="001227FC">
              <w:t>36</w:t>
            </w:r>
          </w:p>
        </w:tc>
        <w:tc>
          <w:tcPr>
            <w:tcW w:w="228" w:type="pct"/>
            <w:shd w:val="clear" w:color="auto" w:fill="948A54" w:themeFill="background2" w:themeFillShade="80"/>
          </w:tcPr>
          <w:p w:rsidR="00D2166F" w:rsidRPr="00B33BCD" w:rsidRDefault="00D2166F" w:rsidP="00D4296E">
            <w:pPr>
              <w:pStyle w:val="Style14"/>
              <w:widowControl/>
              <w:ind w:firstLine="0"/>
            </w:pPr>
            <w:r w:rsidRPr="00B33BCD">
              <w:t>18</w:t>
            </w:r>
            <w:r>
              <w:t>/6И</w:t>
            </w:r>
          </w:p>
        </w:tc>
        <w:tc>
          <w:tcPr>
            <w:tcW w:w="228" w:type="pct"/>
            <w:shd w:val="clear" w:color="auto" w:fill="948A54" w:themeFill="background2" w:themeFillShade="80"/>
          </w:tcPr>
          <w:p w:rsidR="00D2166F" w:rsidRPr="00C17915" w:rsidRDefault="003204C2" w:rsidP="00D4296E">
            <w:pPr>
              <w:pStyle w:val="Style14"/>
              <w:widowControl/>
              <w:ind w:firstLine="0"/>
              <w:rPr>
                <w:color w:val="C00000"/>
              </w:rPr>
            </w:pPr>
            <w:r>
              <w:t>18</w:t>
            </w:r>
            <w:r w:rsidR="00D2166F">
              <w:t>/6И</w:t>
            </w:r>
          </w:p>
        </w:tc>
        <w:tc>
          <w:tcPr>
            <w:tcW w:w="330" w:type="pct"/>
            <w:shd w:val="clear" w:color="auto" w:fill="948A54" w:themeFill="background2" w:themeFillShade="80"/>
          </w:tcPr>
          <w:p w:rsidR="00D2166F" w:rsidRPr="00E60F0B" w:rsidRDefault="00B958DA" w:rsidP="00DB7474">
            <w:pPr>
              <w:ind w:firstLine="354"/>
              <w:jc w:val="right"/>
              <w:rPr>
                <w:b/>
                <w:i/>
              </w:rPr>
            </w:pPr>
            <w:r>
              <w:t>14,2</w:t>
            </w:r>
          </w:p>
        </w:tc>
        <w:tc>
          <w:tcPr>
            <w:tcW w:w="1073" w:type="pct"/>
            <w:shd w:val="clear" w:color="auto" w:fill="948A54" w:themeFill="background2" w:themeFillShade="80"/>
          </w:tcPr>
          <w:p w:rsidR="00D2166F" w:rsidRPr="00805243" w:rsidRDefault="00D2166F" w:rsidP="00D2166F">
            <w:pPr>
              <w:pStyle w:val="Style14"/>
              <w:widowControl/>
              <w:tabs>
                <w:tab w:val="left" w:pos="435"/>
              </w:tabs>
            </w:pPr>
          </w:p>
        </w:tc>
        <w:tc>
          <w:tcPr>
            <w:tcW w:w="972" w:type="pct"/>
            <w:shd w:val="clear" w:color="auto" w:fill="948A54" w:themeFill="background2" w:themeFillShade="80"/>
          </w:tcPr>
          <w:p w:rsidR="00D2166F" w:rsidRPr="00805243" w:rsidRDefault="00D2166F" w:rsidP="00D2166F">
            <w:pPr>
              <w:pStyle w:val="Style14"/>
              <w:widowControl/>
              <w:tabs>
                <w:tab w:val="left" w:pos="435"/>
              </w:tabs>
              <w:jc w:val="center"/>
            </w:pPr>
          </w:p>
        </w:tc>
        <w:tc>
          <w:tcPr>
            <w:tcW w:w="369" w:type="pct"/>
            <w:shd w:val="clear" w:color="auto" w:fill="948A54" w:themeFill="background2" w:themeFillShade="80"/>
          </w:tcPr>
          <w:p w:rsidR="00D2166F" w:rsidRPr="00C17915" w:rsidRDefault="00D2166F" w:rsidP="00D2166F">
            <w:pPr>
              <w:pStyle w:val="Style14"/>
              <w:widowControl/>
            </w:pPr>
          </w:p>
        </w:tc>
      </w:tr>
      <w:tr w:rsidR="00944A51" w:rsidRPr="00C17915" w:rsidTr="003204C2">
        <w:trPr>
          <w:trHeight w:val="268"/>
        </w:trPr>
        <w:tc>
          <w:tcPr>
            <w:tcW w:w="1424" w:type="pct"/>
            <w:shd w:val="clear" w:color="auto" w:fill="948A54" w:themeFill="background2" w:themeFillShade="80"/>
          </w:tcPr>
          <w:p w:rsidR="00944A51" w:rsidRPr="00944A51" w:rsidRDefault="00944A51" w:rsidP="00944A51">
            <w:pPr>
              <w:pStyle w:val="Style4"/>
              <w:ind w:firstLine="0"/>
              <w:rPr>
                <w:b/>
              </w:rPr>
            </w:pPr>
            <w:r w:rsidRPr="00944A51">
              <w:rPr>
                <w:rStyle w:val="FontStyle18"/>
                <w:b w:val="0"/>
                <w:sz w:val="24"/>
                <w:szCs w:val="24"/>
              </w:rPr>
              <w:t>Промежуточный контроль (экзамен)</w:t>
            </w:r>
          </w:p>
        </w:tc>
        <w:tc>
          <w:tcPr>
            <w:tcW w:w="184" w:type="pct"/>
            <w:shd w:val="clear" w:color="auto" w:fill="948A54" w:themeFill="background2" w:themeFillShade="80"/>
          </w:tcPr>
          <w:p w:rsidR="00944A51" w:rsidRDefault="00944A51" w:rsidP="00E126CA">
            <w:pPr>
              <w:pStyle w:val="Style14"/>
              <w:jc w:val="center"/>
            </w:pPr>
            <w:r>
              <w:t>5</w:t>
            </w:r>
          </w:p>
        </w:tc>
        <w:tc>
          <w:tcPr>
            <w:tcW w:w="192" w:type="pct"/>
            <w:shd w:val="clear" w:color="auto" w:fill="948A54" w:themeFill="background2" w:themeFillShade="80"/>
          </w:tcPr>
          <w:p w:rsidR="00944A51" w:rsidRDefault="00944A51" w:rsidP="00E126CA">
            <w:pPr>
              <w:pStyle w:val="Style14"/>
              <w:snapToGrid w:val="0"/>
              <w:jc w:val="center"/>
            </w:pPr>
          </w:p>
        </w:tc>
        <w:tc>
          <w:tcPr>
            <w:tcW w:w="228" w:type="pct"/>
            <w:shd w:val="clear" w:color="auto" w:fill="948A54" w:themeFill="background2" w:themeFillShade="80"/>
          </w:tcPr>
          <w:p w:rsidR="00944A51" w:rsidRDefault="00944A51" w:rsidP="00E126CA">
            <w:pPr>
              <w:pStyle w:val="Style14"/>
              <w:snapToGrid w:val="0"/>
              <w:jc w:val="center"/>
            </w:pPr>
          </w:p>
        </w:tc>
        <w:tc>
          <w:tcPr>
            <w:tcW w:w="228" w:type="pct"/>
            <w:shd w:val="clear" w:color="auto" w:fill="948A54" w:themeFill="background2" w:themeFillShade="80"/>
          </w:tcPr>
          <w:p w:rsidR="00944A51" w:rsidRDefault="00944A51" w:rsidP="00E126CA">
            <w:pPr>
              <w:pStyle w:val="Style14"/>
              <w:jc w:val="center"/>
            </w:pPr>
          </w:p>
        </w:tc>
        <w:tc>
          <w:tcPr>
            <w:tcW w:w="330" w:type="pct"/>
            <w:shd w:val="clear" w:color="auto" w:fill="948A54" w:themeFill="background2" w:themeFillShade="80"/>
          </w:tcPr>
          <w:p w:rsidR="00944A51" w:rsidRDefault="00944A51" w:rsidP="00E126CA">
            <w:pPr>
              <w:pStyle w:val="Style11"/>
              <w:ind w:firstLine="0"/>
              <w:jc w:val="right"/>
            </w:pPr>
            <w:r>
              <w:t>35,7</w:t>
            </w:r>
          </w:p>
        </w:tc>
        <w:tc>
          <w:tcPr>
            <w:tcW w:w="1073" w:type="pct"/>
            <w:shd w:val="clear" w:color="auto" w:fill="948A54" w:themeFill="background2" w:themeFillShade="80"/>
          </w:tcPr>
          <w:p w:rsidR="00944A51" w:rsidRDefault="00944A51" w:rsidP="00E126CA">
            <w:pPr>
              <w:pStyle w:val="Style14"/>
              <w:widowControl/>
              <w:snapToGrid w:val="0"/>
            </w:pPr>
          </w:p>
        </w:tc>
        <w:tc>
          <w:tcPr>
            <w:tcW w:w="972" w:type="pct"/>
            <w:shd w:val="clear" w:color="auto" w:fill="948A54" w:themeFill="background2" w:themeFillShade="80"/>
          </w:tcPr>
          <w:p w:rsidR="00944A51" w:rsidRDefault="00944A51" w:rsidP="00E126CA">
            <w:pPr>
              <w:pStyle w:val="Style14"/>
              <w:widowControl/>
            </w:pPr>
            <w:r>
              <w:t>Устный экзамен</w:t>
            </w:r>
          </w:p>
        </w:tc>
        <w:tc>
          <w:tcPr>
            <w:tcW w:w="369" w:type="pct"/>
            <w:shd w:val="clear" w:color="auto" w:fill="948A54" w:themeFill="background2" w:themeFillShade="80"/>
          </w:tcPr>
          <w:p w:rsidR="00944A51" w:rsidRPr="00D4296E" w:rsidRDefault="00944A51" w:rsidP="00944A51">
            <w:pPr>
              <w:pStyle w:val="Style8"/>
              <w:widowControl/>
              <w:ind w:firstLine="0"/>
              <w:rPr>
                <w:bCs/>
                <w:iCs/>
              </w:rPr>
            </w:pPr>
            <w:r w:rsidRPr="00D4296E">
              <w:rPr>
                <w:bCs/>
                <w:iCs/>
              </w:rPr>
              <w:t>ОПК-2;</w:t>
            </w:r>
            <w:r w:rsidRPr="00D4296E">
              <w:rPr>
                <w:bCs/>
                <w:iCs/>
              </w:rPr>
              <w:br/>
              <w:t>ПК-4;</w:t>
            </w:r>
          </w:p>
          <w:p w:rsidR="00944A51" w:rsidRDefault="00944A51" w:rsidP="00944A51">
            <w:pPr>
              <w:pStyle w:val="Style14"/>
              <w:widowControl/>
              <w:ind w:firstLine="0"/>
            </w:pPr>
            <w:r w:rsidRPr="00D4296E">
              <w:rPr>
                <w:bCs/>
                <w:iCs/>
              </w:rPr>
              <w:t>зув</w:t>
            </w:r>
          </w:p>
        </w:tc>
      </w:tr>
    </w:tbl>
    <w:p w:rsidR="00D2166F" w:rsidRDefault="00D2166F" w:rsidP="00D2166F">
      <w:pPr>
        <w:pStyle w:val="Style4"/>
        <w:widowControl/>
        <w:ind w:firstLine="720"/>
        <w:rPr>
          <w:rStyle w:val="FontStyle18"/>
          <w:b w:val="0"/>
          <w:sz w:val="24"/>
          <w:szCs w:val="24"/>
        </w:rPr>
      </w:pPr>
    </w:p>
    <w:p w:rsidR="00D2166F" w:rsidRDefault="00D2166F" w:rsidP="00D2166F">
      <w:pPr>
        <w:spacing w:after="200" w:line="276" w:lineRule="auto"/>
        <w:rPr>
          <w:rStyle w:val="FontStyle18"/>
          <w:i/>
          <w:sz w:val="24"/>
          <w:szCs w:val="24"/>
        </w:rPr>
      </w:pPr>
      <w:r>
        <w:rPr>
          <w:rStyle w:val="FontStyle18"/>
          <w:b w:val="0"/>
          <w:sz w:val="24"/>
          <w:szCs w:val="24"/>
        </w:rPr>
        <w:br w:type="page"/>
      </w:r>
    </w:p>
    <w:tbl>
      <w:tblPr>
        <w:tblpPr w:leftFromText="180" w:rightFromText="180" w:vertAnchor="page" w:tblpY="15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52"/>
        <w:gridCol w:w="565"/>
        <w:gridCol w:w="427"/>
        <w:gridCol w:w="714"/>
        <w:gridCol w:w="875"/>
        <w:gridCol w:w="678"/>
        <w:gridCol w:w="3519"/>
        <w:gridCol w:w="2906"/>
        <w:gridCol w:w="1099"/>
      </w:tblGrid>
      <w:tr w:rsidR="00D2166F" w:rsidRPr="00C17915" w:rsidTr="00540014">
        <w:trPr>
          <w:cantSplit/>
          <w:trHeight w:val="1156"/>
          <w:tblHeader/>
        </w:trPr>
        <w:tc>
          <w:tcPr>
            <w:tcW w:w="1390" w:type="pct"/>
            <w:vMerge w:val="restart"/>
            <w:vAlign w:val="center"/>
          </w:tcPr>
          <w:p w:rsidR="00D2166F" w:rsidRPr="00E126CA" w:rsidRDefault="00D2166F" w:rsidP="00F05CB3">
            <w:pPr>
              <w:pStyle w:val="Style12"/>
              <w:widowControl/>
              <w:jc w:val="center"/>
              <w:rPr>
                <w:rStyle w:val="FontStyle31"/>
                <w:rFonts w:ascii="Times New Roman" w:hAnsi="Times New Roman" w:cs="Times New Roman"/>
                <w:sz w:val="24"/>
                <w:szCs w:val="24"/>
              </w:rPr>
            </w:pPr>
            <w:r w:rsidRPr="00E126CA">
              <w:rPr>
                <w:rStyle w:val="FontStyle31"/>
                <w:rFonts w:ascii="Times New Roman" w:hAnsi="Times New Roman" w:cs="Times New Roman"/>
                <w:sz w:val="24"/>
                <w:szCs w:val="24"/>
              </w:rPr>
              <w:lastRenderedPageBreak/>
              <w:t>Раздел/ тема</w:t>
            </w:r>
          </w:p>
          <w:p w:rsidR="00D2166F" w:rsidRPr="00E126CA" w:rsidRDefault="00D2166F" w:rsidP="00F05CB3">
            <w:pPr>
              <w:pStyle w:val="Style12"/>
              <w:widowControl/>
              <w:jc w:val="center"/>
              <w:rPr>
                <w:rStyle w:val="FontStyle31"/>
                <w:rFonts w:ascii="Times New Roman" w:hAnsi="Times New Roman" w:cs="Times New Roman"/>
              </w:rPr>
            </w:pPr>
            <w:r w:rsidRPr="00E126CA">
              <w:rPr>
                <w:rStyle w:val="FontStyle31"/>
                <w:rFonts w:ascii="Times New Roman" w:hAnsi="Times New Roman" w:cs="Times New Roman"/>
                <w:sz w:val="24"/>
                <w:szCs w:val="24"/>
              </w:rPr>
              <w:t>дисциплины</w:t>
            </w:r>
          </w:p>
        </w:tc>
        <w:tc>
          <w:tcPr>
            <w:tcW w:w="189" w:type="pct"/>
            <w:vMerge w:val="restart"/>
            <w:textDirection w:val="btLr"/>
            <w:vAlign w:val="center"/>
          </w:tcPr>
          <w:p w:rsidR="00D2166F" w:rsidRPr="00E126CA" w:rsidRDefault="00D2166F" w:rsidP="00F05CB3">
            <w:pPr>
              <w:pStyle w:val="Style13"/>
              <w:widowControl/>
              <w:ind w:left="113" w:right="113"/>
              <w:jc w:val="center"/>
              <w:rPr>
                <w:rStyle w:val="FontStyle25"/>
                <w:i w:val="0"/>
                <w:sz w:val="24"/>
                <w:szCs w:val="24"/>
              </w:rPr>
            </w:pPr>
            <w:r w:rsidRPr="00E126CA">
              <w:rPr>
                <w:rStyle w:val="FontStyle25"/>
                <w:i w:val="0"/>
                <w:sz w:val="24"/>
                <w:szCs w:val="24"/>
              </w:rPr>
              <w:t>Семестр</w:t>
            </w:r>
          </w:p>
        </w:tc>
        <w:tc>
          <w:tcPr>
            <w:tcW w:w="675" w:type="pct"/>
            <w:gridSpan w:val="3"/>
            <w:vAlign w:val="center"/>
          </w:tcPr>
          <w:p w:rsidR="00D2166F" w:rsidRPr="00E126CA" w:rsidRDefault="00D2166F" w:rsidP="00F05CB3">
            <w:pPr>
              <w:pStyle w:val="Style8"/>
              <w:ind w:firstLine="0"/>
              <w:jc w:val="center"/>
              <w:rPr>
                <w:rStyle w:val="FontStyle31"/>
                <w:rFonts w:ascii="Times New Roman" w:hAnsi="Times New Roman" w:cs="Times New Roman"/>
                <w:sz w:val="24"/>
                <w:szCs w:val="24"/>
              </w:rPr>
            </w:pPr>
            <w:r w:rsidRPr="00E126CA">
              <w:rPr>
                <w:rStyle w:val="FontStyle31"/>
                <w:rFonts w:ascii="Times New Roman" w:hAnsi="Times New Roman" w:cs="Times New Roman"/>
                <w:sz w:val="24"/>
                <w:szCs w:val="24"/>
              </w:rPr>
              <w:t xml:space="preserve">Аудиторная </w:t>
            </w:r>
            <w:r w:rsidRPr="00E126CA">
              <w:rPr>
                <w:rStyle w:val="FontStyle31"/>
                <w:rFonts w:ascii="Times New Roman" w:hAnsi="Times New Roman" w:cs="Times New Roman"/>
                <w:sz w:val="24"/>
                <w:szCs w:val="24"/>
              </w:rPr>
              <w:br/>
              <w:t>контактная</w:t>
            </w:r>
            <w:r w:rsidR="00D4296E" w:rsidRPr="00E126CA">
              <w:rPr>
                <w:rStyle w:val="FontStyle31"/>
                <w:rFonts w:ascii="Times New Roman" w:hAnsi="Times New Roman" w:cs="Times New Roman"/>
                <w:sz w:val="24"/>
                <w:szCs w:val="24"/>
              </w:rPr>
              <w:t xml:space="preserve">  </w:t>
            </w:r>
            <w:r w:rsidRPr="00E126CA">
              <w:rPr>
                <w:rStyle w:val="FontStyle31"/>
                <w:rFonts w:ascii="Times New Roman" w:hAnsi="Times New Roman" w:cs="Times New Roman"/>
                <w:sz w:val="24"/>
                <w:szCs w:val="24"/>
              </w:rPr>
              <w:t>раб</w:t>
            </w:r>
            <w:r w:rsidRPr="00E126CA">
              <w:rPr>
                <w:rStyle w:val="FontStyle31"/>
                <w:rFonts w:ascii="Times New Roman" w:hAnsi="Times New Roman" w:cs="Times New Roman"/>
                <w:sz w:val="24"/>
                <w:szCs w:val="24"/>
              </w:rPr>
              <w:t>о</w:t>
            </w:r>
            <w:r w:rsidRPr="00E126CA">
              <w:rPr>
                <w:rStyle w:val="FontStyle31"/>
                <w:rFonts w:ascii="Times New Roman" w:hAnsi="Times New Roman" w:cs="Times New Roman"/>
                <w:sz w:val="24"/>
                <w:szCs w:val="24"/>
              </w:rPr>
              <w:t xml:space="preserve">та </w:t>
            </w:r>
            <w:r w:rsidRPr="00E126CA">
              <w:rPr>
                <w:rStyle w:val="FontStyle31"/>
                <w:rFonts w:ascii="Times New Roman" w:hAnsi="Times New Roman" w:cs="Times New Roman"/>
                <w:sz w:val="24"/>
                <w:szCs w:val="24"/>
              </w:rPr>
              <w:br/>
              <w:t>(в акад. часах)</w:t>
            </w:r>
          </w:p>
        </w:tc>
        <w:tc>
          <w:tcPr>
            <w:tcW w:w="227" w:type="pct"/>
            <w:vMerge w:val="restart"/>
            <w:textDirection w:val="btLr"/>
            <w:vAlign w:val="center"/>
          </w:tcPr>
          <w:p w:rsidR="00D2166F" w:rsidRPr="00E126CA" w:rsidRDefault="00D2166F" w:rsidP="00540014">
            <w:pPr>
              <w:pStyle w:val="Style8"/>
              <w:widowControl/>
              <w:ind w:left="-40" w:right="113"/>
              <w:jc w:val="left"/>
              <w:rPr>
                <w:rStyle w:val="FontStyle20"/>
                <w:rFonts w:ascii="Times New Roman" w:hAnsi="Times New Roman" w:cs="Times New Roman"/>
                <w:sz w:val="24"/>
                <w:szCs w:val="24"/>
                <w:highlight w:val="yellow"/>
              </w:rPr>
            </w:pPr>
            <w:r w:rsidRPr="00E126CA">
              <w:rPr>
                <w:rStyle w:val="FontStyle20"/>
                <w:rFonts w:ascii="Times New Roman" w:hAnsi="Times New Roman" w:cs="Times New Roman"/>
                <w:sz w:val="24"/>
                <w:szCs w:val="24"/>
              </w:rPr>
              <w:t>Самостоятел</w:t>
            </w:r>
            <w:r w:rsidRPr="00E126CA">
              <w:rPr>
                <w:rStyle w:val="FontStyle20"/>
                <w:rFonts w:ascii="Times New Roman" w:hAnsi="Times New Roman" w:cs="Times New Roman"/>
                <w:sz w:val="24"/>
                <w:szCs w:val="24"/>
              </w:rPr>
              <w:t>ь</w:t>
            </w:r>
            <w:r w:rsidRPr="00E126CA">
              <w:rPr>
                <w:rStyle w:val="FontStyle20"/>
                <w:rFonts w:ascii="Times New Roman" w:hAnsi="Times New Roman" w:cs="Times New Roman"/>
                <w:sz w:val="24"/>
                <w:szCs w:val="24"/>
              </w:rPr>
              <w:t>ная работа (в акад. часах)</w:t>
            </w:r>
          </w:p>
        </w:tc>
        <w:tc>
          <w:tcPr>
            <w:tcW w:w="1178" w:type="pct"/>
            <w:vMerge w:val="restart"/>
            <w:vAlign w:val="center"/>
          </w:tcPr>
          <w:p w:rsidR="00D2166F" w:rsidRPr="00E126CA" w:rsidRDefault="00D2166F" w:rsidP="00F05CB3">
            <w:pPr>
              <w:pStyle w:val="Style8"/>
              <w:widowControl/>
              <w:ind w:left="-40"/>
              <w:jc w:val="center"/>
              <w:rPr>
                <w:rStyle w:val="FontStyle31"/>
                <w:rFonts w:ascii="Times New Roman" w:hAnsi="Times New Roman" w:cs="Times New Roman"/>
                <w:highlight w:val="yellow"/>
              </w:rPr>
            </w:pPr>
            <w:r w:rsidRPr="00E126CA">
              <w:rPr>
                <w:rStyle w:val="FontStyle20"/>
                <w:rFonts w:ascii="Times New Roman" w:hAnsi="Times New Roman" w:cs="Times New Roman"/>
                <w:sz w:val="24"/>
                <w:szCs w:val="24"/>
              </w:rPr>
              <w:t xml:space="preserve">Вид самостоятельной </w:t>
            </w:r>
            <w:r w:rsidRPr="00E126CA">
              <w:rPr>
                <w:rStyle w:val="FontStyle20"/>
                <w:rFonts w:ascii="Times New Roman" w:hAnsi="Times New Roman" w:cs="Times New Roman"/>
                <w:sz w:val="24"/>
                <w:szCs w:val="24"/>
              </w:rPr>
              <w:br/>
              <w:t>работы</w:t>
            </w:r>
          </w:p>
        </w:tc>
        <w:tc>
          <w:tcPr>
            <w:tcW w:w="973" w:type="pct"/>
            <w:vMerge w:val="restart"/>
            <w:vAlign w:val="center"/>
          </w:tcPr>
          <w:p w:rsidR="00D2166F" w:rsidRPr="00E126CA" w:rsidRDefault="00D2166F" w:rsidP="00F05CB3">
            <w:pPr>
              <w:pStyle w:val="Style8"/>
              <w:widowControl/>
              <w:ind w:left="-40" w:firstLine="0"/>
              <w:jc w:val="center"/>
              <w:rPr>
                <w:rStyle w:val="FontStyle32"/>
                <w:i w:val="0"/>
                <w:iCs w:val="0"/>
                <w:sz w:val="24"/>
                <w:szCs w:val="24"/>
              </w:rPr>
            </w:pPr>
            <w:r w:rsidRPr="00E126CA">
              <w:rPr>
                <w:rStyle w:val="FontStyle31"/>
                <w:rFonts w:ascii="Times New Roman" w:hAnsi="Times New Roman" w:cs="Times New Roman"/>
                <w:sz w:val="24"/>
                <w:szCs w:val="24"/>
              </w:rPr>
              <w:t xml:space="preserve">Форма текущего контроля успеваемости и </w:t>
            </w:r>
            <w:r w:rsidRPr="00E126CA">
              <w:rPr>
                <w:rStyle w:val="FontStyle31"/>
                <w:rFonts w:ascii="Times New Roman" w:hAnsi="Times New Roman" w:cs="Times New Roman"/>
                <w:sz w:val="24"/>
                <w:szCs w:val="24"/>
              </w:rPr>
              <w:br/>
              <w:t>промежуточной аттестации</w:t>
            </w:r>
          </w:p>
        </w:tc>
        <w:tc>
          <w:tcPr>
            <w:tcW w:w="368" w:type="pct"/>
            <w:vMerge w:val="restart"/>
            <w:textDirection w:val="btLr"/>
            <w:vAlign w:val="center"/>
          </w:tcPr>
          <w:p w:rsidR="00D2166F" w:rsidRPr="00E126CA" w:rsidRDefault="00D2166F" w:rsidP="00F05CB3">
            <w:pPr>
              <w:pStyle w:val="Style8"/>
              <w:widowControl/>
              <w:ind w:left="-40" w:right="113"/>
              <w:jc w:val="center"/>
              <w:rPr>
                <w:rStyle w:val="FontStyle31"/>
                <w:rFonts w:ascii="Times New Roman" w:hAnsi="Times New Roman" w:cs="Times New Roman"/>
              </w:rPr>
            </w:pPr>
            <w:r w:rsidRPr="00E126CA">
              <w:rPr>
                <w:rStyle w:val="FontStyle31"/>
                <w:rFonts w:ascii="Times New Roman" w:hAnsi="Times New Roman" w:cs="Times New Roman"/>
                <w:sz w:val="22"/>
                <w:szCs w:val="22"/>
              </w:rPr>
              <w:t>Код и структу</w:t>
            </w:r>
            <w:r w:rsidRPr="00E126CA">
              <w:rPr>
                <w:rStyle w:val="FontStyle31"/>
                <w:rFonts w:ascii="Times New Roman" w:hAnsi="Times New Roman" w:cs="Times New Roman"/>
                <w:sz w:val="22"/>
                <w:szCs w:val="22"/>
              </w:rPr>
              <w:t>р</w:t>
            </w:r>
            <w:r w:rsidRPr="00E126CA">
              <w:rPr>
                <w:rStyle w:val="FontStyle31"/>
                <w:rFonts w:ascii="Times New Roman" w:hAnsi="Times New Roman" w:cs="Times New Roman"/>
                <w:sz w:val="22"/>
                <w:szCs w:val="22"/>
              </w:rPr>
              <w:t xml:space="preserve">ный </w:t>
            </w:r>
            <w:r w:rsidRPr="00E126CA">
              <w:rPr>
                <w:rStyle w:val="FontStyle31"/>
                <w:rFonts w:ascii="Times New Roman" w:hAnsi="Times New Roman" w:cs="Times New Roman"/>
                <w:sz w:val="22"/>
                <w:szCs w:val="22"/>
              </w:rPr>
              <w:br/>
              <w:t xml:space="preserve">элемент </w:t>
            </w:r>
            <w:r w:rsidRPr="00E126CA">
              <w:rPr>
                <w:rStyle w:val="FontStyle31"/>
                <w:rFonts w:ascii="Times New Roman" w:hAnsi="Times New Roman" w:cs="Times New Roman"/>
                <w:sz w:val="22"/>
                <w:szCs w:val="22"/>
              </w:rPr>
              <w:br/>
              <w:t>компетенции</w:t>
            </w:r>
          </w:p>
        </w:tc>
      </w:tr>
      <w:tr w:rsidR="00D2166F" w:rsidRPr="00C17915" w:rsidTr="00540014">
        <w:trPr>
          <w:cantSplit/>
          <w:trHeight w:val="1134"/>
          <w:tblHeader/>
        </w:trPr>
        <w:tc>
          <w:tcPr>
            <w:tcW w:w="1390" w:type="pct"/>
            <w:vMerge/>
          </w:tcPr>
          <w:p w:rsidR="00D2166F" w:rsidRPr="00C17915" w:rsidRDefault="00D2166F" w:rsidP="00F05CB3">
            <w:pPr>
              <w:pStyle w:val="Style14"/>
              <w:widowControl/>
              <w:jc w:val="center"/>
            </w:pPr>
          </w:p>
        </w:tc>
        <w:tc>
          <w:tcPr>
            <w:tcW w:w="189" w:type="pct"/>
            <w:vMerge/>
          </w:tcPr>
          <w:p w:rsidR="00D2166F" w:rsidRPr="00C17915" w:rsidRDefault="00D2166F" w:rsidP="00F05CB3">
            <w:pPr>
              <w:pStyle w:val="Style14"/>
              <w:widowControl/>
              <w:jc w:val="center"/>
            </w:pPr>
          </w:p>
        </w:tc>
        <w:tc>
          <w:tcPr>
            <w:tcW w:w="143" w:type="pct"/>
            <w:textDirection w:val="btLr"/>
            <w:vAlign w:val="center"/>
          </w:tcPr>
          <w:p w:rsidR="00D2166F" w:rsidRPr="00C17915" w:rsidRDefault="00D2166F" w:rsidP="00F05CB3">
            <w:pPr>
              <w:pStyle w:val="Style14"/>
              <w:widowControl/>
              <w:ind w:firstLine="0"/>
            </w:pPr>
            <w:r w:rsidRPr="00C17915">
              <w:t>лекции</w:t>
            </w:r>
          </w:p>
        </w:tc>
        <w:tc>
          <w:tcPr>
            <w:tcW w:w="239" w:type="pct"/>
            <w:textDirection w:val="btLr"/>
            <w:vAlign w:val="center"/>
          </w:tcPr>
          <w:p w:rsidR="00D2166F" w:rsidRPr="00C17915" w:rsidRDefault="00D2166F" w:rsidP="00F05CB3">
            <w:pPr>
              <w:pStyle w:val="Style14"/>
              <w:widowControl/>
              <w:ind w:firstLine="0"/>
            </w:pPr>
            <w:r w:rsidRPr="00C17915">
              <w:t>лаборат.</w:t>
            </w:r>
          </w:p>
          <w:p w:rsidR="00D2166F" w:rsidRPr="00C17915" w:rsidRDefault="00D4296E" w:rsidP="00F05CB3">
            <w:pPr>
              <w:pStyle w:val="Style14"/>
              <w:widowControl/>
              <w:ind w:firstLine="0"/>
            </w:pPr>
            <w:r>
              <w:t>з</w:t>
            </w:r>
            <w:r w:rsidR="00D2166F" w:rsidRPr="00C17915">
              <w:t>анятия</w:t>
            </w:r>
          </w:p>
        </w:tc>
        <w:tc>
          <w:tcPr>
            <w:tcW w:w="293" w:type="pct"/>
            <w:textDirection w:val="btLr"/>
            <w:vAlign w:val="center"/>
          </w:tcPr>
          <w:p w:rsidR="00D2166F" w:rsidRPr="00C17915" w:rsidRDefault="00D2166F" w:rsidP="00F05CB3">
            <w:pPr>
              <w:pStyle w:val="Style14"/>
              <w:widowControl/>
              <w:ind w:firstLine="0"/>
            </w:pPr>
            <w:r w:rsidRPr="00C17915">
              <w:t>практич. занятия</w:t>
            </w:r>
          </w:p>
        </w:tc>
        <w:tc>
          <w:tcPr>
            <w:tcW w:w="227" w:type="pct"/>
            <w:vMerge/>
            <w:textDirection w:val="btLr"/>
          </w:tcPr>
          <w:p w:rsidR="00D2166F" w:rsidRPr="00C45CAB" w:rsidRDefault="00D2166F" w:rsidP="00540014">
            <w:pPr>
              <w:pStyle w:val="Style14"/>
              <w:widowControl/>
              <w:jc w:val="left"/>
              <w:rPr>
                <w:highlight w:val="yellow"/>
              </w:rPr>
            </w:pPr>
          </w:p>
        </w:tc>
        <w:tc>
          <w:tcPr>
            <w:tcW w:w="1178" w:type="pct"/>
            <w:vMerge/>
            <w:textDirection w:val="btLr"/>
          </w:tcPr>
          <w:p w:rsidR="00D2166F" w:rsidRPr="00C45CAB" w:rsidRDefault="00D2166F" w:rsidP="00F05CB3">
            <w:pPr>
              <w:pStyle w:val="Style14"/>
              <w:widowControl/>
              <w:jc w:val="center"/>
              <w:rPr>
                <w:highlight w:val="yellow"/>
              </w:rPr>
            </w:pPr>
          </w:p>
        </w:tc>
        <w:tc>
          <w:tcPr>
            <w:tcW w:w="973" w:type="pct"/>
            <w:vMerge/>
            <w:textDirection w:val="btLr"/>
            <w:vAlign w:val="center"/>
          </w:tcPr>
          <w:p w:rsidR="00D2166F" w:rsidRPr="00C17915" w:rsidRDefault="00D2166F" w:rsidP="00F05CB3">
            <w:pPr>
              <w:pStyle w:val="Style14"/>
              <w:widowControl/>
              <w:jc w:val="center"/>
            </w:pPr>
          </w:p>
        </w:tc>
        <w:tc>
          <w:tcPr>
            <w:tcW w:w="368" w:type="pct"/>
            <w:vMerge/>
            <w:textDirection w:val="btLr"/>
          </w:tcPr>
          <w:p w:rsidR="00D2166F" w:rsidRPr="00C17915" w:rsidRDefault="00D2166F" w:rsidP="00F05CB3">
            <w:pPr>
              <w:pStyle w:val="Style14"/>
              <w:widowControl/>
              <w:jc w:val="center"/>
            </w:pPr>
          </w:p>
        </w:tc>
      </w:tr>
      <w:tr w:rsidR="00D2166F" w:rsidRPr="00C17915" w:rsidTr="00540014">
        <w:trPr>
          <w:trHeight w:val="268"/>
        </w:trPr>
        <w:tc>
          <w:tcPr>
            <w:tcW w:w="1390" w:type="pct"/>
          </w:tcPr>
          <w:p w:rsidR="00D2166F" w:rsidRPr="00805243" w:rsidRDefault="00D2166F" w:rsidP="00F05CB3">
            <w:pPr>
              <w:pStyle w:val="Style14"/>
              <w:widowControl/>
              <w:tabs>
                <w:tab w:val="left" w:pos="435"/>
              </w:tabs>
              <w:ind w:firstLine="0"/>
            </w:pPr>
            <w:r w:rsidRPr="00805243">
              <w:t>1. Раздел</w:t>
            </w:r>
            <w:r>
              <w:t>. Исследование эффективн</w:t>
            </w:r>
            <w:r>
              <w:t>о</w:t>
            </w:r>
            <w:r>
              <w:t>сти теплосиловых газовых циклов</w:t>
            </w:r>
          </w:p>
        </w:tc>
        <w:tc>
          <w:tcPr>
            <w:tcW w:w="189" w:type="pct"/>
          </w:tcPr>
          <w:p w:rsidR="00D2166F" w:rsidRPr="001227FC" w:rsidRDefault="00D2166F" w:rsidP="00F05CB3">
            <w:pPr>
              <w:pStyle w:val="Style14"/>
              <w:widowControl/>
              <w:ind w:firstLine="0"/>
            </w:pPr>
            <w:r>
              <w:t>4</w:t>
            </w:r>
          </w:p>
        </w:tc>
        <w:tc>
          <w:tcPr>
            <w:tcW w:w="143" w:type="pct"/>
          </w:tcPr>
          <w:p w:rsidR="00D2166F" w:rsidRPr="00C17915" w:rsidRDefault="00D2166F" w:rsidP="00F05CB3">
            <w:pPr>
              <w:pStyle w:val="Style14"/>
              <w:widowControl/>
              <w:ind w:firstLine="0"/>
              <w:rPr>
                <w:color w:val="C00000"/>
              </w:rPr>
            </w:pPr>
          </w:p>
        </w:tc>
        <w:tc>
          <w:tcPr>
            <w:tcW w:w="239" w:type="pct"/>
          </w:tcPr>
          <w:p w:rsidR="00D2166F" w:rsidRPr="00C17915" w:rsidRDefault="00D2166F" w:rsidP="00F05CB3">
            <w:pPr>
              <w:pStyle w:val="Style14"/>
              <w:widowControl/>
              <w:ind w:firstLine="0"/>
              <w:rPr>
                <w:color w:val="C00000"/>
              </w:rPr>
            </w:pPr>
          </w:p>
        </w:tc>
        <w:tc>
          <w:tcPr>
            <w:tcW w:w="293" w:type="pct"/>
          </w:tcPr>
          <w:p w:rsidR="00D2166F" w:rsidRPr="00C17915" w:rsidRDefault="00D2166F" w:rsidP="00F05CB3">
            <w:pPr>
              <w:pStyle w:val="Style14"/>
              <w:widowControl/>
              <w:ind w:firstLine="0"/>
              <w:rPr>
                <w:color w:val="C00000"/>
              </w:rPr>
            </w:pPr>
          </w:p>
        </w:tc>
        <w:tc>
          <w:tcPr>
            <w:tcW w:w="227" w:type="pct"/>
          </w:tcPr>
          <w:p w:rsidR="00D2166F" w:rsidRPr="00C45CAB" w:rsidRDefault="00D2166F" w:rsidP="00540014">
            <w:pPr>
              <w:pStyle w:val="Style14"/>
              <w:widowControl/>
              <w:ind w:firstLine="0"/>
              <w:jc w:val="left"/>
              <w:rPr>
                <w:color w:val="C00000"/>
                <w:highlight w:val="yellow"/>
              </w:rPr>
            </w:pPr>
          </w:p>
        </w:tc>
        <w:tc>
          <w:tcPr>
            <w:tcW w:w="1178" w:type="pct"/>
          </w:tcPr>
          <w:p w:rsidR="00D2166F" w:rsidRPr="00805243" w:rsidRDefault="00D2166F" w:rsidP="00F05CB3">
            <w:pPr>
              <w:pStyle w:val="Style14"/>
              <w:widowControl/>
              <w:tabs>
                <w:tab w:val="left" w:pos="435"/>
              </w:tabs>
            </w:pPr>
          </w:p>
        </w:tc>
        <w:tc>
          <w:tcPr>
            <w:tcW w:w="973" w:type="pct"/>
          </w:tcPr>
          <w:p w:rsidR="00D2166F" w:rsidRPr="00C17915" w:rsidRDefault="00D2166F" w:rsidP="00F05CB3">
            <w:pPr>
              <w:pStyle w:val="Style14"/>
              <w:widowControl/>
              <w:rPr>
                <w:color w:val="C00000"/>
              </w:rPr>
            </w:pPr>
          </w:p>
        </w:tc>
        <w:tc>
          <w:tcPr>
            <w:tcW w:w="368" w:type="pct"/>
          </w:tcPr>
          <w:p w:rsidR="00D2166F" w:rsidRPr="00C17915" w:rsidRDefault="00D2166F" w:rsidP="00F05CB3">
            <w:pPr>
              <w:pStyle w:val="Style14"/>
              <w:widowControl/>
            </w:pPr>
          </w:p>
        </w:tc>
      </w:tr>
      <w:tr w:rsidR="00D2166F" w:rsidRPr="00C17915" w:rsidTr="00540014">
        <w:trPr>
          <w:trHeight w:val="268"/>
        </w:trPr>
        <w:tc>
          <w:tcPr>
            <w:tcW w:w="1390" w:type="pct"/>
          </w:tcPr>
          <w:p w:rsidR="00D2166F" w:rsidRPr="00805243" w:rsidRDefault="00D2166F" w:rsidP="00F05CB3">
            <w:pPr>
              <w:pStyle w:val="Style14"/>
              <w:widowControl/>
              <w:tabs>
                <w:tab w:val="left" w:pos="435"/>
              </w:tabs>
              <w:ind w:firstLine="0"/>
            </w:pPr>
            <w:r>
              <w:t>1.1 Исследование оптимальности ст</w:t>
            </w:r>
            <w:r>
              <w:t>е</w:t>
            </w:r>
            <w:r>
              <w:t>пени сжатия. Определение оптимал</w:t>
            </w:r>
            <w:r>
              <w:t>ь</w:t>
            </w:r>
            <w:r>
              <w:t>ных параметров цикла ГТУ</w:t>
            </w:r>
          </w:p>
        </w:tc>
        <w:tc>
          <w:tcPr>
            <w:tcW w:w="189" w:type="pct"/>
          </w:tcPr>
          <w:p w:rsidR="00D2166F" w:rsidRDefault="00D2166F" w:rsidP="00F05CB3">
            <w:pPr>
              <w:pStyle w:val="Style14"/>
              <w:widowControl/>
              <w:ind w:firstLine="0"/>
            </w:pPr>
            <w:r w:rsidRPr="00927D96">
              <w:t>4</w:t>
            </w:r>
          </w:p>
        </w:tc>
        <w:tc>
          <w:tcPr>
            <w:tcW w:w="143" w:type="pct"/>
          </w:tcPr>
          <w:p w:rsidR="00D2166F" w:rsidRPr="001227FC" w:rsidRDefault="00D2166F" w:rsidP="00F05CB3">
            <w:pPr>
              <w:ind w:firstLine="0"/>
              <w:rPr>
                <w:b/>
                <w:i/>
              </w:rPr>
            </w:pPr>
          </w:p>
        </w:tc>
        <w:tc>
          <w:tcPr>
            <w:tcW w:w="239" w:type="pct"/>
          </w:tcPr>
          <w:p w:rsidR="00D2166F" w:rsidRPr="00B33BCD" w:rsidRDefault="00D2166F" w:rsidP="00F05CB3">
            <w:pPr>
              <w:ind w:firstLine="0"/>
              <w:rPr>
                <w:b/>
                <w:i/>
              </w:rPr>
            </w:pPr>
          </w:p>
        </w:tc>
        <w:tc>
          <w:tcPr>
            <w:tcW w:w="293" w:type="pct"/>
          </w:tcPr>
          <w:p w:rsidR="00D2166F" w:rsidRPr="00B33BCD" w:rsidRDefault="00D2166F" w:rsidP="00F05CB3">
            <w:pPr>
              <w:ind w:firstLine="0"/>
              <w:rPr>
                <w:b/>
                <w:i/>
              </w:rPr>
            </w:pPr>
            <w:r>
              <w:t>2/</w:t>
            </w:r>
            <w:r w:rsidR="00451182">
              <w:t>2</w:t>
            </w:r>
            <w:r>
              <w:t>И</w:t>
            </w:r>
          </w:p>
        </w:tc>
        <w:tc>
          <w:tcPr>
            <w:tcW w:w="227" w:type="pct"/>
          </w:tcPr>
          <w:p w:rsidR="00D2166F" w:rsidRPr="00E60F0B" w:rsidRDefault="00D2166F" w:rsidP="00540014">
            <w:pPr>
              <w:ind w:firstLine="0"/>
              <w:jc w:val="left"/>
              <w:rPr>
                <w:b/>
                <w:i/>
              </w:rPr>
            </w:pPr>
            <w:r w:rsidRPr="00E60F0B">
              <w:t>4</w:t>
            </w:r>
          </w:p>
        </w:tc>
        <w:tc>
          <w:tcPr>
            <w:tcW w:w="1178" w:type="pct"/>
          </w:tcPr>
          <w:p w:rsidR="00D2166F" w:rsidRPr="003F1B2F" w:rsidRDefault="00D2166F" w:rsidP="00F05CB3">
            <w:pPr>
              <w:ind w:firstLine="0"/>
              <w:rPr>
                <w:b/>
                <w:bCs/>
                <w:i/>
                <w:iCs/>
              </w:rPr>
            </w:pPr>
            <w:proofErr w:type="gramStart"/>
            <w:r w:rsidRPr="003F1B2F">
              <w:rPr>
                <w:bCs/>
                <w:iCs/>
              </w:rPr>
              <w:t>Поиск дополнительной инфо</w:t>
            </w:r>
            <w:r w:rsidRPr="003F1B2F">
              <w:rPr>
                <w:bCs/>
                <w:iCs/>
              </w:rPr>
              <w:t>р</w:t>
            </w:r>
            <w:r w:rsidRPr="003F1B2F">
              <w:rPr>
                <w:bCs/>
                <w:iCs/>
              </w:rPr>
              <w:t>мации по заданной теме (работа с библиографическим матери</w:t>
            </w:r>
            <w:r w:rsidRPr="003F1B2F">
              <w:rPr>
                <w:bCs/>
                <w:iCs/>
              </w:rPr>
              <w:t>а</w:t>
            </w:r>
            <w:r w:rsidRPr="003F1B2F">
              <w:rPr>
                <w:bCs/>
                <w:iCs/>
              </w:rPr>
              <w:t>лами, справочниками, каталог</w:t>
            </w:r>
            <w:r w:rsidRPr="003F1B2F">
              <w:rPr>
                <w:bCs/>
                <w:iCs/>
              </w:rPr>
              <w:t>а</w:t>
            </w:r>
            <w:r w:rsidRPr="003F1B2F">
              <w:rPr>
                <w:bCs/>
                <w:iCs/>
              </w:rPr>
              <w:t>ми, словарями, энциклопеди</w:t>
            </w:r>
            <w:r w:rsidRPr="003F1B2F">
              <w:rPr>
                <w:bCs/>
                <w:iCs/>
              </w:rPr>
              <w:t>я</w:t>
            </w:r>
            <w:r w:rsidRPr="003F1B2F">
              <w:rPr>
                <w:bCs/>
                <w:iCs/>
              </w:rPr>
              <w:t>ми).</w:t>
            </w:r>
            <w:proofErr w:type="gramEnd"/>
            <w:r w:rsidR="00E126CA">
              <w:rPr>
                <w:bCs/>
                <w:iCs/>
              </w:rPr>
              <w:t xml:space="preserve"> Выполнение курсовой раб</w:t>
            </w:r>
            <w:r w:rsidR="00E126CA">
              <w:rPr>
                <w:bCs/>
                <w:iCs/>
              </w:rPr>
              <w:t>о</w:t>
            </w:r>
            <w:r w:rsidR="00E126CA">
              <w:rPr>
                <w:bCs/>
                <w:iCs/>
              </w:rPr>
              <w:t>ты</w:t>
            </w:r>
            <w:r w:rsidR="007C4A0E">
              <w:rPr>
                <w:bCs/>
                <w:iCs/>
              </w:rPr>
              <w:t xml:space="preserve"> п.6.4</w:t>
            </w:r>
            <w:r w:rsidR="00E126CA">
              <w:rPr>
                <w:bCs/>
                <w:iCs/>
              </w:rPr>
              <w:t>.</w:t>
            </w:r>
          </w:p>
        </w:tc>
        <w:tc>
          <w:tcPr>
            <w:tcW w:w="973" w:type="pct"/>
          </w:tcPr>
          <w:p w:rsidR="00D2166F" w:rsidRPr="00D4296E" w:rsidRDefault="007C4A0E" w:rsidP="007C4A0E">
            <w:pPr>
              <w:pStyle w:val="af7"/>
              <w:tabs>
                <w:tab w:val="left" w:pos="993"/>
              </w:tabs>
              <w:spacing w:before="0" w:beforeAutospacing="0" w:after="0" w:afterAutospacing="0" w:line="240" w:lineRule="auto"/>
              <w:ind w:firstLine="22"/>
              <w:jc w:val="center"/>
              <w:rPr>
                <w:bCs/>
                <w:iCs/>
                <w:sz w:val="24"/>
              </w:rPr>
            </w:pPr>
            <w:r>
              <w:rPr>
                <w:bCs/>
                <w:iCs/>
                <w:sz w:val="24"/>
              </w:rPr>
              <w:t>Результаты решения ку</w:t>
            </w:r>
            <w:r>
              <w:rPr>
                <w:bCs/>
                <w:iCs/>
                <w:sz w:val="24"/>
              </w:rPr>
              <w:t>р</w:t>
            </w:r>
            <w:r>
              <w:rPr>
                <w:bCs/>
                <w:iCs/>
                <w:sz w:val="24"/>
              </w:rPr>
              <w:t>совой работы</w:t>
            </w:r>
          </w:p>
        </w:tc>
        <w:tc>
          <w:tcPr>
            <w:tcW w:w="368" w:type="pct"/>
          </w:tcPr>
          <w:p w:rsidR="00D2166F" w:rsidRPr="00D4296E" w:rsidRDefault="00D2166F" w:rsidP="00F05CB3">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r w:rsidR="00484018">
              <w:rPr>
                <w:rStyle w:val="FontStyle31"/>
                <w:rFonts w:ascii="Times New Roman" w:hAnsi="Times New Roman" w:cs="Times New Roman"/>
                <w:sz w:val="24"/>
                <w:szCs w:val="24"/>
              </w:rPr>
              <w:t xml:space="preserve">  </w:t>
            </w:r>
            <w:r w:rsidRPr="00D4296E">
              <w:rPr>
                <w:rStyle w:val="FontStyle31"/>
                <w:rFonts w:ascii="Times New Roman" w:hAnsi="Times New Roman" w:cs="Times New Roman"/>
                <w:sz w:val="24"/>
                <w:szCs w:val="24"/>
              </w:rPr>
              <w:t>зув</w:t>
            </w:r>
          </w:p>
        </w:tc>
      </w:tr>
      <w:tr w:rsidR="00D2166F" w:rsidRPr="00C17915" w:rsidTr="00540014">
        <w:trPr>
          <w:trHeight w:val="268"/>
        </w:trPr>
        <w:tc>
          <w:tcPr>
            <w:tcW w:w="1390" w:type="pct"/>
          </w:tcPr>
          <w:p w:rsidR="00D2166F" w:rsidRPr="00805243" w:rsidRDefault="00D2166F" w:rsidP="00F05CB3">
            <w:pPr>
              <w:pStyle w:val="Style14"/>
              <w:widowControl/>
              <w:tabs>
                <w:tab w:val="left" w:pos="435"/>
              </w:tabs>
              <w:ind w:firstLine="0"/>
            </w:pPr>
            <w:r>
              <w:t>1.2 Расчеты горения топлива и опред</w:t>
            </w:r>
            <w:r>
              <w:t>е</w:t>
            </w:r>
            <w:r>
              <w:t>ление температуры горения.</w:t>
            </w:r>
          </w:p>
        </w:tc>
        <w:tc>
          <w:tcPr>
            <w:tcW w:w="189" w:type="pct"/>
          </w:tcPr>
          <w:p w:rsidR="00D2166F" w:rsidRDefault="00D2166F" w:rsidP="00F05CB3">
            <w:pPr>
              <w:pStyle w:val="Style14"/>
              <w:widowControl/>
              <w:ind w:firstLine="0"/>
            </w:pPr>
            <w:r w:rsidRPr="00927D96">
              <w:t>4</w:t>
            </w:r>
          </w:p>
        </w:tc>
        <w:tc>
          <w:tcPr>
            <w:tcW w:w="143" w:type="pct"/>
          </w:tcPr>
          <w:p w:rsidR="00D2166F" w:rsidRPr="001227FC" w:rsidRDefault="00D2166F" w:rsidP="00F05CB3">
            <w:pPr>
              <w:ind w:firstLine="0"/>
              <w:rPr>
                <w:b/>
                <w:i/>
              </w:rPr>
            </w:pPr>
          </w:p>
        </w:tc>
        <w:tc>
          <w:tcPr>
            <w:tcW w:w="239" w:type="pct"/>
          </w:tcPr>
          <w:p w:rsidR="00D2166F" w:rsidRPr="00B33BCD" w:rsidRDefault="00D2166F" w:rsidP="00F05CB3">
            <w:pPr>
              <w:ind w:firstLine="0"/>
              <w:rPr>
                <w:b/>
                <w:i/>
              </w:rPr>
            </w:pPr>
          </w:p>
        </w:tc>
        <w:tc>
          <w:tcPr>
            <w:tcW w:w="293" w:type="pct"/>
          </w:tcPr>
          <w:p w:rsidR="00D2166F" w:rsidRPr="00B33BCD" w:rsidRDefault="00D2166F" w:rsidP="00F05CB3">
            <w:pPr>
              <w:ind w:firstLine="0"/>
              <w:rPr>
                <w:b/>
                <w:i/>
              </w:rPr>
            </w:pPr>
            <w:r>
              <w:t>2</w:t>
            </w:r>
          </w:p>
        </w:tc>
        <w:tc>
          <w:tcPr>
            <w:tcW w:w="227" w:type="pct"/>
          </w:tcPr>
          <w:p w:rsidR="00D2166F" w:rsidRPr="00E60F0B" w:rsidRDefault="00D2166F" w:rsidP="00540014">
            <w:pPr>
              <w:ind w:firstLine="0"/>
              <w:jc w:val="left"/>
              <w:rPr>
                <w:b/>
                <w:i/>
              </w:rPr>
            </w:pPr>
            <w:r w:rsidRPr="00E60F0B">
              <w:t>4</w:t>
            </w:r>
          </w:p>
        </w:tc>
        <w:tc>
          <w:tcPr>
            <w:tcW w:w="1178" w:type="pct"/>
          </w:tcPr>
          <w:p w:rsidR="00D2166F" w:rsidRPr="003F1B2F" w:rsidRDefault="007C4A0E" w:rsidP="00F05CB3">
            <w:pPr>
              <w:ind w:firstLine="0"/>
              <w:rPr>
                <w:b/>
                <w:bCs/>
                <w:i/>
                <w:iCs/>
              </w:rPr>
            </w:pPr>
            <w:r>
              <w:rPr>
                <w:bCs/>
                <w:iCs/>
              </w:rPr>
              <w:t>Выполнение курсовой работы п.6.4.</w:t>
            </w:r>
          </w:p>
        </w:tc>
        <w:tc>
          <w:tcPr>
            <w:tcW w:w="973" w:type="pct"/>
          </w:tcPr>
          <w:p w:rsidR="00D2166F" w:rsidRPr="00D4296E" w:rsidRDefault="007C4A0E" w:rsidP="007C4A0E">
            <w:pPr>
              <w:pStyle w:val="af7"/>
              <w:tabs>
                <w:tab w:val="left" w:pos="993"/>
              </w:tabs>
              <w:spacing w:before="0" w:beforeAutospacing="0" w:after="0" w:afterAutospacing="0" w:line="240" w:lineRule="auto"/>
              <w:ind w:firstLine="22"/>
              <w:jc w:val="center"/>
              <w:rPr>
                <w:bCs/>
                <w:iCs/>
                <w:sz w:val="24"/>
              </w:rPr>
            </w:pPr>
            <w:r>
              <w:rPr>
                <w:bCs/>
                <w:iCs/>
                <w:sz w:val="24"/>
              </w:rPr>
              <w:t>Результаты решения ку</w:t>
            </w:r>
            <w:r>
              <w:rPr>
                <w:bCs/>
                <w:iCs/>
                <w:sz w:val="24"/>
              </w:rPr>
              <w:t>р</w:t>
            </w:r>
            <w:r>
              <w:rPr>
                <w:bCs/>
                <w:iCs/>
                <w:sz w:val="24"/>
              </w:rPr>
              <w:t>совой работы</w:t>
            </w:r>
          </w:p>
        </w:tc>
        <w:tc>
          <w:tcPr>
            <w:tcW w:w="368" w:type="pct"/>
          </w:tcPr>
          <w:p w:rsidR="00D2166F" w:rsidRPr="00D4296E" w:rsidRDefault="00D2166F" w:rsidP="00F05CB3">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D2166F" w:rsidRPr="00D4296E" w:rsidRDefault="00D2166F" w:rsidP="00F05CB3">
            <w:pPr>
              <w:pStyle w:val="Style8"/>
              <w:widowControl/>
              <w:jc w:val="center"/>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D2166F" w:rsidRPr="00C62EF1" w:rsidTr="00540014">
        <w:trPr>
          <w:trHeight w:val="268"/>
        </w:trPr>
        <w:tc>
          <w:tcPr>
            <w:tcW w:w="1390" w:type="pct"/>
          </w:tcPr>
          <w:p w:rsidR="00D2166F" w:rsidRPr="00805243" w:rsidRDefault="00D2166F" w:rsidP="00F05CB3">
            <w:pPr>
              <w:pStyle w:val="Style14"/>
              <w:widowControl/>
              <w:tabs>
                <w:tab w:val="left" w:pos="435"/>
              </w:tabs>
              <w:ind w:firstLine="0"/>
            </w:pPr>
            <w:r>
              <w:t>1.3. Расчеты состава продуктов сгор</w:t>
            </w:r>
            <w:r>
              <w:t>а</w:t>
            </w:r>
            <w:r>
              <w:t>ния и расхода рабочего тела в цикле.</w:t>
            </w:r>
          </w:p>
        </w:tc>
        <w:tc>
          <w:tcPr>
            <w:tcW w:w="189" w:type="pct"/>
          </w:tcPr>
          <w:p w:rsidR="00D2166F" w:rsidRDefault="00D2166F" w:rsidP="00F05CB3">
            <w:pPr>
              <w:pStyle w:val="Style14"/>
              <w:widowControl/>
              <w:ind w:firstLine="0"/>
            </w:pPr>
            <w:r w:rsidRPr="00927D96">
              <w:t>4</w:t>
            </w:r>
          </w:p>
        </w:tc>
        <w:tc>
          <w:tcPr>
            <w:tcW w:w="143" w:type="pct"/>
          </w:tcPr>
          <w:p w:rsidR="00D2166F" w:rsidRPr="001227FC" w:rsidRDefault="00D2166F" w:rsidP="00F05CB3">
            <w:pPr>
              <w:ind w:firstLine="0"/>
              <w:rPr>
                <w:b/>
                <w:i/>
              </w:rPr>
            </w:pPr>
          </w:p>
        </w:tc>
        <w:tc>
          <w:tcPr>
            <w:tcW w:w="239" w:type="pct"/>
          </w:tcPr>
          <w:p w:rsidR="00D2166F" w:rsidRPr="00B33BCD" w:rsidRDefault="00D2166F" w:rsidP="00F05CB3">
            <w:pPr>
              <w:jc w:val="center"/>
              <w:rPr>
                <w:b/>
                <w:i/>
              </w:rPr>
            </w:pPr>
          </w:p>
        </w:tc>
        <w:tc>
          <w:tcPr>
            <w:tcW w:w="293" w:type="pct"/>
          </w:tcPr>
          <w:p w:rsidR="00D2166F" w:rsidRPr="00B33BCD" w:rsidRDefault="00D2166F" w:rsidP="00F05CB3">
            <w:pPr>
              <w:ind w:firstLine="0"/>
              <w:rPr>
                <w:b/>
                <w:i/>
              </w:rPr>
            </w:pPr>
            <w:r>
              <w:t>2/</w:t>
            </w:r>
            <w:r w:rsidR="00451182">
              <w:t>2</w:t>
            </w:r>
            <w:r>
              <w:t>И</w:t>
            </w:r>
          </w:p>
        </w:tc>
        <w:tc>
          <w:tcPr>
            <w:tcW w:w="227" w:type="pct"/>
          </w:tcPr>
          <w:p w:rsidR="00D2166F" w:rsidRPr="00E60F0B" w:rsidRDefault="00D2166F" w:rsidP="00540014">
            <w:pPr>
              <w:ind w:firstLine="0"/>
              <w:jc w:val="left"/>
              <w:rPr>
                <w:b/>
                <w:i/>
              </w:rPr>
            </w:pPr>
            <w:r w:rsidRPr="00E60F0B">
              <w:t>4</w:t>
            </w:r>
          </w:p>
        </w:tc>
        <w:tc>
          <w:tcPr>
            <w:tcW w:w="1178" w:type="pct"/>
          </w:tcPr>
          <w:p w:rsidR="00D2166F" w:rsidRPr="003F1B2F" w:rsidRDefault="00D2166F" w:rsidP="00F05CB3">
            <w:pPr>
              <w:ind w:firstLine="0"/>
              <w:rPr>
                <w:b/>
                <w:bCs/>
                <w:i/>
                <w:iCs/>
              </w:rPr>
            </w:pPr>
            <w:r w:rsidRPr="003F1B2F">
              <w:rPr>
                <w:bCs/>
                <w:iCs/>
              </w:rPr>
              <w:t>Работа с электронными библи</w:t>
            </w:r>
            <w:r w:rsidRPr="003F1B2F">
              <w:rPr>
                <w:bCs/>
                <w:iCs/>
              </w:rPr>
              <w:t>о</w:t>
            </w:r>
            <w:r w:rsidRPr="003F1B2F">
              <w:rPr>
                <w:bCs/>
                <w:iCs/>
              </w:rPr>
              <w:t>теками.</w:t>
            </w:r>
            <w:r w:rsidR="007C4A0E">
              <w:rPr>
                <w:bCs/>
                <w:iCs/>
              </w:rPr>
              <w:t xml:space="preserve">  Выполнение курсовой работы п.6.4.</w:t>
            </w:r>
          </w:p>
        </w:tc>
        <w:tc>
          <w:tcPr>
            <w:tcW w:w="973" w:type="pct"/>
          </w:tcPr>
          <w:p w:rsidR="00D2166F" w:rsidRPr="00D4296E" w:rsidRDefault="007C4A0E" w:rsidP="007C4A0E">
            <w:pPr>
              <w:pStyle w:val="af7"/>
              <w:tabs>
                <w:tab w:val="left" w:pos="993"/>
              </w:tabs>
              <w:spacing w:before="0" w:beforeAutospacing="0" w:after="0" w:afterAutospacing="0" w:line="240" w:lineRule="auto"/>
              <w:ind w:firstLine="22"/>
              <w:jc w:val="center"/>
              <w:rPr>
                <w:bCs/>
                <w:iCs/>
                <w:sz w:val="24"/>
              </w:rPr>
            </w:pPr>
            <w:r>
              <w:rPr>
                <w:bCs/>
                <w:iCs/>
                <w:sz w:val="24"/>
              </w:rPr>
              <w:t>Результаты решения ку</w:t>
            </w:r>
            <w:r>
              <w:rPr>
                <w:bCs/>
                <w:iCs/>
                <w:sz w:val="24"/>
              </w:rPr>
              <w:t>р</w:t>
            </w:r>
            <w:r>
              <w:rPr>
                <w:bCs/>
                <w:iCs/>
                <w:sz w:val="24"/>
              </w:rPr>
              <w:t>совой работы</w:t>
            </w:r>
          </w:p>
        </w:tc>
        <w:tc>
          <w:tcPr>
            <w:tcW w:w="368" w:type="pct"/>
          </w:tcPr>
          <w:p w:rsidR="00D2166F" w:rsidRPr="00D4296E" w:rsidRDefault="00D2166F" w:rsidP="00F05CB3">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D2166F" w:rsidRPr="00D4296E" w:rsidRDefault="00D2166F" w:rsidP="00F05CB3">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D2166F" w:rsidRPr="00C62EF1" w:rsidTr="00540014">
        <w:trPr>
          <w:trHeight w:val="268"/>
        </w:trPr>
        <w:tc>
          <w:tcPr>
            <w:tcW w:w="1390" w:type="pct"/>
          </w:tcPr>
          <w:p w:rsidR="00D2166F" w:rsidRDefault="00D2166F" w:rsidP="00F05CB3">
            <w:pPr>
              <w:pStyle w:val="Style14"/>
              <w:widowControl/>
              <w:tabs>
                <w:tab w:val="left" w:pos="435"/>
              </w:tabs>
              <w:ind w:firstLine="0"/>
            </w:pPr>
            <w:r>
              <w:t>1.4 Расчеты полезной работы в цикле и мощности ГТУ</w:t>
            </w:r>
          </w:p>
        </w:tc>
        <w:tc>
          <w:tcPr>
            <w:tcW w:w="189" w:type="pct"/>
          </w:tcPr>
          <w:p w:rsidR="00D2166F" w:rsidRDefault="00D2166F" w:rsidP="00F05CB3">
            <w:pPr>
              <w:pStyle w:val="Style14"/>
              <w:widowControl/>
              <w:ind w:firstLine="0"/>
            </w:pPr>
            <w:r w:rsidRPr="00927D96">
              <w:t>4</w:t>
            </w:r>
          </w:p>
        </w:tc>
        <w:tc>
          <w:tcPr>
            <w:tcW w:w="143" w:type="pct"/>
          </w:tcPr>
          <w:p w:rsidR="00D2166F" w:rsidRPr="001227FC" w:rsidRDefault="00D2166F" w:rsidP="00F05CB3">
            <w:pPr>
              <w:ind w:firstLine="0"/>
              <w:rPr>
                <w:b/>
                <w:i/>
              </w:rPr>
            </w:pPr>
          </w:p>
        </w:tc>
        <w:tc>
          <w:tcPr>
            <w:tcW w:w="239" w:type="pct"/>
          </w:tcPr>
          <w:p w:rsidR="00D2166F" w:rsidRPr="00B33BCD" w:rsidRDefault="00D2166F" w:rsidP="00F05CB3">
            <w:pPr>
              <w:ind w:firstLine="0"/>
              <w:rPr>
                <w:b/>
                <w:i/>
              </w:rPr>
            </w:pPr>
          </w:p>
        </w:tc>
        <w:tc>
          <w:tcPr>
            <w:tcW w:w="293" w:type="pct"/>
          </w:tcPr>
          <w:p w:rsidR="00D2166F" w:rsidRPr="00B33BCD" w:rsidRDefault="00D2166F" w:rsidP="00F05CB3">
            <w:pPr>
              <w:ind w:firstLine="0"/>
              <w:rPr>
                <w:b/>
                <w:i/>
              </w:rPr>
            </w:pPr>
            <w:r>
              <w:t>2</w:t>
            </w:r>
          </w:p>
        </w:tc>
        <w:tc>
          <w:tcPr>
            <w:tcW w:w="227" w:type="pct"/>
          </w:tcPr>
          <w:p w:rsidR="00D2166F" w:rsidRPr="00451182" w:rsidRDefault="00451182" w:rsidP="00540014">
            <w:pPr>
              <w:ind w:firstLine="0"/>
              <w:jc w:val="left"/>
            </w:pPr>
            <w:r w:rsidRPr="00451182">
              <w:t>2</w:t>
            </w:r>
          </w:p>
        </w:tc>
        <w:tc>
          <w:tcPr>
            <w:tcW w:w="1178" w:type="pct"/>
          </w:tcPr>
          <w:p w:rsidR="00D2166F" w:rsidRPr="003F1B2F" w:rsidRDefault="00D2166F" w:rsidP="00F05CB3">
            <w:pPr>
              <w:ind w:firstLine="0"/>
              <w:rPr>
                <w:b/>
                <w:bCs/>
                <w:i/>
                <w:iCs/>
              </w:rPr>
            </w:pPr>
            <w:proofErr w:type="gramStart"/>
            <w:r w:rsidRPr="003F1B2F">
              <w:rPr>
                <w:bCs/>
                <w:iCs/>
              </w:rPr>
              <w:t>Поиск дополнительной инфо</w:t>
            </w:r>
            <w:r w:rsidRPr="003F1B2F">
              <w:rPr>
                <w:bCs/>
                <w:iCs/>
              </w:rPr>
              <w:t>р</w:t>
            </w:r>
            <w:r w:rsidRPr="003F1B2F">
              <w:rPr>
                <w:bCs/>
                <w:iCs/>
              </w:rPr>
              <w:t>мации по заданной теме (работа с библиографическим матери</w:t>
            </w:r>
            <w:r w:rsidRPr="003F1B2F">
              <w:rPr>
                <w:bCs/>
                <w:iCs/>
              </w:rPr>
              <w:t>а</w:t>
            </w:r>
            <w:r w:rsidRPr="003F1B2F">
              <w:rPr>
                <w:bCs/>
                <w:iCs/>
              </w:rPr>
              <w:t>лами, справочниками, каталог</w:t>
            </w:r>
            <w:r w:rsidRPr="003F1B2F">
              <w:rPr>
                <w:bCs/>
                <w:iCs/>
              </w:rPr>
              <w:t>а</w:t>
            </w:r>
            <w:r w:rsidRPr="003F1B2F">
              <w:rPr>
                <w:bCs/>
                <w:iCs/>
              </w:rPr>
              <w:t>ми, словарями, энциклопеди</w:t>
            </w:r>
            <w:r w:rsidRPr="003F1B2F">
              <w:rPr>
                <w:bCs/>
                <w:iCs/>
              </w:rPr>
              <w:t>я</w:t>
            </w:r>
            <w:r w:rsidRPr="003F1B2F">
              <w:rPr>
                <w:bCs/>
                <w:iCs/>
              </w:rPr>
              <w:t>ми).</w:t>
            </w:r>
            <w:proofErr w:type="gramEnd"/>
            <w:r w:rsidR="007C4A0E">
              <w:rPr>
                <w:bCs/>
                <w:iCs/>
              </w:rPr>
              <w:t xml:space="preserve">  Выполнение курсовой р</w:t>
            </w:r>
            <w:r w:rsidR="007C4A0E">
              <w:rPr>
                <w:bCs/>
                <w:iCs/>
              </w:rPr>
              <w:t>а</w:t>
            </w:r>
            <w:r w:rsidR="007C4A0E">
              <w:rPr>
                <w:bCs/>
                <w:iCs/>
              </w:rPr>
              <w:t>боты п.6.4.</w:t>
            </w:r>
          </w:p>
        </w:tc>
        <w:tc>
          <w:tcPr>
            <w:tcW w:w="973" w:type="pct"/>
          </w:tcPr>
          <w:p w:rsidR="00D2166F" w:rsidRPr="00D4296E" w:rsidRDefault="007C4A0E" w:rsidP="007C4A0E">
            <w:pPr>
              <w:pStyle w:val="af7"/>
              <w:tabs>
                <w:tab w:val="left" w:pos="993"/>
              </w:tabs>
              <w:spacing w:before="0" w:beforeAutospacing="0" w:after="0" w:afterAutospacing="0" w:line="240" w:lineRule="auto"/>
              <w:ind w:firstLine="22"/>
              <w:jc w:val="center"/>
              <w:rPr>
                <w:bCs/>
                <w:iCs/>
                <w:sz w:val="24"/>
              </w:rPr>
            </w:pPr>
            <w:r>
              <w:rPr>
                <w:bCs/>
                <w:iCs/>
                <w:sz w:val="24"/>
              </w:rPr>
              <w:t>Результаты решения ку</w:t>
            </w:r>
            <w:r>
              <w:rPr>
                <w:bCs/>
                <w:iCs/>
                <w:sz w:val="24"/>
              </w:rPr>
              <w:t>р</w:t>
            </w:r>
            <w:r>
              <w:rPr>
                <w:bCs/>
                <w:iCs/>
                <w:sz w:val="24"/>
              </w:rPr>
              <w:t>совой работы</w:t>
            </w:r>
          </w:p>
        </w:tc>
        <w:tc>
          <w:tcPr>
            <w:tcW w:w="368" w:type="pct"/>
          </w:tcPr>
          <w:p w:rsidR="00484018" w:rsidRDefault="00D2166F" w:rsidP="00F05CB3">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D2166F" w:rsidRPr="00D4296E" w:rsidRDefault="00D2166F" w:rsidP="00F05CB3">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D2166F" w:rsidRPr="00C62EF1" w:rsidTr="00540014">
        <w:trPr>
          <w:trHeight w:val="268"/>
        </w:trPr>
        <w:tc>
          <w:tcPr>
            <w:tcW w:w="1390" w:type="pct"/>
          </w:tcPr>
          <w:p w:rsidR="00D2166F" w:rsidRDefault="00D2166F" w:rsidP="00F05CB3">
            <w:pPr>
              <w:pStyle w:val="Style14"/>
              <w:widowControl/>
              <w:tabs>
                <w:tab w:val="left" w:pos="435"/>
              </w:tabs>
              <w:ind w:firstLine="0"/>
            </w:pPr>
            <w:r>
              <w:t>1.5 Расчеты общей эффективности цикла ГТУ.</w:t>
            </w:r>
          </w:p>
        </w:tc>
        <w:tc>
          <w:tcPr>
            <w:tcW w:w="189" w:type="pct"/>
          </w:tcPr>
          <w:p w:rsidR="00D2166F" w:rsidRDefault="00D2166F" w:rsidP="00F05CB3">
            <w:pPr>
              <w:pStyle w:val="Style14"/>
              <w:widowControl/>
              <w:ind w:firstLine="0"/>
            </w:pPr>
            <w:r w:rsidRPr="00927D96">
              <w:t>4</w:t>
            </w:r>
          </w:p>
        </w:tc>
        <w:tc>
          <w:tcPr>
            <w:tcW w:w="143" w:type="pct"/>
          </w:tcPr>
          <w:p w:rsidR="00D2166F" w:rsidRPr="001227FC" w:rsidRDefault="00D2166F" w:rsidP="00F05CB3">
            <w:pPr>
              <w:jc w:val="center"/>
              <w:rPr>
                <w:b/>
                <w:i/>
              </w:rPr>
            </w:pPr>
          </w:p>
        </w:tc>
        <w:tc>
          <w:tcPr>
            <w:tcW w:w="239" w:type="pct"/>
          </w:tcPr>
          <w:p w:rsidR="00D2166F" w:rsidRPr="00B33BCD" w:rsidRDefault="00D2166F" w:rsidP="00F05CB3">
            <w:pPr>
              <w:jc w:val="center"/>
              <w:rPr>
                <w:b/>
                <w:i/>
              </w:rPr>
            </w:pPr>
          </w:p>
        </w:tc>
        <w:tc>
          <w:tcPr>
            <w:tcW w:w="293" w:type="pct"/>
          </w:tcPr>
          <w:p w:rsidR="00D2166F" w:rsidRPr="00B33BCD" w:rsidRDefault="00D2166F" w:rsidP="00F05CB3">
            <w:pPr>
              <w:ind w:firstLine="0"/>
              <w:rPr>
                <w:b/>
                <w:i/>
              </w:rPr>
            </w:pPr>
            <w:r>
              <w:t>2/</w:t>
            </w:r>
            <w:r w:rsidR="00451182">
              <w:t>2</w:t>
            </w:r>
            <w:r>
              <w:t>И</w:t>
            </w:r>
          </w:p>
        </w:tc>
        <w:tc>
          <w:tcPr>
            <w:tcW w:w="227" w:type="pct"/>
          </w:tcPr>
          <w:p w:rsidR="00D2166F" w:rsidRPr="00451182" w:rsidRDefault="00451182" w:rsidP="00540014">
            <w:pPr>
              <w:ind w:firstLine="0"/>
              <w:jc w:val="left"/>
            </w:pPr>
            <w:r w:rsidRPr="00451182">
              <w:t>2</w:t>
            </w:r>
          </w:p>
        </w:tc>
        <w:tc>
          <w:tcPr>
            <w:tcW w:w="1178" w:type="pct"/>
          </w:tcPr>
          <w:p w:rsidR="00D2166F" w:rsidRPr="003F1B2F" w:rsidRDefault="007C4A0E" w:rsidP="00F05CB3">
            <w:pPr>
              <w:ind w:firstLine="0"/>
              <w:rPr>
                <w:b/>
                <w:bCs/>
                <w:i/>
                <w:iCs/>
              </w:rPr>
            </w:pPr>
            <w:r>
              <w:rPr>
                <w:bCs/>
                <w:iCs/>
              </w:rPr>
              <w:t>Выполнение курсовой работы п.6.4.</w:t>
            </w:r>
          </w:p>
        </w:tc>
        <w:tc>
          <w:tcPr>
            <w:tcW w:w="973" w:type="pct"/>
          </w:tcPr>
          <w:p w:rsidR="00D2166F" w:rsidRPr="00D4296E" w:rsidRDefault="007C4A0E" w:rsidP="007C4A0E">
            <w:pPr>
              <w:pStyle w:val="af7"/>
              <w:tabs>
                <w:tab w:val="left" w:pos="993"/>
              </w:tabs>
              <w:spacing w:before="0" w:beforeAutospacing="0" w:after="0" w:afterAutospacing="0" w:line="240" w:lineRule="auto"/>
              <w:ind w:firstLine="22"/>
              <w:jc w:val="center"/>
              <w:rPr>
                <w:bCs/>
                <w:iCs/>
                <w:sz w:val="24"/>
              </w:rPr>
            </w:pPr>
            <w:r>
              <w:rPr>
                <w:bCs/>
                <w:iCs/>
                <w:sz w:val="24"/>
              </w:rPr>
              <w:t>Результаты решения ку</w:t>
            </w:r>
            <w:r>
              <w:rPr>
                <w:bCs/>
                <w:iCs/>
                <w:sz w:val="24"/>
              </w:rPr>
              <w:t>р</w:t>
            </w:r>
            <w:r>
              <w:rPr>
                <w:bCs/>
                <w:iCs/>
                <w:sz w:val="24"/>
              </w:rPr>
              <w:t>совой работы</w:t>
            </w:r>
          </w:p>
        </w:tc>
        <w:tc>
          <w:tcPr>
            <w:tcW w:w="368" w:type="pct"/>
          </w:tcPr>
          <w:p w:rsidR="00D2166F" w:rsidRPr="00D4296E" w:rsidRDefault="00D2166F" w:rsidP="00F05CB3">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D2166F" w:rsidRPr="00D4296E" w:rsidRDefault="00D2166F" w:rsidP="00F05CB3">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lastRenderedPageBreak/>
              <w:t>зув</w:t>
            </w:r>
          </w:p>
        </w:tc>
      </w:tr>
      <w:tr w:rsidR="00D2166F" w:rsidRPr="00C62EF1" w:rsidTr="00540014">
        <w:trPr>
          <w:trHeight w:val="268"/>
        </w:trPr>
        <w:tc>
          <w:tcPr>
            <w:tcW w:w="1390" w:type="pct"/>
          </w:tcPr>
          <w:p w:rsidR="00D2166F" w:rsidRDefault="00D2166F" w:rsidP="00F05CB3">
            <w:pPr>
              <w:pStyle w:val="Style14"/>
              <w:widowControl/>
              <w:tabs>
                <w:tab w:val="left" w:pos="435"/>
              </w:tabs>
              <w:ind w:firstLine="0"/>
            </w:pPr>
            <w:r>
              <w:lastRenderedPageBreak/>
              <w:t>1.6 Расчеты вариантов охлаждения о</w:t>
            </w:r>
            <w:r>
              <w:t>т</w:t>
            </w:r>
            <w:r>
              <w:t>ходящих газов ГТУ</w:t>
            </w:r>
          </w:p>
        </w:tc>
        <w:tc>
          <w:tcPr>
            <w:tcW w:w="189" w:type="pct"/>
          </w:tcPr>
          <w:p w:rsidR="00D2166F" w:rsidRDefault="00D2166F" w:rsidP="00F05CB3">
            <w:pPr>
              <w:pStyle w:val="Style14"/>
              <w:widowControl/>
              <w:ind w:firstLine="0"/>
            </w:pPr>
            <w:r w:rsidRPr="00927D96">
              <w:t>4</w:t>
            </w:r>
          </w:p>
        </w:tc>
        <w:tc>
          <w:tcPr>
            <w:tcW w:w="143" w:type="pct"/>
          </w:tcPr>
          <w:p w:rsidR="00D2166F" w:rsidRPr="001227FC" w:rsidRDefault="00D2166F" w:rsidP="00F05CB3">
            <w:pPr>
              <w:jc w:val="center"/>
              <w:rPr>
                <w:b/>
                <w:i/>
              </w:rPr>
            </w:pPr>
          </w:p>
        </w:tc>
        <w:tc>
          <w:tcPr>
            <w:tcW w:w="239" w:type="pct"/>
          </w:tcPr>
          <w:p w:rsidR="00D2166F" w:rsidRPr="00B33BCD" w:rsidRDefault="00D2166F" w:rsidP="00F05CB3">
            <w:pPr>
              <w:jc w:val="center"/>
              <w:rPr>
                <w:b/>
                <w:i/>
              </w:rPr>
            </w:pPr>
          </w:p>
        </w:tc>
        <w:tc>
          <w:tcPr>
            <w:tcW w:w="293" w:type="pct"/>
          </w:tcPr>
          <w:p w:rsidR="00D2166F" w:rsidRPr="00B33BCD" w:rsidRDefault="00D2166F" w:rsidP="00F05CB3">
            <w:pPr>
              <w:ind w:firstLine="0"/>
              <w:rPr>
                <w:b/>
                <w:i/>
              </w:rPr>
            </w:pPr>
            <w:r>
              <w:t>2</w:t>
            </w:r>
          </w:p>
        </w:tc>
        <w:tc>
          <w:tcPr>
            <w:tcW w:w="227" w:type="pct"/>
          </w:tcPr>
          <w:p w:rsidR="00D2166F" w:rsidRPr="00451182" w:rsidRDefault="00451182" w:rsidP="00540014">
            <w:pPr>
              <w:ind w:firstLine="0"/>
              <w:jc w:val="center"/>
            </w:pPr>
            <w:r w:rsidRPr="00451182">
              <w:t>1</w:t>
            </w:r>
          </w:p>
        </w:tc>
        <w:tc>
          <w:tcPr>
            <w:tcW w:w="1178" w:type="pct"/>
          </w:tcPr>
          <w:p w:rsidR="00D2166F" w:rsidRPr="003F1B2F" w:rsidRDefault="00D2166F" w:rsidP="00F05CB3">
            <w:pPr>
              <w:ind w:firstLine="0"/>
              <w:rPr>
                <w:b/>
                <w:bCs/>
                <w:i/>
                <w:iCs/>
              </w:rPr>
            </w:pPr>
            <w:r w:rsidRPr="003F1B2F">
              <w:rPr>
                <w:bCs/>
                <w:iCs/>
              </w:rPr>
              <w:t>Работа с электронными библи</w:t>
            </w:r>
            <w:r w:rsidRPr="003F1B2F">
              <w:rPr>
                <w:bCs/>
                <w:iCs/>
              </w:rPr>
              <w:t>о</w:t>
            </w:r>
            <w:r w:rsidRPr="003F1B2F">
              <w:rPr>
                <w:bCs/>
                <w:iCs/>
              </w:rPr>
              <w:t>теками.</w:t>
            </w:r>
          </w:p>
        </w:tc>
        <w:tc>
          <w:tcPr>
            <w:tcW w:w="973" w:type="pct"/>
          </w:tcPr>
          <w:p w:rsidR="00D2166F" w:rsidRDefault="007C4A0E" w:rsidP="00F05CB3">
            <w:pPr>
              <w:pStyle w:val="af7"/>
              <w:tabs>
                <w:tab w:val="left" w:pos="993"/>
              </w:tabs>
              <w:spacing w:before="0" w:beforeAutospacing="0" w:after="0" w:afterAutospacing="0"/>
              <w:ind w:firstLine="22"/>
              <w:jc w:val="center"/>
              <w:rPr>
                <w:bCs/>
                <w:iCs/>
              </w:rPr>
            </w:pPr>
            <w:r>
              <w:rPr>
                <w:bCs/>
                <w:iCs/>
                <w:sz w:val="24"/>
              </w:rPr>
              <w:t>Результаты решения ку</w:t>
            </w:r>
            <w:r>
              <w:rPr>
                <w:bCs/>
                <w:iCs/>
                <w:sz w:val="24"/>
              </w:rPr>
              <w:t>р</w:t>
            </w:r>
            <w:r>
              <w:rPr>
                <w:bCs/>
                <w:iCs/>
                <w:sz w:val="24"/>
              </w:rPr>
              <w:t>совой работы</w:t>
            </w:r>
          </w:p>
        </w:tc>
        <w:tc>
          <w:tcPr>
            <w:tcW w:w="368" w:type="pct"/>
          </w:tcPr>
          <w:p w:rsidR="00D2166F" w:rsidRPr="00D4296E" w:rsidRDefault="00D2166F" w:rsidP="00F05CB3">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D2166F" w:rsidRPr="00D4296E" w:rsidRDefault="00D2166F" w:rsidP="00F05CB3">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D2166F" w:rsidRPr="00C17915" w:rsidTr="00540014">
        <w:trPr>
          <w:trHeight w:val="268"/>
        </w:trPr>
        <w:tc>
          <w:tcPr>
            <w:tcW w:w="1390" w:type="pct"/>
            <w:shd w:val="clear" w:color="auto" w:fill="C4BC96" w:themeFill="background2" w:themeFillShade="BF"/>
          </w:tcPr>
          <w:p w:rsidR="00D2166F" w:rsidRDefault="00D2166F" w:rsidP="00F05CB3">
            <w:pPr>
              <w:pStyle w:val="Style14"/>
              <w:widowControl/>
              <w:tabs>
                <w:tab w:val="left" w:pos="435"/>
              </w:tabs>
              <w:ind w:firstLine="0"/>
            </w:pPr>
            <w:r>
              <w:t>Итого по разделу</w:t>
            </w:r>
          </w:p>
        </w:tc>
        <w:tc>
          <w:tcPr>
            <w:tcW w:w="189" w:type="pct"/>
            <w:shd w:val="clear" w:color="auto" w:fill="C4BC96" w:themeFill="background2" w:themeFillShade="BF"/>
          </w:tcPr>
          <w:p w:rsidR="00D2166F" w:rsidRDefault="00D2166F" w:rsidP="00F05CB3">
            <w:pPr>
              <w:pStyle w:val="Style14"/>
              <w:widowControl/>
              <w:ind w:firstLine="0"/>
            </w:pPr>
            <w:r w:rsidRPr="00927D96">
              <w:t>4</w:t>
            </w:r>
          </w:p>
        </w:tc>
        <w:tc>
          <w:tcPr>
            <w:tcW w:w="143" w:type="pct"/>
            <w:shd w:val="clear" w:color="auto" w:fill="C4BC96" w:themeFill="background2" w:themeFillShade="BF"/>
          </w:tcPr>
          <w:p w:rsidR="00D2166F" w:rsidRPr="001227FC" w:rsidRDefault="00D2166F" w:rsidP="00F05CB3">
            <w:pPr>
              <w:pStyle w:val="Style14"/>
              <w:widowControl/>
              <w:ind w:firstLine="0"/>
            </w:pPr>
          </w:p>
        </w:tc>
        <w:tc>
          <w:tcPr>
            <w:tcW w:w="239" w:type="pct"/>
            <w:shd w:val="clear" w:color="auto" w:fill="C4BC96" w:themeFill="background2" w:themeFillShade="BF"/>
          </w:tcPr>
          <w:p w:rsidR="00D2166F" w:rsidRPr="00B33BCD" w:rsidRDefault="00D2166F" w:rsidP="00F05CB3">
            <w:pPr>
              <w:pStyle w:val="Style14"/>
              <w:widowControl/>
              <w:ind w:firstLine="0"/>
            </w:pPr>
          </w:p>
        </w:tc>
        <w:tc>
          <w:tcPr>
            <w:tcW w:w="293" w:type="pct"/>
            <w:shd w:val="clear" w:color="auto" w:fill="C4BC96" w:themeFill="background2" w:themeFillShade="BF"/>
          </w:tcPr>
          <w:p w:rsidR="00D2166F" w:rsidRPr="00B33BCD" w:rsidRDefault="00D2166F" w:rsidP="00F05CB3">
            <w:pPr>
              <w:pStyle w:val="Style14"/>
              <w:widowControl/>
              <w:ind w:firstLine="0"/>
            </w:pPr>
            <w:r>
              <w:t>12/6И</w:t>
            </w:r>
          </w:p>
        </w:tc>
        <w:tc>
          <w:tcPr>
            <w:tcW w:w="227" w:type="pct"/>
            <w:shd w:val="clear" w:color="auto" w:fill="C4BC96" w:themeFill="background2" w:themeFillShade="BF"/>
          </w:tcPr>
          <w:p w:rsidR="00D2166F" w:rsidRPr="00E60F0B" w:rsidRDefault="00D2166F" w:rsidP="00540014">
            <w:pPr>
              <w:ind w:firstLine="0"/>
              <w:jc w:val="center"/>
              <w:rPr>
                <w:b/>
                <w:i/>
              </w:rPr>
            </w:pPr>
            <w:r w:rsidRPr="00E60F0B">
              <w:t>1</w:t>
            </w:r>
            <w:r w:rsidR="00451182">
              <w:t>7</w:t>
            </w:r>
          </w:p>
        </w:tc>
        <w:tc>
          <w:tcPr>
            <w:tcW w:w="1178" w:type="pct"/>
            <w:shd w:val="clear" w:color="auto" w:fill="C4BC96" w:themeFill="background2" w:themeFillShade="BF"/>
          </w:tcPr>
          <w:p w:rsidR="00D2166F" w:rsidRPr="00805243" w:rsidRDefault="00D2166F" w:rsidP="00F05CB3">
            <w:pPr>
              <w:pStyle w:val="Style14"/>
              <w:widowControl/>
              <w:tabs>
                <w:tab w:val="left" w:pos="435"/>
              </w:tabs>
            </w:pPr>
          </w:p>
        </w:tc>
        <w:tc>
          <w:tcPr>
            <w:tcW w:w="973" w:type="pct"/>
            <w:shd w:val="clear" w:color="auto" w:fill="C4BC96" w:themeFill="background2" w:themeFillShade="BF"/>
          </w:tcPr>
          <w:p w:rsidR="00D2166F" w:rsidRPr="00805243" w:rsidRDefault="00D2166F" w:rsidP="00F05CB3">
            <w:pPr>
              <w:pStyle w:val="Style14"/>
              <w:widowControl/>
              <w:tabs>
                <w:tab w:val="left" w:pos="435"/>
              </w:tabs>
              <w:jc w:val="center"/>
            </w:pPr>
          </w:p>
        </w:tc>
        <w:tc>
          <w:tcPr>
            <w:tcW w:w="368" w:type="pct"/>
            <w:shd w:val="clear" w:color="auto" w:fill="C4BC96" w:themeFill="background2" w:themeFillShade="BF"/>
          </w:tcPr>
          <w:p w:rsidR="00D2166F" w:rsidRPr="00D4296E" w:rsidRDefault="00D2166F" w:rsidP="00F05CB3">
            <w:pPr>
              <w:pStyle w:val="Style14"/>
              <w:widowControl/>
            </w:pPr>
          </w:p>
        </w:tc>
      </w:tr>
      <w:tr w:rsidR="00D2166F" w:rsidRPr="00C17915" w:rsidTr="00540014">
        <w:trPr>
          <w:trHeight w:val="268"/>
        </w:trPr>
        <w:tc>
          <w:tcPr>
            <w:tcW w:w="1390" w:type="pct"/>
            <w:tcBorders>
              <w:top w:val="single" w:sz="4" w:space="0" w:color="auto"/>
              <w:left w:val="single" w:sz="4" w:space="0" w:color="auto"/>
              <w:bottom w:val="single" w:sz="4" w:space="0" w:color="auto"/>
              <w:right w:val="single" w:sz="4" w:space="0" w:color="auto"/>
            </w:tcBorders>
          </w:tcPr>
          <w:p w:rsidR="00D2166F" w:rsidRPr="00805243" w:rsidRDefault="00D2166F" w:rsidP="00F05CB3">
            <w:pPr>
              <w:pStyle w:val="Style14"/>
              <w:widowControl/>
              <w:tabs>
                <w:tab w:val="left" w:pos="435"/>
              </w:tabs>
              <w:ind w:firstLine="0"/>
            </w:pPr>
            <w:r>
              <w:t>2</w:t>
            </w:r>
            <w:r w:rsidRPr="00805243">
              <w:t>. Раздел</w:t>
            </w:r>
            <w:r>
              <w:t xml:space="preserve"> Исследование эффективности теплосиловых паровых циклов </w:t>
            </w:r>
          </w:p>
        </w:tc>
        <w:tc>
          <w:tcPr>
            <w:tcW w:w="189"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rPr>
                <w:b/>
                <w:i/>
              </w:rPr>
            </w:pPr>
          </w:p>
        </w:tc>
        <w:tc>
          <w:tcPr>
            <w:tcW w:w="143"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widowControl/>
              <w:jc w:val="center"/>
            </w:pPr>
          </w:p>
        </w:tc>
        <w:tc>
          <w:tcPr>
            <w:tcW w:w="239"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widowControl/>
              <w:jc w:val="center"/>
            </w:pPr>
          </w:p>
        </w:tc>
        <w:tc>
          <w:tcPr>
            <w:tcW w:w="293"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widowControl/>
              <w:jc w:val="center"/>
            </w:pPr>
          </w:p>
        </w:tc>
        <w:tc>
          <w:tcPr>
            <w:tcW w:w="227" w:type="pct"/>
            <w:tcBorders>
              <w:top w:val="single" w:sz="4" w:space="0" w:color="auto"/>
              <w:left w:val="single" w:sz="4" w:space="0" w:color="auto"/>
              <w:bottom w:val="single" w:sz="4" w:space="0" w:color="auto"/>
              <w:right w:val="single" w:sz="4" w:space="0" w:color="auto"/>
            </w:tcBorders>
          </w:tcPr>
          <w:p w:rsidR="00D2166F" w:rsidRPr="00681C62" w:rsidRDefault="00D2166F" w:rsidP="00540014">
            <w:pPr>
              <w:ind w:firstLine="0"/>
              <w:jc w:val="center"/>
              <w:rPr>
                <w:b/>
                <w:i/>
              </w:rPr>
            </w:pPr>
          </w:p>
        </w:tc>
        <w:tc>
          <w:tcPr>
            <w:tcW w:w="1178" w:type="pct"/>
            <w:tcBorders>
              <w:top w:val="single" w:sz="4" w:space="0" w:color="auto"/>
              <w:left w:val="single" w:sz="4" w:space="0" w:color="auto"/>
              <w:bottom w:val="single" w:sz="4" w:space="0" w:color="auto"/>
              <w:right w:val="single" w:sz="4" w:space="0" w:color="auto"/>
            </w:tcBorders>
          </w:tcPr>
          <w:p w:rsidR="00D2166F" w:rsidRPr="00805243" w:rsidRDefault="00D2166F" w:rsidP="00F05CB3">
            <w:pPr>
              <w:pStyle w:val="Style14"/>
              <w:widowControl/>
              <w:tabs>
                <w:tab w:val="left" w:pos="435"/>
              </w:tabs>
            </w:pPr>
          </w:p>
        </w:tc>
        <w:tc>
          <w:tcPr>
            <w:tcW w:w="973"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widowControl/>
              <w:tabs>
                <w:tab w:val="left" w:pos="435"/>
              </w:tabs>
              <w:jc w:val="center"/>
            </w:pPr>
          </w:p>
        </w:tc>
        <w:tc>
          <w:tcPr>
            <w:tcW w:w="368" w:type="pct"/>
            <w:tcBorders>
              <w:top w:val="single" w:sz="4" w:space="0" w:color="auto"/>
              <w:left w:val="single" w:sz="4" w:space="0" w:color="auto"/>
              <w:bottom w:val="single" w:sz="4" w:space="0" w:color="auto"/>
              <w:right w:val="single" w:sz="4" w:space="0" w:color="auto"/>
            </w:tcBorders>
          </w:tcPr>
          <w:p w:rsidR="00D2166F" w:rsidRPr="00D4296E" w:rsidRDefault="00D2166F" w:rsidP="00F05CB3">
            <w:pPr>
              <w:pStyle w:val="Style14"/>
              <w:widowControl/>
            </w:pPr>
          </w:p>
        </w:tc>
      </w:tr>
      <w:tr w:rsidR="00D2166F" w:rsidRPr="00C17915" w:rsidTr="00540014">
        <w:trPr>
          <w:trHeight w:val="268"/>
        </w:trPr>
        <w:tc>
          <w:tcPr>
            <w:tcW w:w="1390" w:type="pct"/>
            <w:tcBorders>
              <w:top w:val="single" w:sz="4" w:space="0" w:color="auto"/>
              <w:left w:val="single" w:sz="4" w:space="0" w:color="auto"/>
              <w:bottom w:val="single" w:sz="4" w:space="0" w:color="auto"/>
              <w:right w:val="single" w:sz="4" w:space="0" w:color="auto"/>
            </w:tcBorders>
          </w:tcPr>
          <w:p w:rsidR="00D2166F" w:rsidRPr="00805243" w:rsidRDefault="00D2166F" w:rsidP="00F05CB3">
            <w:pPr>
              <w:pStyle w:val="Style14"/>
              <w:widowControl/>
              <w:tabs>
                <w:tab w:val="left" w:pos="435"/>
              </w:tabs>
              <w:ind w:firstLine="0"/>
            </w:pPr>
            <w:r>
              <w:t>2.1 Расчет эффективности цикла Карно для влажного пара.</w:t>
            </w:r>
          </w:p>
        </w:tc>
        <w:tc>
          <w:tcPr>
            <w:tcW w:w="189" w:type="pct"/>
            <w:tcBorders>
              <w:top w:val="single" w:sz="4" w:space="0" w:color="auto"/>
              <w:left w:val="single" w:sz="4" w:space="0" w:color="auto"/>
              <w:bottom w:val="single" w:sz="4" w:space="0" w:color="auto"/>
              <w:right w:val="single" w:sz="4" w:space="0" w:color="auto"/>
            </w:tcBorders>
          </w:tcPr>
          <w:p w:rsidR="00D2166F" w:rsidRDefault="00D2166F" w:rsidP="00F05CB3">
            <w:pPr>
              <w:pStyle w:val="Style14"/>
              <w:widowControl/>
              <w:ind w:firstLine="0"/>
            </w:pPr>
            <w:r w:rsidRPr="00927D96">
              <w:t>4</w:t>
            </w:r>
          </w:p>
        </w:tc>
        <w:tc>
          <w:tcPr>
            <w:tcW w:w="143"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ind w:firstLine="0"/>
            </w:pPr>
          </w:p>
        </w:tc>
        <w:tc>
          <w:tcPr>
            <w:tcW w:w="239"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ind w:firstLine="0"/>
            </w:pPr>
          </w:p>
        </w:tc>
        <w:tc>
          <w:tcPr>
            <w:tcW w:w="293" w:type="pct"/>
            <w:tcBorders>
              <w:top w:val="single" w:sz="4" w:space="0" w:color="auto"/>
              <w:left w:val="single" w:sz="4" w:space="0" w:color="auto"/>
              <w:bottom w:val="single" w:sz="4" w:space="0" w:color="auto"/>
              <w:right w:val="single" w:sz="4" w:space="0" w:color="auto"/>
            </w:tcBorders>
          </w:tcPr>
          <w:p w:rsidR="00D2166F" w:rsidRPr="00B33BCD" w:rsidRDefault="00D2166F" w:rsidP="00F05CB3">
            <w:pPr>
              <w:ind w:firstLine="0"/>
              <w:rPr>
                <w:b/>
                <w:i/>
              </w:rPr>
            </w:pPr>
            <w:r>
              <w:t>2/</w:t>
            </w:r>
            <w:r w:rsidR="00451182">
              <w:t>2</w:t>
            </w:r>
            <w:r>
              <w:t>И</w:t>
            </w:r>
          </w:p>
        </w:tc>
        <w:tc>
          <w:tcPr>
            <w:tcW w:w="227" w:type="pct"/>
            <w:tcBorders>
              <w:top w:val="single" w:sz="4" w:space="0" w:color="auto"/>
              <w:left w:val="single" w:sz="4" w:space="0" w:color="auto"/>
              <w:bottom w:val="single" w:sz="4" w:space="0" w:color="auto"/>
              <w:right w:val="single" w:sz="4" w:space="0" w:color="auto"/>
            </w:tcBorders>
          </w:tcPr>
          <w:p w:rsidR="00D2166F" w:rsidRPr="00E60F0B" w:rsidRDefault="00D2166F" w:rsidP="00540014">
            <w:pPr>
              <w:ind w:firstLine="0"/>
              <w:jc w:val="center"/>
              <w:rPr>
                <w:b/>
                <w:i/>
              </w:rPr>
            </w:pPr>
            <w:r w:rsidRPr="00E60F0B">
              <w:t>4</w:t>
            </w:r>
          </w:p>
        </w:tc>
        <w:tc>
          <w:tcPr>
            <w:tcW w:w="1178"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tabs>
                <w:tab w:val="left" w:pos="435"/>
              </w:tabs>
              <w:ind w:firstLine="0"/>
            </w:pPr>
            <w:proofErr w:type="gramStart"/>
            <w:r w:rsidRPr="00681C62">
              <w:t>Поиск дополнительной инфо</w:t>
            </w:r>
            <w:r w:rsidRPr="00681C62">
              <w:t>р</w:t>
            </w:r>
            <w:r w:rsidRPr="00681C62">
              <w:t>мации по заданной теме (работа с библиографическим матери</w:t>
            </w:r>
            <w:r w:rsidRPr="00681C62">
              <w:t>а</w:t>
            </w:r>
            <w:r w:rsidRPr="00681C62">
              <w:t>лами, справочниками, каталог</w:t>
            </w:r>
            <w:r w:rsidRPr="00681C62">
              <w:t>а</w:t>
            </w:r>
            <w:r w:rsidRPr="00681C62">
              <w:t>ми, словарями, энциклопеди</w:t>
            </w:r>
            <w:r w:rsidRPr="00681C62">
              <w:t>я</w:t>
            </w:r>
            <w:r w:rsidRPr="00681C62">
              <w:t>ми).</w:t>
            </w:r>
            <w:proofErr w:type="gramEnd"/>
            <w:r w:rsidR="007C4A0E">
              <w:t xml:space="preserve"> </w:t>
            </w:r>
            <w:r w:rsidR="007C4A0E">
              <w:rPr>
                <w:bCs/>
                <w:iCs/>
              </w:rPr>
              <w:t xml:space="preserve"> Выполнение курсовой р</w:t>
            </w:r>
            <w:r w:rsidR="007C4A0E">
              <w:rPr>
                <w:bCs/>
                <w:iCs/>
              </w:rPr>
              <w:t>а</w:t>
            </w:r>
            <w:r w:rsidR="007C4A0E">
              <w:rPr>
                <w:bCs/>
                <w:iCs/>
              </w:rPr>
              <w:t>боты п.6.4.</w:t>
            </w:r>
          </w:p>
        </w:tc>
        <w:tc>
          <w:tcPr>
            <w:tcW w:w="973" w:type="pct"/>
            <w:tcBorders>
              <w:top w:val="single" w:sz="4" w:space="0" w:color="auto"/>
              <w:left w:val="single" w:sz="4" w:space="0" w:color="auto"/>
              <w:bottom w:val="single" w:sz="4" w:space="0" w:color="auto"/>
              <w:right w:val="single" w:sz="4" w:space="0" w:color="auto"/>
            </w:tcBorders>
          </w:tcPr>
          <w:p w:rsidR="00D2166F" w:rsidRPr="00681C62" w:rsidRDefault="007C4A0E" w:rsidP="00F05CB3">
            <w:pPr>
              <w:pStyle w:val="Style14"/>
              <w:tabs>
                <w:tab w:val="left" w:pos="435"/>
              </w:tabs>
            </w:pPr>
            <w:r>
              <w:rPr>
                <w:bCs/>
                <w:iCs/>
              </w:rPr>
              <w:t>Результаты решения курсовой работы</w:t>
            </w:r>
          </w:p>
        </w:tc>
        <w:tc>
          <w:tcPr>
            <w:tcW w:w="368" w:type="pct"/>
            <w:tcBorders>
              <w:top w:val="single" w:sz="4" w:space="0" w:color="auto"/>
              <w:left w:val="single" w:sz="4" w:space="0" w:color="auto"/>
              <w:bottom w:val="single" w:sz="4" w:space="0" w:color="auto"/>
              <w:right w:val="single" w:sz="4" w:space="0" w:color="auto"/>
            </w:tcBorders>
          </w:tcPr>
          <w:p w:rsidR="00D2166F" w:rsidRPr="00D4296E" w:rsidRDefault="00D2166F" w:rsidP="00F05CB3">
            <w:pPr>
              <w:pStyle w:val="Style14"/>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D2166F" w:rsidRPr="00D4296E" w:rsidRDefault="00D2166F" w:rsidP="00F05CB3">
            <w:pPr>
              <w:pStyle w:val="Style14"/>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D2166F" w:rsidRPr="00C17915" w:rsidTr="00540014">
        <w:trPr>
          <w:trHeight w:val="268"/>
        </w:trPr>
        <w:tc>
          <w:tcPr>
            <w:tcW w:w="1390" w:type="pct"/>
            <w:tcBorders>
              <w:top w:val="single" w:sz="4" w:space="0" w:color="auto"/>
              <w:left w:val="single" w:sz="4" w:space="0" w:color="auto"/>
              <w:bottom w:val="single" w:sz="4" w:space="0" w:color="auto"/>
              <w:right w:val="single" w:sz="4" w:space="0" w:color="auto"/>
            </w:tcBorders>
          </w:tcPr>
          <w:p w:rsidR="00D2166F" w:rsidRPr="00805243" w:rsidRDefault="00D2166F" w:rsidP="00F05CB3">
            <w:pPr>
              <w:pStyle w:val="Style14"/>
              <w:widowControl/>
              <w:tabs>
                <w:tab w:val="left" w:pos="435"/>
              </w:tabs>
              <w:ind w:firstLine="0"/>
            </w:pPr>
            <w:r>
              <w:t>2.2 Расчет эффективности цикла Ре</w:t>
            </w:r>
            <w:r>
              <w:t>н</w:t>
            </w:r>
            <w:r>
              <w:t>кина</w:t>
            </w:r>
          </w:p>
        </w:tc>
        <w:tc>
          <w:tcPr>
            <w:tcW w:w="189" w:type="pct"/>
            <w:tcBorders>
              <w:top w:val="single" w:sz="4" w:space="0" w:color="auto"/>
              <w:left w:val="single" w:sz="4" w:space="0" w:color="auto"/>
              <w:bottom w:val="single" w:sz="4" w:space="0" w:color="auto"/>
              <w:right w:val="single" w:sz="4" w:space="0" w:color="auto"/>
            </w:tcBorders>
          </w:tcPr>
          <w:p w:rsidR="00D2166F" w:rsidRDefault="00D2166F" w:rsidP="00F05CB3">
            <w:pPr>
              <w:pStyle w:val="Style14"/>
              <w:widowControl/>
              <w:ind w:firstLine="0"/>
            </w:pPr>
            <w:r w:rsidRPr="00927D96">
              <w:t>4</w:t>
            </w:r>
          </w:p>
        </w:tc>
        <w:tc>
          <w:tcPr>
            <w:tcW w:w="143"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pPr>
          </w:p>
        </w:tc>
        <w:tc>
          <w:tcPr>
            <w:tcW w:w="239"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pPr>
          </w:p>
        </w:tc>
        <w:tc>
          <w:tcPr>
            <w:tcW w:w="293" w:type="pct"/>
            <w:tcBorders>
              <w:top w:val="single" w:sz="4" w:space="0" w:color="auto"/>
              <w:left w:val="single" w:sz="4" w:space="0" w:color="auto"/>
              <w:bottom w:val="single" w:sz="4" w:space="0" w:color="auto"/>
              <w:right w:val="single" w:sz="4" w:space="0" w:color="auto"/>
            </w:tcBorders>
          </w:tcPr>
          <w:p w:rsidR="00D2166F" w:rsidRPr="00B33BCD" w:rsidRDefault="00D2166F" w:rsidP="00F05CB3">
            <w:pPr>
              <w:ind w:firstLine="0"/>
              <w:rPr>
                <w:b/>
                <w:i/>
              </w:rPr>
            </w:pPr>
            <w:r>
              <w:t>2</w:t>
            </w:r>
          </w:p>
        </w:tc>
        <w:tc>
          <w:tcPr>
            <w:tcW w:w="227" w:type="pct"/>
            <w:tcBorders>
              <w:top w:val="single" w:sz="4" w:space="0" w:color="auto"/>
              <w:left w:val="single" w:sz="4" w:space="0" w:color="auto"/>
              <w:bottom w:val="single" w:sz="4" w:space="0" w:color="auto"/>
              <w:right w:val="single" w:sz="4" w:space="0" w:color="auto"/>
            </w:tcBorders>
          </w:tcPr>
          <w:p w:rsidR="00D2166F" w:rsidRPr="00E60F0B" w:rsidRDefault="00451182" w:rsidP="00540014">
            <w:pPr>
              <w:ind w:firstLine="0"/>
              <w:jc w:val="center"/>
              <w:rPr>
                <w:b/>
                <w:i/>
              </w:rPr>
            </w:pPr>
            <w:r>
              <w:t>3</w:t>
            </w:r>
          </w:p>
        </w:tc>
        <w:tc>
          <w:tcPr>
            <w:tcW w:w="1178" w:type="pct"/>
            <w:tcBorders>
              <w:top w:val="single" w:sz="4" w:space="0" w:color="auto"/>
              <w:left w:val="single" w:sz="4" w:space="0" w:color="auto"/>
              <w:bottom w:val="single" w:sz="4" w:space="0" w:color="auto"/>
              <w:right w:val="single" w:sz="4" w:space="0" w:color="auto"/>
            </w:tcBorders>
          </w:tcPr>
          <w:p w:rsidR="00D2166F" w:rsidRPr="00681C62" w:rsidRDefault="007C4A0E" w:rsidP="00F05CB3">
            <w:pPr>
              <w:pStyle w:val="Style14"/>
              <w:tabs>
                <w:tab w:val="left" w:pos="435"/>
              </w:tabs>
              <w:ind w:firstLine="0"/>
            </w:pPr>
            <w:r>
              <w:rPr>
                <w:bCs/>
                <w:iCs/>
              </w:rPr>
              <w:t>Выполнение курсовой работы п.6.4.</w:t>
            </w:r>
          </w:p>
        </w:tc>
        <w:tc>
          <w:tcPr>
            <w:tcW w:w="973" w:type="pct"/>
            <w:tcBorders>
              <w:top w:val="single" w:sz="4" w:space="0" w:color="auto"/>
              <w:left w:val="single" w:sz="4" w:space="0" w:color="auto"/>
              <w:bottom w:val="single" w:sz="4" w:space="0" w:color="auto"/>
              <w:right w:val="single" w:sz="4" w:space="0" w:color="auto"/>
            </w:tcBorders>
          </w:tcPr>
          <w:p w:rsidR="00D2166F" w:rsidRPr="00681C62" w:rsidRDefault="007C4A0E" w:rsidP="00F05CB3">
            <w:pPr>
              <w:pStyle w:val="Style14"/>
              <w:tabs>
                <w:tab w:val="left" w:pos="435"/>
              </w:tabs>
            </w:pPr>
            <w:r>
              <w:rPr>
                <w:bCs/>
                <w:iCs/>
              </w:rPr>
              <w:t>Результаты решения курсовой работы</w:t>
            </w:r>
          </w:p>
        </w:tc>
        <w:tc>
          <w:tcPr>
            <w:tcW w:w="368" w:type="pct"/>
            <w:tcBorders>
              <w:top w:val="single" w:sz="4" w:space="0" w:color="auto"/>
              <w:left w:val="single" w:sz="4" w:space="0" w:color="auto"/>
              <w:bottom w:val="single" w:sz="4" w:space="0" w:color="auto"/>
              <w:right w:val="single" w:sz="4" w:space="0" w:color="auto"/>
            </w:tcBorders>
          </w:tcPr>
          <w:p w:rsidR="00484018" w:rsidRDefault="00D2166F" w:rsidP="00F05CB3">
            <w:pPr>
              <w:pStyle w:val="Style14"/>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D2166F" w:rsidRPr="00D4296E" w:rsidRDefault="00D2166F" w:rsidP="00F05CB3">
            <w:pPr>
              <w:pStyle w:val="Style14"/>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D2166F" w:rsidRPr="00C17915" w:rsidTr="00540014">
        <w:trPr>
          <w:trHeight w:val="268"/>
        </w:trPr>
        <w:tc>
          <w:tcPr>
            <w:tcW w:w="1390" w:type="pct"/>
            <w:tcBorders>
              <w:top w:val="single" w:sz="4" w:space="0" w:color="auto"/>
              <w:left w:val="single" w:sz="4" w:space="0" w:color="auto"/>
              <w:bottom w:val="single" w:sz="4" w:space="0" w:color="auto"/>
              <w:right w:val="single" w:sz="4" w:space="0" w:color="auto"/>
            </w:tcBorders>
          </w:tcPr>
          <w:p w:rsidR="00D2166F" w:rsidRPr="00805243" w:rsidRDefault="00D2166F" w:rsidP="00F05CB3">
            <w:pPr>
              <w:pStyle w:val="Style14"/>
              <w:widowControl/>
              <w:tabs>
                <w:tab w:val="left" w:pos="435"/>
              </w:tabs>
              <w:ind w:firstLine="0"/>
            </w:pPr>
            <w:r>
              <w:t>2.3. Расчет эффективности цикла с п</w:t>
            </w:r>
            <w:r>
              <w:t>е</w:t>
            </w:r>
            <w:r>
              <w:t>регревом пара</w:t>
            </w:r>
          </w:p>
        </w:tc>
        <w:tc>
          <w:tcPr>
            <w:tcW w:w="189" w:type="pct"/>
            <w:tcBorders>
              <w:top w:val="single" w:sz="4" w:space="0" w:color="auto"/>
              <w:left w:val="single" w:sz="4" w:space="0" w:color="auto"/>
              <w:bottom w:val="single" w:sz="4" w:space="0" w:color="auto"/>
              <w:right w:val="single" w:sz="4" w:space="0" w:color="auto"/>
            </w:tcBorders>
          </w:tcPr>
          <w:p w:rsidR="00D2166F" w:rsidRDefault="00D2166F" w:rsidP="00F05CB3">
            <w:pPr>
              <w:pStyle w:val="Style14"/>
              <w:widowControl/>
              <w:ind w:firstLine="0"/>
            </w:pPr>
            <w:r w:rsidRPr="00927D96">
              <w:t>4</w:t>
            </w:r>
          </w:p>
        </w:tc>
        <w:tc>
          <w:tcPr>
            <w:tcW w:w="143"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pPr>
          </w:p>
        </w:tc>
        <w:tc>
          <w:tcPr>
            <w:tcW w:w="239"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pPr>
          </w:p>
        </w:tc>
        <w:tc>
          <w:tcPr>
            <w:tcW w:w="293" w:type="pct"/>
            <w:tcBorders>
              <w:top w:val="single" w:sz="4" w:space="0" w:color="auto"/>
              <w:left w:val="single" w:sz="4" w:space="0" w:color="auto"/>
              <w:bottom w:val="single" w:sz="4" w:space="0" w:color="auto"/>
              <w:right w:val="single" w:sz="4" w:space="0" w:color="auto"/>
            </w:tcBorders>
          </w:tcPr>
          <w:p w:rsidR="00D2166F" w:rsidRPr="00B33BCD" w:rsidRDefault="00D2166F" w:rsidP="00F05CB3">
            <w:pPr>
              <w:ind w:firstLine="0"/>
              <w:rPr>
                <w:b/>
                <w:i/>
              </w:rPr>
            </w:pPr>
            <w:r>
              <w:t>2/</w:t>
            </w:r>
            <w:r w:rsidR="00451182">
              <w:t>2</w:t>
            </w:r>
            <w:r>
              <w:t>И</w:t>
            </w:r>
          </w:p>
        </w:tc>
        <w:tc>
          <w:tcPr>
            <w:tcW w:w="227" w:type="pct"/>
            <w:tcBorders>
              <w:top w:val="single" w:sz="4" w:space="0" w:color="auto"/>
              <w:left w:val="single" w:sz="4" w:space="0" w:color="auto"/>
              <w:bottom w:val="single" w:sz="4" w:space="0" w:color="auto"/>
              <w:right w:val="single" w:sz="4" w:space="0" w:color="auto"/>
            </w:tcBorders>
          </w:tcPr>
          <w:p w:rsidR="00D2166F" w:rsidRPr="00E60F0B" w:rsidRDefault="00451182" w:rsidP="00540014">
            <w:pPr>
              <w:ind w:firstLine="0"/>
              <w:jc w:val="center"/>
              <w:rPr>
                <w:b/>
                <w:i/>
              </w:rPr>
            </w:pPr>
            <w:r>
              <w:t>3</w:t>
            </w:r>
          </w:p>
        </w:tc>
        <w:tc>
          <w:tcPr>
            <w:tcW w:w="1178"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tabs>
                <w:tab w:val="left" w:pos="435"/>
              </w:tabs>
              <w:ind w:firstLine="0"/>
            </w:pPr>
            <w:r w:rsidRPr="00681C62">
              <w:t>Работа с электронными библи</w:t>
            </w:r>
            <w:r w:rsidRPr="00681C62">
              <w:t>о</w:t>
            </w:r>
            <w:r w:rsidRPr="00681C62">
              <w:t>теками.</w:t>
            </w:r>
            <w:r w:rsidR="007C4A0E">
              <w:t xml:space="preserve"> </w:t>
            </w:r>
            <w:r w:rsidR="007C4A0E">
              <w:rPr>
                <w:bCs/>
                <w:iCs/>
              </w:rPr>
              <w:t xml:space="preserve"> Выполнение курсовой работы п.6.4.</w:t>
            </w:r>
          </w:p>
        </w:tc>
        <w:tc>
          <w:tcPr>
            <w:tcW w:w="973" w:type="pct"/>
            <w:tcBorders>
              <w:top w:val="single" w:sz="4" w:space="0" w:color="auto"/>
              <w:left w:val="single" w:sz="4" w:space="0" w:color="auto"/>
              <w:bottom w:val="single" w:sz="4" w:space="0" w:color="auto"/>
              <w:right w:val="single" w:sz="4" w:space="0" w:color="auto"/>
            </w:tcBorders>
          </w:tcPr>
          <w:p w:rsidR="00D2166F" w:rsidRPr="00681C62" w:rsidRDefault="007C4A0E" w:rsidP="007C4A0E">
            <w:pPr>
              <w:pStyle w:val="Style14"/>
              <w:tabs>
                <w:tab w:val="left" w:pos="435"/>
              </w:tabs>
            </w:pPr>
            <w:r>
              <w:rPr>
                <w:bCs/>
                <w:iCs/>
              </w:rPr>
              <w:t>Результаты решения курсовой работы</w:t>
            </w:r>
          </w:p>
        </w:tc>
        <w:tc>
          <w:tcPr>
            <w:tcW w:w="368" w:type="pct"/>
            <w:tcBorders>
              <w:top w:val="single" w:sz="4" w:space="0" w:color="auto"/>
              <w:left w:val="single" w:sz="4" w:space="0" w:color="auto"/>
              <w:bottom w:val="single" w:sz="4" w:space="0" w:color="auto"/>
              <w:right w:val="single" w:sz="4" w:space="0" w:color="auto"/>
            </w:tcBorders>
          </w:tcPr>
          <w:p w:rsidR="00D2166F" w:rsidRPr="00D4296E" w:rsidRDefault="00D2166F" w:rsidP="00F05CB3">
            <w:pPr>
              <w:pStyle w:val="Style14"/>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D2166F" w:rsidRPr="00D4296E" w:rsidRDefault="00D2166F" w:rsidP="00F05CB3">
            <w:pPr>
              <w:pStyle w:val="Style14"/>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D2166F" w:rsidRPr="00C17915" w:rsidTr="00540014">
        <w:trPr>
          <w:trHeight w:val="268"/>
        </w:trPr>
        <w:tc>
          <w:tcPr>
            <w:tcW w:w="1390" w:type="pct"/>
            <w:tcBorders>
              <w:top w:val="single" w:sz="4" w:space="0" w:color="auto"/>
              <w:left w:val="single" w:sz="4" w:space="0" w:color="auto"/>
              <w:bottom w:val="single" w:sz="4" w:space="0" w:color="auto"/>
              <w:right w:val="single" w:sz="4" w:space="0" w:color="auto"/>
            </w:tcBorders>
          </w:tcPr>
          <w:p w:rsidR="00D2166F" w:rsidRDefault="00D2166F" w:rsidP="00F05CB3">
            <w:pPr>
              <w:pStyle w:val="Style14"/>
              <w:widowControl/>
              <w:tabs>
                <w:tab w:val="left" w:pos="435"/>
              </w:tabs>
              <w:ind w:firstLine="0"/>
            </w:pPr>
            <w:r>
              <w:t>2.4 Расчет эффективности цикла с промежуточным перегревом</w:t>
            </w:r>
          </w:p>
        </w:tc>
        <w:tc>
          <w:tcPr>
            <w:tcW w:w="189" w:type="pct"/>
            <w:tcBorders>
              <w:top w:val="single" w:sz="4" w:space="0" w:color="auto"/>
              <w:left w:val="single" w:sz="4" w:space="0" w:color="auto"/>
              <w:bottom w:val="single" w:sz="4" w:space="0" w:color="auto"/>
              <w:right w:val="single" w:sz="4" w:space="0" w:color="auto"/>
            </w:tcBorders>
          </w:tcPr>
          <w:p w:rsidR="00D2166F" w:rsidRDefault="00D2166F" w:rsidP="00F05CB3">
            <w:pPr>
              <w:pStyle w:val="Style14"/>
              <w:widowControl/>
              <w:ind w:firstLine="0"/>
            </w:pPr>
            <w:r w:rsidRPr="00927D96">
              <w:t>4</w:t>
            </w:r>
          </w:p>
        </w:tc>
        <w:tc>
          <w:tcPr>
            <w:tcW w:w="143"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pPr>
          </w:p>
        </w:tc>
        <w:tc>
          <w:tcPr>
            <w:tcW w:w="239"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pPr>
          </w:p>
        </w:tc>
        <w:tc>
          <w:tcPr>
            <w:tcW w:w="293" w:type="pct"/>
            <w:tcBorders>
              <w:top w:val="single" w:sz="4" w:space="0" w:color="auto"/>
              <w:left w:val="single" w:sz="4" w:space="0" w:color="auto"/>
              <w:bottom w:val="single" w:sz="4" w:space="0" w:color="auto"/>
              <w:right w:val="single" w:sz="4" w:space="0" w:color="auto"/>
            </w:tcBorders>
          </w:tcPr>
          <w:p w:rsidR="00D2166F" w:rsidRPr="00B33BCD" w:rsidRDefault="00D2166F" w:rsidP="00F05CB3">
            <w:pPr>
              <w:ind w:firstLine="0"/>
              <w:rPr>
                <w:b/>
                <w:i/>
              </w:rPr>
            </w:pPr>
            <w:r>
              <w:t>2</w:t>
            </w:r>
          </w:p>
        </w:tc>
        <w:tc>
          <w:tcPr>
            <w:tcW w:w="227" w:type="pct"/>
            <w:tcBorders>
              <w:top w:val="single" w:sz="4" w:space="0" w:color="auto"/>
              <w:left w:val="single" w:sz="4" w:space="0" w:color="auto"/>
              <w:bottom w:val="single" w:sz="4" w:space="0" w:color="auto"/>
              <w:right w:val="single" w:sz="4" w:space="0" w:color="auto"/>
            </w:tcBorders>
          </w:tcPr>
          <w:p w:rsidR="00D2166F" w:rsidRPr="00451182" w:rsidRDefault="00451182" w:rsidP="00540014">
            <w:pPr>
              <w:ind w:firstLine="0"/>
              <w:jc w:val="center"/>
            </w:pPr>
            <w:r>
              <w:t xml:space="preserve">         </w:t>
            </w:r>
            <w:r w:rsidRPr="00451182">
              <w:t>2</w:t>
            </w:r>
          </w:p>
        </w:tc>
        <w:tc>
          <w:tcPr>
            <w:tcW w:w="1178" w:type="pct"/>
            <w:tcBorders>
              <w:top w:val="single" w:sz="4" w:space="0" w:color="auto"/>
              <w:left w:val="single" w:sz="4" w:space="0" w:color="auto"/>
              <w:bottom w:val="single" w:sz="4" w:space="0" w:color="auto"/>
              <w:right w:val="single" w:sz="4" w:space="0" w:color="auto"/>
            </w:tcBorders>
          </w:tcPr>
          <w:p w:rsidR="00D2166F" w:rsidRPr="003F1B2F" w:rsidRDefault="00D2166F" w:rsidP="00F05CB3">
            <w:pPr>
              <w:ind w:firstLine="0"/>
              <w:rPr>
                <w:b/>
                <w:bCs/>
                <w:i/>
                <w:iCs/>
              </w:rPr>
            </w:pPr>
            <w:proofErr w:type="gramStart"/>
            <w:r w:rsidRPr="003F1B2F">
              <w:rPr>
                <w:bCs/>
                <w:iCs/>
              </w:rPr>
              <w:t>Поиск дополнительной инфо</w:t>
            </w:r>
            <w:r w:rsidRPr="003F1B2F">
              <w:rPr>
                <w:bCs/>
                <w:iCs/>
              </w:rPr>
              <w:t>р</w:t>
            </w:r>
            <w:r w:rsidRPr="003F1B2F">
              <w:rPr>
                <w:bCs/>
                <w:iCs/>
              </w:rPr>
              <w:t>мации по заданной теме (работа с библиографическим матери</w:t>
            </w:r>
            <w:r w:rsidRPr="003F1B2F">
              <w:rPr>
                <w:bCs/>
                <w:iCs/>
              </w:rPr>
              <w:t>а</w:t>
            </w:r>
            <w:r w:rsidRPr="003F1B2F">
              <w:rPr>
                <w:bCs/>
                <w:iCs/>
              </w:rPr>
              <w:t>лами, справочниками, каталог</w:t>
            </w:r>
            <w:r w:rsidRPr="003F1B2F">
              <w:rPr>
                <w:bCs/>
                <w:iCs/>
              </w:rPr>
              <w:t>а</w:t>
            </w:r>
            <w:r w:rsidRPr="003F1B2F">
              <w:rPr>
                <w:bCs/>
                <w:iCs/>
              </w:rPr>
              <w:t>ми, словарями, энциклопеди</w:t>
            </w:r>
            <w:r w:rsidRPr="003F1B2F">
              <w:rPr>
                <w:bCs/>
                <w:iCs/>
              </w:rPr>
              <w:t>я</w:t>
            </w:r>
            <w:r w:rsidRPr="003F1B2F">
              <w:rPr>
                <w:bCs/>
                <w:iCs/>
              </w:rPr>
              <w:t>ми).</w:t>
            </w:r>
            <w:proofErr w:type="gramEnd"/>
            <w:r w:rsidR="007C4A0E">
              <w:rPr>
                <w:bCs/>
                <w:iCs/>
              </w:rPr>
              <w:t xml:space="preserve">  Выполнение курсовой р</w:t>
            </w:r>
            <w:r w:rsidR="007C4A0E">
              <w:rPr>
                <w:bCs/>
                <w:iCs/>
              </w:rPr>
              <w:t>а</w:t>
            </w:r>
            <w:r w:rsidR="007C4A0E">
              <w:rPr>
                <w:bCs/>
                <w:iCs/>
              </w:rPr>
              <w:t>боты п.6.4.</w:t>
            </w:r>
          </w:p>
        </w:tc>
        <w:tc>
          <w:tcPr>
            <w:tcW w:w="973" w:type="pct"/>
            <w:tcBorders>
              <w:top w:val="single" w:sz="4" w:space="0" w:color="auto"/>
              <w:left w:val="single" w:sz="4" w:space="0" w:color="auto"/>
              <w:bottom w:val="single" w:sz="4" w:space="0" w:color="auto"/>
              <w:right w:val="single" w:sz="4" w:space="0" w:color="auto"/>
            </w:tcBorders>
          </w:tcPr>
          <w:p w:rsidR="00D2166F" w:rsidRDefault="007C4A0E" w:rsidP="007C4A0E">
            <w:pPr>
              <w:pStyle w:val="af7"/>
              <w:tabs>
                <w:tab w:val="left" w:pos="993"/>
              </w:tabs>
              <w:spacing w:before="0" w:beforeAutospacing="0" w:after="0" w:afterAutospacing="0" w:line="240" w:lineRule="auto"/>
              <w:ind w:firstLine="22"/>
              <w:jc w:val="center"/>
              <w:rPr>
                <w:bCs/>
                <w:iCs/>
              </w:rPr>
            </w:pPr>
            <w:r>
              <w:rPr>
                <w:bCs/>
                <w:iCs/>
                <w:sz w:val="24"/>
              </w:rPr>
              <w:t>Результаты решения ку</w:t>
            </w:r>
            <w:r>
              <w:rPr>
                <w:bCs/>
                <w:iCs/>
                <w:sz w:val="24"/>
              </w:rPr>
              <w:t>р</w:t>
            </w:r>
            <w:r>
              <w:rPr>
                <w:bCs/>
                <w:iCs/>
                <w:sz w:val="24"/>
              </w:rPr>
              <w:t>совой работы</w:t>
            </w:r>
          </w:p>
        </w:tc>
        <w:tc>
          <w:tcPr>
            <w:tcW w:w="368" w:type="pct"/>
            <w:tcBorders>
              <w:top w:val="single" w:sz="4" w:space="0" w:color="auto"/>
              <w:left w:val="single" w:sz="4" w:space="0" w:color="auto"/>
              <w:bottom w:val="single" w:sz="4" w:space="0" w:color="auto"/>
              <w:right w:val="single" w:sz="4" w:space="0" w:color="auto"/>
            </w:tcBorders>
          </w:tcPr>
          <w:p w:rsidR="00D2166F" w:rsidRPr="00D4296E" w:rsidRDefault="00D2166F" w:rsidP="00F05CB3">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D2166F" w:rsidRPr="00D4296E" w:rsidRDefault="00D2166F" w:rsidP="00F05CB3">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D2166F" w:rsidRPr="00C17915" w:rsidTr="00540014">
        <w:trPr>
          <w:trHeight w:val="268"/>
        </w:trPr>
        <w:tc>
          <w:tcPr>
            <w:tcW w:w="1390" w:type="pct"/>
            <w:tcBorders>
              <w:top w:val="single" w:sz="4" w:space="0" w:color="auto"/>
              <w:left w:val="single" w:sz="4" w:space="0" w:color="auto"/>
              <w:bottom w:val="single" w:sz="4" w:space="0" w:color="auto"/>
              <w:right w:val="single" w:sz="4" w:space="0" w:color="auto"/>
            </w:tcBorders>
          </w:tcPr>
          <w:p w:rsidR="00D2166F" w:rsidRDefault="00D2166F" w:rsidP="00F05CB3">
            <w:pPr>
              <w:pStyle w:val="Style14"/>
              <w:widowControl/>
              <w:tabs>
                <w:tab w:val="left" w:pos="435"/>
              </w:tabs>
              <w:ind w:firstLine="0"/>
            </w:pPr>
            <w:r>
              <w:t>2.5 Расчет эффективности цикла с р</w:t>
            </w:r>
            <w:r>
              <w:t>е</w:t>
            </w:r>
            <w:r>
              <w:t>генерацией</w:t>
            </w:r>
          </w:p>
        </w:tc>
        <w:tc>
          <w:tcPr>
            <w:tcW w:w="189" w:type="pct"/>
            <w:tcBorders>
              <w:top w:val="single" w:sz="4" w:space="0" w:color="auto"/>
              <w:left w:val="single" w:sz="4" w:space="0" w:color="auto"/>
              <w:bottom w:val="single" w:sz="4" w:space="0" w:color="auto"/>
              <w:right w:val="single" w:sz="4" w:space="0" w:color="auto"/>
            </w:tcBorders>
          </w:tcPr>
          <w:p w:rsidR="00D2166F" w:rsidRDefault="00D2166F" w:rsidP="00F05CB3">
            <w:pPr>
              <w:pStyle w:val="Style14"/>
              <w:widowControl/>
              <w:ind w:firstLine="0"/>
            </w:pPr>
            <w:r w:rsidRPr="00927D96">
              <w:t>4</w:t>
            </w:r>
          </w:p>
        </w:tc>
        <w:tc>
          <w:tcPr>
            <w:tcW w:w="143"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ind w:firstLine="0"/>
            </w:pPr>
          </w:p>
        </w:tc>
        <w:tc>
          <w:tcPr>
            <w:tcW w:w="239"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ind w:firstLine="0"/>
            </w:pPr>
          </w:p>
        </w:tc>
        <w:tc>
          <w:tcPr>
            <w:tcW w:w="293" w:type="pct"/>
            <w:tcBorders>
              <w:top w:val="single" w:sz="4" w:space="0" w:color="auto"/>
              <w:left w:val="single" w:sz="4" w:space="0" w:color="auto"/>
              <w:bottom w:val="single" w:sz="4" w:space="0" w:color="auto"/>
              <w:right w:val="single" w:sz="4" w:space="0" w:color="auto"/>
            </w:tcBorders>
          </w:tcPr>
          <w:p w:rsidR="00D2166F" w:rsidRPr="00B33BCD" w:rsidRDefault="00D2166F" w:rsidP="00F05CB3">
            <w:pPr>
              <w:ind w:firstLine="0"/>
              <w:rPr>
                <w:b/>
                <w:i/>
              </w:rPr>
            </w:pPr>
            <w:r>
              <w:t>2/</w:t>
            </w:r>
            <w:r w:rsidR="00451182">
              <w:t>2</w:t>
            </w:r>
            <w:r>
              <w:t>И</w:t>
            </w:r>
          </w:p>
        </w:tc>
        <w:tc>
          <w:tcPr>
            <w:tcW w:w="227" w:type="pct"/>
            <w:tcBorders>
              <w:top w:val="single" w:sz="4" w:space="0" w:color="auto"/>
              <w:left w:val="single" w:sz="4" w:space="0" w:color="auto"/>
              <w:bottom w:val="single" w:sz="4" w:space="0" w:color="auto"/>
              <w:right w:val="single" w:sz="4" w:space="0" w:color="auto"/>
            </w:tcBorders>
          </w:tcPr>
          <w:p w:rsidR="00D2166F" w:rsidRPr="00484018" w:rsidRDefault="00451182" w:rsidP="00540014">
            <w:pPr>
              <w:ind w:firstLine="0"/>
              <w:jc w:val="center"/>
            </w:pPr>
            <w:r>
              <w:t>3</w:t>
            </w:r>
          </w:p>
        </w:tc>
        <w:tc>
          <w:tcPr>
            <w:tcW w:w="1178" w:type="pct"/>
            <w:tcBorders>
              <w:top w:val="single" w:sz="4" w:space="0" w:color="auto"/>
              <w:left w:val="single" w:sz="4" w:space="0" w:color="auto"/>
              <w:bottom w:val="single" w:sz="4" w:space="0" w:color="auto"/>
              <w:right w:val="single" w:sz="4" w:space="0" w:color="auto"/>
            </w:tcBorders>
          </w:tcPr>
          <w:p w:rsidR="00D2166F" w:rsidRPr="003F1B2F" w:rsidRDefault="007C4A0E" w:rsidP="007C4A0E">
            <w:pPr>
              <w:ind w:firstLine="0"/>
              <w:rPr>
                <w:b/>
                <w:bCs/>
                <w:i/>
                <w:iCs/>
              </w:rPr>
            </w:pPr>
            <w:r>
              <w:rPr>
                <w:bCs/>
                <w:iCs/>
              </w:rPr>
              <w:t>Выполнение курсовой работы п.6.4.</w:t>
            </w:r>
          </w:p>
        </w:tc>
        <w:tc>
          <w:tcPr>
            <w:tcW w:w="973" w:type="pct"/>
            <w:tcBorders>
              <w:top w:val="single" w:sz="4" w:space="0" w:color="auto"/>
              <w:left w:val="single" w:sz="4" w:space="0" w:color="auto"/>
              <w:bottom w:val="single" w:sz="4" w:space="0" w:color="auto"/>
              <w:right w:val="single" w:sz="4" w:space="0" w:color="auto"/>
            </w:tcBorders>
          </w:tcPr>
          <w:p w:rsidR="00D2166F" w:rsidRDefault="007C4A0E" w:rsidP="007C4A0E">
            <w:pPr>
              <w:pStyle w:val="af7"/>
              <w:tabs>
                <w:tab w:val="left" w:pos="993"/>
              </w:tabs>
              <w:spacing w:before="0" w:beforeAutospacing="0" w:after="0" w:afterAutospacing="0" w:line="240" w:lineRule="auto"/>
              <w:ind w:firstLine="22"/>
              <w:jc w:val="center"/>
              <w:rPr>
                <w:bCs/>
                <w:iCs/>
              </w:rPr>
            </w:pPr>
            <w:r>
              <w:rPr>
                <w:bCs/>
                <w:iCs/>
                <w:sz w:val="24"/>
              </w:rPr>
              <w:t>Результаты решения ку</w:t>
            </w:r>
            <w:r>
              <w:rPr>
                <w:bCs/>
                <w:iCs/>
                <w:sz w:val="24"/>
              </w:rPr>
              <w:t>р</w:t>
            </w:r>
            <w:r>
              <w:rPr>
                <w:bCs/>
                <w:iCs/>
                <w:sz w:val="24"/>
              </w:rPr>
              <w:t>совой работы</w:t>
            </w:r>
          </w:p>
        </w:tc>
        <w:tc>
          <w:tcPr>
            <w:tcW w:w="368" w:type="pct"/>
            <w:tcBorders>
              <w:top w:val="single" w:sz="4" w:space="0" w:color="auto"/>
              <w:left w:val="single" w:sz="4" w:space="0" w:color="auto"/>
              <w:bottom w:val="single" w:sz="4" w:space="0" w:color="auto"/>
              <w:right w:val="single" w:sz="4" w:space="0" w:color="auto"/>
            </w:tcBorders>
          </w:tcPr>
          <w:p w:rsidR="00D2166F" w:rsidRPr="00D4296E" w:rsidRDefault="00D2166F" w:rsidP="00F05CB3">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D2166F" w:rsidRPr="00D4296E" w:rsidRDefault="00D2166F" w:rsidP="00F05CB3">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D2166F" w:rsidRPr="00C17915" w:rsidTr="00540014">
        <w:trPr>
          <w:trHeight w:val="268"/>
        </w:trPr>
        <w:tc>
          <w:tcPr>
            <w:tcW w:w="1390" w:type="pct"/>
            <w:tcBorders>
              <w:top w:val="single" w:sz="4" w:space="0" w:color="auto"/>
              <w:left w:val="single" w:sz="4" w:space="0" w:color="auto"/>
              <w:bottom w:val="single" w:sz="4" w:space="0" w:color="auto"/>
              <w:right w:val="single" w:sz="4" w:space="0" w:color="auto"/>
            </w:tcBorders>
          </w:tcPr>
          <w:p w:rsidR="00D2166F" w:rsidRDefault="00D2166F" w:rsidP="00F05CB3">
            <w:pPr>
              <w:pStyle w:val="Style14"/>
              <w:widowControl/>
              <w:tabs>
                <w:tab w:val="left" w:pos="435"/>
              </w:tabs>
              <w:ind w:firstLine="0"/>
            </w:pPr>
            <w:r>
              <w:t>2.6 Расчет эффективности цикла те</w:t>
            </w:r>
            <w:r>
              <w:t>п</w:t>
            </w:r>
            <w:r>
              <w:t>лофикации</w:t>
            </w:r>
          </w:p>
        </w:tc>
        <w:tc>
          <w:tcPr>
            <w:tcW w:w="189" w:type="pct"/>
            <w:tcBorders>
              <w:top w:val="single" w:sz="4" w:space="0" w:color="auto"/>
              <w:left w:val="single" w:sz="4" w:space="0" w:color="auto"/>
              <w:bottom w:val="single" w:sz="4" w:space="0" w:color="auto"/>
              <w:right w:val="single" w:sz="4" w:space="0" w:color="auto"/>
            </w:tcBorders>
          </w:tcPr>
          <w:p w:rsidR="00D2166F" w:rsidRDefault="00D2166F" w:rsidP="00F05CB3">
            <w:pPr>
              <w:pStyle w:val="Style14"/>
              <w:widowControl/>
              <w:ind w:firstLine="0"/>
            </w:pPr>
            <w:r w:rsidRPr="00927D96">
              <w:t>4</w:t>
            </w:r>
          </w:p>
        </w:tc>
        <w:tc>
          <w:tcPr>
            <w:tcW w:w="143"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pPr>
          </w:p>
        </w:tc>
        <w:tc>
          <w:tcPr>
            <w:tcW w:w="239"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pPr>
          </w:p>
        </w:tc>
        <w:tc>
          <w:tcPr>
            <w:tcW w:w="293" w:type="pct"/>
            <w:tcBorders>
              <w:top w:val="single" w:sz="4" w:space="0" w:color="auto"/>
              <w:left w:val="single" w:sz="4" w:space="0" w:color="auto"/>
              <w:bottom w:val="single" w:sz="4" w:space="0" w:color="auto"/>
              <w:right w:val="single" w:sz="4" w:space="0" w:color="auto"/>
            </w:tcBorders>
          </w:tcPr>
          <w:p w:rsidR="00D2166F" w:rsidRPr="00B33BCD" w:rsidRDefault="00D2166F" w:rsidP="00F05CB3">
            <w:pPr>
              <w:ind w:firstLine="0"/>
              <w:rPr>
                <w:b/>
                <w:i/>
              </w:rPr>
            </w:pPr>
            <w:r>
              <w:t>2</w:t>
            </w:r>
          </w:p>
        </w:tc>
        <w:tc>
          <w:tcPr>
            <w:tcW w:w="227" w:type="pct"/>
            <w:tcBorders>
              <w:top w:val="single" w:sz="4" w:space="0" w:color="auto"/>
              <w:left w:val="single" w:sz="4" w:space="0" w:color="auto"/>
              <w:bottom w:val="single" w:sz="4" w:space="0" w:color="auto"/>
              <w:right w:val="single" w:sz="4" w:space="0" w:color="auto"/>
            </w:tcBorders>
          </w:tcPr>
          <w:p w:rsidR="00D2166F" w:rsidRPr="00484018" w:rsidRDefault="00451182" w:rsidP="00540014">
            <w:pPr>
              <w:ind w:firstLine="0"/>
              <w:jc w:val="center"/>
            </w:pPr>
            <w:r>
              <w:t>3</w:t>
            </w:r>
          </w:p>
        </w:tc>
        <w:tc>
          <w:tcPr>
            <w:tcW w:w="1178" w:type="pct"/>
            <w:tcBorders>
              <w:top w:val="single" w:sz="4" w:space="0" w:color="auto"/>
              <w:left w:val="single" w:sz="4" w:space="0" w:color="auto"/>
              <w:bottom w:val="single" w:sz="4" w:space="0" w:color="auto"/>
              <w:right w:val="single" w:sz="4" w:space="0" w:color="auto"/>
            </w:tcBorders>
          </w:tcPr>
          <w:p w:rsidR="00D2166F" w:rsidRPr="003F1B2F" w:rsidRDefault="00D2166F" w:rsidP="00F05CB3">
            <w:pPr>
              <w:ind w:firstLine="0"/>
              <w:rPr>
                <w:b/>
                <w:bCs/>
                <w:i/>
                <w:iCs/>
              </w:rPr>
            </w:pPr>
            <w:r w:rsidRPr="003F1B2F">
              <w:rPr>
                <w:bCs/>
                <w:iCs/>
              </w:rPr>
              <w:t>Работа с электронными библи</w:t>
            </w:r>
            <w:r w:rsidRPr="003F1B2F">
              <w:rPr>
                <w:bCs/>
                <w:iCs/>
              </w:rPr>
              <w:t>о</w:t>
            </w:r>
            <w:r w:rsidRPr="003F1B2F">
              <w:rPr>
                <w:bCs/>
                <w:iCs/>
              </w:rPr>
              <w:t>теками.</w:t>
            </w:r>
            <w:r w:rsidR="007C4A0E">
              <w:rPr>
                <w:bCs/>
                <w:iCs/>
              </w:rPr>
              <w:t xml:space="preserve">  Выполнение курсовой </w:t>
            </w:r>
            <w:r w:rsidR="007C4A0E">
              <w:rPr>
                <w:bCs/>
                <w:iCs/>
              </w:rPr>
              <w:lastRenderedPageBreak/>
              <w:t>работы п.6.4.</w:t>
            </w:r>
          </w:p>
        </w:tc>
        <w:tc>
          <w:tcPr>
            <w:tcW w:w="973" w:type="pct"/>
            <w:tcBorders>
              <w:top w:val="single" w:sz="4" w:space="0" w:color="auto"/>
              <w:left w:val="single" w:sz="4" w:space="0" w:color="auto"/>
              <w:bottom w:val="single" w:sz="4" w:space="0" w:color="auto"/>
              <w:right w:val="single" w:sz="4" w:space="0" w:color="auto"/>
            </w:tcBorders>
          </w:tcPr>
          <w:p w:rsidR="00D2166F" w:rsidRDefault="007C4A0E" w:rsidP="007C4A0E">
            <w:pPr>
              <w:pStyle w:val="af7"/>
              <w:tabs>
                <w:tab w:val="left" w:pos="993"/>
              </w:tabs>
              <w:spacing w:before="0" w:beforeAutospacing="0" w:after="0" w:afterAutospacing="0"/>
              <w:ind w:firstLine="22"/>
              <w:jc w:val="center"/>
              <w:rPr>
                <w:bCs/>
                <w:iCs/>
              </w:rPr>
            </w:pPr>
            <w:r>
              <w:rPr>
                <w:bCs/>
                <w:iCs/>
                <w:sz w:val="24"/>
              </w:rPr>
              <w:lastRenderedPageBreak/>
              <w:t>Результаты решения ку</w:t>
            </w:r>
            <w:r>
              <w:rPr>
                <w:bCs/>
                <w:iCs/>
                <w:sz w:val="24"/>
              </w:rPr>
              <w:t>р</w:t>
            </w:r>
            <w:r>
              <w:rPr>
                <w:bCs/>
                <w:iCs/>
                <w:sz w:val="24"/>
              </w:rPr>
              <w:lastRenderedPageBreak/>
              <w:t>совой работы</w:t>
            </w:r>
          </w:p>
        </w:tc>
        <w:tc>
          <w:tcPr>
            <w:tcW w:w="368" w:type="pct"/>
            <w:tcBorders>
              <w:top w:val="single" w:sz="4" w:space="0" w:color="auto"/>
              <w:left w:val="single" w:sz="4" w:space="0" w:color="auto"/>
              <w:bottom w:val="single" w:sz="4" w:space="0" w:color="auto"/>
              <w:right w:val="single" w:sz="4" w:space="0" w:color="auto"/>
            </w:tcBorders>
          </w:tcPr>
          <w:p w:rsidR="00D2166F" w:rsidRPr="00D4296E" w:rsidRDefault="00D2166F" w:rsidP="00F05CB3">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lastRenderedPageBreak/>
              <w:t>ОПК-2;</w:t>
            </w:r>
            <w:r w:rsidRPr="00D4296E">
              <w:rPr>
                <w:rStyle w:val="FontStyle31"/>
                <w:rFonts w:ascii="Times New Roman" w:hAnsi="Times New Roman" w:cs="Times New Roman"/>
                <w:sz w:val="24"/>
                <w:szCs w:val="24"/>
              </w:rPr>
              <w:br/>
              <w:t>ПК-4;</w:t>
            </w:r>
          </w:p>
          <w:p w:rsidR="00D2166F" w:rsidRPr="00D4296E" w:rsidRDefault="00D2166F" w:rsidP="00F05CB3">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lastRenderedPageBreak/>
              <w:t>зув</w:t>
            </w:r>
          </w:p>
        </w:tc>
      </w:tr>
      <w:tr w:rsidR="00D2166F" w:rsidRPr="00C17915" w:rsidTr="00540014">
        <w:trPr>
          <w:trHeight w:val="268"/>
        </w:trPr>
        <w:tc>
          <w:tcPr>
            <w:tcW w:w="1390"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2166F" w:rsidRDefault="00D2166F" w:rsidP="00F05CB3">
            <w:pPr>
              <w:pStyle w:val="Style14"/>
              <w:widowControl/>
              <w:tabs>
                <w:tab w:val="left" w:pos="435"/>
              </w:tabs>
              <w:ind w:firstLine="0"/>
            </w:pPr>
            <w:r>
              <w:lastRenderedPageBreak/>
              <w:t>Итого по разделу</w:t>
            </w:r>
          </w:p>
        </w:tc>
        <w:tc>
          <w:tcPr>
            <w:tcW w:w="189"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2166F" w:rsidRDefault="00D2166F" w:rsidP="00F05CB3">
            <w:pPr>
              <w:pStyle w:val="Style14"/>
              <w:widowControl/>
              <w:ind w:firstLine="0"/>
            </w:pPr>
            <w:r w:rsidRPr="00927D96">
              <w:t>4</w:t>
            </w:r>
          </w:p>
        </w:tc>
        <w:tc>
          <w:tcPr>
            <w:tcW w:w="143"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2166F" w:rsidRPr="001227FC" w:rsidRDefault="00D2166F" w:rsidP="00F05CB3">
            <w:pPr>
              <w:pStyle w:val="Style14"/>
              <w:widowControl/>
              <w:ind w:firstLine="0"/>
            </w:pPr>
          </w:p>
        </w:tc>
        <w:tc>
          <w:tcPr>
            <w:tcW w:w="239"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2166F" w:rsidRPr="00B33BCD" w:rsidRDefault="00D2166F" w:rsidP="00F05CB3">
            <w:pPr>
              <w:pStyle w:val="Style14"/>
              <w:widowControl/>
              <w:ind w:firstLine="0"/>
            </w:pPr>
          </w:p>
        </w:tc>
        <w:tc>
          <w:tcPr>
            <w:tcW w:w="293"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2166F" w:rsidRPr="00B33BCD" w:rsidRDefault="00D2166F" w:rsidP="00F05CB3">
            <w:pPr>
              <w:pStyle w:val="Style14"/>
              <w:widowControl/>
              <w:ind w:firstLine="0"/>
            </w:pPr>
            <w:r>
              <w:t>12/6И</w:t>
            </w:r>
          </w:p>
        </w:tc>
        <w:tc>
          <w:tcPr>
            <w:tcW w:w="227"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2166F" w:rsidRPr="00E60F0B" w:rsidRDefault="00D2166F" w:rsidP="00540014">
            <w:pPr>
              <w:ind w:firstLine="0"/>
              <w:jc w:val="center"/>
              <w:rPr>
                <w:b/>
                <w:i/>
              </w:rPr>
            </w:pPr>
            <w:r w:rsidRPr="00E60F0B">
              <w:t>1</w:t>
            </w:r>
            <w:r w:rsidR="00451182">
              <w:t>8</w:t>
            </w:r>
          </w:p>
        </w:tc>
        <w:tc>
          <w:tcPr>
            <w:tcW w:w="1178"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2166F" w:rsidRPr="00805243" w:rsidRDefault="00D2166F" w:rsidP="00F05CB3">
            <w:pPr>
              <w:pStyle w:val="Style14"/>
              <w:widowControl/>
              <w:tabs>
                <w:tab w:val="left" w:pos="435"/>
              </w:tabs>
            </w:pPr>
          </w:p>
        </w:tc>
        <w:tc>
          <w:tcPr>
            <w:tcW w:w="973"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2166F" w:rsidRPr="00805243" w:rsidRDefault="00D2166F" w:rsidP="007C4A0E">
            <w:pPr>
              <w:pStyle w:val="Style14"/>
              <w:widowControl/>
              <w:tabs>
                <w:tab w:val="left" w:pos="435"/>
              </w:tabs>
              <w:jc w:val="center"/>
            </w:pPr>
          </w:p>
        </w:tc>
        <w:tc>
          <w:tcPr>
            <w:tcW w:w="368"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2166F" w:rsidRPr="00D4296E" w:rsidRDefault="00D2166F" w:rsidP="00F05CB3">
            <w:pPr>
              <w:pStyle w:val="Style14"/>
              <w:widowControl/>
            </w:pPr>
          </w:p>
        </w:tc>
      </w:tr>
      <w:tr w:rsidR="00D2166F" w:rsidRPr="00C17915" w:rsidTr="00540014">
        <w:trPr>
          <w:trHeight w:val="268"/>
        </w:trPr>
        <w:tc>
          <w:tcPr>
            <w:tcW w:w="1390" w:type="pct"/>
            <w:tcBorders>
              <w:top w:val="single" w:sz="4" w:space="0" w:color="auto"/>
              <w:left w:val="single" w:sz="4" w:space="0" w:color="auto"/>
              <w:bottom w:val="single" w:sz="4" w:space="0" w:color="auto"/>
              <w:right w:val="single" w:sz="4" w:space="0" w:color="auto"/>
            </w:tcBorders>
          </w:tcPr>
          <w:p w:rsidR="00D2166F" w:rsidRPr="00805243" w:rsidRDefault="00D2166F" w:rsidP="00F05CB3">
            <w:pPr>
              <w:pStyle w:val="Style14"/>
              <w:widowControl/>
              <w:tabs>
                <w:tab w:val="left" w:pos="435"/>
              </w:tabs>
              <w:ind w:firstLine="0"/>
            </w:pPr>
            <w:r>
              <w:t>3</w:t>
            </w:r>
            <w:r w:rsidRPr="00805243">
              <w:t>. Раздел</w:t>
            </w:r>
            <w:r>
              <w:t>. Парогазовые установки</w:t>
            </w:r>
          </w:p>
        </w:tc>
        <w:tc>
          <w:tcPr>
            <w:tcW w:w="189"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jc w:val="center"/>
              <w:rPr>
                <w:b/>
                <w:i/>
              </w:rPr>
            </w:pPr>
          </w:p>
        </w:tc>
        <w:tc>
          <w:tcPr>
            <w:tcW w:w="143"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widowControl/>
              <w:jc w:val="center"/>
            </w:pPr>
          </w:p>
        </w:tc>
        <w:tc>
          <w:tcPr>
            <w:tcW w:w="239"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widowControl/>
              <w:jc w:val="center"/>
            </w:pPr>
          </w:p>
        </w:tc>
        <w:tc>
          <w:tcPr>
            <w:tcW w:w="293"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widowControl/>
              <w:jc w:val="center"/>
            </w:pPr>
          </w:p>
        </w:tc>
        <w:tc>
          <w:tcPr>
            <w:tcW w:w="227" w:type="pct"/>
            <w:tcBorders>
              <w:top w:val="single" w:sz="4" w:space="0" w:color="auto"/>
              <w:left w:val="single" w:sz="4" w:space="0" w:color="auto"/>
              <w:bottom w:val="single" w:sz="4" w:space="0" w:color="auto"/>
              <w:right w:val="single" w:sz="4" w:space="0" w:color="auto"/>
            </w:tcBorders>
          </w:tcPr>
          <w:p w:rsidR="00D2166F" w:rsidRPr="00681C62" w:rsidRDefault="00D2166F" w:rsidP="00540014">
            <w:pPr>
              <w:ind w:firstLine="0"/>
              <w:jc w:val="center"/>
              <w:rPr>
                <w:b/>
                <w:i/>
              </w:rPr>
            </w:pPr>
          </w:p>
        </w:tc>
        <w:tc>
          <w:tcPr>
            <w:tcW w:w="1178" w:type="pct"/>
            <w:tcBorders>
              <w:top w:val="single" w:sz="4" w:space="0" w:color="auto"/>
              <w:left w:val="single" w:sz="4" w:space="0" w:color="auto"/>
              <w:bottom w:val="single" w:sz="4" w:space="0" w:color="auto"/>
              <w:right w:val="single" w:sz="4" w:space="0" w:color="auto"/>
            </w:tcBorders>
          </w:tcPr>
          <w:p w:rsidR="00D2166F" w:rsidRPr="00805243" w:rsidRDefault="00D2166F" w:rsidP="00F05CB3">
            <w:pPr>
              <w:pStyle w:val="Style14"/>
              <w:widowControl/>
              <w:tabs>
                <w:tab w:val="left" w:pos="435"/>
              </w:tabs>
            </w:pPr>
          </w:p>
        </w:tc>
        <w:tc>
          <w:tcPr>
            <w:tcW w:w="973" w:type="pct"/>
            <w:tcBorders>
              <w:top w:val="single" w:sz="4" w:space="0" w:color="auto"/>
              <w:left w:val="single" w:sz="4" w:space="0" w:color="auto"/>
              <w:bottom w:val="single" w:sz="4" w:space="0" w:color="auto"/>
              <w:right w:val="single" w:sz="4" w:space="0" w:color="auto"/>
            </w:tcBorders>
          </w:tcPr>
          <w:p w:rsidR="00D2166F" w:rsidRPr="00681C62" w:rsidRDefault="00D2166F" w:rsidP="007C4A0E">
            <w:pPr>
              <w:pStyle w:val="Style14"/>
              <w:widowControl/>
              <w:tabs>
                <w:tab w:val="left" w:pos="435"/>
              </w:tabs>
              <w:jc w:val="center"/>
            </w:pPr>
          </w:p>
        </w:tc>
        <w:tc>
          <w:tcPr>
            <w:tcW w:w="368" w:type="pct"/>
            <w:tcBorders>
              <w:top w:val="single" w:sz="4" w:space="0" w:color="auto"/>
              <w:left w:val="single" w:sz="4" w:space="0" w:color="auto"/>
              <w:bottom w:val="single" w:sz="4" w:space="0" w:color="auto"/>
              <w:right w:val="single" w:sz="4" w:space="0" w:color="auto"/>
            </w:tcBorders>
          </w:tcPr>
          <w:p w:rsidR="00D2166F" w:rsidRPr="00D4296E" w:rsidRDefault="00D2166F" w:rsidP="00F05CB3">
            <w:pPr>
              <w:pStyle w:val="Style14"/>
              <w:widowControl/>
            </w:pPr>
          </w:p>
        </w:tc>
      </w:tr>
      <w:tr w:rsidR="00D2166F" w:rsidRPr="00C17915" w:rsidTr="00540014">
        <w:trPr>
          <w:trHeight w:val="268"/>
        </w:trPr>
        <w:tc>
          <w:tcPr>
            <w:tcW w:w="1390" w:type="pct"/>
            <w:tcBorders>
              <w:top w:val="single" w:sz="4" w:space="0" w:color="auto"/>
              <w:left w:val="single" w:sz="4" w:space="0" w:color="auto"/>
              <w:bottom w:val="single" w:sz="4" w:space="0" w:color="auto"/>
              <w:right w:val="single" w:sz="4" w:space="0" w:color="auto"/>
            </w:tcBorders>
          </w:tcPr>
          <w:p w:rsidR="00D2166F" w:rsidRPr="00805243" w:rsidRDefault="00D2166F" w:rsidP="00F05CB3">
            <w:pPr>
              <w:pStyle w:val="Style14"/>
              <w:widowControl/>
              <w:tabs>
                <w:tab w:val="left" w:pos="435"/>
              </w:tabs>
              <w:ind w:firstLine="0"/>
            </w:pPr>
            <w:r>
              <w:t>3.1 Расчет эффективности варианта с котлом-утилизатором.</w:t>
            </w:r>
          </w:p>
        </w:tc>
        <w:tc>
          <w:tcPr>
            <w:tcW w:w="189" w:type="pct"/>
            <w:tcBorders>
              <w:top w:val="single" w:sz="4" w:space="0" w:color="auto"/>
              <w:left w:val="single" w:sz="4" w:space="0" w:color="auto"/>
              <w:bottom w:val="single" w:sz="4" w:space="0" w:color="auto"/>
              <w:right w:val="single" w:sz="4" w:space="0" w:color="auto"/>
            </w:tcBorders>
          </w:tcPr>
          <w:p w:rsidR="00D2166F" w:rsidRDefault="00D2166F" w:rsidP="00F05CB3">
            <w:pPr>
              <w:pStyle w:val="Style14"/>
              <w:widowControl/>
              <w:ind w:firstLine="0"/>
            </w:pPr>
            <w:r w:rsidRPr="00927D96">
              <w:t>4</w:t>
            </w:r>
          </w:p>
        </w:tc>
        <w:tc>
          <w:tcPr>
            <w:tcW w:w="143"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widowControl/>
              <w:jc w:val="center"/>
            </w:pPr>
          </w:p>
        </w:tc>
        <w:tc>
          <w:tcPr>
            <w:tcW w:w="239"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widowControl/>
              <w:jc w:val="center"/>
            </w:pPr>
          </w:p>
        </w:tc>
        <w:tc>
          <w:tcPr>
            <w:tcW w:w="293" w:type="pct"/>
            <w:tcBorders>
              <w:top w:val="single" w:sz="4" w:space="0" w:color="auto"/>
              <w:left w:val="single" w:sz="4" w:space="0" w:color="auto"/>
              <w:bottom w:val="single" w:sz="4" w:space="0" w:color="auto"/>
              <w:right w:val="single" w:sz="4" w:space="0" w:color="auto"/>
            </w:tcBorders>
          </w:tcPr>
          <w:p w:rsidR="00D2166F" w:rsidRPr="00263987" w:rsidRDefault="00D2166F" w:rsidP="00F05CB3">
            <w:pPr>
              <w:pStyle w:val="Style14"/>
              <w:ind w:firstLine="0"/>
            </w:pPr>
            <w:r w:rsidRPr="00263987">
              <w:t>2</w:t>
            </w:r>
          </w:p>
        </w:tc>
        <w:tc>
          <w:tcPr>
            <w:tcW w:w="227" w:type="pct"/>
            <w:tcBorders>
              <w:top w:val="single" w:sz="4" w:space="0" w:color="auto"/>
              <w:left w:val="single" w:sz="4" w:space="0" w:color="auto"/>
              <w:bottom w:val="single" w:sz="4" w:space="0" w:color="auto"/>
              <w:right w:val="single" w:sz="4" w:space="0" w:color="auto"/>
            </w:tcBorders>
          </w:tcPr>
          <w:p w:rsidR="00D2166F" w:rsidRPr="00E60F0B" w:rsidRDefault="00451182" w:rsidP="00540014">
            <w:pPr>
              <w:ind w:firstLine="0"/>
              <w:jc w:val="center"/>
              <w:rPr>
                <w:b/>
                <w:i/>
              </w:rPr>
            </w:pPr>
            <w:r>
              <w:t>2</w:t>
            </w:r>
          </w:p>
        </w:tc>
        <w:tc>
          <w:tcPr>
            <w:tcW w:w="1178"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widowControl/>
              <w:tabs>
                <w:tab w:val="left" w:pos="435"/>
              </w:tabs>
              <w:ind w:firstLine="0"/>
            </w:pPr>
            <w:proofErr w:type="gramStart"/>
            <w:r w:rsidRPr="00681C62">
              <w:t>Поиск дополнительной инфо</w:t>
            </w:r>
            <w:r w:rsidRPr="00681C62">
              <w:t>р</w:t>
            </w:r>
            <w:r w:rsidRPr="00681C62">
              <w:t>мации по заданной теме (работа с библиографическим матери</w:t>
            </w:r>
            <w:r w:rsidRPr="00681C62">
              <w:t>а</w:t>
            </w:r>
            <w:r w:rsidRPr="00681C62">
              <w:t>лами, справочниками, каталог</w:t>
            </w:r>
            <w:r w:rsidRPr="00681C62">
              <w:t>а</w:t>
            </w:r>
            <w:r w:rsidRPr="00681C62">
              <w:t>ми, словарями, энциклопеди</w:t>
            </w:r>
            <w:r w:rsidRPr="00681C62">
              <w:t>я</w:t>
            </w:r>
            <w:r w:rsidRPr="00681C62">
              <w:t>ми).</w:t>
            </w:r>
            <w:proofErr w:type="gramEnd"/>
            <w:r w:rsidR="007C4A0E">
              <w:t xml:space="preserve"> </w:t>
            </w:r>
            <w:r w:rsidR="007C4A0E">
              <w:rPr>
                <w:bCs/>
                <w:iCs/>
              </w:rPr>
              <w:t xml:space="preserve"> Выполнение курсовой р</w:t>
            </w:r>
            <w:r w:rsidR="007C4A0E">
              <w:rPr>
                <w:bCs/>
                <w:iCs/>
              </w:rPr>
              <w:t>а</w:t>
            </w:r>
            <w:r w:rsidR="007C4A0E">
              <w:rPr>
                <w:bCs/>
                <w:iCs/>
              </w:rPr>
              <w:t>боты п.6.4.</w:t>
            </w:r>
          </w:p>
        </w:tc>
        <w:tc>
          <w:tcPr>
            <w:tcW w:w="973" w:type="pct"/>
            <w:tcBorders>
              <w:top w:val="single" w:sz="4" w:space="0" w:color="auto"/>
              <w:left w:val="single" w:sz="4" w:space="0" w:color="auto"/>
              <w:bottom w:val="single" w:sz="4" w:space="0" w:color="auto"/>
              <w:right w:val="single" w:sz="4" w:space="0" w:color="auto"/>
            </w:tcBorders>
          </w:tcPr>
          <w:p w:rsidR="00D2166F" w:rsidRPr="00681C62" w:rsidRDefault="007C4A0E" w:rsidP="007C4A0E">
            <w:pPr>
              <w:pStyle w:val="Style14"/>
              <w:widowControl/>
              <w:tabs>
                <w:tab w:val="left" w:pos="435"/>
              </w:tabs>
              <w:jc w:val="center"/>
            </w:pPr>
            <w:r>
              <w:rPr>
                <w:bCs/>
                <w:iCs/>
              </w:rPr>
              <w:t>Результаты решения курсовой работы</w:t>
            </w:r>
            <w:proofErr w:type="gramStart"/>
            <w:r w:rsidRPr="00681C62">
              <w:t xml:space="preserve"> </w:t>
            </w:r>
            <w:r w:rsidR="00D2166F" w:rsidRPr="00681C62">
              <w:t>)</w:t>
            </w:r>
            <w:proofErr w:type="gramEnd"/>
          </w:p>
        </w:tc>
        <w:tc>
          <w:tcPr>
            <w:tcW w:w="368" w:type="pct"/>
            <w:tcBorders>
              <w:top w:val="single" w:sz="4" w:space="0" w:color="auto"/>
              <w:left w:val="single" w:sz="4" w:space="0" w:color="auto"/>
              <w:bottom w:val="single" w:sz="4" w:space="0" w:color="auto"/>
              <w:right w:val="single" w:sz="4" w:space="0" w:color="auto"/>
            </w:tcBorders>
          </w:tcPr>
          <w:p w:rsidR="00D2166F" w:rsidRPr="00D4296E" w:rsidRDefault="00D2166F" w:rsidP="00F05CB3">
            <w:pPr>
              <w:pStyle w:val="Style14"/>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D2166F" w:rsidRPr="00D4296E" w:rsidRDefault="00D2166F" w:rsidP="00F05CB3">
            <w:pPr>
              <w:pStyle w:val="Style14"/>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D2166F" w:rsidRPr="00C17915" w:rsidTr="00540014">
        <w:trPr>
          <w:trHeight w:val="268"/>
        </w:trPr>
        <w:tc>
          <w:tcPr>
            <w:tcW w:w="1390" w:type="pct"/>
            <w:tcBorders>
              <w:top w:val="single" w:sz="4" w:space="0" w:color="auto"/>
              <w:left w:val="single" w:sz="4" w:space="0" w:color="auto"/>
              <w:bottom w:val="single" w:sz="4" w:space="0" w:color="auto"/>
              <w:right w:val="single" w:sz="4" w:space="0" w:color="auto"/>
            </w:tcBorders>
          </w:tcPr>
          <w:p w:rsidR="00D2166F" w:rsidRPr="00805243" w:rsidRDefault="00D2166F" w:rsidP="00F05CB3">
            <w:pPr>
              <w:pStyle w:val="Style14"/>
              <w:widowControl/>
              <w:tabs>
                <w:tab w:val="left" w:pos="435"/>
              </w:tabs>
              <w:ind w:firstLine="0"/>
            </w:pPr>
            <w:r>
              <w:t>3.2 Расчет эффективности варианта со сбросом в котел.</w:t>
            </w:r>
          </w:p>
        </w:tc>
        <w:tc>
          <w:tcPr>
            <w:tcW w:w="189" w:type="pct"/>
            <w:tcBorders>
              <w:top w:val="single" w:sz="4" w:space="0" w:color="auto"/>
              <w:left w:val="single" w:sz="4" w:space="0" w:color="auto"/>
              <w:bottom w:val="single" w:sz="4" w:space="0" w:color="auto"/>
              <w:right w:val="single" w:sz="4" w:space="0" w:color="auto"/>
            </w:tcBorders>
          </w:tcPr>
          <w:p w:rsidR="00D2166F" w:rsidRDefault="00D2166F" w:rsidP="00F05CB3">
            <w:pPr>
              <w:pStyle w:val="Style14"/>
              <w:widowControl/>
              <w:ind w:firstLine="0"/>
            </w:pPr>
            <w:r w:rsidRPr="00927D96">
              <w:t>4</w:t>
            </w:r>
          </w:p>
        </w:tc>
        <w:tc>
          <w:tcPr>
            <w:tcW w:w="143"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widowControl/>
              <w:jc w:val="center"/>
            </w:pPr>
          </w:p>
        </w:tc>
        <w:tc>
          <w:tcPr>
            <w:tcW w:w="239"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widowControl/>
              <w:jc w:val="center"/>
            </w:pPr>
          </w:p>
        </w:tc>
        <w:tc>
          <w:tcPr>
            <w:tcW w:w="293" w:type="pct"/>
            <w:tcBorders>
              <w:top w:val="single" w:sz="4" w:space="0" w:color="auto"/>
              <w:left w:val="single" w:sz="4" w:space="0" w:color="auto"/>
              <w:bottom w:val="single" w:sz="4" w:space="0" w:color="auto"/>
              <w:right w:val="single" w:sz="4" w:space="0" w:color="auto"/>
            </w:tcBorders>
          </w:tcPr>
          <w:p w:rsidR="00D2166F" w:rsidRPr="00263987" w:rsidRDefault="00D2166F" w:rsidP="00F05CB3">
            <w:pPr>
              <w:pStyle w:val="Style14"/>
              <w:ind w:firstLine="0"/>
            </w:pPr>
            <w:r w:rsidRPr="00263987">
              <w:t>2</w:t>
            </w:r>
          </w:p>
        </w:tc>
        <w:tc>
          <w:tcPr>
            <w:tcW w:w="227" w:type="pct"/>
            <w:tcBorders>
              <w:top w:val="single" w:sz="4" w:space="0" w:color="auto"/>
              <w:left w:val="single" w:sz="4" w:space="0" w:color="auto"/>
              <w:bottom w:val="single" w:sz="4" w:space="0" w:color="auto"/>
              <w:right w:val="single" w:sz="4" w:space="0" w:color="auto"/>
            </w:tcBorders>
          </w:tcPr>
          <w:p w:rsidR="00D2166F" w:rsidRPr="00484018" w:rsidRDefault="00451182" w:rsidP="00540014">
            <w:pPr>
              <w:ind w:firstLine="0"/>
              <w:jc w:val="center"/>
            </w:pPr>
            <w:r>
              <w:t>3</w:t>
            </w:r>
          </w:p>
        </w:tc>
        <w:tc>
          <w:tcPr>
            <w:tcW w:w="1178" w:type="pct"/>
            <w:tcBorders>
              <w:top w:val="single" w:sz="4" w:space="0" w:color="auto"/>
              <w:left w:val="single" w:sz="4" w:space="0" w:color="auto"/>
              <w:bottom w:val="single" w:sz="4" w:space="0" w:color="auto"/>
              <w:right w:val="single" w:sz="4" w:space="0" w:color="auto"/>
            </w:tcBorders>
          </w:tcPr>
          <w:p w:rsidR="00D2166F" w:rsidRPr="00681C62" w:rsidRDefault="007C4A0E" w:rsidP="00F05CB3">
            <w:pPr>
              <w:pStyle w:val="Style14"/>
              <w:widowControl/>
              <w:tabs>
                <w:tab w:val="left" w:pos="435"/>
              </w:tabs>
              <w:ind w:firstLine="0"/>
            </w:pPr>
            <w:r>
              <w:rPr>
                <w:bCs/>
                <w:iCs/>
              </w:rPr>
              <w:t>Выполнение курсовой работы п.6.4.</w:t>
            </w:r>
          </w:p>
        </w:tc>
        <w:tc>
          <w:tcPr>
            <w:tcW w:w="973" w:type="pct"/>
            <w:tcBorders>
              <w:top w:val="single" w:sz="4" w:space="0" w:color="auto"/>
              <w:left w:val="single" w:sz="4" w:space="0" w:color="auto"/>
              <w:bottom w:val="single" w:sz="4" w:space="0" w:color="auto"/>
              <w:right w:val="single" w:sz="4" w:space="0" w:color="auto"/>
            </w:tcBorders>
          </w:tcPr>
          <w:p w:rsidR="00D2166F" w:rsidRPr="00681C62" w:rsidRDefault="007C4A0E" w:rsidP="007C4A0E">
            <w:pPr>
              <w:pStyle w:val="Style14"/>
              <w:widowControl/>
              <w:tabs>
                <w:tab w:val="left" w:pos="435"/>
              </w:tabs>
              <w:jc w:val="center"/>
            </w:pPr>
            <w:r>
              <w:rPr>
                <w:bCs/>
                <w:iCs/>
              </w:rPr>
              <w:t>Результаты решения курсовой работы</w:t>
            </w:r>
          </w:p>
        </w:tc>
        <w:tc>
          <w:tcPr>
            <w:tcW w:w="368" w:type="pct"/>
            <w:tcBorders>
              <w:top w:val="single" w:sz="4" w:space="0" w:color="auto"/>
              <w:left w:val="single" w:sz="4" w:space="0" w:color="auto"/>
              <w:bottom w:val="single" w:sz="4" w:space="0" w:color="auto"/>
              <w:right w:val="single" w:sz="4" w:space="0" w:color="auto"/>
            </w:tcBorders>
          </w:tcPr>
          <w:p w:rsidR="00D2166F" w:rsidRPr="00D4296E" w:rsidRDefault="00D2166F" w:rsidP="00F05CB3">
            <w:pPr>
              <w:pStyle w:val="Style14"/>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D2166F" w:rsidRPr="00D4296E" w:rsidRDefault="00D2166F" w:rsidP="00F05CB3">
            <w:pPr>
              <w:pStyle w:val="Style14"/>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D2166F" w:rsidRPr="00C17915" w:rsidTr="00540014">
        <w:trPr>
          <w:trHeight w:val="268"/>
        </w:trPr>
        <w:tc>
          <w:tcPr>
            <w:tcW w:w="1390" w:type="pct"/>
            <w:tcBorders>
              <w:top w:val="single" w:sz="4" w:space="0" w:color="auto"/>
              <w:left w:val="single" w:sz="4" w:space="0" w:color="auto"/>
              <w:bottom w:val="single" w:sz="4" w:space="0" w:color="auto"/>
              <w:right w:val="single" w:sz="4" w:space="0" w:color="auto"/>
            </w:tcBorders>
          </w:tcPr>
          <w:p w:rsidR="00D2166F" w:rsidRPr="00805243" w:rsidRDefault="00D2166F" w:rsidP="00F05CB3">
            <w:pPr>
              <w:pStyle w:val="Style14"/>
              <w:widowControl/>
              <w:tabs>
                <w:tab w:val="left" w:pos="435"/>
              </w:tabs>
              <w:ind w:firstLine="0"/>
            </w:pPr>
            <w:r>
              <w:t>3.3. Расчет эффективности варианта с параллельной работой</w:t>
            </w:r>
          </w:p>
        </w:tc>
        <w:tc>
          <w:tcPr>
            <w:tcW w:w="189" w:type="pct"/>
            <w:tcBorders>
              <w:top w:val="single" w:sz="4" w:space="0" w:color="auto"/>
              <w:left w:val="single" w:sz="4" w:space="0" w:color="auto"/>
              <w:bottom w:val="single" w:sz="4" w:space="0" w:color="auto"/>
              <w:right w:val="single" w:sz="4" w:space="0" w:color="auto"/>
            </w:tcBorders>
          </w:tcPr>
          <w:p w:rsidR="00D2166F" w:rsidRDefault="00D2166F" w:rsidP="00F05CB3">
            <w:pPr>
              <w:pStyle w:val="Style14"/>
              <w:widowControl/>
              <w:ind w:firstLine="0"/>
            </w:pPr>
            <w:r w:rsidRPr="00927D96">
              <w:t>4</w:t>
            </w:r>
          </w:p>
        </w:tc>
        <w:tc>
          <w:tcPr>
            <w:tcW w:w="143"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widowControl/>
              <w:jc w:val="center"/>
            </w:pPr>
          </w:p>
        </w:tc>
        <w:tc>
          <w:tcPr>
            <w:tcW w:w="239"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widowControl/>
              <w:jc w:val="center"/>
            </w:pPr>
          </w:p>
        </w:tc>
        <w:tc>
          <w:tcPr>
            <w:tcW w:w="293" w:type="pct"/>
            <w:tcBorders>
              <w:top w:val="single" w:sz="4" w:space="0" w:color="auto"/>
              <w:left w:val="single" w:sz="4" w:space="0" w:color="auto"/>
              <w:bottom w:val="single" w:sz="4" w:space="0" w:color="auto"/>
              <w:right w:val="single" w:sz="4" w:space="0" w:color="auto"/>
            </w:tcBorders>
          </w:tcPr>
          <w:p w:rsidR="00D2166F" w:rsidRPr="00263987" w:rsidRDefault="00D2166F" w:rsidP="00F05CB3">
            <w:pPr>
              <w:pStyle w:val="Style14"/>
              <w:ind w:firstLine="0"/>
            </w:pPr>
            <w:r w:rsidRPr="00263987">
              <w:t>2</w:t>
            </w:r>
            <w:r>
              <w:t>/</w:t>
            </w:r>
            <w:r w:rsidR="00451182">
              <w:t>2</w:t>
            </w:r>
            <w:r>
              <w:t>И</w:t>
            </w:r>
          </w:p>
        </w:tc>
        <w:tc>
          <w:tcPr>
            <w:tcW w:w="227" w:type="pct"/>
            <w:tcBorders>
              <w:top w:val="single" w:sz="4" w:space="0" w:color="auto"/>
              <w:left w:val="single" w:sz="4" w:space="0" w:color="auto"/>
              <w:bottom w:val="single" w:sz="4" w:space="0" w:color="auto"/>
              <w:right w:val="single" w:sz="4" w:space="0" w:color="auto"/>
            </w:tcBorders>
          </w:tcPr>
          <w:p w:rsidR="00D2166F" w:rsidRPr="00484018" w:rsidRDefault="00451182" w:rsidP="00540014">
            <w:pPr>
              <w:ind w:firstLine="0"/>
              <w:jc w:val="center"/>
            </w:pPr>
            <w:r>
              <w:t>4</w:t>
            </w:r>
          </w:p>
        </w:tc>
        <w:tc>
          <w:tcPr>
            <w:tcW w:w="1178"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widowControl/>
              <w:tabs>
                <w:tab w:val="left" w:pos="435"/>
              </w:tabs>
              <w:ind w:firstLine="0"/>
            </w:pPr>
            <w:r w:rsidRPr="00681C62">
              <w:t>Работа с электронными библи</w:t>
            </w:r>
            <w:r w:rsidRPr="00681C62">
              <w:t>о</w:t>
            </w:r>
            <w:r w:rsidRPr="00681C62">
              <w:t>теками.</w:t>
            </w:r>
            <w:r w:rsidR="007C4A0E">
              <w:t xml:space="preserve"> </w:t>
            </w:r>
            <w:r w:rsidR="007C4A0E">
              <w:rPr>
                <w:bCs/>
                <w:iCs/>
              </w:rPr>
              <w:t xml:space="preserve"> Выполнение курсовой работы п.6.4.</w:t>
            </w:r>
          </w:p>
        </w:tc>
        <w:tc>
          <w:tcPr>
            <w:tcW w:w="973" w:type="pct"/>
            <w:tcBorders>
              <w:top w:val="single" w:sz="4" w:space="0" w:color="auto"/>
              <w:left w:val="single" w:sz="4" w:space="0" w:color="auto"/>
              <w:bottom w:val="single" w:sz="4" w:space="0" w:color="auto"/>
              <w:right w:val="single" w:sz="4" w:space="0" w:color="auto"/>
            </w:tcBorders>
          </w:tcPr>
          <w:p w:rsidR="00D2166F" w:rsidRPr="00681C62" w:rsidRDefault="007C4A0E" w:rsidP="007C4A0E">
            <w:pPr>
              <w:pStyle w:val="Style14"/>
              <w:widowControl/>
              <w:tabs>
                <w:tab w:val="left" w:pos="435"/>
              </w:tabs>
              <w:jc w:val="center"/>
            </w:pPr>
            <w:r>
              <w:rPr>
                <w:bCs/>
                <w:iCs/>
              </w:rPr>
              <w:t>Результаты решения курсовой работы</w:t>
            </w:r>
          </w:p>
        </w:tc>
        <w:tc>
          <w:tcPr>
            <w:tcW w:w="368" w:type="pct"/>
            <w:tcBorders>
              <w:top w:val="single" w:sz="4" w:space="0" w:color="auto"/>
              <w:left w:val="single" w:sz="4" w:space="0" w:color="auto"/>
              <w:bottom w:val="single" w:sz="4" w:space="0" w:color="auto"/>
              <w:right w:val="single" w:sz="4" w:space="0" w:color="auto"/>
            </w:tcBorders>
          </w:tcPr>
          <w:p w:rsidR="00D2166F" w:rsidRPr="00D4296E" w:rsidRDefault="00D2166F" w:rsidP="00F05CB3">
            <w:pPr>
              <w:pStyle w:val="Style14"/>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D2166F" w:rsidRPr="00D4296E" w:rsidRDefault="00D2166F" w:rsidP="00F05CB3">
            <w:pPr>
              <w:pStyle w:val="Style14"/>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D2166F" w:rsidRPr="00C17915" w:rsidTr="00540014">
        <w:trPr>
          <w:trHeight w:val="268"/>
        </w:trPr>
        <w:tc>
          <w:tcPr>
            <w:tcW w:w="1390" w:type="pct"/>
            <w:tcBorders>
              <w:top w:val="single" w:sz="4" w:space="0" w:color="auto"/>
              <w:left w:val="single" w:sz="4" w:space="0" w:color="auto"/>
              <w:bottom w:val="single" w:sz="4" w:space="0" w:color="auto"/>
              <w:right w:val="single" w:sz="4" w:space="0" w:color="auto"/>
            </w:tcBorders>
          </w:tcPr>
          <w:p w:rsidR="00D2166F" w:rsidRDefault="00D2166F" w:rsidP="00F05CB3">
            <w:pPr>
              <w:pStyle w:val="Style14"/>
              <w:widowControl/>
              <w:tabs>
                <w:tab w:val="left" w:pos="435"/>
              </w:tabs>
              <w:ind w:firstLine="0"/>
            </w:pPr>
            <w:r>
              <w:t>3.4 Расчет эффективности варианта замкнутой ПГУ</w:t>
            </w:r>
          </w:p>
        </w:tc>
        <w:tc>
          <w:tcPr>
            <w:tcW w:w="189" w:type="pct"/>
            <w:tcBorders>
              <w:top w:val="single" w:sz="4" w:space="0" w:color="auto"/>
              <w:left w:val="single" w:sz="4" w:space="0" w:color="auto"/>
              <w:bottom w:val="single" w:sz="4" w:space="0" w:color="auto"/>
              <w:right w:val="single" w:sz="4" w:space="0" w:color="auto"/>
            </w:tcBorders>
          </w:tcPr>
          <w:p w:rsidR="00D2166F" w:rsidRDefault="00D2166F" w:rsidP="00F05CB3">
            <w:pPr>
              <w:pStyle w:val="Style14"/>
              <w:widowControl/>
              <w:ind w:firstLine="0"/>
            </w:pPr>
            <w:r w:rsidRPr="00927D96">
              <w:t>4</w:t>
            </w:r>
          </w:p>
        </w:tc>
        <w:tc>
          <w:tcPr>
            <w:tcW w:w="143"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widowControl/>
              <w:jc w:val="center"/>
            </w:pPr>
          </w:p>
        </w:tc>
        <w:tc>
          <w:tcPr>
            <w:tcW w:w="239"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widowControl/>
              <w:jc w:val="center"/>
            </w:pPr>
          </w:p>
        </w:tc>
        <w:tc>
          <w:tcPr>
            <w:tcW w:w="293" w:type="pct"/>
            <w:tcBorders>
              <w:top w:val="single" w:sz="4" w:space="0" w:color="auto"/>
              <w:left w:val="single" w:sz="4" w:space="0" w:color="auto"/>
              <w:bottom w:val="single" w:sz="4" w:space="0" w:color="auto"/>
              <w:right w:val="single" w:sz="4" w:space="0" w:color="auto"/>
            </w:tcBorders>
          </w:tcPr>
          <w:p w:rsidR="00D2166F" w:rsidRPr="00263987" w:rsidRDefault="00D2166F" w:rsidP="00F05CB3">
            <w:pPr>
              <w:pStyle w:val="Style14"/>
              <w:ind w:firstLine="0"/>
            </w:pPr>
            <w:r w:rsidRPr="00263987">
              <w:t>2</w:t>
            </w:r>
          </w:p>
        </w:tc>
        <w:tc>
          <w:tcPr>
            <w:tcW w:w="227" w:type="pct"/>
            <w:tcBorders>
              <w:top w:val="single" w:sz="4" w:space="0" w:color="auto"/>
              <w:left w:val="single" w:sz="4" w:space="0" w:color="auto"/>
              <w:bottom w:val="single" w:sz="4" w:space="0" w:color="auto"/>
              <w:right w:val="single" w:sz="4" w:space="0" w:color="auto"/>
            </w:tcBorders>
          </w:tcPr>
          <w:p w:rsidR="00D2166F" w:rsidRPr="00484018" w:rsidRDefault="00451182" w:rsidP="00540014">
            <w:pPr>
              <w:ind w:firstLine="0"/>
              <w:jc w:val="center"/>
            </w:pPr>
            <w:r>
              <w:t>6</w:t>
            </w:r>
          </w:p>
        </w:tc>
        <w:tc>
          <w:tcPr>
            <w:tcW w:w="1178"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widowControl/>
              <w:tabs>
                <w:tab w:val="left" w:pos="435"/>
              </w:tabs>
              <w:ind w:firstLine="0"/>
            </w:pPr>
            <w:proofErr w:type="gramStart"/>
            <w:r w:rsidRPr="00681C62">
              <w:t>Поиск дополнительной инфо</w:t>
            </w:r>
            <w:r w:rsidRPr="00681C62">
              <w:t>р</w:t>
            </w:r>
            <w:r w:rsidRPr="00681C62">
              <w:t>мации по заданной теме (работа с библиографическим матери</w:t>
            </w:r>
            <w:r w:rsidRPr="00681C62">
              <w:t>а</w:t>
            </w:r>
            <w:r w:rsidRPr="00681C62">
              <w:t>лами, справочниками, каталог</w:t>
            </w:r>
            <w:r w:rsidRPr="00681C62">
              <w:t>а</w:t>
            </w:r>
            <w:r w:rsidRPr="00681C62">
              <w:t>ми, словарями, энциклопеди</w:t>
            </w:r>
            <w:r w:rsidRPr="00681C62">
              <w:t>я</w:t>
            </w:r>
            <w:r w:rsidRPr="00681C62">
              <w:t>ми).</w:t>
            </w:r>
            <w:proofErr w:type="gramEnd"/>
            <w:r w:rsidR="007C4A0E">
              <w:t xml:space="preserve"> </w:t>
            </w:r>
            <w:r w:rsidR="007C4A0E">
              <w:rPr>
                <w:bCs/>
                <w:iCs/>
              </w:rPr>
              <w:t xml:space="preserve"> Выполнение курсовой р</w:t>
            </w:r>
            <w:r w:rsidR="007C4A0E">
              <w:rPr>
                <w:bCs/>
                <w:iCs/>
              </w:rPr>
              <w:t>а</w:t>
            </w:r>
            <w:r w:rsidR="007C4A0E">
              <w:rPr>
                <w:bCs/>
                <w:iCs/>
              </w:rPr>
              <w:t>боты п.6.4.</w:t>
            </w:r>
          </w:p>
        </w:tc>
        <w:tc>
          <w:tcPr>
            <w:tcW w:w="973" w:type="pct"/>
            <w:tcBorders>
              <w:top w:val="single" w:sz="4" w:space="0" w:color="auto"/>
              <w:left w:val="single" w:sz="4" w:space="0" w:color="auto"/>
              <w:bottom w:val="single" w:sz="4" w:space="0" w:color="auto"/>
              <w:right w:val="single" w:sz="4" w:space="0" w:color="auto"/>
            </w:tcBorders>
          </w:tcPr>
          <w:p w:rsidR="00D2166F" w:rsidRPr="00681C62" w:rsidRDefault="007C4A0E" w:rsidP="00F05CB3">
            <w:pPr>
              <w:pStyle w:val="Style14"/>
              <w:widowControl/>
              <w:tabs>
                <w:tab w:val="left" w:pos="435"/>
              </w:tabs>
              <w:jc w:val="center"/>
            </w:pPr>
            <w:r>
              <w:rPr>
                <w:bCs/>
                <w:iCs/>
              </w:rPr>
              <w:t>Результаты решения курсовой работы</w:t>
            </w:r>
            <w:r w:rsidRPr="00681C62">
              <w:t xml:space="preserve"> </w:t>
            </w:r>
          </w:p>
        </w:tc>
        <w:tc>
          <w:tcPr>
            <w:tcW w:w="368" w:type="pct"/>
            <w:tcBorders>
              <w:top w:val="single" w:sz="4" w:space="0" w:color="auto"/>
              <w:left w:val="single" w:sz="4" w:space="0" w:color="auto"/>
              <w:bottom w:val="single" w:sz="4" w:space="0" w:color="auto"/>
              <w:right w:val="single" w:sz="4" w:space="0" w:color="auto"/>
            </w:tcBorders>
          </w:tcPr>
          <w:p w:rsidR="00D2166F" w:rsidRPr="00D4296E" w:rsidRDefault="00D2166F" w:rsidP="00F05CB3">
            <w:pPr>
              <w:pStyle w:val="Style14"/>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D2166F" w:rsidRPr="00D4296E" w:rsidRDefault="00D2166F" w:rsidP="00F05CB3">
            <w:pPr>
              <w:pStyle w:val="Style14"/>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D2166F" w:rsidRPr="00C17915" w:rsidTr="00540014">
        <w:trPr>
          <w:trHeight w:val="268"/>
        </w:trPr>
        <w:tc>
          <w:tcPr>
            <w:tcW w:w="1390" w:type="pct"/>
            <w:tcBorders>
              <w:top w:val="single" w:sz="4" w:space="0" w:color="auto"/>
              <w:left w:val="single" w:sz="4" w:space="0" w:color="auto"/>
              <w:bottom w:val="single" w:sz="4" w:space="0" w:color="auto"/>
              <w:right w:val="single" w:sz="4" w:space="0" w:color="auto"/>
            </w:tcBorders>
          </w:tcPr>
          <w:p w:rsidR="00D2166F" w:rsidRDefault="00D2166F" w:rsidP="00F05CB3">
            <w:pPr>
              <w:pStyle w:val="Style14"/>
              <w:widowControl/>
              <w:tabs>
                <w:tab w:val="left" w:pos="435"/>
              </w:tabs>
              <w:ind w:firstLine="0"/>
            </w:pPr>
            <w:r>
              <w:t>3.5 Расчет эффективности варианта с полунезависимой схемой</w:t>
            </w:r>
          </w:p>
        </w:tc>
        <w:tc>
          <w:tcPr>
            <w:tcW w:w="189" w:type="pct"/>
            <w:tcBorders>
              <w:top w:val="single" w:sz="4" w:space="0" w:color="auto"/>
              <w:left w:val="single" w:sz="4" w:space="0" w:color="auto"/>
              <w:bottom w:val="single" w:sz="4" w:space="0" w:color="auto"/>
              <w:right w:val="single" w:sz="4" w:space="0" w:color="auto"/>
            </w:tcBorders>
          </w:tcPr>
          <w:p w:rsidR="00D2166F" w:rsidRDefault="00D2166F" w:rsidP="00F05CB3">
            <w:pPr>
              <w:pStyle w:val="Style14"/>
              <w:widowControl/>
              <w:ind w:firstLine="0"/>
            </w:pPr>
            <w:r w:rsidRPr="00927D96">
              <w:t>4</w:t>
            </w:r>
          </w:p>
        </w:tc>
        <w:tc>
          <w:tcPr>
            <w:tcW w:w="143"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widowControl/>
              <w:jc w:val="center"/>
            </w:pPr>
          </w:p>
        </w:tc>
        <w:tc>
          <w:tcPr>
            <w:tcW w:w="239"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widowControl/>
              <w:jc w:val="center"/>
            </w:pPr>
          </w:p>
        </w:tc>
        <w:tc>
          <w:tcPr>
            <w:tcW w:w="293" w:type="pct"/>
            <w:tcBorders>
              <w:top w:val="single" w:sz="4" w:space="0" w:color="auto"/>
              <w:left w:val="single" w:sz="4" w:space="0" w:color="auto"/>
              <w:bottom w:val="single" w:sz="4" w:space="0" w:color="auto"/>
              <w:right w:val="single" w:sz="4" w:space="0" w:color="auto"/>
            </w:tcBorders>
          </w:tcPr>
          <w:p w:rsidR="00D2166F" w:rsidRPr="00263987" w:rsidRDefault="00D2166F" w:rsidP="00F05CB3">
            <w:pPr>
              <w:pStyle w:val="Style14"/>
              <w:ind w:firstLine="0"/>
            </w:pPr>
            <w:r w:rsidRPr="00263987">
              <w:t>2</w:t>
            </w:r>
          </w:p>
        </w:tc>
        <w:tc>
          <w:tcPr>
            <w:tcW w:w="227" w:type="pct"/>
            <w:tcBorders>
              <w:top w:val="single" w:sz="4" w:space="0" w:color="auto"/>
              <w:left w:val="single" w:sz="4" w:space="0" w:color="auto"/>
              <w:bottom w:val="single" w:sz="4" w:space="0" w:color="auto"/>
              <w:right w:val="single" w:sz="4" w:space="0" w:color="auto"/>
            </w:tcBorders>
          </w:tcPr>
          <w:p w:rsidR="00D2166F" w:rsidRPr="00484018" w:rsidRDefault="00451182" w:rsidP="00540014">
            <w:pPr>
              <w:ind w:firstLine="0"/>
            </w:pPr>
            <w:r>
              <w:t>4,9</w:t>
            </w:r>
          </w:p>
        </w:tc>
        <w:tc>
          <w:tcPr>
            <w:tcW w:w="1178" w:type="pct"/>
            <w:tcBorders>
              <w:top w:val="single" w:sz="4" w:space="0" w:color="auto"/>
              <w:left w:val="single" w:sz="4" w:space="0" w:color="auto"/>
              <w:bottom w:val="single" w:sz="4" w:space="0" w:color="auto"/>
              <w:right w:val="single" w:sz="4" w:space="0" w:color="auto"/>
            </w:tcBorders>
          </w:tcPr>
          <w:p w:rsidR="00D2166F" w:rsidRPr="00681C62" w:rsidRDefault="00D2166F" w:rsidP="00F05CB3">
            <w:pPr>
              <w:pStyle w:val="Style14"/>
              <w:widowControl/>
              <w:tabs>
                <w:tab w:val="left" w:pos="435"/>
              </w:tabs>
              <w:ind w:firstLine="0"/>
            </w:pPr>
            <w:r w:rsidRPr="00681C62">
              <w:t>Самостоятельное изучение уче</w:t>
            </w:r>
            <w:r w:rsidRPr="00681C62">
              <w:t>б</w:t>
            </w:r>
            <w:r w:rsidRPr="00681C62">
              <w:t>ной и научной литерату</w:t>
            </w:r>
            <w:r w:rsidR="00E64BE4">
              <w:t>ры</w:t>
            </w:r>
            <w:r w:rsidR="007C4A0E">
              <w:t xml:space="preserve">. </w:t>
            </w:r>
            <w:r w:rsidR="007C4A0E">
              <w:rPr>
                <w:bCs/>
                <w:iCs/>
              </w:rPr>
              <w:t xml:space="preserve"> В</w:t>
            </w:r>
            <w:r w:rsidR="007C4A0E">
              <w:rPr>
                <w:bCs/>
                <w:iCs/>
              </w:rPr>
              <w:t>ы</w:t>
            </w:r>
            <w:r w:rsidR="007C4A0E">
              <w:rPr>
                <w:bCs/>
                <w:iCs/>
              </w:rPr>
              <w:t>полнение курсовой работы п.6.4.</w:t>
            </w:r>
          </w:p>
        </w:tc>
        <w:tc>
          <w:tcPr>
            <w:tcW w:w="973" w:type="pct"/>
            <w:tcBorders>
              <w:top w:val="single" w:sz="4" w:space="0" w:color="auto"/>
              <w:left w:val="single" w:sz="4" w:space="0" w:color="auto"/>
              <w:bottom w:val="single" w:sz="4" w:space="0" w:color="auto"/>
              <w:right w:val="single" w:sz="4" w:space="0" w:color="auto"/>
            </w:tcBorders>
          </w:tcPr>
          <w:p w:rsidR="00D2166F" w:rsidRPr="00681C62" w:rsidRDefault="007C4A0E" w:rsidP="00F05CB3">
            <w:pPr>
              <w:pStyle w:val="Style14"/>
              <w:widowControl/>
              <w:tabs>
                <w:tab w:val="left" w:pos="435"/>
              </w:tabs>
              <w:jc w:val="center"/>
            </w:pPr>
            <w:r>
              <w:rPr>
                <w:bCs/>
                <w:iCs/>
              </w:rPr>
              <w:t>Результаты решения курсовой работы</w:t>
            </w:r>
          </w:p>
        </w:tc>
        <w:tc>
          <w:tcPr>
            <w:tcW w:w="368" w:type="pct"/>
            <w:tcBorders>
              <w:top w:val="single" w:sz="4" w:space="0" w:color="auto"/>
              <w:left w:val="single" w:sz="4" w:space="0" w:color="auto"/>
              <w:bottom w:val="single" w:sz="4" w:space="0" w:color="auto"/>
              <w:right w:val="single" w:sz="4" w:space="0" w:color="auto"/>
            </w:tcBorders>
          </w:tcPr>
          <w:p w:rsidR="00D2166F" w:rsidRPr="00D4296E" w:rsidRDefault="00D2166F" w:rsidP="00F05CB3">
            <w:pPr>
              <w:pStyle w:val="Style14"/>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D2166F" w:rsidRPr="00D4296E" w:rsidRDefault="00D2166F" w:rsidP="00F05CB3">
            <w:pPr>
              <w:pStyle w:val="Style14"/>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D2166F" w:rsidRPr="00C17915" w:rsidTr="00540014">
        <w:trPr>
          <w:trHeight w:val="268"/>
        </w:trPr>
        <w:tc>
          <w:tcPr>
            <w:tcW w:w="1390"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2166F" w:rsidRDefault="00D2166F" w:rsidP="00F05CB3">
            <w:pPr>
              <w:pStyle w:val="Style14"/>
              <w:widowControl/>
              <w:tabs>
                <w:tab w:val="left" w:pos="435"/>
              </w:tabs>
              <w:ind w:firstLine="0"/>
            </w:pPr>
            <w:r>
              <w:t>Итого по разделу</w:t>
            </w:r>
          </w:p>
        </w:tc>
        <w:tc>
          <w:tcPr>
            <w:tcW w:w="189"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2166F" w:rsidRDefault="00D2166F" w:rsidP="00F05CB3">
            <w:pPr>
              <w:pStyle w:val="Style14"/>
              <w:widowControl/>
              <w:ind w:firstLine="0"/>
            </w:pPr>
            <w:r w:rsidRPr="00927D96">
              <w:t>4</w:t>
            </w:r>
          </w:p>
        </w:tc>
        <w:tc>
          <w:tcPr>
            <w:tcW w:w="143"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2166F" w:rsidRPr="001227FC" w:rsidRDefault="00D2166F" w:rsidP="00F05CB3">
            <w:pPr>
              <w:pStyle w:val="Style14"/>
              <w:widowControl/>
            </w:pPr>
          </w:p>
        </w:tc>
        <w:tc>
          <w:tcPr>
            <w:tcW w:w="239"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2166F" w:rsidRPr="00B33BCD" w:rsidRDefault="00D2166F" w:rsidP="00F05CB3">
            <w:pPr>
              <w:pStyle w:val="Style14"/>
              <w:widowControl/>
              <w:jc w:val="center"/>
            </w:pPr>
          </w:p>
        </w:tc>
        <w:tc>
          <w:tcPr>
            <w:tcW w:w="293"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2166F" w:rsidRPr="00B33BCD" w:rsidRDefault="00D2166F" w:rsidP="00F05CB3">
            <w:pPr>
              <w:pStyle w:val="Style14"/>
              <w:widowControl/>
              <w:ind w:firstLine="0"/>
            </w:pPr>
            <w:r>
              <w:t>10</w:t>
            </w:r>
            <w:r w:rsidR="00451182">
              <w:t>/2И</w:t>
            </w:r>
          </w:p>
        </w:tc>
        <w:tc>
          <w:tcPr>
            <w:tcW w:w="227"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2166F" w:rsidRPr="00E60F0B" w:rsidRDefault="00D2166F" w:rsidP="00540014">
            <w:pPr>
              <w:ind w:firstLine="0"/>
              <w:jc w:val="right"/>
              <w:rPr>
                <w:b/>
                <w:i/>
              </w:rPr>
            </w:pPr>
            <w:r w:rsidRPr="00E60F0B">
              <w:t>1</w:t>
            </w:r>
            <w:r w:rsidR="00451182">
              <w:t>9,9</w:t>
            </w:r>
          </w:p>
        </w:tc>
        <w:tc>
          <w:tcPr>
            <w:tcW w:w="1178"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2166F" w:rsidRPr="00805243" w:rsidRDefault="00D2166F" w:rsidP="00F05CB3">
            <w:pPr>
              <w:pStyle w:val="Style14"/>
              <w:widowControl/>
              <w:tabs>
                <w:tab w:val="left" w:pos="435"/>
              </w:tabs>
            </w:pPr>
          </w:p>
        </w:tc>
        <w:tc>
          <w:tcPr>
            <w:tcW w:w="973"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2166F" w:rsidRPr="00805243" w:rsidRDefault="007C4A0E" w:rsidP="00F05CB3">
            <w:pPr>
              <w:pStyle w:val="Style14"/>
              <w:widowControl/>
              <w:tabs>
                <w:tab w:val="left" w:pos="435"/>
              </w:tabs>
              <w:jc w:val="center"/>
            </w:pPr>
            <w:r>
              <w:t>Зачет</w:t>
            </w:r>
          </w:p>
        </w:tc>
        <w:tc>
          <w:tcPr>
            <w:tcW w:w="368"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2166F" w:rsidRPr="00D4296E" w:rsidRDefault="00D2166F" w:rsidP="00F05CB3">
            <w:pPr>
              <w:pStyle w:val="Style14"/>
              <w:widowControl/>
            </w:pPr>
          </w:p>
        </w:tc>
      </w:tr>
      <w:tr w:rsidR="00D2166F" w:rsidRPr="00C17915" w:rsidTr="00540014">
        <w:trPr>
          <w:trHeight w:val="268"/>
        </w:trPr>
        <w:tc>
          <w:tcPr>
            <w:tcW w:w="1390"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D2166F" w:rsidRDefault="00D2166F" w:rsidP="00F05CB3">
            <w:pPr>
              <w:pStyle w:val="Style14"/>
              <w:widowControl/>
              <w:tabs>
                <w:tab w:val="left" w:pos="435"/>
              </w:tabs>
              <w:ind w:firstLine="0"/>
            </w:pPr>
            <w:r>
              <w:t>Итого за семестр</w:t>
            </w:r>
          </w:p>
        </w:tc>
        <w:tc>
          <w:tcPr>
            <w:tcW w:w="189"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D2166F" w:rsidRDefault="00D2166F" w:rsidP="00F05CB3">
            <w:pPr>
              <w:pStyle w:val="Style14"/>
              <w:widowControl/>
              <w:ind w:firstLine="0"/>
            </w:pPr>
            <w:r w:rsidRPr="00927D96">
              <w:t>4</w:t>
            </w:r>
          </w:p>
        </w:tc>
        <w:tc>
          <w:tcPr>
            <w:tcW w:w="143"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D2166F" w:rsidRPr="001227FC" w:rsidRDefault="00D2166F" w:rsidP="00F05CB3">
            <w:pPr>
              <w:pStyle w:val="Style14"/>
              <w:widowControl/>
              <w:jc w:val="center"/>
            </w:pPr>
          </w:p>
        </w:tc>
        <w:tc>
          <w:tcPr>
            <w:tcW w:w="239"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D2166F" w:rsidRPr="00B33BCD" w:rsidRDefault="00D2166F" w:rsidP="00F05CB3">
            <w:pPr>
              <w:pStyle w:val="Style14"/>
              <w:widowControl/>
              <w:jc w:val="center"/>
            </w:pPr>
          </w:p>
        </w:tc>
        <w:tc>
          <w:tcPr>
            <w:tcW w:w="293"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D2166F" w:rsidRDefault="00451182" w:rsidP="00F05CB3">
            <w:pPr>
              <w:pStyle w:val="Style14"/>
              <w:widowControl/>
              <w:ind w:firstLine="0"/>
            </w:pPr>
            <w:r>
              <w:t>34/14</w:t>
            </w:r>
            <w:r w:rsidR="00D2166F">
              <w:t>И</w:t>
            </w:r>
          </w:p>
        </w:tc>
        <w:tc>
          <w:tcPr>
            <w:tcW w:w="227"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D2166F" w:rsidRPr="00944A51" w:rsidRDefault="00944A51" w:rsidP="00540014">
            <w:pPr>
              <w:ind w:firstLine="0"/>
              <w:jc w:val="right"/>
            </w:pPr>
            <w:r w:rsidRPr="00944A51">
              <w:t>54,9</w:t>
            </w:r>
          </w:p>
        </w:tc>
        <w:tc>
          <w:tcPr>
            <w:tcW w:w="1178"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D2166F" w:rsidRPr="00805243" w:rsidRDefault="00D2166F" w:rsidP="00F05CB3">
            <w:pPr>
              <w:pStyle w:val="Style14"/>
              <w:widowControl/>
              <w:tabs>
                <w:tab w:val="left" w:pos="435"/>
              </w:tabs>
            </w:pPr>
          </w:p>
        </w:tc>
        <w:tc>
          <w:tcPr>
            <w:tcW w:w="973"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D2166F" w:rsidRPr="00805243" w:rsidRDefault="00D2166F" w:rsidP="00F05CB3">
            <w:pPr>
              <w:pStyle w:val="Style14"/>
              <w:widowControl/>
              <w:tabs>
                <w:tab w:val="left" w:pos="435"/>
              </w:tabs>
              <w:jc w:val="center"/>
            </w:pPr>
          </w:p>
        </w:tc>
        <w:tc>
          <w:tcPr>
            <w:tcW w:w="368"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D2166F" w:rsidRPr="00D4296E" w:rsidRDefault="00D2166F" w:rsidP="00F05CB3">
            <w:pPr>
              <w:pStyle w:val="Style14"/>
              <w:widowControl/>
            </w:pPr>
          </w:p>
        </w:tc>
      </w:tr>
      <w:tr w:rsidR="00944A51" w:rsidRPr="00C17915" w:rsidTr="00540014">
        <w:trPr>
          <w:trHeight w:val="268"/>
        </w:trPr>
        <w:tc>
          <w:tcPr>
            <w:tcW w:w="1390"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944A51" w:rsidRPr="00944A51" w:rsidRDefault="00944A51" w:rsidP="00944A51">
            <w:pPr>
              <w:pStyle w:val="Style4"/>
              <w:ind w:firstLine="0"/>
              <w:rPr>
                <w:b/>
              </w:rPr>
            </w:pPr>
            <w:r w:rsidRPr="00944A51">
              <w:rPr>
                <w:rStyle w:val="FontStyle18"/>
                <w:b w:val="0"/>
                <w:sz w:val="24"/>
                <w:szCs w:val="24"/>
              </w:rPr>
              <w:t>Промежуточный контроль (защита курсовой работы, зачет)</w:t>
            </w:r>
          </w:p>
        </w:tc>
        <w:tc>
          <w:tcPr>
            <w:tcW w:w="189"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944A51" w:rsidRDefault="00944A51" w:rsidP="00E126CA">
            <w:pPr>
              <w:pStyle w:val="Style14"/>
              <w:jc w:val="center"/>
            </w:pPr>
            <w:r>
              <w:t>6</w:t>
            </w:r>
          </w:p>
        </w:tc>
        <w:tc>
          <w:tcPr>
            <w:tcW w:w="143"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944A51" w:rsidRDefault="00944A51" w:rsidP="00E126CA">
            <w:pPr>
              <w:pStyle w:val="Style14"/>
              <w:snapToGrid w:val="0"/>
              <w:jc w:val="center"/>
            </w:pPr>
          </w:p>
        </w:tc>
        <w:tc>
          <w:tcPr>
            <w:tcW w:w="239"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944A51" w:rsidRDefault="00944A51" w:rsidP="00E126CA">
            <w:pPr>
              <w:pStyle w:val="Style14"/>
              <w:jc w:val="center"/>
            </w:pPr>
          </w:p>
        </w:tc>
        <w:tc>
          <w:tcPr>
            <w:tcW w:w="293"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944A51" w:rsidRDefault="00944A51" w:rsidP="00E126CA">
            <w:pPr>
              <w:pStyle w:val="Style14"/>
              <w:jc w:val="center"/>
            </w:pPr>
          </w:p>
        </w:tc>
        <w:tc>
          <w:tcPr>
            <w:tcW w:w="227"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944A51" w:rsidRDefault="00944A51" w:rsidP="00540014">
            <w:pPr>
              <w:pStyle w:val="Style11"/>
              <w:ind w:firstLine="0"/>
              <w:jc w:val="center"/>
            </w:pPr>
            <w:r>
              <w:t>1,1</w:t>
            </w:r>
          </w:p>
        </w:tc>
        <w:tc>
          <w:tcPr>
            <w:tcW w:w="1178"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944A51" w:rsidRPr="006034EE" w:rsidRDefault="00944A51" w:rsidP="00944A51">
            <w:pPr>
              <w:pStyle w:val="Style14"/>
              <w:widowControl/>
              <w:snapToGrid w:val="0"/>
              <w:ind w:firstLine="0"/>
              <w:rPr>
                <w:rStyle w:val="FontStyle18"/>
                <w:b w:val="0"/>
                <w:sz w:val="24"/>
                <w:szCs w:val="24"/>
              </w:rPr>
            </w:pPr>
            <w:r w:rsidRPr="006034EE">
              <w:rPr>
                <w:rStyle w:val="FontStyle18"/>
                <w:b w:val="0"/>
                <w:sz w:val="24"/>
                <w:szCs w:val="24"/>
              </w:rPr>
              <w:t>Подготовка и оф</w:t>
            </w:r>
            <w:r>
              <w:rPr>
                <w:rStyle w:val="FontStyle18"/>
                <w:b w:val="0"/>
                <w:sz w:val="24"/>
                <w:szCs w:val="24"/>
              </w:rPr>
              <w:t>о</w:t>
            </w:r>
            <w:r w:rsidRPr="006034EE">
              <w:rPr>
                <w:rStyle w:val="FontStyle18"/>
                <w:b w:val="0"/>
                <w:sz w:val="24"/>
                <w:szCs w:val="24"/>
              </w:rPr>
              <w:t>рмление ку</w:t>
            </w:r>
            <w:r w:rsidRPr="006034EE">
              <w:rPr>
                <w:rStyle w:val="FontStyle18"/>
                <w:b w:val="0"/>
                <w:sz w:val="24"/>
                <w:szCs w:val="24"/>
              </w:rPr>
              <w:t>р</w:t>
            </w:r>
            <w:r w:rsidRPr="006034EE">
              <w:rPr>
                <w:rStyle w:val="FontStyle18"/>
                <w:b w:val="0"/>
                <w:sz w:val="24"/>
                <w:szCs w:val="24"/>
              </w:rPr>
              <w:t>совой работы</w:t>
            </w:r>
          </w:p>
        </w:tc>
        <w:tc>
          <w:tcPr>
            <w:tcW w:w="973"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944A51" w:rsidRDefault="00944A51" w:rsidP="00944A51">
            <w:pPr>
              <w:pStyle w:val="Style14"/>
              <w:widowControl/>
              <w:ind w:firstLine="0"/>
            </w:pPr>
            <w:r>
              <w:t>Защита курсовой раб</w:t>
            </w:r>
            <w:r>
              <w:t>о</w:t>
            </w:r>
            <w:r>
              <w:t>ты/зачет</w:t>
            </w:r>
          </w:p>
        </w:tc>
        <w:tc>
          <w:tcPr>
            <w:tcW w:w="368"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944A51" w:rsidRPr="00D4296E" w:rsidRDefault="00944A51" w:rsidP="00944A51">
            <w:pPr>
              <w:pStyle w:val="Style14"/>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944A51" w:rsidRDefault="00944A51" w:rsidP="00944A51">
            <w:pPr>
              <w:pStyle w:val="Style14"/>
              <w:widowControl/>
              <w:ind w:firstLine="0"/>
            </w:pPr>
            <w:r w:rsidRPr="00D4296E">
              <w:rPr>
                <w:rStyle w:val="FontStyle31"/>
                <w:rFonts w:ascii="Times New Roman" w:hAnsi="Times New Roman" w:cs="Times New Roman"/>
                <w:sz w:val="24"/>
                <w:szCs w:val="24"/>
              </w:rPr>
              <w:t>зув</w:t>
            </w:r>
          </w:p>
        </w:tc>
      </w:tr>
      <w:tr w:rsidR="00540014" w:rsidRPr="00C17915" w:rsidTr="00540014">
        <w:trPr>
          <w:trHeight w:val="268"/>
        </w:trPr>
        <w:tc>
          <w:tcPr>
            <w:tcW w:w="1390"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540014" w:rsidRPr="00540014" w:rsidRDefault="00540014" w:rsidP="00944A51">
            <w:pPr>
              <w:pStyle w:val="Style4"/>
              <w:ind w:firstLine="0"/>
              <w:rPr>
                <w:rStyle w:val="FontStyle18"/>
                <w:sz w:val="24"/>
                <w:szCs w:val="24"/>
              </w:rPr>
            </w:pPr>
            <w:r w:rsidRPr="00540014">
              <w:rPr>
                <w:rStyle w:val="FontStyle18"/>
                <w:sz w:val="24"/>
                <w:szCs w:val="24"/>
              </w:rPr>
              <w:t>Итого по дисциплине</w:t>
            </w:r>
          </w:p>
        </w:tc>
        <w:tc>
          <w:tcPr>
            <w:tcW w:w="189"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540014" w:rsidRPr="00540014" w:rsidRDefault="00540014" w:rsidP="00E126CA">
            <w:pPr>
              <w:pStyle w:val="Style14"/>
              <w:jc w:val="center"/>
              <w:rPr>
                <w:b/>
              </w:rPr>
            </w:pPr>
          </w:p>
        </w:tc>
        <w:tc>
          <w:tcPr>
            <w:tcW w:w="143"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540014" w:rsidRPr="00540014" w:rsidRDefault="00540014" w:rsidP="00540014">
            <w:pPr>
              <w:pStyle w:val="Style14"/>
              <w:snapToGrid w:val="0"/>
              <w:ind w:firstLine="0"/>
              <w:rPr>
                <w:b/>
              </w:rPr>
            </w:pPr>
            <w:r w:rsidRPr="00540014">
              <w:rPr>
                <w:b/>
              </w:rPr>
              <w:t>36</w:t>
            </w:r>
          </w:p>
        </w:tc>
        <w:tc>
          <w:tcPr>
            <w:tcW w:w="239"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540014" w:rsidRPr="00540014" w:rsidRDefault="00540014" w:rsidP="00540014">
            <w:pPr>
              <w:pStyle w:val="Style14"/>
              <w:ind w:firstLine="0"/>
              <w:rPr>
                <w:b/>
              </w:rPr>
            </w:pPr>
            <w:r w:rsidRPr="00540014">
              <w:rPr>
                <w:b/>
              </w:rPr>
              <w:t>18/6И</w:t>
            </w:r>
          </w:p>
        </w:tc>
        <w:tc>
          <w:tcPr>
            <w:tcW w:w="293"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540014" w:rsidRPr="00540014" w:rsidRDefault="00540014" w:rsidP="00540014">
            <w:pPr>
              <w:pStyle w:val="Style14"/>
              <w:ind w:firstLine="0"/>
              <w:rPr>
                <w:b/>
              </w:rPr>
            </w:pPr>
            <w:r w:rsidRPr="00540014">
              <w:rPr>
                <w:b/>
              </w:rPr>
              <w:t>52/14И</w:t>
            </w:r>
          </w:p>
        </w:tc>
        <w:tc>
          <w:tcPr>
            <w:tcW w:w="227"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540014" w:rsidRPr="00540014" w:rsidRDefault="00540014" w:rsidP="00540014">
            <w:pPr>
              <w:pStyle w:val="Style11"/>
              <w:ind w:firstLine="0"/>
              <w:jc w:val="center"/>
              <w:rPr>
                <w:b/>
              </w:rPr>
            </w:pPr>
            <w:r w:rsidRPr="00540014">
              <w:rPr>
                <w:b/>
              </w:rPr>
              <w:t>69,1</w:t>
            </w:r>
          </w:p>
        </w:tc>
        <w:tc>
          <w:tcPr>
            <w:tcW w:w="1178"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540014" w:rsidRPr="00540014" w:rsidRDefault="00540014" w:rsidP="00944A51">
            <w:pPr>
              <w:pStyle w:val="Style14"/>
              <w:widowControl/>
              <w:snapToGrid w:val="0"/>
              <w:ind w:firstLine="0"/>
              <w:rPr>
                <w:rStyle w:val="FontStyle18"/>
                <w:sz w:val="24"/>
                <w:szCs w:val="24"/>
              </w:rPr>
            </w:pPr>
          </w:p>
        </w:tc>
        <w:tc>
          <w:tcPr>
            <w:tcW w:w="973"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540014" w:rsidRPr="00540014" w:rsidRDefault="00540014" w:rsidP="00944A51">
            <w:pPr>
              <w:pStyle w:val="Style14"/>
              <w:widowControl/>
              <w:ind w:firstLine="0"/>
              <w:rPr>
                <w:b/>
              </w:rPr>
            </w:pPr>
          </w:p>
        </w:tc>
        <w:tc>
          <w:tcPr>
            <w:tcW w:w="368"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540014" w:rsidRPr="00540014" w:rsidRDefault="00540014" w:rsidP="00944A51">
            <w:pPr>
              <w:pStyle w:val="Style14"/>
              <w:widowControl/>
              <w:ind w:firstLine="0"/>
              <w:rPr>
                <w:rStyle w:val="FontStyle31"/>
                <w:rFonts w:ascii="Times New Roman" w:hAnsi="Times New Roman" w:cs="Times New Roman"/>
                <w:b/>
                <w:sz w:val="24"/>
                <w:szCs w:val="24"/>
              </w:rPr>
            </w:pPr>
          </w:p>
        </w:tc>
      </w:tr>
    </w:tbl>
    <w:p w:rsidR="00484018" w:rsidRDefault="00484018" w:rsidP="00D2166F">
      <w:pPr>
        <w:pStyle w:val="Style6"/>
        <w:widowControl/>
        <w:jc w:val="center"/>
        <w:rPr>
          <w:rStyle w:val="FontStyle31"/>
          <w:b/>
        </w:rPr>
        <w:sectPr w:rsidR="00484018" w:rsidSect="00D4296E">
          <w:pgSz w:w="16840" w:h="11907" w:orient="landscape" w:code="9"/>
          <w:pgMar w:top="1701" w:right="1134" w:bottom="851" w:left="851" w:header="720" w:footer="720" w:gutter="0"/>
          <w:cols w:space="720"/>
          <w:noEndnote/>
          <w:titlePg/>
          <w:docGrid w:linePitch="326"/>
        </w:sectPr>
      </w:pPr>
    </w:p>
    <w:p w:rsidR="00D2166F" w:rsidRPr="00484018" w:rsidRDefault="00D2166F" w:rsidP="00D2166F">
      <w:pPr>
        <w:pStyle w:val="Style6"/>
        <w:widowControl/>
        <w:jc w:val="center"/>
        <w:rPr>
          <w:rStyle w:val="FontStyle31"/>
          <w:rFonts w:ascii="Times New Roman" w:hAnsi="Times New Roman" w:cs="Times New Roman"/>
          <w:b/>
          <w:sz w:val="24"/>
          <w:szCs w:val="24"/>
        </w:rPr>
      </w:pPr>
      <w:r w:rsidRPr="00484018">
        <w:rPr>
          <w:rStyle w:val="FontStyle31"/>
          <w:rFonts w:ascii="Times New Roman" w:hAnsi="Times New Roman" w:cs="Times New Roman"/>
          <w:b/>
          <w:sz w:val="24"/>
          <w:szCs w:val="24"/>
        </w:rPr>
        <w:lastRenderedPageBreak/>
        <w:t>5 Образовательные и информационные технологии</w:t>
      </w:r>
    </w:p>
    <w:p w:rsidR="00D2166F" w:rsidRPr="00484018" w:rsidRDefault="00D2166F" w:rsidP="00D2166F">
      <w:pPr>
        <w:pStyle w:val="Style6"/>
        <w:widowControl/>
        <w:jc w:val="center"/>
        <w:rPr>
          <w:rStyle w:val="FontStyle31"/>
          <w:rFonts w:ascii="Times New Roman" w:hAnsi="Times New Roman" w:cs="Times New Roman"/>
          <w:b/>
          <w:sz w:val="24"/>
          <w:szCs w:val="24"/>
        </w:rPr>
      </w:pPr>
    </w:p>
    <w:p w:rsidR="00D2166F" w:rsidRPr="00D2166F" w:rsidRDefault="00D2166F" w:rsidP="00A5476D">
      <w:pPr>
        <w:pStyle w:val="af6"/>
        <w:numPr>
          <w:ilvl w:val="0"/>
          <w:numId w:val="3"/>
        </w:numPr>
        <w:tabs>
          <w:tab w:val="num" w:pos="1332"/>
        </w:tabs>
        <w:spacing w:line="240" w:lineRule="auto"/>
        <w:ind w:left="0" w:firstLine="567"/>
        <w:rPr>
          <w:b/>
          <w:i/>
          <w:szCs w:val="24"/>
          <w:lang w:val="ru-RU"/>
        </w:rPr>
      </w:pPr>
      <w:r w:rsidRPr="00D2166F">
        <w:rPr>
          <w:szCs w:val="24"/>
          <w:lang w:val="ru-RU"/>
        </w:rPr>
        <w:t xml:space="preserve"> Для решения предусмотренных видов учебной работы при изучении дисциплины «</w:t>
      </w:r>
      <w:r w:rsidR="004A115E">
        <w:rPr>
          <w:szCs w:val="24"/>
          <w:lang w:val="ru-RU"/>
        </w:rPr>
        <w:t>Техническая термодинамика</w:t>
      </w:r>
      <w:r w:rsidRPr="00D2166F">
        <w:rPr>
          <w:szCs w:val="24"/>
          <w:lang w:val="ru-RU"/>
        </w:rPr>
        <w:t>» в качестве образовательных технологий используются как тр</w:t>
      </w:r>
      <w:r w:rsidRPr="00D2166F">
        <w:rPr>
          <w:szCs w:val="24"/>
          <w:lang w:val="ru-RU"/>
        </w:rPr>
        <w:t>а</w:t>
      </w:r>
      <w:r w:rsidRPr="00D2166F">
        <w:rPr>
          <w:szCs w:val="24"/>
          <w:lang w:val="ru-RU"/>
        </w:rPr>
        <w:t>диционные, так и модульно - компетентностные  технологии:</w:t>
      </w:r>
    </w:p>
    <w:p w:rsidR="00D2166F" w:rsidRPr="00D2166F" w:rsidRDefault="00D2166F" w:rsidP="00A5476D">
      <w:pPr>
        <w:pStyle w:val="af6"/>
        <w:numPr>
          <w:ilvl w:val="0"/>
          <w:numId w:val="3"/>
        </w:numPr>
        <w:tabs>
          <w:tab w:val="num" w:pos="1332"/>
        </w:tabs>
        <w:spacing w:line="240" w:lineRule="auto"/>
        <w:ind w:left="0" w:firstLine="567"/>
        <w:rPr>
          <w:b/>
          <w:i/>
          <w:szCs w:val="24"/>
          <w:lang w:val="ru-RU"/>
        </w:rPr>
      </w:pPr>
      <w:r w:rsidRPr="00D2166F">
        <w:rPr>
          <w:szCs w:val="24"/>
          <w:lang w:val="ru-RU"/>
        </w:rPr>
        <w:t>1. Традиционные образовательные технологии</w:t>
      </w:r>
      <w:r w:rsidRPr="000B57B8">
        <w:rPr>
          <w:szCs w:val="24"/>
        </w:rPr>
        <w:t> </w:t>
      </w:r>
      <w:r w:rsidRPr="00D2166F">
        <w:rPr>
          <w:szCs w:val="24"/>
          <w:lang w:val="ru-RU"/>
        </w:rPr>
        <w:t>ориентируются на</w:t>
      </w:r>
      <w:r w:rsidRPr="000B57B8">
        <w:rPr>
          <w:szCs w:val="24"/>
        </w:rPr>
        <w:t> </w:t>
      </w:r>
      <w:r w:rsidRPr="00D2166F">
        <w:rPr>
          <w:szCs w:val="24"/>
          <w:lang w:val="ru-RU"/>
        </w:rPr>
        <w:t>организацию образ</w:t>
      </w:r>
      <w:r w:rsidRPr="00D2166F">
        <w:rPr>
          <w:szCs w:val="24"/>
          <w:lang w:val="ru-RU"/>
        </w:rPr>
        <w:t>о</w:t>
      </w:r>
      <w:r w:rsidRPr="00D2166F">
        <w:rPr>
          <w:szCs w:val="24"/>
          <w:lang w:val="ru-RU"/>
        </w:rPr>
        <w:t>вательного процесса, предполагающую прямую трансляцию знаний от преподавателя к студе</w:t>
      </w:r>
      <w:r w:rsidRPr="00D2166F">
        <w:rPr>
          <w:szCs w:val="24"/>
          <w:lang w:val="ru-RU"/>
        </w:rPr>
        <w:t>н</w:t>
      </w:r>
      <w:r w:rsidRPr="00D2166F">
        <w:rPr>
          <w:szCs w:val="24"/>
          <w:lang w:val="ru-RU"/>
        </w:rPr>
        <w:t>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w:t>
      </w:r>
      <w:r w:rsidRPr="000B57B8">
        <w:rPr>
          <w:szCs w:val="24"/>
        </w:rPr>
        <w:t> </w:t>
      </w:r>
    </w:p>
    <w:p w:rsidR="00D2166F" w:rsidRPr="00D2166F" w:rsidRDefault="00D2166F" w:rsidP="00A5476D">
      <w:pPr>
        <w:pStyle w:val="af6"/>
        <w:numPr>
          <w:ilvl w:val="0"/>
          <w:numId w:val="3"/>
        </w:numPr>
        <w:tabs>
          <w:tab w:val="num" w:pos="1332"/>
        </w:tabs>
        <w:spacing w:line="240" w:lineRule="auto"/>
        <w:ind w:left="0" w:firstLine="567"/>
        <w:rPr>
          <w:b/>
          <w:i/>
          <w:szCs w:val="24"/>
          <w:lang w:val="ru-RU"/>
        </w:rPr>
      </w:pPr>
      <w:r w:rsidRPr="00D2166F">
        <w:rPr>
          <w:szCs w:val="24"/>
          <w:lang w:val="ru-RU"/>
        </w:rPr>
        <w:t>Практическое занятие, посвященное освоению конкретных умений и навыков по пре</w:t>
      </w:r>
      <w:r w:rsidRPr="00D2166F">
        <w:rPr>
          <w:szCs w:val="24"/>
          <w:lang w:val="ru-RU"/>
        </w:rPr>
        <w:t>д</w:t>
      </w:r>
      <w:r w:rsidRPr="00D2166F">
        <w:rPr>
          <w:szCs w:val="24"/>
          <w:lang w:val="ru-RU"/>
        </w:rPr>
        <w:t>ложенному алгоритму.</w:t>
      </w:r>
    </w:p>
    <w:p w:rsidR="00D2166F" w:rsidRPr="00D2166F" w:rsidRDefault="00D2166F" w:rsidP="00A5476D">
      <w:pPr>
        <w:pStyle w:val="af6"/>
        <w:numPr>
          <w:ilvl w:val="0"/>
          <w:numId w:val="3"/>
        </w:numPr>
        <w:tabs>
          <w:tab w:val="num" w:pos="1332"/>
        </w:tabs>
        <w:spacing w:line="240" w:lineRule="auto"/>
        <w:ind w:left="0" w:firstLine="567"/>
        <w:rPr>
          <w:b/>
          <w:i/>
          <w:szCs w:val="24"/>
          <w:lang w:val="ru-RU"/>
        </w:rPr>
      </w:pPr>
      <w:r w:rsidRPr="00D2166F">
        <w:rPr>
          <w:szCs w:val="24"/>
          <w:lang w:val="ru-RU"/>
        </w:rPr>
        <w:t>Лабораторная работа</w:t>
      </w:r>
      <w:r w:rsidRPr="000B57B8">
        <w:rPr>
          <w:szCs w:val="24"/>
        </w:rPr>
        <w:t> </w:t>
      </w:r>
      <w:r w:rsidRPr="00D2166F">
        <w:rPr>
          <w:szCs w:val="24"/>
          <w:lang w:val="ru-RU"/>
        </w:rPr>
        <w:t>– организация учебной работы с реальными материальными и и</w:t>
      </w:r>
      <w:r w:rsidRPr="00D2166F">
        <w:rPr>
          <w:szCs w:val="24"/>
          <w:lang w:val="ru-RU"/>
        </w:rPr>
        <w:t>н</w:t>
      </w:r>
      <w:r w:rsidRPr="00D2166F">
        <w:rPr>
          <w:szCs w:val="24"/>
          <w:lang w:val="ru-RU"/>
        </w:rPr>
        <w:t>формационными объектами, экспериментальная работа с аналоговыми моделями реальных объектов.</w:t>
      </w:r>
    </w:p>
    <w:p w:rsidR="00D2166F" w:rsidRPr="00D2166F" w:rsidRDefault="00D2166F" w:rsidP="00A5476D">
      <w:pPr>
        <w:pStyle w:val="af6"/>
        <w:numPr>
          <w:ilvl w:val="0"/>
          <w:numId w:val="3"/>
        </w:numPr>
        <w:tabs>
          <w:tab w:val="num" w:pos="1332"/>
        </w:tabs>
        <w:spacing w:line="240" w:lineRule="auto"/>
        <w:ind w:left="0" w:firstLine="567"/>
        <w:rPr>
          <w:b/>
          <w:i/>
          <w:szCs w:val="24"/>
          <w:lang w:val="ru-RU"/>
        </w:rPr>
      </w:pPr>
      <w:r w:rsidRPr="00D2166F">
        <w:rPr>
          <w:szCs w:val="24"/>
          <w:lang w:val="ru-RU"/>
        </w:rPr>
        <w:t>Информационные технологии – обучение в электронной образовательной среде с целью расширения доступа к образовательным ресурсам, для чего при проведении отдельных занятий и организации самостоятельной работы студентов используются электронные версии курса лекций и расчетно-графической работы.</w:t>
      </w:r>
    </w:p>
    <w:p w:rsidR="00D2166F" w:rsidRPr="00D2166F" w:rsidRDefault="00D2166F" w:rsidP="00A5476D">
      <w:pPr>
        <w:pStyle w:val="af6"/>
        <w:numPr>
          <w:ilvl w:val="0"/>
          <w:numId w:val="3"/>
        </w:numPr>
        <w:tabs>
          <w:tab w:val="num" w:pos="1332"/>
        </w:tabs>
        <w:spacing w:line="240" w:lineRule="auto"/>
        <w:ind w:left="0" w:firstLine="567"/>
        <w:rPr>
          <w:b/>
          <w:i/>
          <w:szCs w:val="24"/>
          <w:lang w:val="ru-RU"/>
        </w:rPr>
      </w:pPr>
      <w:r w:rsidRPr="00D2166F">
        <w:rPr>
          <w:szCs w:val="24"/>
          <w:lang w:val="ru-RU"/>
        </w:rPr>
        <w:t>Работа в команде – совместная деятельность студентов в группе при расчетах на пра</w:t>
      </w:r>
      <w:r w:rsidRPr="00D2166F">
        <w:rPr>
          <w:szCs w:val="24"/>
          <w:lang w:val="ru-RU"/>
        </w:rPr>
        <w:t>к</w:t>
      </w:r>
      <w:r w:rsidRPr="00D2166F">
        <w:rPr>
          <w:szCs w:val="24"/>
          <w:lang w:val="ru-RU"/>
        </w:rPr>
        <w:t>тических и лабораторных занятиях, направленная на решение общей задачи путем сложения результатов индивидуальной работы членов группы.</w:t>
      </w:r>
    </w:p>
    <w:p w:rsidR="00D2166F" w:rsidRPr="00D2166F" w:rsidRDefault="00D2166F" w:rsidP="00A5476D">
      <w:pPr>
        <w:pStyle w:val="af6"/>
        <w:numPr>
          <w:ilvl w:val="0"/>
          <w:numId w:val="3"/>
        </w:numPr>
        <w:tabs>
          <w:tab w:val="left" w:pos="284"/>
        </w:tabs>
        <w:suppressAutoHyphens/>
        <w:spacing w:line="240" w:lineRule="auto"/>
        <w:ind w:left="0" w:firstLine="567"/>
        <w:rPr>
          <w:b/>
          <w:i/>
          <w:szCs w:val="24"/>
          <w:lang w:val="ru-RU"/>
        </w:rPr>
      </w:pPr>
      <w:r w:rsidRPr="00F423DF">
        <w:rPr>
          <w:szCs w:val="24"/>
        </w:rPr>
        <w:t>Case</w:t>
      </w:r>
      <w:r w:rsidRPr="00D2166F">
        <w:rPr>
          <w:szCs w:val="24"/>
          <w:lang w:val="ru-RU"/>
        </w:rPr>
        <w:t>-</w:t>
      </w:r>
      <w:r w:rsidRPr="00F423DF">
        <w:rPr>
          <w:szCs w:val="24"/>
        </w:rPr>
        <w:t>study</w:t>
      </w:r>
      <w:r w:rsidRPr="00D2166F">
        <w:rPr>
          <w:szCs w:val="24"/>
          <w:lang w:val="ru-RU"/>
        </w:rPr>
        <w:t xml:space="preserve"> - анализ реальных проблемных ситуаций, имевших место в соответствующей области профессиональной деятельности, и поиск вариантов лучших решений.</w:t>
      </w:r>
    </w:p>
    <w:p w:rsidR="00D2166F" w:rsidRPr="00D2166F" w:rsidRDefault="00D2166F" w:rsidP="00A5476D">
      <w:pPr>
        <w:pStyle w:val="af6"/>
        <w:numPr>
          <w:ilvl w:val="0"/>
          <w:numId w:val="3"/>
        </w:numPr>
        <w:spacing w:line="240" w:lineRule="auto"/>
        <w:ind w:left="0" w:firstLine="567"/>
        <w:rPr>
          <w:b/>
          <w:i/>
          <w:szCs w:val="24"/>
          <w:lang w:val="ru-RU"/>
        </w:rPr>
      </w:pPr>
      <w:r w:rsidRPr="00D2166F">
        <w:rPr>
          <w:szCs w:val="24"/>
          <w:lang w:val="ru-RU"/>
        </w:rPr>
        <w:t>Междисциплинарное обучение – использование знаний из разных областей и их гру</w:t>
      </w:r>
      <w:r w:rsidRPr="00D2166F">
        <w:rPr>
          <w:szCs w:val="24"/>
          <w:lang w:val="ru-RU"/>
        </w:rPr>
        <w:t>п</w:t>
      </w:r>
      <w:r w:rsidRPr="00D2166F">
        <w:rPr>
          <w:szCs w:val="24"/>
          <w:lang w:val="ru-RU"/>
        </w:rPr>
        <w:t>пировка в контексте решаемой задачи.</w:t>
      </w:r>
    </w:p>
    <w:p w:rsidR="00D2166F" w:rsidRDefault="00D2166F" w:rsidP="00D2166F">
      <w:pPr>
        <w:pStyle w:val="Style3"/>
        <w:widowControl/>
        <w:jc w:val="center"/>
        <w:rPr>
          <w:rStyle w:val="FontStyle31"/>
          <w:b/>
        </w:rPr>
      </w:pPr>
    </w:p>
    <w:p w:rsidR="00D2166F" w:rsidRPr="00ED74F7" w:rsidRDefault="00D2166F" w:rsidP="00D2166F">
      <w:pPr>
        <w:pStyle w:val="Style3"/>
        <w:widowControl/>
        <w:jc w:val="center"/>
        <w:rPr>
          <w:rStyle w:val="FontStyle31"/>
          <w:b/>
        </w:rPr>
      </w:pPr>
    </w:p>
    <w:p w:rsidR="00BA2E79" w:rsidRDefault="00D2166F" w:rsidP="004A115E">
      <w:pPr>
        <w:pStyle w:val="Style3"/>
        <w:widowControl/>
        <w:jc w:val="center"/>
        <w:rPr>
          <w:rStyle w:val="FontStyle31"/>
          <w:rFonts w:ascii="Times New Roman" w:hAnsi="Times New Roman" w:cs="Times New Roman"/>
          <w:sz w:val="24"/>
          <w:szCs w:val="24"/>
        </w:rPr>
      </w:pPr>
      <w:r w:rsidRPr="00484018">
        <w:rPr>
          <w:rStyle w:val="FontStyle31"/>
          <w:rFonts w:ascii="Times New Roman" w:hAnsi="Times New Roman" w:cs="Times New Roman"/>
          <w:b/>
          <w:sz w:val="24"/>
          <w:szCs w:val="24"/>
        </w:rPr>
        <w:t>6 Учебно-методическое обеспечение самостоятельной работы студентов</w:t>
      </w:r>
      <w:r w:rsidRPr="00484018">
        <w:rPr>
          <w:rStyle w:val="FontStyle31"/>
          <w:rFonts w:ascii="Times New Roman" w:hAnsi="Times New Roman" w:cs="Times New Roman"/>
          <w:sz w:val="24"/>
          <w:szCs w:val="24"/>
        </w:rPr>
        <w:t>.</w:t>
      </w:r>
    </w:p>
    <w:p w:rsidR="00D2166F" w:rsidRPr="00ED74F7" w:rsidRDefault="00D2166F" w:rsidP="00D2166F">
      <w:pPr>
        <w:pStyle w:val="Style7"/>
        <w:widowControl/>
        <w:ind w:firstLine="720"/>
        <w:jc w:val="center"/>
        <w:rPr>
          <w:rStyle w:val="FontStyle16"/>
          <w:b w:val="0"/>
          <w:sz w:val="24"/>
          <w:szCs w:val="24"/>
        </w:rPr>
      </w:pPr>
    </w:p>
    <w:p w:rsidR="00D2166F" w:rsidRPr="004A115E" w:rsidRDefault="004A115E" w:rsidP="00D2166F">
      <w:pPr>
        <w:pStyle w:val="Style7"/>
        <w:widowControl/>
        <w:ind w:firstLine="720"/>
        <w:jc w:val="center"/>
        <w:rPr>
          <w:rStyle w:val="FontStyle16"/>
          <w:sz w:val="24"/>
          <w:szCs w:val="24"/>
        </w:rPr>
      </w:pPr>
      <w:r w:rsidRPr="004A115E">
        <w:t>6.1</w:t>
      </w:r>
      <w:r w:rsidR="00D2166F" w:rsidRPr="004A115E">
        <w:t xml:space="preserve"> </w:t>
      </w:r>
      <w:r w:rsidR="00D2166F" w:rsidRPr="004A115E">
        <w:rPr>
          <w:rStyle w:val="FontStyle31"/>
          <w:rFonts w:ascii="Times New Roman" w:hAnsi="Times New Roman" w:cs="Times New Roman"/>
          <w:sz w:val="24"/>
          <w:szCs w:val="24"/>
        </w:rPr>
        <w:t xml:space="preserve">Оценочные средства для проведения </w:t>
      </w:r>
      <w:r w:rsidR="00D2166F" w:rsidRPr="004A115E">
        <w:rPr>
          <w:rStyle w:val="FontStyle32"/>
          <w:i w:val="0"/>
          <w:sz w:val="24"/>
          <w:szCs w:val="24"/>
        </w:rPr>
        <w:t>текущего</w:t>
      </w:r>
      <w:r w:rsidR="00D2166F" w:rsidRPr="004A115E">
        <w:rPr>
          <w:rStyle w:val="FontStyle32"/>
          <w:sz w:val="24"/>
          <w:szCs w:val="24"/>
        </w:rPr>
        <w:t xml:space="preserve"> контроля успеваемости</w:t>
      </w:r>
      <w:r w:rsidR="00D2166F" w:rsidRPr="004A115E">
        <w:rPr>
          <w:rStyle w:val="FontStyle31"/>
          <w:rFonts w:ascii="Times New Roman" w:hAnsi="Times New Roman" w:cs="Times New Roman"/>
          <w:sz w:val="24"/>
          <w:szCs w:val="24"/>
        </w:rPr>
        <w:t xml:space="preserve"> </w:t>
      </w:r>
    </w:p>
    <w:p w:rsidR="00D2166F" w:rsidRDefault="00D2166F" w:rsidP="00D2166F">
      <w:pPr>
        <w:pStyle w:val="Style7"/>
        <w:widowControl/>
        <w:ind w:firstLine="720"/>
        <w:jc w:val="center"/>
        <w:rPr>
          <w:rStyle w:val="FontStyle16"/>
          <w:sz w:val="24"/>
          <w:szCs w:val="24"/>
        </w:rPr>
      </w:pPr>
    </w:p>
    <w:p w:rsidR="00D2166F" w:rsidRPr="003175DB" w:rsidRDefault="00D2166F" w:rsidP="00D2166F">
      <w:pPr>
        <w:ind w:firstLine="720"/>
        <w:rPr>
          <w:b/>
          <w:i/>
          <w:iCs/>
        </w:rPr>
      </w:pPr>
      <w:r>
        <w:rPr>
          <w:iCs/>
        </w:rPr>
        <w:t xml:space="preserve">6.2.1 </w:t>
      </w:r>
      <w:r w:rsidRPr="003175DB">
        <w:rPr>
          <w:iCs/>
        </w:rPr>
        <w:t>Задания для выполнения РГР – 1:</w:t>
      </w:r>
    </w:p>
    <w:p w:rsidR="00D2166F" w:rsidRPr="003175DB" w:rsidRDefault="00D2166F" w:rsidP="00D2166F">
      <w:pPr>
        <w:spacing w:line="360" w:lineRule="auto"/>
        <w:jc w:val="right"/>
        <w:rPr>
          <w:b/>
          <w:i/>
          <w:sz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
        <w:gridCol w:w="709"/>
        <w:gridCol w:w="992"/>
        <w:gridCol w:w="709"/>
        <w:gridCol w:w="567"/>
        <w:gridCol w:w="709"/>
        <w:gridCol w:w="850"/>
        <w:gridCol w:w="993"/>
        <w:gridCol w:w="2409"/>
      </w:tblGrid>
      <w:tr w:rsidR="00D2166F" w:rsidRPr="003175DB" w:rsidTr="005D0266">
        <w:trPr>
          <w:trHeight w:val="510"/>
        </w:trPr>
        <w:tc>
          <w:tcPr>
            <w:tcW w:w="9639" w:type="dxa"/>
            <w:gridSpan w:val="10"/>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pacing w:val="20"/>
              </w:rPr>
            </w:pPr>
            <w:r w:rsidRPr="005D0266">
              <w:rPr>
                <w:spacing w:val="20"/>
              </w:rPr>
              <w:t>Исходные данные к РГР-1:</w:t>
            </w:r>
          </w:p>
        </w:tc>
      </w:tr>
      <w:tr w:rsidR="00775D04" w:rsidRPr="003175DB" w:rsidTr="005D0266">
        <w:trPr>
          <w:trHeight w:val="870"/>
        </w:trPr>
        <w:tc>
          <w:tcPr>
            <w:tcW w:w="851"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firstLine="0"/>
              <w:rPr>
                <w:b/>
                <w:i/>
                <w:sz w:val="20"/>
                <w:szCs w:val="20"/>
              </w:rPr>
            </w:pPr>
            <w:r w:rsidRPr="005D0266">
              <w:rPr>
                <w:sz w:val="20"/>
                <w:szCs w:val="20"/>
              </w:rPr>
              <w:t>№ вар.</w:t>
            </w:r>
          </w:p>
        </w:tc>
        <w:tc>
          <w:tcPr>
            <w:tcW w:w="850"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firstLine="0"/>
              <w:rPr>
                <w:b/>
                <w:i/>
                <w:sz w:val="20"/>
                <w:szCs w:val="20"/>
              </w:rPr>
            </w:pPr>
            <w:r w:rsidRPr="005D0266">
              <w:rPr>
                <w:sz w:val="20"/>
                <w:szCs w:val="20"/>
              </w:rPr>
              <w:t>Р</w:t>
            </w:r>
            <w:proofErr w:type="gramStart"/>
            <w:r w:rsidRPr="005D0266">
              <w:rPr>
                <w:sz w:val="20"/>
                <w:szCs w:val="20"/>
                <w:vertAlign w:val="subscript"/>
              </w:rPr>
              <w:t>1</w:t>
            </w:r>
            <w:proofErr w:type="gramEnd"/>
            <w:r w:rsidRPr="005D0266">
              <w:rPr>
                <w:sz w:val="20"/>
                <w:szCs w:val="20"/>
              </w:rPr>
              <w:t>,         МПа</w:t>
            </w:r>
          </w:p>
        </w:tc>
        <w:tc>
          <w:tcPr>
            <w:tcW w:w="7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firstLine="0"/>
              <w:rPr>
                <w:b/>
                <w:i/>
                <w:sz w:val="20"/>
                <w:szCs w:val="20"/>
              </w:rPr>
            </w:pPr>
            <w:r w:rsidRPr="005D0266">
              <w:rPr>
                <w:sz w:val="20"/>
                <w:szCs w:val="20"/>
              </w:rPr>
              <w:t>t</w:t>
            </w:r>
            <w:r w:rsidRPr="005D0266">
              <w:rPr>
                <w:sz w:val="20"/>
                <w:szCs w:val="20"/>
                <w:vertAlign w:val="subscript"/>
              </w:rPr>
              <w:t>1</w:t>
            </w:r>
            <w:r w:rsidRPr="005D0266">
              <w:rPr>
                <w:sz w:val="20"/>
                <w:szCs w:val="20"/>
              </w:rPr>
              <w:t xml:space="preserve">,      </w:t>
            </w:r>
            <w:r w:rsidRPr="005D0266">
              <w:rPr>
                <w:sz w:val="20"/>
                <w:szCs w:val="20"/>
                <w:vertAlign w:val="superscript"/>
              </w:rPr>
              <w:t>o</w:t>
            </w:r>
            <w:r w:rsidRPr="005D0266">
              <w:rPr>
                <w:sz w:val="20"/>
                <w:szCs w:val="20"/>
              </w:rPr>
              <w:t>C</w:t>
            </w:r>
          </w:p>
        </w:tc>
        <w:tc>
          <w:tcPr>
            <w:tcW w:w="992" w:type="dxa"/>
            <w:tcBorders>
              <w:top w:val="single" w:sz="4" w:space="0" w:color="auto"/>
              <w:left w:val="single" w:sz="4" w:space="0" w:color="auto"/>
              <w:bottom w:val="single" w:sz="4" w:space="0" w:color="auto"/>
              <w:right w:val="single" w:sz="4" w:space="0" w:color="auto"/>
            </w:tcBorders>
            <w:vAlign w:val="center"/>
          </w:tcPr>
          <w:p w:rsidR="00D2166F" w:rsidRPr="005D0266" w:rsidRDefault="00254959" w:rsidP="00D2166F">
            <w:pPr>
              <w:jc w:val="center"/>
              <w:rPr>
                <w:b/>
                <w:i/>
                <w:sz w:val="20"/>
                <w:szCs w:val="20"/>
              </w:rPr>
            </w:pPr>
            <w:r>
              <w:rPr>
                <w:b/>
                <w:i/>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6pt;margin-top:2.15pt;width:20.95pt;height:41pt;z-index:251668480;mso-position-horizontal-relative:text;mso-position-vertical-relative:text" filled="t" fillcolor="window" strokecolor="windowText" o:insetmode="auto">
                  <v:fill color2="window"/>
                  <v:imagedata r:id="rId18" o:title=""/>
                </v:shape>
                <o:OLEObject Type="Embed" ProgID="Equation.3" ShapeID="_x0000_s1030" DrawAspect="Content" ObjectID="_1666875080" r:id="rId19"/>
              </w:pict>
            </w:r>
          </w:p>
        </w:tc>
        <w:tc>
          <w:tcPr>
            <w:tcW w:w="709" w:type="dxa"/>
            <w:tcBorders>
              <w:top w:val="single" w:sz="4" w:space="0" w:color="auto"/>
              <w:left w:val="single" w:sz="4" w:space="0" w:color="auto"/>
              <w:bottom w:val="single" w:sz="4" w:space="0" w:color="auto"/>
              <w:right w:val="single" w:sz="4" w:space="0" w:color="auto"/>
            </w:tcBorders>
            <w:vAlign w:val="center"/>
          </w:tcPr>
          <w:p w:rsidR="00D2166F" w:rsidRPr="005D0266" w:rsidRDefault="00254959" w:rsidP="00D2166F">
            <w:pPr>
              <w:rPr>
                <w:b/>
                <w:i/>
                <w:sz w:val="20"/>
                <w:szCs w:val="20"/>
              </w:rPr>
            </w:pPr>
            <w:r>
              <w:rPr>
                <w:b/>
                <w:i/>
                <w:sz w:val="20"/>
                <w:szCs w:val="20"/>
              </w:rPr>
              <w:pict>
                <v:shape id="_x0000_s1031" type="#_x0000_t75" style="position:absolute;left:0;text-align:left;margin-left:-.2pt;margin-top:8.5pt;width:16.8pt;height:34.4pt;z-index:251669504;mso-position-horizontal-relative:text;mso-position-vertical-relative:text" filled="t" fillcolor="window" strokecolor="windowText" o:insetmode="auto">
                  <v:fill color2="window"/>
                  <v:imagedata r:id="rId20" o:title=""/>
                </v:shape>
                <o:OLEObject Type="Embed" ProgID="Equation.3" ShapeID="_x0000_s1031" DrawAspect="Content" ObjectID="_1666875081" r:id="rId21"/>
              </w:pict>
            </w:r>
          </w:p>
        </w:tc>
        <w:tc>
          <w:tcPr>
            <w:tcW w:w="567" w:type="dxa"/>
            <w:tcBorders>
              <w:top w:val="single" w:sz="4" w:space="0" w:color="auto"/>
              <w:left w:val="single" w:sz="4" w:space="0" w:color="auto"/>
              <w:bottom w:val="single" w:sz="4" w:space="0" w:color="auto"/>
              <w:right w:val="single" w:sz="4" w:space="0" w:color="auto"/>
            </w:tcBorders>
            <w:vAlign w:val="center"/>
          </w:tcPr>
          <w:p w:rsidR="00D2166F" w:rsidRPr="005D0266" w:rsidRDefault="00254959" w:rsidP="00D2166F">
            <w:pPr>
              <w:jc w:val="center"/>
              <w:rPr>
                <w:b/>
                <w:i/>
                <w:sz w:val="20"/>
                <w:szCs w:val="20"/>
              </w:rPr>
            </w:pPr>
            <w:r>
              <w:rPr>
                <w:b/>
                <w:i/>
                <w:sz w:val="20"/>
                <w:szCs w:val="20"/>
              </w:rPr>
              <w:pict>
                <v:shape id="_x0000_s1032" type="#_x0000_t75" style="position:absolute;left:0;text-align:left;margin-left:2.5pt;margin-top:3.8pt;width:20.1pt;height:39.4pt;z-index:251670528;mso-position-horizontal-relative:text;mso-position-vertical-relative:text" filled="t" fillcolor="window" strokecolor="windowText" o:insetmode="auto">
                  <v:fill color2="window"/>
                  <v:imagedata r:id="rId22" o:title=""/>
                </v:shape>
                <o:OLEObject Type="Embed" ProgID="Equation.3" ShapeID="_x0000_s1032" DrawAspect="Content" ObjectID="_1666875082" r:id="rId23"/>
              </w:pict>
            </w:r>
          </w:p>
        </w:tc>
        <w:tc>
          <w:tcPr>
            <w:tcW w:w="7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F05CB3">
            <w:pPr>
              <w:ind w:firstLine="0"/>
              <w:jc w:val="center"/>
              <w:rPr>
                <w:b/>
                <w:i/>
                <w:sz w:val="20"/>
                <w:szCs w:val="20"/>
              </w:rPr>
            </w:pPr>
            <w:r w:rsidRPr="005D0266">
              <w:rPr>
                <w:sz w:val="20"/>
                <w:szCs w:val="20"/>
                <w:lang w:val="en-US"/>
              </w:rPr>
              <w:t>n</w:t>
            </w:r>
          </w:p>
        </w:tc>
        <w:tc>
          <w:tcPr>
            <w:tcW w:w="850" w:type="dxa"/>
            <w:tcBorders>
              <w:top w:val="single" w:sz="4" w:space="0" w:color="auto"/>
              <w:left w:val="single" w:sz="4" w:space="0" w:color="auto"/>
              <w:bottom w:val="single" w:sz="4" w:space="0" w:color="auto"/>
              <w:right w:val="single" w:sz="4" w:space="0" w:color="auto"/>
            </w:tcBorders>
            <w:vAlign w:val="center"/>
          </w:tcPr>
          <w:p w:rsidR="00D2166F" w:rsidRPr="005D0266" w:rsidRDefault="00254959" w:rsidP="00D2166F">
            <w:pPr>
              <w:jc w:val="center"/>
              <w:rPr>
                <w:b/>
                <w:i/>
                <w:sz w:val="20"/>
                <w:szCs w:val="20"/>
              </w:rPr>
            </w:pPr>
            <w:r>
              <w:rPr>
                <w:b/>
                <w:i/>
                <w:sz w:val="20"/>
                <w:szCs w:val="20"/>
              </w:rPr>
              <w:pict>
                <v:shape id="_x0000_s1034" type="#_x0000_t75" style="position:absolute;left:0;text-align:left;margin-left:-3.65pt;margin-top:11.05pt;width:30.55pt;height:21.75pt;z-index:-251643904;mso-position-horizontal-relative:text;mso-position-vertical-relative:text" filled="t" fillcolor="window" strokecolor="windowText" o:insetmode="auto">
                  <v:fill color2="window"/>
                  <v:imagedata r:id="rId24" o:title=""/>
                </v:shape>
                <o:OLEObject Type="Embed" ProgID="Equation.3" ShapeID="_x0000_s1034" DrawAspect="Content" ObjectID="_1666875083" r:id="rId25"/>
              </w:pict>
            </w:r>
          </w:p>
        </w:tc>
        <w:tc>
          <w:tcPr>
            <w:tcW w:w="993" w:type="dxa"/>
            <w:tcBorders>
              <w:top w:val="single" w:sz="4" w:space="0" w:color="auto"/>
              <w:left w:val="single" w:sz="4" w:space="0" w:color="auto"/>
              <w:bottom w:val="single" w:sz="4" w:space="0" w:color="auto"/>
              <w:right w:val="single" w:sz="4" w:space="0" w:color="auto"/>
            </w:tcBorders>
            <w:vAlign w:val="center"/>
          </w:tcPr>
          <w:p w:rsidR="00D2166F" w:rsidRPr="005D0266" w:rsidRDefault="00254959" w:rsidP="00D2166F">
            <w:pPr>
              <w:jc w:val="center"/>
              <w:rPr>
                <w:b/>
                <w:i/>
                <w:sz w:val="20"/>
                <w:szCs w:val="20"/>
              </w:rPr>
            </w:pPr>
            <w:r>
              <w:rPr>
                <w:b/>
                <w:i/>
                <w:sz w:val="20"/>
                <w:szCs w:val="20"/>
              </w:rPr>
              <w:pict>
                <v:shape id="_x0000_s1033" type="#_x0000_t75" style="position:absolute;left:0;text-align:left;margin-left:9.05pt;margin-top:16.4pt;width:33.7pt;height:20.6pt;z-index:251671552;mso-position-horizontal-relative:text;mso-position-vertical-relative:text" filled="t" fillcolor="window" strokecolor="windowText" o:insetmode="auto">
                  <v:fill color2="window"/>
                  <v:imagedata r:id="rId26" o:title=""/>
                </v:shape>
                <o:OLEObject Type="Embed" ProgID="Equation.3" ShapeID="_x0000_s1033" DrawAspect="Content" ObjectID="_1666875084" r:id="rId27"/>
              </w:pic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rPr>
                <w:b/>
                <w:i/>
                <w:spacing w:val="20"/>
                <w:sz w:val="20"/>
                <w:szCs w:val="20"/>
              </w:rPr>
            </w:pPr>
            <w:r w:rsidRPr="005D0266">
              <w:rPr>
                <w:spacing w:val="20"/>
                <w:sz w:val="20"/>
                <w:szCs w:val="20"/>
              </w:rPr>
              <w:t>рабочее тело</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1,5</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25</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3,0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1,25</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0,97</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0,93</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rPr>
                <w:b/>
                <w:i/>
                <w:spacing w:val="20"/>
                <w:sz w:val="20"/>
                <w:szCs w:val="20"/>
              </w:rPr>
            </w:pPr>
            <w:r w:rsidRPr="005D0266">
              <w:rPr>
                <w:spacing w:val="20"/>
                <w:sz w:val="20"/>
                <w:szCs w:val="20"/>
              </w:rPr>
              <w:t>воздух</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2</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20</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2,9</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1,7</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1,27</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0,98</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0,92</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rPr>
                <w:b/>
                <w:i/>
                <w:spacing w:val="20"/>
                <w:sz w:val="20"/>
                <w:szCs w:val="20"/>
              </w:rPr>
            </w:pPr>
            <w:r w:rsidRPr="005D0266">
              <w:rPr>
                <w:spacing w:val="20"/>
                <w:sz w:val="20"/>
                <w:szCs w:val="20"/>
              </w:rPr>
              <w:t>азот</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3</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0,8</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17</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2,8</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2,0</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1,26</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0,95</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0,90</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rPr>
                <w:b/>
                <w:i/>
                <w:spacing w:val="20"/>
                <w:sz w:val="20"/>
                <w:szCs w:val="20"/>
              </w:rPr>
            </w:pPr>
            <w:r w:rsidRPr="005D0266">
              <w:rPr>
                <w:spacing w:val="20"/>
                <w:sz w:val="20"/>
                <w:szCs w:val="20"/>
              </w:rPr>
              <w:t xml:space="preserve">кислород </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4</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0,6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22</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3,2</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2,0</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1,8</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1,30</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0,94</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0,87</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rPr>
                <w:b/>
                <w:i/>
                <w:spacing w:val="20"/>
                <w:sz w:val="20"/>
                <w:szCs w:val="20"/>
              </w:rPr>
            </w:pPr>
            <w:r w:rsidRPr="005D0266">
              <w:rPr>
                <w:spacing w:val="20"/>
                <w:sz w:val="20"/>
                <w:szCs w:val="20"/>
              </w:rPr>
              <w:t>СО</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5</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0,9</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3,1</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2,2</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1,27</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0,93</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0,86</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rPr>
                <w:b/>
                <w:i/>
                <w:spacing w:val="20"/>
                <w:sz w:val="20"/>
                <w:szCs w:val="20"/>
              </w:rPr>
            </w:pPr>
            <w:r w:rsidRPr="005D0266">
              <w:rPr>
                <w:spacing w:val="20"/>
                <w:sz w:val="20"/>
                <w:szCs w:val="20"/>
              </w:rPr>
              <w:t>СО</w:t>
            </w:r>
            <w:proofErr w:type="gramStart"/>
            <w:r w:rsidRPr="005D0266">
              <w:rPr>
                <w:spacing w:val="20"/>
                <w:sz w:val="20"/>
                <w:szCs w:val="20"/>
                <w:vertAlign w:val="subscript"/>
              </w:rPr>
              <w:t>2</w:t>
            </w:r>
            <w:proofErr w:type="gramEnd"/>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6</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1,2</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20</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2,8</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1,7</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1,25</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0,92</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0,84</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rPr>
                <w:b/>
                <w:i/>
                <w:spacing w:val="20"/>
                <w:sz w:val="20"/>
                <w:szCs w:val="20"/>
              </w:rPr>
            </w:pPr>
            <w:r w:rsidRPr="005D0266">
              <w:rPr>
                <w:spacing w:val="20"/>
                <w:sz w:val="20"/>
                <w:szCs w:val="20"/>
              </w:rPr>
              <w:t>воздух</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7</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25</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3,0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2,0</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1,24</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0,89</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0,81</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rPr>
                <w:b/>
                <w:i/>
                <w:spacing w:val="20"/>
                <w:sz w:val="20"/>
                <w:szCs w:val="20"/>
              </w:rPr>
            </w:pPr>
            <w:r w:rsidRPr="005D0266">
              <w:rPr>
                <w:spacing w:val="20"/>
                <w:sz w:val="20"/>
                <w:szCs w:val="20"/>
              </w:rPr>
              <w:t>азот</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8</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0,9</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23</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1,28</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0,93</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0,87</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5D0266">
            <w:pPr>
              <w:ind w:right="-52" w:firstLine="0"/>
              <w:rPr>
                <w:b/>
                <w:i/>
                <w:spacing w:val="20"/>
                <w:sz w:val="20"/>
                <w:szCs w:val="20"/>
              </w:rPr>
            </w:pPr>
            <w:r w:rsidRPr="005D0266">
              <w:rPr>
                <w:spacing w:val="20"/>
                <w:sz w:val="20"/>
                <w:szCs w:val="20"/>
              </w:rPr>
              <w:t>азот атмосферный</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9</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1,3</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20</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3,2</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1,7</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1,5</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1,29</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0,94</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0,89</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52"/>
              <w:rPr>
                <w:b/>
                <w:i/>
                <w:spacing w:val="20"/>
                <w:sz w:val="20"/>
                <w:szCs w:val="20"/>
              </w:rPr>
            </w:pPr>
            <w:r w:rsidRPr="005D0266">
              <w:rPr>
                <w:spacing w:val="20"/>
                <w:sz w:val="20"/>
                <w:szCs w:val="20"/>
              </w:rPr>
              <w:t xml:space="preserve">кислород </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10</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1,2</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24</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3,0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1,24</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0,93</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0,86</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52"/>
              <w:rPr>
                <w:b/>
                <w:i/>
                <w:spacing w:val="20"/>
                <w:sz w:val="20"/>
                <w:szCs w:val="20"/>
              </w:rPr>
            </w:pPr>
            <w:r w:rsidRPr="005D0266">
              <w:rPr>
                <w:spacing w:val="20"/>
                <w:sz w:val="20"/>
                <w:szCs w:val="20"/>
              </w:rPr>
              <w:t>СО</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lastRenderedPageBreak/>
              <w:t>11</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0,8</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22</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1,26</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0,95</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0,89</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52"/>
              <w:rPr>
                <w:b/>
                <w:i/>
                <w:spacing w:val="20"/>
                <w:sz w:val="20"/>
                <w:szCs w:val="20"/>
              </w:rPr>
            </w:pPr>
            <w:r w:rsidRPr="005D0266">
              <w:rPr>
                <w:spacing w:val="20"/>
                <w:sz w:val="20"/>
                <w:szCs w:val="20"/>
              </w:rPr>
              <w:t>СО</w:t>
            </w:r>
            <w:proofErr w:type="gramStart"/>
            <w:r w:rsidRPr="005D0266">
              <w:rPr>
                <w:spacing w:val="20"/>
                <w:sz w:val="20"/>
                <w:szCs w:val="20"/>
                <w:vertAlign w:val="subscript"/>
              </w:rPr>
              <w:t>2</w:t>
            </w:r>
            <w:proofErr w:type="gramEnd"/>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12</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0,5</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27</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1,8</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1,27</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,97</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0,92</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52"/>
              <w:rPr>
                <w:b/>
                <w:i/>
                <w:spacing w:val="20"/>
                <w:sz w:val="20"/>
                <w:szCs w:val="20"/>
              </w:rPr>
            </w:pPr>
            <w:r w:rsidRPr="005D0266">
              <w:rPr>
                <w:spacing w:val="20"/>
                <w:sz w:val="20"/>
                <w:szCs w:val="20"/>
              </w:rPr>
              <w:t>воздух</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13</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0,7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21</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3,2</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1,29</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,95</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0,90</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52"/>
              <w:rPr>
                <w:b/>
                <w:i/>
                <w:spacing w:val="20"/>
                <w:sz w:val="20"/>
                <w:szCs w:val="20"/>
              </w:rPr>
            </w:pPr>
            <w:r w:rsidRPr="005D0266">
              <w:rPr>
                <w:spacing w:val="20"/>
                <w:sz w:val="20"/>
                <w:szCs w:val="20"/>
              </w:rPr>
              <w:t>азот</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14</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0,6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24</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3,5</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1,9</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1,27</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,94</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0,87</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52"/>
              <w:rPr>
                <w:b/>
                <w:i/>
                <w:spacing w:val="20"/>
                <w:sz w:val="20"/>
                <w:szCs w:val="20"/>
              </w:rPr>
            </w:pPr>
            <w:r w:rsidRPr="005D0266">
              <w:rPr>
                <w:spacing w:val="20"/>
                <w:sz w:val="20"/>
                <w:szCs w:val="20"/>
              </w:rPr>
              <w:t xml:space="preserve">кислород </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15</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0,8</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22</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3,2</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1,26</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0,96</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0,90</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52"/>
              <w:rPr>
                <w:b/>
                <w:i/>
                <w:spacing w:val="20"/>
                <w:sz w:val="20"/>
                <w:szCs w:val="20"/>
              </w:rPr>
            </w:pPr>
            <w:r w:rsidRPr="005D0266">
              <w:rPr>
                <w:spacing w:val="20"/>
                <w:sz w:val="20"/>
                <w:szCs w:val="20"/>
              </w:rPr>
              <w:t>СО</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16</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1,2</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20</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4,0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1,7</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775D04">
            <w:pPr>
              <w:ind w:firstLine="0"/>
              <w:rPr>
                <w:b/>
                <w:i/>
                <w:sz w:val="20"/>
                <w:szCs w:val="20"/>
              </w:rPr>
            </w:pPr>
            <w:r w:rsidRPr="005D0266">
              <w:rPr>
                <w:sz w:val="20"/>
                <w:szCs w:val="20"/>
              </w:rPr>
              <w:t>1</w:t>
            </w:r>
            <w:r w:rsidR="00D2166F" w:rsidRPr="005D0266">
              <w:rPr>
                <w:sz w:val="20"/>
                <w:szCs w:val="20"/>
              </w:rPr>
              <w:t>,25</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,97</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0,92</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52"/>
              <w:rPr>
                <w:b/>
                <w:i/>
                <w:spacing w:val="20"/>
                <w:sz w:val="20"/>
                <w:szCs w:val="20"/>
              </w:rPr>
            </w:pPr>
            <w:r w:rsidRPr="005D0266">
              <w:rPr>
                <w:spacing w:val="20"/>
                <w:sz w:val="20"/>
                <w:szCs w:val="20"/>
              </w:rPr>
              <w:t>СО</w:t>
            </w:r>
            <w:proofErr w:type="gramStart"/>
            <w:r w:rsidRPr="005D0266">
              <w:rPr>
                <w:spacing w:val="20"/>
                <w:sz w:val="20"/>
                <w:szCs w:val="20"/>
                <w:vertAlign w:val="subscript"/>
              </w:rPr>
              <w:t>2</w:t>
            </w:r>
            <w:proofErr w:type="gramEnd"/>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17</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775D04">
            <w:pPr>
              <w:ind w:firstLine="0"/>
              <w:rPr>
                <w:b/>
                <w:i/>
                <w:sz w:val="20"/>
                <w:szCs w:val="20"/>
              </w:rPr>
            </w:pPr>
            <w:r w:rsidRPr="005D0266">
              <w:rPr>
                <w:sz w:val="20"/>
                <w:szCs w:val="20"/>
              </w:rPr>
              <w:t>1</w:t>
            </w:r>
            <w:r w:rsidR="00D2166F" w:rsidRPr="005D0266">
              <w:rPr>
                <w:sz w:val="20"/>
                <w:szCs w:val="20"/>
              </w:rPr>
              <w:t>,27</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,96</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0,90</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5D0266">
            <w:pPr>
              <w:ind w:right="-52" w:firstLine="0"/>
              <w:rPr>
                <w:b/>
                <w:i/>
                <w:spacing w:val="20"/>
                <w:sz w:val="20"/>
                <w:szCs w:val="20"/>
              </w:rPr>
            </w:pPr>
            <w:r w:rsidRPr="005D0266">
              <w:rPr>
                <w:spacing w:val="20"/>
                <w:sz w:val="20"/>
                <w:szCs w:val="20"/>
              </w:rPr>
              <w:t>азот атмосферный</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18</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0,9</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20</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3,5</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1,7</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775D04">
            <w:pPr>
              <w:ind w:firstLine="0"/>
              <w:rPr>
                <w:b/>
                <w:i/>
                <w:sz w:val="20"/>
                <w:szCs w:val="20"/>
              </w:rPr>
            </w:pPr>
            <w:r w:rsidRPr="005D0266">
              <w:rPr>
                <w:sz w:val="20"/>
                <w:szCs w:val="20"/>
              </w:rPr>
              <w:t>1</w:t>
            </w:r>
            <w:r w:rsidR="00D2166F" w:rsidRPr="005D0266">
              <w:rPr>
                <w:sz w:val="20"/>
                <w:szCs w:val="20"/>
              </w:rPr>
              <w:t>,28</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,95</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0,89</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rPr>
                <w:b/>
                <w:i/>
                <w:spacing w:val="20"/>
                <w:sz w:val="20"/>
                <w:szCs w:val="20"/>
              </w:rPr>
            </w:pPr>
            <w:r w:rsidRPr="005D0266">
              <w:rPr>
                <w:spacing w:val="20"/>
                <w:sz w:val="20"/>
                <w:szCs w:val="20"/>
              </w:rPr>
              <w:t>воздух</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19</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0,95</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21</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3,4</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775D04">
            <w:pPr>
              <w:ind w:firstLine="0"/>
              <w:rPr>
                <w:b/>
                <w:i/>
                <w:sz w:val="20"/>
                <w:szCs w:val="20"/>
              </w:rPr>
            </w:pPr>
            <w:r w:rsidRPr="005D0266">
              <w:rPr>
                <w:sz w:val="20"/>
                <w:szCs w:val="20"/>
              </w:rPr>
              <w:t>1</w:t>
            </w:r>
            <w:r w:rsidR="00D2166F" w:rsidRPr="005D0266">
              <w:rPr>
                <w:sz w:val="20"/>
                <w:szCs w:val="20"/>
              </w:rPr>
              <w:t>,26</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,94</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0,88</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rPr>
                <w:b/>
                <w:i/>
                <w:spacing w:val="20"/>
                <w:sz w:val="20"/>
                <w:szCs w:val="20"/>
              </w:rPr>
            </w:pPr>
            <w:r w:rsidRPr="005D0266">
              <w:rPr>
                <w:spacing w:val="20"/>
                <w:sz w:val="20"/>
                <w:szCs w:val="20"/>
              </w:rPr>
              <w:t>азот</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20</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1,2</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775D04">
            <w:pPr>
              <w:ind w:firstLine="0"/>
              <w:rPr>
                <w:b/>
                <w:i/>
                <w:sz w:val="20"/>
                <w:szCs w:val="20"/>
              </w:rPr>
            </w:pPr>
            <w:r w:rsidRPr="005D0266">
              <w:rPr>
                <w:sz w:val="20"/>
                <w:szCs w:val="20"/>
              </w:rPr>
              <w:t>1</w:t>
            </w:r>
            <w:r w:rsidR="00D2166F" w:rsidRPr="005D0266">
              <w:rPr>
                <w:sz w:val="20"/>
                <w:szCs w:val="20"/>
              </w:rPr>
              <w:t>,25</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,96</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0,92</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rPr>
                <w:b/>
                <w:i/>
                <w:spacing w:val="20"/>
                <w:sz w:val="20"/>
                <w:szCs w:val="20"/>
              </w:rPr>
            </w:pPr>
            <w:r w:rsidRPr="005D0266">
              <w:rPr>
                <w:spacing w:val="20"/>
                <w:sz w:val="20"/>
                <w:szCs w:val="20"/>
              </w:rPr>
              <w:t xml:space="preserve">кислород </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21</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1,5</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20</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1</w:t>
            </w:r>
            <w:r w:rsidR="00775D04" w:rsidRPr="005D0266">
              <w:rPr>
                <w:sz w:val="20"/>
                <w:szCs w:val="20"/>
              </w:rPr>
              <w:t>1</w:t>
            </w:r>
            <w:r w:rsidRPr="005D0266">
              <w:rPr>
                <w:sz w:val="20"/>
                <w:szCs w:val="20"/>
              </w:rPr>
              <w:t>,26</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,95</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0,90</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rPr>
                <w:b/>
                <w:i/>
                <w:spacing w:val="20"/>
                <w:sz w:val="20"/>
                <w:szCs w:val="20"/>
              </w:rPr>
            </w:pPr>
            <w:r w:rsidRPr="005D0266">
              <w:rPr>
                <w:spacing w:val="20"/>
                <w:sz w:val="20"/>
                <w:szCs w:val="20"/>
              </w:rPr>
              <w:t>СО</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22</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1,3</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22</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2,9</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1,7</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1,9</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1</w:t>
            </w:r>
            <w:r w:rsidR="00775D04" w:rsidRPr="005D0266">
              <w:rPr>
                <w:sz w:val="20"/>
                <w:szCs w:val="20"/>
              </w:rPr>
              <w:t>1</w:t>
            </w:r>
            <w:r w:rsidRPr="005D0266">
              <w:rPr>
                <w:sz w:val="20"/>
                <w:szCs w:val="20"/>
              </w:rPr>
              <w:t>,27</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,97</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0,91</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66"/>
              <w:rPr>
                <w:b/>
                <w:i/>
                <w:spacing w:val="20"/>
                <w:sz w:val="20"/>
                <w:szCs w:val="20"/>
              </w:rPr>
            </w:pPr>
            <w:r w:rsidRPr="005D0266">
              <w:rPr>
                <w:spacing w:val="20"/>
                <w:sz w:val="20"/>
                <w:szCs w:val="20"/>
              </w:rPr>
              <w:t>СО</w:t>
            </w:r>
            <w:proofErr w:type="gramStart"/>
            <w:r w:rsidRPr="005D0266">
              <w:rPr>
                <w:spacing w:val="20"/>
                <w:sz w:val="20"/>
                <w:szCs w:val="20"/>
                <w:vertAlign w:val="subscript"/>
              </w:rPr>
              <w:t>2</w:t>
            </w:r>
            <w:proofErr w:type="gramEnd"/>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23</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1,2</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23</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3,2</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1</w:t>
            </w:r>
            <w:r w:rsidR="00775D04" w:rsidRPr="005D0266">
              <w:rPr>
                <w:sz w:val="20"/>
                <w:szCs w:val="20"/>
              </w:rPr>
              <w:t>1</w:t>
            </w:r>
            <w:r w:rsidRPr="005D0266">
              <w:rPr>
                <w:sz w:val="20"/>
                <w:szCs w:val="20"/>
              </w:rPr>
              <w:t>,29</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,93</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0,85</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66"/>
              <w:rPr>
                <w:b/>
                <w:i/>
                <w:spacing w:val="20"/>
                <w:sz w:val="20"/>
                <w:szCs w:val="20"/>
              </w:rPr>
            </w:pPr>
            <w:r w:rsidRPr="005D0266">
              <w:rPr>
                <w:spacing w:val="20"/>
                <w:sz w:val="20"/>
                <w:szCs w:val="20"/>
              </w:rPr>
              <w:t>воздух</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24</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22</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3,1</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1,9</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1</w:t>
            </w:r>
            <w:r w:rsidR="00775D04" w:rsidRPr="005D0266">
              <w:rPr>
                <w:sz w:val="20"/>
                <w:szCs w:val="20"/>
              </w:rPr>
              <w:t>1</w:t>
            </w:r>
            <w:r w:rsidRPr="005D0266">
              <w:rPr>
                <w:sz w:val="20"/>
                <w:szCs w:val="20"/>
              </w:rPr>
              <w:t>,28</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,94</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0,87</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66"/>
              <w:rPr>
                <w:b/>
                <w:i/>
                <w:spacing w:val="20"/>
                <w:sz w:val="20"/>
                <w:szCs w:val="20"/>
              </w:rPr>
            </w:pPr>
            <w:r w:rsidRPr="005D0266">
              <w:rPr>
                <w:spacing w:val="20"/>
                <w:sz w:val="20"/>
                <w:szCs w:val="20"/>
              </w:rPr>
              <w:t>азот</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25</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24</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3,4</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1,9</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1</w:t>
            </w:r>
            <w:r w:rsidR="00775D04" w:rsidRPr="005D0266">
              <w:rPr>
                <w:sz w:val="20"/>
                <w:szCs w:val="20"/>
              </w:rPr>
              <w:t>1</w:t>
            </w:r>
            <w:r w:rsidRPr="005D0266">
              <w:rPr>
                <w:sz w:val="20"/>
                <w:szCs w:val="20"/>
              </w:rPr>
              <w:t>,27</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,95</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0,88</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66"/>
              <w:rPr>
                <w:b/>
                <w:i/>
                <w:spacing w:val="20"/>
                <w:sz w:val="20"/>
                <w:szCs w:val="20"/>
              </w:rPr>
            </w:pPr>
            <w:r w:rsidRPr="005D0266">
              <w:rPr>
                <w:spacing w:val="20"/>
                <w:sz w:val="20"/>
                <w:szCs w:val="20"/>
              </w:rPr>
              <w:t xml:space="preserve">кислород </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26</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1,2</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25</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3,2</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1,7</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1</w:t>
            </w:r>
            <w:r w:rsidR="00775D04" w:rsidRPr="005D0266">
              <w:rPr>
                <w:sz w:val="20"/>
                <w:szCs w:val="20"/>
              </w:rPr>
              <w:t>1</w:t>
            </w:r>
            <w:r w:rsidRPr="005D0266">
              <w:rPr>
                <w:sz w:val="20"/>
                <w:szCs w:val="20"/>
              </w:rPr>
              <w:t>,28</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,94</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0,87</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66"/>
              <w:rPr>
                <w:b/>
                <w:i/>
                <w:spacing w:val="20"/>
                <w:sz w:val="20"/>
                <w:szCs w:val="20"/>
              </w:rPr>
            </w:pPr>
            <w:r w:rsidRPr="005D0266">
              <w:rPr>
                <w:spacing w:val="20"/>
                <w:sz w:val="20"/>
                <w:szCs w:val="20"/>
              </w:rPr>
              <w:t>СО</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27</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1,4</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F05CB3" w:rsidP="00F05CB3">
            <w:pPr>
              <w:ind w:firstLine="0"/>
              <w:rPr>
                <w:sz w:val="20"/>
                <w:szCs w:val="20"/>
              </w:rPr>
            </w:pPr>
            <w:r w:rsidRPr="005D0266">
              <w:rPr>
                <w:sz w:val="20"/>
                <w:szCs w:val="20"/>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1</w:t>
            </w:r>
            <w:r w:rsidR="00775D04" w:rsidRPr="005D0266">
              <w:rPr>
                <w:sz w:val="20"/>
                <w:szCs w:val="20"/>
              </w:rPr>
              <w:t>1</w:t>
            </w:r>
            <w:r w:rsidRPr="005D0266">
              <w:rPr>
                <w:sz w:val="20"/>
                <w:szCs w:val="20"/>
              </w:rPr>
              <w:t>,30</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,95</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0,82</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66"/>
              <w:rPr>
                <w:b/>
                <w:i/>
                <w:spacing w:val="20"/>
                <w:sz w:val="20"/>
                <w:szCs w:val="20"/>
              </w:rPr>
            </w:pPr>
            <w:r w:rsidRPr="005D0266">
              <w:rPr>
                <w:spacing w:val="20"/>
                <w:sz w:val="20"/>
                <w:szCs w:val="20"/>
              </w:rPr>
              <w:t>СО</w:t>
            </w:r>
            <w:proofErr w:type="gramStart"/>
            <w:r w:rsidRPr="005D0266">
              <w:rPr>
                <w:spacing w:val="20"/>
                <w:sz w:val="20"/>
                <w:szCs w:val="20"/>
                <w:vertAlign w:val="subscript"/>
              </w:rPr>
              <w:t>2</w:t>
            </w:r>
            <w:proofErr w:type="gramEnd"/>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28</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1,1</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25</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3,1</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1,5</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1</w:t>
            </w:r>
            <w:r w:rsidR="00775D04" w:rsidRPr="005D0266">
              <w:rPr>
                <w:sz w:val="20"/>
                <w:szCs w:val="20"/>
              </w:rPr>
              <w:t>1</w:t>
            </w:r>
            <w:r w:rsidRPr="005D0266">
              <w:rPr>
                <w:sz w:val="20"/>
                <w:szCs w:val="20"/>
              </w:rPr>
              <w:t>,28</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,89</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0,80</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5D0266">
            <w:pPr>
              <w:ind w:right="-66" w:firstLine="0"/>
              <w:rPr>
                <w:b/>
                <w:i/>
                <w:spacing w:val="20"/>
                <w:sz w:val="20"/>
                <w:szCs w:val="20"/>
              </w:rPr>
            </w:pPr>
            <w:r w:rsidRPr="005D0266">
              <w:rPr>
                <w:spacing w:val="20"/>
                <w:sz w:val="20"/>
                <w:szCs w:val="20"/>
              </w:rPr>
              <w:t>азот атмосферный</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29</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1,05</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22</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2,97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1</w:t>
            </w:r>
            <w:r w:rsidR="00775D04" w:rsidRPr="005D0266">
              <w:rPr>
                <w:sz w:val="20"/>
                <w:szCs w:val="20"/>
              </w:rPr>
              <w:t>1</w:t>
            </w:r>
            <w:r w:rsidRPr="005D0266">
              <w:rPr>
                <w:sz w:val="20"/>
                <w:szCs w:val="20"/>
              </w:rPr>
              <w:t>,26</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,92</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0,83</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66"/>
              <w:rPr>
                <w:b/>
                <w:i/>
                <w:spacing w:val="20"/>
                <w:sz w:val="20"/>
                <w:szCs w:val="20"/>
              </w:rPr>
            </w:pPr>
            <w:r w:rsidRPr="005D0266">
              <w:rPr>
                <w:spacing w:val="20"/>
                <w:sz w:val="20"/>
                <w:szCs w:val="20"/>
              </w:rPr>
              <w:t>воздух</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30</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0,75</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2,70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1</w:t>
            </w:r>
            <w:r w:rsidR="00775D04" w:rsidRPr="005D0266">
              <w:rPr>
                <w:sz w:val="20"/>
                <w:szCs w:val="20"/>
              </w:rPr>
              <w:t>1</w:t>
            </w:r>
            <w:r w:rsidRPr="005D0266">
              <w:rPr>
                <w:sz w:val="20"/>
                <w:szCs w:val="20"/>
              </w:rPr>
              <w:t>,25</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,92</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0,80</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5D0266">
            <w:pPr>
              <w:ind w:right="-66" w:firstLine="0"/>
              <w:rPr>
                <w:b/>
                <w:i/>
                <w:spacing w:val="20"/>
                <w:sz w:val="20"/>
                <w:szCs w:val="20"/>
              </w:rPr>
            </w:pPr>
            <w:r w:rsidRPr="005D0266">
              <w:rPr>
                <w:spacing w:val="20"/>
                <w:sz w:val="20"/>
                <w:szCs w:val="20"/>
              </w:rPr>
              <w:t>азот атмосферный</w:t>
            </w:r>
          </w:p>
        </w:tc>
      </w:tr>
    </w:tbl>
    <w:p w:rsidR="00D2166F" w:rsidRPr="003175DB" w:rsidRDefault="00D2166F" w:rsidP="00D2166F">
      <w:pPr>
        <w:rPr>
          <w:b/>
          <w:i/>
          <w:sz w:val="20"/>
        </w:rPr>
      </w:pPr>
    </w:p>
    <w:p w:rsidR="00D2166F" w:rsidRPr="003175DB" w:rsidRDefault="00D2166F" w:rsidP="00D2166F">
      <w:pPr>
        <w:ind w:firstLine="720"/>
        <w:rPr>
          <w:b/>
          <w:i/>
          <w:iCs/>
        </w:rPr>
      </w:pPr>
    </w:p>
    <w:p w:rsidR="00D2166F" w:rsidRPr="003175DB" w:rsidRDefault="00D2166F" w:rsidP="00D2166F">
      <w:pPr>
        <w:jc w:val="center"/>
        <w:rPr>
          <w:i/>
          <w:sz w:val="20"/>
        </w:rPr>
      </w:pPr>
      <w:r w:rsidRPr="003175DB">
        <w:rPr>
          <w:sz w:val="20"/>
        </w:rPr>
        <w:t>Цикл теплового двигателя (по вариантам):</w:t>
      </w:r>
    </w:p>
    <w:p w:rsidR="00D2166F" w:rsidRPr="003175DB" w:rsidRDefault="00D2166F" w:rsidP="00D2166F">
      <w:pPr>
        <w:jc w:val="center"/>
        <w:rPr>
          <w:i/>
          <w:sz w:val="20"/>
        </w:rPr>
      </w:pPr>
    </w:p>
    <w:p w:rsidR="00D2166F" w:rsidRPr="003175DB" w:rsidRDefault="00D2166F" w:rsidP="00D2166F">
      <w:pPr>
        <w:rPr>
          <w:i/>
        </w:rPr>
      </w:pPr>
      <w:r w:rsidRPr="003175DB">
        <w:t>1.</w:t>
      </w:r>
      <w:r w:rsidRPr="003175DB">
        <w:object w:dxaOrig="2476" w:dyaOrig="2173">
          <v:shape id="_x0000_i1025" type="#_x0000_t75" style="width:139.5pt;height:122pt" o:ole="">
            <v:imagedata r:id="rId28" o:title=""/>
          </v:shape>
          <o:OLEObject Type="Embed" ProgID="CorelDRAW.Graphic.12" ShapeID="_x0000_i1025" DrawAspect="Content" ObjectID="_1666875047" r:id="rId29"/>
        </w:object>
      </w:r>
      <w:r w:rsidRPr="003175DB">
        <w:t xml:space="preserve">     2. </w:t>
      </w:r>
      <w:r w:rsidRPr="003175DB">
        <w:object w:dxaOrig="2479" w:dyaOrig="2176">
          <v:shape id="_x0000_i1026" type="#_x0000_t75" style="width:139.5pt;height:123.5pt" o:ole="">
            <v:imagedata r:id="rId30" o:title=""/>
          </v:shape>
          <o:OLEObject Type="Embed" ProgID="CorelDRAW.Graphic.12" ShapeID="_x0000_i1026" DrawAspect="Content" ObjectID="_1666875048" r:id="rId31"/>
        </w:object>
      </w:r>
      <w:r w:rsidRPr="003175DB">
        <w:t xml:space="preserve"> </w:t>
      </w: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r w:rsidRPr="003175DB">
        <w:lastRenderedPageBreak/>
        <w:t>3.</w:t>
      </w:r>
      <w:r w:rsidRPr="003175DB">
        <w:object w:dxaOrig="2502" w:dyaOrig="2196">
          <v:shape id="_x0000_i1027" type="#_x0000_t75" style="width:140pt;height:124.5pt" o:ole="">
            <v:imagedata r:id="rId32" o:title=""/>
          </v:shape>
          <o:OLEObject Type="Embed" ProgID="CorelDRAW.Graphic.12" ShapeID="_x0000_i1027" DrawAspect="Content" ObjectID="_1666875049" r:id="rId33"/>
        </w:object>
      </w:r>
      <w:r w:rsidRPr="003175DB">
        <w:t xml:space="preserve">    4. </w:t>
      </w:r>
      <w:r w:rsidRPr="003175DB">
        <w:object w:dxaOrig="2502" w:dyaOrig="2196">
          <v:shape id="_x0000_i1028" type="#_x0000_t75" style="width:140pt;height:124.5pt" o:ole="">
            <v:imagedata r:id="rId34" o:title=""/>
          </v:shape>
          <o:OLEObject Type="Embed" ProgID="CorelDRAW.Graphic.12" ShapeID="_x0000_i1028" DrawAspect="Content" ObjectID="_1666875050" r:id="rId35"/>
        </w:object>
      </w:r>
    </w:p>
    <w:p w:rsidR="00D2166F" w:rsidRPr="003175DB" w:rsidRDefault="00D2166F" w:rsidP="00D2166F">
      <w:pPr>
        <w:rPr>
          <w:i/>
        </w:rPr>
      </w:pPr>
      <w:r w:rsidRPr="003175DB">
        <w:t xml:space="preserve">                                                                                                              </w:t>
      </w: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r w:rsidRPr="003175DB">
        <w:t xml:space="preserve">5. </w:t>
      </w:r>
      <w:r w:rsidRPr="003175DB">
        <w:object w:dxaOrig="2502" w:dyaOrig="2196">
          <v:shape id="_x0000_i1029" type="#_x0000_t75" style="width:140pt;height:124.5pt" o:ole="">
            <v:imagedata r:id="rId36" o:title=""/>
          </v:shape>
          <o:OLEObject Type="Embed" ProgID="CorelDRAW.Graphic.12" ShapeID="_x0000_i1029" DrawAspect="Content" ObjectID="_1666875051" r:id="rId37"/>
        </w:object>
      </w:r>
      <w:r w:rsidRPr="003175DB">
        <w:t xml:space="preserve">   6. </w:t>
      </w:r>
      <w:r w:rsidRPr="003175DB">
        <w:object w:dxaOrig="2502" w:dyaOrig="2196">
          <v:shape id="_x0000_i1030" type="#_x0000_t75" style="width:140pt;height:124.5pt" o:ole="">
            <v:imagedata r:id="rId38" o:title=""/>
          </v:shape>
          <o:OLEObject Type="Embed" ProgID="CorelDRAW.Graphic.12" ShapeID="_x0000_i1030" DrawAspect="Content" ObjectID="_1666875052" r:id="rId39"/>
        </w:object>
      </w:r>
    </w:p>
    <w:p w:rsidR="00D2166F" w:rsidRPr="003175DB" w:rsidRDefault="00D2166F" w:rsidP="00D2166F">
      <w:pPr>
        <w:rPr>
          <w:i/>
        </w:rPr>
      </w:pPr>
      <w:r w:rsidRPr="003175DB">
        <w:t>7.</w:t>
      </w:r>
      <w:r w:rsidRPr="003175DB">
        <w:object w:dxaOrig="2502" w:dyaOrig="2196">
          <v:shape id="_x0000_i1031" type="#_x0000_t75" style="width:140pt;height:124.5pt" o:ole="">
            <v:imagedata r:id="rId40" o:title=""/>
          </v:shape>
          <o:OLEObject Type="Embed" ProgID="CorelDRAW.Graphic.12" ShapeID="_x0000_i1031" DrawAspect="Content" ObjectID="_1666875053" r:id="rId41"/>
        </w:object>
      </w:r>
      <w:r w:rsidRPr="003175DB">
        <w:t xml:space="preserve">     8.</w:t>
      </w:r>
      <w:r w:rsidRPr="003175DB">
        <w:object w:dxaOrig="2502" w:dyaOrig="2196">
          <v:shape id="_x0000_i1032" type="#_x0000_t75" style="width:140pt;height:124.5pt" o:ole="">
            <v:imagedata r:id="rId42" o:title=""/>
          </v:shape>
          <o:OLEObject Type="Embed" ProgID="CorelDRAW.Graphic.12" ShapeID="_x0000_i1032" DrawAspect="Content" ObjectID="_1666875054" r:id="rId43"/>
        </w:object>
      </w:r>
      <w:r w:rsidRPr="003175DB">
        <w:t xml:space="preserve">    </w:t>
      </w: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r w:rsidRPr="003175DB">
        <w:t>9.</w:t>
      </w:r>
      <w:r w:rsidRPr="003175DB">
        <w:object w:dxaOrig="2502" w:dyaOrig="2196">
          <v:shape id="_x0000_i1033" type="#_x0000_t75" style="width:140pt;height:124.5pt" o:ole="">
            <v:imagedata r:id="rId44" o:title=""/>
          </v:shape>
          <o:OLEObject Type="Embed" ProgID="CorelDRAW.Graphic.12" ShapeID="_x0000_i1033" DrawAspect="Content" ObjectID="_1666875055" r:id="rId45"/>
        </w:object>
      </w:r>
      <w:r w:rsidRPr="003175DB">
        <w:t xml:space="preserve">   10.</w:t>
      </w:r>
      <w:r w:rsidRPr="003175DB">
        <w:object w:dxaOrig="2502" w:dyaOrig="2196">
          <v:shape id="_x0000_i1034" type="#_x0000_t75" style="width:140pt;height:124.5pt" o:ole="">
            <v:imagedata r:id="rId46" o:title=""/>
          </v:shape>
          <o:OLEObject Type="Embed" ProgID="CorelDRAW.Graphic.12" ShapeID="_x0000_i1034" DrawAspect="Content" ObjectID="_1666875056" r:id="rId47"/>
        </w:object>
      </w: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p>
    <w:p w:rsidR="00D2166F" w:rsidRPr="003175DB" w:rsidRDefault="00D2166F" w:rsidP="00D2166F">
      <w:pPr>
        <w:ind w:right="-130"/>
        <w:rPr>
          <w:i/>
        </w:rPr>
      </w:pPr>
      <w:r w:rsidRPr="003175DB">
        <w:lastRenderedPageBreak/>
        <w:t>11.</w:t>
      </w:r>
      <w:r w:rsidRPr="003175DB">
        <w:object w:dxaOrig="2502" w:dyaOrig="2196">
          <v:shape id="_x0000_i1035" type="#_x0000_t75" style="width:140pt;height:124.5pt" o:ole="">
            <v:imagedata r:id="rId48" o:title=""/>
          </v:shape>
          <o:OLEObject Type="Embed" ProgID="CorelDRAW.Graphic.12" ShapeID="_x0000_i1035" DrawAspect="Content" ObjectID="_1666875057" r:id="rId49"/>
        </w:object>
      </w:r>
      <w:r w:rsidRPr="003175DB">
        <w:t xml:space="preserve">  12.</w:t>
      </w:r>
      <w:r w:rsidRPr="003175DB">
        <w:object w:dxaOrig="2502" w:dyaOrig="2196">
          <v:shape id="_x0000_i1036" type="#_x0000_t75" style="width:140pt;height:124.5pt" o:ole="">
            <v:imagedata r:id="rId50" o:title=""/>
          </v:shape>
          <o:OLEObject Type="Embed" ProgID="CorelDRAW.Graphic.12" ShapeID="_x0000_i1036" DrawAspect="Content" ObjectID="_1666875058" r:id="rId51"/>
        </w:object>
      </w:r>
      <w:r w:rsidRPr="003175DB">
        <w:t xml:space="preserve"> </w:t>
      </w:r>
    </w:p>
    <w:p w:rsidR="00D2166F" w:rsidRPr="003175DB" w:rsidRDefault="00D2166F" w:rsidP="00D2166F">
      <w:pPr>
        <w:ind w:right="-130"/>
        <w:rPr>
          <w:i/>
        </w:rPr>
      </w:pPr>
      <w:r w:rsidRPr="003175DB">
        <w:t>13.</w:t>
      </w:r>
      <w:r w:rsidRPr="003175DB">
        <w:object w:dxaOrig="2502" w:dyaOrig="2196">
          <v:shape id="_x0000_i1037" type="#_x0000_t75" style="width:140pt;height:124.5pt" o:ole="">
            <v:imagedata r:id="rId52" o:title=""/>
          </v:shape>
          <o:OLEObject Type="Embed" ProgID="CorelDRAW.Graphic.12" ShapeID="_x0000_i1037" DrawAspect="Content" ObjectID="_1666875059" r:id="rId53"/>
        </w:object>
      </w:r>
      <w:r w:rsidRPr="003175DB">
        <w:t xml:space="preserve">   14.</w:t>
      </w:r>
      <w:r w:rsidRPr="003175DB">
        <w:object w:dxaOrig="2502" w:dyaOrig="2196">
          <v:shape id="_x0000_i1038" type="#_x0000_t75" style="width:140pt;height:124.5pt" o:ole="">
            <v:imagedata r:id="rId54" o:title=""/>
          </v:shape>
          <o:OLEObject Type="Embed" ProgID="CorelDRAW.Graphic.12" ShapeID="_x0000_i1038" DrawAspect="Content" ObjectID="_1666875060" r:id="rId55"/>
        </w:object>
      </w: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p>
    <w:p w:rsidR="00D2166F" w:rsidRPr="003175DB" w:rsidRDefault="00D2166F" w:rsidP="00D2166F">
      <w:pPr>
        <w:ind w:right="-130"/>
        <w:rPr>
          <w:i/>
        </w:rPr>
      </w:pPr>
      <w:r w:rsidRPr="003175DB">
        <w:t xml:space="preserve">15. </w:t>
      </w:r>
      <w:r w:rsidRPr="003175DB">
        <w:object w:dxaOrig="2502" w:dyaOrig="2196">
          <v:shape id="_x0000_i1039" type="#_x0000_t75" style="width:140pt;height:124.5pt" o:ole="">
            <v:imagedata r:id="rId56" o:title=""/>
          </v:shape>
          <o:OLEObject Type="Embed" ProgID="CorelDRAW.Graphic.12" ShapeID="_x0000_i1039" DrawAspect="Content" ObjectID="_1666875061" r:id="rId57"/>
        </w:object>
      </w:r>
      <w:r w:rsidRPr="003175DB">
        <w:t xml:space="preserve"> 16.</w:t>
      </w:r>
      <w:r w:rsidRPr="003175DB">
        <w:object w:dxaOrig="2566" w:dyaOrig="2362">
          <v:shape id="_x0000_i1040" type="#_x0000_t75" style="width:144.5pt;height:133.5pt" o:ole="">
            <v:imagedata r:id="rId58" o:title=""/>
          </v:shape>
          <o:OLEObject Type="Embed" ProgID="CorelDRAW.Graphic.12" ShapeID="_x0000_i1040" DrawAspect="Content" ObjectID="_1666875062" r:id="rId59"/>
        </w:object>
      </w:r>
      <w:r w:rsidRPr="003175DB">
        <w:t xml:space="preserve">     </w:t>
      </w: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p>
    <w:p w:rsidR="00D2166F" w:rsidRPr="003175DB" w:rsidRDefault="00D2166F" w:rsidP="00D2166F">
      <w:pPr>
        <w:ind w:right="-130"/>
        <w:rPr>
          <w:i/>
        </w:rPr>
      </w:pPr>
      <w:r w:rsidRPr="003175DB">
        <w:t xml:space="preserve">17. </w:t>
      </w:r>
      <w:r w:rsidRPr="003175DB">
        <w:object w:dxaOrig="2487" w:dyaOrig="2362">
          <v:shape id="_x0000_i1041" type="#_x0000_t75" style="width:139.5pt;height:133.5pt" o:ole="">
            <v:imagedata r:id="rId60" o:title=""/>
          </v:shape>
          <o:OLEObject Type="Embed" ProgID="CorelDRAW.Graphic.12" ShapeID="_x0000_i1041" DrawAspect="Content" ObjectID="_1666875063" r:id="rId61"/>
        </w:object>
      </w:r>
      <w:r w:rsidRPr="003175DB">
        <w:t xml:space="preserve"> 18.</w:t>
      </w:r>
      <w:r w:rsidRPr="003175DB">
        <w:object w:dxaOrig="2487" w:dyaOrig="2362">
          <v:shape id="_x0000_i1042" type="#_x0000_t75" style="width:139.5pt;height:133.5pt" o:ole="">
            <v:imagedata r:id="rId62" o:title=""/>
          </v:shape>
          <o:OLEObject Type="Embed" ProgID="CorelDRAW.Graphic.12" ShapeID="_x0000_i1042" DrawAspect="Content" ObjectID="_1666875064" r:id="rId63"/>
        </w:object>
      </w:r>
      <w:r w:rsidRPr="003175DB">
        <w:t xml:space="preserve"> </w:t>
      </w:r>
    </w:p>
    <w:p w:rsidR="00D2166F" w:rsidRPr="003175DB" w:rsidRDefault="00D2166F" w:rsidP="00D2166F">
      <w:pPr>
        <w:ind w:right="-310"/>
        <w:rPr>
          <w:i/>
        </w:rPr>
      </w:pPr>
      <w:r w:rsidRPr="003175DB">
        <w:lastRenderedPageBreak/>
        <w:t xml:space="preserve"> 19. </w:t>
      </w:r>
      <w:r w:rsidRPr="003175DB">
        <w:object w:dxaOrig="2566" w:dyaOrig="2362">
          <v:shape id="_x0000_i1043" type="#_x0000_t75" style="width:144.5pt;height:133.5pt" o:ole="">
            <v:imagedata r:id="rId64" o:title=""/>
          </v:shape>
          <o:OLEObject Type="Embed" ProgID="CorelDRAW.Graphic.12" ShapeID="_x0000_i1043" DrawAspect="Content" ObjectID="_1666875065" r:id="rId65"/>
        </w:object>
      </w:r>
      <w:r w:rsidRPr="003175DB">
        <w:t xml:space="preserve">   20.</w:t>
      </w:r>
      <w:r w:rsidRPr="003175DB">
        <w:object w:dxaOrig="2487" w:dyaOrig="2362">
          <v:shape id="_x0000_i1044" type="#_x0000_t75" style="width:139.5pt;height:133.5pt" o:ole="">
            <v:imagedata r:id="rId66" o:title=""/>
          </v:shape>
          <o:OLEObject Type="Embed" ProgID="CorelDRAW.Graphic.12" ShapeID="_x0000_i1044" DrawAspect="Content" ObjectID="_1666875066" r:id="rId67"/>
        </w:object>
      </w: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p>
    <w:p w:rsidR="00D2166F" w:rsidRPr="003175DB" w:rsidRDefault="00D2166F" w:rsidP="00D2166F">
      <w:pPr>
        <w:ind w:right="-310"/>
        <w:rPr>
          <w:i/>
        </w:rPr>
      </w:pPr>
      <w:r w:rsidRPr="003175DB">
        <w:t xml:space="preserve">21.  </w:t>
      </w:r>
      <w:r w:rsidRPr="003175DB">
        <w:object w:dxaOrig="2487" w:dyaOrig="2362">
          <v:shape id="_x0000_i1045" type="#_x0000_t75" style="width:139.5pt;height:133.5pt" o:ole="">
            <v:imagedata r:id="rId68" o:title=""/>
          </v:shape>
          <o:OLEObject Type="Embed" ProgID="CorelDRAW.Graphic.12" ShapeID="_x0000_i1045" DrawAspect="Content" ObjectID="_1666875067" r:id="rId69"/>
        </w:object>
      </w:r>
      <w:r w:rsidRPr="003175DB">
        <w:t xml:space="preserve">     22.</w:t>
      </w:r>
      <w:r w:rsidRPr="003175DB">
        <w:object w:dxaOrig="2487" w:dyaOrig="2362">
          <v:shape id="_x0000_i1046" type="#_x0000_t75" style="width:139.5pt;height:133.5pt" o:ole="">
            <v:imagedata r:id="rId70" o:title=""/>
          </v:shape>
          <o:OLEObject Type="Embed" ProgID="CorelDRAW.Graphic.12" ShapeID="_x0000_i1046" DrawAspect="Content" ObjectID="_1666875068" r:id="rId71"/>
        </w:object>
      </w:r>
      <w:r w:rsidRPr="003175DB">
        <w:t xml:space="preserve"> </w:t>
      </w:r>
    </w:p>
    <w:p w:rsidR="00D2166F" w:rsidRPr="003175DB" w:rsidRDefault="00D2166F" w:rsidP="00D2166F">
      <w:pPr>
        <w:ind w:right="-310"/>
        <w:rPr>
          <w:i/>
        </w:rPr>
      </w:pPr>
    </w:p>
    <w:p w:rsidR="00D2166F" w:rsidRPr="003175DB" w:rsidRDefault="00D2166F" w:rsidP="00D2166F">
      <w:pPr>
        <w:ind w:right="-310"/>
        <w:rPr>
          <w:i/>
        </w:rPr>
      </w:pPr>
    </w:p>
    <w:p w:rsidR="00D2166F" w:rsidRPr="003175DB" w:rsidRDefault="00D2166F" w:rsidP="00D2166F">
      <w:pPr>
        <w:ind w:right="-310"/>
        <w:rPr>
          <w:i/>
        </w:rPr>
      </w:pPr>
    </w:p>
    <w:p w:rsidR="00D2166F" w:rsidRPr="003175DB" w:rsidRDefault="00D2166F" w:rsidP="00D2166F">
      <w:pPr>
        <w:ind w:right="-310"/>
        <w:rPr>
          <w:i/>
        </w:rPr>
      </w:pPr>
      <w:r w:rsidRPr="003175DB">
        <w:t>23.</w:t>
      </w:r>
      <w:r w:rsidRPr="003175DB">
        <w:object w:dxaOrig="2487" w:dyaOrig="2362">
          <v:shape id="_x0000_i1047" type="#_x0000_t75" style="width:139.5pt;height:133.5pt" o:ole="">
            <v:imagedata r:id="rId72" o:title=""/>
          </v:shape>
          <o:OLEObject Type="Embed" ProgID="CorelDRAW.Graphic.12" ShapeID="_x0000_i1047" DrawAspect="Content" ObjectID="_1666875069" r:id="rId73"/>
        </w:object>
      </w:r>
      <w:r w:rsidRPr="003175DB">
        <w:t xml:space="preserve">     24.</w:t>
      </w:r>
      <w:r w:rsidRPr="003175DB">
        <w:object w:dxaOrig="2566" w:dyaOrig="2362">
          <v:shape id="_x0000_i1048" type="#_x0000_t75" style="width:144.5pt;height:133.5pt" o:ole="">
            <v:imagedata r:id="rId74" o:title=""/>
          </v:shape>
          <o:OLEObject Type="Embed" ProgID="CorelDRAW.Graphic.12" ShapeID="_x0000_i1048" DrawAspect="Content" ObjectID="_1666875070" r:id="rId75"/>
        </w:object>
      </w:r>
    </w:p>
    <w:p w:rsidR="00D2166F" w:rsidRPr="003175DB" w:rsidRDefault="00D2166F" w:rsidP="00D2166F">
      <w:pPr>
        <w:ind w:right="-310"/>
        <w:rPr>
          <w:i/>
        </w:rPr>
      </w:pPr>
      <w:r w:rsidRPr="003175DB">
        <w:t>25.</w:t>
      </w:r>
      <w:r w:rsidRPr="003175DB">
        <w:object w:dxaOrig="2487" w:dyaOrig="2362">
          <v:shape id="_x0000_i1049" type="#_x0000_t75" style="width:139.5pt;height:133.5pt" o:ole="">
            <v:imagedata r:id="rId76" o:title=""/>
          </v:shape>
          <o:OLEObject Type="Embed" ProgID="CorelDRAW.Graphic.12" ShapeID="_x0000_i1049" DrawAspect="Content" ObjectID="_1666875071" r:id="rId77"/>
        </w:object>
      </w:r>
      <w:r w:rsidRPr="003175DB">
        <w:t xml:space="preserve">   26.</w:t>
      </w:r>
      <w:r w:rsidRPr="003175DB">
        <w:object w:dxaOrig="2487" w:dyaOrig="2362">
          <v:shape id="_x0000_i1050" type="#_x0000_t75" style="width:139.5pt;height:133.5pt" o:ole="">
            <v:imagedata r:id="rId78" o:title=""/>
          </v:shape>
          <o:OLEObject Type="Embed" ProgID="CorelDRAW.Graphic.12" ShapeID="_x0000_i1050" DrawAspect="Content" ObjectID="_1666875072" r:id="rId79"/>
        </w:object>
      </w:r>
      <w:r w:rsidRPr="003175DB">
        <w:t xml:space="preserve">   </w:t>
      </w: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p>
    <w:p w:rsidR="00D2166F" w:rsidRPr="003175DB" w:rsidRDefault="00D2166F" w:rsidP="00D2166F">
      <w:pPr>
        <w:ind w:right="-310"/>
        <w:rPr>
          <w:i/>
        </w:rPr>
      </w:pPr>
      <w:r w:rsidRPr="003175DB">
        <w:lastRenderedPageBreak/>
        <w:t>27.</w:t>
      </w:r>
      <w:r w:rsidRPr="003175DB">
        <w:object w:dxaOrig="2487" w:dyaOrig="2362">
          <v:shape id="_x0000_i1051" type="#_x0000_t75" style="width:139.5pt;height:133.5pt" o:ole="">
            <v:imagedata r:id="rId80" o:title=""/>
          </v:shape>
          <o:OLEObject Type="Embed" ProgID="CorelDRAW.Graphic.12" ShapeID="_x0000_i1051" DrawAspect="Content" ObjectID="_1666875073" r:id="rId81"/>
        </w:object>
      </w:r>
      <w:r w:rsidRPr="003175DB">
        <w:t xml:space="preserve">    28.</w:t>
      </w:r>
      <w:r w:rsidRPr="003175DB">
        <w:object w:dxaOrig="2487" w:dyaOrig="2362">
          <v:shape id="_x0000_i1052" type="#_x0000_t75" style="width:139.5pt;height:133.5pt" o:ole="">
            <v:imagedata r:id="rId82" o:title=""/>
          </v:shape>
          <o:OLEObject Type="Embed" ProgID="CorelDRAW.Graphic.12" ShapeID="_x0000_i1052" DrawAspect="Content" ObjectID="_1666875074" r:id="rId83"/>
        </w:object>
      </w:r>
      <w:r w:rsidRPr="003175DB">
        <w:t xml:space="preserve"> </w:t>
      </w:r>
    </w:p>
    <w:p w:rsidR="00D2166F" w:rsidRPr="003175DB" w:rsidRDefault="00D2166F" w:rsidP="00D2166F">
      <w:pPr>
        <w:ind w:right="-310"/>
        <w:rPr>
          <w:i/>
        </w:rPr>
      </w:pPr>
    </w:p>
    <w:p w:rsidR="00D2166F" w:rsidRPr="003175DB" w:rsidRDefault="00D2166F" w:rsidP="00D2166F">
      <w:pPr>
        <w:ind w:right="-310"/>
        <w:rPr>
          <w:i/>
        </w:rPr>
      </w:pPr>
    </w:p>
    <w:p w:rsidR="00D2166F" w:rsidRPr="003175DB" w:rsidRDefault="00D2166F" w:rsidP="00D2166F">
      <w:pPr>
        <w:ind w:right="-310"/>
        <w:rPr>
          <w:i/>
        </w:rPr>
      </w:pPr>
      <w:r w:rsidRPr="003175DB">
        <w:t xml:space="preserve">29. </w:t>
      </w:r>
      <w:r w:rsidRPr="003175DB">
        <w:object w:dxaOrig="2487" w:dyaOrig="2362">
          <v:shape id="_x0000_i1053" type="#_x0000_t75" style="width:139.5pt;height:133.5pt" o:ole="">
            <v:imagedata r:id="rId84" o:title=""/>
          </v:shape>
          <o:OLEObject Type="Embed" ProgID="CorelDRAW.Graphic.12" ShapeID="_x0000_i1053" DrawAspect="Content" ObjectID="_1666875075" r:id="rId85"/>
        </w:object>
      </w:r>
      <w:r w:rsidRPr="003175DB">
        <w:t xml:space="preserve">   30.</w:t>
      </w:r>
      <w:r w:rsidRPr="003175DB">
        <w:object w:dxaOrig="2566" w:dyaOrig="2362">
          <v:shape id="_x0000_i1054" type="#_x0000_t75" style="width:144.5pt;height:133.5pt" o:ole="">
            <v:imagedata r:id="rId86" o:title=""/>
          </v:shape>
          <o:OLEObject Type="Embed" ProgID="CorelDRAW.Graphic.12" ShapeID="_x0000_i1054" DrawAspect="Content" ObjectID="_1666875076" r:id="rId87"/>
        </w:object>
      </w:r>
    </w:p>
    <w:p w:rsidR="00D2166F" w:rsidRPr="003175DB" w:rsidRDefault="00D2166F" w:rsidP="00D2166F">
      <w:pPr>
        <w:rPr>
          <w:b/>
          <w:i/>
        </w:rPr>
      </w:pPr>
    </w:p>
    <w:p w:rsidR="00D2166F" w:rsidRPr="003175DB" w:rsidRDefault="00D2166F" w:rsidP="00D2166F">
      <w:pPr>
        <w:ind w:firstLine="720"/>
        <w:rPr>
          <w:b/>
          <w:i/>
          <w:iCs/>
        </w:rPr>
      </w:pPr>
    </w:p>
    <w:p w:rsidR="00D2166F" w:rsidRPr="003175DB" w:rsidRDefault="00D2166F" w:rsidP="00D2166F">
      <w:pPr>
        <w:rPr>
          <w:b/>
          <w:i/>
          <w:szCs w:val="28"/>
        </w:rPr>
      </w:pPr>
      <w:r w:rsidRPr="003175DB">
        <w:rPr>
          <w:szCs w:val="28"/>
        </w:rPr>
        <w:t>6.2.2. Задания для выполнения РГР – 2:</w:t>
      </w:r>
    </w:p>
    <w:p w:rsidR="00D2166F" w:rsidRPr="003175DB" w:rsidRDefault="00D2166F" w:rsidP="00D2166F">
      <w:pPr>
        <w:rPr>
          <w:b/>
          <w:i/>
        </w:rPr>
      </w:pPr>
    </w:p>
    <w:p w:rsidR="00D2166F" w:rsidRPr="003175DB" w:rsidRDefault="00D2166F" w:rsidP="00D2166F">
      <w:pPr>
        <w:rPr>
          <w:i/>
        </w:rPr>
      </w:pPr>
      <w:r w:rsidRPr="003175DB">
        <w:t xml:space="preserve">             </w:t>
      </w:r>
      <w:r w:rsidRPr="003175DB">
        <w:tab/>
        <w:t xml:space="preserve">             </w:t>
      </w:r>
      <w:r w:rsidRPr="003175DB">
        <w:tab/>
      </w:r>
      <w:r w:rsidRPr="003175DB">
        <w:tab/>
      </w:r>
      <w:r w:rsidRPr="003175DB">
        <w:tab/>
        <w:t>Задача 1</w:t>
      </w:r>
    </w:p>
    <w:p w:rsidR="00D2166F" w:rsidRPr="003175DB" w:rsidRDefault="00D2166F" w:rsidP="00D2166F">
      <w:pPr>
        <w:rPr>
          <w:b/>
          <w:i/>
        </w:rPr>
      </w:pPr>
      <w:r w:rsidRPr="003175DB">
        <w:tab/>
        <w:t>К  паровой  турбине  пар  поступает  с  параметрами Р</w:t>
      </w:r>
      <w:r w:rsidRPr="003175DB">
        <w:rPr>
          <w:vertAlign w:val="subscript"/>
        </w:rPr>
        <w:t>1</w:t>
      </w:r>
      <w:r w:rsidRPr="003175DB">
        <w:t xml:space="preserve">,  </w:t>
      </w:r>
      <w:r w:rsidRPr="003175DB">
        <w:rPr>
          <w:lang w:val="en-US"/>
        </w:rPr>
        <w:t>t</w:t>
      </w:r>
      <w:r w:rsidRPr="003175DB">
        <w:rPr>
          <w:vertAlign w:val="subscript"/>
        </w:rPr>
        <w:t>1</w:t>
      </w:r>
      <w:r w:rsidRPr="003175DB">
        <w:t>.  После  адиабатного  расш</w:t>
      </w:r>
      <w:r w:rsidRPr="003175DB">
        <w:t>и</w:t>
      </w:r>
      <w:r w:rsidRPr="003175DB">
        <w:t>рения  пара  в  первой  ступени  до  температуры Т</w:t>
      </w:r>
      <w:r w:rsidRPr="003175DB">
        <w:rPr>
          <w:vertAlign w:val="subscript"/>
        </w:rPr>
        <w:t>а</w:t>
      </w:r>
      <w:r w:rsidRPr="003175DB">
        <w:t>, он  направляется  в  промежуточный  п</w:t>
      </w:r>
      <w:r w:rsidRPr="003175DB">
        <w:t>о</w:t>
      </w:r>
      <w:r w:rsidRPr="003175DB">
        <w:t>догреватель, где  при  постоянном  давлении  его  температура  повышается  до  Т</w:t>
      </w:r>
      <w:r w:rsidRPr="003175DB">
        <w:rPr>
          <w:vertAlign w:val="subscript"/>
        </w:rPr>
        <w:t>в</w:t>
      </w:r>
      <w:r w:rsidRPr="003175DB">
        <w:t>. Затем  пар  расширяется  в  последующих  ступенях  турбины  до  давления  Р</w:t>
      </w:r>
      <w:r w:rsidRPr="003175DB">
        <w:rPr>
          <w:vertAlign w:val="subscript"/>
        </w:rPr>
        <w:t>2</w:t>
      </w:r>
      <w:r w:rsidRPr="003175DB">
        <w:t xml:space="preserve">  в  конденсаторе.  Относ</w:t>
      </w:r>
      <w:r w:rsidRPr="003175DB">
        <w:t>и</w:t>
      </w:r>
      <w:r w:rsidRPr="003175DB">
        <w:t xml:space="preserve">тельный  внутренний  КПД  турбины  </w:t>
      </w:r>
      <w:r w:rsidRPr="003175DB">
        <w:sym w:font="Symbol" w:char="0068"/>
      </w:r>
      <w:r w:rsidRPr="003175DB">
        <w:t xml:space="preserve"> </w:t>
      </w:r>
      <w:r w:rsidRPr="003175DB">
        <w:rPr>
          <w:vertAlign w:val="subscript"/>
          <w:lang w:val="en-US"/>
        </w:rPr>
        <w:t>oi</w:t>
      </w:r>
      <w:r w:rsidRPr="003175DB">
        <w:t xml:space="preserve"> ,  насоса  </w:t>
      </w:r>
      <w:r w:rsidRPr="003175DB">
        <w:sym w:font="Symbol" w:char="0068"/>
      </w:r>
      <w:r w:rsidRPr="003175DB">
        <w:t xml:space="preserve"> </w:t>
      </w:r>
      <w:r w:rsidRPr="003175DB">
        <w:rPr>
          <w:vertAlign w:val="subscript"/>
          <w:lang w:val="en-US"/>
        </w:rPr>
        <w:t>oi</w:t>
      </w:r>
      <w:r w:rsidRPr="003175DB">
        <w:t xml:space="preserve"> .</w:t>
      </w:r>
      <w:r w:rsidRPr="003175DB">
        <w:tab/>
        <w:t>Определить:</w:t>
      </w:r>
    </w:p>
    <w:p w:rsidR="00D2166F" w:rsidRPr="003175DB" w:rsidRDefault="00D2166F" w:rsidP="00D2166F">
      <w:pPr>
        <w:ind w:left="720"/>
        <w:rPr>
          <w:b/>
          <w:i/>
        </w:rPr>
      </w:pPr>
      <w:r w:rsidRPr="003175DB">
        <w:t>1.Параметры  рабочего  тела  в  характерных  точках  цикла (свести в  таблицу);</w:t>
      </w:r>
    </w:p>
    <w:p w:rsidR="00D2166F" w:rsidRPr="003175DB" w:rsidRDefault="00D2166F" w:rsidP="00D2166F">
      <w:pPr>
        <w:ind w:firstLine="708"/>
        <w:rPr>
          <w:b/>
          <w:i/>
        </w:rPr>
      </w:pPr>
      <w:r w:rsidRPr="003175DB">
        <w:t>2.Теоретические и  действительные  работы  турбины, насоса  и  цикла  в  целом;</w:t>
      </w:r>
    </w:p>
    <w:p w:rsidR="00D2166F" w:rsidRPr="003175DB" w:rsidRDefault="00D2166F" w:rsidP="00D2166F">
      <w:pPr>
        <w:ind w:left="708"/>
        <w:rPr>
          <w:b/>
          <w:i/>
        </w:rPr>
      </w:pPr>
      <w:r w:rsidRPr="003175DB">
        <w:t>3.Термический  и  абсолютный  внутренний  КПД  цикла  с  вторичным  перегревом  и      без  него (цикла Ренкина);</w:t>
      </w:r>
    </w:p>
    <w:p w:rsidR="00D2166F" w:rsidRPr="003175DB" w:rsidRDefault="00D2166F" w:rsidP="00D2166F">
      <w:pPr>
        <w:ind w:firstLine="708"/>
        <w:rPr>
          <w:b/>
          <w:i/>
        </w:rPr>
      </w:pPr>
      <w:r w:rsidRPr="003175DB">
        <w:t>4.На  сколько  уменьшится  влажность  пара  на  выходе  из  турбины</w:t>
      </w:r>
    </w:p>
    <w:p w:rsidR="00D2166F" w:rsidRPr="003175DB" w:rsidRDefault="00D2166F" w:rsidP="00D2166F">
      <w:pPr>
        <w:ind w:firstLine="708"/>
        <w:rPr>
          <w:b/>
          <w:i/>
        </w:rPr>
      </w:pPr>
      <w:r w:rsidRPr="003175DB">
        <w:t>по  сравнению  с  циклом  Ренкина;</w:t>
      </w:r>
    </w:p>
    <w:p w:rsidR="00D2166F" w:rsidRPr="003175DB" w:rsidRDefault="00D2166F" w:rsidP="00D2166F">
      <w:pPr>
        <w:ind w:left="708"/>
        <w:rPr>
          <w:b/>
          <w:i/>
        </w:rPr>
      </w:pPr>
      <w:r w:rsidRPr="003175DB">
        <w:t xml:space="preserve">5.Каковы  среднеинтегральные  температуры  подвода и  отвода  теплоты  в  цикле  с  вторичным  перегревом  и  без  него; </w:t>
      </w:r>
    </w:p>
    <w:p w:rsidR="00D2166F" w:rsidRPr="003175DB" w:rsidRDefault="00D2166F" w:rsidP="00D2166F">
      <w:pPr>
        <w:ind w:left="708"/>
        <w:rPr>
          <w:b/>
          <w:i/>
        </w:rPr>
      </w:pPr>
      <w:r w:rsidRPr="003175DB">
        <w:t xml:space="preserve">Построить  на  </w:t>
      </w:r>
      <w:r w:rsidRPr="003175DB">
        <w:rPr>
          <w:lang w:val="en-US"/>
        </w:rPr>
        <w:t>P</w:t>
      </w:r>
      <w:r w:rsidRPr="003175DB">
        <w:t xml:space="preserve"> – </w:t>
      </w:r>
      <w:r w:rsidRPr="003175DB">
        <w:rPr>
          <w:lang w:val="en-US"/>
        </w:rPr>
        <w:t>v</w:t>
      </w:r>
      <w:r w:rsidRPr="003175DB">
        <w:t xml:space="preserve">,  </w:t>
      </w:r>
      <w:r w:rsidRPr="003175DB">
        <w:rPr>
          <w:lang w:val="en-US"/>
        </w:rPr>
        <w:t>T</w:t>
      </w:r>
      <w:r w:rsidRPr="003175DB">
        <w:t xml:space="preserve"> – </w:t>
      </w:r>
      <w:r w:rsidRPr="003175DB">
        <w:rPr>
          <w:lang w:val="en-US"/>
        </w:rPr>
        <w:t>s</w:t>
      </w:r>
      <w:r w:rsidRPr="003175DB">
        <w:t xml:space="preserve"> ,    </w:t>
      </w:r>
      <w:r w:rsidRPr="003175DB">
        <w:rPr>
          <w:lang w:val="en-US"/>
        </w:rPr>
        <w:t>h</w:t>
      </w:r>
      <w:r w:rsidRPr="003175DB">
        <w:t xml:space="preserve"> – </w:t>
      </w:r>
      <w:r w:rsidRPr="003175DB">
        <w:rPr>
          <w:lang w:val="en-US"/>
        </w:rPr>
        <w:t>s</w:t>
      </w:r>
      <w:r w:rsidRPr="003175DB">
        <w:t xml:space="preserve"> диаграммах  (в масштабе)  идеальный  и  дейс</w:t>
      </w:r>
      <w:r w:rsidRPr="003175DB">
        <w:t>т</w:t>
      </w:r>
      <w:r w:rsidRPr="003175DB">
        <w:t>вительный  цикл с  промежуточным  перегревом  и  без  него.</w:t>
      </w:r>
    </w:p>
    <w:p w:rsidR="00D2166F" w:rsidRPr="003175DB" w:rsidRDefault="00D2166F" w:rsidP="00D2166F">
      <w:pPr>
        <w:spacing w:after="120"/>
        <w:rPr>
          <w:b/>
          <w:i/>
        </w:rPr>
      </w:pPr>
      <w:r w:rsidRPr="003175DB">
        <w:t xml:space="preserve">                                                                           </w:t>
      </w:r>
    </w:p>
    <w:p w:rsidR="00D2166F" w:rsidRPr="003175DB" w:rsidRDefault="00D2166F" w:rsidP="00D2166F">
      <w:pPr>
        <w:spacing w:after="120"/>
        <w:rPr>
          <w:b/>
          <w:i/>
        </w:rPr>
      </w:pPr>
      <w:r w:rsidRPr="003175DB">
        <w:t xml:space="preserve">                                       Исходные  данные:</w:t>
      </w:r>
    </w:p>
    <w:p w:rsidR="00D2166F" w:rsidRPr="003175DB" w:rsidRDefault="00D2166F" w:rsidP="00D2166F">
      <w:pPr>
        <w:pBdr>
          <w:top w:val="single" w:sz="6" w:space="1" w:color="auto"/>
          <w:bottom w:val="single" w:sz="6" w:space="1" w:color="auto"/>
        </w:pBdr>
        <w:rPr>
          <w:b/>
          <w:i/>
          <w:sz w:val="16"/>
        </w:rPr>
      </w:pPr>
      <w:r w:rsidRPr="003175DB">
        <w:rPr>
          <w:sz w:val="16"/>
        </w:rPr>
        <w:t xml:space="preserve">     Параметры                                                              Вариант</w:t>
      </w:r>
    </w:p>
    <w:p w:rsidR="00D2166F" w:rsidRPr="003175DB" w:rsidRDefault="00D2166F" w:rsidP="00D2166F">
      <w:pPr>
        <w:pBdr>
          <w:top w:val="single" w:sz="6" w:space="1" w:color="auto"/>
          <w:bottom w:val="single" w:sz="6" w:space="1" w:color="auto"/>
        </w:pBdr>
        <w:rPr>
          <w:b/>
          <w:i/>
          <w:sz w:val="16"/>
        </w:rPr>
      </w:pPr>
      <w:r w:rsidRPr="003175DB">
        <w:rPr>
          <w:sz w:val="16"/>
        </w:rPr>
        <w:t xml:space="preserve">                                                      1         2         3         4         5         6        7        8        9      10</w:t>
      </w:r>
    </w:p>
    <w:p w:rsidR="00D2166F" w:rsidRPr="003175DB" w:rsidRDefault="00D2166F" w:rsidP="00D2166F">
      <w:pPr>
        <w:rPr>
          <w:b/>
          <w:i/>
          <w:sz w:val="16"/>
        </w:rPr>
      </w:pPr>
      <w:r w:rsidRPr="003175DB">
        <w:rPr>
          <w:sz w:val="16"/>
        </w:rPr>
        <w:t>Давление    пара    перед</w:t>
      </w:r>
    </w:p>
    <w:p w:rsidR="00D2166F" w:rsidRPr="003175DB" w:rsidRDefault="00D2166F" w:rsidP="00D2166F">
      <w:pPr>
        <w:rPr>
          <w:b/>
          <w:i/>
          <w:sz w:val="16"/>
        </w:rPr>
      </w:pPr>
      <w:r w:rsidRPr="003175DB">
        <w:rPr>
          <w:sz w:val="16"/>
        </w:rPr>
        <w:t>турбиной,  Р</w:t>
      </w:r>
      <w:r w:rsidRPr="003175DB">
        <w:rPr>
          <w:sz w:val="16"/>
          <w:vertAlign w:val="subscript"/>
        </w:rPr>
        <w:t>1</w:t>
      </w:r>
      <w:r w:rsidRPr="003175DB">
        <w:rPr>
          <w:sz w:val="16"/>
        </w:rPr>
        <w:t>,  МПа                    17       15       13       11      10        12       9       13       14      9</w:t>
      </w:r>
    </w:p>
    <w:p w:rsidR="00D2166F" w:rsidRPr="003175DB" w:rsidRDefault="00D2166F" w:rsidP="00D2166F">
      <w:pPr>
        <w:rPr>
          <w:b/>
          <w:i/>
          <w:sz w:val="16"/>
        </w:rPr>
      </w:pPr>
      <w:r w:rsidRPr="003175DB">
        <w:rPr>
          <w:sz w:val="16"/>
        </w:rPr>
        <w:t>Температура пара  перед</w:t>
      </w:r>
    </w:p>
    <w:p w:rsidR="00D2166F" w:rsidRPr="003175DB" w:rsidRDefault="00D2166F" w:rsidP="00D2166F">
      <w:pPr>
        <w:rPr>
          <w:b/>
          <w:i/>
          <w:sz w:val="16"/>
        </w:rPr>
      </w:pPr>
      <w:r w:rsidRPr="003175DB">
        <w:rPr>
          <w:sz w:val="16"/>
        </w:rPr>
        <w:t xml:space="preserve">турбиной,  </w:t>
      </w:r>
      <w:r w:rsidRPr="003175DB">
        <w:rPr>
          <w:sz w:val="16"/>
          <w:lang w:val="en-US"/>
        </w:rPr>
        <w:t>t</w:t>
      </w:r>
      <w:r w:rsidRPr="003175DB">
        <w:rPr>
          <w:sz w:val="16"/>
          <w:vertAlign w:val="subscript"/>
        </w:rPr>
        <w:t>1</w:t>
      </w:r>
      <w:r w:rsidRPr="003175DB">
        <w:rPr>
          <w:sz w:val="16"/>
        </w:rPr>
        <w:t xml:space="preserve">, </w:t>
      </w:r>
      <w:r w:rsidRPr="003175DB">
        <w:rPr>
          <w:sz w:val="16"/>
        </w:rPr>
        <w:sym w:font="Symbol" w:char="00B0"/>
      </w:r>
      <w:r w:rsidRPr="003175DB">
        <w:rPr>
          <w:sz w:val="16"/>
        </w:rPr>
        <w:t>С                       550      560      540     570   560      510    540    550    560      520</w:t>
      </w:r>
    </w:p>
    <w:p w:rsidR="00D2166F" w:rsidRPr="003175DB" w:rsidRDefault="00D2166F" w:rsidP="00D2166F">
      <w:pPr>
        <w:rPr>
          <w:b/>
          <w:i/>
          <w:sz w:val="16"/>
        </w:rPr>
      </w:pPr>
      <w:r w:rsidRPr="003175DB">
        <w:rPr>
          <w:sz w:val="16"/>
        </w:rPr>
        <w:t>Температура пара  перед</w:t>
      </w:r>
    </w:p>
    <w:p w:rsidR="00D2166F" w:rsidRPr="003175DB" w:rsidRDefault="00D2166F" w:rsidP="00D2166F">
      <w:pPr>
        <w:rPr>
          <w:b/>
          <w:i/>
          <w:sz w:val="16"/>
        </w:rPr>
      </w:pPr>
      <w:r w:rsidRPr="003175DB">
        <w:rPr>
          <w:sz w:val="16"/>
        </w:rPr>
        <w:t>промежуточным                      300       320      370    380    350      420    310    320    340     330</w:t>
      </w:r>
    </w:p>
    <w:p w:rsidR="00D2166F" w:rsidRPr="003175DB" w:rsidRDefault="00D2166F" w:rsidP="00D2166F">
      <w:pPr>
        <w:rPr>
          <w:b/>
          <w:i/>
          <w:sz w:val="16"/>
        </w:rPr>
      </w:pPr>
      <w:r w:rsidRPr="003175DB">
        <w:rPr>
          <w:sz w:val="16"/>
        </w:rPr>
        <w:t xml:space="preserve">перегревом,  </w:t>
      </w:r>
      <w:r w:rsidRPr="003175DB">
        <w:rPr>
          <w:sz w:val="16"/>
          <w:lang w:val="en-US"/>
        </w:rPr>
        <w:t>t</w:t>
      </w:r>
      <w:r w:rsidRPr="003175DB">
        <w:rPr>
          <w:sz w:val="16"/>
          <w:vertAlign w:val="subscript"/>
        </w:rPr>
        <w:t>а</w:t>
      </w:r>
      <w:r w:rsidRPr="003175DB">
        <w:rPr>
          <w:sz w:val="16"/>
        </w:rPr>
        <w:t xml:space="preserve">, </w:t>
      </w:r>
      <w:r w:rsidRPr="003175DB">
        <w:rPr>
          <w:sz w:val="16"/>
        </w:rPr>
        <w:sym w:font="Symbol" w:char="00B0"/>
      </w:r>
      <w:r w:rsidRPr="003175DB">
        <w:rPr>
          <w:sz w:val="16"/>
        </w:rPr>
        <w:t>С</w:t>
      </w:r>
    </w:p>
    <w:p w:rsidR="00D2166F" w:rsidRPr="003175DB" w:rsidRDefault="00D2166F" w:rsidP="00D2166F">
      <w:pPr>
        <w:rPr>
          <w:b/>
          <w:i/>
          <w:sz w:val="16"/>
        </w:rPr>
      </w:pPr>
      <w:r w:rsidRPr="003175DB">
        <w:rPr>
          <w:sz w:val="16"/>
        </w:rPr>
        <w:t>Температура пара  перед</w:t>
      </w:r>
    </w:p>
    <w:p w:rsidR="00D2166F" w:rsidRPr="003175DB" w:rsidRDefault="00D2166F" w:rsidP="00D2166F">
      <w:pPr>
        <w:rPr>
          <w:b/>
          <w:i/>
          <w:sz w:val="16"/>
        </w:rPr>
      </w:pPr>
      <w:r w:rsidRPr="003175DB">
        <w:rPr>
          <w:sz w:val="16"/>
        </w:rPr>
        <w:t>второй    ступенью                  530      540       520    550    580       560    530    540   530     520</w:t>
      </w:r>
    </w:p>
    <w:p w:rsidR="00D2166F" w:rsidRPr="003175DB" w:rsidRDefault="00D2166F" w:rsidP="00D2166F">
      <w:pPr>
        <w:rPr>
          <w:b/>
          <w:i/>
          <w:sz w:val="16"/>
        </w:rPr>
      </w:pPr>
      <w:r w:rsidRPr="003175DB">
        <w:rPr>
          <w:sz w:val="16"/>
        </w:rPr>
        <w:lastRenderedPageBreak/>
        <w:t xml:space="preserve">турбины,  </w:t>
      </w:r>
      <w:r w:rsidRPr="003175DB">
        <w:rPr>
          <w:sz w:val="16"/>
          <w:lang w:val="en-US"/>
        </w:rPr>
        <w:t>t</w:t>
      </w:r>
      <w:r w:rsidRPr="003175DB">
        <w:rPr>
          <w:sz w:val="16"/>
          <w:vertAlign w:val="subscript"/>
        </w:rPr>
        <w:t>в</w:t>
      </w:r>
      <w:r w:rsidRPr="003175DB">
        <w:rPr>
          <w:sz w:val="16"/>
        </w:rPr>
        <w:t xml:space="preserve">, </w:t>
      </w:r>
      <w:r w:rsidRPr="003175DB">
        <w:rPr>
          <w:sz w:val="16"/>
        </w:rPr>
        <w:sym w:font="Symbol" w:char="00B0"/>
      </w:r>
      <w:r w:rsidRPr="003175DB">
        <w:rPr>
          <w:sz w:val="16"/>
        </w:rPr>
        <w:t>С</w:t>
      </w:r>
    </w:p>
    <w:p w:rsidR="00D2166F" w:rsidRPr="003175DB" w:rsidRDefault="00D2166F" w:rsidP="00D2166F">
      <w:pPr>
        <w:rPr>
          <w:b/>
          <w:i/>
          <w:sz w:val="16"/>
        </w:rPr>
      </w:pPr>
      <w:r w:rsidRPr="003175DB">
        <w:rPr>
          <w:sz w:val="16"/>
        </w:rPr>
        <w:t>Давление пара  на  выходе</w:t>
      </w:r>
    </w:p>
    <w:p w:rsidR="00D2166F" w:rsidRPr="003175DB" w:rsidRDefault="00D2166F" w:rsidP="00D2166F">
      <w:pPr>
        <w:rPr>
          <w:b/>
          <w:i/>
          <w:sz w:val="16"/>
        </w:rPr>
      </w:pPr>
      <w:r w:rsidRPr="003175DB">
        <w:rPr>
          <w:sz w:val="16"/>
        </w:rPr>
        <w:t>из турбины Р</w:t>
      </w:r>
      <w:r w:rsidRPr="003175DB">
        <w:rPr>
          <w:sz w:val="16"/>
          <w:vertAlign w:val="subscript"/>
        </w:rPr>
        <w:t>2</w:t>
      </w:r>
      <w:r w:rsidRPr="003175DB">
        <w:rPr>
          <w:sz w:val="16"/>
        </w:rPr>
        <w:t>, МПа                          0,003                         0,0035                      0,004            0,003</w:t>
      </w:r>
    </w:p>
    <w:p w:rsidR="00D2166F" w:rsidRPr="003175DB" w:rsidRDefault="00D2166F" w:rsidP="00D2166F">
      <w:pPr>
        <w:rPr>
          <w:b/>
          <w:i/>
          <w:sz w:val="16"/>
        </w:rPr>
      </w:pPr>
      <w:r w:rsidRPr="003175DB">
        <w:rPr>
          <w:sz w:val="16"/>
        </w:rPr>
        <w:t>Относительный  внутренний</w:t>
      </w:r>
    </w:p>
    <w:p w:rsidR="00D2166F" w:rsidRPr="003175DB" w:rsidRDefault="00D2166F" w:rsidP="00D2166F">
      <w:pPr>
        <w:spacing w:after="120"/>
        <w:rPr>
          <w:b/>
          <w:i/>
          <w:sz w:val="16"/>
        </w:rPr>
      </w:pPr>
      <w:r w:rsidRPr="003175DB">
        <w:rPr>
          <w:sz w:val="16"/>
        </w:rPr>
        <w:t>КПД:</w:t>
      </w:r>
    </w:p>
    <w:p w:rsidR="00D2166F" w:rsidRPr="003175DB" w:rsidRDefault="00D2166F" w:rsidP="00D2166F">
      <w:pPr>
        <w:rPr>
          <w:b/>
          <w:i/>
          <w:sz w:val="16"/>
        </w:rPr>
      </w:pPr>
      <w:r w:rsidRPr="003175DB">
        <w:rPr>
          <w:sz w:val="16"/>
        </w:rPr>
        <w:t xml:space="preserve">           турбины  </w:t>
      </w:r>
      <w:r w:rsidRPr="003175DB">
        <w:rPr>
          <w:sz w:val="16"/>
        </w:rPr>
        <w:sym w:font="Symbol" w:char="0068"/>
      </w:r>
      <w:r w:rsidRPr="003175DB">
        <w:rPr>
          <w:sz w:val="16"/>
        </w:rPr>
        <w:t xml:space="preserve"> </w:t>
      </w:r>
      <w:r w:rsidRPr="003175DB">
        <w:rPr>
          <w:sz w:val="16"/>
          <w:vertAlign w:val="superscript"/>
        </w:rPr>
        <w:t xml:space="preserve">т                          </w:t>
      </w:r>
      <w:r w:rsidRPr="003175DB">
        <w:rPr>
          <w:sz w:val="16"/>
        </w:rPr>
        <w:t xml:space="preserve">0,86     0,88     0,90    0,87    0,86    0,85    0,91  0,94   0,95    0,92                   </w:t>
      </w:r>
      <w:r w:rsidRPr="003175DB">
        <w:rPr>
          <w:sz w:val="16"/>
          <w:vertAlign w:val="superscript"/>
        </w:rPr>
        <w:t xml:space="preserve"> </w:t>
      </w:r>
    </w:p>
    <w:p w:rsidR="00D2166F" w:rsidRPr="003175DB" w:rsidRDefault="00D2166F" w:rsidP="00D2166F">
      <w:pPr>
        <w:rPr>
          <w:b/>
          <w:i/>
          <w:sz w:val="16"/>
          <w:vertAlign w:val="superscript"/>
        </w:rPr>
      </w:pPr>
      <w:r w:rsidRPr="003175DB">
        <w:rPr>
          <w:sz w:val="16"/>
        </w:rPr>
        <w:t xml:space="preserve">                              </w:t>
      </w:r>
      <w:r w:rsidRPr="003175DB">
        <w:rPr>
          <w:sz w:val="16"/>
          <w:vertAlign w:val="superscript"/>
          <w:lang w:val="en-US"/>
        </w:rPr>
        <w:t>oi</w:t>
      </w:r>
    </w:p>
    <w:p w:rsidR="00D2166F" w:rsidRPr="003175DB" w:rsidRDefault="00D2166F" w:rsidP="00D2166F">
      <w:pPr>
        <w:rPr>
          <w:b/>
          <w:i/>
          <w:sz w:val="16"/>
        </w:rPr>
      </w:pPr>
      <w:r w:rsidRPr="003175DB">
        <w:rPr>
          <w:sz w:val="16"/>
          <w:vertAlign w:val="superscript"/>
        </w:rPr>
        <w:t xml:space="preserve">                   </w:t>
      </w:r>
      <w:r w:rsidRPr="003175DB">
        <w:rPr>
          <w:sz w:val="16"/>
        </w:rPr>
        <w:t xml:space="preserve">насоса  </w:t>
      </w:r>
      <w:r w:rsidRPr="003175DB">
        <w:rPr>
          <w:sz w:val="16"/>
        </w:rPr>
        <w:sym w:font="Symbol" w:char="0068"/>
      </w:r>
      <w:r w:rsidRPr="003175DB">
        <w:rPr>
          <w:sz w:val="16"/>
        </w:rPr>
        <w:t xml:space="preserve"> </w:t>
      </w:r>
      <w:r w:rsidRPr="003175DB">
        <w:rPr>
          <w:sz w:val="16"/>
          <w:vertAlign w:val="superscript"/>
        </w:rPr>
        <w:t xml:space="preserve">н                            </w:t>
      </w:r>
      <w:r w:rsidRPr="003175DB">
        <w:rPr>
          <w:sz w:val="16"/>
        </w:rPr>
        <w:t>0,82     0,85     0,86    0,84    0,83    0,82    0,88   0,87  0,90   0,84</w:t>
      </w:r>
    </w:p>
    <w:p w:rsidR="00D2166F" w:rsidRPr="003175DB" w:rsidRDefault="00D2166F" w:rsidP="00D2166F">
      <w:pPr>
        <w:pBdr>
          <w:bottom w:val="single" w:sz="12" w:space="1" w:color="auto"/>
        </w:pBdr>
        <w:rPr>
          <w:b/>
          <w:i/>
          <w:sz w:val="16"/>
          <w:vertAlign w:val="superscript"/>
        </w:rPr>
      </w:pPr>
      <w:r w:rsidRPr="003175DB">
        <w:rPr>
          <w:sz w:val="16"/>
        </w:rPr>
        <w:t xml:space="preserve">                             </w:t>
      </w:r>
      <w:r w:rsidRPr="003175DB">
        <w:rPr>
          <w:sz w:val="16"/>
          <w:vertAlign w:val="superscript"/>
          <w:lang w:val="en-US"/>
        </w:rPr>
        <w:t>oi</w:t>
      </w:r>
      <w:r w:rsidRPr="003175DB">
        <w:rPr>
          <w:sz w:val="16"/>
          <w:vertAlign w:val="superscript"/>
        </w:rPr>
        <w:t xml:space="preserve">                                                                                                                           </w:t>
      </w:r>
    </w:p>
    <w:p w:rsidR="00D2166F" w:rsidRPr="003175DB" w:rsidRDefault="00D2166F" w:rsidP="00D2166F">
      <w:pPr>
        <w:rPr>
          <w:b/>
          <w:i/>
          <w:sz w:val="20"/>
          <w:vertAlign w:val="superscript"/>
        </w:rPr>
      </w:pPr>
    </w:p>
    <w:p w:rsidR="00D2166F" w:rsidRPr="003175DB" w:rsidRDefault="00D2166F" w:rsidP="00D2166F">
      <w:pPr>
        <w:rPr>
          <w:i/>
        </w:rPr>
      </w:pPr>
      <w:r w:rsidRPr="003175DB">
        <w:t xml:space="preserve">                                                                       Задача 2</w:t>
      </w:r>
    </w:p>
    <w:p w:rsidR="00D2166F" w:rsidRPr="003175DB" w:rsidRDefault="00D2166F" w:rsidP="00D2166F">
      <w:pPr>
        <w:rPr>
          <w:b/>
          <w:i/>
        </w:rPr>
      </w:pPr>
      <w:r w:rsidRPr="003175DB">
        <w:tab/>
        <w:t>В  паровую  турбину  поступает  пар  с  параметрами Р</w:t>
      </w:r>
      <w:r w:rsidRPr="003175DB">
        <w:rPr>
          <w:vertAlign w:val="subscript"/>
        </w:rPr>
        <w:t>1</w:t>
      </w:r>
      <w:r w:rsidRPr="003175DB">
        <w:t xml:space="preserve">, </w:t>
      </w:r>
      <w:r w:rsidRPr="003175DB">
        <w:rPr>
          <w:lang w:val="en-US"/>
        </w:rPr>
        <w:t>t</w:t>
      </w:r>
      <w:r w:rsidRPr="003175DB">
        <w:rPr>
          <w:vertAlign w:val="subscript"/>
        </w:rPr>
        <w:t>1</w:t>
      </w:r>
      <w:r w:rsidRPr="003175DB">
        <w:t>.</w:t>
      </w:r>
    </w:p>
    <w:p w:rsidR="00D2166F" w:rsidRPr="003175DB" w:rsidRDefault="00D2166F" w:rsidP="00D2166F">
      <w:pPr>
        <w:rPr>
          <w:b/>
          <w:i/>
          <w:vertAlign w:val="subscript"/>
        </w:rPr>
      </w:pPr>
      <w:r w:rsidRPr="003175DB">
        <w:t>Турбина  имеет  два  регенеративных  отбора  в  подогреватели  поверхностного  типа  с  каскадным  сбросом  конденсата  греющего пара.  Давление  отборов  Р</w:t>
      </w:r>
      <w:r w:rsidRPr="003175DB">
        <w:rPr>
          <w:vertAlign w:val="subscript"/>
        </w:rPr>
        <w:t>01</w:t>
      </w:r>
      <w:r w:rsidRPr="003175DB">
        <w:t xml:space="preserve">  и  Р</w:t>
      </w:r>
      <w:r w:rsidRPr="003175DB">
        <w:rPr>
          <w:vertAlign w:val="subscript"/>
        </w:rPr>
        <w:t>02</w:t>
      </w:r>
      <w:r w:rsidRPr="003175DB">
        <w:t>.  Давление  в  конденсаторе  Р</w:t>
      </w:r>
      <w:r w:rsidRPr="003175DB">
        <w:rPr>
          <w:vertAlign w:val="subscript"/>
        </w:rPr>
        <w:t>2</w:t>
      </w:r>
      <w:r w:rsidRPr="003175DB">
        <w:t xml:space="preserve">.   Относительный  внутренний   КПД  турбины </w:t>
      </w:r>
      <w:r w:rsidRPr="003175DB">
        <w:sym w:font="Symbol" w:char="0068"/>
      </w:r>
      <w:r w:rsidRPr="003175DB">
        <w:t xml:space="preserve"> </w:t>
      </w:r>
      <w:r w:rsidRPr="003175DB">
        <w:rPr>
          <w:vertAlign w:val="subscript"/>
          <w:lang w:val="en-US"/>
        </w:rPr>
        <w:t>oi</w:t>
      </w:r>
      <w:r w:rsidRPr="003175DB">
        <w:rPr>
          <w:vertAlign w:val="subscript"/>
        </w:rPr>
        <w:t>,</w:t>
      </w:r>
    </w:p>
    <w:p w:rsidR="00D2166F" w:rsidRPr="003175DB" w:rsidRDefault="00D2166F" w:rsidP="00D2166F">
      <w:pPr>
        <w:spacing w:after="120"/>
        <w:rPr>
          <w:b/>
          <w:i/>
        </w:rPr>
      </w:pPr>
      <w:r w:rsidRPr="003175DB">
        <w:tab/>
        <w:t>Определить:</w:t>
      </w:r>
    </w:p>
    <w:p w:rsidR="00D2166F" w:rsidRPr="003175DB" w:rsidRDefault="00D2166F" w:rsidP="00D2166F">
      <w:pPr>
        <w:ind w:firstLine="708"/>
        <w:rPr>
          <w:b/>
          <w:i/>
        </w:rPr>
      </w:pPr>
      <w:r w:rsidRPr="003175DB">
        <w:t>1.Параметры  рабочего  тела  в  характерных  точках  цикла (свести в  таблицу);</w:t>
      </w:r>
    </w:p>
    <w:p w:rsidR="00D2166F" w:rsidRPr="003175DB" w:rsidRDefault="00D2166F" w:rsidP="00D2166F">
      <w:pPr>
        <w:ind w:firstLine="708"/>
        <w:rPr>
          <w:b/>
          <w:i/>
        </w:rPr>
      </w:pPr>
      <w:r w:rsidRPr="003175DB">
        <w:t>2.Теоретическую  и  действительную  работу  турбины (цикла);</w:t>
      </w:r>
    </w:p>
    <w:p w:rsidR="00D2166F" w:rsidRPr="003175DB" w:rsidRDefault="00D2166F" w:rsidP="00D2166F">
      <w:pPr>
        <w:ind w:left="708"/>
        <w:rPr>
          <w:b/>
          <w:i/>
        </w:rPr>
      </w:pPr>
      <w:r w:rsidRPr="003175DB">
        <w:t>3.Термический  и  абсолютный  внутренний  КПД  цикла  с  регенерацией  и  без  нее  (цикл  Ренкина);</w:t>
      </w:r>
    </w:p>
    <w:p w:rsidR="00D2166F" w:rsidRPr="003175DB" w:rsidRDefault="00D2166F" w:rsidP="00D2166F">
      <w:pPr>
        <w:ind w:firstLine="708"/>
        <w:rPr>
          <w:b/>
          <w:i/>
        </w:rPr>
      </w:pPr>
      <w:r w:rsidRPr="003175DB">
        <w:t>4.Экономию  за  счет  введения  регенеративного  подогрева;</w:t>
      </w:r>
    </w:p>
    <w:p w:rsidR="00D2166F" w:rsidRPr="003175DB" w:rsidRDefault="00D2166F" w:rsidP="00D2166F">
      <w:pPr>
        <w:ind w:left="708"/>
        <w:rPr>
          <w:b/>
          <w:i/>
        </w:rPr>
      </w:pPr>
      <w:r w:rsidRPr="003175DB">
        <w:t>5.Каковы  среднеинтегральные  температуры  подвода  и  отвода  теплоты  в  цикле  с  регенерацией  и  без  нее;</w:t>
      </w:r>
    </w:p>
    <w:p w:rsidR="00D2166F" w:rsidRPr="003175DB" w:rsidRDefault="00D2166F" w:rsidP="00D2166F">
      <w:pPr>
        <w:ind w:left="708"/>
        <w:rPr>
          <w:b/>
          <w:i/>
        </w:rPr>
      </w:pPr>
      <w:r w:rsidRPr="003175DB">
        <w:t xml:space="preserve">Построить  на  Р – </w:t>
      </w:r>
      <w:r w:rsidRPr="003175DB">
        <w:rPr>
          <w:lang w:val="en-US"/>
        </w:rPr>
        <w:t>v</w:t>
      </w:r>
      <w:r w:rsidRPr="003175DB">
        <w:t xml:space="preserve">, Т – </w:t>
      </w:r>
      <w:r w:rsidRPr="003175DB">
        <w:rPr>
          <w:lang w:val="en-US"/>
        </w:rPr>
        <w:t>s</w:t>
      </w:r>
      <w:r w:rsidRPr="003175DB">
        <w:t xml:space="preserve">, </w:t>
      </w:r>
      <w:r w:rsidRPr="003175DB">
        <w:rPr>
          <w:lang w:val="en-US"/>
        </w:rPr>
        <w:t>h</w:t>
      </w:r>
      <w:r w:rsidRPr="003175DB">
        <w:t xml:space="preserve"> – </w:t>
      </w:r>
      <w:r w:rsidRPr="003175DB">
        <w:rPr>
          <w:lang w:val="en-US"/>
        </w:rPr>
        <w:t>s</w:t>
      </w:r>
      <w:r w:rsidRPr="003175DB">
        <w:t xml:space="preserve">  диаграммах (в масштабе)  идеальный и действ</w:t>
      </w:r>
      <w:r w:rsidRPr="003175DB">
        <w:t>и</w:t>
      </w:r>
      <w:r w:rsidRPr="003175DB">
        <w:t>тельный  циклы  ПТУ  с  регенерацией.</w:t>
      </w:r>
    </w:p>
    <w:p w:rsidR="00D2166F" w:rsidRPr="003175DB" w:rsidRDefault="00D2166F" w:rsidP="00D2166F">
      <w:pPr>
        <w:pBdr>
          <w:bottom w:val="single" w:sz="6" w:space="1" w:color="auto"/>
        </w:pBdr>
        <w:rPr>
          <w:b/>
          <w:i/>
        </w:rPr>
      </w:pPr>
      <w:r w:rsidRPr="003175DB">
        <w:t xml:space="preserve">               </w:t>
      </w:r>
      <w:r w:rsidRPr="003175DB">
        <w:tab/>
        <w:t xml:space="preserve">                                                                         </w:t>
      </w:r>
    </w:p>
    <w:p w:rsidR="00D2166F" w:rsidRPr="003175DB" w:rsidRDefault="00D2166F" w:rsidP="00D2166F">
      <w:pPr>
        <w:pBdr>
          <w:bottom w:val="single" w:sz="6" w:space="1" w:color="auto"/>
        </w:pBdr>
        <w:rPr>
          <w:b/>
          <w:i/>
        </w:rPr>
      </w:pPr>
      <w:r w:rsidRPr="003175DB">
        <w:t xml:space="preserve">                                      Исходные  данные:</w:t>
      </w:r>
    </w:p>
    <w:p w:rsidR="00D2166F" w:rsidRPr="003175DB" w:rsidRDefault="00D2166F" w:rsidP="00D2166F">
      <w:pPr>
        <w:rPr>
          <w:b/>
          <w:i/>
          <w:sz w:val="16"/>
        </w:rPr>
      </w:pPr>
      <w:r w:rsidRPr="003175DB">
        <w:rPr>
          <w:sz w:val="16"/>
        </w:rPr>
        <w:t xml:space="preserve">   Параметры                                                         Вариант</w:t>
      </w:r>
    </w:p>
    <w:p w:rsidR="00D2166F" w:rsidRPr="003175DB" w:rsidRDefault="00D2166F" w:rsidP="00D2166F">
      <w:pPr>
        <w:pBdr>
          <w:bottom w:val="single" w:sz="6" w:space="1" w:color="auto"/>
        </w:pBdr>
        <w:rPr>
          <w:b/>
          <w:i/>
          <w:sz w:val="16"/>
        </w:rPr>
      </w:pPr>
      <w:r w:rsidRPr="003175DB">
        <w:rPr>
          <w:sz w:val="16"/>
        </w:rPr>
        <w:t xml:space="preserve">                                               1         2         3         4         5          6          7         8          9         10</w:t>
      </w:r>
    </w:p>
    <w:p w:rsidR="00D2166F" w:rsidRPr="003175DB" w:rsidRDefault="00D2166F" w:rsidP="00D2166F">
      <w:pPr>
        <w:rPr>
          <w:b/>
          <w:i/>
          <w:sz w:val="16"/>
        </w:rPr>
      </w:pPr>
      <w:r w:rsidRPr="003175DB">
        <w:rPr>
          <w:sz w:val="16"/>
        </w:rPr>
        <w:t>Давление пара  перед</w:t>
      </w:r>
    </w:p>
    <w:p w:rsidR="00D2166F" w:rsidRPr="003175DB" w:rsidRDefault="00D2166F" w:rsidP="00D2166F">
      <w:pPr>
        <w:rPr>
          <w:b/>
          <w:i/>
          <w:sz w:val="16"/>
        </w:rPr>
      </w:pPr>
      <w:r w:rsidRPr="003175DB">
        <w:rPr>
          <w:sz w:val="16"/>
        </w:rPr>
        <w:t>турбиной  Р</w:t>
      </w:r>
      <w:r w:rsidRPr="003175DB">
        <w:rPr>
          <w:sz w:val="16"/>
          <w:vertAlign w:val="subscript"/>
        </w:rPr>
        <w:t>1</w:t>
      </w:r>
      <w:r w:rsidRPr="003175DB">
        <w:rPr>
          <w:sz w:val="16"/>
        </w:rPr>
        <w:t>, МПа               15      17        10        8        12         9         12       10         11        9</w:t>
      </w:r>
    </w:p>
    <w:p w:rsidR="00D2166F" w:rsidRPr="003175DB" w:rsidRDefault="00D2166F" w:rsidP="00D2166F">
      <w:pPr>
        <w:rPr>
          <w:b/>
          <w:i/>
          <w:sz w:val="16"/>
        </w:rPr>
      </w:pPr>
      <w:r w:rsidRPr="003175DB">
        <w:rPr>
          <w:sz w:val="16"/>
        </w:rPr>
        <w:t>Температура пара  перед</w:t>
      </w:r>
    </w:p>
    <w:p w:rsidR="00D2166F" w:rsidRPr="003175DB" w:rsidRDefault="00D2166F" w:rsidP="00D2166F">
      <w:pPr>
        <w:rPr>
          <w:b/>
          <w:i/>
          <w:sz w:val="16"/>
        </w:rPr>
      </w:pPr>
      <w:r w:rsidRPr="003175DB">
        <w:rPr>
          <w:sz w:val="16"/>
        </w:rPr>
        <w:t xml:space="preserve">турбиной  </w:t>
      </w:r>
      <w:r w:rsidRPr="003175DB">
        <w:rPr>
          <w:sz w:val="16"/>
          <w:lang w:val="en-US"/>
        </w:rPr>
        <w:t>t</w:t>
      </w:r>
      <w:r w:rsidRPr="003175DB">
        <w:rPr>
          <w:sz w:val="16"/>
          <w:vertAlign w:val="subscript"/>
        </w:rPr>
        <w:t>1</w:t>
      </w:r>
      <w:r w:rsidRPr="003175DB">
        <w:rPr>
          <w:sz w:val="16"/>
        </w:rPr>
        <w:t xml:space="preserve">, </w:t>
      </w:r>
      <w:r w:rsidRPr="003175DB">
        <w:rPr>
          <w:sz w:val="16"/>
        </w:rPr>
        <w:sym w:font="Symbol" w:char="00B0"/>
      </w:r>
      <w:r w:rsidRPr="003175DB">
        <w:rPr>
          <w:sz w:val="16"/>
        </w:rPr>
        <w:t>С                  520    560      500     450      510     480       530     540      550        490</w:t>
      </w:r>
    </w:p>
    <w:p w:rsidR="00D2166F" w:rsidRPr="003175DB" w:rsidRDefault="00D2166F" w:rsidP="00D2166F">
      <w:pPr>
        <w:rPr>
          <w:b/>
          <w:i/>
          <w:sz w:val="16"/>
        </w:rPr>
      </w:pPr>
      <w:r w:rsidRPr="003175DB">
        <w:rPr>
          <w:sz w:val="16"/>
        </w:rPr>
        <w:t>Давление пара в первом</w:t>
      </w:r>
    </w:p>
    <w:p w:rsidR="00D2166F" w:rsidRPr="003175DB" w:rsidRDefault="00D2166F" w:rsidP="00D2166F">
      <w:pPr>
        <w:rPr>
          <w:b/>
          <w:i/>
          <w:sz w:val="16"/>
        </w:rPr>
      </w:pPr>
      <w:r w:rsidRPr="003175DB">
        <w:rPr>
          <w:sz w:val="16"/>
        </w:rPr>
        <w:t>отборе   Р</w:t>
      </w:r>
      <w:r w:rsidRPr="003175DB">
        <w:rPr>
          <w:sz w:val="16"/>
          <w:vertAlign w:val="subscript"/>
        </w:rPr>
        <w:t>01</w:t>
      </w:r>
      <w:r w:rsidRPr="003175DB">
        <w:rPr>
          <w:sz w:val="16"/>
        </w:rPr>
        <w:t>, МПа               0,7     0,5       0,6      0,8       0,4       0,5       0,6       0,9       0,7        1,2</w:t>
      </w:r>
    </w:p>
    <w:p w:rsidR="00D2166F" w:rsidRPr="003175DB" w:rsidRDefault="00D2166F" w:rsidP="00D2166F">
      <w:pPr>
        <w:rPr>
          <w:b/>
          <w:i/>
          <w:sz w:val="16"/>
        </w:rPr>
      </w:pPr>
      <w:r w:rsidRPr="003175DB">
        <w:rPr>
          <w:sz w:val="16"/>
        </w:rPr>
        <w:t>Давление  пара  во втором</w:t>
      </w:r>
    </w:p>
    <w:p w:rsidR="00D2166F" w:rsidRPr="003175DB" w:rsidRDefault="00D2166F" w:rsidP="00D2166F">
      <w:pPr>
        <w:rPr>
          <w:b/>
          <w:i/>
          <w:sz w:val="16"/>
        </w:rPr>
      </w:pPr>
      <w:r w:rsidRPr="003175DB">
        <w:rPr>
          <w:sz w:val="16"/>
        </w:rPr>
        <w:t>отборе  Р</w:t>
      </w:r>
      <w:r w:rsidRPr="003175DB">
        <w:rPr>
          <w:sz w:val="16"/>
          <w:vertAlign w:val="subscript"/>
        </w:rPr>
        <w:t>02</w:t>
      </w:r>
      <w:r w:rsidRPr="003175DB">
        <w:rPr>
          <w:sz w:val="16"/>
        </w:rPr>
        <w:t>, МПа              0,12   0,14     0,15      0,11    0,15     0,13    0,10     0,20     0,16        0,3</w:t>
      </w:r>
    </w:p>
    <w:p w:rsidR="00D2166F" w:rsidRPr="003175DB" w:rsidRDefault="00D2166F" w:rsidP="00D2166F">
      <w:pPr>
        <w:rPr>
          <w:b/>
          <w:i/>
          <w:sz w:val="16"/>
        </w:rPr>
      </w:pPr>
      <w:r w:rsidRPr="003175DB">
        <w:rPr>
          <w:sz w:val="16"/>
        </w:rPr>
        <w:t>Давление  пара на  выходе</w:t>
      </w:r>
    </w:p>
    <w:p w:rsidR="00D2166F" w:rsidRPr="003175DB" w:rsidRDefault="00D2166F" w:rsidP="00D2166F">
      <w:pPr>
        <w:rPr>
          <w:b/>
          <w:i/>
          <w:sz w:val="16"/>
        </w:rPr>
      </w:pPr>
      <w:r w:rsidRPr="003175DB">
        <w:rPr>
          <w:sz w:val="16"/>
        </w:rPr>
        <w:t>из турбины Р</w:t>
      </w:r>
      <w:r w:rsidRPr="003175DB">
        <w:rPr>
          <w:sz w:val="16"/>
          <w:vertAlign w:val="subscript"/>
        </w:rPr>
        <w:t>2</w:t>
      </w:r>
      <w:r w:rsidRPr="003175DB">
        <w:rPr>
          <w:sz w:val="16"/>
        </w:rPr>
        <w:t xml:space="preserve">, МПа                   0,003                          0,0035                         0,004               </w:t>
      </w:r>
    </w:p>
    <w:p w:rsidR="00D2166F" w:rsidRPr="003175DB" w:rsidRDefault="00D2166F" w:rsidP="00D2166F">
      <w:pPr>
        <w:rPr>
          <w:b/>
          <w:i/>
          <w:sz w:val="16"/>
        </w:rPr>
      </w:pPr>
      <w:r w:rsidRPr="003175DB">
        <w:rPr>
          <w:sz w:val="16"/>
        </w:rPr>
        <w:t>Относительный внутренний</w:t>
      </w:r>
    </w:p>
    <w:p w:rsidR="00D2166F" w:rsidRPr="003175DB" w:rsidRDefault="00D2166F" w:rsidP="00D2166F">
      <w:pPr>
        <w:pBdr>
          <w:bottom w:val="single" w:sz="6" w:space="1" w:color="auto"/>
        </w:pBdr>
        <w:rPr>
          <w:b/>
          <w:i/>
          <w:sz w:val="16"/>
        </w:rPr>
      </w:pPr>
      <w:r w:rsidRPr="003175DB">
        <w:rPr>
          <w:sz w:val="16"/>
        </w:rPr>
        <w:t xml:space="preserve">КПД  турбины  </w:t>
      </w:r>
      <w:r w:rsidRPr="003175DB">
        <w:rPr>
          <w:sz w:val="16"/>
          <w:lang w:val="en-US"/>
        </w:rPr>
        <w:sym w:font="Symbol" w:char="0068"/>
      </w:r>
      <w:r w:rsidRPr="003175DB">
        <w:rPr>
          <w:sz w:val="16"/>
        </w:rPr>
        <w:t xml:space="preserve"> </w:t>
      </w:r>
      <w:r w:rsidRPr="003175DB">
        <w:rPr>
          <w:sz w:val="16"/>
          <w:vertAlign w:val="subscript"/>
          <w:lang w:val="en-US"/>
        </w:rPr>
        <w:t>oi</w:t>
      </w:r>
      <w:r w:rsidRPr="003175DB">
        <w:rPr>
          <w:sz w:val="16"/>
          <w:vertAlign w:val="subscript"/>
        </w:rPr>
        <w:t xml:space="preserve">                    </w:t>
      </w:r>
      <w:r w:rsidRPr="003175DB">
        <w:rPr>
          <w:sz w:val="16"/>
        </w:rPr>
        <w:t>0,87   0,85    0,89      0,91    0,90      0,94    0,88     0,93     0,92     0,92</w:t>
      </w:r>
    </w:p>
    <w:p w:rsidR="00D2166F" w:rsidRPr="003175DB" w:rsidRDefault="00D2166F" w:rsidP="00D2166F">
      <w:pPr>
        <w:pBdr>
          <w:bottom w:val="single" w:sz="6" w:space="1" w:color="auto"/>
        </w:pBdr>
        <w:rPr>
          <w:b/>
          <w:i/>
          <w:sz w:val="16"/>
        </w:rPr>
      </w:pPr>
    </w:p>
    <w:p w:rsidR="00D2166F" w:rsidRPr="003175DB" w:rsidRDefault="00D2166F" w:rsidP="00D2166F">
      <w:pPr>
        <w:rPr>
          <w:b/>
          <w:i/>
          <w:sz w:val="16"/>
        </w:rPr>
      </w:pPr>
      <w:r w:rsidRPr="003175DB">
        <w:rPr>
          <w:sz w:val="16"/>
        </w:rPr>
        <w:t xml:space="preserve">                                                                                                                 </w:t>
      </w:r>
    </w:p>
    <w:p w:rsidR="00D2166F" w:rsidRPr="003175DB" w:rsidRDefault="00D2166F" w:rsidP="00D2166F">
      <w:pPr>
        <w:rPr>
          <w:b/>
          <w:i/>
          <w:sz w:val="16"/>
        </w:rPr>
      </w:pPr>
    </w:p>
    <w:p w:rsidR="00D2166F" w:rsidRPr="003175DB" w:rsidRDefault="00D2166F" w:rsidP="00D2166F">
      <w:pPr>
        <w:rPr>
          <w:i/>
          <w:sz w:val="20"/>
        </w:rPr>
      </w:pPr>
      <w:r w:rsidRPr="003175DB">
        <w:tab/>
      </w:r>
      <w:r w:rsidRPr="003175DB">
        <w:tab/>
        <w:t xml:space="preserve">                                    </w:t>
      </w:r>
      <w:r w:rsidRPr="003175DB">
        <w:tab/>
        <w:t>Задача 3</w:t>
      </w:r>
    </w:p>
    <w:p w:rsidR="00D2166F" w:rsidRPr="003175DB" w:rsidRDefault="00D2166F" w:rsidP="00D2166F">
      <w:pPr>
        <w:rPr>
          <w:b/>
          <w:i/>
        </w:rPr>
      </w:pPr>
      <w:r w:rsidRPr="003175DB">
        <w:tab/>
        <w:t>На  ТЭЦ  установлена  турбина,  в  которой  работает  пар  с  начальными  параметрами  Р</w:t>
      </w:r>
      <w:r w:rsidRPr="003175DB">
        <w:rPr>
          <w:vertAlign w:val="subscript"/>
        </w:rPr>
        <w:t>1</w:t>
      </w:r>
      <w:r w:rsidRPr="003175DB">
        <w:t xml:space="preserve">, </w:t>
      </w:r>
      <w:r w:rsidRPr="003175DB">
        <w:rPr>
          <w:lang w:val="en-US"/>
        </w:rPr>
        <w:t>t</w:t>
      </w:r>
      <w:r w:rsidRPr="003175DB">
        <w:rPr>
          <w:vertAlign w:val="subscript"/>
        </w:rPr>
        <w:t>1</w:t>
      </w:r>
      <w:r w:rsidRPr="003175DB">
        <w:t xml:space="preserve">.  Турбина  имеет  два  отбора. Первый </w:t>
      </w:r>
    </w:p>
    <w:p w:rsidR="00D2166F" w:rsidRPr="003175DB" w:rsidRDefault="00D2166F" w:rsidP="00D2166F">
      <w:pPr>
        <w:rPr>
          <w:b/>
          <w:i/>
        </w:rPr>
      </w:pPr>
      <w:r w:rsidRPr="003175DB">
        <w:t>– производственный  при  давлении Р</w:t>
      </w:r>
      <w:r w:rsidRPr="003175DB">
        <w:rPr>
          <w:vertAlign w:val="subscript"/>
        </w:rPr>
        <w:t>01</w:t>
      </w:r>
      <w:r w:rsidRPr="003175DB">
        <w:t xml:space="preserve">,  расход  пара – </w:t>
      </w:r>
      <w:r w:rsidRPr="003175DB">
        <w:rPr>
          <w:lang w:val="en-US"/>
        </w:rPr>
        <w:t>D</w:t>
      </w:r>
      <w:r w:rsidRPr="003175DB">
        <w:rPr>
          <w:vertAlign w:val="subscript"/>
        </w:rPr>
        <w:t>01</w:t>
      </w:r>
      <w:r w:rsidRPr="003175DB">
        <w:t>.  Второй -  теплофикационный  при  давлении  Р</w:t>
      </w:r>
      <w:r w:rsidRPr="003175DB">
        <w:rPr>
          <w:vertAlign w:val="subscript"/>
        </w:rPr>
        <w:t>02</w:t>
      </w:r>
      <w:r w:rsidRPr="003175DB">
        <w:t xml:space="preserve">,  расход пара  </w:t>
      </w:r>
      <w:r w:rsidRPr="003175DB">
        <w:rPr>
          <w:lang w:val="en-US"/>
        </w:rPr>
        <w:t>D</w:t>
      </w:r>
      <w:r w:rsidRPr="003175DB">
        <w:rPr>
          <w:vertAlign w:val="subscript"/>
        </w:rPr>
        <w:t>02</w:t>
      </w:r>
      <w:r w:rsidRPr="003175DB">
        <w:t>.  Давление  в  конденсаторе Р</w:t>
      </w:r>
      <w:r w:rsidRPr="003175DB">
        <w:rPr>
          <w:vertAlign w:val="subscript"/>
        </w:rPr>
        <w:t>2</w:t>
      </w:r>
      <w:r w:rsidRPr="003175DB">
        <w:t xml:space="preserve">.   Мощность  турбины  </w:t>
      </w:r>
      <w:r w:rsidRPr="003175DB">
        <w:rPr>
          <w:lang w:val="en-US"/>
        </w:rPr>
        <w:t>N</w:t>
      </w:r>
      <w:r w:rsidRPr="003175DB">
        <w:t xml:space="preserve"> </w:t>
      </w:r>
      <w:r w:rsidRPr="003175DB">
        <w:rPr>
          <w:vertAlign w:val="subscript"/>
        </w:rPr>
        <w:t>э</w:t>
      </w:r>
    </w:p>
    <w:p w:rsidR="00D2166F" w:rsidRPr="003175DB" w:rsidRDefault="00D2166F" w:rsidP="00D2166F">
      <w:pPr>
        <w:rPr>
          <w:b/>
          <w:i/>
        </w:rPr>
      </w:pPr>
      <w:r w:rsidRPr="003175DB">
        <w:t xml:space="preserve">Температура  питательной  воды  </w:t>
      </w:r>
      <w:r w:rsidRPr="003175DB">
        <w:rPr>
          <w:lang w:val="en-US"/>
        </w:rPr>
        <w:t>t</w:t>
      </w:r>
      <w:r w:rsidRPr="003175DB">
        <w:rPr>
          <w:vertAlign w:val="subscript"/>
        </w:rPr>
        <w:t>п.в.</w:t>
      </w:r>
      <w:r w:rsidRPr="003175DB">
        <w:t xml:space="preserve">   Относительный  внутренний     КПД  турбины  </w:t>
      </w:r>
      <w:r w:rsidRPr="003175DB">
        <w:sym w:font="Symbol" w:char="0068"/>
      </w:r>
      <w:r w:rsidRPr="003175DB">
        <w:rPr>
          <w:vertAlign w:val="subscript"/>
        </w:rPr>
        <w:t xml:space="preserve"> </w:t>
      </w:r>
      <w:r w:rsidRPr="003175DB">
        <w:rPr>
          <w:vertAlign w:val="subscript"/>
          <w:lang w:val="en-US"/>
        </w:rPr>
        <w:t>oi</w:t>
      </w:r>
      <w:r w:rsidRPr="003175DB">
        <w:t>.</w:t>
      </w:r>
    </w:p>
    <w:p w:rsidR="00D2166F" w:rsidRPr="003175DB" w:rsidRDefault="00D2166F" w:rsidP="00D2166F">
      <w:pPr>
        <w:rPr>
          <w:b/>
          <w:i/>
        </w:rPr>
      </w:pPr>
      <w:r w:rsidRPr="003175DB">
        <w:t xml:space="preserve">    Определить:</w:t>
      </w:r>
    </w:p>
    <w:p w:rsidR="00D2166F" w:rsidRPr="003175DB" w:rsidRDefault="00D2166F" w:rsidP="00D2166F">
      <w:pPr>
        <w:rPr>
          <w:b/>
          <w:i/>
        </w:rPr>
      </w:pPr>
      <w:r w:rsidRPr="003175DB">
        <w:t xml:space="preserve"> </w:t>
      </w:r>
      <w:r w:rsidRPr="003175DB">
        <w:tab/>
        <w:t>1. Параметры  рабочего  тела  в  характерных  точках  цикла (свести в таблицу);</w:t>
      </w:r>
    </w:p>
    <w:p w:rsidR="00D2166F" w:rsidRPr="003175DB" w:rsidRDefault="00D2166F" w:rsidP="00D2166F">
      <w:pPr>
        <w:rPr>
          <w:b/>
          <w:i/>
        </w:rPr>
      </w:pPr>
      <w:r w:rsidRPr="003175DB">
        <w:t xml:space="preserve"> </w:t>
      </w:r>
      <w:r w:rsidRPr="003175DB">
        <w:tab/>
        <w:t>2.Теоретическую и  действительную   работу  турбины (цикла);</w:t>
      </w:r>
    </w:p>
    <w:p w:rsidR="00D2166F" w:rsidRPr="003175DB" w:rsidRDefault="00D2166F" w:rsidP="00D2166F">
      <w:pPr>
        <w:rPr>
          <w:b/>
          <w:i/>
        </w:rPr>
      </w:pPr>
      <w:r w:rsidRPr="003175DB">
        <w:t xml:space="preserve"> </w:t>
      </w:r>
      <w:r w:rsidRPr="003175DB">
        <w:tab/>
        <w:t>3. Расход  пара  в  конденсаторе;</w:t>
      </w:r>
    </w:p>
    <w:p w:rsidR="00D2166F" w:rsidRPr="003175DB" w:rsidRDefault="00D2166F" w:rsidP="00D2166F">
      <w:pPr>
        <w:rPr>
          <w:b/>
          <w:i/>
        </w:rPr>
      </w:pPr>
      <w:r w:rsidRPr="003175DB">
        <w:t xml:space="preserve"> </w:t>
      </w:r>
      <w:r w:rsidRPr="003175DB">
        <w:tab/>
        <w:t>4.Количество  теплоты  на  производственные  и  теплофикационные  нужды;</w:t>
      </w:r>
    </w:p>
    <w:p w:rsidR="00D2166F" w:rsidRPr="003175DB" w:rsidRDefault="00D2166F" w:rsidP="00D2166F">
      <w:pPr>
        <w:rPr>
          <w:b/>
          <w:i/>
        </w:rPr>
      </w:pPr>
      <w:r w:rsidRPr="003175DB">
        <w:t xml:space="preserve"> </w:t>
      </w:r>
      <w:r w:rsidRPr="003175DB">
        <w:tab/>
        <w:t>5.Теоретический  и  действительный  коэффициент  использования  теплоты;</w:t>
      </w:r>
    </w:p>
    <w:p w:rsidR="00D2166F" w:rsidRPr="003175DB" w:rsidRDefault="00D2166F" w:rsidP="00D2166F">
      <w:pPr>
        <w:ind w:left="708"/>
        <w:rPr>
          <w:b/>
          <w:i/>
        </w:rPr>
      </w:pPr>
      <w:r w:rsidRPr="003175DB">
        <w:t xml:space="preserve">Построить  на  Р – </w:t>
      </w:r>
      <w:r w:rsidRPr="003175DB">
        <w:rPr>
          <w:lang w:val="en-US"/>
        </w:rPr>
        <w:t>v</w:t>
      </w:r>
      <w:r w:rsidRPr="003175DB">
        <w:t xml:space="preserve">, </w:t>
      </w:r>
      <w:r w:rsidRPr="003175DB">
        <w:rPr>
          <w:lang w:val="en-US"/>
        </w:rPr>
        <w:t>T</w:t>
      </w:r>
      <w:r w:rsidRPr="003175DB">
        <w:t xml:space="preserve"> – </w:t>
      </w:r>
      <w:r w:rsidRPr="003175DB">
        <w:rPr>
          <w:lang w:val="en-US"/>
        </w:rPr>
        <w:t>s</w:t>
      </w:r>
      <w:r w:rsidRPr="003175DB">
        <w:t xml:space="preserve">, </w:t>
      </w:r>
      <w:r w:rsidRPr="003175DB">
        <w:rPr>
          <w:lang w:val="en-US"/>
        </w:rPr>
        <w:t>h</w:t>
      </w:r>
      <w:r w:rsidRPr="003175DB">
        <w:t xml:space="preserve"> – </w:t>
      </w:r>
      <w:r w:rsidRPr="003175DB">
        <w:rPr>
          <w:lang w:val="en-US"/>
        </w:rPr>
        <w:t>s</w:t>
      </w:r>
      <w:r w:rsidRPr="003175DB">
        <w:t xml:space="preserve">  диаграммах (в масштабе)  идеальный  и  действ</w:t>
      </w:r>
      <w:r w:rsidRPr="003175DB">
        <w:t>и</w:t>
      </w:r>
      <w:r w:rsidRPr="003175DB">
        <w:t>тельный  цикл  ТЭЦ.</w:t>
      </w:r>
    </w:p>
    <w:p w:rsidR="00D2166F" w:rsidRPr="003175DB" w:rsidRDefault="00D2166F" w:rsidP="00D2166F">
      <w:pPr>
        <w:pBdr>
          <w:bottom w:val="single" w:sz="6" w:space="1" w:color="auto"/>
        </w:pBdr>
        <w:jc w:val="right"/>
        <w:rPr>
          <w:b/>
          <w:i/>
        </w:rPr>
      </w:pPr>
      <w:r w:rsidRPr="003175DB">
        <w:t xml:space="preserve">                                                                           </w:t>
      </w:r>
    </w:p>
    <w:p w:rsidR="00D2166F" w:rsidRPr="003175DB" w:rsidRDefault="00D2166F" w:rsidP="00D2166F">
      <w:pPr>
        <w:pBdr>
          <w:bottom w:val="single" w:sz="6" w:space="1" w:color="auto"/>
        </w:pBdr>
        <w:rPr>
          <w:b/>
          <w:i/>
        </w:rPr>
      </w:pPr>
      <w:r w:rsidRPr="003175DB">
        <w:lastRenderedPageBreak/>
        <w:t xml:space="preserve">                                     Исходные   данные:</w:t>
      </w:r>
    </w:p>
    <w:p w:rsidR="00D2166F" w:rsidRPr="003175DB" w:rsidRDefault="00D2166F" w:rsidP="00D2166F">
      <w:pPr>
        <w:rPr>
          <w:b/>
          <w:i/>
          <w:sz w:val="16"/>
        </w:rPr>
      </w:pPr>
      <w:r w:rsidRPr="003175DB">
        <w:rPr>
          <w:sz w:val="16"/>
        </w:rPr>
        <w:t xml:space="preserve">   Параметры                                                           Вариант</w:t>
      </w:r>
    </w:p>
    <w:p w:rsidR="00D2166F" w:rsidRPr="003175DB" w:rsidRDefault="00D2166F" w:rsidP="00D2166F">
      <w:pPr>
        <w:pBdr>
          <w:bottom w:val="single" w:sz="6" w:space="1" w:color="auto"/>
        </w:pBdr>
        <w:rPr>
          <w:b/>
          <w:i/>
          <w:sz w:val="16"/>
        </w:rPr>
      </w:pPr>
      <w:r w:rsidRPr="003175DB">
        <w:rPr>
          <w:sz w:val="16"/>
        </w:rPr>
        <w:t xml:space="preserve">                                               1         2         3          4          5          6         7          8         9      10</w:t>
      </w:r>
    </w:p>
    <w:p w:rsidR="00D2166F" w:rsidRPr="003175DB" w:rsidRDefault="00D2166F" w:rsidP="00D2166F">
      <w:pPr>
        <w:rPr>
          <w:b/>
          <w:i/>
          <w:sz w:val="16"/>
        </w:rPr>
      </w:pPr>
      <w:r w:rsidRPr="003175DB">
        <w:rPr>
          <w:sz w:val="16"/>
        </w:rPr>
        <w:t xml:space="preserve">Давление   пара   </w:t>
      </w:r>
    </w:p>
    <w:p w:rsidR="00D2166F" w:rsidRPr="003175DB" w:rsidRDefault="00D2166F" w:rsidP="00D2166F">
      <w:pPr>
        <w:pBdr>
          <w:bottom w:val="single" w:sz="6" w:space="1" w:color="auto"/>
        </w:pBdr>
        <w:rPr>
          <w:b/>
          <w:i/>
          <w:sz w:val="16"/>
        </w:rPr>
      </w:pPr>
      <w:r w:rsidRPr="003175DB">
        <w:rPr>
          <w:sz w:val="16"/>
        </w:rPr>
        <w:t xml:space="preserve"> перед турбиной  Р</w:t>
      </w:r>
      <w:r w:rsidRPr="003175DB">
        <w:rPr>
          <w:sz w:val="16"/>
          <w:vertAlign w:val="subscript"/>
        </w:rPr>
        <w:t>1</w:t>
      </w:r>
      <w:r w:rsidRPr="003175DB">
        <w:rPr>
          <w:sz w:val="16"/>
        </w:rPr>
        <w:t>, МПа    5         7        10       12        15        18         9         11       14       6</w:t>
      </w:r>
    </w:p>
    <w:p w:rsidR="00D2166F" w:rsidRPr="003175DB" w:rsidRDefault="00D2166F" w:rsidP="00D2166F">
      <w:pPr>
        <w:rPr>
          <w:b/>
          <w:i/>
          <w:sz w:val="16"/>
        </w:rPr>
      </w:pPr>
      <w:r w:rsidRPr="003175DB">
        <w:rPr>
          <w:sz w:val="16"/>
        </w:rPr>
        <w:t xml:space="preserve">Температура  пара </w:t>
      </w:r>
    </w:p>
    <w:p w:rsidR="00D2166F" w:rsidRPr="003175DB" w:rsidRDefault="00D2166F" w:rsidP="00D2166F">
      <w:pPr>
        <w:pBdr>
          <w:bottom w:val="single" w:sz="6" w:space="1" w:color="auto"/>
        </w:pBdr>
        <w:rPr>
          <w:b/>
          <w:i/>
          <w:sz w:val="16"/>
        </w:rPr>
      </w:pPr>
      <w:r w:rsidRPr="003175DB">
        <w:rPr>
          <w:sz w:val="16"/>
        </w:rPr>
        <w:t xml:space="preserve">перед турбиной </w:t>
      </w:r>
      <w:r w:rsidRPr="003175DB">
        <w:rPr>
          <w:sz w:val="16"/>
          <w:lang w:val="en-US"/>
        </w:rPr>
        <w:t>t</w:t>
      </w:r>
      <w:r w:rsidRPr="003175DB">
        <w:rPr>
          <w:sz w:val="16"/>
          <w:vertAlign w:val="subscript"/>
        </w:rPr>
        <w:t>1</w:t>
      </w:r>
      <w:r w:rsidRPr="003175DB">
        <w:rPr>
          <w:sz w:val="16"/>
        </w:rPr>
        <w:t xml:space="preserve">, </w:t>
      </w:r>
      <w:r w:rsidRPr="003175DB">
        <w:rPr>
          <w:sz w:val="16"/>
        </w:rPr>
        <w:sym w:font="Symbol" w:char="00B0"/>
      </w:r>
      <w:r w:rsidRPr="003175DB">
        <w:rPr>
          <w:sz w:val="16"/>
        </w:rPr>
        <w:t>С        470     510     540      550      560      570      520      530    550       560</w:t>
      </w:r>
    </w:p>
    <w:p w:rsidR="00D2166F" w:rsidRPr="003175DB" w:rsidRDefault="00D2166F" w:rsidP="00D2166F">
      <w:pPr>
        <w:rPr>
          <w:b/>
          <w:i/>
          <w:sz w:val="16"/>
        </w:rPr>
      </w:pPr>
      <w:r w:rsidRPr="003175DB">
        <w:rPr>
          <w:sz w:val="16"/>
        </w:rPr>
        <w:t>Давление  пара  в пер-</w:t>
      </w:r>
    </w:p>
    <w:p w:rsidR="00D2166F" w:rsidRPr="003175DB" w:rsidRDefault="00D2166F" w:rsidP="00D2166F">
      <w:pPr>
        <w:pBdr>
          <w:bottom w:val="single" w:sz="6" w:space="1" w:color="auto"/>
        </w:pBdr>
        <w:rPr>
          <w:b/>
          <w:i/>
          <w:sz w:val="16"/>
        </w:rPr>
      </w:pPr>
      <w:r w:rsidRPr="003175DB">
        <w:rPr>
          <w:sz w:val="16"/>
        </w:rPr>
        <w:t>вом отборе  Р</w:t>
      </w:r>
      <w:r w:rsidRPr="003175DB">
        <w:rPr>
          <w:sz w:val="16"/>
          <w:vertAlign w:val="subscript"/>
        </w:rPr>
        <w:t>01</w:t>
      </w:r>
      <w:r w:rsidRPr="003175DB">
        <w:rPr>
          <w:sz w:val="16"/>
        </w:rPr>
        <w:t>, МПа          1         2        1,5       2          2,5       2,5        1          2       2,5        1,8</w:t>
      </w:r>
    </w:p>
    <w:p w:rsidR="00D2166F" w:rsidRPr="003175DB" w:rsidRDefault="00D2166F" w:rsidP="00D2166F">
      <w:pPr>
        <w:rPr>
          <w:b/>
          <w:i/>
          <w:sz w:val="16"/>
        </w:rPr>
      </w:pPr>
      <w:r w:rsidRPr="003175DB">
        <w:rPr>
          <w:sz w:val="16"/>
        </w:rPr>
        <w:t xml:space="preserve">Давление  пара во </w:t>
      </w:r>
    </w:p>
    <w:p w:rsidR="00D2166F" w:rsidRPr="003175DB" w:rsidRDefault="00D2166F" w:rsidP="00D2166F">
      <w:pPr>
        <w:pBdr>
          <w:bottom w:val="single" w:sz="6" w:space="1" w:color="auto"/>
        </w:pBdr>
        <w:rPr>
          <w:b/>
          <w:i/>
          <w:sz w:val="16"/>
        </w:rPr>
      </w:pPr>
      <w:r w:rsidRPr="003175DB">
        <w:rPr>
          <w:sz w:val="16"/>
        </w:rPr>
        <w:t>втором отборе Р</w:t>
      </w:r>
      <w:r w:rsidRPr="003175DB">
        <w:rPr>
          <w:sz w:val="16"/>
          <w:vertAlign w:val="subscript"/>
        </w:rPr>
        <w:t>02</w:t>
      </w:r>
      <w:r w:rsidRPr="003175DB">
        <w:rPr>
          <w:sz w:val="16"/>
        </w:rPr>
        <w:t>, МПа    0,15    0,18      0,20    0,25     0,20     0,30     0,15    0,17   0,20       0,5</w:t>
      </w:r>
    </w:p>
    <w:p w:rsidR="00D2166F" w:rsidRPr="003175DB" w:rsidRDefault="00D2166F" w:rsidP="00D2166F">
      <w:pPr>
        <w:rPr>
          <w:b/>
          <w:i/>
          <w:sz w:val="16"/>
        </w:rPr>
      </w:pPr>
      <w:r w:rsidRPr="003175DB">
        <w:rPr>
          <w:sz w:val="16"/>
        </w:rPr>
        <w:t>Расход  пара  в  пер-</w:t>
      </w:r>
    </w:p>
    <w:p w:rsidR="00D2166F" w:rsidRPr="003175DB" w:rsidRDefault="00D2166F" w:rsidP="00D2166F">
      <w:pPr>
        <w:pBdr>
          <w:bottom w:val="single" w:sz="6" w:space="1" w:color="auto"/>
        </w:pBdr>
        <w:rPr>
          <w:b/>
          <w:i/>
          <w:sz w:val="16"/>
        </w:rPr>
      </w:pPr>
      <w:r w:rsidRPr="003175DB">
        <w:rPr>
          <w:sz w:val="16"/>
        </w:rPr>
        <w:t xml:space="preserve">вом отборе </w:t>
      </w:r>
      <w:r w:rsidRPr="003175DB">
        <w:rPr>
          <w:sz w:val="16"/>
          <w:lang w:val="en-US"/>
        </w:rPr>
        <w:t>D</w:t>
      </w:r>
      <w:r w:rsidRPr="003175DB">
        <w:rPr>
          <w:sz w:val="16"/>
          <w:vertAlign w:val="subscript"/>
        </w:rPr>
        <w:t>01</w:t>
      </w:r>
      <w:r w:rsidRPr="003175DB">
        <w:rPr>
          <w:sz w:val="16"/>
        </w:rPr>
        <w:t>, т / ч           20       15       18       25        30        35         16       14       10         20</w:t>
      </w:r>
    </w:p>
    <w:p w:rsidR="00D2166F" w:rsidRPr="003175DB" w:rsidRDefault="00D2166F" w:rsidP="00D2166F">
      <w:pPr>
        <w:rPr>
          <w:b/>
          <w:i/>
          <w:sz w:val="16"/>
        </w:rPr>
      </w:pPr>
      <w:r w:rsidRPr="003175DB">
        <w:rPr>
          <w:sz w:val="16"/>
        </w:rPr>
        <w:t>Расход  пара  во  вто-</w:t>
      </w:r>
    </w:p>
    <w:p w:rsidR="00D2166F" w:rsidRPr="003175DB" w:rsidRDefault="00D2166F" w:rsidP="00D2166F">
      <w:pPr>
        <w:pBdr>
          <w:bottom w:val="single" w:sz="6" w:space="1" w:color="auto"/>
        </w:pBdr>
        <w:rPr>
          <w:b/>
          <w:i/>
          <w:sz w:val="16"/>
        </w:rPr>
      </w:pPr>
      <w:r w:rsidRPr="003175DB">
        <w:rPr>
          <w:sz w:val="16"/>
        </w:rPr>
        <w:t xml:space="preserve">ром отборе </w:t>
      </w:r>
      <w:r w:rsidRPr="003175DB">
        <w:rPr>
          <w:sz w:val="16"/>
          <w:lang w:val="en-US"/>
        </w:rPr>
        <w:t>D</w:t>
      </w:r>
      <w:r w:rsidRPr="003175DB">
        <w:rPr>
          <w:sz w:val="16"/>
          <w:vertAlign w:val="subscript"/>
        </w:rPr>
        <w:t xml:space="preserve">02 </w:t>
      </w:r>
      <w:r w:rsidRPr="003175DB">
        <w:rPr>
          <w:sz w:val="16"/>
        </w:rPr>
        <w:t>, т / ч           45       40        35      15         20       25         30        36      24        25</w:t>
      </w:r>
    </w:p>
    <w:p w:rsidR="00D2166F" w:rsidRPr="003175DB" w:rsidRDefault="00D2166F" w:rsidP="00D2166F">
      <w:pPr>
        <w:rPr>
          <w:b/>
          <w:i/>
          <w:sz w:val="16"/>
        </w:rPr>
      </w:pPr>
      <w:r w:rsidRPr="003175DB">
        <w:rPr>
          <w:sz w:val="16"/>
        </w:rPr>
        <w:t xml:space="preserve">Давление  пара  на  выхо- </w:t>
      </w:r>
    </w:p>
    <w:p w:rsidR="00D2166F" w:rsidRPr="003175DB" w:rsidRDefault="00D2166F" w:rsidP="00D2166F">
      <w:pPr>
        <w:pBdr>
          <w:bottom w:val="single" w:sz="6" w:space="1" w:color="auto"/>
        </w:pBdr>
        <w:rPr>
          <w:b/>
          <w:i/>
          <w:sz w:val="16"/>
        </w:rPr>
      </w:pPr>
      <w:r w:rsidRPr="003175DB">
        <w:rPr>
          <w:sz w:val="16"/>
        </w:rPr>
        <w:t>де из  турбины Р</w:t>
      </w:r>
      <w:r w:rsidRPr="003175DB">
        <w:rPr>
          <w:sz w:val="16"/>
          <w:vertAlign w:val="subscript"/>
        </w:rPr>
        <w:t>2</w:t>
      </w:r>
      <w:r w:rsidRPr="003175DB">
        <w:rPr>
          <w:sz w:val="16"/>
        </w:rPr>
        <w:t xml:space="preserve">, МПа                0,003                        0,0035                          0,004 </w:t>
      </w:r>
    </w:p>
    <w:p w:rsidR="00D2166F" w:rsidRPr="003175DB" w:rsidRDefault="00D2166F" w:rsidP="00D2166F">
      <w:pPr>
        <w:rPr>
          <w:b/>
          <w:i/>
          <w:sz w:val="16"/>
        </w:rPr>
      </w:pPr>
      <w:r w:rsidRPr="003175DB">
        <w:rPr>
          <w:sz w:val="16"/>
        </w:rPr>
        <w:t xml:space="preserve">Мощность турбины </w:t>
      </w:r>
      <w:r w:rsidRPr="003175DB">
        <w:rPr>
          <w:sz w:val="16"/>
          <w:lang w:val="en-US"/>
        </w:rPr>
        <w:t>N</w:t>
      </w:r>
      <w:r w:rsidRPr="003175DB">
        <w:rPr>
          <w:sz w:val="16"/>
          <w:vertAlign w:val="subscript"/>
        </w:rPr>
        <w:t>э</w:t>
      </w:r>
      <w:r w:rsidRPr="003175DB">
        <w:rPr>
          <w:sz w:val="16"/>
        </w:rPr>
        <w:t xml:space="preserve">,      </w:t>
      </w:r>
    </w:p>
    <w:p w:rsidR="00D2166F" w:rsidRPr="003175DB" w:rsidRDefault="00D2166F" w:rsidP="00D2166F">
      <w:pPr>
        <w:ind w:firstLine="720"/>
        <w:rPr>
          <w:b/>
          <w:i/>
          <w:sz w:val="16"/>
        </w:rPr>
      </w:pPr>
      <w:r w:rsidRPr="003175DB">
        <w:rPr>
          <w:sz w:val="16"/>
        </w:rPr>
        <w:t xml:space="preserve"> МВт</w:t>
      </w:r>
    </w:p>
    <w:p w:rsidR="00D2166F" w:rsidRPr="003175DB" w:rsidRDefault="00D2166F" w:rsidP="00D2166F">
      <w:pPr>
        <w:rPr>
          <w:b/>
          <w:i/>
          <w:sz w:val="16"/>
        </w:rPr>
      </w:pPr>
      <w:r w:rsidRPr="003175DB">
        <w:rPr>
          <w:sz w:val="16"/>
        </w:rPr>
        <w:t xml:space="preserve">                                             15        25       30       35         45        40        35        30       40      18</w:t>
      </w:r>
    </w:p>
    <w:p w:rsidR="00D2166F" w:rsidRPr="003175DB" w:rsidRDefault="00D2166F" w:rsidP="00D2166F">
      <w:pPr>
        <w:rPr>
          <w:b/>
          <w:i/>
          <w:iCs/>
        </w:rPr>
      </w:pPr>
      <w:r w:rsidRPr="003175DB">
        <w:rPr>
          <w:sz w:val="16"/>
        </w:rPr>
        <w:t>_____________________________________________________________________________________________________________</w:t>
      </w:r>
    </w:p>
    <w:p w:rsidR="00D2166F" w:rsidRPr="003175DB" w:rsidRDefault="00D2166F" w:rsidP="00D2166F">
      <w:pPr>
        <w:rPr>
          <w:b/>
          <w:i/>
          <w:iCs/>
          <w:sz w:val="16"/>
        </w:rPr>
      </w:pPr>
      <w:r w:rsidRPr="003175DB">
        <w:rPr>
          <w:iCs/>
          <w:sz w:val="16"/>
        </w:rPr>
        <w:t>Температура питательной</w:t>
      </w:r>
    </w:p>
    <w:p w:rsidR="00D2166F" w:rsidRPr="003175DB" w:rsidRDefault="00D2166F" w:rsidP="00D2166F">
      <w:pPr>
        <w:rPr>
          <w:b/>
          <w:i/>
          <w:iCs/>
          <w:sz w:val="16"/>
        </w:rPr>
      </w:pPr>
      <w:r w:rsidRPr="003175DB">
        <w:rPr>
          <w:iCs/>
          <w:sz w:val="16"/>
        </w:rPr>
        <w:t xml:space="preserve"> воды, С </w:t>
      </w:r>
    </w:p>
    <w:p w:rsidR="00D2166F" w:rsidRPr="003175DB" w:rsidRDefault="00D2166F" w:rsidP="00D2166F">
      <w:pPr>
        <w:rPr>
          <w:b/>
          <w:i/>
          <w:iCs/>
          <w:sz w:val="16"/>
        </w:rPr>
      </w:pPr>
      <w:r w:rsidRPr="003175DB">
        <w:rPr>
          <w:iCs/>
          <w:sz w:val="16"/>
        </w:rPr>
        <w:t xml:space="preserve">                                            130      125      140      130      150       125      130      145    135     120</w:t>
      </w:r>
    </w:p>
    <w:p w:rsidR="00D2166F" w:rsidRPr="003175DB" w:rsidRDefault="00D2166F" w:rsidP="00D2166F">
      <w:pPr>
        <w:rPr>
          <w:b/>
          <w:i/>
          <w:iCs/>
          <w:sz w:val="16"/>
        </w:rPr>
      </w:pPr>
      <w:r w:rsidRPr="003175DB">
        <w:rPr>
          <w:iCs/>
          <w:sz w:val="16"/>
        </w:rPr>
        <w:t>____________________________________________________________________________________________________________</w:t>
      </w:r>
    </w:p>
    <w:p w:rsidR="00D2166F" w:rsidRPr="003175DB" w:rsidRDefault="00D2166F" w:rsidP="00D2166F">
      <w:pPr>
        <w:rPr>
          <w:b/>
          <w:i/>
          <w:iCs/>
          <w:sz w:val="16"/>
        </w:rPr>
      </w:pPr>
      <w:r w:rsidRPr="003175DB">
        <w:rPr>
          <w:iCs/>
          <w:sz w:val="16"/>
        </w:rPr>
        <w:t>Относительный внутренний</w:t>
      </w:r>
    </w:p>
    <w:p w:rsidR="00D2166F" w:rsidRPr="003175DB" w:rsidRDefault="00D2166F" w:rsidP="00D2166F">
      <w:pPr>
        <w:rPr>
          <w:b/>
          <w:i/>
          <w:iCs/>
          <w:sz w:val="16"/>
        </w:rPr>
      </w:pPr>
      <w:r w:rsidRPr="003175DB">
        <w:rPr>
          <w:iCs/>
          <w:sz w:val="16"/>
        </w:rPr>
        <w:t>КПД турбины                    0,85      0,86     0,82      0,84    0,88     0,83     0,90      0,92   0,89     0,93</w:t>
      </w:r>
    </w:p>
    <w:p w:rsidR="00D2166F" w:rsidRPr="003175DB" w:rsidRDefault="00D2166F" w:rsidP="00D2166F">
      <w:pPr>
        <w:rPr>
          <w:b/>
          <w:i/>
          <w:iCs/>
        </w:rPr>
      </w:pPr>
      <w:r w:rsidRPr="003175DB">
        <w:rPr>
          <w:iCs/>
        </w:rPr>
        <w:t>________________________________________________________________</w:t>
      </w:r>
    </w:p>
    <w:p w:rsidR="00D2166F" w:rsidRDefault="00D2166F" w:rsidP="00D2166F">
      <w:pPr>
        <w:pStyle w:val="Style7"/>
        <w:widowControl/>
        <w:ind w:firstLine="720"/>
        <w:jc w:val="center"/>
        <w:rPr>
          <w:rStyle w:val="FontStyle16"/>
          <w:sz w:val="24"/>
          <w:szCs w:val="24"/>
        </w:rPr>
      </w:pPr>
    </w:p>
    <w:p w:rsidR="00D2166F" w:rsidRDefault="00D2166F" w:rsidP="00D2166F">
      <w:pPr>
        <w:pStyle w:val="Style7"/>
        <w:widowControl/>
        <w:ind w:firstLine="720"/>
        <w:jc w:val="center"/>
        <w:rPr>
          <w:rStyle w:val="FontStyle16"/>
          <w:sz w:val="24"/>
          <w:szCs w:val="24"/>
        </w:rPr>
      </w:pPr>
    </w:p>
    <w:p w:rsidR="004A115E" w:rsidRDefault="00D2166F" w:rsidP="004A115E">
      <w:pPr>
        <w:pStyle w:val="Style7"/>
        <w:widowControl/>
        <w:ind w:left="426" w:firstLine="720"/>
        <w:jc w:val="center"/>
        <w:rPr>
          <w:color w:val="000000"/>
        </w:rPr>
      </w:pPr>
      <w:r w:rsidRPr="003175DB">
        <w:rPr>
          <w:szCs w:val="28"/>
        </w:rPr>
        <w:t>6.2.</w:t>
      </w:r>
      <w:r w:rsidR="004A115E">
        <w:rPr>
          <w:szCs w:val="28"/>
        </w:rPr>
        <w:t xml:space="preserve"> </w:t>
      </w:r>
      <w:r w:rsidR="004A115E">
        <w:rPr>
          <w:rStyle w:val="FontStyle16"/>
          <w:b w:val="0"/>
          <w:bCs w:val="0"/>
          <w:sz w:val="24"/>
          <w:szCs w:val="24"/>
        </w:rPr>
        <w:t>Перечень вопросов для текущего контроля</w:t>
      </w:r>
    </w:p>
    <w:p w:rsidR="00D2166F" w:rsidRPr="00484018" w:rsidRDefault="00D2166F" w:rsidP="00D2166F">
      <w:pPr>
        <w:pStyle w:val="Style7"/>
        <w:widowControl/>
        <w:ind w:firstLine="720"/>
        <w:jc w:val="center"/>
        <w:rPr>
          <w:rStyle w:val="FontStyle16"/>
          <w:sz w:val="24"/>
          <w:szCs w:val="24"/>
        </w:rPr>
      </w:pPr>
    </w:p>
    <w:p w:rsidR="00D2166F" w:rsidRPr="00484018" w:rsidRDefault="004A115E" w:rsidP="00D2166F">
      <w:pPr>
        <w:pStyle w:val="Style3"/>
        <w:widowControl/>
        <w:ind w:firstLine="720"/>
        <w:rPr>
          <w:rStyle w:val="FontStyle32"/>
          <w:i w:val="0"/>
          <w:sz w:val="24"/>
          <w:szCs w:val="24"/>
          <w:u w:val="single"/>
        </w:rPr>
      </w:pPr>
      <w:r>
        <w:rPr>
          <w:rStyle w:val="FontStyle32"/>
          <w:sz w:val="24"/>
          <w:szCs w:val="24"/>
          <w:u w:val="single"/>
        </w:rPr>
        <w:t>Раздел</w:t>
      </w:r>
      <w:r w:rsidR="00D2166F" w:rsidRPr="00484018">
        <w:rPr>
          <w:rStyle w:val="FontStyle32"/>
          <w:sz w:val="24"/>
          <w:szCs w:val="24"/>
          <w:u w:val="single"/>
        </w:rPr>
        <w:t xml:space="preserve"> 1:</w:t>
      </w:r>
    </w:p>
    <w:p w:rsidR="00D2166F" w:rsidRPr="003175DB" w:rsidRDefault="00D2166F" w:rsidP="00D2166F">
      <w:pPr>
        <w:pStyle w:val="Style3"/>
        <w:widowControl/>
        <w:ind w:firstLine="720"/>
        <w:rPr>
          <w:rStyle w:val="FontStyle32"/>
          <w:i w:val="0"/>
          <w:u w:val="single"/>
        </w:rPr>
      </w:pPr>
    </w:p>
    <w:p w:rsidR="00D2166F" w:rsidRPr="003175DB" w:rsidRDefault="00D2166F" w:rsidP="00D2166F">
      <w:pPr>
        <w:rPr>
          <w:b/>
          <w:i/>
        </w:rPr>
      </w:pPr>
      <w:r w:rsidRPr="003175DB">
        <w:t>1. Дайте определение идеального газа.</w:t>
      </w:r>
    </w:p>
    <w:p w:rsidR="00D2166F" w:rsidRPr="003175DB" w:rsidRDefault="00D2166F" w:rsidP="00D2166F">
      <w:pPr>
        <w:rPr>
          <w:b/>
          <w:i/>
        </w:rPr>
      </w:pPr>
      <w:r w:rsidRPr="003175DB">
        <w:t>2. Что такое термодинамическая система? Какая система называется закрытой, открытой, замкнутой, адиабатной?</w:t>
      </w:r>
    </w:p>
    <w:p w:rsidR="00D2166F" w:rsidRPr="003175DB" w:rsidRDefault="00D2166F" w:rsidP="00D2166F">
      <w:pPr>
        <w:rPr>
          <w:b/>
          <w:i/>
        </w:rPr>
      </w:pPr>
      <w:r w:rsidRPr="003175DB">
        <w:t xml:space="preserve">3.  Что такое уравнение состояния? Написать уравнение состояния идеального газа. </w:t>
      </w:r>
    </w:p>
    <w:p w:rsidR="00D2166F" w:rsidRPr="003175DB" w:rsidRDefault="00D2166F" w:rsidP="00D2166F">
      <w:pPr>
        <w:rPr>
          <w:b/>
          <w:i/>
        </w:rPr>
      </w:pPr>
      <w:r w:rsidRPr="003175DB">
        <w:t>4. Что такое термодинамический процесс? Объяснить понятия равновесный и неравнове</w:t>
      </w:r>
      <w:r w:rsidRPr="003175DB">
        <w:t>с</w:t>
      </w:r>
      <w:r w:rsidRPr="003175DB">
        <w:t>ный процессы.</w:t>
      </w:r>
    </w:p>
    <w:p w:rsidR="00D2166F" w:rsidRPr="003175DB" w:rsidRDefault="00D2166F" w:rsidP="00D2166F">
      <w:pPr>
        <w:rPr>
          <w:b/>
          <w:i/>
        </w:rPr>
      </w:pPr>
      <w:r w:rsidRPr="003175DB">
        <w:t>5. Что такое теплота? Единицы измерения.</w:t>
      </w:r>
    </w:p>
    <w:p w:rsidR="00D2166F" w:rsidRPr="003175DB" w:rsidRDefault="00D2166F" w:rsidP="00D2166F">
      <w:pPr>
        <w:rPr>
          <w:b/>
          <w:i/>
        </w:rPr>
      </w:pPr>
      <w:r w:rsidRPr="003175DB">
        <w:t>6. Что такое работа? Единицы измерения.</w:t>
      </w:r>
    </w:p>
    <w:p w:rsidR="00D2166F" w:rsidRPr="003175DB" w:rsidRDefault="00D2166F" w:rsidP="00D2166F">
      <w:pPr>
        <w:rPr>
          <w:b/>
          <w:i/>
        </w:rPr>
      </w:pPr>
      <w:r w:rsidRPr="003175DB">
        <w:t>7. Объяснить сходство и различие между теплотой и работой. Можно ли их назвать эне</w:t>
      </w:r>
      <w:r w:rsidRPr="003175DB">
        <w:t>р</w:t>
      </w:r>
      <w:r w:rsidRPr="003175DB">
        <w:t>гиями?</w:t>
      </w:r>
    </w:p>
    <w:p w:rsidR="00D2166F" w:rsidRPr="003175DB" w:rsidRDefault="00D2166F" w:rsidP="00D2166F">
      <w:pPr>
        <w:rPr>
          <w:b/>
          <w:i/>
        </w:rPr>
      </w:pPr>
      <w:r w:rsidRPr="003175DB">
        <w:t>8. Что такое внутренняя энергия? Функцией чего она является и как может быть вычисл</w:t>
      </w:r>
      <w:r w:rsidRPr="003175DB">
        <w:t>е</w:t>
      </w:r>
      <w:r w:rsidRPr="003175DB">
        <w:t>на? Свойства внутренней энергии.</w:t>
      </w:r>
    </w:p>
    <w:p w:rsidR="00D2166F" w:rsidRPr="003175DB" w:rsidRDefault="00D2166F" w:rsidP="00D2166F">
      <w:pPr>
        <w:rPr>
          <w:b/>
          <w:i/>
        </w:rPr>
      </w:pPr>
      <w:r w:rsidRPr="003175DB">
        <w:t>9. Что такое энтальпия газа? Как она связана с внутренней энергией? Физический смысл энтальпии. Функцией чего она является? Объяснить ее свойства.</w:t>
      </w:r>
    </w:p>
    <w:p w:rsidR="00D2166F" w:rsidRPr="003175DB" w:rsidRDefault="00D2166F" w:rsidP="00D2166F">
      <w:pPr>
        <w:rPr>
          <w:b/>
          <w:i/>
        </w:rPr>
      </w:pPr>
      <w:r w:rsidRPr="003175DB">
        <w:t>10. Как изображаются работа расширения и располагаемая работа на диаграмме состояния в P-</w:t>
      </w:r>
      <w:r w:rsidRPr="003175DB">
        <w:rPr>
          <w:lang w:val="en-US"/>
        </w:rPr>
        <w:t>v</w:t>
      </w:r>
      <w:r w:rsidRPr="003175DB">
        <w:t xml:space="preserve"> координатах?</w:t>
      </w:r>
    </w:p>
    <w:p w:rsidR="00D2166F" w:rsidRPr="003175DB" w:rsidRDefault="00D2166F" w:rsidP="00D2166F">
      <w:pPr>
        <w:rPr>
          <w:b/>
          <w:i/>
        </w:rPr>
      </w:pPr>
      <w:r w:rsidRPr="003175DB">
        <w:t>11. Что такое массовая, объемная, мольная теплоемкость? Изобарная и изохорная тепл</w:t>
      </w:r>
      <w:r w:rsidRPr="003175DB">
        <w:t>о</w:t>
      </w:r>
      <w:r w:rsidRPr="003175DB">
        <w:t>емкость?</w:t>
      </w:r>
    </w:p>
    <w:p w:rsidR="00D2166F" w:rsidRPr="003175DB" w:rsidRDefault="00D2166F" w:rsidP="00D2166F">
      <w:pPr>
        <w:rPr>
          <w:b/>
          <w:i/>
        </w:rPr>
      </w:pPr>
      <w:r w:rsidRPr="003175DB">
        <w:t>12. Почему изобарная теплоемкость больше изохорной? Какая связь между ними?</w:t>
      </w:r>
    </w:p>
    <w:p w:rsidR="00D2166F" w:rsidRPr="003175DB" w:rsidRDefault="00D2166F" w:rsidP="00D2166F">
      <w:pPr>
        <w:rPr>
          <w:b/>
          <w:i/>
        </w:rPr>
      </w:pPr>
      <w:r w:rsidRPr="003175DB">
        <w:t>13. От каких параметров зависит теплоемкость идеального газа? Как определяется изм</w:t>
      </w:r>
      <w:r w:rsidRPr="003175DB">
        <w:t>е</w:t>
      </w:r>
      <w:r w:rsidRPr="003175DB">
        <w:t>нение энтальпии и внутренней энергии идеального газа, если известны истинные и средние т</w:t>
      </w:r>
      <w:r w:rsidRPr="003175DB">
        <w:t>е</w:t>
      </w:r>
      <w:r w:rsidRPr="003175DB">
        <w:t>плоемкости при постоянном давлении и при постоянном объеме?</w:t>
      </w:r>
    </w:p>
    <w:p w:rsidR="00D2166F" w:rsidRPr="003175DB" w:rsidRDefault="00D2166F" w:rsidP="00D2166F">
      <w:pPr>
        <w:rPr>
          <w:b/>
          <w:i/>
        </w:rPr>
      </w:pPr>
      <w:r w:rsidRPr="003175DB">
        <w:t>14. Почему теплоемкость зависит от процесса? Дайте значения теплоемкостей для осно</w:t>
      </w:r>
      <w:r w:rsidRPr="003175DB">
        <w:t>в</w:t>
      </w:r>
      <w:r w:rsidRPr="003175DB">
        <w:t>ных процессов изменения состояния.</w:t>
      </w:r>
    </w:p>
    <w:p w:rsidR="00D2166F" w:rsidRPr="003175DB" w:rsidRDefault="00D2166F" w:rsidP="00D2166F">
      <w:pPr>
        <w:rPr>
          <w:b/>
          <w:i/>
        </w:rPr>
      </w:pPr>
      <w:r w:rsidRPr="003175DB">
        <w:t xml:space="preserve">15. Выведите уравнение Майера. Для какого газа оно справедливо? Физический смысл индивидуальной и универсальной газовой постоянной? </w:t>
      </w:r>
    </w:p>
    <w:p w:rsidR="00D2166F" w:rsidRPr="003175DB" w:rsidRDefault="00A25974" w:rsidP="00D2166F">
      <w:pPr>
        <w:rPr>
          <w:b/>
          <w:i/>
        </w:rPr>
      </w:pPr>
      <w:r>
        <w:lastRenderedPageBreak/>
        <w:t>16</w:t>
      </w:r>
      <w:r w:rsidR="00D2166F" w:rsidRPr="003175DB">
        <w:t>. Напишите аналитические выражения I закона термодинамики через энтальпию и вну</w:t>
      </w:r>
      <w:r w:rsidR="00D2166F" w:rsidRPr="003175DB">
        <w:t>т</w:t>
      </w:r>
      <w:r w:rsidR="00D2166F" w:rsidRPr="003175DB">
        <w:t>реннюю энергию, объясните их. Объясните содержание закона.</w:t>
      </w:r>
    </w:p>
    <w:p w:rsidR="00D2166F" w:rsidRPr="003175DB" w:rsidRDefault="00A25974" w:rsidP="00D2166F">
      <w:pPr>
        <w:rPr>
          <w:b/>
          <w:i/>
        </w:rPr>
      </w:pPr>
      <w:r>
        <w:t>17</w:t>
      </w:r>
      <w:r w:rsidR="00D2166F" w:rsidRPr="003175DB">
        <w:t>. Напишите аналитическое выражение II закона термодинамики. Содержание и осно</w:t>
      </w:r>
      <w:r w:rsidR="00D2166F" w:rsidRPr="003175DB">
        <w:t>в</w:t>
      </w:r>
      <w:r w:rsidR="00D2166F" w:rsidRPr="003175DB">
        <w:t>ные формулировки II закона термодинамики.</w:t>
      </w:r>
    </w:p>
    <w:p w:rsidR="00D2166F" w:rsidRPr="003175DB" w:rsidRDefault="00A25974" w:rsidP="00D2166F">
      <w:pPr>
        <w:rPr>
          <w:b/>
          <w:i/>
        </w:rPr>
      </w:pPr>
      <w:r>
        <w:t>18</w:t>
      </w:r>
      <w:r w:rsidR="00D2166F" w:rsidRPr="003175DB">
        <w:t>. Что такое эксергия системы в замкну</w:t>
      </w:r>
      <w:r>
        <w:t>том объеме? Как ее определить?</w:t>
      </w:r>
    </w:p>
    <w:p w:rsidR="00D2166F" w:rsidRPr="003175DB" w:rsidRDefault="00A25974" w:rsidP="00D2166F">
      <w:pPr>
        <w:rPr>
          <w:b/>
          <w:i/>
        </w:rPr>
      </w:pPr>
      <w:r>
        <w:t>19</w:t>
      </w:r>
      <w:r w:rsidR="00D2166F" w:rsidRPr="003175DB">
        <w:t>. Что такое эксергия открытой системы (потока)? Как ее определить?</w:t>
      </w:r>
    </w:p>
    <w:p w:rsidR="00D2166F" w:rsidRPr="003175DB" w:rsidRDefault="00A25974" w:rsidP="00D2166F">
      <w:pPr>
        <w:rPr>
          <w:b/>
          <w:i/>
        </w:rPr>
      </w:pPr>
      <w:r>
        <w:t>20</w:t>
      </w:r>
      <w:r w:rsidR="00D2166F" w:rsidRPr="003175DB">
        <w:t>. Объясните понятие эксергии теплоты. Как она рассчитывается?</w:t>
      </w:r>
    </w:p>
    <w:p w:rsidR="00D2166F" w:rsidRPr="003175DB" w:rsidRDefault="00A25974" w:rsidP="00D2166F">
      <w:pPr>
        <w:rPr>
          <w:b/>
          <w:i/>
        </w:rPr>
      </w:pPr>
      <w:r>
        <w:t>21</w:t>
      </w:r>
      <w:r w:rsidR="00D2166F" w:rsidRPr="003175DB">
        <w:t>. Как изменяется работоспособность (эксергия) изолированной системы при протекании в ней необратимых процессов? Как подсчитать это изменение работоспособности?</w:t>
      </w:r>
    </w:p>
    <w:p w:rsidR="00D2166F" w:rsidRPr="003175DB" w:rsidRDefault="00A25974" w:rsidP="00D2166F">
      <w:pPr>
        <w:rPr>
          <w:b/>
          <w:i/>
        </w:rPr>
      </w:pPr>
      <w:r>
        <w:t>22</w:t>
      </w:r>
      <w:r w:rsidR="00D2166F" w:rsidRPr="003175DB">
        <w:t>. В чем сущность статистического толкования второго закона термодинамики? Физич</w:t>
      </w:r>
      <w:r w:rsidR="00D2166F" w:rsidRPr="003175DB">
        <w:t>е</w:t>
      </w:r>
      <w:r w:rsidR="00D2166F" w:rsidRPr="003175DB">
        <w:t>ский смысл энтропии. Связь между энтропией и термодинамической вероятностью.</w:t>
      </w:r>
    </w:p>
    <w:p w:rsidR="00D2166F" w:rsidRPr="003175DB" w:rsidRDefault="00A25974" w:rsidP="00D2166F">
      <w:pPr>
        <w:rPr>
          <w:b/>
          <w:i/>
        </w:rPr>
      </w:pPr>
      <w:r>
        <w:t>23</w:t>
      </w:r>
      <w:r w:rsidR="00D2166F" w:rsidRPr="003175DB">
        <w:t>. Что такое обратимые и необратимые процессы? Изменение энтропии системы в нео</w:t>
      </w:r>
      <w:r w:rsidR="00D2166F" w:rsidRPr="003175DB">
        <w:t>б</w:t>
      </w:r>
      <w:r w:rsidR="00D2166F" w:rsidRPr="003175DB">
        <w:t>ратимых процессах. Изменение энтропии в адиабатных процессах.</w:t>
      </w:r>
    </w:p>
    <w:p w:rsidR="00D2166F" w:rsidRPr="003175DB" w:rsidRDefault="00A25974" w:rsidP="00D2166F">
      <w:pPr>
        <w:rPr>
          <w:b/>
          <w:i/>
        </w:rPr>
      </w:pPr>
      <w:r>
        <w:t>24</w:t>
      </w:r>
      <w:r w:rsidR="00D2166F" w:rsidRPr="003175DB">
        <w:t>. Как может изменяться энтропия в изолированной системе при протекании в ней ра</w:t>
      </w:r>
      <w:r w:rsidR="00D2166F" w:rsidRPr="003175DB">
        <w:t>з</w:t>
      </w:r>
      <w:r w:rsidR="00D2166F" w:rsidRPr="003175DB">
        <w:t>личных термодинамических процессов? Дайте примеры.</w:t>
      </w:r>
    </w:p>
    <w:p w:rsidR="00D2166F" w:rsidRPr="003175DB" w:rsidRDefault="00A25974" w:rsidP="00D2166F">
      <w:pPr>
        <w:rPr>
          <w:b/>
          <w:i/>
        </w:rPr>
      </w:pPr>
      <w:r>
        <w:t>25</w:t>
      </w:r>
      <w:r w:rsidR="00D2166F" w:rsidRPr="003175DB">
        <w:t xml:space="preserve">. Покажите, что термодинамический КПД идеального обратимого цикла Карно </w:t>
      </w:r>
      <w:r w:rsidR="00D2166F" w:rsidRPr="003175DB">
        <w:rPr>
          <w:bCs/>
          <w:position w:val="-26"/>
        </w:rPr>
        <w:object w:dxaOrig="960" w:dyaOrig="600">
          <v:shape id="_x0000_i1055" type="#_x0000_t75" style="width:48pt;height:30pt" o:ole="">
            <v:imagedata r:id="rId88" o:title=""/>
          </v:shape>
          <o:OLEObject Type="Embed" ProgID="Equation.3" ShapeID="_x0000_i1055" DrawAspect="Content" ObjectID="_1666875077" r:id="rId89"/>
        </w:object>
      </w:r>
      <w:r w:rsidR="00D2166F" w:rsidRPr="003175DB">
        <w:t xml:space="preserve"> не зависит от свойств рабочего тела, при помощи которого совершается цикл.</w:t>
      </w:r>
    </w:p>
    <w:p w:rsidR="00D2166F" w:rsidRDefault="00D2166F" w:rsidP="00D2166F">
      <w:pPr>
        <w:rPr>
          <w:b/>
          <w:i/>
        </w:rPr>
      </w:pPr>
    </w:p>
    <w:p w:rsidR="00D2166F" w:rsidRPr="00484018" w:rsidRDefault="004A115E" w:rsidP="00D2166F">
      <w:pPr>
        <w:rPr>
          <w:b/>
          <w:u w:val="single"/>
        </w:rPr>
      </w:pPr>
      <w:r>
        <w:rPr>
          <w:rStyle w:val="FontStyle32"/>
          <w:sz w:val="24"/>
          <w:szCs w:val="24"/>
          <w:u w:val="single"/>
        </w:rPr>
        <w:t xml:space="preserve">Раздел </w:t>
      </w:r>
      <w:r w:rsidR="00D2166F" w:rsidRPr="00484018">
        <w:rPr>
          <w:u w:val="single"/>
        </w:rPr>
        <w:t>2:</w:t>
      </w:r>
    </w:p>
    <w:p w:rsidR="00D2166F" w:rsidRPr="003175DB" w:rsidRDefault="00D2166F" w:rsidP="00D2166F">
      <w:pPr>
        <w:rPr>
          <w:b/>
          <w:i/>
        </w:rPr>
      </w:pPr>
    </w:p>
    <w:p w:rsidR="00D2166F" w:rsidRPr="003175DB" w:rsidRDefault="00D2166F" w:rsidP="00D2166F">
      <w:pPr>
        <w:rPr>
          <w:b/>
          <w:i/>
        </w:rPr>
      </w:pPr>
      <w:r w:rsidRPr="003175DB">
        <w:t>1. Напишите уравнение Ван-дер-Ваальса. Объясните его смысл.</w:t>
      </w:r>
    </w:p>
    <w:p w:rsidR="00D2166F" w:rsidRPr="003175DB" w:rsidRDefault="00D2166F" w:rsidP="00D2166F">
      <w:pPr>
        <w:rPr>
          <w:b/>
          <w:i/>
        </w:rPr>
      </w:pPr>
      <w:r w:rsidRPr="003175DB">
        <w:t>2. Что называется влажным, сухим насыщенным и перегретым паром?</w:t>
      </w:r>
    </w:p>
    <w:p w:rsidR="00D2166F" w:rsidRPr="003175DB" w:rsidRDefault="00D2166F" w:rsidP="00D2166F">
      <w:pPr>
        <w:rPr>
          <w:b/>
          <w:i/>
        </w:rPr>
      </w:pPr>
      <w:r w:rsidRPr="003175DB">
        <w:t>3. Что такое фаза и что называется фазовым превращением? Приведите формулу правила фаз Гиббса и разъясните ее.</w:t>
      </w:r>
    </w:p>
    <w:p w:rsidR="00D2166F" w:rsidRPr="003175DB" w:rsidRDefault="00D2166F" w:rsidP="00D2166F">
      <w:pPr>
        <w:rPr>
          <w:b/>
          <w:i/>
        </w:rPr>
      </w:pPr>
      <w:r w:rsidRPr="003175DB">
        <w:t>4. Напишите  уравнение Клапейрона - Клаузиуса для теплоты парообразования и поясн</w:t>
      </w:r>
      <w:r w:rsidRPr="003175DB">
        <w:t>и</w:t>
      </w:r>
      <w:r w:rsidRPr="003175DB">
        <w:t>те, как можно использовать его для определения теплоты плавления и сублимации твердых тел.</w:t>
      </w:r>
    </w:p>
    <w:p w:rsidR="00D2166F" w:rsidRDefault="00D2166F" w:rsidP="00D2166F">
      <w:pPr>
        <w:rPr>
          <w:rStyle w:val="TimesNewRoman"/>
          <w:b/>
          <w:i/>
        </w:rPr>
      </w:pPr>
    </w:p>
    <w:p w:rsidR="00D2166F" w:rsidRPr="00484018" w:rsidRDefault="004A115E" w:rsidP="00D2166F">
      <w:pPr>
        <w:rPr>
          <w:rStyle w:val="TimesNewRoman"/>
          <w:b/>
          <w:i/>
          <w:u w:val="single"/>
        </w:rPr>
      </w:pPr>
      <w:r>
        <w:rPr>
          <w:rStyle w:val="TimesNewRoman"/>
          <w:i/>
          <w:u w:val="single"/>
        </w:rPr>
        <w:t xml:space="preserve">Раздел </w:t>
      </w:r>
      <w:r w:rsidR="00D2166F" w:rsidRPr="00484018">
        <w:rPr>
          <w:rStyle w:val="TimesNewRoman"/>
          <w:i/>
          <w:u w:val="single"/>
        </w:rPr>
        <w:t>3:</w:t>
      </w:r>
    </w:p>
    <w:p w:rsidR="00D2166F" w:rsidRPr="003175DB" w:rsidRDefault="00D2166F" w:rsidP="00D2166F">
      <w:pPr>
        <w:rPr>
          <w:rStyle w:val="TimesNewRoman"/>
          <w:b/>
          <w:i/>
        </w:rPr>
      </w:pPr>
    </w:p>
    <w:p w:rsidR="00D2166F" w:rsidRPr="00484018" w:rsidRDefault="00D2166F" w:rsidP="00D2166F">
      <w:pPr>
        <w:rPr>
          <w:rStyle w:val="TimesNewRoman"/>
          <w:b/>
        </w:rPr>
      </w:pPr>
      <w:r w:rsidRPr="00484018">
        <w:rPr>
          <w:rStyle w:val="TimesNewRoman"/>
        </w:rPr>
        <w:t>1. Напишите уравнение I закона термодинамики для потока в развернутой форме и дайте объяснения для всех членов уравнения.</w:t>
      </w:r>
    </w:p>
    <w:p w:rsidR="00D2166F" w:rsidRPr="00484018" w:rsidRDefault="00D2166F" w:rsidP="00D2166F">
      <w:pPr>
        <w:rPr>
          <w:rStyle w:val="TimesNewRoman"/>
          <w:b/>
        </w:rPr>
      </w:pPr>
      <w:r w:rsidRPr="00484018">
        <w:rPr>
          <w:rStyle w:val="TimesNewRoman"/>
        </w:rPr>
        <w:t>2. Для осуществления каких процессов применяются сопла и диффузоры? Приведите примеры технического использования этих устройств.</w:t>
      </w:r>
    </w:p>
    <w:p w:rsidR="00D2166F" w:rsidRPr="00484018" w:rsidRDefault="00D2166F" w:rsidP="00D2166F">
      <w:pPr>
        <w:rPr>
          <w:rStyle w:val="TimesNewRoman"/>
          <w:b/>
        </w:rPr>
      </w:pPr>
      <w:r w:rsidRPr="00484018">
        <w:rPr>
          <w:rStyle w:val="TimesNewRoman"/>
        </w:rPr>
        <w:t>3. Как получить уравнение неразрывности потока в дифференциальной форме? Преобр</w:t>
      </w:r>
      <w:r w:rsidRPr="00484018">
        <w:rPr>
          <w:rStyle w:val="TimesNewRoman"/>
        </w:rPr>
        <w:t>а</w:t>
      </w:r>
      <w:r w:rsidRPr="00484018">
        <w:rPr>
          <w:rStyle w:val="TimesNewRoman"/>
        </w:rPr>
        <w:t>зуйте уравнение неразрывности потока в дифференциальной форме применительно к истеч</w:t>
      </w:r>
      <w:r w:rsidRPr="00484018">
        <w:rPr>
          <w:rStyle w:val="TimesNewRoman"/>
        </w:rPr>
        <w:t>е</w:t>
      </w:r>
      <w:r w:rsidRPr="00484018">
        <w:rPr>
          <w:rStyle w:val="TimesNewRoman"/>
        </w:rPr>
        <w:t>нию идеального газа.</w:t>
      </w:r>
    </w:p>
    <w:p w:rsidR="00D2166F" w:rsidRPr="00484018" w:rsidRDefault="00D2166F" w:rsidP="00D2166F">
      <w:pPr>
        <w:rPr>
          <w:rStyle w:val="TimesNewRoman"/>
          <w:b/>
        </w:rPr>
      </w:pPr>
      <w:r w:rsidRPr="00484018">
        <w:rPr>
          <w:rStyle w:val="TimesNewRoman"/>
        </w:rPr>
        <w:t>4. Упростите уравнение первого закона термодинамики для потока применительно к сл</w:t>
      </w:r>
      <w:r w:rsidRPr="00484018">
        <w:rPr>
          <w:rStyle w:val="TimesNewRoman"/>
        </w:rPr>
        <w:t>у</w:t>
      </w:r>
      <w:r w:rsidRPr="00484018">
        <w:rPr>
          <w:rStyle w:val="TimesNewRoman"/>
        </w:rPr>
        <w:t>чаю адиабатного истечения через сопло и получите из него выражение для скорости потока за соплом в общем виде и применительно к идеальному газу.</w:t>
      </w:r>
    </w:p>
    <w:p w:rsidR="00D2166F" w:rsidRPr="00484018" w:rsidRDefault="00D2166F" w:rsidP="00D2166F">
      <w:pPr>
        <w:rPr>
          <w:rStyle w:val="TimesNewRoman"/>
          <w:b/>
        </w:rPr>
      </w:pPr>
      <w:r w:rsidRPr="00484018">
        <w:rPr>
          <w:rStyle w:val="TimesNewRoman"/>
        </w:rPr>
        <w:t>5. Что такое параметры торможения? Как они определяются для идеального и реального газов?</w:t>
      </w:r>
    </w:p>
    <w:p w:rsidR="00D2166F" w:rsidRPr="00484018" w:rsidRDefault="00D2166F" w:rsidP="00D2166F">
      <w:pPr>
        <w:rPr>
          <w:rStyle w:val="TimesNewRoman"/>
          <w:b/>
        </w:rPr>
      </w:pPr>
      <w:r w:rsidRPr="00484018">
        <w:rPr>
          <w:rStyle w:val="TimesNewRoman"/>
        </w:rPr>
        <w:t>6. Как физически объяснить, почему при снижении внешнего давления ниже критическ</w:t>
      </w:r>
      <w:r w:rsidRPr="00484018">
        <w:rPr>
          <w:rStyle w:val="TimesNewRoman"/>
        </w:rPr>
        <w:t>о</w:t>
      </w:r>
      <w:r w:rsidRPr="00484018">
        <w:rPr>
          <w:rStyle w:val="TimesNewRoman"/>
        </w:rPr>
        <w:t>го, скорость истечения через суживающееся сопло перестает увеличиваться?</w:t>
      </w:r>
    </w:p>
    <w:p w:rsidR="00D2166F" w:rsidRPr="00484018" w:rsidRDefault="00D2166F" w:rsidP="00D2166F">
      <w:pPr>
        <w:rPr>
          <w:b/>
        </w:rPr>
      </w:pPr>
      <w:r w:rsidRPr="00484018">
        <w:rPr>
          <w:rStyle w:val="TimesNewRoman"/>
        </w:rPr>
        <w:t>7. Как определяются скорость и расход газа при истечении из суживающегося сопла, если давление среды Р</w:t>
      </w:r>
      <w:r w:rsidRPr="00484018">
        <w:rPr>
          <w:rStyle w:val="TimesNewRoman"/>
          <w:vertAlign w:val="subscript"/>
        </w:rPr>
        <w:t>ср</w:t>
      </w:r>
      <w:r w:rsidRPr="00484018">
        <w:rPr>
          <w:rStyle w:val="TimesNewRoman"/>
        </w:rPr>
        <w:t xml:space="preserve"> &gt; Р</w:t>
      </w:r>
      <w:r w:rsidRPr="00484018">
        <w:rPr>
          <w:rStyle w:val="TimesNewRoman"/>
          <w:vertAlign w:val="subscript"/>
        </w:rPr>
        <w:t>кр</w:t>
      </w:r>
      <w:r w:rsidRPr="00484018">
        <w:t>?</w:t>
      </w:r>
    </w:p>
    <w:p w:rsidR="00D2166F" w:rsidRPr="00484018" w:rsidRDefault="00D2166F" w:rsidP="00D2166F">
      <w:pPr>
        <w:rPr>
          <w:rStyle w:val="TimesNewRoman"/>
          <w:b/>
        </w:rPr>
      </w:pPr>
      <w:r w:rsidRPr="00484018">
        <w:rPr>
          <w:rStyle w:val="TimesNewRoman"/>
        </w:rPr>
        <w:t>8. Обоснуйте устройство сопла Лаваля. Как определяется скорость и расход газа при ист</w:t>
      </w:r>
      <w:r w:rsidRPr="00484018">
        <w:rPr>
          <w:rStyle w:val="TimesNewRoman"/>
        </w:rPr>
        <w:t>е</w:t>
      </w:r>
      <w:r w:rsidRPr="00484018">
        <w:rPr>
          <w:rStyle w:val="TimesNewRoman"/>
        </w:rPr>
        <w:t>чении газа из сопла Лаваля при    Р</w:t>
      </w:r>
      <w:r w:rsidRPr="00484018">
        <w:rPr>
          <w:rStyle w:val="TimesNewRoman"/>
          <w:vertAlign w:val="subscript"/>
        </w:rPr>
        <w:t xml:space="preserve">2 </w:t>
      </w:r>
      <w:r w:rsidRPr="00484018">
        <w:rPr>
          <w:rStyle w:val="TimesNewRoman"/>
        </w:rPr>
        <w:t>&lt; Р</w:t>
      </w:r>
      <w:r w:rsidRPr="00484018">
        <w:rPr>
          <w:rStyle w:val="TimesNewRoman"/>
          <w:vertAlign w:val="subscript"/>
        </w:rPr>
        <w:t>кр.</w:t>
      </w:r>
      <w:r w:rsidRPr="00484018">
        <w:rPr>
          <w:rStyle w:val="TimesNewRoman"/>
        </w:rPr>
        <w:t>?</w:t>
      </w:r>
    </w:p>
    <w:p w:rsidR="00D2166F" w:rsidRPr="00484018" w:rsidRDefault="00D2166F" w:rsidP="00D2166F">
      <w:pPr>
        <w:rPr>
          <w:rStyle w:val="TimesNewRoman"/>
          <w:b/>
        </w:rPr>
      </w:pPr>
      <w:r w:rsidRPr="00484018">
        <w:rPr>
          <w:rStyle w:val="TimesNewRoman"/>
        </w:rPr>
        <w:t>9. Изобразите на T-</w:t>
      </w:r>
      <w:r w:rsidRPr="00484018">
        <w:rPr>
          <w:rStyle w:val="TimesNewRoman"/>
          <w:lang w:val="en-US"/>
        </w:rPr>
        <w:t>s</w:t>
      </w:r>
      <w:r w:rsidRPr="00484018">
        <w:rPr>
          <w:rStyle w:val="TimesNewRoman"/>
        </w:rPr>
        <w:t xml:space="preserve"> и h-</w:t>
      </w:r>
      <w:r w:rsidRPr="00484018">
        <w:rPr>
          <w:rStyle w:val="TimesNewRoman"/>
          <w:lang w:val="en-US"/>
        </w:rPr>
        <w:t>s</w:t>
      </w:r>
      <w:r w:rsidRPr="00484018">
        <w:rPr>
          <w:rStyle w:val="TimesNewRoman"/>
        </w:rPr>
        <w:t xml:space="preserve"> - диаграммах обратимый и необратимый процессы истечения.</w:t>
      </w:r>
    </w:p>
    <w:p w:rsidR="00D2166F" w:rsidRPr="00484018" w:rsidRDefault="00D2166F" w:rsidP="00D2166F">
      <w:pPr>
        <w:rPr>
          <w:rStyle w:val="TimesNewRoman"/>
          <w:b/>
        </w:rPr>
      </w:pPr>
      <w:r w:rsidRPr="00484018">
        <w:rPr>
          <w:rStyle w:val="TimesNewRoman"/>
        </w:rPr>
        <w:t>10. Опишите реальный процесс дросселирования. Преобразуйте уравнение первого закона термодинамики для потока применительно к идеальному процессу дросселирования.</w:t>
      </w:r>
    </w:p>
    <w:p w:rsidR="00D2166F" w:rsidRPr="00484018" w:rsidRDefault="00D2166F" w:rsidP="00D2166F">
      <w:pPr>
        <w:rPr>
          <w:b/>
        </w:rPr>
      </w:pPr>
      <w:r w:rsidRPr="00484018">
        <w:rPr>
          <w:rStyle w:val="TimesNewRoman"/>
        </w:rPr>
        <w:t>11. Как изменяются параметры газа (или пара) при дросселировании? Почему при дросс</w:t>
      </w:r>
      <w:r w:rsidRPr="00484018">
        <w:rPr>
          <w:rStyle w:val="TimesNewRoman"/>
        </w:rPr>
        <w:t>е</w:t>
      </w:r>
      <w:r w:rsidRPr="00484018">
        <w:rPr>
          <w:rStyle w:val="TimesNewRoman"/>
        </w:rPr>
        <w:lastRenderedPageBreak/>
        <w:t>лировании не изменяется температура идеального газа? Как изменяется температура реального газа?</w:t>
      </w:r>
    </w:p>
    <w:p w:rsidR="00D2166F" w:rsidRPr="00484018" w:rsidRDefault="00D2166F" w:rsidP="00D2166F">
      <w:pPr>
        <w:rPr>
          <w:rStyle w:val="TimesNewRoman"/>
          <w:b/>
        </w:rPr>
      </w:pPr>
      <w:r w:rsidRPr="00484018">
        <w:rPr>
          <w:rStyle w:val="TimesNewRoman"/>
        </w:rPr>
        <w:t>12. Что такое температура инверсии, точка инверсии? Как изображается на Р-</w:t>
      </w:r>
      <w:r w:rsidRPr="00484018">
        <w:rPr>
          <w:rStyle w:val="TimesNewRoman"/>
          <w:lang w:val="en-US"/>
        </w:rPr>
        <w:t>t</w:t>
      </w:r>
      <w:r w:rsidRPr="00484018">
        <w:rPr>
          <w:rStyle w:val="TimesNewRoman"/>
        </w:rPr>
        <w:t xml:space="preserve"> -диаграмме инверсионная кривая?</w:t>
      </w:r>
    </w:p>
    <w:p w:rsidR="00D2166F" w:rsidRDefault="00D2166F" w:rsidP="00D2166F">
      <w:pPr>
        <w:rPr>
          <w:rStyle w:val="TimesNewRoman"/>
          <w:b/>
          <w:i/>
        </w:rPr>
      </w:pPr>
    </w:p>
    <w:p w:rsidR="00D2166F" w:rsidRDefault="004A115E" w:rsidP="00D2166F">
      <w:pPr>
        <w:rPr>
          <w:rStyle w:val="TimesNewRoman"/>
          <w:b/>
          <w:i/>
          <w:u w:val="single"/>
        </w:rPr>
      </w:pPr>
      <w:r>
        <w:rPr>
          <w:rStyle w:val="TimesNewRoman"/>
          <w:i/>
          <w:u w:val="single"/>
        </w:rPr>
        <w:t>Раздел</w:t>
      </w:r>
      <w:r w:rsidR="00D2166F" w:rsidRPr="003175DB">
        <w:rPr>
          <w:rStyle w:val="TimesNewRoman"/>
          <w:i/>
          <w:u w:val="single"/>
        </w:rPr>
        <w:t xml:space="preserve"> 4:</w:t>
      </w:r>
    </w:p>
    <w:p w:rsidR="00D2166F" w:rsidRPr="003175DB" w:rsidRDefault="00D2166F" w:rsidP="00D2166F">
      <w:pPr>
        <w:rPr>
          <w:rStyle w:val="TimesNewRoman"/>
          <w:b/>
          <w:i/>
          <w:u w:val="single"/>
        </w:rPr>
      </w:pPr>
    </w:p>
    <w:p w:rsidR="00D2166F" w:rsidRPr="003175DB" w:rsidRDefault="00D2166F" w:rsidP="00D2166F">
      <w:pPr>
        <w:rPr>
          <w:b/>
          <w:i/>
        </w:rPr>
      </w:pPr>
      <w:r w:rsidRPr="003175DB">
        <w:t>1. Изобразите в P-</w:t>
      </w:r>
      <w:r w:rsidRPr="003175DB">
        <w:rPr>
          <w:lang w:val="en-US"/>
        </w:rPr>
        <w:t>v</w:t>
      </w:r>
      <w:r w:rsidRPr="003175DB">
        <w:t xml:space="preserve"> и T-</w:t>
      </w:r>
      <w:r w:rsidRPr="003175DB">
        <w:rPr>
          <w:lang w:val="en-US"/>
        </w:rPr>
        <w:t>s</w:t>
      </w:r>
      <w:r w:rsidRPr="003175DB">
        <w:t xml:space="preserve"> - диаграммах изотермический, адиабатный и политропный пр</w:t>
      </w:r>
      <w:r w:rsidRPr="003175DB">
        <w:t>о</w:t>
      </w:r>
      <w:r w:rsidRPr="003175DB">
        <w:t>цессы сжатия рабочего тела в компрессоре и покажите техническую работу, затрачиваемую на эти процессы. Какой из них наиболее выгоден?</w:t>
      </w:r>
    </w:p>
    <w:p w:rsidR="00D2166F" w:rsidRPr="003175DB" w:rsidRDefault="00D2166F" w:rsidP="00D2166F">
      <w:pPr>
        <w:rPr>
          <w:b/>
          <w:i/>
        </w:rPr>
      </w:pPr>
      <w:r w:rsidRPr="003175DB">
        <w:t>2. Изобразите индикаторную диаграмму идеального одноступенчатого компрессора. В чем заключается принципиальное различие между ней и P-</w:t>
      </w:r>
      <w:r w:rsidRPr="003175DB">
        <w:rPr>
          <w:lang w:val="en-US"/>
        </w:rPr>
        <w:t>v</w:t>
      </w:r>
      <w:r w:rsidRPr="003175DB">
        <w:t xml:space="preserve"> - диаграммой процесса в том же компрессоре?</w:t>
      </w:r>
    </w:p>
    <w:p w:rsidR="00D2166F" w:rsidRPr="003175DB" w:rsidRDefault="00D2166F" w:rsidP="00D2166F">
      <w:pPr>
        <w:rPr>
          <w:b/>
          <w:i/>
        </w:rPr>
      </w:pPr>
      <w:r w:rsidRPr="003175DB">
        <w:t>3. Что такое объемный КПД компрессора? Каково влияние вредного пространства на р</w:t>
      </w:r>
      <w:r w:rsidRPr="003175DB">
        <w:t>а</w:t>
      </w:r>
      <w:r w:rsidRPr="003175DB">
        <w:t xml:space="preserve">боту компрессора? </w:t>
      </w:r>
    </w:p>
    <w:p w:rsidR="00D2166F" w:rsidRPr="003175DB" w:rsidRDefault="00D2166F" w:rsidP="00D2166F">
      <w:pPr>
        <w:rPr>
          <w:b/>
          <w:i/>
        </w:rPr>
      </w:pPr>
      <w:r w:rsidRPr="003175DB">
        <w:t>4. С какой целью применяется многоступенчатое сжатие? Покажите схему многоступе</w:t>
      </w:r>
      <w:r w:rsidRPr="003175DB">
        <w:t>н</w:t>
      </w:r>
      <w:r w:rsidRPr="003175DB">
        <w:t>чатого компрессора, Р-</w:t>
      </w:r>
      <w:r w:rsidRPr="003175DB">
        <w:rPr>
          <w:lang w:val="en-US"/>
        </w:rPr>
        <w:t>v</w:t>
      </w:r>
      <w:r w:rsidRPr="003175DB">
        <w:t xml:space="preserve"> и T–</w:t>
      </w:r>
      <w:r w:rsidRPr="003175DB">
        <w:rPr>
          <w:lang w:val="en-US"/>
        </w:rPr>
        <w:t>s</w:t>
      </w:r>
      <w:r w:rsidRPr="003175DB">
        <w:t xml:space="preserve"> -диаграмму с изображением процессов в многоступенчатом ко</w:t>
      </w:r>
      <w:r w:rsidRPr="003175DB">
        <w:t>м</w:t>
      </w:r>
      <w:r w:rsidRPr="003175DB">
        <w:t>прессоре (процесс сжатия – адиабатный).</w:t>
      </w:r>
    </w:p>
    <w:p w:rsidR="00D2166F" w:rsidRPr="003175DB" w:rsidRDefault="00D2166F" w:rsidP="00D2166F">
      <w:pPr>
        <w:rPr>
          <w:b/>
          <w:i/>
        </w:rPr>
      </w:pPr>
      <w:r w:rsidRPr="003175DB">
        <w:t>5. Изобразите в T-</w:t>
      </w:r>
      <w:r w:rsidRPr="003175DB">
        <w:rPr>
          <w:lang w:val="en-US"/>
        </w:rPr>
        <w:t>s</w:t>
      </w:r>
      <w:r w:rsidRPr="003175DB">
        <w:t xml:space="preserve"> – диаграмме процесс политропного сжатия газа в многоступенчатом компрессоре при показателе политропы 1&lt;n&lt;K. Покажите на графике теплоту, отводимую от газа в цилиндрах компрессора и в промежуточных холодильниках.</w:t>
      </w:r>
    </w:p>
    <w:p w:rsidR="00D2166F" w:rsidRPr="003175DB" w:rsidRDefault="00D2166F" w:rsidP="00D2166F">
      <w:pPr>
        <w:rPr>
          <w:b/>
          <w:i/>
        </w:rPr>
      </w:pPr>
      <w:r w:rsidRPr="003175DB">
        <w:t xml:space="preserve">6. Как вычисляется необходимое число ступеней сжатия в многоступенчатом компрессоре при заданных начальном и конечном давлениях рабочего тела. </w:t>
      </w:r>
    </w:p>
    <w:p w:rsidR="00D2166F" w:rsidRPr="003175DB" w:rsidRDefault="00D2166F" w:rsidP="00D2166F">
      <w:pPr>
        <w:rPr>
          <w:b/>
          <w:i/>
        </w:rPr>
      </w:pPr>
      <w:r w:rsidRPr="003175DB">
        <w:t>7. Что такое внутренний относительный КПД компрессора и в каких случаях он использ</w:t>
      </w:r>
      <w:r w:rsidRPr="003175DB">
        <w:t>у</w:t>
      </w:r>
      <w:r w:rsidRPr="003175DB">
        <w:t>ется для оценки эффективности его работы?</w:t>
      </w:r>
    </w:p>
    <w:p w:rsidR="00D2166F" w:rsidRPr="003175DB" w:rsidRDefault="00D2166F" w:rsidP="00D2166F">
      <w:pPr>
        <w:rPr>
          <w:b/>
          <w:i/>
        </w:rPr>
      </w:pPr>
      <w:r w:rsidRPr="003175DB">
        <w:t>8. Какие предпосылки положены в основу идеализации циклов двигателей внутреннего сгорания? Изобразите в P-</w:t>
      </w:r>
      <w:r w:rsidRPr="003175DB">
        <w:rPr>
          <w:lang w:val="en-US"/>
        </w:rPr>
        <w:t>v</w:t>
      </w:r>
      <w:r w:rsidRPr="003175DB">
        <w:t xml:space="preserve"> и </w:t>
      </w:r>
      <w:r w:rsidRPr="003175DB">
        <w:rPr>
          <w:lang w:val="en-US"/>
        </w:rPr>
        <w:t>T</w:t>
      </w:r>
      <w:r w:rsidRPr="003175DB">
        <w:t>-</w:t>
      </w:r>
      <w:r w:rsidRPr="003175DB">
        <w:rPr>
          <w:lang w:val="en-US"/>
        </w:rPr>
        <w:t>s</w:t>
      </w:r>
      <w:r w:rsidRPr="003175DB">
        <w:t xml:space="preserve"> –диаграммах идеальный цикл поршневых ДВС с подводом теплоты при постоянном объеме, при постоянном давлении и со смешанным подводом теплоты и сопоставьте их с рабочими процессами в реальных двигателях.</w:t>
      </w:r>
    </w:p>
    <w:p w:rsidR="00D2166F" w:rsidRPr="003175DB" w:rsidRDefault="00D2166F" w:rsidP="00D2166F">
      <w:pPr>
        <w:rPr>
          <w:b/>
          <w:i/>
        </w:rPr>
      </w:pPr>
      <w:r w:rsidRPr="003175DB">
        <w:t>9. Как влияет степень сжатия на термический КПД идеального цикла поршневых ДВС и какие факторы ограничивают ее величину?</w:t>
      </w:r>
    </w:p>
    <w:p w:rsidR="00D2166F" w:rsidRPr="003175DB" w:rsidRDefault="00D2166F" w:rsidP="00D2166F">
      <w:pPr>
        <w:rPr>
          <w:b/>
          <w:i/>
        </w:rPr>
      </w:pPr>
      <w:r w:rsidRPr="003175DB">
        <w:t>10. Как влияет степень предварительного расширения на термический КПД идеального цикла ДВС с подводом теплоты при постоянном давлении?</w:t>
      </w:r>
    </w:p>
    <w:p w:rsidR="00D2166F" w:rsidRPr="003175DB" w:rsidRDefault="00D2166F" w:rsidP="00D2166F">
      <w:pPr>
        <w:rPr>
          <w:b/>
          <w:i/>
        </w:rPr>
      </w:pPr>
      <w:r w:rsidRPr="003175DB">
        <w:t>11. Изобразите принципиальную схему газотурбинной установки без регенерации. Оп</w:t>
      </w:r>
      <w:r w:rsidRPr="003175DB">
        <w:t>и</w:t>
      </w:r>
      <w:r w:rsidRPr="003175DB">
        <w:t>шите процессы в ее основных элементах и постройте идеальный цикл установки в P-</w:t>
      </w:r>
      <w:r w:rsidRPr="003175DB">
        <w:rPr>
          <w:lang w:val="en-US"/>
        </w:rPr>
        <w:t>v</w:t>
      </w:r>
      <w:r w:rsidRPr="003175DB">
        <w:t xml:space="preserve"> и T-</w:t>
      </w:r>
      <w:r w:rsidRPr="003175DB">
        <w:rPr>
          <w:lang w:val="en-US"/>
        </w:rPr>
        <w:t>s</w:t>
      </w:r>
      <w:r w:rsidRPr="003175DB">
        <w:t xml:space="preserve"> –диаграммах.</w:t>
      </w:r>
    </w:p>
    <w:p w:rsidR="00D2166F" w:rsidRPr="003175DB" w:rsidRDefault="00D2166F" w:rsidP="00D2166F">
      <w:pPr>
        <w:rPr>
          <w:b/>
          <w:i/>
        </w:rPr>
      </w:pPr>
      <w:r w:rsidRPr="003175DB">
        <w:t>12. Изобразите принципиальную схему ГТУ с регенерацией. Опишите процессы в отдел</w:t>
      </w:r>
      <w:r w:rsidRPr="003175DB">
        <w:t>ь</w:t>
      </w:r>
      <w:r w:rsidRPr="003175DB">
        <w:t>ных ее элементах и покажите на графике P-</w:t>
      </w:r>
      <w:r w:rsidRPr="003175DB">
        <w:rPr>
          <w:lang w:val="en-US"/>
        </w:rPr>
        <w:t>v</w:t>
      </w:r>
      <w:r w:rsidRPr="003175DB">
        <w:t xml:space="preserve"> и T-</w:t>
      </w:r>
      <w:r w:rsidRPr="003175DB">
        <w:rPr>
          <w:lang w:val="en-US"/>
        </w:rPr>
        <w:t>s</w:t>
      </w:r>
      <w:r w:rsidRPr="003175DB">
        <w:t xml:space="preserve"> –диаграммах, как осуществляется в такой установке регенерация теплоты.</w:t>
      </w:r>
    </w:p>
    <w:p w:rsidR="00D2166F" w:rsidRPr="003175DB" w:rsidRDefault="00D2166F" w:rsidP="00D2166F">
      <w:pPr>
        <w:rPr>
          <w:b/>
          <w:i/>
        </w:rPr>
      </w:pPr>
      <w:r w:rsidRPr="003175DB">
        <w:t>13. Изобразите на T-</w:t>
      </w:r>
      <w:r w:rsidRPr="003175DB">
        <w:rPr>
          <w:lang w:val="en-US"/>
        </w:rPr>
        <w:t>s</w:t>
      </w:r>
      <w:r w:rsidRPr="003175DB">
        <w:t xml:space="preserve"> – диаграмме реальный цикл ГТУ с регенерацией теплоты. Объясн</w:t>
      </w:r>
      <w:r w:rsidRPr="003175DB">
        <w:t>и</w:t>
      </w:r>
      <w:r w:rsidRPr="003175DB">
        <w:t>те, что такое внутренний относительный КПД компрессора и турбины, внутренний абсолютный КПД установки, а также, что такое степень регенерации.</w:t>
      </w:r>
    </w:p>
    <w:p w:rsidR="00D2166F" w:rsidRDefault="00D2166F" w:rsidP="00D2166F">
      <w:pPr>
        <w:rPr>
          <w:b/>
          <w:i/>
          <w:u w:val="single"/>
        </w:rPr>
      </w:pPr>
    </w:p>
    <w:p w:rsidR="00D2166F" w:rsidRDefault="004A115E" w:rsidP="00D2166F">
      <w:pPr>
        <w:rPr>
          <w:b/>
          <w:i/>
          <w:u w:val="single"/>
        </w:rPr>
      </w:pPr>
      <w:r>
        <w:rPr>
          <w:u w:val="single"/>
        </w:rPr>
        <w:t>Раздел</w:t>
      </w:r>
      <w:r w:rsidR="00D2166F" w:rsidRPr="003175DB">
        <w:rPr>
          <w:u w:val="single"/>
        </w:rPr>
        <w:t xml:space="preserve"> 5:</w:t>
      </w:r>
    </w:p>
    <w:p w:rsidR="00D2166F" w:rsidRPr="003175DB" w:rsidRDefault="00D2166F" w:rsidP="00D2166F">
      <w:pPr>
        <w:rPr>
          <w:b/>
          <w:i/>
          <w:u w:val="single"/>
        </w:rPr>
      </w:pPr>
    </w:p>
    <w:p w:rsidR="00D2166F" w:rsidRPr="003175DB" w:rsidRDefault="00D2166F" w:rsidP="00D2166F">
      <w:pPr>
        <w:rPr>
          <w:b/>
          <w:i/>
        </w:rPr>
      </w:pPr>
      <w:r w:rsidRPr="003175DB">
        <w:t>1. Покажите, что применение пара в теплосиловых установках повышает коэффициент з</w:t>
      </w:r>
      <w:r w:rsidRPr="003175DB">
        <w:t>а</w:t>
      </w:r>
      <w:r w:rsidRPr="003175DB">
        <w:t>полнения цикла. Каким требованиям должно удовлетворять рабочее тело, при помощи которого осуществляется паросиловой цикл?</w:t>
      </w:r>
    </w:p>
    <w:p w:rsidR="00D2166F" w:rsidRPr="003175DB" w:rsidRDefault="00D2166F" w:rsidP="00D2166F">
      <w:pPr>
        <w:rPr>
          <w:b/>
          <w:i/>
        </w:rPr>
      </w:pPr>
      <w:r w:rsidRPr="003175DB">
        <w:t>2. Почему основным рабочим телом паросиловых установок служит водяной пар? Каковы его преимущества и недостатки по сравнению с парами других жидкостей?</w:t>
      </w:r>
    </w:p>
    <w:p w:rsidR="00D2166F" w:rsidRPr="003175DB" w:rsidRDefault="00D2166F" w:rsidP="00D2166F">
      <w:pPr>
        <w:rPr>
          <w:b/>
          <w:i/>
        </w:rPr>
      </w:pPr>
      <w:r w:rsidRPr="003175DB">
        <w:t>3. Почему применение цикла Карно в паросиловых установках технически неосуществ</w:t>
      </w:r>
      <w:r w:rsidRPr="003175DB">
        <w:t>и</w:t>
      </w:r>
      <w:r w:rsidRPr="003175DB">
        <w:t>мо? Какие преимущества по сравнению с ним имеет цикл Ренкина?</w:t>
      </w:r>
    </w:p>
    <w:p w:rsidR="00D2166F" w:rsidRPr="003175DB" w:rsidRDefault="00D2166F" w:rsidP="00D2166F">
      <w:pPr>
        <w:rPr>
          <w:b/>
          <w:i/>
        </w:rPr>
      </w:pPr>
      <w:r w:rsidRPr="003175DB">
        <w:lastRenderedPageBreak/>
        <w:t>4. Изобразите в Р-</w:t>
      </w:r>
      <w:r w:rsidRPr="003175DB">
        <w:rPr>
          <w:lang w:val="en-US"/>
        </w:rPr>
        <w:t>v</w:t>
      </w:r>
      <w:r w:rsidRPr="003175DB">
        <w:t xml:space="preserve"> и T-</w:t>
      </w:r>
      <w:r w:rsidRPr="003175DB">
        <w:rPr>
          <w:lang w:val="en-US"/>
        </w:rPr>
        <w:t>s</w:t>
      </w:r>
      <w:r w:rsidRPr="003175DB">
        <w:t xml:space="preserve"> - диаграммах цикл Ренкина, опишите отдельные процессы из к</w:t>
      </w:r>
      <w:r w:rsidRPr="003175DB">
        <w:t>о</w:t>
      </w:r>
      <w:r w:rsidRPr="003175DB">
        <w:t>торых он состоит. В каких элементах схемы эти процессы осуществляются?</w:t>
      </w:r>
    </w:p>
    <w:p w:rsidR="00D2166F" w:rsidRPr="003175DB" w:rsidRDefault="00D2166F" w:rsidP="00D2166F">
      <w:pPr>
        <w:rPr>
          <w:b/>
          <w:i/>
        </w:rPr>
      </w:pPr>
      <w:r w:rsidRPr="003175DB">
        <w:t>5. Как определяется работа, затрачиваемая на привод насоса? Почему при низких и сре</w:t>
      </w:r>
      <w:r w:rsidRPr="003175DB">
        <w:t>д</w:t>
      </w:r>
      <w:r w:rsidRPr="003175DB">
        <w:t>них давлениях пара этой работой можно пренебречь? Как в этом случае определяется термич</w:t>
      </w:r>
      <w:r w:rsidRPr="003175DB">
        <w:t>е</w:t>
      </w:r>
      <w:r w:rsidRPr="003175DB">
        <w:t>ский КПД цикла Ренкина.</w:t>
      </w:r>
    </w:p>
    <w:p w:rsidR="00D2166F" w:rsidRPr="003175DB" w:rsidRDefault="00D2166F" w:rsidP="00D2166F">
      <w:pPr>
        <w:rPr>
          <w:b/>
          <w:i/>
        </w:rPr>
      </w:pPr>
      <w:r w:rsidRPr="003175DB">
        <w:t>6. Как влияют начальные параметры пара на термический КПД цикла Ренкина? Покажите их влияние с помощью T-</w:t>
      </w:r>
      <w:r w:rsidRPr="003175DB">
        <w:rPr>
          <w:lang w:val="en-US"/>
        </w:rPr>
        <w:t>s</w:t>
      </w:r>
      <w:r w:rsidRPr="003175DB">
        <w:t xml:space="preserve"> -диаграммы (для цикла Ренкина с перегретым паром).</w:t>
      </w:r>
    </w:p>
    <w:p w:rsidR="00D2166F" w:rsidRPr="003175DB" w:rsidRDefault="00D2166F" w:rsidP="00D2166F">
      <w:pPr>
        <w:rPr>
          <w:b/>
          <w:i/>
        </w:rPr>
      </w:pPr>
      <w:r w:rsidRPr="003175DB">
        <w:t>7. Изобразите реальный цикл Ренкина с перегретым паром на T-</w:t>
      </w:r>
      <w:r w:rsidRPr="003175DB">
        <w:rPr>
          <w:lang w:val="en-US"/>
        </w:rPr>
        <w:t>s</w:t>
      </w:r>
      <w:r w:rsidRPr="003175DB">
        <w:t xml:space="preserve"> – диаграмме. Как опр</w:t>
      </w:r>
      <w:r w:rsidRPr="003175DB">
        <w:t>е</w:t>
      </w:r>
      <w:r w:rsidRPr="003175DB">
        <w:t>деляется внутренний относительный КПД турбины, насоса, внутренний абсолютный КПД у</w:t>
      </w:r>
      <w:r w:rsidRPr="003175DB">
        <w:t>с</w:t>
      </w:r>
      <w:r w:rsidRPr="003175DB">
        <w:t>тановки?</w:t>
      </w:r>
    </w:p>
    <w:p w:rsidR="00D2166F" w:rsidRPr="003175DB" w:rsidRDefault="00D2166F" w:rsidP="00D2166F">
      <w:pPr>
        <w:rPr>
          <w:b/>
          <w:i/>
        </w:rPr>
      </w:pPr>
      <w:r w:rsidRPr="003175DB">
        <w:t>8. Изобразите на T-</w:t>
      </w:r>
      <w:r w:rsidRPr="003175DB">
        <w:rPr>
          <w:lang w:val="en-US"/>
        </w:rPr>
        <w:t>s</w:t>
      </w:r>
      <w:r w:rsidRPr="003175DB">
        <w:t xml:space="preserve"> – диаграмме идеальный цикл паросиловой установки с промежуто</w:t>
      </w:r>
      <w:r w:rsidRPr="003175DB">
        <w:t>ч</w:t>
      </w:r>
      <w:r w:rsidRPr="003175DB">
        <w:t>ным перегревом пара. Объясните, какие процессы составляют цикл и в каких элементах они осуществляются. Как определяется термический КПД этого цикла?</w:t>
      </w:r>
    </w:p>
    <w:p w:rsidR="00D2166F" w:rsidRPr="003175DB" w:rsidRDefault="00D2166F" w:rsidP="00D2166F">
      <w:pPr>
        <w:rPr>
          <w:b/>
          <w:i/>
        </w:rPr>
      </w:pPr>
      <w:r w:rsidRPr="003175DB">
        <w:t>9. Как сказывается промежуточный перегрев пара на конечной влажности пара?</w:t>
      </w:r>
    </w:p>
    <w:p w:rsidR="00D2166F" w:rsidRPr="003175DB" w:rsidRDefault="00D2166F" w:rsidP="00D2166F">
      <w:pPr>
        <w:rPr>
          <w:b/>
          <w:i/>
        </w:rPr>
      </w:pPr>
      <w:r w:rsidRPr="003175DB">
        <w:t>10. Как практически осуществляется регенерация теплоты в паросиловых установках? Изобразите принципиальную схему такой установки с одним регенеративным отбором и объя</w:t>
      </w:r>
      <w:r w:rsidRPr="003175DB">
        <w:t>с</w:t>
      </w:r>
      <w:r w:rsidRPr="003175DB">
        <w:t>ните, почему термический КПД цикла в этом случае выше, чем у цикла Ренкина при тех же п</w:t>
      </w:r>
      <w:r w:rsidRPr="003175DB">
        <w:t>а</w:t>
      </w:r>
      <w:r w:rsidRPr="003175DB">
        <w:t>раметрах пара?</w:t>
      </w:r>
    </w:p>
    <w:p w:rsidR="00D2166F" w:rsidRPr="003175DB" w:rsidRDefault="00D2166F" w:rsidP="00D2166F">
      <w:pPr>
        <w:rPr>
          <w:b/>
          <w:i/>
        </w:rPr>
      </w:pPr>
      <w:r w:rsidRPr="003175DB">
        <w:t>11. Покажите, что термический КПД цикла ПТУ с регенерацией повышается с повышен</w:t>
      </w:r>
      <w:r w:rsidRPr="003175DB">
        <w:t>и</w:t>
      </w:r>
      <w:r w:rsidRPr="003175DB">
        <w:t>ем числа регенеративных отборов.</w:t>
      </w:r>
    </w:p>
    <w:p w:rsidR="00D2166F" w:rsidRPr="003175DB" w:rsidRDefault="00D2166F" w:rsidP="00D2166F">
      <w:pPr>
        <w:rPr>
          <w:b/>
          <w:i/>
        </w:rPr>
      </w:pPr>
      <w:r w:rsidRPr="003175DB">
        <w:t>12. Составьте уравнение теплового баланса смешивающего регенеративного подогреват</w:t>
      </w:r>
      <w:r w:rsidRPr="003175DB">
        <w:t>е</w:t>
      </w:r>
      <w:r w:rsidRPr="003175DB">
        <w:t>ля паросиловой установки с одним регенеративным отбором и напишите выражение для опр</w:t>
      </w:r>
      <w:r w:rsidRPr="003175DB">
        <w:t>е</w:t>
      </w:r>
      <w:r w:rsidRPr="003175DB">
        <w:t>деления ее термического КПД.</w:t>
      </w:r>
    </w:p>
    <w:p w:rsidR="00D2166F" w:rsidRPr="003175DB" w:rsidRDefault="00D2166F" w:rsidP="00D2166F">
      <w:pPr>
        <w:rPr>
          <w:b/>
          <w:i/>
        </w:rPr>
      </w:pPr>
      <w:r w:rsidRPr="003175DB">
        <w:t>13. В чем заключается сущность комбинированной выработки электроэнергии и теплоты на ТЭЦ и каковы ее преимущества по сравнению с раздельной выработкой их? Для сопоставл</w:t>
      </w:r>
      <w:r w:rsidRPr="003175DB">
        <w:t>е</w:t>
      </w:r>
      <w:r w:rsidRPr="003175DB">
        <w:t>ния используйте T-</w:t>
      </w:r>
      <w:r w:rsidRPr="003175DB">
        <w:rPr>
          <w:lang w:val="en-US"/>
        </w:rPr>
        <w:t>s</w:t>
      </w:r>
      <w:r w:rsidRPr="003175DB">
        <w:t xml:space="preserve"> – диаграмму.</w:t>
      </w:r>
    </w:p>
    <w:p w:rsidR="00D2166F" w:rsidRPr="003175DB" w:rsidRDefault="00D2166F" w:rsidP="00D2166F">
      <w:pPr>
        <w:rPr>
          <w:b/>
          <w:i/>
        </w:rPr>
      </w:pPr>
      <w:r w:rsidRPr="003175DB">
        <w:t>14. Какие типы паровых турбин используются при комбинированной выработке электр</w:t>
      </w:r>
      <w:r w:rsidRPr="003175DB">
        <w:t>о</w:t>
      </w:r>
      <w:r w:rsidRPr="003175DB">
        <w:t>энергии и теплоты на ТЭЦ? Каковы преимущества, недостатки и область применения этих ту</w:t>
      </w:r>
      <w:r w:rsidRPr="003175DB">
        <w:t>р</w:t>
      </w:r>
      <w:r w:rsidRPr="003175DB">
        <w:t>бин?</w:t>
      </w:r>
    </w:p>
    <w:p w:rsidR="00D2166F" w:rsidRPr="003175DB" w:rsidRDefault="00D2166F" w:rsidP="00D2166F">
      <w:pPr>
        <w:rPr>
          <w:b/>
          <w:i/>
        </w:rPr>
      </w:pPr>
      <w:r w:rsidRPr="003175DB">
        <w:t>15. Что такое коэффициент использования теплоты теплофикационной установки? Чему равно предельно высокое значение этого коэффициента для идеальной ТЭЦ и какие значения он может достигать в действительности?</w:t>
      </w:r>
    </w:p>
    <w:p w:rsidR="00D2166F" w:rsidRPr="003175DB" w:rsidRDefault="00D2166F" w:rsidP="00D2166F">
      <w:pPr>
        <w:rPr>
          <w:b/>
          <w:i/>
        </w:rPr>
      </w:pPr>
      <w:r w:rsidRPr="003175DB">
        <w:t>16. Изобразите схему парогазовой установки с одной парогазовой турбиной, опишите ее работу и представьте идеальный цикл в T-</w:t>
      </w:r>
      <w:r w:rsidRPr="003175DB">
        <w:rPr>
          <w:lang w:val="en-US"/>
        </w:rPr>
        <w:t>s</w:t>
      </w:r>
      <w:r w:rsidRPr="003175DB">
        <w:t xml:space="preserve"> - диаграмме. Какие преимущества дает применение такого цикла по сравнению с циклом Ренкина. Как определяется термический КПД ПГУ?</w:t>
      </w:r>
    </w:p>
    <w:p w:rsidR="00D2166F" w:rsidRPr="003175DB" w:rsidRDefault="00D2166F" w:rsidP="00D2166F">
      <w:pPr>
        <w:rPr>
          <w:b/>
          <w:i/>
        </w:rPr>
      </w:pPr>
      <w:r w:rsidRPr="003175DB">
        <w:t xml:space="preserve">17. Изобразите схему парогазовой установки с двумя турбинами (паровой и газовой), опишите работу ПГУ и представьте </w:t>
      </w:r>
    </w:p>
    <w:p w:rsidR="00D2166F" w:rsidRPr="003175DB" w:rsidRDefault="00D2166F" w:rsidP="00D2166F">
      <w:pPr>
        <w:rPr>
          <w:b/>
          <w:i/>
        </w:rPr>
      </w:pPr>
      <w:r w:rsidRPr="003175DB">
        <w:t>идеальный цикл в T-</w:t>
      </w:r>
      <w:r w:rsidRPr="003175DB">
        <w:rPr>
          <w:lang w:val="en-US"/>
        </w:rPr>
        <w:t>s</w:t>
      </w:r>
      <w:r w:rsidRPr="003175DB">
        <w:t xml:space="preserve"> - диаграмме. Как определяется термический КПД цикла, каковы преимущества использования двух рабочих тел.</w:t>
      </w:r>
    </w:p>
    <w:p w:rsidR="00D2166F" w:rsidRPr="003175DB" w:rsidRDefault="00D2166F" w:rsidP="00D2166F">
      <w:pPr>
        <w:rPr>
          <w:b/>
          <w:i/>
        </w:rPr>
      </w:pPr>
      <w:r w:rsidRPr="003175DB">
        <w:t>18. Изобразите схему и цикл в T-</w:t>
      </w:r>
      <w:r w:rsidRPr="003175DB">
        <w:rPr>
          <w:lang w:val="en-US"/>
        </w:rPr>
        <w:t>s</w:t>
      </w:r>
      <w:r w:rsidRPr="003175DB">
        <w:t xml:space="preserve"> – диаграмме бинарной ртутно-водяной установки. Опишите достоинства и недостатки использования такой установки. Как определяется термич</w:t>
      </w:r>
      <w:r w:rsidRPr="003175DB">
        <w:t>е</w:t>
      </w:r>
      <w:r w:rsidRPr="003175DB">
        <w:t>ский КПД цикла?</w:t>
      </w:r>
    </w:p>
    <w:p w:rsidR="00D2166F" w:rsidRPr="003175DB" w:rsidRDefault="00D2166F" w:rsidP="00D2166F">
      <w:pPr>
        <w:rPr>
          <w:b/>
          <w:i/>
        </w:rPr>
      </w:pPr>
      <w:r w:rsidRPr="003175DB">
        <w:t>19. Изобразите схему простейшей установки с МГД - генератором и опишите ее работу. В чем заключаются принципиальные преимущества таких установок?</w:t>
      </w:r>
    </w:p>
    <w:p w:rsidR="00D2166F" w:rsidRPr="003175DB" w:rsidRDefault="00D2166F" w:rsidP="00D2166F">
      <w:pPr>
        <w:rPr>
          <w:b/>
          <w:i/>
        </w:rPr>
      </w:pPr>
      <w:r w:rsidRPr="003175DB">
        <w:t>20. Изобразите в T-</w:t>
      </w:r>
      <w:r w:rsidRPr="003175DB">
        <w:rPr>
          <w:lang w:val="en-US"/>
        </w:rPr>
        <w:t>s</w:t>
      </w:r>
      <w:r w:rsidRPr="003175DB">
        <w:t xml:space="preserve"> – диаграмме идеальный цикл установки с МГД - генератором и поя</w:t>
      </w:r>
      <w:r w:rsidRPr="003175DB">
        <w:t>с</w:t>
      </w:r>
      <w:r w:rsidRPr="003175DB">
        <w:t>ните, из каких процессов он состоит. Как определяется термический КПД идеального цикла т</w:t>
      </w:r>
      <w:r w:rsidRPr="003175DB">
        <w:t>а</w:t>
      </w:r>
      <w:r w:rsidRPr="003175DB">
        <w:t>кой установки?</w:t>
      </w:r>
    </w:p>
    <w:p w:rsidR="00D2166F" w:rsidRPr="003175DB" w:rsidRDefault="00D2166F" w:rsidP="00D2166F">
      <w:pPr>
        <w:rPr>
          <w:b/>
          <w:i/>
        </w:rPr>
      </w:pPr>
      <w:r w:rsidRPr="003175DB">
        <w:t>21. Какую температуру имеет плазма, вытекающая из канала МГД - генератора и как и</w:t>
      </w:r>
      <w:r w:rsidRPr="003175DB">
        <w:t>с</w:t>
      </w:r>
      <w:r w:rsidRPr="003175DB">
        <w:t>пользуется ее внутренняя энергия? Приведите схему.</w:t>
      </w:r>
    </w:p>
    <w:p w:rsidR="00D2166F" w:rsidRPr="003175DB" w:rsidRDefault="00D2166F" w:rsidP="00D2166F">
      <w:pPr>
        <w:rPr>
          <w:b/>
          <w:i/>
        </w:rPr>
      </w:pPr>
      <w:r w:rsidRPr="003175DB">
        <w:t>22. Каким образом повышается электропроводимость плазмы в канале МГД - генератора? На каком принципе основано получение в нем электрической энергии?</w:t>
      </w:r>
    </w:p>
    <w:p w:rsidR="00D2166F" w:rsidRDefault="00D2166F" w:rsidP="00D2166F">
      <w:pPr>
        <w:rPr>
          <w:b/>
          <w:i/>
          <w:u w:val="single"/>
        </w:rPr>
      </w:pPr>
    </w:p>
    <w:p w:rsidR="00D2166F" w:rsidRDefault="004A115E" w:rsidP="00D2166F">
      <w:pPr>
        <w:rPr>
          <w:b/>
          <w:i/>
          <w:u w:val="single"/>
        </w:rPr>
      </w:pPr>
      <w:r>
        <w:rPr>
          <w:u w:val="single"/>
        </w:rPr>
        <w:lastRenderedPageBreak/>
        <w:t>Раздел</w:t>
      </w:r>
      <w:r w:rsidR="00D2166F" w:rsidRPr="003175DB">
        <w:rPr>
          <w:u w:val="single"/>
        </w:rPr>
        <w:t xml:space="preserve"> 6:</w:t>
      </w:r>
    </w:p>
    <w:p w:rsidR="00D2166F" w:rsidRPr="003175DB" w:rsidRDefault="00D2166F" w:rsidP="00D2166F">
      <w:pPr>
        <w:rPr>
          <w:b/>
          <w:i/>
          <w:u w:val="single"/>
        </w:rPr>
      </w:pPr>
    </w:p>
    <w:p w:rsidR="00D2166F" w:rsidRPr="003175DB" w:rsidRDefault="00D2166F" w:rsidP="00D2166F">
      <w:pPr>
        <w:rPr>
          <w:b/>
          <w:i/>
        </w:rPr>
      </w:pPr>
      <w:r w:rsidRPr="003175DB">
        <w:t>1. Изобразите схему воздушной компрессионной холодильной установки, опишите ее р</w:t>
      </w:r>
      <w:r w:rsidRPr="003175DB">
        <w:t>а</w:t>
      </w:r>
      <w:r w:rsidRPr="003175DB">
        <w:t>боту и представьте ее идеальный цикл в Р-</w:t>
      </w:r>
      <w:r w:rsidRPr="003175DB">
        <w:rPr>
          <w:lang w:val="en-US"/>
        </w:rPr>
        <w:t>v</w:t>
      </w:r>
      <w:r w:rsidRPr="003175DB">
        <w:t xml:space="preserve"> и T-</w:t>
      </w:r>
      <w:r w:rsidRPr="003175DB">
        <w:rPr>
          <w:lang w:val="en-US"/>
        </w:rPr>
        <w:t>s</w:t>
      </w:r>
      <w:r w:rsidRPr="003175DB">
        <w:t xml:space="preserve"> -диаграммах </w:t>
      </w:r>
    </w:p>
    <w:p w:rsidR="00D2166F" w:rsidRPr="003175DB" w:rsidRDefault="00D2166F" w:rsidP="00D2166F">
      <w:pPr>
        <w:rPr>
          <w:b/>
          <w:i/>
        </w:rPr>
      </w:pPr>
      <w:r w:rsidRPr="003175DB">
        <w:t>2. Каково основное назначение детандера в воздушной компрессионной холодильной у</w:t>
      </w:r>
      <w:r w:rsidRPr="003175DB">
        <w:t>с</w:t>
      </w:r>
      <w:r w:rsidRPr="003175DB">
        <w:t>тановке и почему его нельзя заменить дроссельным вентилем?</w:t>
      </w:r>
    </w:p>
    <w:p w:rsidR="00D2166F" w:rsidRPr="003175DB" w:rsidRDefault="00D2166F" w:rsidP="00D2166F">
      <w:pPr>
        <w:rPr>
          <w:b/>
          <w:i/>
        </w:rPr>
      </w:pPr>
      <w:r w:rsidRPr="003175DB">
        <w:t>3. Что такое холодильный коэффициент и каково примерно его значение для воздушной холодильной установки? Какое значение имеет холодильный коэффициент эквивалентного по действию обратного цикла Карно?</w:t>
      </w:r>
    </w:p>
    <w:p w:rsidR="00D2166F" w:rsidRPr="003175DB" w:rsidRDefault="00D2166F" w:rsidP="00D2166F">
      <w:pPr>
        <w:rPr>
          <w:b/>
          <w:i/>
        </w:rPr>
      </w:pPr>
      <w:r w:rsidRPr="003175DB">
        <w:t>4. Изобразите схему и идеальный цикл парокомпрессионной холодильной  установки с дроссельным вентилем и опишите процессы, из которых он состоит. Какова потеря холодопр</w:t>
      </w:r>
      <w:r w:rsidRPr="003175DB">
        <w:t>о</w:t>
      </w:r>
      <w:r w:rsidRPr="003175DB">
        <w:t>изводительности, обусловленная заменой детандера дроссельным вентилем?</w:t>
      </w:r>
    </w:p>
    <w:p w:rsidR="00D2166F" w:rsidRPr="003175DB" w:rsidRDefault="00D2166F" w:rsidP="00D2166F">
      <w:pPr>
        <w:rPr>
          <w:b/>
          <w:i/>
        </w:rPr>
      </w:pPr>
      <w:r w:rsidRPr="003175DB">
        <w:t xml:space="preserve">5. Какими свойствами должно обладать вещество, применяемое в качестве холодильного агента в парокомпрессионных холодильных установках? </w:t>
      </w:r>
    </w:p>
    <w:p w:rsidR="00D2166F" w:rsidRPr="003175DB" w:rsidRDefault="00D2166F" w:rsidP="00D2166F">
      <w:pPr>
        <w:rPr>
          <w:b/>
          <w:i/>
        </w:rPr>
      </w:pPr>
      <w:r w:rsidRPr="003175DB">
        <w:t>6. Какие преимущества имеет парокомпрессионная холодильная установка по сравнению с воздушной холодильной установкой. Сопоставьте между собой идеальные циклы этих уст</w:t>
      </w:r>
      <w:r w:rsidRPr="003175DB">
        <w:t>а</w:t>
      </w:r>
      <w:r w:rsidRPr="003175DB">
        <w:t>новок в T-</w:t>
      </w:r>
      <w:r w:rsidRPr="003175DB">
        <w:rPr>
          <w:lang w:val="en-US"/>
        </w:rPr>
        <w:t>s</w:t>
      </w:r>
      <w:r w:rsidRPr="003175DB">
        <w:t xml:space="preserve"> –диаграмме.</w:t>
      </w:r>
    </w:p>
    <w:p w:rsidR="00D2166F" w:rsidRPr="003175DB" w:rsidRDefault="00D2166F" w:rsidP="00D2166F">
      <w:pPr>
        <w:rPr>
          <w:b/>
          <w:i/>
        </w:rPr>
      </w:pPr>
      <w:r w:rsidRPr="003175DB">
        <w:t>7. Изобразите схему пароэжекторной холодильной установки и опишите ее работу, как происходит сжатие холодильного агента в этой установке и каким коэффициентом характер</w:t>
      </w:r>
      <w:r w:rsidRPr="003175DB">
        <w:t>и</w:t>
      </w:r>
      <w:r w:rsidRPr="003175DB">
        <w:t>зуется ее эффективность? Покажите идеальный цикл установки на T-</w:t>
      </w:r>
      <w:r w:rsidRPr="003175DB">
        <w:rPr>
          <w:lang w:val="en-US"/>
        </w:rPr>
        <w:t>s</w:t>
      </w:r>
      <w:r w:rsidRPr="003175DB">
        <w:t xml:space="preserve"> –диаграмме.</w:t>
      </w:r>
    </w:p>
    <w:p w:rsidR="00D2166F" w:rsidRPr="003175DB" w:rsidRDefault="00D2166F" w:rsidP="00D2166F">
      <w:pPr>
        <w:rPr>
          <w:b/>
          <w:i/>
        </w:rPr>
      </w:pPr>
      <w:r w:rsidRPr="003175DB">
        <w:t>8. Изобразите схему абсорбционной холодильной установки и опишите ее работу. Как п</w:t>
      </w:r>
      <w:r w:rsidRPr="003175DB">
        <w:t>о</w:t>
      </w:r>
      <w:r w:rsidRPr="003175DB">
        <w:t>вышается давление холодильного агента в этой установке?</w:t>
      </w:r>
    </w:p>
    <w:p w:rsidR="00D2166F" w:rsidRPr="003175DB" w:rsidRDefault="00D2166F" w:rsidP="00D2166F">
      <w:pPr>
        <w:rPr>
          <w:b/>
          <w:i/>
        </w:rPr>
      </w:pPr>
      <w:r w:rsidRPr="003175DB">
        <w:t>9. В чем принципиальное отличие цикла теплового насоса от цикла холодильной устано</w:t>
      </w:r>
      <w:r w:rsidRPr="003175DB">
        <w:t>в</w:t>
      </w:r>
      <w:r w:rsidRPr="003175DB">
        <w:t>ки? Изобразите в T-</w:t>
      </w:r>
      <w:r w:rsidRPr="003175DB">
        <w:rPr>
          <w:lang w:val="en-US"/>
        </w:rPr>
        <w:t>s</w:t>
      </w:r>
      <w:r w:rsidRPr="003175DB">
        <w:t xml:space="preserve"> – диаграмме идеальные циклы обеих установок и дайте пояснения по гр</w:t>
      </w:r>
      <w:r w:rsidRPr="003175DB">
        <w:t>а</w:t>
      </w:r>
      <w:r w:rsidRPr="003175DB">
        <w:t>фику. Каким коэффициентом характеризуется эффективность цикла теплового насоса?</w:t>
      </w:r>
    </w:p>
    <w:p w:rsidR="00D2166F" w:rsidRPr="003175DB" w:rsidRDefault="00D2166F" w:rsidP="00D2166F">
      <w:pPr>
        <w:rPr>
          <w:b/>
          <w:i/>
        </w:rPr>
      </w:pPr>
      <w:r w:rsidRPr="003175DB">
        <w:t>10. Что такое совмещенный термотрансформатор и каким коэффициентом характеризуе</w:t>
      </w:r>
      <w:r w:rsidRPr="003175DB">
        <w:t>т</w:t>
      </w:r>
      <w:r w:rsidRPr="003175DB">
        <w:t>ся эффективность идеального цикла этой установки?</w:t>
      </w:r>
    </w:p>
    <w:p w:rsidR="00D2166F" w:rsidRPr="003175DB" w:rsidRDefault="00D2166F" w:rsidP="00D2166F">
      <w:pPr>
        <w:rPr>
          <w:rStyle w:val="TimesNewRoman"/>
          <w:b/>
          <w:i/>
        </w:rPr>
      </w:pPr>
      <w:r w:rsidRPr="003175DB">
        <w:t>11. Как определяется холодопроизводительность и теплопроизвоительность совмещенн</w:t>
      </w:r>
      <w:r w:rsidRPr="003175DB">
        <w:t>о</w:t>
      </w:r>
      <w:r w:rsidRPr="003175DB">
        <w:t>го термотрансформатора, если известен расход рабочего тела?</w:t>
      </w:r>
    </w:p>
    <w:p w:rsidR="00D2166F" w:rsidRDefault="00D2166F" w:rsidP="00D2166F">
      <w:pPr>
        <w:pStyle w:val="6"/>
        <w:rPr>
          <w:b w:val="0"/>
          <w:szCs w:val="24"/>
        </w:rPr>
      </w:pPr>
    </w:p>
    <w:p w:rsidR="00D2166F" w:rsidRDefault="00D2166F" w:rsidP="004A115E">
      <w:pPr>
        <w:pStyle w:val="Style3"/>
        <w:widowControl/>
        <w:ind w:firstLine="720"/>
        <w:jc w:val="center"/>
        <w:rPr>
          <w:rStyle w:val="FontStyle32"/>
          <w:i w:val="0"/>
          <w:sz w:val="24"/>
          <w:szCs w:val="24"/>
        </w:rPr>
      </w:pPr>
      <w:r w:rsidRPr="00484018">
        <w:t>6.</w:t>
      </w:r>
      <w:r w:rsidR="004A115E">
        <w:t>3.</w:t>
      </w:r>
      <w:r w:rsidRPr="00484018">
        <w:rPr>
          <w:rStyle w:val="FontStyle32"/>
          <w:sz w:val="24"/>
          <w:szCs w:val="24"/>
        </w:rPr>
        <w:t xml:space="preserve"> </w:t>
      </w:r>
      <w:r w:rsidRPr="00484018">
        <w:rPr>
          <w:rStyle w:val="FontStyle32"/>
          <w:i w:val="0"/>
          <w:sz w:val="24"/>
          <w:szCs w:val="24"/>
        </w:rPr>
        <w:t>Варианты контрольных работ</w:t>
      </w:r>
    </w:p>
    <w:p w:rsidR="00484018" w:rsidRPr="00484018" w:rsidRDefault="00484018" w:rsidP="00D2166F">
      <w:pPr>
        <w:pStyle w:val="Style3"/>
        <w:widowControl/>
        <w:ind w:firstLine="720"/>
        <w:rPr>
          <w:rStyle w:val="FontStyle32"/>
          <w:i w:val="0"/>
          <w:sz w:val="24"/>
          <w:szCs w:val="24"/>
        </w:rPr>
      </w:pPr>
    </w:p>
    <w:p w:rsidR="00D2166F" w:rsidRPr="00691C71" w:rsidRDefault="00D2166F" w:rsidP="00D2166F">
      <w:pPr>
        <w:shd w:val="clear" w:color="auto" w:fill="FFFFFF"/>
        <w:spacing w:line="200" w:lineRule="atLeast"/>
        <w:ind w:left="401" w:right="17" w:hanging="436"/>
        <w:jc w:val="center"/>
        <w:rPr>
          <w:b/>
          <w:bCs/>
          <w:i/>
          <w:spacing w:val="26"/>
        </w:rPr>
      </w:pPr>
      <w:r w:rsidRPr="00691C71">
        <w:rPr>
          <w:bCs/>
          <w:spacing w:val="26"/>
        </w:rPr>
        <w:t>Контрольная работа №1</w:t>
      </w:r>
    </w:p>
    <w:p w:rsidR="00D2166F" w:rsidRPr="00691C71" w:rsidRDefault="00D2166F" w:rsidP="00D2166F">
      <w:pPr>
        <w:shd w:val="clear" w:color="auto" w:fill="FFFFFF"/>
        <w:spacing w:line="200" w:lineRule="atLeast"/>
        <w:ind w:left="401" w:right="17" w:hanging="436"/>
        <w:jc w:val="center"/>
        <w:rPr>
          <w:b/>
          <w:i/>
          <w:spacing w:val="26"/>
          <w:u w:val="single"/>
        </w:rPr>
      </w:pPr>
    </w:p>
    <w:p w:rsidR="00D2166F" w:rsidRPr="00691C71" w:rsidRDefault="00D2166F" w:rsidP="00D2166F">
      <w:pPr>
        <w:shd w:val="clear" w:color="auto" w:fill="FFFFFF"/>
        <w:spacing w:line="200" w:lineRule="atLeast"/>
        <w:ind w:left="401" w:right="17" w:hanging="436"/>
        <w:jc w:val="center"/>
        <w:rPr>
          <w:b/>
          <w:i/>
          <w:u w:val="single"/>
        </w:rPr>
      </w:pPr>
      <w:r w:rsidRPr="00691C71">
        <w:rPr>
          <w:u w:val="single"/>
        </w:rPr>
        <w:t>Вариант 1</w:t>
      </w:r>
    </w:p>
    <w:p w:rsidR="00D2166F" w:rsidRPr="00691C71" w:rsidRDefault="00D2166F" w:rsidP="003A4CA7">
      <w:pPr>
        <w:shd w:val="clear" w:color="auto" w:fill="FFFFFF"/>
        <w:tabs>
          <w:tab w:val="left" w:pos="1100"/>
        </w:tabs>
        <w:spacing w:line="200" w:lineRule="atLeast"/>
        <w:ind w:firstLine="426"/>
        <w:rPr>
          <w:b/>
          <w:i/>
          <w:spacing w:val="-10"/>
        </w:rPr>
      </w:pPr>
      <w:r w:rsidRPr="00691C71">
        <w:rPr>
          <w:spacing w:val="-10"/>
        </w:rPr>
        <w:t>1.</w:t>
      </w:r>
      <w:r w:rsidR="003A4CA7">
        <w:rPr>
          <w:spacing w:val="-10"/>
        </w:rPr>
        <w:t xml:space="preserve"> </w:t>
      </w:r>
      <w:r w:rsidRPr="00691C71">
        <w:rPr>
          <w:spacing w:val="-10"/>
        </w:rPr>
        <w:t xml:space="preserve">Написать уравнение </w:t>
      </w:r>
      <w:r w:rsidRPr="00691C71">
        <w:rPr>
          <w:spacing w:val="-10"/>
          <w:lang w:val="en-US"/>
        </w:rPr>
        <w:t>I</w:t>
      </w:r>
      <w:r w:rsidRPr="00691C71">
        <w:rPr>
          <w:spacing w:val="-10"/>
        </w:rPr>
        <w:t xml:space="preserve"> закона термодинамики через энтальпию.</w:t>
      </w:r>
    </w:p>
    <w:p w:rsidR="00D2166F" w:rsidRPr="00691C71" w:rsidRDefault="00D2166F" w:rsidP="00D2166F">
      <w:pPr>
        <w:shd w:val="clear" w:color="auto" w:fill="FFFFFF"/>
        <w:tabs>
          <w:tab w:val="left" w:pos="1100"/>
        </w:tabs>
        <w:spacing w:line="200" w:lineRule="atLeast"/>
        <w:ind w:left="709" w:hanging="283"/>
        <w:rPr>
          <w:b/>
          <w:i/>
        </w:rPr>
      </w:pPr>
      <w:r w:rsidRPr="00691C71">
        <w:rPr>
          <w:spacing w:val="-5"/>
        </w:rPr>
        <w:t xml:space="preserve">2.При исследовании какого термодинамического процесса используются </w:t>
      </w:r>
      <w:r w:rsidRPr="00691C71">
        <w:t>функции?</w:t>
      </w:r>
    </w:p>
    <w:p w:rsidR="00D2166F" w:rsidRPr="00691C71" w:rsidRDefault="00D2166F" w:rsidP="00D2166F">
      <w:pPr>
        <w:shd w:val="clear" w:color="auto" w:fill="FFFFFF"/>
        <w:tabs>
          <w:tab w:val="left" w:pos="740"/>
        </w:tabs>
        <w:spacing w:line="200" w:lineRule="atLeast"/>
        <w:ind w:left="709" w:hanging="283"/>
        <w:rPr>
          <w:b/>
          <w:i/>
        </w:rPr>
      </w:pPr>
      <w:r w:rsidRPr="00691C71">
        <w:rPr>
          <w:spacing w:val="-7"/>
        </w:rPr>
        <w:t xml:space="preserve">3.Как определяется работа расширения во всех термодинамических </w:t>
      </w:r>
      <w:r w:rsidRPr="00691C71">
        <w:t>процессах идеального газа?</w:t>
      </w:r>
    </w:p>
    <w:p w:rsidR="00D2166F" w:rsidRPr="00691C71" w:rsidRDefault="00D2166F" w:rsidP="00D2166F">
      <w:pPr>
        <w:shd w:val="clear" w:color="auto" w:fill="FFFFFF"/>
        <w:tabs>
          <w:tab w:val="left" w:pos="740"/>
        </w:tabs>
        <w:spacing w:line="200" w:lineRule="atLeast"/>
        <w:ind w:left="380" w:firstLine="46"/>
        <w:rPr>
          <w:b/>
          <w:i/>
          <w:spacing w:val="-10"/>
        </w:rPr>
      </w:pPr>
      <w:r w:rsidRPr="00691C71">
        <w:rPr>
          <w:spacing w:val="-10"/>
        </w:rPr>
        <w:t>4.</w:t>
      </w:r>
      <w:r w:rsidR="003A4CA7">
        <w:rPr>
          <w:spacing w:val="-10"/>
        </w:rPr>
        <w:t xml:space="preserve"> </w:t>
      </w:r>
      <w:r w:rsidRPr="00691C71">
        <w:rPr>
          <w:spacing w:val="-10"/>
        </w:rPr>
        <w:t xml:space="preserve">Сущность </w:t>
      </w:r>
      <w:r w:rsidRPr="00691C71">
        <w:rPr>
          <w:spacing w:val="-10"/>
          <w:lang w:val="en-US"/>
        </w:rPr>
        <w:t>II</w:t>
      </w:r>
      <w:r w:rsidRPr="00691C71">
        <w:rPr>
          <w:spacing w:val="-10"/>
        </w:rPr>
        <w:t xml:space="preserve"> закона термодинамики.</w:t>
      </w:r>
    </w:p>
    <w:p w:rsidR="00D2166F" w:rsidRPr="00691C71" w:rsidRDefault="00D2166F" w:rsidP="00D2166F">
      <w:pPr>
        <w:shd w:val="clear" w:color="auto" w:fill="FFFFFF"/>
        <w:tabs>
          <w:tab w:val="left" w:pos="740"/>
        </w:tabs>
        <w:spacing w:line="200" w:lineRule="atLeast"/>
        <w:ind w:firstLine="426"/>
        <w:rPr>
          <w:b/>
          <w:i/>
          <w:spacing w:val="-6"/>
        </w:rPr>
      </w:pPr>
      <w:r w:rsidRPr="00691C71">
        <w:rPr>
          <w:spacing w:val="-6"/>
        </w:rPr>
        <w:t xml:space="preserve">5.Для какого количества вещества справедливо выражение </w:t>
      </w:r>
      <w:r w:rsidRPr="00691C71">
        <w:rPr>
          <w:spacing w:val="-6"/>
          <w:lang w:val="en-US"/>
        </w:rPr>
        <w:t>Pv</w:t>
      </w:r>
      <w:r w:rsidRPr="00691C71">
        <w:rPr>
          <w:spacing w:val="-6"/>
        </w:rPr>
        <w:t>=</w:t>
      </w:r>
      <w:r w:rsidRPr="00691C71">
        <w:rPr>
          <w:spacing w:val="-6"/>
          <w:lang w:val="en-US"/>
        </w:rPr>
        <w:t>RT</w:t>
      </w:r>
      <w:r w:rsidRPr="00691C71">
        <w:rPr>
          <w:spacing w:val="-6"/>
        </w:rPr>
        <w:t>?</w:t>
      </w:r>
    </w:p>
    <w:p w:rsidR="00D2166F" w:rsidRPr="00691C71" w:rsidRDefault="00D2166F" w:rsidP="00D2166F">
      <w:pPr>
        <w:shd w:val="clear" w:color="auto" w:fill="FFFFFF"/>
        <w:tabs>
          <w:tab w:val="left" w:pos="4448"/>
        </w:tabs>
        <w:spacing w:line="200" w:lineRule="atLeast"/>
        <w:ind w:left="744"/>
        <w:rPr>
          <w:b/>
          <w:i/>
          <w:spacing w:val="-1"/>
        </w:rPr>
      </w:pPr>
      <w:r w:rsidRPr="00691C71">
        <w:rPr>
          <w:spacing w:val="-5"/>
        </w:rPr>
        <w:t xml:space="preserve">а). для </w:t>
      </w:r>
      <w:smartTag w:uri="urn:schemas-microsoft-com:office:smarttags" w:element="metricconverter">
        <w:smartTagPr>
          <w:attr w:name="ProductID" w:val="1 кг"/>
        </w:smartTagPr>
        <w:r w:rsidRPr="00691C71">
          <w:rPr>
            <w:spacing w:val="-5"/>
          </w:rPr>
          <w:t>1 кг</w:t>
        </w:r>
      </w:smartTag>
      <w:r w:rsidRPr="00691C71">
        <w:rPr>
          <w:spacing w:val="-5"/>
        </w:rPr>
        <w:t>;</w:t>
      </w:r>
      <w:r w:rsidRPr="00691C71">
        <w:tab/>
      </w:r>
      <w:r w:rsidRPr="00691C71">
        <w:rPr>
          <w:spacing w:val="-1"/>
        </w:rPr>
        <w:t>г). для произвольною количества</w:t>
      </w:r>
    </w:p>
    <w:p w:rsidR="00D2166F" w:rsidRPr="00691C71" w:rsidRDefault="00D2166F" w:rsidP="00D2166F">
      <w:pPr>
        <w:shd w:val="clear" w:color="auto" w:fill="FFFFFF"/>
        <w:tabs>
          <w:tab w:val="left" w:pos="4768"/>
        </w:tabs>
        <w:spacing w:line="200" w:lineRule="atLeast"/>
        <w:ind w:left="744"/>
        <w:rPr>
          <w:b/>
          <w:i/>
          <w:spacing w:val="-16"/>
        </w:rPr>
      </w:pPr>
      <w:r w:rsidRPr="00691C71">
        <w:rPr>
          <w:spacing w:val="-6"/>
        </w:rPr>
        <w:t xml:space="preserve">б). для </w:t>
      </w:r>
      <w:smartTag w:uri="urn:schemas-microsoft-com:office:smarttags" w:element="metricconverter">
        <w:smartTagPr>
          <w:attr w:name="ProductID" w:val="1 м"/>
        </w:smartTagPr>
        <w:r w:rsidRPr="00691C71">
          <w:rPr>
            <w:spacing w:val="-6"/>
          </w:rPr>
          <w:t>1 м</w:t>
        </w:r>
      </w:smartTag>
      <w:r w:rsidRPr="00691C71">
        <w:rPr>
          <w:spacing w:val="-6"/>
        </w:rPr>
        <w:t xml:space="preserve"> ;</w:t>
      </w:r>
      <w:r w:rsidRPr="00691C71">
        <w:tab/>
      </w:r>
      <w:r w:rsidRPr="00691C71">
        <w:rPr>
          <w:spacing w:val="-16"/>
        </w:rPr>
        <w:t>вещества;</w:t>
      </w:r>
    </w:p>
    <w:p w:rsidR="00D2166F" w:rsidRDefault="00D2166F" w:rsidP="00D2166F">
      <w:pPr>
        <w:shd w:val="clear" w:color="auto" w:fill="FFFFFF"/>
        <w:tabs>
          <w:tab w:val="left" w:pos="4476"/>
        </w:tabs>
        <w:spacing w:line="200" w:lineRule="atLeast"/>
        <w:ind w:left="748"/>
        <w:rPr>
          <w:spacing w:val="-4"/>
        </w:rPr>
      </w:pPr>
      <w:r w:rsidRPr="00691C71">
        <w:rPr>
          <w:spacing w:val="-12"/>
        </w:rPr>
        <w:t>в). Для 1 моля;</w:t>
      </w:r>
      <w:r w:rsidRPr="00691C71">
        <w:tab/>
      </w:r>
      <w:r w:rsidRPr="00691C71">
        <w:rPr>
          <w:spacing w:val="-4"/>
        </w:rPr>
        <w:t>д). для любого постоянного количества.</w:t>
      </w:r>
    </w:p>
    <w:p w:rsidR="003A4CA7" w:rsidRPr="00691C71" w:rsidRDefault="003A4CA7" w:rsidP="00D2166F">
      <w:pPr>
        <w:shd w:val="clear" w:color="auto" w:fill="FFFFFF"/>
        <w:tabs>
          <w:tab w:val="left" w:pos="4476"/>
        </w:tabs>
        <w:spacing w:line="200" w:lineRule="atLeast"/>
        <w:ind w:left="748"/>
        <w:rPr>
          <w:b/>
          <w:i/>
          <w:spacing w:val="-4"/>
        </w:rPr>
      </w:pPr>
    </w:p>
    <w:p w:rsidR="00D2166F" w:rsidRPr="00691C71" w:rsidRDefault="00D2166F" w:rsidP="00D2166F">
      <w:pPr>
        <w:shd w:val="clear" w:color="auto" w:fill="FFFFFF"/>
        <w:spacing w:line="200" w:lineRule="atLeast"/>
        <w:jc w:val="center"/>
        <w:rPr>
          <w:b/>
          <w:i/>
        </w:rPr>
      </w:pPr>
      <w:r w:rsidRPr="00691C71">
        <w:t>Задача</w:t>
      </w:r>
    </w:p>
    <w:p w:rsidR="00D2166F" w:rsidRPr="00691C71" w:rsidRDefault="00D2166F" w:rsidP="00D2166F">
      <w:pPr>
        <w:shd w:val="clear" w:color="auto" w:fill="FFFFFF"/>
        <w:spacing w:line="200" w:lineRule="atLeast"/>
        <w:ind w:firstLine="851"/>
        <w:rPr>
          <w:b/>
          <w:i/>
          <w:spacing w:val="8"/>
        </w:rPr>
      </w:pPr>
      <w:r w:rsidRPr="00691C71">
        <w:rPr>
          <w:spacing w:val="8"/>
        </w:rPr>
        <w:t>В процессе политропного расширения азота температура его уменьшилась от t1=20°С до t2=-40°С. Начальное давление азота Р1=0,5МПа, количество его m=2кг. О</w:t>
      </w:r>
      <w:r w:rsidRPr="00691C71">
        <w:rPr>
          <w:spacing w:val="8"/>
        </w:rPr>
        <w:t>п</w:t>
      </w:r>
      <w:r w:rsidRPr="00691C71">
        <w:rPr>
          <w:spacing w:val="8"/>
        </w:rPr>
        <w:t>ределить изменение энтропии в этом процессе, если известно, что количество подведе</w:t>
      </w:r>
      <w:r w:rsidRPr="00691C71">
        <w:rPr>
          <w:spacing w:val="8"/>
        </w:rPr>
        <w:t>н</w:t>
      </w:r>
      <w:r w:rsidRPr="00691C71">
        <w:rPr>
          <w:spacing w:val="8"/>
        </w:rPr>
        <w:t>ной теплоты составляет 90кДж.</w:t>
      </w:r>
    </w:p>
    <w:p w:rsidR="00D2166F" w:rsidRPr="00691C71" w:rsidRDefault="00D2166F" w:rsidP="00D2166F">
      <w:pPr>
        <w:shd w:val="clear" w:color="auto" w:fill="FFFFFF"/>
        <w:spacing w:line="200" w:lineRule="atLeast"/>
        <w:ind w:firstLine="851"/>
        <w:rPr>
          <w:b/>
          <w:i/>
          <w:spacing w:val="8"/>
        </w:rPr>
      </w:pPr>
    </w:p>
    <w:p w:rsidR="00D2166F" w:rsidRPr="00691C71" w:rsidRDefault="00D2166F" w:rsidP="00D2166F">
      <w:pPr>
        <w:shd w:val="clear" w:color="auto" w:fill="FFFFFF"/>
        <w:spacing w:line="200" w:lineRule="atLeast"/>
        <w:ind w:left="20"/>
        <w:jc w:val="center"/>
        <w:rPr>
          <w:b/>
          <w:i/>
          <w:spacing w:val="-2"/>
          <w:u w:val="single"/>
        </w:rPr>
      </w:pPr>
      <w:r w:rsidRPr="00691C71">
        <w:rPr>
          <w:spacing w:val="-2"/>
          <w:u w:val="single"/>
        </w:rPr>
        <w:t>Вариант 2</w:t>
      </w:r>
    </w:p>
    <w:p w:rsidR="00D2166F" w:rsidRPr="00691C71" w:rsidRDefault="00D2166F" w:rsidP="00A5476D">
      <w:pPr>
        <w:widowControl/>
        <w:numPr>
          <w:ilvl w:val="0"/>
          <w:numId w:val="4"/>
        </w:numPr>
        <w:shd w:val="clear" w:color="auto" w:fill="FFFFFF"/>
        <w:autoSpaceDE/>
        <w:autoSpaceDN/>
        <w:adjustRightInd/>
        <w:spacing w:line="200" w:lineRule="atLeast"/>
        <w:ind w:left="372" w:firstLine="54"/>
        <w:jc w:val="left"/>
        <w:rPr>
          <w:b/>
          <w:i/>
        </w:rPr>
      </w:pPr>
      <w:r w:rsidRPr="00691C71">
        <w:t>Дать определение понятий «теплота» и «работа».</w:t>
      </w:r>
    </w:p>
    <w:p w:rsidR="00D2166F" w:rsidRPr="00691C71" w:rsidRDefault="00D2166F" w:rsidP="00A5476D">
      <w:pPr>
        <w:widowControl/>
        <w:numPr>
          <w:ilvl w:val="0"/>
          <w:numId w:val="4"/>
        </w:numPr>
        <w:shd w:val="clear" w:color="auto" w:fill="FFFFFF"/>
        <w:autoSpaceDE/>
        <w:autoSpaceDN/>
        <w:adjustRightInd/>
        <w:spacing w:line="200" w:lineRule="atLeast"/>
        <w:ind w:left="372" w:firstLine="54"/>
        <w:jc w:val="left"/>
        <w:rPr>
          <w:b/>
          <w:i/>
        </w:rPr>
      </w:pPr>
      <w:r w:rsidRPr="00691C71">
        <w:lastRenderedPageBreak/>
        <w:t xml:space="preserve">Написать уравнение </w:t>
      </w:r>
      <w:r w:rsidRPr="00691C71">
        <w:rPr>
          <w:lang w:val="en-US"/>
        </w:rPr>
        <w:t>I</w:t>
      </w:r>
      <w:r w:rsidRPr="00691C71">
        <w:t xml:space="preserve"> закона термодинамики через внутреннюю энергию.</w:t>
      </w:r>
    </w:p>
    <w:p w:rsidR="00D2166F" w:rsidRPr="00691C71" w:rsidRDefault="00D2166F" w:rsidP="00A5476D">
      <w:pPr>
        <w:widowControl/>
        <w:numPr>
          <w:ilvl w:val="0"/>
          <w:numId w:val="4"/>
        </w:numPr>
        <w:shd w:val="clear" w:color="auto" w:fill="FFFFFF"/>
        <w:autoSpaceDE/>
        <w:autoSpaceDN/>
        <w:adjustRightInd/>
        <w:spacing w:line="200" w:lineRule="atLeast"/>
        <w:ind w:left="372" w:firstLine="54"/>
        <w:jc w:val="left"/>
        <w:rPr>
          <w:b/>
          <w:i/>
        </w:rPr>
      </w:pPr>
      <w:r w:rsidRPr="00691C71">
        <w:t>Написать уравнение политропного процесса.</w:t>
      </w:r>
    </w:p>
    <w:p w:rsidR="00D2166F" w:rsidRPr="00691C71" w:rsidRDefault="00D2166F" w:rsidP="00A5476D">
      <w:pPr>
        <w:widowControl/>
        <w:numPr>
          <w:ilvl w:val="0"/>
          <w:numId w:val="4"/>
        </w:numPr>
        <w:shd w:val="clear" w:color="auto" w:fill="FFFFFF"/>
        <w:tabs>
          <w:tab w:val="clear" w:pos="360"/>
          <w:tab w:val="num" w:pos="426"/>
        </w:tabs>
        <w:autoSpaceDE/>
        <w:autoSpaceDN/>
        <w:adjustRightInd/>
        <w:spacing w:line="200" w:lineRule="atLeast"/>
        <w:ind w:left="709" w:hanging="283"/>
        <w:jc w:val="left"/>
        <w:rPr>
          <w:b/>
          <w:i/>
        </w:rPr>
      </w:pPr>
      <w:r w:rsidRPr="00691C71">
        <w:t>Как определяется изменение внутренней энергии и энтальпии во всех термодинамич</w:t>
      </w:r>
      <w:r w:rsidRPr="00691C71">
        <w:t>е</w:t>
      </w:r>
      <w:r w:rsidRPr="00691C71">
        <w:t>ских процессах идеального газа?</w:t>
      </w:r>
    </w:p>
    <w:p w:rsidR="00D2166F" w:rsidRPr="00691C71" w:rsidRDefault="00D2166F" w:rsidP="00A5476D">
      <w:pPr>
        <w:widowControl/>
        <w:numPr>
          <w:ilvl w:val="0"/>
          <w:numId w:val="4"/>
        </w:numPr>
        <w:shd w:val="clear" w:color="auto" w:fill="FFFFFF"/>
        <w:autoSpaceDE/>
        <w:autoSpaceDN/>
        <w:adjustRightInd/>
        <w:spacing w:line="200" w:lineRule="atLeast"/>
        <w:ind w:left="372" w:firstLine="54"/>
        <w:jc w:val="left"/>
        <w:rPr>
          <w:b/>
          <w:i/>
        </w:rPr>
      </w:pPr>
      <w:r w:rsidRPr="00691C71">
        <w:t xml:space="preserve">Формулировка </w:t>
      </w:r>
      <w:r w:rsidRPr="00691C71">
        <w:rPr>
          <w:lang w:val="en-US"/>
        </w:rPr>
        <w:t>II</w:t>
      </w:r>
      <w:r w:rsidRPr="00691C71">
        <w:t xml:space="preserve"> закона термодинамики (любая).</w:t>
      </w:r>
    </w:p>
    <w:p w:rsidR="00D2166F" w:rsidRDefault="00D2166F" w:rsidP="00D2166F">
      <w:pPr>
        <w:shd w:val="clear" w:color="auto" w:fill="FFFFFF"/>
        <w:spacing w:line="200" w:lineRule="atLeast"/>
        <w:jc w:val="center"/>
      </w:pPr>
      <w:r w:rsidRPr="00691C71">
        <w:t>Задача</w:t>
      </w:r>
    </w:p>
    <w:p w:rsidR="003A4CA7" w:rsidRPr="00691C71" w:rsidRDefault="003A4CA7" w:rsidP="00D2166F">
      <w:pPr>
        <w:shd w:val="clear" w:color="auto" w:fill="FFFFFF"/>
        <w:spacing w:line="200" w:lineRule="atLeast"/>
        <w:jc w:val="center"/>
        <w:rPr>
          <w:b/>
          <w:i/>
        </w:rPr>
      </w:pPr>
    </w:p>
    <w:p w:rsidR="00D2166F" w:rsidRPr="00691C71" w:rsidRDefault="00D2166F" w:rsidP="00D2166F">
      <w:pPr>
        <w:shd w:val="clear" w:color="auto" w:fill="FFFFFF"/>
        <w:spacing w:line="200" w:lineRule="atLeast"/>
        <w:ind w:firstLine="851"/>
        <w:rPr>
          <w:b/>
          <w:i/>
          <w:spacing w:val="8"/>
        </w:rPr>
      </w:pPr>
      <w:r w:rsidRPr="00691C71">
        <w:rPr>
          <w:spacing w:val="8"/>
        </w:rPr>
        <w:t>В регенеративном подогревателе газовой турбины воздух нагревается при пост</w:t>
      </w:r>
      <w:r w:rsidRPr="00691C71">
        <w:rPr>
          <w:spacing w:val="8"/>
        </w:rPr>
        <w:t>о</w:t>
      </w:r>
      <w:r w:rsidRPr="00691C71">
        <w:rPr>
          <w:spacing w:val="8"/>
        </w:rPr>
        <w:t>янном давлении от t1=120°С до t2=450°С. Определить количество теплоты, сообщенной воздуху в единицу времени, если его расход составляет 200кг/час.</w:t>
      </w:r>
    </w:p>
    <w:p w:rsidR="00D2166F" w:rsidRPr="00691C71" w:rsidRDefault="00D2166F" w:rsidP="00D2166F">
      <w:pPr>
        <w:shd w:val="clear" w:color="auto" w:fill="FFFFFF"/>
        <w:spacing w:line="200" w:lineRule="atLeast"/>
        <w:ind w:left="16"/>
        <w:jc w:val="center"/>
        <w:rPr>
          <w:b/>
          <w:i/>
          <w:spacing w:val="20"/>
        </w:rPr>
      </w:pPr>
    </w:p>
    <w:p w:rsidR="00D2166F" w:rsidRPr="00691C71" w:rsidRDefault="00D2166F" w:rsidP="00D2166F">
      <w:pPr>
        <w:shd w:val="clear" w:color="auto" w:fill="FFFFFF"/>
        <w:spacing w:line="200" w:lineRule="atLeast"/>
        <w:ind w:right="12"/>
        <w:jc w:val="center"/>
        <w:rPr>
          <w:b/>
          <w:i/>
          <w:spacing w:val="-3"/>
          <w:u w:val="single"/>
        </w:rPr>
      </w:pPr>
      <w:r w:rsidRPr="00691C71">
        <w:rPr>
          <w:spacing w:val="-3"/>
          <w:u w:val="single"/>
        </w:rPr>
        <w:t>Вариант 3</w:t>
      </w:r>
    </w:p>
    <w:p w:rsidR="00D2166F" w:rsidRPr="00691C71" w:rsidRDefault="00D2166F" w:rsidP="00D2166F">
      <w:pPr>
        <w:shd w:val="clear" w:color="auto" w:fill="FFFFFF"/>
        <w:spacing w:line="200" w:lineRule="atLeast"/>
        <w:ind w:left="709" w:hanging="279"/>
        <w:rPr>
          <w:b/>
          <w:i/>
        </w:rPr>
      </w:pPr>
      <w:r w:rsidRPr="00691C71">
        <w:t>1. Дать определение понятию «внутренняя энергия» системы.</w:t>
      </w:r>
    </w:p>
    <w:p w:rsidR="00D2166F" w:rsidRPr="00691C71" w:rsidRDefault="00D2166F" w:rsidP="00D2166F">
      <w:pPr>
        <w:shd w:val="clear" w:color="auto" w:fill="FFFFFF"/>
        <w:spacing w:line="200" w:lineRule="atLeast"/>
        <w:ind w:left="709" w:hanging="279"/>
        <w:rPr>
          <w:b/>
          <w:i/>
        </w:rPr>
      </w:pPr>
      <w:r w:rsidRPr="00691C71">
        <w:t xml:space="preserve">2.Написать аналитическое выражение </w:t>
      </w:r>
      <w:r w:rsidRPr="00691C71">
        <w:rPr>
          <w:lang w:val="en-US"/>
        </w:rPr>
        <w:t>II</w:t>
      </w:r>
      <w:r w:rsidRPr="00691C71">
        <w:t xml:space="preserve"> закона термодинамики для необратимых проце</w:t>
      </w:r>
      <w:r w:rsidRPr="00691C71">
        <w:t>с</w:t>
      </w:r>
      <w:r w:rsidRPr="00691C71">
        <w:t>сов.</w:t>
      </w:r>
    </w:p>
    <w:p w:rsidR="00D2166F" w:rsidRPr="00691C71" w:rsidRDefault="00D2166F" w:rsidP="00D2166F">
      <w:pPr>
        <w:shd w:val="clear" w:color="auto" w:fill="FFFFFF"/>
        <w:spacing w:line="200" w:lineRule="atLeast"/>
        <w:ind w:left="709" w:hanging="279"/>
        <w:rPr>
          <w:b/>
          <w:i/>
        </w:rPr>
      </w:pPr>
      <w:r w:rsidRPr="00691C71">
        <w:t>3.Написать уравнение адиабатного процесса, изобразить процесс в Р-</w:t>
      </w:r>
      <w:r w:rsidRPr="00691C71">
        <w:rPr>
          <w:lang w:val="en-US"/>
        </w:rPr>
        <w:t>V</w:t>
      </w:r>
      <w:r w:rsidRPr="00691C71">
        <w:t xml:space="preserve"> и  Т-</w:t>
      </w:r>
      <w:r w:rsidRPr="00691C71">
        <w:rPr>
          <w:lang w:val="en-US"/>
        </w:rPr>
        <w:t>S</w:t>
      </w:r>
      <w:r w:rsidRPr="00691C71">
        <w:t xml:space="preserve"> диаграммах.</w:t>
      </w:r>
    </w:p>
    <w:p w:rsidR="00D2166F" w:rsidRPr="00691C71" w:rsidRDefault="00D2166F" w:rsidP="00D2166F">
      <w:pPr>
        <w:shd w:val="clear" w:color="auto" w:fill="FFFFFF"/>
        <w:spacing w:line="200" w:lineRule="atLeast"/>
        <w:ind w:left="709" w:hanging="279"/>
        <w:rPr>
          <w:b/>
          <w:i/>
        </w:rPr>
      </w:pPr>
      <w:r w:rsidRPr="00691C71">
        <w:t>4.Как определяется полезная работа во всех термодинамических процессах идеального г</w:t>
      </w:r>
      <w:r w:rsidRPr="00691C71">
        <w:t>а</w:t>
      </w:r>
      <w:r w:rsidRPr="00691C71">
        <w:t>за?</w:t>
      </w:r>
    </w:p>
    <w:p w:rsidR="00D2166F" w:rsidRDefault="00D2166F" w:rsidP="00D2166F">
      <w:pPr>
        <w:shd w:val="clear" w:color="auto" w:fill="FFFFFF"/>
        <w:spacing w:line="200" w:lineRule="atLeast"/>
        <w:ind w:left="709" w:hanging="279"/>
      </w:pPr>
      <w:r w:rsidRPr="00691C71">
        <w:t>5.Дать определение термодинамического цикла.</w:t>
      </w:r>
    </w:p>
    <w:p w:rsidR="003A4CA7" w:rsidRPr="00691C71" w:rsidRDefault="003A4CA7" w:rsidP="00D2166F">
      <w:pPr>
        <w:shd w:val="clear" w:color="auto" w:fill="FFFFFF"/>
        <w:spacing w:line="200" w:lineRule="atLeast"/>
        <w:ind w:left="709" w:hanging="279"/>
        <w:rPr>
          <w:b/>
          <w:i/>
        </w:rPr>
      </w:pPr>
    </w:p>
    <w:p w:rsidR="00D2166F" w:rsidRPr="00691C71" w:rsidRDefault="00D2166F" w:rsidP="00D2166F">
      <w:pPr>
        <w:shd w:val="clear" w:color="auto" w:fill="FFFFFF"/>
        <w:spacing w:line="200" w:lineRule="atLeast"/>
        <w:ind w:firstLine="3808"/>
        <w:rPr>
          <w:b/>
          <w:i/>
        </w:rPr>
      </w:pPr>
      <w:r w:rsidRPr="00691C71">
        <w:t xml:space="preserve">Задача </w:t>
      </w:r>
    </w:p>
    <w:p w:rsidR="00D2166F" w:rsidRPr="00691C71" w:rsidRDefault="00D2166F" w:rsidP="00D2166F">
      <w:pPr>
        <w:shd w:val="clear" w:color="auto" w:fill="FFFFFF"/>
        <w:spacing w:line="200" w:lineRule="atLeast"/>
        <w:ind w:firstLine="851"/>
        <w:rPr>
          <w:b/>
          <w:i/>
          <w:spacing w:val="8"/>
        </w:rPr>
      </w:pPr>
      <w:r w:rsidRPr="00691C71">
        <w:rPr>
          <w:spacing w:val="8"/>
        </w:rPr>
        <w:t>Определить изменение энтропии 1кг двуокиси углерода в изохорном процессе. Начальные параметры углекислоты: t1=40°C, P1=0,2МПа, конечные: t2=253°С, Р2=4,5Мпа.</w:t>
      </w:r>
    </w:p>
    <w:p w:rsidR="00D2166F" w:rsidRPr="00691C71" w:rsidRDefault="00D2166F" w:rsidP="00D2166F">
      <w:pPr>
        <w:shd w:val="clear" w:color="auto" w:fill="FFFFFF"/>
        <w:spacing w:line="200" w:lineRule="atLeast"/>
        <w:ind w:left="-17" w:right="35"/>
        <w:jc w:val="center"/>
        <w:rPr>
          <w:b/>
          <w:i/>
          <w:u w:val="single"/>
        </w:rPr>
      </w:pPr>
      <w:r w:rsidRPr="00691C71">
        <w:rPr>
          <w:u w:val="single"/>
        </w:rPr>
        <w:t>Вариант 4</w:t>
      </w:r>
    </w:p>
    <w:p w:rsidR="00D2166F" w:rsidRPr="00691C71" w:rsidRDefault="00D2166F" w:rsidP="00D2166F">
      <w:pPr>
        <w:shd w:val="clear" w:color="auto" w:fill="FFFFFF"/>
        <w:spacing w:line="200" w:lineRule="atLeast"/>
        <w:ind w:left="709" w:hanging="283"/>
        <w:rPr>
          <w:b/>
          <w:i/>
        </w:rPr>
      </w:pPr>
      <w:r w:rsidRPr="00691C71">
        <w:t>1.Дать определение понятию «энтальпия».</w:t>
      </w:r>
    </w:p>
    <w:p w:rsidR="00D2166F" w:rsidRPr="00691C71" w:rsidRDefault="00D2166F" w:rsidP="00D2166F">
      <w:pPr>
        <w:shd w:val="clear" w:color="auto" w:fill="FFFFFF"/>
        <w:spacing w:line="200" w:lineRule="atLeast"/>
        <w:ind w:left="709" w:hanging="283"/>
        <w:rPr>
          <w:b/>
          <w:i/>
        </w:rPr>
      </w:pPr>
      <w:r w:rsidRPr="00691C71">
        <w:t>2.Как определяется теплота, подведенная (отведенная) в каждом из термодинамических процессов</w:t>
      </w:r>
    </w:p>
    <w:p w:rsidR="00D2166F" w:rsidRPr="00691C71" w:rsidRDefault="00D2166F" w:rsidP="00D2166F">
      <w:pPr>
        <w:shd w:val="clear" w:color="auto" w:fill="FFFFFF"/>
        <w:spacing w:line="200" w:lineRule="atLeast"/>
        <w:ind w:left="709" w:hanging="283"/>
        <w:rPr>
          <w:b/>
          <w:i/>
        </w:rPr>
      </w:pPr>
      <w:r w:rsidRPr="00691C71">
        <w:t>3.Объяснить физический смысл удельной (индивидуальной) газовой постоянной.</w:t>
      </w:r>
    </w:p>
    <w:p w:rsidR="00D2166F" w:rsidRPr="00691C71" w:rsidRDefault="00D2166F" w:rsidP="00D2166F">
      <w:pPr>
        <w:shd w:val="clear" w:color="auto" w:fill="FFFFFF"/>
        <w:spacing w:line="200" w:lineRule="atLeast"/>
        <w:ind w:left="709" w:hanging="283"/>
        <w:rPr>
          <w:b/>
          <w:i/>
        </w:rPr>
      </w:pPr>
      <w:r w:rsidRPr="00691C71">
        <w:t>4.Как связаны между собой параметры состояния в изохорном, изобарном, изотермическом процессах?</w:t>
      </w:r>
    </w:p>
    <w:p w:rsidR="00D2166F" w:rsidRDefault="00D2166F" w:rsidP="00D2166F">
      <w:pPr>
        <w:shd w:val="clear" w:color="auto" w:fill="FFFFFF"/>
        <w:spacing w:line="200" w:lineRule="atLeast"/>
        <w:ind w:left="709" w:hanging="283"/>
      </w:pPr>
      <w:r w:rsidRPr="00691C71">
        <w:t>5.Написать формулу для расчета термического КПД цикла Карно.</w:t>
      </w:r>
    </w:p>
    <w:p w:rsidR="003A4CA7" w:rsidRPr="00691C71" w:rsidRDefault="003A4CA7" w:rsidP="00D2166F">
      <w:pPr>
        <w:shd w:val="clear" w:color="auto" w:fill="FFFFFF"/>
        <w:spacing w:line="200" w:lineRule="atLeast"/>
        <w:ind w:left="709" w:hanging="283"/>
        <w:rPr>
          <w:b/>
          <w:i/>
        </w:rPr>
      </w:pPr>
    </w:p>
    <w:p w:rsidR="00D2166F" w:rsidRPr="00691C71" w:rsidRDefault="00D2166F" w:rsidP="00D2166F">
      <w:pPr>
        <w:shd w:val="clear" w:color="auto" w:fill="FFFFFF"/>
        <w:spacing w:line="200" w:lineRule="atLeast"/>
        <w:ind w:left="14"/>
        <w:jc w:val="center"/>
        <w:rPr>
          <w:b/>
          <w:i/>
          <w:spacing w:val="-11"/>
        </w:rPr>
      </w:pPr>
      <w:r w:rsidRPr="00691C71">
        <w:rPr>
          <w:spacing w:val="-11"/>
        </w:rPr>
        <w:t>Задача</w:t>
      </w:r>
    </w:p>
    <w:p w:rsidR="00D2166F" w:rsidRPr="00691C71" w:rsidRDefault="00D2166F" w:rsidP="00D2166F">
      <w:pPr>
        <w:shd w:val="clear" w:color="auto" w:fill="FFFFFF"/>
        <w:spacing w:line="200" w:lineRule="atLeast"/>
        <w:ind w:left="32" w:firstLine="535"/>
        <w:rPr>
          <w:b/>
          <w:i/>
          <w:spacing w:val="8"/>
        </w:rPr>
      </w:pPr>
      <w:r w:rsidRPr="00691C71">
        <w:rPr>
          <w:spacing w:val="8"/>
        </w:rPr>
        <w:t>В компрессор газотурбинной установки входит воздух при Р1=0,1МПа и t1=15°С. Воздух сжимается адиабатно до давления Р2=3МПа. Определить температуру в конце адиабатного сжатия и работу, затраченную на сжатие.</w:t>
      </w:r>
    </w:p>
    <w:p w:rsidR="00D2166F" w:rsidRPr="00691C71" w:rsidRDefault="00D2166F" w:rsidP="00D2166F">
      <w:pPr>
        <w:shd w:val="clear" w:color="auto" w:fill="FFFFFF"/>
        <w:spacing w:line="200" w:lineRule="atLeast"/>
        <w:ind w:left="32"/>
        <w:rPr>
          <w:b/>
          <w:i/>
          <w:spacing w:val="8"/>
        </w:rPr>
      </w:pPr>
      <w:r w:rsidRPr="00691C71">
        <w:rPr>
          <w:spacing w:val="8"/>
        </w:rPr>
        <w:t>Изобразить процесс в P-V и T-S диаграммах.</w:t>
      </w:r>
    </w:p>
    <w:p w:rsidR="00D2166F" w:rsidRPr="00691C71" w:rsidRDefault="00D2166F" w:rsidP="00D2166F">
      <w:pPr>
        <w:shd w:val="clear" w:color="auto" w:fill="FFFFFF"/>
        <w:spacing w:line="200" w:lineRule="atLeast"/>
        <w:ind w:left="22"/>
        <w:jc w:val="center"/>
        <w:rPr>
          <w:b/>
          <w:i/>
          <w:spacing w:val="-10"/>
        </w:rPr>
      </w:pPr>
    </w:p>
    <w:p w:rsidR="00D2166F" w:rsidRPr="00691C71" w:rsidRDefault="00D2166F" w:rsidP="00D2166F">
      <w:pPr>
        <w:shd w:val="clear" w:color="auto" w:fill="FFFFFF"/>
        <w:spacing w:line="200" w:lineRule="atLeast"/>
        <w:jc w:val="center"/>
        <w:rPr>
          <w:b/>
          <w:i/>
          <w:spacing w:val="-3"/>
          <w:u w:val="single"/>
        </w:rPr>
      </w:pPr>
      <w:r w:rsidRPr="00691C71">
        <w:rPr>
          <w:spacing w:val="-3"/>
          <w:u w:val="single"/>
        </w:rPr>
        <w:t>Вариант 5</w:t>
      </w:r>
    </w:p>
    <w:p w:rsidR="00D2166F" w:rsidRPr="00691C71" w:rsidRDefault="00D2166F" w:rsidP="00A5476D">
      <w:pPr>
        <w:widowControl/>
        <w:numPr>
          <w:ilvl w:val="0"/>
          <w:numId w:val="5"/>
        </w:numPr>
        <w:shd w:val="clear" w:color="auto" w:fill="FFFFFF"/>
        <w:tabs>
          <w:tab w:val="clear" w:pos="360"/>
          <w:tab w:val="num" w:pos="426"/>
        </w:tabs>
        <w:autoSpaceDE/>
        <w:autoSpaceDN/>
        <w:adjustRightInd/>
        <w:spacing w:line="200" w:lineRule="atLeast"/>
        <w:ind w:left="709" w:hanging="283"/>
        <w:jc w:val="left"/>
        <w:rPr>
          <w:b/>
          <w:i/>
        </w:rPr>
      </w:pPr>
      <w:r w:rsidRPr="00691C71">
        <w:t>Дать определение понятию «энтропия».</w:t>
      </w:r>
    </w:p>
    <w:p w:rsidR="00D2166F" w:rsidRPr="00691C71" w:rsidRDefault="00D2166F" w:rsidP="00A5476D">
      <w:pPr>
        <w:widowControl/>
        <w:numPr>
          <w:ilvl w:val="0"/>
          <w:numId w:val="5"/>
        </w:numPr>
        <w:shd w:val="clear" w:color="auto" w:fill="FFFFFF"/>
        <w:tabs>
          <w:tab w:val="clear" w:pos="360"/>
          <w:tab w:val="num" w:pos="426"/>
        </w:tabs>
        <w:autoSpaceDE/>
        <w:autoSpaceDN/>
        <w:adjustRightInd/>
        <w:spacing w:line="200" w:lineRule="atLeast"/>
        <w:ind w:left="709" w:hanging="283"/>
        <w:jc w:val="left"/>
        <w:rPr>
          <w:b/>
          <w:i/>
        </w:rPr>
      </w:pPr>
      <w:r w:rsidRPr="00691C71">
        <w:t>Чему равна теплоёмкость в каждом из термодинамических процессов?</w:t>
      </w:r>
    </w:p>
    <w:p w:rsidR="00D2166F" w:rsidRPr="00691C71" w:rsidRDefault="00D2166F" w:rsidP="00A5476D">
      <w:pPr>
        <w:widowControl/>
        <w:numPr>
          <w:ilvl w:val="0"/>
          <w:numId w:val="5"/>
        </w:numPr>
        <w:shd w:val="clear" w:color="auto" w:fill="FFFFFF"/>
        <w:tabs>
          <w:tab w:val="clear" w:pos="360"/>
          <w:tab w:val="num" w:pos="426"/>
        </w:tabs>
        <w:autoSpaceDE/>
        <w:autoSpaceDN/>
        <w:adjustRightInd/>
        <w:spacing w:line="200" w:lineRule="atLeast"/>
        <w:ind w:left="709" w:hanging="283"/>
        <w:jc w:val="left"/>
        <w:rPr>
          <w:b/>
          <w:i/>
        </w:rPr>
      </w:pPr>
      <w:r w:rsidRPr="00691C71">
        <w:t xml:space="preserve">Написать уравнение изобарного процесса, изобразить его </w:t>
      </w:r>
      <w:r w:rsidRPr="00691C71">
        <w:rPr>
          <w:smallCaps/>
          <w:spacing w:val="80"/>
          <w:lang w:val="en-US"/>
        </w:rPr>
        <w:t>b</w:t>
      </w:r>
      <w:r w:rsidRPr="00691C71">
        <w:rPr>
          <w:smallCaps/>
          <w:spacing w:val="80"/>
        </w:rPr>
        <w:t xml:space="preserve"> </w:t>
      </w:r>
      <w:r w:rsidRPr="00691C71">
        <w:rPr>
          <w:smallCaps/>
          <w:spacing w:val="80"/>
          <w:lang w:val="en-US"/>
        </w:rPr>
        <w:t>P</w:t>
      </w:r>
      <w:r w:rsidRPr="00691C71">
        <w:rPr>
          <w:smallCaps/>
          <w:spacing w:val="80"/>
        </w:rPr>
        <w:t>-</w:t>
      </w:r>
      <w:r w:rsidRPr="00691C71">
        <w:rPr>
          <w:smallCaps/>
          <w:spacing w:val="80"/>
          <w:lang w:val="en-US"/>
        </w:rPr>
        <w:t>V</w:t>
      </w:r>
      <w:r w:rsidRPr="00691C71">
        <w:rPr>
          <w:smallCaps/>
          <w:spacing w:val="80"/>
        </w:rPr>
        <w:t>и</w:t>
      </w:r>
      <w:r w:rsidRPr="00691C71">
        <w:rPr>
          <w:smallCaps/>
          <w:spacing w:val="80"/>
          <w:lang w:val="en-US"/>
        </w:rPr>
        <w:t>T</w:t>
      </w:r>
      <w:r w:rsidRPr="00691C71">
        <w:rPr>
          <w:smallCaps/>
          <w:spacing w:val="80"/>
        </w:rPr>
        <w:t>-</w:t>
      </w:r>
      <w:r w:rsidRPr="00691C71">
        <w:rPr>
          <w:smallCaps/>
          <w:spacing w:val="80"/>
          <w:lang w:val="en-US"/>
        </w:rPr>
        <w:t>S</w:t>
      </w:r>
      <w:r w:rsidRPr="00691C71">
        <w:rPr>
          <w:smallCaps/>
          <w:spacing w:val="80"/>
        </w:rPr>
        <w:t xml:space="preserve"> </w:t>
      </w:r>
      <w:r w:rsidRPr="00691C71">
        <w:t>диаграммах.</w:t>
      </w:r>
    </w:p>
    <w:p w:rsidR="00D2166F" w:rsidRPr="00691C71" w:rsidRDefault="00D2166F" w:rsidP="00A5476D">
      <w:pPr>
        <w:widowControl/>
        <w:numPr>
          <w:ilvl w:val="0"/>
          <w:numId w:val="5"/>
        </w:numPr>
        <w:shd w:val="clear" w:color="auto" w:fill="FFFFFF"/>
        <w:tabs>
          <w:tab w:val="clear" w:pos="360"/>
          <w:tab w:val="num" w:pos="426"/>
        </w:tabs>
        <w:autoSpaceDE/>
        <w:autoSpaceDN/>
        <w:adjustRightInd/>
        <w:spacing w:line="200" w:lineRule="atLeast"/>
        <w:ind w:left="709" w:hanging="283"/>
        <w:jc w:val="left"/>
        <w:rPr>
          <w:b/>
          <w:i/>
        </w:rPr>
      </w:pPr>
      <w:r w:rsidRPr="00691C71">
        <w:t>Как определить удельную (индивидуальную) газовую постоянную для любого газа, ее размерность?</w:t>
      </w:r>
    </w:p>
    <w:p w:rsidR="00D2166F" w:rsidRPr="003A4CA7" w:rsidRDefault="00D2166F" w:rsidP="00A5476D">
      <w:pPr>
        <w:widowControl/>
        <w:numPr>
          <w:ilvl w:val="0"/>
          <w:numId w:val="5"/>
        </w:numPr>
        <w:shd w:val="clear" w:color="auto" w:fill="FFFFFF"/>
        <w:tabs>
          <w:tab w:val="clear" w:pos="360"/>
          <w:tab w:val="num" w:pos="426"/>
        </w:tabs>
        <w:autoSpaceDE/>
        <w:autoSpaceDN/>
        <w:adjustRightInd/>
        <w:spacing w:line="200" w:lineRule="atLeast"/>
        <w:ind w:left="709" w:hanging="283"/>
        <w:jc w:val="left"/>
        <w:rPr>
          <w:b/>
          <w:i/>
          <w:spacing w:val="-11"/>
        </w:rPr>
      </w:pPr>
      <w:r w:rsidRPr="00691C71">
        <w:t>Написать формулу для расчета термического КПД  цикла  теплового двигателя.</w:t>
      </w:r>
    </w:p>
    <w:p w:rsidR="003A4CA7" w:rsidRPr="00691C71" w:rsidRDefault="003A4CA7" w:rsidP="00A5476D">
      <w:pPr>
        <w:widowControl/>
        <w:numPr>
          <w:ilvl w:val="0"/>
          <w:numId w:val="5"/>
        </w:numPr>
        <w:shd w:val="clear" w:color="auto" w:fill="FFFFFF"/>
        <w:tabs>
          <w:tab w:val="clear" w:pos="360"/>
          <w:tab w:val="num" w:pos="426"/>
        </w:tabs>
        <w:autoSpaceDE/>
        <w:autoSpaceDN/>
        <w:adjustRightInd/>
        <w:spacing w:line="200" w:lineRule="atLeast"/>
        <w:ind w:left="709" w:hanging="283"/>
        <w:jc w:val="left"/>
        <w:rPr>
          <w:b/>
          <w:i/>
          <w:spacing w:val="-11"/>
        </w:rPr>
      </w:pPr>
    </w:p>
    <w:p w:rsidR="00D2166F" w:rsidRPr="00691C71" w:rsidRDefault="00D2166F" w:rsidP="00D2166F">
      <w:pPr>
        <w:shd w:val="clear" w:color="auto" w:fill="FFFFFF"/>
        <w:spacing w:line="200" w:lineRule="atLeast"/>
        <w:ind w:left="426"/>
        <w:jc w:val="center"/>
        <w:rPr>
          <w:b/>
          <w:i/>
          <w:spacing w:val="-11"/>
        </w:rPr>
      </w:pPr>
      <w:r w:rsidRPr="00691C71">
        <w:rPr>
          <w:spacing w:val="-11"/>
        </w:rPr>
        <w:t>Задача</w:t>
      </w:r>
    </w:p>
    <w:p w:rsidR="00D2166F" w:rsidRPr="00691C71" w:rsidRDefault="00D2166F" w:rsidP="00D2166F">
      <w:pPr>
        <w:shd w:val="clear" w:color="auto" w:fill="FFFFFF"/>
        <w:spacing w:line="200" w:lineRule="atLeast"/>
        <w:ind w:firstLine="851"/>
        <w:rPr>
          <w:b/>
          <w:i/>
          <w:spacing w:val="8"/>
        </w:rPr>
      </w:pPr>
      <w:r w:rsidRPr="00691C71">
        <w:rPr>
          <w:spacing w:val="8"/>
        </w:rPr>
        <w:t>Компрессор всасывает 100 м3/ч воздуха при P1=0,2МПа и t1=25°С и сжимает его до Р2=1,2МПа. Определить температуру и объем сжатого воздуха, мощность, расходу</w:t>
      </w:r>
      <w:r w:rsidRPr="00691C71">
        <w:rPr>
          <w:spacing w:val="8"/>
        </w:rPr>
        <w:t>е</w:t>
      </w:r>
      <w:r w:rsidRPr="00691C71">
        <w:rPr>
          <w:spacing w:val="8"/>
        </w:rPr>
        <w:t>мую на сжатие. Процесс сжатия считать политропным с показателем n=1,3.</w:t>
      </w:r>
    </w:p>
    <w:p w:rsidR="00D2166F" w:rsidRPr="00691C71" w:rsidRDefault="00D2166F" w:rsidP="00D2166F">
      <w:pPr>
        <w:shd w:val="clear" w:color="auto" w:fill="FFFFFF"/>
        <w:spacing w:line="200" w:lineRule="atLeast"/>
        <w:ind w:left="-17" w:right="17"/>
        <w:jc w:val="center"/>
        <w:rPr>
          <w:b/>
          <w:i/>
          <w:spacing w:val="-12"/>
        </w:rPr>
      </w:pPr>
    </w:p>
    <w:p w:rsidR="00D2166F" w:rsidRPr="00691C71" w:rsidRDefault="00D2166F" w:rsidP="00D2166F">
      <w:pPr>
        <w:shd w:val="clear" w:color="auto" w:fill="FFFFFF"/>
        <w:spacing w:line="200" w:lineRule="atLeast"/>
        <w:ind w:left="-17" w:right="17"/>
        <w:jc w:val="center"/>
        <w:rPr>
          <w:b/>
          <w:i/>
          <w:u w:val="single"/>
        </w:rPr>
      </w:pPr>
      <w:r w:rsidRPr="00691C71">
        <w:rPr>
          <w:u w:val="single"/>
        </w:rPr>
        <w:lastRenderedPageBreak/>
        <w:t>Вариант 6</w:t>
      </w:r>
    </w:p>
    <w:p w:rsidR="00D2166F" w:rsidRPr="00691C71" w:rsidRDefault="00D2166F" w:rsidP="00A5476D">
      <w:pPr>
        <w:widowControl/>
        <w:numPr>
          <w:ilvl w:val="0"/>
          <w:numId w:val="6"/>
        </w:numPr>
        <w:shd w:val="clear" w:color="auto" w:fill="FFFFFF"/>
        <w:tabs>
          <w:tab w:val="clear" w:pos="360"/>
          <w:tab w:val="num" w:pos="709"/>
        </w:tabs>
        <w:autoSpaceDE/>
        <w:autoSpaceDN/>
        <w:adjustRightInd/>
        <w:spacing w:line="200" w:lineRule="atLeast"/>
        <w:ind w:left="709" w:hanging="283"/>
        <w:jc w:val="left"/>
        <w:rPr>
          <w:b/>
          <w:i/>
        </w:rPr>
      </w:pPr>
      <w:r w:rsidRPr="00691C71">
        <w:t xml:space="preserve">Написать уравнение состояния для </w:t>
      </w:r>
      <w:smartTag w:uri="urn:schemas-microsoft-com:office:smarttags" w:element="metricconverter">
        <w:smartTagPr>
          <w:attr w:name="ProductID" w:val="1 кг"/>
        </w:smartTagPr>
        <w:r w:rsidRPr="00691C71">
          <w:t>1 кг</w:t>
        </w:r>
      </w:smartTag>
      <w:r w:rsidRPr="00691C71">
        <w:t xml:space="preserve"> идеального газа.</w:t>
      </w:r>
    </w:p>
    <w:p w:rsidR="00D2166F" w:rsidRPr="00691C71" w:rsidRDefault="00D2166F" w:rsidP="00A5476D">
      <w:pPr>
        <w:widowControl/>
        <w:numPr>
          <w:ilvl w:val="0"/>
          <w:numId w:val="6"/>
        </w:numPr>
        <w:shd w:val="clear" w:color="auto" w:fill="FFFFFF"/>
        <w:tabs>
          <w:tab w:val="clear" w:pos="360"/>
          <w:tab w:val="num" w:pos="709"/>
        </w:tabs>
        <w:autoSpaceDE/>
        <w:autoSpaceDN/>
        <w:adjustRightInd/>
        <w:spacing w:line="200" w:lineRule="atLeast"/>
        <w:ind w:left="709" w:hanging="283"/>
        <w:jc w:val="left"/>
        <w:rPr>
          <w:b/>
          <w:i/>
        </w:rPr>
      </w:pPr>
      <w:r w:rsidRPr="00691C71">
        <w:t>Как определяется изменение энтропии для каждого процесса?</w:t>
      </w:r>
    </w:p>
    <w:p w:rsidR="00D2166F" w:rsidRPr="00691C71" w:rsidRDefault="00D2166F" w:rsidP="00A5476D">
      <w:pPr>
        <w:widowControl/>
        <w:numPr>
          <w:ilvl w:val="0"/>
          <w:numId w:val="6"/>
        </w:numPr>
        <w:shd w:val="clear" w:color="auto" w:fill="FFFFFF"/>
        <w:tabs>
          <w:tab w:val="clear" w:pos="360"/>
          <w:tab w:val="num" w:pos="709"/>
        </w:tabs>
        <w:autoSpaceDE/>
        <w:autoSpaceDN/>
        <w:adjustRightInd/>
        <w:spacing w:line="200" w:lineRule="atLeast"/>
        <w:ind w:left="709" w:hanging="283"/>
        <w:jc w:val="left"/>
        <w:rPr>
          <w:b/>
          <w:i/>
        </w:rPr>
      </w:pPr>
      <w:r w:rsidRPr="00691C71">
        <w:t xml:space="preserve">Написать уравнение изохорного процесса, изобразить его </w:t>
      </w:r>
      <w:r w:rsidRPr="00691C71">
        <w:rPr>
          <w:smallCaps/>
          <w:spacing w:val="75"/>
          <w:lang w:val="en-US"/>
        </w:rPr>
        <w:t>b</w:t>
      </w:r>
      <w:r w:rsidRPr="00691C71">
        <w:rPr>
          <w:smallCaps/>
          <w:spacing w:val="75"/>
        </w:rPr>
        <w:t xml:space="preserve"> </w:t>
      </w:r>
      <w:r w:rsidRPr="00691C71">
        <w:rPr>
          <w:smallCaps/>
          <w:spacing w:val="75"/>
          <w:lang w:val="en-US"/>
        </w:rPr>
        <w:t>P</w:t>
      </w:r>
      <w:r w:rsidRPr="00691C71">
        <w:rPr>
          <w:smallCaps/>
          <w:spacing w:val="75"/>
        </w:rPr>
        <w:t>-</w:t>
      </w:r>
      <w:r w:rsidRPr="00691C71">
        <w:rPr>
          <w:smallCaps/>
          <w:spacing w:val="75"/>
          <w:lang w:val="en-US"/>
        </w:rPr>
        <w:t>V</w:t>
      </w:r>
      <w:r w:rsidRPr="00691C71">
        <w:rPr>
          <w:smallCaps/>
          <w:spacing w:val="75"/>
        </w:rPr>
        <w:t>и</w:t>
      </w:r>
      <w:r w:rsidRPr="00691C71">
        <w:rPr>
          <w:smallCaps/>
          <w:spacing w:val="75"/>
          <w:lang w:val="en-US"/>
        </w:rPr>
        <w:t>T</w:t>
      </w:r>
      <w:r w:rsidRPr="00691C71">
        <w:rPr>
          <w:smallCaps/>
          <w:spacing w:val="75"/>
        </w:rPr>
        <w:t>-</w:t>
      </w:r>
      <w:r w:rsidRPr="00691C71">
        <w:rPr>
          <w:smallCaps/>
          <w:spacing w:val="75"/>
          <w:lang w:val="en-US"/>
        </w:rPr>
        <w:t>S</w:t>
      </w:r>
      <w:r w:rsidRPr="00691C71">
        <w:rPr>
          <w:smallCaps/>
          <w:spacing w:val="75"/>
        </w:rPr>
        <w:t xml:space="preserve"> </w:t>
      </w:r>
      <w:r w:rsidRPr="00691C71">
        <w:t>диаграммах.</w:t>
      </w:r>
    </w:p>
    <w:p w:rsidR="00D2166F" w:rsidRPr="00691C71" w:rsidRDefault="00D2166F" w:rsidP="00A5476D">
      <w:pPr>
        <w:widowControl/>
        <w:numPr>
          <w:ilvl w:val="0"/>
          <w:numId w:val="6"/>
        </w:numPr>
        <w:shd w:val="clear" w:color="auto" w:fill="FFFFFF"/>
        <w:tabs>
          <w:tab w:val="clear" w:pos="360"/>
          <w:tab w:val="num" w:pos="709"/>
        </w:tabs>
        <w:autoSpaceDE/>
        <w:autoSpaceDN/>
        <w:adjustRightInd/>
        <w:spacing w:line="200" w:lineRule="atLeast"/>
        <w:ind w:left="709" w:hanging="283"/>
        <w:jc w:val="left"/>
        <w:rPr>
          <w:b/>
          <w:i/>
        </w:rPr>
      </w:pPr>
      <w:r w:rsidRPr="00691C71">
        <w:t>Объяснить физический смысл универсальной газовой постоянной, ее значение и разме</w:t>
      </w:r>
      <w:r w:rsidRPr="00691C71">
        <w:t>р</w:t>
      </w:r>
      <w:r w:rsidRPr="00691C71">
        <w:t>ность.</w:t>
      </w:r>
    </w:p>
    <w:p w:rsidR="00D2166F" w:rsidRPr="003A4CA7" w:rsidRDefault="00D2166F" w:rsidP="00A5476D">
      <w:pPr>
        <w:widowControl/>
        <w:numPr>
          <w:ilvl w:val="0"/>
          <w:numId w:val="6"/>
        </w:numPr>
        <w:shd w:val="clear" w:color="auto" w:fill="FFFFFF"/>
        <w:tabs>
          <w:tab w:val="clear" w:pos="360"/>
          <w:tab w:val="num" w:pos="709"/>
        </w:tabs>
        <w:autoSpaceDE/>
        <w:autoSpaceDN/>
        <w:adjustRightInd/>
        <w:spacing w:line="200" w:lineRule="atLeast"/>
        <w:ind w:left="709" w:hanging="283"/>
        <w:jc w:val="left"/>
        <w:rPr>
          <w:b/>
          <w:i/>
        </w:rPr>
      </w:pPr>
      <w:r w:rsidRPr="00691C71">
        <w:t>Принципиальная схема теплового двигателя.</w:t>
      </w:r>
    </w:p>
    <w:p w:rsidR="003A4CA7" w:rsidRPr="00691C71" w:rsidRDefault="003A4CA7" w:rsidP="00A5476D">
      <w:pPr>
        <w:widowControl/>
        <w:numPr>
          <w:ilvl w:val="0"/>
          <w:numId w:val="6"/>
        </w:numPr>
        <w:shd w:val="clear" w:color="auto" w:fill="FFFFFF"/>
        <w:tabs>
          <w:tab w:val="clear" w:pos="360"/>
          <w:tab w:val="num" w:pos="709"/>
        </w:tabs>
        <w:autoSpaceDE/>
        <w:autoSpaceDN/>
        <w:adjustRightInd/>
        <w:spacing w:line="200" w:lineRule="atLeast"/>
        <w:ind w:left="709" w:hanging="283"/>
        <w:jc w:val="left"/>
        <w:rPr>
          <w:b/>
          <w:i/>
        </w:rPr>
      </w:pPr>
    </w:p>
    <w:p w:rsidR="00D2166F" w:rsidRPr="00691C71" w:rsidRDefault="00D2166F" w:rsidP="00D2166F">
      <w:pPr>
        <w:shd w:val="clear" w:color="auto" w:fill="FFFFFF"/>
        <w:spacing w:line="200" w:lineRule="atLeast"/>
        <w:ind w:firstLine="3806"/>
        <w:rPr>
          <w:b/>
          <w:i/>
        </w:rPr>
      </w:pPr>
      <w:r w:rsidRPr="00691C71">
        <w:t xml:space="preserve">Задача </w:t>
      </w:r>
    </w:p>
    <w:p w:rsidR="00D2166F" w:rsidRPr="00691C71" w:rsidRDefault="00D2166F" w:rsidP="00D2166F">
      <w:pPr>
        <w:shd w:val="clear" w:color="auto" w:fill="FFFFFF"/>
        <w:spacing w:line="200" w:lineRule="atLeast"/>
        <w:ind w:firstLine="851"/>
        <w:rPr>
          <w:b/>
          <w:i/>
          <w:spacing w:val="8"/>
        </w:rPr>
      </w:pPr>
      <w:r w:rsidRPr="00691C71">
        <w:rPr>
          <w:spacing w:val="8"/>
        </w:rPr>
        <w:t xml:space="preserve">Воздух в количестве </w:t>
      </w:r>
      <w:smartTag w:uri="urn:schemas-microsoft-com:office:smarttags" w:element="metricconverter">
        <w:smartTagPr>
          <w:attr w:name="ProductID" w:val="5 м3"/>
        </w:smartTagPr>
        <w:r w:rsidRPr="00691C71">
          <w:rPr>
            <w:spacing w:val="8"/>
          </w:rPr>
          <w:t>5 м</w:t>
        </w:r>
        <w:r w:rsidRPr="00691C71">
          <w:rPr>
            <w:spacing w:val="8"/>
            <w:vertAlign w:val="superscript"/>
          </w:rPr>
          <w:t>3</w:t>
        </w:r>
      </w:smartTag>
      <w:r w:rsidRPr="00691C71">
        <w:rPr>
          <w:spacing w:val="8"/>
        </w:rPr>
        <w:t xml:space="preserve"> расширяется политропно от P1=0,5МПа и t1=45°С до Р2=0,15МПа. Объем, занимаемый при этом воздухом, становится равным </w:t>
      </w:r>
      <w:smartTag w:uri="urn:schemas-microsoft-com:office:smarttags" w:element="metricconverter">
        <w:smartTagPr>
          <w:attr w:name="ProductID" w:val="10 м3"/>
        </w:smartTagPr>
        <w:r w:rsidRPr="00691C71">
          <w:rPr>
            <w:spacing w:val="8"/>
          </w:rPr>
          <w:t>10 м3</w:t>
        </w:r>
      </w:smartTag>
      <w:r w:rsidRPr="00691C71">
        <w:rPr>
          <w:spacing w:val="8"/>
        </w:rPr>
        <w:t>. Найти показатель политропы, конечную температуру, полученную работу и количество подв</w:t>
      </w:r>
      <w:r w:rsidRPr="00691C71">
        <w:rPr>
          <w:spacing w:val="8"/>
        </w:rPr>
        <w:t>е</w:t>
      </w:r>
      <w:r w:rsidRPr="00691C71">
        <w:rPr>
          <w:spacing w:val="8"/>
        </w:rPr>
        <w:t>денной теплоты.</w:t>
      </w:r>
    </w:p>
    <w:p w:rsidR="00D2166F" w:rsidRPr="00691C71" w:rsidRDefault="00D2166F" w:rsidP="00D2166F">
      <w:pPr>
        <w:shd w:val="clear" w:color="auto" w:fill="FFFFFF"/>
        <w:spacing w:line="200" w:lineRule="atLeast"/>
        <w:ind w:firstLine="851"/>
        <w:rPr>
          <w:b/>
          <w:i/>
          <w:spacing w:val="8"/>
        </w:rPr>
      </w:pPr>
    </w:p>
    <w:p w:rsidR="00D2166F" w:rsidRPr="00691C71" w:rsidRDefault="00D2166F" w:rsidP="00D2166F">
      <w:pPr>
        <w:shd w:val="clear" w:color="auto" w:fill="FFFFFF"/>
        <w:spacing w:line="200" w:lineRule="atLeast"/>
        <w:ind w:left="-17" w:right="52"/>
        <w:jc w:val="center"/>
        <w:rPr>
          <w:b/>
          <w:i/>
          <w:u w:val="single"/>
        </w:rPr>
      </w:pPr>
      <w:r w:rsidRPr="00691C71">
        <w:rPr>
          <w:u w:val="single"/>
        </w:rPr>
        <w:t>Вариант 7</w:t>
      </w:r>
    </w:p>
    <w:p w:rsidR="00D2166F" w:rsidRPr="00691C71" w:rsidRDefault="00D2166F" w:rsidP="00D2166F">
      <w:pPr>
        <w:shd w:val="clear" w:color="auto" w:fill="FFFFFF"/>
        <w:spacing w:line="200" w:lineRule="atLeast"/>
        <w:ind w:left="709" w:hanging="343"/>
        <w:rPr>
          <w:b/>
          <w:i/>
        </w:rPr>
      </w:pPr>
      <w:r w:rsidRPr="00691C71">
        <w:t>1.Написать уравнение состояния идеального газа для произвольного количества вещества.</w:t>
      </w:r>
    </w:p>
    <w:p w:rsidR="00D2166F" w:rsidRPr="00691C71" w:rsidRDefault="00D2166F" w:rsidP="00D2166F">
      <w:pPr>
        <w:shd w:val="clear" w:color="auto" w:fill="FFFFFF"/>
        <w:spacing w:line="200" w:lineRule="atLeast"/>
        <w:ind w:left="709" w:hanging="343"/>
        <w:rPr>
          <w:b/>
          <w:i/>
        </w:rPr>
      </w:pPr>
      <w:r w:rsidRPr="00691C71">
        <w:t>2.Дать определение полной теплоемкости, её обозначение и размерность.</w:t>
      </w:r>
    </w:p>
    <w:p w:rsidR="00D2166F" w:rsidRPr="00691C71" w:rsidRDefault="00D2166F" w:rsidP="00D2166F">
      <w:pPr>
        <w:shd w:val="clear" w:color="auto" w:fill="FFFFFF"/>
        <w:spacing w:line="200" w:lineRule="atLeast"/>
        <w:ind w:left="709" w:hanging="343"/>
        <w:rPr>
          <w:b/>
          <w:i/>
        </w:rPr>
      </w:pPr>
      <w:r w:rsidRPr="00691C71">
        <w:rPr>
          <w:spacing w:val="-2"/>
        </w:rPr>
        <w:t xml:space="preserve">3.В каком соотношении находятся параметры состояния (Р, </w:t>
      </w:r>
      <w:r w:rsidRPr="00691C71">
        <w:rPr>
          <w:spacing w:val="-2"/>
          <w:lang w:val="en-US"/>
        </w:rPr>
        <w:t>V</w:t>
      </w:r>
      <w:r w:rsidRPr="00691C71">
        <w:rPr>
          <w:spacing w:val="-2"/>
        </w:rPr>
        <w:t xml:space="preserve">, Т) в </w:t>
      </w:r>
      <w:r w:rsidRPr="00691C71">
        <w:t>политропном процессе?</w:t>
      </w:r>
    </w:p>
    <w:p w:rsidR="00D2166F" w:rsidRPr="00691C71" w:rsidRDefault="00D2166F" w:rsidP="00D2166F">
      <w:pPr>
        <w:shd w:val="clear" w:color="auto" w:fill="FFFFFF"/>
        <w:spacing w:line="200" w:lineRule="atLeast"/>
        <w:ind w:left="709" w:hanging="343"/>
        <w:rPr>
          <w:b/>
          <w:i/>
        </w:rPr>
      </w:pPr>
      <w:r w:rsidRPr="00691C71">
        <w:t>4.Какой цикл называется прямым?</w:t>
      </w:r>
    </w:p>
    <w:p w:rsidR="00D2166F" w:rsidRPr="00691C71" w:rsidRDefault="00D2166F" w:rsidP="00D2166F">
      <w:pPr>
        <w:shd w:val="clear" w:color="auto" w:fill="FFFFFF"/>
        <w:spacing w:line="200" w:lineRule="atLeast"/>
        <w:ind w:left="709" w:hanging="343"/>
        <w:rPr>
          <w:b/>
          <w:i/>
        </w:rPr>
      </w:pPr>
      <w:r w:rsidRPr="00691C71">
        <w:t>5.Как определить среднюю интегральную температуру подвода (отвода) теплоты в цикле?</w:t>
      </w:r>
    </w:p>
    <w:p w:rsidR="00D2166F" w:rsidRPr="00691C71" w:rsidRDefault="00D2166F" w:rsidP="00D2166F">
      <w:pPr>
        <w:shd w:val="clear" w:color="auto" w:fill="FFFFFF"/>
        <w:spacing w:line="200" w:lineRule="atLeast"/>
        <w:jc w:val="center"/>
        <w:rPr>
          <w:b/>
          <w:i/>
        </w:rPr>
      </w:pPr>
      <w:r w:rsidRPr="00691C71">
        <w:t>Задача</w:t>
      </w:r>
    </w:p>
    <w:p w:rsidR="00D2166F" w:rsidRPr="00691C71" w:rsidRDefault="00D2166F" w:rsidP="00D2166F">
      <w:pPr>
        <w:shd w:val="clear" w:color="auto" w:fill="FFFFFF"/>
        <w:spacing w:line="200" w:lineRule="atLeast"/>
        <w:ind w:firstLine="851"/>
        <w:rPr>
          <w:b/>
          <w:i/>
          <w:spacing w:val="8"/>
        </w:rPr>
      </w:pPr>
      <w:r w:rsidRPr="00691C71">
        <w:rPr>
          <w:spacing w:val="8"/>
        </w:rPr>
        <w:t xml:space="preserve">В поршневом компрессоре сжимается воздух, имеющий давление Р1=0,1МПа и температуру t1=20°С. Процесс сжатия - политропный с показателем политропы n=1,3. Давление в конце сжатия Р2=0,7МПа. Определить работу сжатия для </w:t>
      </w:r>
      <w:smartTag w:uri="urn:schemas-microsoft-com:office:smarttags" w:element="metricconverter">
        <w:smartTagPr>
          <w:attr w:name="ProductID" w:val="1 кг"/>
        </w:smartTagPr>
        <w:r w:rsidRPr="00691C71">
          <w:rPr>
            <w:spacing w:val="8"/>
          </w:rPr>
          <w:t>1 кг</w:t>
        </w:r>
      </w:smartTag>
      <w:r w:rsidRPr="00691C71">
        <w:rPr>
          <w:spacing w:val="8"/>
        </w:rPr>
        <w:t xml:space="preserve"> воздуха и к</w:t>
      </w:r>
      <w:r w:rsidRPr="00691C71">
        <w:rPr>
          <w:spacing w:val="8"/>
        </w:rPr>
        <w:t>о</w:t>
      </w:r>
      <w:r w:rsidRPr="00691C71">
        <w:rPr>
          <w:spacing w:val="8"/>
        </w:rPr>
        <w:t>личество отнятой теплоты.</w:t>
      </w:r>
    </w:p>
    <w:p w:rsidR="00D2166F" w:rsidRPr="00691C71" w:rsidRDefault="00D2166F" w:rsidP="00D2166F">
      <w:pPr>
        <w:shd w:val="clear" w:color="auto" w:fill="FFFFFF"/>
        <w:spacing w:line="200" w:lineRule="atLeast"/>
        <w:ind w:left="10"/>
        <w:jc w:val="center"/>
        <w:rPr>
          <w:b/>
          <w:i/>
          <w:spacing w:val="-10"/>
        </w:rPr>
      </w:pPr>
    </w:p>
    <w:p w:rsidR="00D2166F" w:rsidRPr="00691C71" w:rsidRDefault="00D2166F" w:rsidP="00D2166F">
      <w:pPr>
        <w:shd w:val="clear" w:color="auto" w:fill="FFFFFF"/>
        <w:spacing w:line="200" w:lineRule="atLeast"/>
        <w:jc w:val="center"/>
        <w:rPr>
          <w:b/>
          <w:i/>
          <w:spacing w:val="-2"/>
          <w:u w:val="single"/>
        </w:rPr>
      </w:pPr>
      <w:r w:rsidRPr="00691C71">
        <w:rPr>
          <w:spacing w:val="-2"/>
          <w:u w:val="single"/>
        </w:rPr>
        <w:t>Вариант 8</w:t>
      </w:r>
    </w:p>
    <w:p w:rsidR="00D2166F" w:rsidRPr="00691C71" w:rsidRDefault="00D2166F" w:rsidP="00A5476D">
      <w:pPr>
        <w:widowControl/>
        <w:numPr>
          <w:ilvl w:val="0"/>
          <w:numId w:val="7"/>
        </w:numPr>
        <w:shd w:val="clear" w:color="auto" w:fill="FFFFFF"/>
        <w:tabs>
          <w:tab w:val="clear" w:pos="360"/>
          <w:tab w:val="num" w:pos="567"/>
        </w:tabs>
        <w:autoSpaceDE/>
        <w:autoSpaceDN/>
        <w:adjustRightInd/>
        <w:spacing w:line="200" w:lineRule="atLeast"/>
        <w:ind w:left="709" w:hanging="425"/>
        <w:jc w:val="left"/>
        <w:rPr>
          <w:b/>
          <w:i/>
        </w:rPr>
      </w:pPr>
      <w:r w:rsidRPr="00691C71">
        <w:t>Написать уравнение состояния идеального газа для 1 кмоля.</w:t>
      </w:r>
    </w:p>
    <w:p w:rsidR="00D2166F" w:rsidRPr="00691C71" w:rsidRDefault="00D2166F" w:rsidP="00A5476D">
      <w:pPr>
        <w:widowControl/>
        <w:numPr>
          <w:ilvl w:val="0"/>
          <w:numId w:val="7"/>
        </w:numPr>
        <w:shd w:val="clear" w:color="auto" w:fill="FFFFFF"/>
        <w:tabs>
          <w:tab w:val="clear" w:pos="360"/>
          <w:tab w:val="num" w:pos="567"/>
        </w:tabs>
        <w:autoSpaceDE/>
        <w:autoSpaceDN/>
        <w:adjustRightInd/>
        <w:spacing w:line="200" w:lineRule="atLeast"/>
        <w:ind w:left="709" w:hanging="425"/>
        <w:jc w:val="left"/>
        <w:rPr>
          <w:b/>
          <w:i/>
        </w:rPr>
      </w:pPr>
      <w:r w:rsidRPr="00691C71">
        <w:rPr>
          <w:spacing w:val="-1"/>
        </w:rPr>
        <w:t xml:space="preserve">Какой процесс называется политропным, его уравнение, показатель </w:t>
      </w:r>
      <w:r w:rsidRPr="00691C71">
        <w:t>политропы?</w:t>
      </w:r>
    </w:p>
    <w:p w:rsidR="00D2166F" w:rsidRPr="00691C71" w:rsidRDefault="00D2166F" w:rsidP="00A5476D">
      <w:pPr>
        <w:widowControl/>
        <w:numPr>
          <w:ilvl w:val="0"/>
          <w:numId w:val="7"/>
        </w:numPr>
        <w:shd w:val="clear" w:color="auto" w:fill="FFFFFF"/>
        <w:tabs>
          <w:tab w:val="clear" w:pos="360"/>
          <w:tab w:val="num" w:pos="567"/>
        </w:tabs>
        <w:autoSpaceDE/>
        <w:autoSpaceDN/>
        <w:adjustRightInd/>
        <w:spacing w:line="200" w:lineRule="atLeast"/>
        <w:ind w:left="709" w:hanging="425"/>
        <w:jc w:val="left"/>
        <w:rPr>
          <w:b/>
          <w:i/>
        </w:rPr>
      </w:pPr>
      <w:r w:rsidRPr="00691C71">
        <w:t>Дать определение удельной массовой теплоемкости, ее обозначение и размерность.</w:t>
      </w:r>
    </w:p>
    <w:p w:rsidR="00D2166F" w:rsidRPr="00691C71" w:rsidRDefault="00D2166F" w:rsidP="00A5476D">
      <w:pPr>
        <w:widowControl/>
        <w:numPr>
          <w:ilvl w:val="0"/>
          <w:numId w:val="7"/>
        </w:numPr>
        <w:shd w:val="clear" w:color="auto" w:fill="FFFFFF"/>
        <w:tabs>
          <w:tab w:val="clear" w:pos="360"/>
          <w:tab w:val="num" w:pos="567"/>
        </w:tabs>
        <w:autoSpaceDE/>
        <w:autoSpaceDN/>
        <w:adjustRightInd/>
        <w:spacing w:line="200" w:lineRule="atLeast"/>
        <w:ind w:left="709" w:hanging="425"/>
        <w:jc w:val="left"/>
        <w:rPr>
          <w:b/>
          <w:i/>
        </w:rPr>
      </w:pPr>
      <w:r w:rsidRPr="00691C71">
        <w:t>Какой цикл называется обратным?</w:t>
      </w:r>
    </w:p>
    <w:p w:rsidR="00D2166F" w:rsidRPr="003A4CA7" w:rsidRDefault="00D2166F" w:rsidP="00A5476D">
      <w:pPr>
        <w:widowControl/>
        <w:numPr>
          <w:ilvl w:val="0"/>
          <w:numId w:val="7"/>
        </w:numPr>
        <w:shd w:val="clear" w:color="auto" w:fill="FFFFFF"/>
        <w:tabs>
          <w:tab w:val="clear" w:pos="360"/>
          <w:tab w:val="num" w:pos="567"/>
        </w:tabs>
        <w:autoSpaceDE/>
        <w:autoSpaceDN/>
        <w:adjustRightInd/>
        <w:spacing w:line="200" w:lineRule="atLeast"/>
        <w:ind w:left="709" w:hanging="425"/>
        <w:jc w:val="left"/>
        <w:rPr>
          <w:b/>
          <w:i/>
        </w:rPr>
      </w:pPr>
      <w:r w:rsidRPr="00691C71">
        <w:t>Как определить изменение энтропии в каждом термодинамическом процессе?</w:t>
      </w:r>
    </w:p>
    <w:p w:rsidR="003A4CA7" w:rsidRPr="00691C71" w:rsidRDefault="003A4CA7" w:rsidP="003A4CA7">
      <w:pPr>
        <w:widowControl/>
        <w:shd w:val="clear" w:color="auto" w:fill="FFFFFF"/>
        <w:autoSpaceDE/>
        <w:autoSpaceDN/>
        <w:adjustRightInd/>
        <w:spacing w:line="200" w:lineRule="atLeast"/>
        <w:ind w:left="709" w:firstLine="0"/>
        <w:jc w:val="left"/>
        <w:rPr>
          <w:b/>
          <w:i/>
        </w:rPr>
      </w:pPr>
    </w:p>
    <w:p w:rsidR="00D2166F" w:rsidRPr="00691C71" w:rsidRDefault="00D2166F" w:rsidP="00D2166F">
      <w:pPr>
        <w:shd w:val="clear" w:color="auto" w:fill="FFFFFF"/>
        <w:spacing w:line="200" w:lineRule="atLeast"/>
        <w:ind w:left="10"/>
        <w:jc w:val="center"/>
        <w:rPr>
          <w:b/>
          <w:i/>
          <w:spacing w:val="-11"/>
        </w:rPr>
      </w:pPr>
      <w:r w:rsidRPr="00691C71">
        <w:rPr>
          <w:spacing w:val="-11"/>
        </w:rPr>
        <w:t>Задача</w:t>
      </w:r>
    </w:p>
    <w:p w:rsidR="00D2166F" w:rsidRPr="00691C71" w:rsidRDefault="00D2166F" w:rsidP="00D2166F">
      <w:pPr>
        <w:shd w:val="clear" w:color="auto" w:fill="FFFFFF"/>
        <w:spacing w:line="200" w:lineRule="atLeast"/>
        <w:ind w:firstLine="284"/>
        <w:rPr>
          <w:b/>
          <w:i/>
          <w:spacing w:val="8"/>
        </w:rPr>
      </w:pPr>
      <w:r w:rsidRPr="00691C71">
        <w:rPr>
          <w:spacing w:val="8"/>
        </w:rPr>
        <w:t>Чему равна плотность воздуха при параметрах t = 200°С и  Р = 15 бар?</w:t>
      </w:r>
    </w:p>
    <w:p w:rsidR="00D2166F" w:rsidRPr="00691C71" w:rsidRDefault="00D2166F" w:rsidP="00D2166F">
      <w:pPr>
        <w:shd w:val="clear" w:color="auto" w:fill="FFFFFF"/>
        <w:spacing w:line="200" w:lineRule="atLeast"/>
        <w:ind w:left="32"/>
        <w:jc w:val="center"/>
        <w:rPr>
          <w:b/>
          <w:i/>
          <w:spacing w:val="20"/>
        </w:rPr>
      </w:pPr>
    </w:p>
    <w:p w:rsidR="00D2166F" w:rsidRPr="00691C71" w:rsidRDefault="00D2166F" w:rsidP="00D2166F">
      <w:pPr>
        <w:shd w:val="clear" w:color="auto" w:fill="FFFFFF"/>
        <w:spacing w:line="200" w:lineRule="atLeast"/>
        <w:ind w:left="733" w:right="-17" w:hanging="768"/>
        <w:jc w:val="center"/>
        <w:rPr>
          <w:b/>
          <w:i/>
          <w:u w:val="single"/>
        </w:rPr>
      </w:pPr>
      <w:r w:rsidRPr="00691C71">
        <w:rPr>
          <w:u w:val="single"/>
        </w:rPr>
        <w:t>Вариант 9</w:t>
      </w:r>
    </w:p>
    <w:p w:rsidR="00D2166F" w:rsidRPr="00691C71" w:rsidRDefault="00D2166F" w:rsidP="00A5476D">
      <w:pPr>
        <w:widowControl/>
        <w:numPr>
          <w:ilvl w:val="0"/>
          <w:numId w:val="8"/>
        </w:numPr>
        <w:shd w:val="clear" w:color="auto" w:fill="FFFFFF"/>
        <w:tabs>
          <w:tab w:val="left" w:pos="1085"/>
        </w:tabs>
        <w:autoSpaceDE/>
        <w:autoSpaceDN/>
        <w:adjustRightInd/>
        <w:spacing w:line="200" w:lineRule="atLeast"/>
        <w:ind w:left="1085"/>
        <w:jc w:val="left"/>
        <w:rPr>
          <w:b/>
          <w:i/>
        </w:rPr>
      </w:pPr>
      <w:r w:rsidRPr="00691C71">
        <w:t>Какой процесс называется адиабатным? Написать уравнение адиабатного процесса, об</w:t>
      </w:r>
      <w:r w:rsidRPr="00691C71">
        <w:t>ъ</w:t>
      </w:r>
      <w:r w:rsidRPr="00691C71">
        <w:t>яснить смысл показателя адиабаты «К».</w:t>
      </w:r>
    </w:p>
    <w:p w:rsidR="00D2166F" w:rsidRPr="00691C71" w:rsidRDefault="00D2166F" w:rsidP="00A5476D">
      <w:pPr>
        <w:widowControl/>
        <w:numPr>
          <w:ilvl w:val="0"/>
          <w:numId w:val="8"/>
        </w:numPr>
        <w:shd w:val="clear" w:color="auto" w:fill="FFFFFF"/>
        <w:tabs>
          <w:tab w:val="left" w:pos="1085"/>
        </w:tabs>
        <w:autoSpaceDE/>
        <w:autoSpaceDN/>
        <w:adjustRightInd/>
        <w:spacing w:line="200" w:lineRule="atLeast"/>
        <w:ind w:left="1085"/>
        <w:jc w:val="left"/>
        <w:rPr>
          <w:b/>
          <w:i/>
        </w:rPr>
      </w:pPr>
      <w:r w:rsidRPr="00691C71">
        <w:t xml:space="preserve">Написать уравнение Майера для </w:t>
      </w:r>
      <w:smartTag w:uri="urn:schemas-microsoft-com:office:smarttags" w:element="metricconverter">
        <w:smartTagPr>
          <w:attr w:name="ProductID" w:val="1 кг"/>
        </w:smartTagPr>
        <w:r w:rsidRPr="00691C71">
          <w:t>1 кг</w:t>
        </w:r>
      </w:smartTag>
      <w:r w:rsidRPr="00691C71">
        <w:t xml:space="preserve"> газа; для 1 кмоля.</w:t>
      </w:r>
    </w:p>
    <w:p w:rsidR="00D2166F" w:rsidRPr="00691C71" w:rsidRDefault="00D2166F" w:rsidP="00A5476D">
      <w:pPr>
        <w:widowControl/>
        <w:numPr>
          <w:ilvl w:val="0"/>
          <w:numId w:val="8"/>
        </w:numPr>
        <w:shd w:val="clear" w:color="auto" w:fill="FFFFFF"/>
        <w:tabs>
          <w:tab w:val="left" w:pos="1085"/>
        </w:tabs>
        <w:autoSpaceDE/>
        <w:autoSpaceDN/>
        <w:adjustRightInd/>
        <w:spacing w:line="200" w:lineRule="atLeast"/>
        <w:ind w:left="1085"/>
        <w:jc w:val="left"/>
        <w:rPr>
          <w:b/>
          <w:i/>
        </w:rPr>
      </w:pPr>
      <w:r w:rsidRPr="00691C71">
        <w:t>Дать определение удельной объемной теплоемкости, ее обозначение и размерность.</w:t>
      </w:r>
    </w:p>
    <w:p w:rsidR="00D2166F" w:rsidRPr="00691C71" w:rsidRDefault="00D2166F" w:rsidP="00A5476D">
      <w:pPr>
        <w:widowControl/>
        <w:numPr>
          <w:ilvl w:val="0"/>
          <w:numId w:val="8"/>
        </w:numPr>
        <w:shd w:val="clear" w:color="auto" w:fill="FFFFFF"/>
        <w:tabs>
          <w:tab w:val="left" w:pos="1085"/>
        </w:tabs>
        <w:autoSpaceDE/>
        <w:autoSpaceDN/>
        <w:adjustRightInd/>
        <w:spacing w:line="200" w:lineRule="atLeast"/>
        <w:ind w:left="1085"/>
        <w:jc w:val="left"/>
        <w:rPr>
          <w:b/>
          <w:i/>
        </w:rPr>
      </w:pPr>
      <w:r w:rsidRPr="00691C71">
        <w:t xml:space="preserve">В каком соотношении находятся параметры состояния (Р, </w:t>
      </w:r>
      <w:r w:rsidRPr="00691C71">
        <w:rPr>
          <w:lang w:val="en-US"/>
        </w:rPr>
        <w:t>V</w:t>
      </w:r>
      <w:r w:rsidRPr="00691C71">
        <w:t>, Т) идеального газа в ади</w:t>
      </w:r>
      <w:r w:rsidRPr="00691C71">
        <w:t>а</w:t>
      </w:r>
      <w:r w:rsidRPr="00691C71">
        <w:t>батном процессе (К=</w:t>
      </w:r>
      <w:r w:rsidRPr="00691C71">
        <w:rPr>
          <w:lang w:val="en-US"/>
        </w:rPr>
        <w:t>const</w:t>
      </w:r>
      <w:r w:rsidRPr="00691C71">
        <w:t>)?</w:t>
      </w:r>
    </w:p>
    <w:p w:rsidR="00D2166F" w:rsidRPr="003A4CA7" w:rsidRDefault="00D2166F" w:rsidP="00A5476D">
      <w:pPr>
        <w:widowControl/>
        <w:numPr>
          <w:ilvl w:val="0"/>
          <w:numId w:val="8"/>
        </w:numPr>
        <w:shd w:val="clear" w:color="auto" w:fill="FFFFFF"/>
        <w:tabs>
          <w:tab w:val="left" w:pos="1085"/>
        </w:tabs>
        <w:autoSpaceDE/>
        <w:autoSpaceDN/>
        <w:adjustRightInd/>
        <w:spacing w:line="200" w:lineRule="atLeast"/>
        <w:ind w:left="1085"/>
        <w:jc w:val="left"/>
        <w:rPr>
          <w:b/>
          <w:i/>
        </w:rPr>
      </w:pPr>
      <w:r w:rsidRPr="00691C71">
        <w:t>Как оценить эффективность цикла теплового двигателя?</w:t>
      </w:r>
    </w:p>
    <w:p w:rsidR="003A4CA7" w:rsidRPr="00691C71" w:rsidRDefault="003A4CA7" w:rsidP="003A4CA7">
      <w:pPr>
        <w:widowControl/>
        <w:shd w:val="clear" w:color="auto" w:fill="FFFFFF"/>
        <w:tabs>
          <w:tab w:val="left" w:pos="1085"/>
        </w:tabs>
        <w:autoSpaceDE/>
        <w:autoSpaceDN/>
        <w:adjustRightInd/>
        <w:spacing w:line="200" w:lineRule="atLeast"/>
        <w:ind w:left="1085" w:firstLine="0"/>
        <w:jc w:val="left"/>
        <w:rPr>
          <w:b/>
          <w:i/>
        </w:rPr>
      </w:pPr>
    </w:p>
    <w:p w:rsidR="00D2166F" w:rsidRPr="00691C71" w:rsidRDefault="00D2166F" w:rsidP="00D2166F">
      <w:pPr>
        <w:shd w:val="clear" w:color="auto" w:fill="FFFFFF"/>
        <w:spacing w:line="200" w:lineRule="atLeast"/>
        <w:ind w:left="4603"/>
        <w:rPr>
          <w:b/>
          <w:i/>
          <w:spacing w:val="-10"/>
        </w:rPr>
      </w:pPr>
      <w:r w:rsidRPr="00691C71">
        <w:rPr>
          <w:spacing w:val="-10"/>
        </w:rPr>
        <w:t>Задача</w:t>
      </w:r>
    </w:p>
    <w:p w:rsidR="00D2166F" w:rsidRPr="00691C71" w:rsidRDefault="00D2166F" w:rsidP="00D2166F">
      <w:pPr>
        <w:shd w:val="clear" w:color="auto" w:fill="FFFFFF"/>
        <w:spacing w:line="200" w:lineRule="atLeast"/>
        <w:ind w:firstLine="851"/>
        <w:rPr>
          <w:b/>
          <w:i/>
          <w:spacing w:val="8"/>
        </w:rPr>
      </w:pPr>
      <w:smartTag w:uri="urn:schemas-microsoft-com:office:smarttags" w:element="metricconverter">
        <w:smartTagPr>
          <w:attr w:name="ProductID" w:val="2 кг"/>
        </w:smartTagPr>
        <w:r w:rsidRPr="00691C71">
          <w:rPr>
            <w:spacing w:val="8"/>
          </w:rPr>
          <w:t>2 кг</w:t>
        </w:r>
      </w:smartTag>
      <w:r w:rsidRPr="00691C71">
        <w:rPr>
          <w:spacing w:val="8"/>
        </w:rPr>
        <w:t xml:space="preserve"> воздуха при давлении Р1=0,1МПа и t1=15°C адиабатно сжимаются в цилин</w:t>
      </w:r>
      <w:r w:rsidRPr="00691C71">
        <w:rPr>
          <w:spacing w:val="8"/>
        </w:rPr>
        <w:t>д</w:t>
      </w:r>
      <w:r w:rsidRPr="00691C71">
        <w:rPr>
          <w:spacing w:val="8"/>
        </w:rPr>
        <w:t>ре компрессора до давления Р2=0,7МПа. Найти конечную температуру сжатого воздуха и работу, затраченную на сжатие. Изобразить процесс в Р-V и Т-S диаграммах.</w:t>
      </w:r>
    </w:p>
    <w:p w:rsidR="00D2166F" w:rsidRPr="00691C71" w:rsidRDefault="00D2166F" w:rsidP="00D2166F">
      <w:pPr>
        <w:shd w:val="clear" w:color="auto" w:fill="FFFFFF"/>
        <w:spacing w:line="200" w:lineRule="atLeast"/>
        <w:ind w:left="2304"/>
        <w:rPr>
          <w:b/>
          <w:i/>
        </w:rPr>
      </w:pPr>
    </w:p>
    <w:p w:rsidR="00D2166F" w:rsidRPr="00691C71" w:rsidRDefault="00D2166F" w:rsidP="00D2166F">
      <w:pPr>
        <w:shd w:val="clear" w:color="auto" w:fill="FFFFFF"/>
        <w:spacing w:line="200" w:lineRule="atLeast"/>
        <w:ind w:right="35"/>
        <w:jc w:val="center"/>
        <w:rPr>
          <w:b/>
          <w:i/>
          <w:u w:val="single"/>
        </w:rPr>
      </w:pPr>
      <w:r w:rsidRPr="00691C71">
        <w:rPr>
          <w:u w:val="single"/>
        </w:rPr>
        <w:t>Вариант 10</w:t>
      </w:r>
    </w:p>
    <w:p w:rsidR="00D2166F" w:rsidRPr="00691C71" w:rsidRDefault="00D2166F" w:rsidP="00A5476D">
      <w:pPr>
        <w:widowControl/>
        <w:numPr>
          <w:ilvl w:val="0"/>
          <w:numId w:val="9"/>
        </w:numPr>
        <w:shd w:val="clear" w:color="auto" w:fill="FFFFFF"/>
        <w:tabs>
          <w:tab w:val="left" w:pos="734"/>
        </w:tabs>
        <w:autoSpaceDE/>
        <w:autoSpaceDN/>
        <w:adjustRightInd/>
        <w:spacing w:line="200" w:lineRule="atLeast"/>
        <w:ind w:left="734"/>
        <w:jc w:val="left"/>
        <w:rPr>
          <w:b/>
          <w:i/>
        </w:rPr>
      </w:pPr>
      <w:r w:rsidRPr="00691C71">
        <w:t>Какой процесс называется обратимым?</w:t>
      </w:r>
    </w:p>
    <w:p w:rsidR="00D2166F" w:rsidRPr="00691C71" w:rsidRDefault="00D2166F" w:rsidP="00A5476D">
      <w:pPr>
        <w:widowControl/>
        <w:numPr>
          <w:ilvl w:val="0"/>
          <w:numId w:val="9"/>
        </w:numPr>
        <w:shd w:val="clear" w:color="auto" w:fill="FFFFFF"/>
        <w:tabs>
          <w:tab w:val="left" w:pos="735"/>
        </w:tabs>
        <w:autoSpaceDE/>
        <w:autoSpaceDN/>
        <w:adjustRightInd/>
        <w:spacing w:line="200" w:lineRule="atLeast"/>
        <w:ind w:left="735"/>
        <w:jc w:val="left"/>
        <w:rPr>
          <w:b/>
          <w:i/>
        </w:rPr>
      </w:pPr>
      <w:r w:rsidRPr="00691C71">
        <w:lastRenderedPageBreak/>
        <w:t xml:space="preserve">Написать уравнение </w:t>
      </w:r>
      <w:r w:rsidRPr="00691C71">
        <w:rPr>
          <w:lang w:val="en-US"/>
        </w:rPr>
        <w:t>I</w:t>
      </w:r>
      <w:r w:rsidRPr="00691C71">
        <w:t xml:space="preserve"> закона термодинамики через внутреннюю энергию и энтальпию.</w:t>
      </w:r>
    </w:p>
    <w:p w:rsidR="00D2166F" w:rsidRPr="00691C71" w:rsidRDefault="00D2166F" w:rsidP="00A5476D">
      <w:pPr>
        <w:widowControl/>
        <w:numPr>
          <w:ilvl w:val="0"/>
          <w:numId w:val="9"/>
        </w:numPr>
        <w:shd w:val="clear" w:color="auto" w:fill="FFFFFF"/>
        <w:tabs>
          <w:tab w:val="left" w:pos="735"/>
        </w:tabs>
        <w:autoSpaceDE/>
        <w:autoSpaceDN/>
        <w:adjustRightInd/>
        <w:spacing w:line="200" w:lineRule="atLeast"/>
        <w:ind w:left="735"/>
        <w:jc w:val="left"/>
        <w:rPr>
          <w:b/>
          <w:i/>
        </w:rPr>
      </w:pPr>
      <w:r w:rsidRPr="00691C71">
        <w:t>Написать уравнение изотермического процесса, изобразить его в Р-</w:t>
      </w:r>
      <w:r w:rsidRPr="00691C71">
        <w:rPr>
          <w:lang w:val="en-US"/>
        </w:rPr>
        <w:t>V</w:t>
      </w:r>
      <w:r w:rsidRPr="00691C71">
        <w:t xml:space="preserve"> и Т-</w:t>
      </w:r>
      <w:r w:rsidRPr="00691C71">
        <w:rPr>
          <w:lang w:val="en-US"/>
        </w:rPr>
        <w:t>S</w:t>
      </w:r>
      <w:r w:rsidRPr="00691C71">
        <w:t xml:space="preserve"> диаграммах.</w:t>
      </w:r>
    </w:p>
    <w:p w:rsidR="00D2166F" w:rsidRPr="00691C71" w:rsidRDefault="00D2166F" w:rsidP="00A5476D">
      <w:pPr>
        <w:widowControl/>
        <w:numPr>
          <w:ilvl w:val="0"/>
          <w:numId w:val="9"/>
        </w:numPr>
        <w:shd w:val="clear" w:color="auto" w:fill="FFFFFF"/>
        <w:tabs>
          <w:tab w:val="left" w:pos="735"/>
        </w:tabs>
        <w:autoSpaceDE/>
        <w:autoSpaceDN/>
        <w:adjustRightInd/>
        <w:spacing w:line="200" w:lineRule="atLeast"/>
        <w:ind w:left="735"/>
        <w:jc w:val="left"/>
        <w:rPr>
          <w:b/>
          <w:i/>
        </w:rPr>
      </w:pPr>
      <w:r w:rsidRPr="00691C71">
        <w:t>Дать определение удельной мольной теплоемкости, ее обозначение и размерность.</w:t>
      </w:r>
    </w:p>
    <w:p w:rsidR="00D2166F" w:rsidRPr="003A4CA7" w:rsidRDefault="00D2166F" w:rsidP="00A5476D">
      <w:pPr>
        <w:widowControl/>
        <w:numPr>
          <w:ilvl w:val="0"/>
          <w:numId w:val="9"/>
        </w:numPr>
        <w:shd w:val="clear" w:color="auto" w:fill="FFFFFF"/>
        <w:tabs>
          <w:tab w:val="left" w:pos="734"/>
        </w:tabs>
        <w:autoSpaceDE/>
        <w:autoSpaceDN/>
        <w:adjustRightInd/>
        <w:spacing w:line="200" w:lineRule="atLeast"/>
        <w:ind w:left="734"/>
        <w:jc w:val="left"/>
        <w:rPr>
          <w:b/>
          <w:i/>
          <w:spacing w:val="-2"/>
        </w:rPr>
      </w:pPr>
      <w:r w:rsidRPr="00691C71">
        <w:rPr>
          <w:spacing w:val="-2"/>
        </w:rPr>
        <w:t>Почему теплоемкость С</w:t>
      </w:r>
      <w:r w:rsidRPr="00691C71">
        <w:rPr>
          <w:spacing w:val="-2"/>
          <w:vertAlign w:val="subscript"/>
        </w:rPr>
        <w:t>р</w:t>
      </w:r>
      <w:r w:rsidRPr="00691C71">
        <w:rPr>
          <w:spacing w:val="-2"/>
        </w:rPr>
        <w:t xml:space="preserve"> больше теплоемкости </w:t>
      </w:r>
      <w:r w:rsidRPr="00691C71">
        <w:rPr>
          <w:spacing w:val="-2"/>
          <w:lang w:val="en-US"/>
        </w:rPr>
        <w:t>C</w:t>
      </w:r>
      <w:r w:rsidRPr="00691C71">
        <w:rPr>
          <w:spacing w:val="-2"/>
          <w:vertAlign w:val="subscript"/>
          <w:lang w:val="en-US"/>
        </w:rPr>
        <w:t>v</w:t>
      </w:r>
      <w:r w:rsidRPr="00691C71">
        <w:rPr>
          <w:spacing w:val="-2"/>
        </w:rPr>
        <w:t>?</w:t>
      </w:r>
    </w:p>
    <w:p w:rsidR="003A4CA7" w:rsidRPr="00691C71" w:rsidRDefault="003A4CA7" w:rsidP="00A5476D">
      <w:pPr>
        <w:widowControl/>
        <w:numPr>
          <w:ilvl w:val="0"/>
          <w:numId w:val="9"/>
        </w:numPr>
        <w:shd w:val="clear" w:color="auto" w:fill="FFFFFF"/>
        <w:tabs>
          <w:tab w:val="left" w:pos="734"/>
        </w:tabs>
        <w:autoSpaceDE/>
        <w:autoSpaceDN/>
        <w:adjustRightInd/>
        <w:spacing w:line="200" w:lineRule="atLeast"/>
        <w:ind w:left="734"/>
        <w:jc w:val="left"/>
        <w:rPr>
          <w:b/>
          <w:i/>
          <w:spacing w:val="-2"/>
        </w:rPr>
      </w:pPr>
    </w:p>
    <w:p w:rsidR="00D2166F" w:rsidRPr="00691C71" w:rsidRDefault="00D2166F" w:rsidP="00D2166F">
      <w:pPr>
        <w:shd w:val="clear" w:color="auto" w:fill="FFFFFF"/>
        <w:spacing w:line="200" w:lineRule="atLeast"/>
        <w:ind w:left="4426"/>
        <w:rPr>
          <w:b/>
          <w:i/>
          <w:spacing w:val="-11"/>
        </w:rPr>
      </w:pPr>
      <w:r w:rsidRPr="00691C71">
        <w:rPr>
          <w:spacing w:val="-11"/>
        </w:rPr>
        <w:t>Задача</w:t>
      </w:r>
    </w:p>
    <w:p w:rsidR="00D2166F" w:rsidRPr="00691C71" w:rsidRDefault="00D2166F" w:rsidP="00D2166F">
      <w:pPr>
        <w:shd w:val="clear" w:color="auto" w:fill="FFFFFF"/>
        <w:spacing w:line="200" w:lineRule="atLeast"/>
        <w:ind w:firstLine="851"/>
        <w:rPr>
          <w:b/>
          <w:i/>
          <w:spacing w:val="8"/>
        </w:rPr>
      </w:pPr>
      <w:r w:rsidRPr="00691C71">
        <w:rPr>
          <w:spacing w:val="8"/>
        </w:rPr>
        <w:t xml:space="preserve">Сосуд емкостью </w:t>
      </w:r>
      <w:smartTag w:uri="urn:schemas-microsoft-com:office:smarttags" w:element="metricconverter">
        <w:smartTagPr>
          <w:attr w:name="ProductID" w:val="90 л"/>
        </w:smartTagPr>
        <w:r w:rsidRPr="00691C71">
          <w:rPr>
            <w:spacing w:val="8"/>
          </w:rPr>
          <w:t>90 л</w:t>
        </w:r>
      </w:smartTag>
      <w:r w:rsidRPr="00691C71">
        <w:rPr>
          <w:spacing w:val="8"/>
        </w:rPr>
        <w:t xml:space="preserve"> содержит воздух при давлении 0,8МПа и температуре 30°С. Определить количество теплоты, которое необходимо сообщить воздуху, чтобы пов</w:t>
      </w:r>
      <w:r w:rsidRPr="00691C71">
        <w:rPr>
          <w:spacing w:val="8"/>
        </w:rPr>
        <w:t>ы</w:t>
      </w:r>
      <w:r w:rsidRPr="00691C71">
        <w:rPr>
          <w:spacing w:val="8"/>
        </w:rPr>
        <w:t>сить его давление при V=const до 1,6МПа.</w:t>
      </w:r>
    </w:p>
    <w:p w:rsidR="00D2166F" w:rsidRPr="00691C71" w:rsidRDefault="00D2166F" w:rsidP="00D2166F">
      <w:pPr>
        <w:shd w:val="clear" w:color="auto" w:fill="FFFFFF"/>
        <w:spacing w:line="200" w:lineRule="atLeast"/>
        <w:ind w:left="19"/>
        <w:jc w:val="center"/>
        <w:rPr>
          <w:b/>
          <w:i/>
          <w:spacing w:val="-10"/>
        </w:rPr>
      </w:pPr>
    </w:p>
    <w:p w:rsidR="00D2166F" w:rsidRPr="00691C71" w:rsidRDefault="00D2166F" w:rsidP="00D2166F">
      <w:pPr>
        <w:shd w:val="clear" w:color="auto" w:fill="FFFFFF"/>
        <w:spacing w:line="200" w:lineRule="atLeast"/>
        <w:ind w:right="14"/>
        <w:jc w:val="center"/>
        <w:rPr>
          <w:b/>
          <w:i/>
          <w:spacing w:val="-4"/>
          <w:u w:val="single"/>
        </w:rPr>
      </w:pPr>
      <w:r w:rsidRPr="00691C71">
        <w:rPr>
          <w:spacing w:val="-4"/>
          <w:u w:val="single"/>
        </w:rPr>
        <w:t>Вариант 11</w:t>
      </w:r>
    </w:p>
    <w:p w:rsidR="00D2166F" w:rsidRPr="00691C71" w:rsidRDefault="00D2166F" w:rsidP="003A4CA7">
      <w:pPr>
        <w:shd w:val="clear" w:color="auto" w:fill="FFFFFF"/>
        <w:tabs>
          <w:tab w:val="left" w:pos="1099"/>
        </w:tabs>
        <w:spacing w:line="200" w:lineRule="atLeast"/>
        <w:ind w:left="567" w:hanging="283"/>
        <w:rPr>
          <w:b/>
          <w:i/>
        </w:rPr>
      </w:pPr>
      <w:r w:rsidRPr="00691C71">
        <w:t>1.</w:t>
      </w:r>
      <w:r w:rsidR="003A4CA7">
        <w:t xml:space="preserve"> </w:t>
      </w:r>
      <w:r w:rsidRPr="00691C71">
        <w:t xml:space="preserve">Написать объединенное выражение </w:t>
      </w:r>
      <w:r w:rsidRPr="00691C71">
        <w:rPr>
          <w:lang w:val="en-US"/>
        </w:rPr>
        <w:t>I</w:t>
      </w:r>
      <w:r w:rsidRPr="00691C71">
        <w:t xml:space="preserve"> и </w:t>
      </w:r>
      <w:r w:rsidRPr="00691C71">
        <w:rPr>
          <w:lang w:val="en-US"/>
        </w:rPr>
        <w:t>II</w:t>
      </w:r>
      <w:r w:rsidRPr="00691C71">
        <w:t xml:space="preserve"> законов термодинамики для обратимых проце</w:t>
      </w:r>
      <w:r w:rsidRPr="00691C71">
        <w:t>с</w:t>
      </w:r>
      <w:r w:rsidRPr="00691C71">
        <w:t>сов.</w:t>
      </w:r>
    </w:p>
    <w:p w:rsidR="00D2166F" w:rsidRPr="00691C71" w:rsidRDefault="00D2166F" w:rsidP="003A4CA7">
      <w:pPr>
        <w:shd w:val="clear" w:color="auto" w:fill="FFFFFF"/>
        <w:tabs>
          <w:tab w:val="left" w:pos="1099"/>
        </w:tabs>
        <w:spacing w:line="200" w:lineRule="atLeast"/>
        <w:ind w:left="567" w:hanging="283"/>
        <w:rPr>
          <w:b/>
          <w:i/>
        </w:rPr>
      </w:pPr>
      <w:r w:rsidRPr="00691C71">
        <w:t>2.</w:t>
      </w:r>
      <w:r w:rsidR="003A4CA7">
        <w:t xml:space="preserve"> </w:t>
      </w:r>
      <w:r w:rsidRPr="00691C71">
        <w:t>Связь теплоемкости газа с энтальпией.</w:t>
      </w:r>
    </w:p>
    <w:p w:rsidR="00D2166F" w:rsidRPr="00691C71" w:rsidRDefault="00D2166F" w:rsidP="003A4CA7">
      <w:pPr>
        <w:shd w:val="clear" w:color="auto" w:fill="FFFFFF"/>
        <w:tabs>
          <w:tab w:val="left" w:pos="1099"/>
        </w:tabs>
        <w:spacing w:line="200" w:lineRule="atLeast"/>
        <w:ind w:left="567" w:hanging="283"/>
        <w:rPr>
          <w:b/>
          <w:i/>
        </w:rPr>
      </w:pPr>
      <w:r w:rsidRPr="00691C71">
        <w:t>3.</w:t>
      </w:r>
      <w:r w:rsidR="003A4CA7">
        <w:t xml:space="preserve"> </w:t>
      </w:r>
      <w:r w:rsidRPr="00691C71">
        <w:t xml:space="preserve">Показать на </w:t>
      </w:r>
      <w:r w:rsidRPr="00691C71">
        <w:rPr>
          <w:lang w:val="en-US"/>
        </w:rPr>
        <w:t>P</w:t>
      </w:r>
      <w:r w:rsidRPr="00691C71">
        <w:t>-</w:t>
      </w:r>
      <w:r w:rsidRPr="00691C71">
        <w:rPr>
          <w:lang w:val="en-US"/>
        </w:rPr>
        <w:t>V</w:t>
      </w:r>
      <w:r w:rsidRPr="00691C71">
        <w:t xml:space="preserve"> диаграмме все термодинамические процессы идеального газа.</w:t>
      </w:r>
    </w:p>
    <w:p w:rsidR="00D2166F" w:rsidRPr="00691C71" w:rsidRDefault="00D2166F" w:rsidP="003A4CA7">
      <w:pPr>
        <w:shd w:val="clear" w:color="auto" w:fill="FFFFFF"/>
        <w:tabs>
          <w:tab w:val="left" w:pos="1099"/>
        </w:tabs>
        <w:spacing w:line="200" w:lineRule="atLeast"/>
        <w:ind w:left="567" w:hanging="283"/>
        <w:rPr>
          <w:b/>
          <w:i/>
        </w:rPr>
      </w:pPr>
      <w:r w:rsidRPr="00691C71">
        <w:t>4.</w:t>
      </w:r>
      <w:r w:rsidR="003A4CA7">
        <w:t xml:space="preserve"> </w:t>
      </w:r>
      <w:r w:rsidRPr="00691C71">
        <w:t>Как определяется теплоемкость в политропном процессе?</w:t>
      </w:r>
    </w:p>
    <w:p w:rsidR="00D2166F" w:rsidRPr="00691C71" w:rsidRDefault="00D2166F" w:rsidP="003A4CA7">
      <w:pPr>
        <w:shd w:val="clear" w:color="auto" w:fill="FFFFFF"/>
        <w:tabs>
          <w:tab w:val="left" w:pos="1099"/>
        </w:tabs>
        <w:spacing w:line="200" w:lineRule="atLeast"/>
        <w:ind w:left="567" w:hanging="283"/>
        <w:rPr>
          <w:b/>
          <w:i/>
        </w:rPr>
      </w:pPr>
      <w:r w:rsidRPr="00691C71">
        <w:t>5.</w:t>
      </w:r>
      <w:r w:rsidR="003A4CA7">
        <w:t xml:space="preserve"> </w:t>
      </w:r>
      <w:r w:rsidRPr="00691C71">
        <w:t xml:space="preserve">Написать уравнение адиабатного процесса, изобразить процесс в </w:t>
      </w:r>
      <w:r w:rsidRPr="00691C71">
        <w:rPr>
          <w:lang w:val="en-US"/>
        </w:rPr>
        <w:t>P</w:t>
      </w:r>
      <w:r w:rsidRPr="00691C71">
        <w:t>-</w:t>
      </w:r>
      <w:r w:rsidRPr="00691C71">
        <w:rPr>
          <w:lang w:val="en-US"/>
        </w:rPr>
        <w:t>V</w:t>
      </w:r>
      <w:r w:rsidRPr="00691C71">
        <w:t xml:space="preserve"> и Т-</w:t>
      </w:r>
      <w:r w:rsidRPr="00691C71">
        <w:rPr>
          <w:lang w:val="en-US"/>
        </w:rPr>
        <w:t>S</w:t>
      </w:r>
      <w:r w:rsidRPr="00691C71">
        <w:t xml:space="preserve"> диаграммах.</w:t>
      </w:r>
    </w:p>
    <w:p w:rsidR="00D2166F" w:rsidRPr="00691C71" w:rsidRDefault="00D2166F" w:rsidP="003A4CA7">
      <w:pPr>
        <w:shd w:val="clear" w:color="auto" w:fill="FFFFFF"/>
        <w:spacing w:line="200" w:lineRule="atLeast"/>
        <w:jc w:val="center"/>
        <w:rPr>
          <w:b/>
          <w:i/>
          <w:spacing w:val="-11"/>
        </w:rPr>
      </w:pPr>
      <w:r w:rsidRPr="00691C71">
        <w:rPr>
          <w:spacing w:val="-11"/>
        </w:rPr>
        <w:t>Задача</w:t>
      </w:r>
    </w:p>
    <w:p w:rsidR="00D2166F" w:rsidRPr="00691C71" w:rsidRDefault="00D2166F" w:rsidP="00D2166F">
      <w:pPr>
        <w:shd w:val="clear" w:color="auto" w:fill="FFFFFF"/>
        <w:spacing w:line="200" w:lineRule="atLeast"/>
        <w:ind w:firstLine="851"/>
        <w:rPr>
          <w:b/>
          <w:i/>
          <w:spacing w:val="8"/>
        </w:rPr>
      </w:pPr>
      <w:smartTag w:uri="urn:schemas-microsoft-com:office:smarttags" w:element="metricconverter">
        <w:smartTagPr>
          <w:attr w:name="ProductID" w:val="1 кг"/>
        </w:smartTagPr>
        <w:r w:rsidRPr="00691C71">
          <w:rPr>
            <w:spacing w:val="8"/>
          </w:rPr>
          <w:t>1 кг</w:t>
        </w:r>
      </w:smartTag>
      <w:r w:rsidRPr="00691C71">
        <w:rPr>
          <w:spacing w:val="8"/>
        </w:rPr>
        <w:t xml:space="preserve"> воздуха при P1=0,09МПа и t1=100°С сжимается адиабатно так, что его объем уменьшается в 15 раз. Найти конечную температуру, конечное давление и работу сжатия.</w:t>
      </w:r>
    </w:p>
    <w:p w:rsidR="00D2166F" w:rsidRPr="00691C71" w:rsidRDefault="00D2166F" w:rsidP="00D2166F">
      <w:pPr>
        <w:shd w:val="clear" w:color="auto" w:fill="FFFFFF"/>
        <w:spacing w:line="200" w:lineRule="atLeast"/>
        <w:ind w:firstLine="851"/>
        <w:rPr>
          <w:b/>
          <w:i/>
          <w:spacing w:val="8"/>
        </w:rPr>
      </w:pPr>
    </w:p>
    <w:p w:rsidR="00D2166F" w:rsidRPr="00691C71" w:rsidRDefault="00D2166F" w:rsidP="00D2166F">
      <w:pPr>
        <w:shd w:val="clear" w:color="auto" w:fill="FFFFFF"/>
        <w:spacing w:line="200" w:lineRule="atLeast"/>
        <w:ind w:left="3802" w:right="3072" w:hanging="706"/>
        <w:jc w:val="center"/>
        <w:rPr>
          <w:b/>
          <w:i/>
          <w:u w:val="single"/>
        </w:rPr>
      </w:pPr>
      <w:r w:rsidRPr="00691C71">
        <w:rPr>
          <w:u w:val="single"/>
        </w:rPr>
        <w:t>Вариант 12</w:t>
      </w:r>
    </w:p>
    <w:p w:rsidR="00D2166F" w:rsidRPr="00691C71" w:rsidRDefault="00D2166F" w:rsidP="00A5476D">
      <w:pPr>
        <w:widowControl/>
        <w:numPr>
          <w:ilvl w:val="0"/>
          <w:numId w:val="10"/>
        </w:numPr>
        <w:shd w:val="clear" w:color="auto" w:fill="FFFFFF"/>
        <w:tabs>
          <w:tab w:val="left" w:pos="567"/>
        </w:tabs>
        <w:autoSpaceDE/>
        <w:autoSpaceDN/>
        <w:adjustRightInd/>
        <w:spacing w:line="200" w:lineRule="atLeast"/>
        <w:ind w:left="1134" w:hanging="850"/>
        <w:jc w:val="left"/>
        <w:rPr>
          <w:b/>
          <w:i/>
        </w:rPr>
      </w:pPr>
      <w:r w:rsidRPr="00691C71">
        <w:t>Показать   графическую   зависимость   теплоемкости   от   показателя политропы «</w:t>
      </w:r>
      <w:r w:rsidRPr="00691C71">
        <w:rPr>
          <w:lang w:val="en-US"/>
        </w:rPr>
        <w:t>n</w:t>
      </w:r>
      <w:r w:rsidRPr="00691C71">
        <w:t>».</w:t>
      </w:r>
    </w:p>
    <w:p w:rsidR="00D2166F" w:rsidRPr="00691C71" w:rsidRDefault="00D2166F" w:rsidP="00A5476D">
      <w:pPr>
        <w:widowControl/>
        <w:numPr>
          <w:ilvl w:val="0"/>
          <w:numId w:val="10"/>
        </w:numPr>
        <w:shd w:val="clear" w:color="auto" w:fill="FFFFFF"/>
        <w:tabs>
          <w:tab w:val="left" w:pos="567"/>
        </w:tabs>
        <w:autoSpaceDE/>
        <w:autoSpaceDN/>
        <w:adjustRightInd/>
        <w:spacing w:line="200" w:lineRule="atLeast"/>
        <w:ind w:left="1134" w:hanging="850"/>
        <w:jc w:val="left"/>
        <w:rPr>
          <w:b/>
          <w:i/>
        </w:rPr>
      </w:pPr>
      <w:r w:rsidRPr="00691C71">
        <w:t>Как можно рассчитать параметры состояния в адиабатном процессе?</w:t>
      </w:r>
    </w:p>
    <w:p w:rsidR="00D2166F" w:rsidRPr="00691C71" w:rsidRDefault="00D2166F" w:rsidP="00A5476D">
      <w:pPr>
        <w:widowControl/>
        <w:numPr>
          <w:ilvl w:val="0"/>
          <w:numId w:val="10"/>
        </w:numPr>
        <w:shd w:val="clear" w:color="auto" w:fill="FFFFFF"/>
        <w:tabs>
          <w:tab w:val="left" w:pos="567"/>
        </w:tabs>
        <w:autoSpaceDE/>
        <w:autoSpaceDN/>
        <w:adjustRightInd/>
        <w:spacing w:line="200" w:lineRule="atLeast"/>
        <w:ind w:left="1134" w:hanging="850"/>
        <w:jc w:val="left"/>
        <w:rPr>
          <w:b/>
          <w:i/>
        </w:rPr>
      </w:pPr>
      <w:r w:rsidRPr="00691C71">
        <w:t xml:space="preserve">Доказать, что изохора изображается в  Т - </w:t>
      </w:r>
      <w:r w:rsidRPr="00691C71">
        <w:rPr>
          <w:lang w:val="en-US"/>
        </w:rPr>
        <w:t>S</w:t>
      </w:r>
      <w:r w:rsidRPr="00691C71">
        <w:t xml:space="preserve"> диаграмме круче, чем изобара.</w:t>
      </w:r>
    </w:p>
    <w:p w:rsidR="00D2166F" w:rsidRPr="00691C71" w:rsidRDefault="00D2166F" w:rsidP="00A5476D">
      <w:pPr>
        <w:widowControl/>
        <w:numPr>
          <w:ilvl w:val="0"/>
          <w:numId w:val="10"/>
        </w:numPr>
        <w:shd w:val="clear" w:color="auto" w:fill="FFFFFF"/>
        <w:tabs>
          <w:tab w:val="left" w:pos="567"/>
        </w:tabs>
        <w:autoSpaceDE/>
        <w:autoSpaceDN/>
        <w:adjustRightInd/>
        <w:spacing w:line="200" w:lineRule="atLeast"/>
        <w:ind w:left="1134" w:hanging="850"/>
        <w:jc w:val="left"/>
        <w:rPr>
          <w:b/>
          <w:i/>
          <w:spacing w:val="-1"/>
        </w:rPr>
      </w:pPr>
      <w:r w:rsidRPr="00691C71">
        <w:rPr>
          <w:spacing w:val="-1"/>
        </w:rPr>
        <w:t>Значение цикла Карно.</w:t>
      </w:r>
    </w:p>
    <w:p w:rsidR="00D2166F" w:rsidRPr="00691C71" w:rsidRDefault="00D2166F" w:rsidP="00A5476D">
      <w:pPr>
        <w:widowControl/>
        <w:numPr>
          <w:ilvl w:val="0"/>
          <w:numId w:val="10"/>
        </w:numPr>
        <w:shd w:val="clear" w:color="auto" w:fill="FFFFFF"/>
        <w:tabs>
          <w:tab w:val="left" w:pos="567"/>
        </w:tabs>
        <w:autoSpaceDE/>
        <w:autoSpaceDN/>
        <w:adjustRightInd/>
        <w:spacing w:line="200" w:lineRule="atLeast"/>
        <w:ind w:left="1134" w:hanging="850"/>
        <w:jc w:val="left"/>
        <w:rPr>
          <w:b/>
          <w:i/>
        </w:rPr>
      </w:pPr>
      <w:r w:rsidRPr="00691C71">
        <w:t xml:space="preserve">Что называется вечным двигателем </w:t>
      </w:r>
      <w:r w:rsidRPr="00691C71">
        <w:rPr>
          <w:lang w:val="en-US"/>
        </w:rPr>
        <w:t>II</w:t>
      </w:r>
      <w:r w:rsidRPr="00691C71">
        <w:t xml:space="preserve"> рода?</w:t>
      </w:r>
    </w:p>
    <w:p w:rsidR="00D2166F" w:rsidRPr="00691C71" w:rsidRDefault="00D2166F" w:rsidP="00D2166F">
      <w:pPr>
        <w:shd w:val="clear" w:color="auto" w:fill="FFFFFF"/>
        <w:spacing w:line="200" w:lineRule="atLeast"/>
        <w:ind w:left="144"/>
        <w:jc w:val="center"/>
        <w:rPr>
          <w:b/>
          <w:i/>
          <w:spacing w:val="-11"/>
        </w:rPr>
      </w:pPr>
      <w:r w:rsidRPr="00691C71">
        <w:rPr>
          <w:spacing w:val="-11"/>
        </w:rPr>
        <w:t>Задача</w:t>
      </w:r>
    </w:p>
    <w:p w:rsidR="00D2166F" w:rsidRPr="00691C71" w:rsidRDefault="00D2166F" w:rsidP="00D2166F">
      <w:pPr>
        <w:shd w:val="clear" w:color="auto" w:fill="FFFFFF"/>
        <w:spacing w:line="200" w:lineRule="atLeast"/>
        <w:ind w:firstLine="851"/>
        <w:rPr>
          <w:b/>
          <w:i/>
          <w:spacing w:val="8"/>
        </w:rPr>
      </w:pPr>
      <w:r w:rsidRPr="00691C71">
        <w:rPr>
          <w:spacing w:val="8"/>
        </w:rPr>
        <w:t>Определить удельный объем и плотность кислорода при давлении 2 МПа темп</w:t>
      </w:r>
      <w:r w:rsidRPr="00691C71">
        <w:rPr>
          <w:spacing w:val="8"/>
        </w:rPr>
        <w:t>е</w:t>
      </w:r>
      <w:r w:rsidRPr="00691C71">
        <w:rPr>
          <w:spacing w:val="8"/>
        </w:rPr>
        <w:t>ратуре 300°С.</w:t>
      </w:r>
    </w:p>
    <w:p w:rsidR="00D2166F" w:rsidRPr="00691C71" w:rsidRDefault="00D2166F" w:rsidP="00D2166F">
      <w:pPr>
        <w:shd w:val="clear" w:color="auto" w:fill="FFFFFF"/>
        <w:spacing w:line="200" w:lineRule="atLeast"/>
        <w:ind w:left="211"/>
        <w:rPr>
          <w:b/>
          <w:i/>
        </w:rPr>
      </w:pPr>
    </w:p>
    <w:p w:rsidR="00D2166F" w:rsidRPr="00691C71" w:rsidRDefault="00D2166F" w:rsidP="00D2166F">
      <w:pPr>
        <w:shd w:val="clear" w:color="auto" w:fill="FFFFFF"/>
        <w:spacing w:line="200" w:lineRule="atLeast"/>
        <w:ind w:left="3322" w:right="3307"/>
        <w:jc w:val="center"/>
        <w:rPr>
          <w:b/>
          <w:i/>
          <w:u w:val="single"/>
        </w:rPr>
      </w:pPr>
      <w:r w:rsidRPr="00691C71">
        <w:rPr>
          <w:u w:val="single"/>
        </w:rPr>
        <w:t>Вариант 13</w:t>
      </w:r>
    </w:p>
    <w:p w:rsidR="00D2166F" w:rsidRPr="00691C71" w:rsidRDefault="00D2166F" w:rsidP="00A5476D">
      <w:pPr>
        <w:widowControl/>
        <w:numPr>
          <w:ilvl w:val="0"/>
          <w:numId w:val="11"/>
        </w:numPr>
        <w:shd w:val="clear" w:color="auto" w:fill="FFFFFF"/>
        <w:tabs>
          <w:tab w:val="left" w:pos="725"/>
        </w:tabs>
        <w:autoSpaceDE/>
        <w:autoSpaceDN/>
        <w:adjustRightInd/>
        <w:spacing w:line="200" w:lineRule="atLeast"/>
        <w:ind w:left="725"/>
        <w:jc w:val="left"/>
        <w:rPr>
          <w:b/>
          <w:i/>
        </w:rPr>
      </w:pPr>
      <w:r w:rsidRPr="00691C71">
        <w:t>Показать на Т-</w:t>
      </w:r>
      <w:r w:rsidRPr="00691C71">
        <w:rPr>
          <w:lang w:val="en-US"/>
        </w:rPr>
        <w:t>S</w:t>
      </w:r>
      <w:r w:rsidRPr="00691C71">
        <w:t xml:space="preserve"> диаграмме все термодинамические процессы идеального газа.</w:t>
      </w:r>
    </w:p>
    <w:p w:rsidR="00D2166F" w:rsidRPr="00691C71" w:rsidRDefault="00D2166F" w:rsidP="00A5476D">
      <w:pPr>
        <w:widowControl/>
        <w:numPr>
          <w:ilvl w:val="0"/>
          <w:numId w:val="11"/>
        </w:numPr>
        <w:shd w:val="clear" w:color="auto" w:fill="FFFFFF"/>
        <w:tabs>
          <w:tab w:val="left" w:pos="725"/>
        </w:tabs>
        <w:autoSpaceDE/>
        <w:autoSpaceDN/>
        <w:adjustRightInd/>
        <w:spacing w:line="200" w:lineRule="atLeast"/>
        <w:ind w:left="725"/>
        <w:jc w:val="left"/>
        <w:rPr>
          <w:b/>
          <w:i/>
        </w:rPr>
      </w:pPr>
      <w:r w:rsidRPr="00691C71">
        <w:t>Что называется параметрами состояния?</w:t>
      </w:r>
    </w:p>
    <w:p w:rsidR="00D2166F" w:rsidRPr="00691C71" w:rsidRDefault="00D2166F" w:rsidP="00A5476D">
      <w:pPr>
        <w:widowControl/>
        <w:numPr>
          <w:ilvl w:val="0"/>
          <w:numId w:val="11"/>
        </w:numPr>
        <w:shd w:val="clear" w:color="auto" w:fill="FFFFFF"/>
        <w:tabs>
          <w:tab w:val="left" w:pos="725"/>
        </w:tabs>
        <w:autoSpaceDE/>
        <w:autoSpaceDN/>
        <w:adjustRightInd/>
        <w:spacing w:line="200" w:lineRule="atLeast"/>
        <w:ind w:left="725"/>
        <w:jc w:val="left"/>
        <w:rPr>
          <w:b/>
          <w:i/>
        </w:rPr>
      </w:pPr>
      <w:r w:rsidRPr="00691C71">
        <w:t xml:space="preserve">Написать аналитическое выражение </w:t>
      </w:r>
      <w:r w:rsidRPr="00691C71">
        <w:rPr>
          <w:lang w:val="en-US"/>
        </w:rPr>
        <w:t>II</w:t>
      </w:r>
      <w:r w:rsidRPr="00691C71">
        <w:t xml:space="preserve"> закона термодинамики  для необратимых проце</w:t>
      </w:r>
      <w:r w:rsidRPr="00691C71">
        <w:t>с</w:t>
      </w:r>
      <w:r w:rsidRPr="00691C71">
        <w:t>сов.</w:t>
      </w:r>
    </w:p>
    <w:p w:rsidR="00D2166F" w:rsidRPr="00691C71" w:rsidRDefault="00D2166F" w:rsidP="00A5476D">
      <w:pPr>
        <w:widowControl/>
        <w:numPr>
          <w:ilvl w:val="0"/>
          <w:numId w:val="11"/>
        </w:numPr>
        <w:shd w:val="clear" w:color="auto" w:fill="FFFFFF"/>
        <w:tabs>
          <w:tab w:val="left" w:pos="725"/>
        </w:tabs>
        <w:autoSpaceDE/>
        <w:autoSpaceDN/>
        <w:adjustRightInd/>
        <w:spacing w:line="200" w:lineRule="atLeast"/>
        <w:ind w:left="725"/>
        <w:jc w:val="left"/>
        <w:rPr>
          <w:b/>
          <w:i/>
        </w:rPr>
      </w:pPr>
      <w:r w:rsidRPr="00691C71">
        <w:t>Какой процесс называется равновесным?</w:t>
      </w:r>
    </w:p>
    <w:p w:rsidR="00D2166F" w:rsidRPr="00691C71" w:rsidRDefault="00D2166F" w:rsidP="00A5476D">
      <w:pPr>
        <w:widowControl/>
        <w:numPr>
          <w:ilvl w:val="0"/>
          <w:numId w:val="11"/>
        </w:numPr>
        <w:shd w:val="clear" w:color="auto" w:fill="FFFFFF"/>
        <w:tabs>
          <w:tab w:val="left" w:pos="725"/>
        </w:tabs>
        <w:autoSpaceDE/>
        <w:autoSpaceDN/>
        <w:adjustRightInd/>
        <w:spacing w:line="200" w:lineRule="atLeast"/>
        <w:ind w:left="725"/>
        <w:jc w:val="left"/>
        <w:rPr>
          <w:b/>
          <w:i/>
        </w:rPr>
      </w:pPr>
      <w:r w:rsidRPr="00691C71">
        <w:t>Какая запись соответствует изображенному процессу?</w:t>
      </w:r>
    </w:p>
    <w:p w:rsidR="00D2166F" w:rsidRPr="00691C71" w:rsidRDefault="00254959" w:rsidP="00D2166F">
      <w:pPr>
        <w:shd w:val="clear" w:color="auto" w:fill="FFFFFF"/>
        <w:tabs>
          <w:tab w:val="left" w:pos="302"/>
        </w:tabs>
        <w:spacing w:line="200" w:lineRule="atLeast"/>
        <w:ind w:left="24"/>
        <w:rPr>
          <w:b/>
          <w:i/>
        </w:rPr>
      </w:pPr>
      <w:r>
        <w:rPr>
          <w:b/>
          <w:i/>
        </w:rPr>
        <w:pict>
          <v:shapetype id="_x0000_t202" coordsize="21600,21600" o:spt="202" path="m,l,21600r21600,l21600,xe">
            <v:stroke joinstyle="miter"/>
            <v:path gradientshapeok="t" o:connecttype="rect"/>
          </v:shapetype>
          <v:shape id="_x0000_s1026" type="#_x0000_t202" style="position:absolute;left:0;text-align:left;margin-left:36.55pt;margin-top:5.8pt;width:133.8pt;height:97.8pt;z-index:251664384;mso-wrap-distance-left:1.9pt;mso-wrap-distance-right:1.9pt" o:allowincell="f" stroked="f">
            <v:fill opacity="0" color2="black"/>
            <v:textbox inset="0,0,0,0">
              <w:txbxContent>
                <w:p w:rsidR="00540014" w:rsidRDefault="00540014" w:rsidP="00D2166F">
                  <w:r>
                    <w:rPr>
                      <w:noProof/>
                    </w:rPr>
                    <w:drawing>
                      <wp:inline distT="0" distB="0" distL="0" distR="0">
                        <wp:extent cx="1710055" cy="1244600"/>
                        <wp:effectExtent l="19050" t="0" r="4445" b="0"/>
                        <wp:docPr id="1"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90"/>
                                <a:srcRect/>
                                <a:stretch>
                                  <a:fillRect/>
                                </a:stretch>
                              </pic:blipFill>
                              <pic:spPr bwMode="auto">
                                <a:xfrm>
                                  <a:off x="0" y="0"/>
                                  <a:ext cx="1710055" cy="1244600"/>
                                </a:xfrm>
                                <a:prstGeom prst="rect">
                                  <a:avLst/>
                                </a:prstGeom>
                                <a:solidFill>
                                  <a:srgbClr val="FFFFFF">
                                    <a:alpha val="0"/>
                                  </a:srgbClr>
                                </a:solidFill>
                                <a:ln w="9525">
                                  <a:noFill/>
                                  <a:miter lim="800000"/>
                                  <a:headEnd/>
                                  <a:tailEnd/>
                                </a:ln>
                              </pic:spPr>
                            </pic:pic>
                          </a:graphicData>
                        </a:graphic>
                      </wp:inline>
                    </w:drawing>
                  </w:r>
                </w:p>
              </w:txbxContent>
            </v:textbox>
            <w10:wrap type="square" side="largest"/>
          </v:shape>
        </w:pict>
      </w:r>
      <w:r w:rsidR="00D2166F" w:rsidRPr="00691C71">
        <w:rPr>
          <w:spacing w:val="-10"/>
        </w:rPr>
        <w:tab/>
      </w:r>
      <w:r w:rsidR="00D2166F" w:rsidRPr="00691C71">
        <w:rPr>
          <w:spacing w:val="-10"/>
        </w:rPr>
        <w:tab/>
      </w:r>
      <w:r w:rsidR="00D2166F" w:rsidRPr="00691C71">
        <w:rPr>
          <w:spacing w:val="-10"/>
        </w:rPr>
        <w:tab/>
      </w:r>
      <w:r w:rsidR="00D2166F" w:rsidRPr="00691C71">
        <w:rPr>
          <w:spacing w:val="-10"/>
        </w:rPr>
        <w:tab/>
        <w:t>а)</w:t>
      </w:r>
      <w:r w:rsidR="00D2166F" w:rsidRPr="00691C71">
        <w:tab/>
        <w:t>-</w:t>
      </w:r>
      <w:r w:rsidR="00D2166F" w:rsidRPr="00691C71">
        <w:rPr>
          <w:lang w:val="en-US"/>
        </w:rPr>
        <w:t>q</w:t>
      </w:r>
      <w:r w:rsidR="00D2166F" w:rsidRPr="00691C71">
        <w:t xml:space="preserve"> = -1</w:t>
      </w:r>
    </w:p>
    <w:p w:rsidR="00D2166F" w:rsidRPr="00691C71" w:rsidRDefault="00D2166F" w:rsidP="00D2166F">
      <w:pPr>
        <w:shd w:val="clear" w:color="auto" w:fill="FFFFFF"/>
        <w:tabs>
          <w:tab w:val="left" w:pos="326"/>
        </w:tabs>
        <w:spacing w:line="200" w:lineRule="atLeast"/>
        <w:ind w:left="48"/>
        <w:rPr>
          <w:b/>
          <w:i/>
          <w:spacing w:val="-6"/>
        </w:rPr>
      </w:pPr>
      <w:r w:rsidRPr="00691C71">
        <w:rPr>
          <w:spacing w:val="-9"/>
        </w:rPr>
        <w:tab/>
      </w:r>
      <w:r w:rsidRPr="00691C71">
        <w:rPr>
          <w:spacing w:val="-9"/>
        </w:rPr>
        <w:tab/>
      </w:r>
      <w:r w:rsidRPr="00691C71">
        <w:rPr>
          <w:spacing w:val="-9"/>
        </w:rPr>
        <w:tab/>
      </w:r>
      <w:r w:rsidRPr="00691C71">
        <w:rPr>
          <w:spacing w:val="-9"/>
        </w:rPr>
        <w:tab/>
        <w:t>б)</w:t>
      </w:r>
      <w:r w:rsidRPr="00691C71">
        <w:tab/>
      </w:r>
      <w:r w:rsidRPr="00691C71">
        <w:rPr>
          <w:spacing w:val="-6"/>
          <w:lang w:val="en-US"/>
        </w:rPr>
        <w:t>Δ</w:t>
      </w:r>
      <w:r w:rsidRPr="00691C71">
        <w:rPr>
          <w:spacing w:val="-6"/>
        </w:rPr>
        <w:t xml:space="preserve"> </w:t>
      </w:r>
      <w:r w:rsidRPr="00691C71">
        <w:rPr>
          <w:spacing w:val="-6"/>
          <w:lang w:val="en-US"/>
        </w:rPr>
        <w:t>u</w:t>
      </w:r>
      <w:r w:rsidRPr="00691C71">
        <w:rPr>
          <w:spacing w:val="-6"/>
        </w:rPr>
        <w:t xml:space="preserve"> = </w:t>
      </w:r>
      <w:r w:rsidRPr="00691C71">
        <w:rPr>
          <w:spacing w:val="-6"/>
          <w:lang w:val="en-US"/>
        </w:rPr>
        <w:t>q</w:t>
      </w:r>
    </w:p>
    <w:p w:rsidR="00D2166F" w:rsidRPr="00691C71" w:rsidRDefault="00D2166F" w:rsidP="00D2166F">
      <w:pPr>
        <w:shd w:val="clear" w:color="auto" w:fill="FFFFFF"/>
        <w:tabs>
          <w:tab w:val="left" w:pos="408"/>
        </w:tabs>
        <w:spacing w:line="200" w:lineRule="atLeast"/>
        <w:ind w:left="130"/>
        <w:rPr>
          <w:b/>
          <w:i/>
          <w:spacing w:val="-13"/>
        </w:rPr>
      </w:pPr>
      <w:r w:rsidRPr="00691C71">
        <w:rPr>
          <w:spacing w:val="-9"/>
        </w:rPr>
        <w:tab/>
      </w:r>
      <w:r w:rsidRPr="00691C71">
        <w:rPr>
          <w:spacing w:val="-9"/>
        </w:rPr>
        <w:tab/>
      </w:r>
      <w:r w:rsidRPr="00691C71">
        <w:rPr>
          <w:spacing w:val="-9"/>
        </w:rPr>
        <w:tab/>
      </w:r>
      <w:r w:rsidRPr="00691C71">
        <w:rPr>
          <w:spacing w:val="-9"/>
        </w:rPr>
        <w:tab/>
        <w:t>в)</w:t>
      </w:r>
      <w:r w:rsidRPr="00691C71">
        <w:tab/>
      </w:r>
      <w:r w:rsidRPr="00691C71">
        <w:rPr>
          <w:spacing w:val="-13"/>
        </w:rPr>
        <w:t xml:space="preserve">- </w:t>
      </w:r>
      <w:r w:rsidRPr="00691C71">
        <w:rPr>
          <w:spacing w:val="-6"/>
          <w:lang w:val="en-US"/>
        </w:rPr>
        <w:t>Δ</w:t>
      </w:r>
      <w:r w:rsidRPr="00691C71">
        <w:rPr>
          <w:spacing w:val="-13"/>
        </w:rPr>
        <w:t xml:space="preserve"> </w:t>
      </w:r>
      <w:r w:rsidRPr="00691C71">
        <w:rPr>
          <w:spacing w:val="-13"/>
          <w:lang w:val="en-US"/>
        </w:rPr>
        <w:t>u</w:t>
      </w:r>
      <w:r w:rsidRPr="00691C71">
        <w:rPr>
          <w:spacing w:val="-13"/>
        </w:rPr>
        <w:t xml:space="preserve"> = 1</w:t>
      </w:r>
    </w:p>
    <w:p w:rsidR="00D2166F" w:rsidRPr="00691C71" w:rsidRDefault="00D2166F" w:rsidP="00D2166F">
      <w:pPr>
        <w:shd w:val="clear" w:color="auto" w:fill="FFFFFF"/>
        <w:tabs>
          <w:tab w:val="left" w:pos="408"/>
        </w:tabs>
        <w:spacing w:line="200" w:lineRule="atLeast"/>
        <w:ind w:left="130"/>
        <w:rPr>
          <w:b/>
          <w:i/>
        </w:rPr>
      </w:pPr>
      <w:r w:rsidRPr="00691C71">
        <w:rPr>
          <w:spacing w:val="-9"/>
        </w:rPr>
        <w:t xml:space="preserve">                                          г)        - </w:t>
      </w:r>
      <w:r w:rsidRPr="00691C71">
        <w:rPr>
          <w:spacing w:val="-6"/>
          <w:lang w:val="en-US"/>
        </w:rPr>
        <w:t>Δ</w:t>
      </w:r>
      <w:r w:rsidRPr="00691C71">
        <w:rPr>
          <w:spacing w:val="-13"/>
        </w:rPr>
        <w:t xml:space="preserve"> </w:t>
      </w:r>
      <w:r w:rsidRPr="00691C71">
        <w:rPr>
          <w:spacing w:val="-13"/>
          <w:lang w:val="en-US"/>
        </w:rPr>
        <w:t>u</w:t>
      </w:r>
      <w:r w:rsidRPr="00691C71">
        <w:rPr>
          <w:spacing w:val="-13"/>
        </w:rPr>
        <w:t xml:space="preserve"> = -1</w:t>
      </w:r>
      <w:r w:rsidRPr="00691C71">
        <w:rPr>
          <w:spacing w:val="-13"/>
        </w:rPr>
        <w:br/>
        <w:t xml:space="preserve">                                              </w:t>
      </w:r>
      <w:r w:rsidRPr="00691C71">
        <w:t xml:space="preserve">д)        </w:t>
      </w:r>
      <w:r w:rsidRPr="00691C71">
        <w:rPr>
          <w:spacing w:val="-6"/>
          <w:lang w:val="en-US"/>
        </w:rPr>
        <w:t>Δ</w:t>
      </w:r>
      <w:r w:rsidRPr="00691C71">
        <w:t xml:space="preserve"> </w:t>
      </w:r>
      <w:r w:rsidRPr="00691C71">
        <w:rPr>
          <w:lang w:val="en-US"/>
        </w:rPr>
        <w:t>u</w:t>
      </w:r>
      <w:r w:rsidRPr="00691C71">
        <w:t xml:space="preserve"> = 1</w:t>
      </w:r>
    </w:p>
    <w:p w:rsidR="00D2166F" w:rsidRPr="00691C71" w:rsidRDefault="00D2166F" w:rsidP="00D2166F">
      <w:pPr>
        <w:shd w:val="clear" w:color="auto" w:fill="FFFFFF"/>
        <w:tabs>
          <w:tab w:val="left" w:pos="408"/>
        </w:tabs>
        <w:spacing w:line="200" w:lineRule="atLeast"/>
        <w:ind w:left="130"/>
        <w:rPr>
          <w:b/>
          <w:i/>
        </w:rPr>
      </w:pPr>
    </w:p>
    <w:p w:rsidR="00D2166F" w:rsidRPr="00691C71" w:rsidRDefault="00D2166F" w:rsidP="00D2166F">
      <w:pPr>
        <w:shd w:val="clear" w:color="auto" w:fill="FFFFFF"/>
        <w:tabs>
          <w:tab w:val="left" w:pos="408"/>
        </w:tabs>
        <w:spacing w:line="200" w:lineRule="atLeast"/>
        <w:ind w:left="130"/>
        <w:rPr>
          <w:b/>
          <w:i/>
        </w:rPr>
      </w:pPr>
    </w:p>
    <w:p w:rsidR="00D2166F" w:rsidRPr="00691C71" w:rsidRDefault="00D2166F" w:rsidP="00D2166F">
      <w:pPr>
        <w:shd w:val="clear" w:color="auto" w:fill="FFFFFF"/>
        <w:tabs>
          <w:tab w:val="left" w:pos="408"/>
        </w:tabs>
        <w:spacing w:line="200" w:lineRule="atLeast"/>
        <w:ind w:left="130"/>
        <w:rPr>
          <w:b/>
          <w:i/>
        </w:rPr>
      </w:pPr>
    </w:p>
    <w:p w:rsidR="00D2166F" w:rsidRPr="00691C71" w:rsidRDefault="00D2166F" w:rsidP="00D2166F">
      <w:pPr>
        <w:shd w:val="clear" w:color="auto" w:fill="FFFFFF"/>
        <w:tabs>
          <w:tab w:val="left" w:pos="408"/>
        </w:tabs>
        <w:spacing w:line="200" w:lineRule="atLeast"/>
        <w:ind w:left="130"/>
        <w:rPr>
          <w:b/>
          <w:i/>
        </w:rPr>
      </w:pPr>
    </w:p>
    <w:p w:rsidR="00D2166F" w:rsidRPr="00691C71" w:rsidRDefault="00D2166F" w:rsidP="00D2166F">
      <w:pPr>
        <w:shd w:val="clear" w:color="auto" w:fill="FFFFFF"/>
        <w:spacing w:line="200" w:lineRule="atLeast"/>
        <w:ind w:left="4426"/>
        <w:rPr>
          <w:b/>
          <w:i/>
          <w:spacing w:val="-11"/>
        </w:rPr>
      </w:pPr>
      <w:r w:rsidRPr="00691C71">
        <w:rPr>
          <w:spacing w:val="-11"/>
        </w:rPr>
        <w:t>Задача</w:t>
      </w:r>
    </w:p>
    <w:p w:rsidR="00D2166F" w:rsidRPr="00691C71" w:rsidRDefault="00D2166F" w:rsidP="00D2166F">
      <w:pPr>
        <w:shd w:val="clear" w:color="auto" w:fill="FFFFFF"/>
        <w:spacing w:line="200" w:lineRule="atLeast"/>
        <w:ind w:firstLine="851"/>
        <w:rPr>
          <w:b/>
          <w:i/>
          <w:spacing w:val="8"/>
        </w:rPr>
      </w:pPr>
      <w:smartTag w:uri="urn:schemas-microsoft-com:office:smarttags" w:element="metricconverter">
        <w:smartTagPr>
          <w:attr w:name="ProductID" w:val="1 кг"/>
        </w:smartTagPr>
        <w:r w:rsidRPr="00691C71">
          <w:rPr>
            <w:spacing w:val="8"/>
          </w:rPr>
          <w:t>1 кг</w:t>
        </w:r>
      </w:smartTag>
      <w:r w:rsidRPr="00691C71">
        <w:rPr>
          <w:spacing w:val="8"/>
        </w:rPr>
        <w:t xml:space="preserve"> кислорода сжимается политропно от P1= 0,1 МПа до Р2 = 0,7 МПа. Начал</w:t>
      </w:r>
      <w:r w:rsidRPr="00691C71">
        <w:rPr>
          <w:spacing w:val="8"/>
        </w:rPr>
        <w:t>ь</w:t>
      </w:r>
      <w:r w:rsidRPr="00691C71">
        <w:rPr>
          <w:spacing w:val="8"/>
        </w:rPr>
        <w:t>ная температура кислорода t1= 25°С. Показатель политропы n= 1,25. Определить коне</w:t>
      </w:r>
      <w:r w:rsidRPr="00691C71">
        <w:rPr>
          <w:spacing w:val="8"/>
        </w:rPr>
        <w:t>ч</w:t>
      </w:r>
      <w:r w:rsidRPr="00691C71">
        <w:rPr>
          <w:spacing w:val="8"/>
        </w:rPr>
        <w:t>ную температуру, изменение энтропии, количество отведенной теплоты и работу сжатия.</w:t>
      </w:r>
    </w:p>
    <w:p w:rsidR="00D2166F" w:rsidRPr="00691C71" w:rsidRDefault="00D2166F" w:rsidP="00D2166F">
      <w:pPr>
        <w:shd w:val="clear" w:color="auto" w:fill="FFFFFF"/>
        <w:spacing w:line="200" w:lineRule="atLeast"/>
        <w:ind w:right="5"/>
        <w:jc w:val="center"/>
        <w:rPr>
          <w:b/>
          <w:i/>
          <w:spacing w:val="-1"/>
          <w:u w:val="single"/>
        </w:rPr>
      </w:pPr>
      <w:r w:rsidRPr="00691C71">
        <w:rPr>
          <w:spacing w:val="-1"/>
          <w:u w:val="single"/>
        </w:rPr>
        <w:t>Вариант 14</w:t>
      </w:r>
    </w:p>
    <w:p w:rsidR="00D2166F" w:rsidRPr="00691C71" w:rsidRDefault="00D2166F" w:rsidP="00D2166F">
      <w:pPr>
        <w:shd w:val="clear" w:color="auto" w:fill="FFFFFF"/>
        <w:tabs>
          <w:tab w:val="left" w:pos="725"/>
        </w:tabs>
        <w:spacing w:line="200" w:lineRule="atLeast"/>
        <w:ind w:left="365"/>
        <w:rPr>
          <w:b/>
          <w:i/>
        </w:rPr>
      </w:pPr>
      <w:r w:rsidRPr="00691C71">
        <w:lastRenderedPageBreak/>
        <w:t xml:space="preserve">1.Доказать, что адиабата изображается в  Р - </w:t>
      </w:r>
      <w:r w:rsidRPr="00691C71">
        <w:rPr>
          <w:lang w:val="en-US"/>
        </w:rPr>
        <w:t>V</w:t>
      </w:r>
      <w:r w:rsidRPr="00691C71">
        <w:t xml:space="preserve"> диаграмме круче, чем изотерма.</w:t>
      </w:r>
    </w:p>
    <w:p w:rsidR="00D2166F" w:rsidRPr="00691C71" w:rsidRDefault="00D2166F" w:rsidP="00D2166F">
      <w:pPr>
        <w:shd w:val="clear" w:color="auto" w:fill="FFFFFF"/>
        <w:tabs>
          <w:tab w:val="left" w:pos="725"/>
        </w:tabs>
        <w:spacing w:line="200" w:lineRule="atLeast"/>
        <w:ind w:left="365"/>
        <w:rPr>
          <w:b/>
          <w:i/>
        </w:rPr>
      </w:pPr>
      <w:r w:rsidRPr="00691C71">
        <w:t>2.Какой цикл называется обратимым?</w:t>
      </w:r>
    </w:p>
    <w:p w:rsidR="00D2166F" w:rsidRPr="00691C71" w:rsidRDefault="00D2166F" w:rsidP="00D2166F">
      <w:pPr>
        <w:shd w:val="clear" w:color="auto" w:fill="FFFFFF"/>
        <w:tabs>
          <w:tab w:val="left" w:pos="725"/>
        </w:tabs>
        <w:spacing w:line="200" w:lineRule="atLeast"/>
        <w:ind w:left="365"/>
        <w:rPr>
          <w:b/>
          <w:i/>
        </w:rPr>
      </w:pPr>
      <w:r w:rsidRPr="00691C71">
        <w:t>3.Графическая    интерпретация    работы    расширения    (сжатия)    для произвольн</w:t>
      </w:r>
      <w:r w:rsidRPr="00691C71">
        <w:t>о</w:t>
      </w:r>
      <w:r w:rsidRPr="00691C71">
        <w:t>го процесса 1-2.</w:t>
      </w:r>
    </w:p>
    <w:p w:rsidR="00D2166F" w:rsidRPr="00691C71" w:rsidRDefault="00D2166F" w:rsidP="00D2166F">
      <w:pPr>
        <w:shd w:val="clear" w:color="auto" w:fill="FFFFFF"/>
        <w:tabs>
          <w:tab w:val="left" w:pos="725"/>
        </w:tabs>
        <w:spacing w:line="200" w:lineRule="atLeast"/>
        <w:ind w:left="365"/>
        <w:rPr>
          <w:b/>
          <w:i/>
        </w:rPr>
      </w:pPr>
      <w:r w:rsidRPr="00691C71">
        <w:t xml:space="preserve">4.Почему Т - </w:t>
      </w:r>
      <w:r w:rsidRPr="00691C71">
        <w:rPr>
          <w:lang w:val="en-US"/>
        </w:rPr>
        <w:t>S</w:t>
      </w:r>
      <w:r w:rsidRPr="00691C71">
        <w:t xml:space="preserve"> диаграмму называют «тепловой»?</w:t>
      </w:r>
    </w:p>
    <w:p w:rsidR="00D2166F" w:rsidRPr="00691C71" w:rsidRDefault="00D2166F" w:rsidP="00D2166F">
      <w:pPr>
        <w:shd w:val="clear" w:color="auto" w:fill="FFFFFF"/>
        <w:tabs>
          <w:tab w:val="left" w:pos="725"/>
          <w:tab w:val="left" w:pos="2717"/>
          <w:tab w:val="left" w:pos="5645"/>
        </w:tabs>
        <w:spacing w:line="200" w:lineRule="atLeast"/>
        <w:ind w:left="365" w:right="538"/>
        <w:rPr>
          <w:b/>
          <w:i/>
          <w:spacing w:val="-2"/>
        </w:rPr>
      </w:pPr>
      <w:r w:rsidRPr="00691C71">
        <w:rPr>
          <w:spacing w:val="-2"/>
        </w:rPr>
        <w:t>5.В каких единицах измеряется удельная массовая теплоемкость?</w:t>
      </w:r>
    </w:p>
    <w:p w:rsidR="00D2166F" w:rsidRPr="00691C71" w:rsidRDefault="00D2166F" w:rsidP="00D2166F">
      <w:pPr>
        <w:shd w:val="clear" w:color="auto" w:fill="FFFFFF"/>
        <w:tabs>
          <w:tab w:val="left" w:pos="725"/>
          <w:tab w:val="left" w:pos="2717"/>
          <w:tab w:val="left" w:pos="5645"/>
        </w:tabs>
        <w:spacing w:line="200" w:lineRule="atLeast"/>
        <w:ind w:left="365" w:right="538" w:firstLine="344"/>
        <w:rPr>
          <w:b/>
          <w:i/>
          <w:spacing w:val="-1"/>
        </w:rPr>
      </w:pPr>
      <w:r w:rsidRPr="00691C71">
        <w:rPr>
          <w:spacing w:val="-1"/>
        </w:rPr>
        <w:t xml:space="preserve"> а) кДж / кг</w:t>
      </w:r>
      <w:r w:rsidRPr="00691C71">
        <w:tab/>
      </w:r>
      <w:r w:rsidRPr="00691C71">
        <w:rPr>
          <w:spacing w:val="-4"/>
        </w:rPr>
        <w:t>б) кДж / кмоль • К</w:t>
      </w:r>
      <w:r w:rsidRPr="00691C71">
        <w:tab/>
      </w:r>
      <w:r w:rsidRPr="00691C71">
        <w:rPr>
          <w:spacing w:val="-1"/>
        </w:rPr>
        <w:t>в) кДж / К</w:t>
      </w:r>
    </w:p>
    <w:p w:rsidR="00D2166F" w:rsidRPr="00691C71" w:rsidRDefault="00D2166F" w:rsidP="00D2166F">
      <w:pPr>
        <w:shd w:val="clear" w:color="auto" w:fill="FFFFFF"/>
        <w:spacing w:line="200" w:lineRule="atLeast"/>
        <w:ind w:left="730"/>
        <w:rPr>
          <w:b/>
          <w:i/>
          <w:spacing w:val="-3"/>
        </w:rPr>
      </w:pPr>
      <w:r w:rsidRPr="00691C71">
        <w:rPr>
          <w:spacing w:val="-3"/>
        </w:rPr>
        <w:t>г) кДж / кг • К          д)кДж / м</w:t>
      </w:r>
      <w:r w:rsidRPr="00691C71">
        <w:rPr>
          <w:spacing w:val="-3"/>
          <w:vertAlign w:val="superscript"/>
        </w:rPr>
        <w:t>3</w:t>
      </w:r>
      <w:r w:rsidRPr="00691C71">
        <w:rPr>
          <w:spacing w:val="-3"/>
        </w:rPr>
        <w:t xml:space="preserve"> • К</w:t>
      </w:r>
    </w:p>
    <w:p w:rsidR="00D2166F" w:rsidRPr="00691C71" w:rsidRDefault="00D2166F" w:rsidP="00D2166F">
      <w:pPr>
        <w:shd w:val="clear" w:color="auto" w:fill="FFFFFF"/>
        <w:spacing w:line="200" w:lineRule="atLeast"/>
        <w:ind w:left="4421"/>
        <w:rPr>
          <w:b/>
          <w:i/>
          <w:spacing w:val="-10"/>
        </w:rPr>
      </w:pPr>
      <w:r w:rsidRPr="00691C71">
        <w:rPr>
          <w:spacing w:val="-10"/>
        </w:rPr>
        <w:t>Задача</w:t>
      </w:r>
    </w:p>
    <w:p w:rsidR="00D2166F" w:rsidRPr="00691C71" w:rsidRDefault="00D2166F" w:rsidP="00D2166F">
      <w:pPr>
        <w:shd w:val="clear" w:color="auto" w:fill="FFFFFF"/>
        <w:spacing w:line="200" w:lineRule="atLeast"/>
        <w:ind w:firstLine="851"/>
        <w:rPr>
          <w:b/>
          <w:i/>
          <w:spacing w:val="8"/>
        </w:rPr>
      </w:pPr>
      <w:r w:rsidRPr="00691C71">
        <w:rPr>
          <w:spacing w:val="8"/>
        </w:rPr>
        <w:t xml:space="preserve">1  кг азота, находящийся при P1= 0,1 МПа и t1= </w:t>
      </w:r>
      <w:smartTag w:uri="urn:schemas-microsoft-com:office:smarttags" w:element="metricconverter">
        <w:smartTagPr>
          <w:attr w:name="ProductID" w:val="40ﾰC"/>
        </w:smartTagPr>
        <w:r w:rsidRPr="00691C71">
          <w:rPr>
            <w:spacing w:val="8"/>
          </w:rPr>
          <w:t>40°C</w:t>
        </w:r>
      </w:smartTag>
      <w:r w:rsidRPr="00691C71">
        <w:rPr>
          <w:spacing w:val="8"/>
        </w:rPr>
        <w:t xml:space="preserve">, подвергается адиабатному сжатию.  Степень сжатия   </w:t>
      </w:r>
      <w:r w:rsidRPr="00691C71">
        <w:t>ε</w:t>
      </w:r>
      <w:r w:rsidRPr="00691C71">
        <w:rPr>
          <w:spacing w:val="8"/>
        </w:rPr>
        <w:t xml:space="preserve">  =20.  Определить конечные параметры  азота,  пользуясь  таблицей  С.Л.Ривкина  «Термодинамические свойства газов».</w:t>
      </w:r>
    </w:p>
    <w:p w:rsidR="00D2166F" w:rsidRPr="00691C71" w:rsidRDefault="00D2166F" w:rsidP="00D2166F">
      <w:pPr>
        <w:shd w:val="clear" w:color="auto" w:fill="FFFFFF"/>
        <w:spacing w:line="200" w:lineRule="atLeast"/>
        <w:ind w:firstLine="851"/>
        <w:rPr>
          <w:b/>
          <w:i/>
          <w:spacing w:val="8"/>
        </w:rPr>
      </w:pPr>
    </w:p>
    <w:p w:rsidR="00D2166F" w:rsidRPr="00691C71" w:rsidRDefault="00D2166F" w:rsidP="00D2166F">
      <w:pPr>
        <w:shd w:val="clear" w:color="auto" w:fill="FFFFFF"/>
        <w:spacing w:line="200" w:lineRule="atLeast"/>
        <w:ind w:firstLine="851"/>
        <w:rPr>
          <w:b/>
          <w:i/>
          <w:spacing w:val="8"/>
        </w:rPr>
      </w:pPr>
    </w:p>
    <w:p w:rsidR="00D2166F" w:rsidRPr="00691C71" w:rsidRDefault="00D2166F" w:rsidP="00D2166F">
      <w:pPr>
        <w:shd w:val="clear" w:color="auto" w:fill="FFFFFF"/>
        <w:spacing w:line="200" w:lineRule="atLeast"/>
        <w:ind w:left="2058" w:right="1151" w:hanging="710"/>
        <w:jc w:val="center"/>
        <w:rPr>
          <w:b/>
          <w:i/>
          <w:u w:val="single"/>
        </w:rPr>
      </w:pPr>
      <w:r w:rsidRPr="00691C71">
        <w:rPr>
          <w:u w:val="single"/>
        </w:rPr>
        <w:t>Вариант 15</w:t>
      </w:r>
    </w:p>
    <w:p w:rsidR="00D2166F" w:rsidRPr="00691C71" w:rsidRDefault="00D2166F" w:rsidP="00A5476D">
      <w:pPr>
        <w:widowControl/>
        <w:numPr>
          <w:ilvl w:val="0"/>
          <w:numId w:val="12"/>
        </w:numPr>
        <w:shd w:val="clear" w:color="auto" w:fill="FFFFFF"/>
        <w:autoSpaceDE/>
        <w:autoSpaceDN/>
        <w:adjustRightInd/>
        <w:spacing w:line="200" w:lineRule="atLeast"/>
        <w:ind w:left="734" w:firstLine="259"/>
        <w:jc w:val="left"/>
        <w:rPr>
          <w:b/>
          <w:i/>
        </w:rPr>
      </w:pPr>
      <w:r w:rsidRPr="00691C71">
        <w:t>Графическая   интерпретация   полезной   работы   для   произвольного процесса 1-2.</w:t>
      </w:r>
    </w:p>
    <w:p w:rsidR="00D2166F" w:rsidRPr="00691C71" w:rsidRDefault="00D2166F" w:rsidP="00A5476D">
      <w:pPr>
        <w:widowControl/>
        <w:numPr>
          <w:ilvl w:val="0"/>
          <w:numId w:val="12"/>
        </w:numPr>
        <w:shd w:val="clear" w:color="auto" w:fill="FFFFFF"/>
        <w:autoSpaceDE/>
        <w:autoSpaceDN/>
        <w:adjustRightInd/>
        <w:spacing w:line="200" w:lineRule="atLeast"/>
        <w:ind w:left="734" w:firstLine="259"/>
        <w:jc w:val="left"/>
        <w:rPr>
          <w:b/>
          <w:i/>
        </w:rPr>
      </w:pPr>
      <w:r w:rsidRPr="00691C71">
        <w:t>Написать закон Бойля - Мариотта.</w:t>
      </w:r>
    </w:p>
    <w:p w:rsidR="00D2166F" w:rsidRPr="00691C71" w:rsidRDefault="00D2166F" w:rsidP="00A5476D">
      <w:pPr>
        <w:widowControl/>
        <w:numPr>
          <w:ilvl w:val="0"/>
          <w:numId w:val="12"/>
        </w:numPr>
        <w:shd w:val="clear" w:color="auto" w:fill="FFFFFF"/>
        <w:autoSpaceDE/>
        <w:autoSpaceDN/>
        <w:adjustRightInd/>
        <w:spacing w:line="200" w:lineRule="atLeast"/>
        <w:ind w:left="734" w:firstLine="259"/>
        <w:jc w:val="left"/>
        <w:rPr>
          <w:b/>
          <w:i/>
          <w:spacing w:val="10"/>
        </w:rPr>
      </w:pPr>
      <w:r w:rsidRPr="00691C71">
        <w:t xml:space="preserve">Графическая интерпретация средней и истинной теплоемкости для произвольного процесса </w:t>
      </w:r>
      <w:r w:rsidRPr="00691C71">
        <w:rPr>
          <w:spacing w:val="10"/>
        </w:rPr>
        <w:t>1-2.</w:t>
      </w:r>
    </w:p>
    <w:p w:rsidR="00D2166F" w:rsidRPr="00691C71" w:rsidRDefault="00D2166F" w:rsidP="00A5476D">
      <w:pPr>
        <w:widowControl/>
        <w:numPr>
          <w:ilvl w:val="0"/>
          <w:numId w:val="12"/>
        </w:numPr>
        <w:shd w:val="clear" w:color="auto" w:fill="FFFFFF"/>
        <w:autoSpaceDE/>
        <w:autoSpaceDN/>
        <w:adjustRightInd/>
        <w:spacing w:line="200" w:lineRule="atLeast"/>
        <w:ind w:left="734" w:firstLine="259"/>
        <w:jc w:val="left"/>
        <w:rPr>
          <w:b/>
          <w:i/>
        </w:rPr>
      </w:pPr>
      <w:r w:rsidRPr="00691C71">
        <w:t>Какова теплоемкость изображенного процесса?</w:t>
      </w:r>
      <w:r w:rsidR="00254959">
        <w:rPr>
          <w:b/>
          <w:i/>
        </w:rPr>
        <w:pict>
          <v:shape id="_x0000_s1027" type="#_x0000_t202" style="position:absolute;left:0;text-align:left;margin-left:43pt;margin-top:.05pt;width:126.6pt;height:111.65pt;z-index:251665408;mso-wrap-distance-left:7in;mso-wrap-distance-right:7in;mso-position-horizontal-relative:text;mso-position-vertical-relative:text" o:allowincell="f" stroked="f">
            <v:fill opacity="0" color2="black"/>
            <v:textbox inset="0,0,0,0">
              <w:txbxContent>
                <w:p w:rsidR="00540014" w:rsidRDefault="00540014" w:rsidP="00D2166F">
                  <w:r>
                    <w:rPr>
                      <w:noProof/>
                    </w:rPr>
                    <w:drawing>
                      <wp:inline distT="0" distB="0" distL="0" distR="0">
                        <wp:extent cx="1608455" cy="1422400"/>
                        <wp:effectExtent l="19050" t="0" r="0" b="0"/>
                        <wp:docPr id="2"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91"/>
                                <a:srcRect/>
                                <a:stretch>
                                  <a:fillRect/>
                                </a:stretch>
                              </pic:blipFill>
                              <pic:spPr bwMode="auto">
                                <a:xfrm>
                                  <a:off x="0" y="0"/>
                                  <a:ext cx="1608455" cy="1422400"/>
                                </a:xfrm>
                                <a:prstGeom prst="rect">
                                  <a:avLst/>
                                </a:prstGeom>
                                <a:solidFill>
                                  <a:srgbClr val="FFFFFF">
                                    <a:alpha val="0"/>
                                  </a:srgbClr>
                                </a:solidFill>
                                <a:ln w="9525">
                                  <a:noFill/>
                                  <a:miter lim="800000"/>
                                  <a:headEnd/>
                                  <a:tailEnd/>
                                </a:ln>
                              </pic:spPr>
                            </pic:pic>
                          </a:graphicData>
                        </a:graphic>
                      </wp:inline>
                    </w:drawing>
                  </w:r>
                </w:p>
              </w:txbxContent>
            </v:textbox>
            <w10:wrap type="topAndBottom"/>
          </v:shape>
        </w:pict>
      </w:r>
      <w:r w:rsidR="00254959">
        <w:rPr>
          <w:b/>
          <w:i/>
        </w:rPr>
        <w:pict>
          <v:shape id="_x0000_s1028" type="#_x0000_t202" style="position:absolute;left:0;text-align:left;margin-left:92.95pt;margin-top:31.75pt;width:55.5pt;height:16.65pt;z-index:251666432;mso-wrap-distance-left:7in;mso-wrap-distance-right:7in;mso-position-horizontal-relative:text;mso-position-vertical-relative:text" o:allowincell="f" stroked="f">
            <v:fill color2="black"/>
            <v:textbox inset="0,0,0,0">
              <w:txbxContent>
                <w:p w:rsidR="00540014" w:rsidRDefault="00540014" w:rsidP="00D2166F"/>
              </w:txbxContent>
            </v:textbox>
            <w10:wrap type="topAndBottom"/>
          </v:shape>
        </w:pict>
      </w:r>
    </w:p>
    <w:p w:rsidR="00D2166F" w:rsidRPr="00691C71" w:rsidRDefault="00254959" w:rsidP="003A4CA7">
      <w:pPr>
        <w:shd w:val="clear" w:color="auto" w:fill="FFFFFF"/>
        <w:spacing w:line="200" w:lineRule="atLeast"/>
        <w:ind w:left="379" w:firstLine="259"/>
        <w:rPr>
          <w:b/>
          <w:i/>
        </w:rPr>
      </w:pPr>
      <w:r>
        <w:rPr>
          <w:b/>
          <w:i/>
        </w:rPr>
        <w:pict>
          <v:shape id="_x0000_s1029" type="#_x0000_t202" style="position:absolute;left:0;text-align:left;margin-left:92.95pt;margin-top:31.75pt;width:1.1pt;height:16.65pt;z-index:251667456;mso-wrap-distance-left:7in;mso-wrap-distance-right:7in" o:allowincell="f" stroked="f">
            <v:fill opacity="0" color2="black"/>
            <v:textbox style="mso-next-textbox:#_x0000_s1029" inset="0,0,0,0">
              <w:txbxContent>
                <w:p w:rsidR="00540014" w:rsidRDefault="00540014" w:rsidP="00D2166F"/>
              </w:txbxContent>
            </v:textbox>
            <w10:wrap type="topAndBottom"/>
          </v:shape>
        </w:pict>
      </w:r>
      <w:r w:rsidR="00D2166F" w:rsidRPr="00691C71">
        <w:t>5. Физический смысл энтропии.</w:t>
      </w:r>
    </w:p>
    <w:p w:rsidR="00D2166F" w:rsidRPr="00691C71" w:rsidRDefault="00D2166F" w:rsidP="00D2166F">
      <w:pPr>
        <w:shd w:val="clear" w:color="auto" w:fill="FFFFFF"/>
        <w:spacing w:line="200" w:lineRule="atLeast"/>
        <w:ind w:left="4426"/>
        <w:rPr>
          <w:b/>
          <w:i/>
          <w:spacing w:val="-10"/>
        </w:rPr>
      </w:pPr>
    </w:p>
    <w:p w:rsidR="00D2166F" w:rsidRPr="00691C71" w:rsidRDefault="00D2166F" w:rsidP="00D2166F">
      <w:pPr>
        <w:shd w:val="clear" w:color="auto" w:fill="FFFFFF"/>
        <w:spacing w:line="200" w:lineRule="atLeast"/>
        <w:ind w:left="4426"/>
        <w:rPr>
          <w:b/>
          <w:i/>
          <w:spacing w:val="-10"/>
        </w:rPr>
      </w:pPr>
      <w:r w:rsidRPr="00691C71">
        <w:rPr>
          <w:spacing w:val="-10"/>
        </w:rPr>
        <w:t>Задача</w:t>
      </w:r>
    </w:p>
    <w:p w:rsidR="00D2166F" w:rsidRPr="00691C71" w:rsidRDefault="00D2166F" w:rsidP="00D2166F">
      <w:pPr>
        <w:shd w:val="clear" w:color="auto" w:fill="FFFFFF"/>
        <w:spacing w:line="200" w:lineRule="atLeast"/>
        <w:ind w:firstLine="851"/>
        <w:rPr>
          <w:b/>
          <w:i/>
          <w:spacing w:val="8"/>
        </w:rPr>
      </w:pPr>
      <w:r w:rsidRPr="00691C71">
        <w:rPr>
          <w:spacing w:val="8"/>
        </w:rPr>
        <w:t>В закрытом сосуде емкостью V=1,5 м содержится азот при давлении P1=0,2МПа и температуре t1=22°С. Определить конечную температуру после подвода к газу 4000 кДж тепла.</w:t>
      </w:r>
    </w:p>
    <w:p w:rsidR="00D2166F" w:rsidRPr="00691C71" w:rsidRDefault="00D2166F" w:rsidP="00D2166F">
      <w:pPr>
        <w:shd w:val="clear" w:color="auto" w:fill="FFFFFF"/>
        <w:spacing w:line="200" w:lineRule="atLeast"/>
        <w:ind w:firstLine="851"/>
        <w:rPr>
          <w:b/>
          <w:i/>
          <w:spacing w:val="8"/>
        </w:rPr>
      </w:pPr>
    </w:p>
    <w:p w:rsidR="00D2166F" w:rsidRPr="00691C71" w:rsidRDefault="00D2166F" w:rsidP="00D2166F">
      <w:pPr>
        <w:shd w:val="clear" w:color="auto" w:fill="FFFFFF"/>
        <w:spacing w:line="200" w:lineRule="atLeast"/>
        <w:ind w:left="1413" w:right="1535"/>
        <w:jc w:val="center"/>
        <w:rPr>
          <w:b/>
          <w:i/>
          <w:u w:val="single"/>
        </w:rPr>
      </w:pPr>
      <w:r w:rsidRPr="00691C71">
        <w:rPr>
          <w:spacing w:val="-12"/>
          <w:u w:val="single"/>
        </w:rPr>
        <w:t xml:space="preserve"> </w:t>
      </w:r>
      <w:r w:rsidRPr="00691C71">
        <w:rPr>
          <w:u w:val="single"/>
        </w:rPr>
        <w:t>Вариант 16</w:t>
      </w:r>
    </w:p>
    <w:p w:rsidR="00D2166F" w:rsidRPr="00691C71" w:rsidRDefault="00D2166F" w:rsidP="00A5476D">
      <w:pPr>
        <w:widowControl/>
        <w:numPr>
          <w:ilvl w:val="0"/>
          <w:numId w:val="13"/>
        </w:numPr>
        <w:shd w:val="clear" w:color="auto" w:fill="FFFFFF"/>
        <w:tabs>
          <w:tab w:val="left" w:pos="734"/>
        </w:tabs>
        <w:autoSpaceDE/>
        <w:autoSpaceDN/>
        <w:adjustRightInd/>
        <w:spacing w:line="200" w:lineRule="atLeast"/>
        <w:ind w:left="734" w:firstLine="259"/>
        <w:jc w:val="left"/>
        <w:rPr>
          <w:b/>
          <w:i/>
        </w:rPr>
      </w:pPr>
      <w:r w:rsidRPr="00691C71">
        <w:t>Сформулировать закон Гей - Люссака.</w:t>
      </w:r>
    </w:p>
    <w:p w:rsidR="00D2166F" w:rsidRPr="00691C71" w:rsidRDefault="00D2166F" w:rsidP="00A5476D">
      <w:pPr>
        <w:widowControl/>
        <w:numPr>
          <w:ilvl w:val="0"/>
          <w:numId w:val="13"/>
        </w:numPr>
        <w:shd w:val="clear" w:color="auto" w:fill="FFFFFF"/>
        <w:tabs>
          <w:tab w:val="left" w:pos="734"/>
        </w:tabs>
        <w:autoSpaceDE/>
        <w:autoSpaceDN/>
        <w:adjustRightInd/>
        <w:spacing w:line="200" w:lineRule="atLeast"/>
        <w:ind w:left="734" w:firstLine="259"/>
        <w:jc w:val="left"/>
        <w:rPr>
          <w:b/>
          <w:i/>
        </w:rPr>
      </w:pPr>
      <w:r w:rsidRPr="00691C71">
        <w:t>Какой процесс называется необратимым?</w:t>
      </w:r>
    </w:p>
    <w:p w:rsidR="00D2166F" w:rsidRPr="00691C71" w:rsidRDefault="00D2166F" w:rsidP="00A5476D">
      <w:pPr>
        <w:widowControl/>
        <w:numPr>
          <w:ilvl w:val="0"/>
          <w:numId w:val="13"/>
        </w:numPr>
        <w:shd w:val="clear" w:color="auto" w:fill="FFFFFF"/>
        <w:tabs>
          <w:tab w:val="left" w:pos="734"/>
        </w:tabs>
        <w:autoSpaceDE/>
        <w:autoSpaceDN/>
        <w:adjustRightInd/>
        <w:spacing w:line="200" w:lineRule="atLeast"/>
        <w:ind w:left="734" w:firstLine="259"/>
        <w:jc w:val="left"/>
        <w:rPr>
          <w:b/>
          <w:i/>
        </w:rPr>
      </w:pPr>
      <w:r w:rsidRPr="00691C71">
        <w:t xml:space="preserve">Что значит вечный двигатель </w:t>
      </w:r>
      <w:r w:rsidRPr="00691C71">
        <w:rPr>
          <w:lang w:val="en-US"/>
        </w:rPr>
        <w:t>I</w:t>
      </w:r>
      <w:r w:rsidRPr="00691C71">
        <w:t xml:space="preserve"> рода?</w:t>
      </w:r>
    </w:p>
    <w:p w:rsidR="00D2166F" w:rsidRPr="00691C71" w:rsidRDefault="00D2166F" w:rsidP="00A5476D">
      <w:pPr>
        <w:widowControl/>
        <w:numPr>
          <w:ilvl w:val="0"/>
          <w:numId w:val="13"/>
        </w:numPr>
        <w:shd w:val="clear" w:color="auto" w:fill="FFFFFF"/>
        <w:tabs>
          <w:tab w:val="left" w:pos="734"/>
        </w:tabs>
        <w:autoSpaceDE/>
        <w:autoSpaceDN/>
        <w:adjustRightInd/>
        <w:spacing w:line="200" w:lineRule="atLeast"/>
        <w:ind w:left="734" w:firstLine="259"/>
        <w:jc w:val="left"/>
        <w:rPr>
          <w:b/>
          <w:i/>
        </w:rPr>
      </w:pPr>
      <w:r w:rsidRPr="00691C71">
        <w:t xml:space="preserve">Почему в политропных процессах </w:t>
      </w:r>
      <w:r w:rsidRPr="00691C71">
        <w:rPr>
          <w:lang w:val="en-US"/>
        </w:rPr>
        <w:t>II</w:t>
      </w:r>
      <w:r w:rsidRPr="00691C71">
        <w:t xml:space="preserve"> группы теплоемкость отрицательна?</w:t>
      </w:r>
    </w:p>
    <w:p w:rsidR="00D2166F" w:rsidRPr="00691C71" w:rsidRDefault="00D2166F" w:rsidP="00A5476D">
      <w:pPr>
        <w:widowControl/>
        <w:numPr>
          <w:ilvl w:val="0"/>
          <w:numId w:val="13"/>
        </w:numPr>
        <w:shd w:val="clear" w:color="auto" w:fill="FFFFFF"/>
        <w:tabs>
          <w:tab w:val="left" w:pos="734"/>
        </w:tabs>
        <w:autoSpaceDE/>
        <w:autoSpaceDN/>
        <w:adjustRightInd/>
        <w:spacing w:line="200" w:lineRule="atLeast"/>
        <w:ind w:left="734" w:firstLine="259"/>
        <w:jc w:val="left"/>
        <w:rPr>
          <w:b/>
          <w:i/>
        </w:rPr>
      </w:pPr>
      <w:r w:rsidRPr="00691C71">
        <w:t xml:space="preserve">Доказать, что в адиабатном процессе </w:t>
      </w:r>
      <w:r w:rsidRPr="00691C71">
        <w:rPr>
          <w:lang w:val="en-US"/>
        </w:rPr>
        <w:t>S</w:t>
      </w:r>
      <w:r w:rsidRPr="00691C71">
        <w:t>=</w:t>
      </w:r>
      <w:r w:rsidRPr="00691C71">
        <w:rPr>
          <w:lang w:val="en-US"/>
        </w:rPr>
        <w:t>const</w:t>
      </w:r>
      <w:r w:rsidRPr="00691C71">
        <w:t>. Изобразить процесс в Т-</w:t>
      </w:r>
      <w:r w:rsidRPr="00691C71">
        <w:rPr>
          <w:lang w:val="en-US"/>
        </w:rPr>
        <w:t>S</w:t>
      </w:r>
      <w:r w:rsidRPr="00691C71">
        <w:t xml:space="preserve"> диагра</w:t>
      </w:r>
      <w:r w:rsidRPr="00691C71">
        <w:t>м</w:t>
      </w:r>
      <w:r w:rsidRPr="00691C71">
        <w:t>ме (теоретический и действительный)</w:t>
      </w:r>
    </w:p>
    <w:p w:rsidR="00D2166F" w:rsidRPr="00691C71" w:rsidRDefault="00D2166F" w:rsidP="00D2166F">
      <w:pPr>
        <w:shd w:val="clear" w:color="auto" w:fill="FFFFFF"/>
        <w:spacing w:line="200" w:lineRule="atLeast"/>
        <w:ind w:firstLine="4051"/>
        <w:rPr>
          <w:b/>
          <w:i/>
        </w:rPr>
      </w:pPr>
      <w:r w:rsidRPr="00691C71">
        <w:t xml:space="preserve">Задача </w:t>
      </w:r>
    </w:p>
    <w:p w:rsidR="00D2166F" w:rsidRPr="00691C71" w:rsidRDefault="00D2166F" w:rsidP="00D2166F">
      <w:pPr>
        <w:shd w:val="clear" w:color="auto" w:fill="FFFFFF"/>
        <w:spacing w:line="200" w:lineRule="atLeast"/>
        <w:ind w:firstLine="851"/>
        <w:rPr>
          <w:b/>
          <w:i/>
          <w:spacing w:val="8"/>
        </w:rPr>
      </w:pPr>
      <w:r w:rsidRPr="00691C71">
        <w:rPr>
          <w:spacing w:val="8"/>
        </w:rPr>
        <w:t xml:space="preserve">Какое количество тепла необходимо подвести к воздуху, заключенному в сосуде, объемом в </w:t>
      </w:r>
      <w:smartTag w:uri="urn:schemas-microsoft-com:office:smarttags" w:element="metricconverter">
        <w:smartTagPr>
          <w:attr w:name="ProductID" w:val="20 м"/>
        </w:smartTagPr>
        <w:r w:rsidRPr="00691C71">
          <w:rPr>
            <w:spacing w:val="8"/>
          </w:rPr>
          <w:t>20 м</w:t>
        </w:r>
      </w:smartTag>
      <w:r w:rsidRPr="00691C71">
        <w:rPr>
          <w:spacing w:val="8"/>
        </w:rPr>
        <w:t xml:space="preserve"> при давлении в 1 бар и температуре t1=20°C, чтобы поднять его темпер</w:t>
      </w:r>
      <w:r w:rsidRPr="00691C71">
        <w:rPr>
          <w:spacing w:val="8"/>
        </w:rPr>
        <w:t>а</w:t>
      </w:r>
      <w:r w:rsidRPr="00691C71">
        <w:rPr>
          <w:spacing w:val="8"/>
        </w:rPr>
        <w:t>туру до t2=600°C? При решении пользоваться таблицами.</w:t>
      </w:r>
    </w:p>
    <w:p w:rsidR="00D2166F" w:rsidRPr="00691C71" w:rsidRDefault="00D2166F" w:rsidP="00D2166F">
      <w:pPr>
        <w:shd w:val="clear" w:color="auto" w:fill="FFFFFF"/>
        <w:spacing w:line="200" w:lineRule="atLeast"/>
        <w:ind w:firstLine="851"/>
        <w:rPr>
          <w:b/>
          <w:i/>
          <w:spacing w:val="8"/>
        </w:rPr>
      </w:pPr>
    </w:p>
    <w:p w:rsidR="00D2166F" w:rsidRPr="00691C71" w:rsidRDefault="00D2166F" w:rsidP="00D2166F">
      <w:pPr>
        <w:shd w:val="clear" w:color="auto" w:fill="FFFFFF"/>
        <w:spacing w:line="200" w:lineRule="atLeast"/>
        <w:ind w:right="53"/>
        <w:jc w:val="center"/>
        <w:rPr>
          <w:b/>
          <w:i/>
          <w:spacing w:val="-2"/>
          <w:u w:val="single"/>
        </w:rPr>
      </w:pPr>
      <w:r w:rsidRPr="00691C71">
        <w:rPr>
          <w:spacing w:val="-2"/>
          <w:u w:val="single"/>
        </w:rPr>
        <w:t>Вариант 17</w:t>
      </w:r>
    </w:p>
    <w:p w:rsidR="00D2166F" w:rsidRPr="00691C71" w:rsidRDefault="00D2166F" w:rsidP="00A5476D">
      <w:pPr>
        <w:widowControl/>
        <w:numPr>
          <w:ilvl w:val="0"/>
          <w:numId w:val="14"/>
        </w:numPr>
        <w:shd w:val="clear" w:color="auto" w:fill="FFFFFF"/>
        <w:autoSpaceDE/>
        <w:autoSpaceDN/>
        <w:adjustRightInd/>
        <w:spacing w:line="200" w:lineRule="atLeast"/>
        <w:ind w:firstLine="66"/>
        <w:jc w:val="left"/>
        <w:rPr>
          <w:b/>
          <w:i/>
        </w:rPr>
      </w:pPr>
      <w:r w:rsidRPr="00691C71">
        <w:t>Какой газ называется идеальным?</w:t>
      </w:r>
    </w:p>
    <w:p w:rsidR="00D2166F" w:rsidRPr="00691C71" w:rsidRDefault="00D2166F" w:rsidP="00A5476D">
      <w:pPr>
        <w:widowControl/>
        <w:numPr>
          <w:ilvl w:val="0"/>
          <w:numId w:val="14"/>
        </w:numPr>
        <w:shd w:val="clear" w:color="auto" w:fill="FFFFFF"/>
        <w:autoSpaceDE/>
        <w:autoSpaceDN/>
        <w:adjustRightInd/>
        <w:spacing w:line="200" w:lineRule="atLeast"/>
        <w:ind w:firstLine="66"/>
        <w:jc w:val="left"/>
        <w:rPr>
          <w:b/>
          <w:i/>
        </w:rPr>
      </w:pPr>
      <w:r w:rsidRPr="00691C71">
        <w:t xml:space="preserve">Сформулировать </w:t>
      </w:r>
      <w:r w:rsidRPr="00691C71">
        <w:rPr>
          <w:lang w:val="en-US"/>
        </w:rPr>
        <w:t>I</w:t>
      </w:r>
      <w:r w:rsidRPr="00691C71">
        <w:t xml:space="preserve"> закон термодинамики.</w:t>
      </w:r>
    </w:p>
    <w:p w:rsidR="00D2166F" w:rsidRPr="00691C71" w:rsidRDefault="00D2166F" w:rsidP="00A5476D">
      <w:pPr>
        <w:widowControl/>
        <w:numPr>
          <w:ilvl w:val="0"/>
          <w:numId w:val="14"/>
        </w:numPr>
        <w:shd w:val="clear" w:color="auto" w:fill="FFFFFF"/>
        <w:autoSpaceDE/>
        <w:autoSpaceDN/>
        <w:adjustRightInd/>
        <w:spacing w:line="200" w:lineRule="atLeast"/>
        <w:ind w:firstLine="66"/>
        <w:jc w:val="left"/>
        <w:rPr>
          <w:b/>
          <w:i/>
        </w:rPr>
      </w:pPr>
      <w:r w:rsidRPr="00691C71">
        <w:lastRenderedPageBreak/>
        <w:t>Связь теплоемкости газа с внутренней энергией.</w:t>
      </w:r>
    </w:p>
    <w:p w:rsidR="00D2166F" w:rsidRPr="00691C71" w:rsidRDefault="00D2166F" w:rsidP="00A5476D">
      <w:pPr>
        <w:widowControl/>
        <w:numPr>
          <w:ilvl w:val="0"/>
          <w:numId w:val="14"/>
        </w:numPr>
        <w:shd w:val="clear" w:color="auto" w:fill="FFFFFF"/>
        <w:autoSpaceDE/>
        <w:autoSpaceDN/>
        <w:adjustRightInd/>
        <w:spacing w:line="200" w:lineRule="atLeast"/>
        <w:ind w:firstLine="66"/>
        <w:jc w:val="left"/>
        <w:rPr>
          <w:b/>
          <w:i/>
        </w:rPr>
      </w:pPr>
      <w:r w:rsidRPr="00691C71">
        <w:t xml:space="preserve">Почему в Т - </w:t>
      </w:r>
      <w:r w:rsidRPr="00691C71">
        <w:rPr>
          <w:lang w:val="en-US"/>
        </w:rPr>
        <w:t>S</w:t>
      </w:r>
      <w:r w:rsidRPr="00691C71">
        <w:t xml:space="preserve"> диаграмме изохора изображается круче, чем изобара?</w:t>
      </w:r>
    </w:p>
    <w:p w:rsidR="00D2166F" w:rsidRPr="003A4CA7" w:rsidRDefault="00D2166F" w:rsidP="00A5476D">
      <w:pPr>
        <w:widowControl/>
        <w:numPr>
          <w:ilvl w:val="0"/>
          <w:numId w:val="14"/>
        </w:numPr>
        <w:shd w:val="clear" w:color="auto" w:fill="FFFFFF"/>
        <w:autoSpaceDE/>
        <w:autoSpaceDN/>
        <w:adjustRightInd/>
        <w:spacing w:line="200" w:lineRule="atLeast"/>
        <w:ind w:firstLine="66"/>
        <w:jc w:val="left"/>
        <w:rPr>
          <w:b/>
          <w:i/>
        </w:rPr>
      </w:pPr>
      <w:r w:rsidRPr="00691C71">
        <w:t xml:space="preserve">Чем отличается индикаторная диаграмма от Р - </w:t>
      </w:r>
      <w:r w:rsidRPr="00691C71">
        <w:rPr>
          <w:lang w:val="en-US"/>
        </w:rPr>
        <w:t>V</w:t>
      </w:r>
      <w:r w:rsidRPr="00691C71">
        <w:t xml:space="preserve"> диаграммы?</w:t>
      </w:r>
    </w:p>
    <w:p w:rsidR="003A4CA7" w:rsidRPr="00691C71" w:rsidRDefault="003A4CA7" w:rsidP="00A5476D">
      <w:pPr>
        <w:widowControl/>
        <w:numPr>
          <w:ilvl w:val="0"/>
          <w:numId w:val="14"/>
        </w:numPr>
        <w:shd w:val="clear" w:color="auto" w:fill="FFFFFF"/>
        <w:autoSpaceDE/>
        <w:autoSpaceDN/>
        <w:adjustRightInd/>
        <w:spacing w:line="200" w:lineRule="atLeast"/>
        <w:ind w:firstLine="66"/>
        <w:jc w:val="left"/>
        <w:rPr>
          <w:b/>
          <w:i/>
        </w:rPr>
      </w:pPr>
    </w:p>
    <w:p w:rsidR="00D2166F" w:rsidRPr="00691C71" w:rsidRDefault="00D2166F" w:rsidP="00D2166F">
      <w:pPr>
        <w:shd w:val="clear" w:color="auto" w:fill="FFFFFF"/>
        <w:spacing w:line="200" w:lineRule="atLeast"/>
        <w:ind w:left="4061"/>
        <w:rPr>
          <w:b/>
          <w:i/>
          <w:spacing w:val="-2"/>
        </w:rPr>
      </w:pPr>
      <w:r w:rsidRPr="00691C71">
        <w:rPr>
          <w:spacing w:val="-2"/>
        </w:rPr>
        <w:t>Задача</w:t>
      </w:r>
    </w:p>
    <w:p w:rsidR="00D2166F" w:rsidRPr="00691C71" w:rsidRDefault="00D2166F" w:rsidP="00D2166F">
      <w:pPr>
        <w:shd w:val="clear" w:color="auto" w:fill="FFFFFF"/>
        <w:spacing w:line="200" w:lineRule="atLeast"/>
        <w:ind w:firstLine="851"/>
        <w:rPr>
          <w:b/>
          <w:i/>
          <w:spacing w:val="8"/>
        </w:rPr>
      </w:pPr>
      <w:r w:rsidRPr="00691C71">
        <w:rPr>
          <w:spacing w:val="8"/>
        </w:rPr>
        <w:t xml:space="preserve">Найти изменение энтропии </w:t>
      </w:r>
      <w:smartTag w:uri="urn:schemas-microsoft-com:office:smarttags" w:element="metricconverter">
        <w:smartTagPr>
          <w:attr w:name="ProductID" w:val="2 кг"/>
        </w:smartTagPr>
        <w:r w:rsidRPr="00691C71">
          <w:rPr>
            <w:spacing w:val="8"/>
          </w:rPr>
          <w:t>2 кг</w:t>
        </w:r>
      </w:smartTag>
      <w:r w:rsidRPr="00691C71">
        <w:rPr>
          <w:spacing w:val="8"/>
        </w:rPr>
        <w:t xml:space="preserve"> воздуха:</w:t>
      </w:r>
    </w:p>
    <w:p w:rsidR="00D2166F" w:rsidRPr="00691C71" w:rsidRDefault="00D2166F" w:rsidP="00D2166F">
      <w:pPr>
        <w:shd w:val="clear" w:color="auto" w:fill="FFFFFF"/>
        <w:spacing w:line="200" w:lineRule="atLeast"/>
        <w:ind w:firstLine="851"/>
        <w:rPr>
          <w:b/>
          <w:i/>
          <w:spacing w:val="8"/>
        </w:rPr>
      </w:pPr>
      <w:r w:rsidRPr="00691C71">
        <w:rPr>
          <w:spacing w:val="8"/>
        </w:rPr>
        <w:t>а)</w:t>
      </w:r>
      <w:r w:rsidRPr="00691C71">
        <w:rPr>
          <w:spacing w:val="8"/>
        </w:rPr>
        <w:tab/>
        <w:t>при нагревании его по изобаре от 10°С до 400°С</w:t>
      </w:r>
    </w:p>
    <w:p w:rsidR="00D2166F" w:rsidRPr="00691C71" w:rsidRDefault="00D2166F" w:rsidP="00D2166F">
      <w:pPr>
        <w:shd w:val="clear" w:color="auto" w:fill="FFFFFF"/>
        <w:spacing w:line="200" w:lineRule="atLeast"/>
        <w:ind w:firstLine="851"/>
        <w:rPr>
          <w:b/>
          <w:i/>
          <w:spacing w:val="8"/>
        </w:rPr>
      </w:pPr>
      <w:r w:rsidRPr="00691C71">
        <w:rPr>
          <w:spacing w:val="8"/>
        </w:rPr>
        <w:t>б)</w:t>
      </w:r>
      <w:r w:rsidRPr="00691C71">
        <w:rPr>
          <w:spacing w:val="8"/>
        </w:rPr>
        <w:tab/>
        <w:t>при нагревании по изохоре от 40°С до 800°С.</w:t>
      </w:r>
    </w:p>
    <w:p w:rsidR="00D2166F" w:rsidRPr="00691C71" w:rsidRDefault="00D2166F" w:rsidP="00D2166F">
      <w:pPr>
        <w:shd w:val="clear" w:color="auto" w:fill="FFFFFF"/>
        <w:spacing w:line="200" w:lineRule="atLeast"/>
        <w:ind w:firstLine="851"/>
        <w:rPr>
          <w:b/>
          <w:i/>
          <w:spacing w:val="8"/>
        </w:rPr>
      </w:pPr>
    </w:p>
    <w:p w:rsidR="00D2166F" w:rsidRPr="00691C71" w:rsidRDefault="00D2166F" w:rsidP="00D2166F">
      <w:pPr>
        <w:shd w:val="clear" w:color="auto" w:fill="FFFFFF"/>
        <w:spacing w:line="200" w:lineRule="atLeast"/>
        <w:ind w:left="10"/>
        <w:jc w:val="center"/>
        <w:rPr>
          <w:b/>
          <w:i/>
          <w:spacing w:val="-3"/>
          <w:u w:val="single"/>
        </w:rPr>
      </w:pPr>
      <w:r w:rsidRPr="00691C71">
        <w:rPr>
          <w:spacing w:val="-3"/>
          <w:u w:val="single"/>
        </w:rPr>
        <w:t>Вариант 18</w:t>
      </w:r>
    </w:p>
    <w:p w:rsidR="00D2166F" w:rsidRPr="00691C71" w:rsidRDefault="00D2166F" w:rsidP="003A4CA7">
      <w:pPr>
        <w:shd w:val="clear" w:color="auto" w:fill="FFFFFF"/>
        <w:tabs>
          <w:tab w:val="left" w:pos="1025"/>
        </w:tabs>
        <w:spacing w:line="200" w:lineRule="atLeast"/>
        <w:ind w:left="426" w:firstLine="0"/>
        <w:rPr>
          <w:b/>
          <w:i/>
        </w:rPr>
      </w:pPr>
      <w:r w:rsidRPr="00691C71">
        <w:t xml:space="preserve">1.Что значит вечный двигатель </w:t>
      </w:r>
      <w:r w:rsidRPr="00691C71">
        <w:rPr>
          <w:lang w:val="en-US"/>
        </w:rPr>
        <w:t>II</w:t>
      </w:r>
      <w:r w:rsidRPr="00691C71">
        <w:t xml:space="preserve"> рода?</w:t>
      </w:r>
    </w:p>
    <w:p w:rsidR="00D2166F" w:rsidRPr="00691C71" w:rsidRDefault="00D2166F" w:rsidP="003A4CA7">
      <w:pPr>
        <w:shd w:val="clear" w:color="auto" w:fill="FFFFFF"/>
        <w:tabs>
          <w:tab w:val="left" w:pos="1025"/>
        </w:tabs>
        <w:spacing w:line="200" w:lineRule="atLeast"/>
        <w:ind w:left="426" w:firstLine="0"/>
        <w:rPr>
          <w:b/>
          <w:i/>
          <w:spacing w:val="-1"/>
        </w:rPr>
      </w:pPr>
      <w:r w:rsidRPr="00691C71">
        <w:rPr>
          <w:spacing w:val="-1"/>
        </w:rPr>
        <w:t>2.Сформулировать закон Шарля.</w:t>
      </w:r>
    </w:p>
    <w:p w:rsidR="00D2166F" w:rsidRPr="00691C71" w:rsidRDefault="00D2166F" w:rsidP="003A4CA7">
      <w:pPr>
        <w:shd w:val="clear" w:color="auto" w:fill="FFFFFF"/>
        <w:tabs>
          <w:tab w:val="left" w:pos="1025"/>
        </w:tabs>
        <w:spacing w:line="200" w:lineRule="atLeast"/>
        <w:ind w:left="426" w:firstLine="0"/>
        <w:rPr>
          <w:b/>
          <w:i/>
        </w:rPr>
      </w:pPr>
      <w:r w:rsidRPr="00691C71">
        <w:t>3.Что представляет собой показатель адиабаты «К»?</w:t>
      </w:r>
    </w:p>
    <w:p w:rsidR="00D2166F" w:rsidRPr="00691C71" w:rsidRDefault="00D2166F" w:rsidP="003A4CA7">
      <w:pPr>
        <w:shd w:val="clear" w:color="auto" w:fill="FFFFFF"/>
        <w:tabs>
          <w:tab w:val="left" w:pos="1025"/>
        </w:tabs>
        <w:spacing w:line="200" w:lineRule="atLeast"/>
        <w:ind w:left="426" w:firstLine="0"/>
        <w:rPr>
          <w:b/>
          <w:i/>
        </w:rPr>
      </w:pPr>
      <w:r w:rsidRPr="00691C71">
        <w:t xml:space="preserve">4.Провести политропный процесс расширения с показателем политропы </w:t>
      </w:r>
      <w:r w:rsidRPr="00691C71">
        <w:rPr>
          <w:lang w:val="en-US"/>
        </w:rPr>
        <w:t>n</w:t>
      </w:r>
      <w:r w:rsidRPr="00691C71">
        <w:t>=0,8 Какова те</w:t>
      </w:r>
      <w:r w:rsidRPr="00691C71">
        <w:t>п</w:t>
      </w:r>
      <w:r w:rsidRPr="00691C71">
        <w:t>лоемкость этого процесса?</w:t>
      </w:r>
    </w:p>
    <w:p w:rsidR="00D2166F" w:rsidRDefault="00D2166F" w:rsidP="003A4CA7">
      <w:pPr>
        <w:shd w:val="clear" w:color="auto" w:fill="FFFFFF"/>
        <w:tabs>
          <w:tab w:val="left" w:pos="1025"/>
        </w:tabs>
        <w:spacing w:line="200" w:lineRule="atLeast"/>
        <w:ind w:left="426" w:firstLine="0"/>
        <w:rPr>
          <w:spacing w:val="-1"/>
        </w:rPr>
      </w:pPr>
      <w:r w:rsidRPr="00691C71">
        <w:rPr>
          <w:spacing w:val="-1"/>
        </w:rPr>
        <w:t xml:space="preserve">5.Формулировка </w:t>
      </w:r>
      <w:r w:rsidRPr="00691C71">
        <w:rPr>
          <w:spacing w:val="-1"/>
          <w:lang w:val="en-US"/>
        </w:rPr>
        <w:t>I</w:t>
      </w:r>
      <w:r w:rsidRPr="00691C71">
        <w:rPr>
          <w:spacing w:val="-1"/>
        </w:rPr>
        <w:t xml:space="preserve"> закона термодинамики (любая).</w:t>
      </w:r>
    </w:p>
    <w:p w:rsidR="003A4CA7" w:rsidRPr="00691C71" w:rsidRDefault="003A4CA7" w:rsidP="003A4CA7">
      <w:pPr>
        <w:shd w:val="clear" w:color="auto" w:fill="FFFFFF"/>
        <w:tabs>
          <w:tab w:val="left" w:pos="1025"/>
        </w:tabs>
        <w:spacing w:line="200" w:lineRule="atLeast"/>
        <w:ind w:left="426" w:firstLine="0"/>
        <w:rPr>
          <w:b/>
          <w:i/>
          <w:spacing w:val="-1"/>
        </w:rPr>
      </w:pPr>
    </w:p>
    <w:p w:rsidR="00D2166F" w:rsidRPr="00691C71" w:rsidRDefault="00D2166F" w:rsidP="00D2166F">
      <w:pPr>
        <w:shd w:val="clear" w:color="auto" w:fill="FFFFFF"/>
        <w:spacing w:line="200" w:lineRule="atLeast"/>
        <w:ind w:left="4421"/>
        <w:rPr>
          <w:b/>
          <w:i/>
          <w:spacing w:val="-11"/>
        </w:rPr>
      </w:pPr>
      <w:r w:rsidRPr="00691C71">
        <w:rPr>
          <w:spacing w:val="-11"/>
        </w:rPr>
        <w:t>Задача</w:t>
      </w:r>
    </w:p>
    <w:p w:rsidR="00D2166F" w:rsidRPr="00691C71" w:rsidRDefault="00D2166F" w:rsidP="00D2166F">
      <w:pPr>
        <w:shd w:val="clear" w:color="auto" w:fill="FFFFFF"/>
        <w:spacing w:line="200" w:lineRule="atLeast"/>
        <w:ind w:firstLine="851"/>
        <w:rPr>
          <w:b/>
          <w:i/>
          <w:spacing w:val="8"/>
        </w:rPr>
      </w:pPr>
      <w:r w:rsidRPr="00691C71">
        <w:rPr>
          <w:spacing w:val="8"/>
        </w:rPr>
        <w:t>К 1м воздуха, находящемуся в цилиндре, подводится при постоянном давлении 335кДж теплоты. Объем воздуха при этом увеличивается до 1,5м . Начальная температ</w:t>
      </w:r>
      <w:r w:rsidRPr="00691C71">
        <w:rPr>
          <w:spacing w:val="8"/>
        </w:rPr>
        <w:t>у</w:t>
      </w:r>
      <w:r w:rsidRPr="00691C71">
        <w:rPr>
          <w:spacing w:val="8"/>
        </w:rPr>
        <w:t>ра воздуха 15°С. Какая устанавливается в цилиндре температура и какова работа расш</w:t>
      </w:r>
      <w:r w:rsidRPr="00691C71">
        <w:rPr>
          <w:spacing w:val="8"/>
        </w:rPr>
        <w:t>и</w:t>
      </w:r>
      <w:r w:rsidRPr="00691C71">
        <w:rPr>
          <w:spacing w:val="8"/>
        </w:rPr>
        <w:t>рения?</w:t>
      </w:r>
    </w:p>
    <w:p w:rsidR="00D2166F" w:rsidRPr="00691C71" w:rsidRDefault="00D2166F" w:rsidP="00D2166F">
      <w:pPr>
        <w:shd w:val="clear" w:color="auto" w:fill="FFFFFF"/>
        <w:spacing w:line="200" w:lineRule="atLeast"/>
        <w:ind w:left="32"/>
        <w:jc w:val="center"/>
        <w:rPr>
          <w:b/>
          <w:i/>
          <w:spacing w:val="20"/>
        </w:rPr>
      </w:pPr>
    </w:p>
    <w:p w:rsidR="00D2166F" w:rsidRPr="00691C71" w:rsidRDefault="00D2166F" w:rsidP="00D2166F">
      <w:pPr>
        <w:shd w:val="clear" w:color="auto" w:fill="FFFFFF"/>
        <w:spacing w:line="200" w:lineRule="atLeast"/>
        <w:ind w:left="1430" w:right="1291"/>
        <w:jc w:val="center"/>
        <w:rPr>
          <w:b/>
          <w:i/>
          <w:u w:val="single"/>
        </w:rPr>
      </w:pPr>
      <w:r w:rsidRPr="00691C71">
        <w:rPr>
          <w:u w:val="single"/>
        </w:rPr>
        <w:t>Вариант 19</w:t>
      </w:r>
    </w:p>
    <w:p w:rsidR="00D2166F" w:rsidRPr="00691C71" w:rsidRDefault="00D2166F" w:rsidP="00A5476D">
      <w:pPr>
        <w:widowControl/>
        <w:numPr>
          <w:ilvl w:val="0"/>
          <w:numId w:val="15"/>
        </w:numPr>
        <w:shd w:val="clear" w:color="auto" w:fill="FFFFFF"/>
        <w:tabs>
          <w:tab w:val="left" w:pos="734"/>
        </w:tabs>
        <w:autoSpaceDE/>
        <w:autoSpaceDN/>
        <w:adjustRightInd/>
        <w:spacing w:line="200" w:lineRule="atLeast"/>
        <w:ind w:left="734"/>
        <w:jc w:val="left"/>
        <w:rPr>
          <w:b/>
          <w:i/>
        </w:rPr>
      </w:pPr>
      <w:r w:rsidRPr="00691C71">
        <w:t>Что называется термодинамическим процессом?</w:t>
      </w:r>
    </w:p>
    <w:p w:rsidR="00D2166F" w:rsidRPr="00691C71" w:rsidRDefault="00D2166F" w:rsidP="00A5476D">
      <w:pPr>
        <w:widowControl/>
        <w:numPr>
          <w:ilvl w:val="0"/>
          <w:numId w:val="15"/>
        </w:numPr>
        <w:shd w:val="clear" w:color="auto" w:fill="FFFFFF"/>
        <w:tabs>
          <w:tab w:val="left" w:pos="734"/>
        </w:tabs>
        <w:autoSpaceDE/>
        <w:autoSpaceDN/>
        <w:adjustRightInd/>
        <w:spacing w:line="200" w:lineRule="atLeast"/>
        <w:ind w:left="734"/>
        <w:jc w:val="left"/>
        <w:rPr>
          <w:b/>
          <w:i/>
        </w:rPr>
      </w:pPr>
      <w:r w:rsidRPr="00691C71">
        <w:t>Как изменяется энтропия в обратимых и необратимых процессах?</w:t>
      </w:r>
    </w:p>
    <w:p w:rsidR="00D2166F" w:rsidRPr="00691C71" w:rsidRDefault="00D2166F" w:rsidP="00A5476D">
      <w:pPr>
        <w:widowControl/>
        <w:numPr>
          <w:ilvl w:val="0"/>
          <w:numId w:val="15"/>
        </w:numPr>
        <w:shd w:val="clear" w:color="auto" w:fill="FFFFFF"/>
        <w:tabs>
          <w:tab w:val="left" w:pos="734"/>
        </w:tabs>
        <w:autoSpaceDE/>
        <w:autoSpaceDN/>
        <w:adjustRightInd/>
        <w:spacing w:line="200" w:lineRule="atLeast"/>
        <w:ind w:left="734"/>
        <w:jc w:val="left"/>
        <w:rPr>
          <w:b/>
          <w:i/>
        </w:rPr>
      </w:pPr>
      <w:r w:rsidRPr="00691C71">
        <w:t>Какой цикл называется необратимым?</w:t>
      </w:r>
    </w:p>
    <w:p w:rsidR="00D2166F" w:rsidRPr="00691C71" w:rsidRDefault="00D2166F" w:rsidP="00A5476D">
      <w:pPr>
        <w:widowControl/>
        <w:numPr>
          <w:ilvl w:val="0"/>
          <w:numId w:val="15"/>
        </w:numPr>
        <w:shd w:val="clear" w:color="auto" w:fill="FFFFFF"/>
        <w:tabs>
          <w:tab w:val="left" w:pos="734"/>
        </w:tabs>
        <w:autoSpaceDE/>
        <w:autoSpaceDN/>
        <w:adjustRightInd/>
        <w:spacing w:line="200" w:lineRule="atLeast"/>
        <w:ind w:left="734"/>
        <w:jc w:val="left"/>
        <w:rPr>
          <w:b/>
          <w:i/>
        </w:rPr>
      </w:pPr>
      <w:r w:rsidRPr="00691C71">
        <w:t xml:space="preserve">Какой знак (+) или (-) имеет теплоемкость в политропных процессах </w:t>
      </w:r>
      <w:r w:rsidRPr="00691C71">
        <w:rPr>
          <w:lang w:val="en-US"/>
        </w:rPr>
        <w:t>I</w:t>
      </w:r>
      <w:r w:rsidRPr="00691C71">
        <w:t xml:space="preserve"> группы?</w:t>
      </w:r>
    </w:p>
    <w:p w:rsidR="00D2166F" w:rsidRPr="003A4CA7" w:rsidRDefault="00D2166F" w:rsidP="00A5476D">
      <w:pPr>
        <w:widowControl/>
        <w:numPr>
          <w:ilvl w:val="0"/>
          <w:numId w:val="15"/>
        </w:numPr>
        <w:shd w:val="clear" w:color="auto" w:fill="FFFFFF"/>
        <w:tabs>
          <w:tab w:val="left" w:pos="734"/>
        </w:tabs>
        <w:autoSpaceDE/>
        <w:autoSpaceDN/>
        <w:adjustRightInd/>
        <w:spacing w:line="200" w:lineRule="atLeast"/>
        <w:ind w:left="734"/>
        <w:jc w:val="left"/>
        <w:rPr>
          <w:b/>
          <w:i/>
        </w:rPr>
      </w:pPr>
      <w:r w:rsidRPr="00691C71">
        <w:t>Что называется термическим КПД цикла?</w:t>
      </w:r>
    </w:p>
    <w:p w:rsidR="003A4CA7" w:rsidRPr="00691C71" w:rsidRDefault="003A4CA7" w:rsidP="003A4CA7">
      <w:pPr>
        <w:widowControl/>
        <w:shd w:val="clear" w:color="auto" w:fill="FFFFFF"/>
        <w:tabs>
          <w:tab w:val="left" w:pos="734"/>
        </w:tabs>
        <w:autoSpaceDE/>
        <w:autoSpaceDN/>
        <w:adjustRightInd/>
        <w:spacing w:line="200" w:lineRule="atLeast"/>
        <w:ind w:left="734" w:firstLine="0"/>
        <w:jc w:val="left"/>
        <w:rPr>
          <w:b/>
          <w:i/>
        </w:rPr>
      </w:pPr>
    </w:p>
    <w:p w:rsidR="00D2166F" w:rsidRPr="00691C71" w:rsidRDefault="00D2166F" w:rsidP="00D2166F">
      <w:pPr>
        <w:shd w:val="clear" w:color="auto" w:fill="FFFFFF"/>
        <w:spacing w:line="200" w:lineRule="atLeast"/>
        <w:ind w:firstLine="4066"/>
        <w:rPr>
          <w:b/>
          <w:i/>
        </w:rPr>
      </w:pPr>
      <w:r w:rsidRPr="00691C71">
        <w:t xml:space="preserve">Задача </w:t>
      </w:r>
    </w:p>
    <w:p w:rsidR="00D2166F" w:rsidRPr="00691C71" w:rsidRDefault="00D2166F" w:rsidP="00D2166F">
      <w:pPr>
        <w:shd w:val="clear" w:color="auto" w:fill="FFFFFF"/>
        <w:spacing w:line="200" w:lineRule="atLeast"/>
        <w:ind w:firstLine="851"/>
        <w:rPr>
          <w:b/>
          <w:i/>
          <w:spacing w:val="8"/>
        </w:rPr>
      </w:pPr>
      <w:r w:rsidRPr="00691C71">
        <w:rPr>
          <w:spacing w:val="8"/>
        </w:rPr>
        <w:t>В процесс политропного расширения воздуха температура его уменьшилась от t1=25°С до t2=-37°С. Начальное давление воздуха P1=0,4МПа, его количество m=2кг. Определить изменение энтропии в этом процессе, если известно, что количество подв</w:t>
      </w:r>
      <w:r w:rsidRPr="00691C71">
        <w:rPr>
          <w:spacing w:val="8"/>
        </w:rPr>
        <w:t>е</w:t>
      </w:r>
      <w:r w:rsidRPr="00691C71">
        <w:rPr>
          <w:spacing w:val="8"/>
        </w:rPr>
        <w:t>денной к воздуху теплоты составляет 90 кДж.</w:t>
      </w:r>
    </w:p>
    <w:p w:rsidR="00D2166F" w:rsidRPr="00691C71" w:rsidRDefault="00D2166F" w:rsidP="00D2166F">
      <w:pPr>
        <w:shd w:val="clear" w:color="auto" w:fill="FFFFFF"/>
        <w:spacing w:line="200" w:lineRule="atLeast"/>
        <w:ind w:left="3336" w:right="3302"/>
        <w:jc w:val="center"/>
        <w:rPr>
          <w:b/>
          <w:i/>
          <w:spacing w:val="-12"/>
        </w:rPr>
      </w:pPr>
    </w:p>
    <w:p w:rsidR="00D2166F" w:rsidRPr="00691C71" w:rsidRDefault="00D2166F" w:rsidP="00D2166F">
      <w:pPr>
        <w:shd w:val="clear" w:color="auto" w:fill="FFFFFF"/>
        <w:spacing w:line="200" w:lineRule="atLeast"/>
        <w:ind w:left="3336" w:right="3302"/>
        <w:jc w:val="center"/>
        <w:rPr>
          <w:b/>
          <w:i/>
          <w:u w:val="single"/>
        </w:rPr>
      </w:pPr>
      <w:r w:rsidRPr="00691C71">
        <w:rPr>
          <w:spacing w:val="-12"/>
          <w:u w:val="single"/>
        </w:rPr>
        <w:t xml:space="preserve"> </w:t>
      </w:r>
      <w:r w:rsidRPr="00691C71">
        <w:rPr>
          <w:u w:val="single"/>
        </w:rPr>
        <w:t>Вариант 20</w:t>
      </w:r>
    </w:p>
    <w:p w:rsidR="00D2166F" w:rsidRPr="00691C71" w:rsidRDefault="00D2166F" w:rsidP="00A5476D">
      <w:pPr>
        <w:widowControl/>
        <w:numPr>
          <w:ilvl w:val="0"/>
          <w:numId w:val="16"/>
        </w:numPr>
        <w:shd w:val="clear" w:color="auto" w:fill="FFFFFF"/>
        <w:tabs>
          <w:tab w:val="left" w:pos="734"/>
        </w:tabs>
        <w:autoSpaceDE/>
        <w:autoSpaceDN/>
        <w:adjustRightInd/>
        <w:spacing w:line="200" w:lineRule="atLeast"/>
        <w:ind w:left="734"/>
        <w:jc w:val="left"/>
        <w:rPr>
          <w:b/>
          <w:i/>
        </w:rPr>
      </w:pPr>
      <w:r w:rsidRPr="00691C71">
        <w:t>Что называется термодинамической системой?</w:t>
      </w:r>
    </w:p>
    <w:p w:rsidR="00D2166F" w:rsidRPr="00691C71" w:rsidRDefault="00D2166F" w:rsidP="00A5476D">
      <w:pPr>
        <w:widowControl/>
        <w:numPr>
          <w:ilvl w:val="0"/>
          <w:numId w:val="16"/>
        </w:numPr>
        <w:shd w:val="clear" w:color="auto" w:fill="FFFFFF"/>
        <w:tabs>
          <w:tab w:val="left" w:pos="734"/>
        </w:tabs>
        <w:autoSpaceDE/>
        <w:autoSpaceDN/>
        <w:adjustRightInd/>
        <w:spacing w:line="200" w:lineRule="atLeast"/>
        <w:ind w:left="734"/>
        <w:jc w:val="left"/>
        <w:rPr>
          <w:b/>
          <w:i/>
          <w:spacing w:val="10"/>
        </w:rPr>
      </w:pPr>
      <w:r w:rsidRPr="00691C71">
        <w:t>Как определить с помощью Т-</w:t>
      </w:r>
      <w:r w:rsidRPr="00691C71">
        <w:rPr>
          <w:lang w:val="en-US"/>
        </w:rPr>
        <w:t>S</w:t>
      </w:r>
      <w:r w:rsidRPr="00691C71">
        <w:t xml:space="preserve"> диаграммы теплоту, подведенную (отведенную) в пр</w:t>
      </w:r>
      <w:r w:rsidRPr="00691C71">
        <w:t>о</w:t>
      </w:r>
      <w:r w:rsidRPr="00691C71">
        <w:t xml:space="preserve">извольном процессе </w:t>
      </w:r>
      <w:r w:rsidRPr="00691C71">
        <w:rPr>
          <w:spacing w:val="10"/>
        </w:rPr>
        <w:t>1-2?</w:t>
      </w:r>
    </w:p>
    <w:p w:rsidR="00D2166F" w:rsidRPr="00691C71" w:rsidRDefault="00D2166F" w:rsidP="00A5476D">
      <w:pPr>
        <w:widowControl/>
        <w:numPr>
          <w:ilvl w:val="0"/>
          <w:numId w:val="16"/>
        </w:numPr>
        <w:shd w:val="clear" w:color="auto" w:fill="FFFFFF"/>
        <w:tabs>
          <w:tab w:val="left" w:pos="734"/>
        </w:tabs>
        <w:autoSpaceDE/>
        <w:autoSpaceDN/>
        <w:adjustRightInd/>
        <w:spacing w:line="200" w:lineRule="atLeast"/>
        <w:ind w:left="734"/>
        <w:jc w:val="left"/>
        <w:rPr>
          <w:b/>
          <w:i/>
        </w:rPr>
      </w:pPr>
      <w:r w:rsidRPr="00691C71">
        <w:t xml:space="preserve">Какой знак (+) или (-) имеет теплоемкость в политропных процессах </w:t>
      </w:r>
      <w:r w:rsidRPr="00691C71">
        <w:rPr>
          <w:lang w:val="en-US"/>
        </w:rPr>
        <w:t>III</w:t>
      </w:r>
      <w:r w:rsidRPr="00691C71">
        <w:t xml:space="preserve"> группы?</w:t>
      </w:r>
    </w:p>
    <w:p w:rsidR="00D2166F" w:rsidRPr="00691C71" w:rsidRDefault="00D2166F" w:rsidP="00A5476D">
      <w:pPr>
        <w:widowControl/>
        <w:numPr>
          <w:ilvl w:val="0"/>
          <w:numId w:val="16"/>
        </w:numPr>
        <w:shd w:val="clear" w:color="auto" w:fill="FFFFFF"/>
        <w:tabs>
          <w:tab w:val="left" w:pos="734"/>
        </w:tabs>
        <w:autoSpaceDE/>
        <w:autoSpaceDN/>
        <w:adjustRightInd/>
        <w:spacing w:line="200" w:lineRule="atLeast"/>
        <w:ind w:left="734"/>
        <w:jc w:val="left"/>
        <w:rPr>
          <w:b/>
          <w:i/>
        </w:rPr>
      </w:pPr>
      <w:r w:rsidRPr="00691C71">
        <w:t>Как определить эффективность цикла?</w:t>
      </w:r>
    </w:p>
    <w:p w:rsidR="00D2166F" w:rsidRPr="00691C71" w:rsidRDefault="00D2166F" w:rsidP="00A5476D">
      <w:pPr>
        <w:widowControl/>
        <w:numPr>
          <w:ilvl w:val="0"/>
          <w:numId w:val="16"/>
        </w:numPr>
        <w:shd w:val="clear" w:color="auto" w:fill="FFFFFF"/>
        <w:tabs>
          <w:tab w:val="left" w:pos="734"/>
        </w:tabs>
        <w:autoSpaceDE/>
        <w:autoSpaceDN/>
        <w:adjustRightInd/>
        <w:spacing w:line="200" w:lineRule="atLeast"/>
        <w:ind w:left="734"/>
        <w:jc w:val="left"/>
        <w:rPr>
          <w:b/>
          <w:i/>
          <w:spacing w:val="-1"/>
        </w:rPr>
      </w:pPr>
      <w:r w:rsidRPr="00691C71">
        <w:rPr>
          <w:spacing w:val="-1"/>
        </w:rPr>
        <w:t>Как называется уравнение С</w:t>
      </w:r>
      <w:r w:rsidRPr="00691C71">
        <w:rPr>
          <w:spacing w:val="-1"/>
          <w:vertAlign w:val="subscript"/>
        </w:rPr>
        <w:t>р</w:t>
      </w:r>
      <w:r w:rsidRPr="00691C71">
        <w:rPr>
          <w:spacing w:val="-1"/>
        </w:rPr>
        <w:t xml:space="preserve"> - </w:t>
      </w:r>
      <w:r w:rsidRPr="00691C71">
        <w:rPr>
          <w:spacing w:val="-1"/>
          <w:lang w:val="en-US"/>
        </w:rPr>
        <w:t>C</w:t>
      </w:r>
      <w:r w:rsidRPr="00691C71">
        <w:rPr>
          <w:spacing w:val="-1"/>
          <w:vertAlign w:val="subscript"/>
          <w:lang w:val="en-US"/>
        </w:rPr>
        <w:t>v</w:t>
      </w:r>
      <w:r w:rsidRPr="00691C71">
        <w:rPr>
          <w:spacing w:val="-1"/>
        </w:rPr>
        <w:t xml:space="preserve"> = </w:t>
      </w:r>
      <w:r w:rsidRPr="00691C71">
        <w:rPr>
          <w:spacing w:val="-1"/>
          <w:lang w:val="en-US"/>
        </w:rPr>
        <w:t>R</w:t>
      </w:r>
      <w:r w:rsidRPr="00691C71">
        <w:rPr>
          <w:spacing w:val="-1"/>
        </w:rPr>
        <w:t>?</w:t>
      </w:r>
    </w:p>
    <w:p w:rsidR="00D2166F" w:rsidRPr="00691C71" w:rsidRDefault="00D2166F" w:rsidP="00D2166F">
      <w:pPr>
        <w:shd w:val="clear" w:color="auto" w:fill="FFFFFF"/>
        <w:spacing w:line="200" w:lineRule="atLeast"/>
        <w:ind w:left="4430"/>
        <w:rPr>
          <w:b/>
          <w:i/>
          <w:spacing w:val="-11"/>
        </w:rPr>
      </w:pPr>
      <w:r w:rsidRPr="00691C71">
        <w:rPr>
          <w:spacing w:val="-11"/>
        </w:rPr>
        <w:t>Задача</w:t>
      </w:r>
    </w:p>
    <w:p w:rsidR="00D2166F" w:rsidRDefault="00D2166F" w:rsidP="00D2166F">
      <w:pPr>
        <w:shd w:val="clear" w:color="auto" w:fill="FFFFFF"/>
        <w:spacing w:line="200" w:lineRule="atLeast"/>
        <w:ind w:firstLine="851"/>
        <w:rPr>
          <w:spacing w:val="8"/>
        </w:rPr>
      </w:pPr>
      <w:r w:rsidRPr="00691C71">
        <w:rPr>
          <w:spacing w:val="8"/>
        </w:rPr>
        <w:t xml:space="preserve">Азот массой </w:t>
      </w:r>
      <w:smartTag w:uri="urn:schemas-microsoft-com:office:smarttags" w:element="metricconverter">
        <w:smartTagPr>
          <w:attr w:name="ProductID" w:val="1 кг"/>
        </w:smartTagPr>
        <w:r w:rsidRPr="00691C71">
          <w:rPr>
            <w:spacing w:val="8"/>
          </w:rPr>
          <w:t>1 кг</w:t>
        </w:r>
      </w:smartTag>
      <w:r w:rsidRPr="00691C71">
        <w:rPr>
          <w:spacing w:val="8"/>
        </w:rPr>
        <w:t xml:space="preserve"> в начальном состоянии имеет параметры Р1=2,5МПа и t1=700°С. После политропного расширения его давление Р2=0,1МПа. Показатель поли</w:t>
      </w:r>
      <w:r w:rsidRPr="00691C71">
        <w:rPr>
          <w:spacing w:val="8"/>
        </w:rPr>
        <w:t>т</w:t>
      </w:r>
      <w:r w:rsidRPr="00691C71">
        <w:rPr>
          <w:spacing w:val="8"/>
        </w:rPr>
        <w:t>ропы n=1,18. определить изменение внутренней энергии, количество теплоты, сообще</w:t>
      </w:r>
      <w:r w:rsidRPr="00691C71">
        <w:rPr>
          <w:spacing w:val="8"/>
        </w:rPr>
        <w:t>н</w:t>
      </w:r>
      <w:r w:rsidRPr="00691C71">
        <w:rPr>
          <w:spacing w:val="8"/>
        </w:rPr>
        <w:t>ное азоту в процессе и работу расширения.</w:t>
      </w:r>
    </w:p>
    <w:p w:rsidR="003A4CA7" w:rsidRPr="00691C71" w:rsidRDefault="003A4CA7" w:rsidP="00D2166F">
      <w:pPr>
        <w:shd w:val="clear" w:color="auto" w:fill="FFFFFF"/>
        <w:spacing w:line="200" w:lineRule="atLeast"/>
        <w:ind w:firstLine="851"/>
        <w:rPr>
          <w:b/>
          <w:i/>
          <w:spacing w:val="8"/>
        </w:rPr>
      </w:pPr>
    </w:p>
    <w:p w:rsidR="00D2166F" w:rsidRPr="00691C71" w:rsidRDefault="00D2166F" w:rsidP="00D2166F">
      <w:pPr>
        <w:shd w:val="clear" w:color="auto" w:fill="FFFFFF"/>
        <w:spacing w:line="200" w:lineRule="atLeast"/>
        <w:ind w:right="19"/>
        <w:jc w:val="center"/>
        <w:rPr>
          <w:b/>
          <w:i/>
          <w:spacing w:val="-3"/>
          <w:u w:val="single"/>
        </w:rPr>
      </w:pPr>
      <w:r w:rsidRPr="00691C71">
        <w:rPr>
          <w:spacing w:val="-3"/>
          <w:u w:val="single"/>
        </w:rPr>
        <w:t>Вариант 21</w:t>
      </w:r>
    </w:p>
    <w:p w:rsidR="00D2166F" w:rsidRPr="00691C71" w:rsidRDefault="00D2166F" w:rsidP="00A5476D">
      <w:pPr>
        <w:widowControl/>
        <w:numPr>
          <w:ilvl w:val="0"/>
          <w:numId w:val="17"/>
        </w:numPr>
        <w:shd w:val="clear" w:color="auto" w:fill="FFFFFF"/>
        <w:tabs>
          <w:tab w:val="left" w:pos="730"/>
        </w:tabs>
        <w:autoSpaceDE/>
        <w:autoSpaceDN/>
        <w:adjustRightInd/>
        <w:spacing w:line="200" w:lineRule="atLeast"/>
        <w:ind w:left="730"/>
        <w:jc w:val="left"/>
        <w:rPr>
          <w:b/>
          <w:i/>
        </w:rPr>
      </w:pPr>
      <w:r w:rsidRPr="00691C71">
        <w:t>Дать определение понятию «внутренняя энергия» системы.</w:t>
      </w:r>
    </w:p>
    <w:p w:rsidR="00D2166F" w:rsidRPr="00691C71" w:rsidRDefault="00D2166F" w:rsidP="00A5476D">
      <w:pPr>
        <w:widowControl/>
        <w:numPr>
          <w:ilvl w:val="0"/>
          <w:numId w:val="17"/>
        </w:numPr>
        <w:shd w:val="clear" w:color="auto" w:fill="FFFFFF"/>
        <w:tabs>
          <w:tab w:val="left" w:pos="730"/>
        </w:tabs>
        <w:autoSpaceDE/>
        <w:autoSpaceDN/>
        <w:adjustRightInd/>
        <w:spacing w:line="200" w:lineRule="atLeast"/>
        <w:ind w:left="730"/>
        <w:jc w:val="left"/>
        <w:rPr>
          <w:b/>
          <w:i/>
        </w:rPr>
      </w:pPr>
      <w:r w:rsidRPr="00691C71">
        <w:t xml:space="preserve">Написать аналитическое выражение </w:t>
      </w:r>
      <w:r w:rsidRPr="00691C71">
        <w:rPr>
          <w:lang w:val="en-US"/>
        </w:rPr>
        <w:t>II</w:t>
      </w:r>
      <w:r w:rsidRPr="00691C71">
        <w:t xml:space="preserve"> закона термодинамики для обратимых процессов.</w:t>
      </w:r>
    </w:p>
    <w:p w:rsidR="00D2166F" w:rsidRPr="00691C71" w:rsidRDefault="00D2166F" w:rsidP="00A5476D">
      <w:pPr>
        <w:widowControl/>
        <w:numPr>
          <w:ilvl w:val="0"/>
          <w:numId w:val="17"/>
        </w:numPr>
        <w:shd w:val="clear" w:color="auto" w:fill="FFFFFF"/>
        <w:tabs>
          <w:tab w:val="left" w:pos="730"/>
        </w:tabs>
        <w:autoSpaceDE/>
        <w:autoSpaceDN/>
        <w:adjustRightInd/>
        <w:spacing w:line="200" w:lineRule="atLeast"/>
        <w:ind w:left="730"/>
        <w:jc w:val="left"/>
        <w:rPr>
          <w:b/>
          <w:i/>
        </w:rPr>
      </w:pPr>
      <w:r w:rsidRPr="00691C71">
        <w:lastRenderedPageBreak/>
        <w:t>Написать уравнение изобарного процесса, изобразить процесс в Р-</w:t>
      </w:r>
      <w:r w:rsidRPr="00691C71">
        <w:rPr>
          <w:lang w:val="en-US"/>
        </w:rPr>
        <w:t>V</w:t>
      </w:r>
      <w:r w:rsidRPr="00691C71">
        <w:t xml:space="preserve"> и   Т-</w:t>
      </w:r>
      <w:r w:rsidRPr="00691C71">
        <w:rPr>
          <w:lang w:val="en-US"/>
        </w:rPr>
        <w:t>S</w:t>
      </w:r>
      <w:r w:rsidRPr="00691C71">
        <w:t xml:space="preserve"> диаграммах.</w:t>
      </w:r>
    </w:p>
    <w:p w:rsidR="00D2166F" w:rsidRPr="00691C71" w:rsidRDefault="00D2166F" w:rsidP="00A5476D">
      <w:pPr>
        <w:widowControl/>
        <w:numPr>
          <w:ilvl w:val="0"/>
          <w:numId w:val="17"/>
        </w:numPr>
        <w:shd w:val="clear" w:color="auto" w:fill="FFFFFF"/>
        <w:tabs>
          <w:tab w:val="left" w:pos="730"/>
        </w:tabs>
        <w:autoSpaceDE/>
        <w:autoSpaceDN/>
        <w:adjustRightInd/>
        <w:spacing w:line="200" w:lineRule="atLeast"/>
        <w:ind w:left="730"/>
        <w:jc w:val="left"/>
        <w:rPr>
          <w:b/>
          <w:i/>
        </w:rPr>
      </w:pPr>
      <w:r w:rsidRPr="00691C71">
        <w:t>Как определяется полезная работа во всех термодинамических процессах идеального г</w:t>
      </w:r>
      <w:r w:rsidRPr="00691C71">
        <w:t>а</w:t>
      </w:r>
      <w:r w:rsidRPr="00691C71">
        <w:t>за?</w:t>
      </w:r>
    </w:p>
    <w:p w:rsidR="00D2166F" w:rsidRPr="003A4CA7" w:rsidRDefault="00D2166F" w:rsidP="00A5476D">
      <w:pPr>
        <w:widowControl/>
        <w:numPr>
          <w:ilvl w:val="0"/>
          <w:numId w:val="17"/>
        </w:numPr>
        <w:shd w:val="clear" w:color="auto" w:fill="FFFFFF"/>
        <w:tabs>
          <w:tab w:val="left" w:pos="730"/>
        </w:tabs>
        <w:autoSpaceDE/>
        <w:autoSpaceDN/>
        <w:adjustRightInd/>
        <w:spacing w:line="200" w:lineRule="atLeast"/>
        <w:ind w:left="730"/>
        <w:jc w:val="left"/>
        <w:rPr>
          <w:b/>
          <w:i/>
          <w:spacing w:val="-1"/>
        </w:rPr>
      </w:pPr>
      <w:r w:rsidRPr="00691C71">
        <w:rPr>
          <w:spacing w:val="-1"/>
        </w:rPr>
        <w:t>Дать определение термодинамического цикла.</w:t>
      </w:r>
    </w:p>
    <w:p w:rsidR="003A4CA7" w:rsidRPr="00691C71" w:rsidRDefault="003A4CA7" w:rsidP="00A5476D">
      <w:pPr>
        <w:widowControl/>
        <w:numPr>
          <w:ilvl w:val="0"/>
          <w:numId w:val="17"/>
        </w:numPr>
        <w:shd w:val="clear" w:color="auto" w:fill="FFFFFF"/>
        <w:tabs>
          <w:tab w:val="left" w:pos="730"/>
        </w:tabs>
        <w:autoSpaceDE/>
        <w:autoSpaceDN/>
        <w:adjustRightInd/>
        <w:spacing w:line="200" w:lineRule="atLeast"/>
        <w:ind w:left="730"/>
        <w:jc w:val="left"/>
        <w:rPr>
          <w:b/>
          <w:i/>
          <w:spacing w:val="-1"/>
        </w:rPr>
      </w:pPr>
    </w:p>
    <w:p w:rsidR="00D2166F" w:rsidRPr="00691C71" w:rsidRDefault="00D2166F" w:rsidP="00D2166F">
      <w:pPr>
        <w:shd w:val="clear" w:color="auto" w:fill="FFFFFF"/>
        <w:spacing w:line="200" w:lineRule="atLeast"/>
        <w:ind w:left="4416"/>
        <w:rPr>
          <w:b/>
          <w:i/>
          <w:spacing w:val="-10"/>
        </w:rPr>
      </w:pPr>
      <w:r w:rsidRPr="00691C71">
        <w:rPr>
          <w:spacing w:val="-10"/>
        </w:rPr>
        <w:t>Задача</w:t>
      </w:r>
    </w:p>
    <w:p w:rsidR="00D2166F" w:rsidRPr="00691C71" w:rsidRDefault="00D2166F" w:rsidP="00D2166F">
      <w:pPr>
        <w:shd w:val="clear" w:color="auto" w:fill="FFFFFF"/>
        <w:spacing w:line="200" w:lineRule="atLeast"/>
        <w:ind w:firstLine="851"/>
        <w:rPr>
          <w:b/>
          <w:i/>
          <w:spacing w:val="8"/>
        </w:rPr>
      </w:pPr>
      <w:r w:rsidRPr="00691C71">
        <w:rPr>
          <w:spacing w:val="8"/>
        </w:rPr>
        <w:t>1кг воздуха при t1=17°С сжимается адиабатно до объема, составляющего 1/5 н</w:t>
      </w:r>
      <w:r w:rsidRPr="00691C71">
        <w:rPr>
          <w:spacing w:val="8"/>
        </w:rPr>
        <w:t>а</w:t>
      </w:r>
      <w:r w:rsidRPr="00691C71">
        <w:rPr>
          <w:spacing w:val="8"/>
        </w:rPr>
        <w:t>чального, а затем расширяется изотермически до первоначального объема. Определить работу, произведенную воздухом в результате обоих процессов. Изобразить процессы в Р-V диаграмме.</w:t>
      </w:r>
    </w:p>
    <w:p w:rsidR="00D2166F" w:rsidRPr="00691C71" w:rsidRDefault="00D2166F" w:rsidP="00D2166F">
      <w:pPr>
        <w:shd w:val="clear" w:color="auto" w:fill="FFFFFF"/>
        <w:spacing w:line="200" w:lineRule="atLeast"/>
        <w:jc w:val="center"/>
        <w:rPr>
          <w:b/>
          <w:i/>
          <w:spacing w:val="-1"/>
        </w:rPr>
      </w:pPr>
    </w:p>
    <w:p w:rsidR="00D2166F" w:rsidRPr="00691C71" w:rsidRDefault="00D2166F" w:rsidP="00D2166F">
      <w:pPr>
        <w:shd w:val="clear" w:color="auto" w:fill="FFFFFF"/>
        <w:spacing w:line="200" w:lineRule="atLeast"/>
        <w:jc w:val="center"/>
        <w:rPr>
          <w:b/>
          <w:i/>
          <w:spacing w:val="-1"/>
          <w:u w:val="single"/>
        </w:rPr>
      </w:pPr>
      <w:r w:rsidRPr="00691C71">
        <w:rPr>
          <w:spacing w:val="-1"/>
          <w:u w:val="single"/>
        </w:rPr>
        <w:t>Вариант 22</w:t>
      </w:r>
    </w:p>
    <w:p w:rsidR="00D2166F" w:rsidRPr="00691C71" w:rsidRDefault="00D2166F" w:rsidP="003A4CA7">
      <w:pPr>
        <w:shd w:val="clear" w:color="auto" w:fill="FFFFFF"/>
        <w:tabs>
          <w:tab w:val="left" w:pos="1465"/>
        </w:tabs>
        <w:spacing w:line="200" w:lineRule="atLeast"/>
        <w:ind w:left="567" w:hanging="142"/>
        <w:rPr>
          <w:b/>
          <w:i/>
        </w:rPr>
      </w:pPr>
      <w:r w:rsidRPr="00691C71">
        <w:t>1.Какой процесс называется адиабатным. Написать уравнение адиабатного процесса, об</w:t>
      </w:r>
      <w:r w:rsidRPr="00691C71">
        <w:t>ъ</w:t>
      </w:r>
      <w:r w:rsidRPr="00691C71">
        <w:t>яснить смысл показателя адиабаты «К».</w:t>
      </w:r>
    </w:p>
    <w:p w:rsidR="00D2166F" w:rsidRPr="00691C71" w:rsidRDefault="00D2166F" w:rsidP="003A4CA7">
      <w:pPr>
        <w:shd w:val="clear" w:color="auto" w:fill="FFFFFF"/>
        <w:tabs>
          <w:tab w:val="left" w:pos="1465"/>
        </w:tabs>
        <w:spacing w:line="200" w:lineRule="atLeast"/>
        <w:ind w:left="567" w:hanging="142"/>
        <w:rPr>
          <w:b/>
          <w:i/>
        </w:rPr>
      </w:pPr>
      <w:r w:rsidRPr="00691C71">
        <w:t xml:space="preserve">2.Написать уравнение Майера для </w:t>
      </w:r>
      <w:smartTag w:uri="urn:schemas-microsoft-com:office:smarttags" w:element="metricconverter">
        <w:smartTagPr>
          <w:attr w:name="ProductID" w:val="1 кг"/>
        </w:smartTagPr>
        <w:r w:rsidRPr="00691C71">
          <w:t>1 кг</w:t>
        </w:r>
      </w:smartTag>
      <w:r w:rsidRPr="00691C71">
        <w:t xml:space="preserve"> газа; для 1 кмоля.</w:t>
      </w:r>
    </w:p>
    <w:p w:rsidR="00D2166F" w:rsidRPr="00691C71" w:rsidRDefault="00D2166F" w:rsidP="003A4CA7">
      <w:pPr>
        <w:shd w:val="clear" w:color="auto" w:fill="FFFFFF"/>
        <w:tabs>
          <w:tab w:val="left" w:pos="1465"/>
        </w:tabs>
        <w:spacing w:line="200" w:lineRule="atLeast"/>
        <w:ind w:left="567" w:hanging="142"/>
        <w:rPr>
          <w:b/>
          <w:i/>
        </w:rPr>
      </w:pPr>
      <w:r w:rsidRPr="00691C71">
        <w:t>3.Дать определение удельной мольной теплоемкости, ее обозначение и размерность.</w:t>
      </w:r>
    </w:p>
    <w:p w:rsidR="00D2166F" w:rsidRPr="00691C71" w:rsidRDefault="00D2166F" w:rsidP="003A4CA7">
      <w:pPr>
        <w:shd w:val="clear" w:color="auto" w:fill="FFFFFF"/>
        <w:tabs>
          <w:tab w:val="left" w:pos="1465"/>
        </w:tabs>
        <w:spacing w:line="200" w:lineRule="atLeast"/>
        <w:ind w:left="567" w:hanging="142"/>
        <w:rPr>
          <w:b/>
          <w:i/>
        </w:rPr>
      </w:pPr>
      <w:r w:rsidRPr="00691C71">
        <w:t xml:space="preserve">4.В каком соотношении находятся параметры состояния (Р, </w:t>
      </w:r>
      <w:r w:rsidRPr="00691C71">
        <w:rPr>
          <w:lang w:val="en-US"/>
        </w:rPr>
        <w:t>V</w:t>
      </w:r>
      <w:r w:rsidRPr="00691C71">
        <w:t>, Т) идеального газа в поли</w:t>
      </w:r>
      <w:r w:rsidRPr="00691C71">
        <w:t>т</w:t>
      </w:r>
      <w:r w:rsidRPr="00691C71">
        <w:t>ропном процессе?</w:t>
      </w:r>
    </w:p>
    <w:p w:rsidR="00D2166F" w:rsidRDefault="00D2166F" w:rsidP="003A4CA7">
      <w:pPr>
        <w:shd w:val="clear" w:color="auto" w:fill="FFFFFF"/>
        <w:tabs>
          <w:tab w:val="left" w:pos="1465"/>
        </w:tabs>
        <w:spacing w:line="200" w:lineRule="atLeast"/>
        <w:ind w:left="567" w:hanging="142"/>
      </w:pPr>
      <w:r w:rsidRPr="00691C71">
        <w:t xml:space="preserve">5.Изобразить цикл Карно </w:t>
      </w:r>
      <w:r w:rsidRPr="00691C71">
        <w:rPr>
          <w:smallCaps/>
          <w:lang w:val="en-US"/>
        </w:rPr>
        <w:t>b</w:t>
      </w:r>
      <w:r w:rsidRPr="00691C71">
        <w:rPr>
          <w:smallCaps/>
        </w:rPr>
        <w:t xml:space="preserve"> </w:t>
      </w:r>
      <w:r w:rsidRPr="00691C71">
        <w:rPr>
          <w:smallCaps/>
          <w:lang w:val="en-US"/>
        </w:rPr>
        <w:t>P</w:t>
      </w:r>
      <w:r w:rsidRPr="00691C71">
        <w:rPr>
          <w:smallCaps/>
        </w:rPr>
        <w:t>-</w:t>
      </w:r>
      <w:r w:rsidRPr="00691C71">
        <w:rPr>
          <w:smallCaps/>
          <w:lang w:val="en-US"/>
        </w:rPr>
        <w:t>V</w:t>
      </w:r>
      <w:r w:rsidRPr="00691C71">
        <w:rPr>
          <w:smallCaps/>
        </w:rPr>
        <w:t xml:space="preserve"> и </w:t>
      </w:r>
      <w:r w:rsidRPr="00691C71">
        <w:rPr>
          <w:smallCaps/>
          <w:lang w:val="en-US"/>
        </w:rPr>
        <w:t>T</w:t>
      </w:r>
      <w:r w:rsidRPr="00691C71">
        <w:rPr>
          <w:smallCaps/>
        </w:rPr>
        <w:t>-</w:t>
      </w:r>
      <w:r w:rsidRPr="00691C71">
        <w:rPr>
          <w:smallCaps/>
          <w:lang w:val="en-US"/>
        </w:rPr>
        <w:t>S</w:t>
      </w:r>
      <w:r w:rsidRPr="00691C71">
        <w:rPr>
          <w:smallCaps/>
        </w:rPr>
        <w:t xml:space="preserve"> </w:t>
      </w:r>
      <w:r w:rsidRPr="00691C71">
        <w:t>диаграммах.</w:t>
      </w:r>
    </w:p>
    <w:p w:rsidR="003A4CA7" w:rsidRPr="00691C71" w:rsidRDefault="003A4CA7" w:rsidP="00D2166F">
      <w:pPr>
        <w:shd w:val="clear" w:color="auto" w:fill="FFFFFF"/>
        <w:tabs>
          <w:tab w:val="left" w:pos="1465"/>
        </w:tabs>
        <w:spacing w:line="200" w:lineRule="atLeast"/>
        <w:ind w:left="709" w:hanging="142"/>
        <w:rPr>
          <w:b/>
          <w:i/>
        </w:rPr>
      </w:pPr>
    </w:p>
    <w:p w:rsidR="00D2166F" w:rsidRPr="00691C71" w:rsidRDefault="00D2166F" w:rsidP="00D2166F">
      <w:pPr>
        <w:shd w:val="clear" w:color="auto" w:fill="FFFFFF"/>
        <w:spacing w:line="200" w:lineRule="atLeast"/>
        <w:ind w:left="4421"/>
        <w:rPr>
          <w:b/>
          <w:i/>
          <w:spacing w:val="-11"/>
        </w:rPr>
      </w:pPr>
      <w:r w:rsidRPr="00691C71">
        <w:rPr>
          <w:spacing w:val="-11"/>
        </w:rPr>
        <w:t>Задача</w:t>
      </w:r>
    </w:p>
    <w:p w:rsidR="00D2166F" w:rsidRPr="00691C71" w:rsidRDefault="00D2166F" w:rsidP="00D2166F">
      <w:pPr>
        <w:shd w:val="clear" w:color="auto" w:fill="FFFFFF"/>
        <w:spacing w:line="200" w:lineRule="atLeast"/>
        <w:ind w:firstLine="851"/>
        <w:rPr>
          <w:b/>
          <w:i/>
          <w:spacing w:val="8"/>
        </w:rPr>
      </w:pPr>
      <w:r w:rsidRPr="00691C71">
        <w:rPr>
          <w:spacing w:val="8"/>
        </w:rPr>
        <w:t>Воздух при давлении P1=0,1МПа и температуре t1=27°C сжимается в компресс</w:t>
      </w:r>
      <w:r w:rsidRPr="00691C71">
        <w:rPr>
          <w:spacing w:val="8"/>
        </w:rPr>
        <w:t>о</w:t>
      </w:r>
      <w:r w:rsidRPr="00691C71">
        <w:rPr>
          <w:spacing w:val="8"/>
        </w:rPr>
        <w:t xml:space="preserve">ре до Р2=3,5МПа. Определить величину работы, затраченной на сжатие </w:t>
      </w:r>
      <w:smartTag w:uri="urn:schemas-microsoft-com:office:smarttags" w:element="metricconverter">
        <w:smartTagPr>
          <w:attr w:name="ProductID" w:val="100 кг"/>
        </w:smartTagPr>
        <w:r w:rsidRPr="00691C71">
          <w:rPr>
            <w:spacing w:val="8"/>
          </w:rPr>
          <w:t>100 кг</w:t>
        </w:r>
      </w:smartTag>
      <w:r w:rsidRPr="00691C71">
        <w:rPr>
          <w:spacing w:val="8"/>
        </w:rPr>
        <w:t xml:space="preserve"> воздуха, если воздух сжимается изотермически.</w:t>
      </w:r>
    </w:p>
    <w:p w:rsidR="00D2166F" w:rsidRPr="00691C71" w:rsidRDefault="00D2166F" w:rsidP="00D2166F">
      <w:pPr>
        <w:shd w:val="clear" w:color="auto" w:fill="FFFFFF"/>
        <w:spacing w:line="200" w:lineRule="atLeast"/>
        <w:ind w:left="6451"/>
        <w:rPr>
          <w:b/>
          <w:i/>
        </w:rPr>
      </w:pPr>
    </w:p>
    <w:p w:rsidR="00D2166F" w:rsidRPr="00691C71" w:rsidRDefault="00D2166F" w:rsidP="00D2166F">
      <w:pPr>
        <w:shd w:val="clear" w:color="auto" w:fill="FFFFFF"/>
        <w:spacing w:line="200" w:lineRule="atLeast"/>
        <w:ind w:left="5"/>
        <w:jc w:val="center"/>
        <w:rPr>
          <w:b/>
          <w:i/>
          <w:spacing w:val="-3"/>
          <w:u w:val="single"/>
        </w:rPr>
      </w:pPr>
      <w:r w:rsidRPr="00691C71">
        <w:rPr>
          <w:spacing w:val="-3"/>
          <w:u w:val="single"/>
        </w:rPr>
        <w:t>Вариант 23</w:t>
      </w:r>
    </w:p>
    <w:p w:rsidR="00D2166F" w:rsidRPr="00691C71" w:rsidRDefault="00D2166F" w:rsidP="00D2166F">
      <w:pPr>
        <w:shd w:val="clear" w:color="auto" w:fill="FFFFFF"/>
        <w:tabs>
          <w:tab w:val="left" w:pos="1297"/>
        </w:tabs>
        <w:spacing w:line="200" w:lineRule="atLeast"/>
        <w:ind w:left="851" w:hanging="567"/>
        <w:rPr>
          <w:b/>
          <w:i/>
        </w:rPr>
      </w:pPr>
      <w:r w:rsidRPr="00691C71">
        <w:t>1.Дать определение понятию «работа».</w:t>
      </w:r>
    </w:p>
    <w:p w:rsidR="00D2166F" w:rsidRPr="00691C71" w:rsidRDefault="00D2166F" w:rsidP="00D2166F">
      <w:pPr>
        <w:shd w:val="clear" w:color="auto" w:fill="FFFFFF"/>
        <w:tabs>
          <w:tab w:val="left" w:pos="1297"/>
        </w:tabs>
        <w:spacing w:line="200" w:lineRule="atLeast"/>
        <w:ind w:left="851" w:hanging="567"/>
        <w:rPr>
          <w:b/>
          <w:i/>
        </w:rPr>
      </w:pPr>
      <w:r w:rsidRPr="00691C71">
        <w:t>2.Чему равна теплоемкость в каждом из термодинамических процессов?</w:t>
      </w:r>
    </w:p>
    <w:p w:rsidR="00D2166F" w:rsidRPr="00691C71" w:rsidRDefault="00D2166F" w:rsidP="00D2166F">
      <w:pPr>
        <w:shd w:val="clear" w:color="auto" w:fill="FFFFFF"/>
        <w:tabs>
          <w:tab w:val="left" w:pos="1297"/>
        </w:tabs>
        <w:spacing w:line="200" w:lineRule="atLeast"/>
        <w:ind w:left="567" w:hanging="283"/>
        <w:rPr>
          <w:b/>
          <w:i/>
        </w:rPr>
      </w:pPr>
      <w:r w:rsidRPr="00691C71">
        <w:t>3.Написать уравнение изохорного процесса, изобразить его в Р-</w:t>
      </w:r>
      <w:r w:rsidRPr="00691C71">
        <w:rPr>
          <w:lang w:val="en-US"/>
        </w:rPr>
        <w:t>V</w:t>
      </w:r>
      <w:r w:rsidRPr="00691C71">
        <w:t xml:space="preserve"> и Т-</w:t>
      </w:r>
      <w:r w:rsidRPr="00691C71">
        <w:rPr>
          <w:lang w:val="en-US"/>
        </w:rPr>
        <w:t>S</w:t>
      </w:r>
      <w:r w:rsidRPr="00691C71">
        <w:t xml:space="preserve"> диаграммах.</w:t>
      </w:r>
    </w:p>
    <w:p w:rsidR="00D2166F" w:rsidRPr="00691C71" w:rsidRDefault="00D2166F" w:rsidP="00D2166F">
      <w:pPr>
        <w:shd w:val="clear" w:color="auto" w:fill="FFFFFF"/>
        <w:tabs>
          <w:tab w:val="left" w:pos="1297"/>
        </w:tabs>
        <w:spacing w:line="200" w:lineRule="atLeast"/>
        <w:ind w:left="567" w:hanging="283"/>
        <w:rPr>
          <w:b/>
          <w:i/>
        </w:rPr>
      </w:pPr>
      <w:r w:rsidRPr="00691C71">
        <w:t>4.Как определить удельную (индивидуальную) газовую постоянную для любого газа, ее ра</w:t>
      </w:r>
      <w:r w:rsidRPr="00691C71">
        <w:t>з</w:t>
      </w:r>
      <w:r w:rsidRPr="00691C71">
        <w:t>мерность?</w:t>
      </w:r>
    </w:p>
    <w:p w:rsidR="00D2166F" w:rsidRPr="00691C71" w:rsidRDefault="00D2166F" w:rsidP="00D2166F">
      <w:pPr>
        <w:shd w:val="clear" w:color="auto" w:fill="FFFFFF"/>
        <w:tabs>
          <w:tab w:val="left" w:pos="1297"/>
        </w:tabs>
        <w:spacing w:line="200" w:lineRule="atLeast"/>
        <w:ind w:left="567" w:hanging="283"/>
        <w:rPr>
          <w:b/>
          <w:i/>
        </w:rPr>
      </w:pPr>
      <w:r w:rsidRPr="00691C71">
        <w:t>5.Написать формулу для расчета термического КПД цикла теплового двигателя.</w:t>
      </w:r>
    </w:p>
    <w:p w:rsidR="00D2166F" w:rsidRPr="00691C71" w:rsidRDefault="00D2166F" w:rsidP="00D2166F">
      <w:pPr>
        <w:shd w:val="clear" w:color="auto" w:fill="FFFFFF"/>
        <w:spacing w:line="200" w:lineRule="atLeast"/>
        <w:ind w:left="4430" w:hanging="4430"/>
        <w:jc w:val="center"/>
        <w:rPr>
          <w:b/>
          <w:i/>
          <w:spacing w:val="-11"/>
        </w:rPr>
      </w:pPr>
      <w:r w:rsidRPr="00691C71">
        <w:rPr>
          <w:spacing w:val="-11"/>
        </w:rPr>
        <w:t>Задача</w:t>
      </w:r>
    </w:p>
    <w:p w:rsidR="00D2166F" w:rsidRPr="00691C71" w:rsidRDefault="00D2166F" w:rsidP="00D2166F">
      <w:pPr>
        <w:shd w:val="clear" w:color="auto" w:fill="FFFFFF"/>
        <w:spacing w:line="200" w:lineRule="atLeast"/>
        <w:ind w:firstLine="851"/>
        <w:rPr>
          <w:b/>
          <w:i/>
          <w:spacing w:val="8"/>
        </w:rPr>
      </w:pPr>
      <w:r w:rsidRPr="00691C71">
        <w:rPr>
          <w:spacing w:val="8"/>
        </w:rPr>
        <w:t xml:space="preserve">Определить массу СО2 , содержащегося в баллоне емкостью </w:t>
      </w:r>
      <w:smartTag w:uri="urn:schemas-microsoft-com:office:smarttags" w:element="metricconverter">
        <w:smartTagPr>
          <w:attr w:name="ProductID" w:val="80 л"/>
        </w:smartTagPr>
        <w:r w:rsidRPr="00691C71">
          <w:rPr>
            <w:spacing w:val="8"/>
          </w:rPr>
          <w:t>80 л</w:t>
        </w:r>
      </w:smartTag>
      <w:r w:rsidRPr="00691C71">
        <w:rPr>
          <w:spacing w:val="8"/>
        </w:rPr>
        <w:t>, если давление газа по манометру равно 1,08 МПа, а показание ртутного барометра 99325 Па при t = 25°С.</w:t>
      </w:r>
    </w:p>
    <w:p w:rsidR="00D2166F" w:rsidRPr="00691C71" w:rsidRDefault="00D2166F" w:rsidP="00D2166F">
      <w:pPr>
        <w:shd w:val="clear" w:color="auto" w:fill="FFFFFF"/>
        <w:spacing w:line="200" w:lineRule="atLeast"/>
        <w:ind w:left="2434"/>
        <w:rPr>
          <w:b/>
          <w:i/>
        </w:rPr>
      </w:pPr>
    </w:p>
    <w:p w:rsidR="00D2166F" w:rsidRPr="00691C71" w:rsidRDefault="00D2166F" w:rsidP="00D2166F">
      <w:pPr>
        <w:shd w:val="clear" w:color="auto" w:fill="FFFFFF"/>
        <w:spacing w:line="200" w:lineRule="atLeast"/>
        <w:ind w:left="3326" w:right="3302"/>
        <w:jc w:val="center"/>
        <w:rPr>
          <w:b/>
          <w:i/>
          <w:u w:val="single"/>
        </w:rPr>
      </w:pPr>
      <w:r w:rsidRPr="00691C71">
        <w:rPr>
          <w:u w:val="single"/>
        </w:rPr>
        <w:t>Вариант 24</w:t>
      </w:r>
    </w:p>
    <w:p w:rsidR="00D2166F" w:rsidRPr="00691C71" w:rsidRDefault="00D2166F" w:rsidP="00A5476D">
      <w:pPr>
        <w:widowControl/>
        <w:numPr>
          <w:ilvl w:val="0"/>
          <w:numId w:val="18"/>
        </w:numPr>
        <w:shd w:val="clear" w:color="auto" w:fill="FFFFFF"/>
        <w:tabs>
          <w:tab w:val="left" w:pos="730"/>
        </w:tabs>
        <w:autoSpaceDE/>
        <w:autoSpaceDN/>
        <w:adjustRightInd/>
        <w:spacing w:line="200" w:lineRule="atLeast"/>
        <w:ind w:left="730"/>
        <w:jc w:val="left"/>
        <w:rPr>
          <w:b/>
          <w:i/>
        </w:rPr>
      </w:pPr>
      <w:r w:rsidRPr="00691C71">
        <w:t>Дать определение понятию «теплота».</w:t>
      </w:r>
    </w:p>
    <w:p w:rsidR="00D2166F" w:rsidRPr="00691C71" w:rsidRDefault="00D2166F" w:rsidP="00A5476D">
      <w:pPr>
        <w:widowControl/>
        <w:numPr>
          <w:ilvl w:val="0"/>
          <w:numId w:val="18"/>
        </w:numPr>
        <w:shd w:val="clear" w:color="auto" w:fill="FFFFFF"/>
        <w:tabs>
          <w:tab w:val="left" w:pos="730"/>
        </w:tabs>
        <w:autoSpaceDE/>
        <w:autoSpaceDN/>
        <w:adjustRightInd/>
        <w:spacing w:line="200" w:lineRule="atLeast"/>
        <w:ind w:left="730"/>
        <w:jc w:val="left"/>
        <w:rPr>
          <w:b/>
          <w:i/>
        </w:rPr>
      </w:pPr>
      <w:r w:rsidRPr="00691C71">
        <w:rPr>
          <w:spacing w:val="-1"/>
        </w:rPr>
        <w:t xml:space="preserve">Объяснить физический смысл удельной (индивидуальной) газовой </w:t>
      </w:r>
      <w:r w:rsidRPr="00691C71">
        <w:t>постоянной.</w:t>
      </w:r>
    </w:p>
    <w:p w:rsidR="00D2166F" w:rsidRPr="00691C71" w:rsidRDefault="00D2166F" w:rsidP="00A5476D">
      <w:pPr>
        <w:widowControl/>
        <w:numPr>
          <w:ilvl w:val="0"/>
          <w:numId w:val="18"/>
        </w:numPr>
        <w:shd w:val="clear" w:color="auto" w:fill="FFFFFF"/>
        <w:tabs>
          <w:tab w:val="left" w:pos="730"/>
        </w:tabs>
        <w:autoSpaceDE/>
        <w:autoSpaceDN/>
        <w:adjustRightInd/>
        <w:spacing w:line="200" w:lineRule="atLeast"/>
        <w:ind w:left="730"/>
        <w:jc w:val="left"/>
        <w:rPr>
          <w:b/>
          <w:i/>
        </w:rPr>
      </w:pPr>
      <w:r w:rsidRPr="00691C71">
        <w:t>Как связаны между собой параметры состояния в изохорном, изобарном, изотермич</w:t>
      </w:r>
      <w:r w:rsidRPr="00691C71">
        <w:t>е</w:t>
      </w:r>
      <w:r w:rsidRPr="00691C71">
        <w:t>ском процессах?</w:t>
      </w:r>
    </w:p>
    <w:p w:rsidR="00D2166F" w:rsidRPr="00691C71" w:rsidRDefault="00D2166F" w:rsidP="00A5476D">
      <w:pPr>
        <w:widowControl/>
        <w:numPr>
          <w:ilvl w:val="0"/>
          <w:numId w:val="18"/>
        </w:numPr>
        <w:shd w:val="clear" w:color="auto" w:fill="FFFFFF"/>
        <w:tabs>
          <w:tab w:val="left" w:pos="730"/>
        </w:tabs>
        <w:autoSpaceDE/>
        <w:autoSpaceDN/>
        <w:adjustRightInd/>
        <w:spacing w:line="200" w:lineRule="atLeast"/>
        <w:ind w:left="730"/>
        <w:jc w:val="left"/>
        <w:rPr>
          <w:b/>
          <w:i/>
        </w:rPr>
      </w:pPr>
      <w:r w:rsidRPr="00691C71">
        <w:t>Написать формулу для расчета термического КПД цикла Карно.</w:t>
      </w:r>
    </w:p>
    <w:p w:rsidR="00D2166F" w:rsidRPr="00691C71" w:rsidRDefault="00D2166F" w:rsidP="00A5476D">
      <w:pPr>
        <w:widowControl/>
        <w:numPr>
          <w:ilvl w:val="0"/>
          <w:numId w:val="18"/>
        </w:numPr>
        <w:shd w:val="clear" w:color="auto" w:fill="FFFFFF"/>
        <w:tabs>
          <w:tab w:val="left" w:pos="730"/>
        </w:tabs>
        <w:autoSpaceDE/>
        <w:autoSpaceDN/>
        <w:adjustRightInd/>
        <w:spacing w:line="200" w:lineRule="atLeast"/>
        <w:ind w:left="730"/>
        <w:jc w:val="left"/>
        <w:rPr>
          <w:b/>
          <w:i/>
        </w:rPr>
      </w:pPr>
      <w:r w:rsidRPr="00691C71">
        <w:t>Как узнать, теплота в процессе подводится или отводится?</w:t>
      </w:r>
    </w:p>
    <w:p w:rsidR="00D2166F" w:rsidRPr="00691C71" w:rsidRDefault="00D2166F" w:rsidP="00D2166F">
      <w:pPr>
        <w:shd w:val="clear" w:color="auto" w:fill="FFFFFF"/>
        <w:tabs>
          <w:tab w:val="left" w:pos="730"/>
        </w:tabs>
        <w:spacing w:line="200" w:lineRule="atLeast"/>
        <w:ind w:left="370"/>
        <w:rPr>
          <w:b/>
          <w:i/>
        </w:rPr>
      </w:pPr>
    </w:p>
    <w:p w:rsidR="00D2166F" w:rsidRPr="00691C71" w:rsidRDefault="00D2166F" w:rsidP="00D2166F">
      <w:pPr>
        <w:shd w:val="clear" w:color="auto" w:fill="FFFFFF"/>
        <w:spacing w:line="200" w:lineRule="atLeast"/>
        <w:ind w:firstLine="4061"/>
        <w:rPr>
          <w:b/>
          <w:i/>
        </w:rPr>
      </w:pPr>
      <w:r w:rsidRPr="00691C71">
        <w:t xml:space="preserve">Задача </w:t>
      </w:r>
    </w:p>
    <w:p w:rsidR="00D2166F" w:rsidRPr="00691C71" w:rsidRDefault="00D2166F" w:rsidP="00D2166F">
      <w:pPr>
        <w:shd w:val="clear" w:color="auto" w:fill="FFFFFF"/>
        <w:spacing w:line="200" w:lineRule="atLeast"/>
        <w:ind w:firstLine="851"/>
        <w:rPr>
          <w:b/>
          <w:i/>
          <w:spacing w:val="8"/>
        </w:rPr>
      </w:pPr>
      <w:r w:rsidRPr="00691C71">
        <w:rPr>
          <w:spacing w:val="8"/>
        </w:rPr>
        <w:t>В закрытом сосуде емкостью V=0,6 м</w:t>
      </w:r>
      <w:r w:rsidRPr="00691C71">
        <w:rPr>
          <w:spacing w:val="8"/>
          <w:vertAlign w:val="superscript"/>
        </w:rPr>
        <w:t>3</w:t>
      </w:r>
      <w:r w:rsidRPr="00691C71">
        <w:rPr>
          <w:spacing w:val="8"/>
        </w:rPr>
        <w:t xml:space="preserve"> содержится воздух при Р=0,5МПа и t=20°С. В результате охлаждения сосуда воздух, содержащийся в нем, теряет 165 кДж тепла. Какое давление и температура устанавливается после этого в сосуде, если тепл</w:t>
      </w:r>
      <w:r w:rsidRPr="00691C71">
        <w:rPr>
          <w:spacing w:val="8"/>
        </w:rPr>
        <w:t>о</w:t>
      </w:r>
      <w:r w:rsidRPr="00691C71">
        <w:rPr>
          <w:spacing w:val="8"/>
        </w:rPr>
        <w:t>емкос</w:t>
      </w:r>
      <w:r>
        <w:rPr>
          <w:spacing w:val="8"/>
        </w:rPr>
        <w:t>ть воздуха равна 0,725 кДж / кг·</w:t>
      </w:r>
      <w:r w:rsidRPr="00691C71">
        <w:rPr>
          <w:spacing w:val="8"/>
        </w:rPr>
        <w:t>К.</w:t>
      </w:r>
    </w:p>
    <w:p w:rsidR="00D2166F" w:rsidRPr="00691C71" w:rsidRDefault="00D2166F" w:rsidP="00D2166F">
      <w:pPr>
        <w:pStyle w:val="Style3"/>
        <w:widowControl/>
        <w:ind w:firstLine="720"/>
        <w:rPr>
          <w:rStyle w:val="FontStyle32"/>
          <w:i w:val="0"/>
        </w:rPr>
      </w:pPr>
    </w:p>
    <w:p w:rsidR="00D2166F" w:rsidRPr="00691C71" w:rsidRDefault="00D2166F" w:rsidP="00D2166F">
      <w:pPr>
        <w:spacing w:line="200" w:lineRule="atLeast"/>
        <w:jc w:val="center"/>
        <w:rPr>
          <w:b/>
          <w:i/>
        </w:rPr>
      </w:pPr>
      <w:r w:rsidRPr="00691C71">
        <w:t>Контрольная работа №2</w:t>
      </w:r>
    </w:p>
    <w:p w:rsidR="00D2166F" w:rsidRPr="00691C71" w:rsidRDefault="00D2166F" w:rsidP="00D2166F">
      <w:pPr>
        <w:rPr>
          <w:b/>
          <w:i/>
        </w:rPr>
      </w:pPr>
    </w:p>
    <w:p w:rsidR="00D2166F" w:rsidRPr="00691C71" w:rsidRDefault="00D2166F" w:rsidP="00D2166F">
      <w:pPr>
        <w:spacing w:line="200" w:lineRule="atLeast"/>
        <w:jc w:val="center"/>
        <w:rPr>
          <w:b/>
          <w:bCs/>
          <w:i/>
          <w:u w:val="single"/>
        </w:rPr>
      </w:pPr>
      <w:r w:rsidRPr="00691C71">
        <w:rPr>
          <w:bCs/>
          <w:u w:val="single"/>
        </w:rPr>
        <w:lastRenderedPageBreak/>
        <w:t>Вариант 1</w:t>
      </w:r>
    </w:p>
    <w:p w:rsidR="00D2166F" w:rsidRPr="00691C71" w:rsidRDefault="00D2166F" w:rsidP="00A5476D">
      <w:pPr>
        <w:widowControl/>
        <w:numPr>
          <w:ilvl w:val="0"/>
          <w:numId w:val="19"/>
        </w:numPr>
        <w:autoSpaceDE/>
        <w:autoSpaceDN/>
        <w:adjustRightInd/>
        <w:spacing w:line="200" w:lineRule="atLeast"/>
        <w:rPr>
          <w:b/>
          <w:i/>
        </w:rPr>
      </w:pPr>
      <w:r w:rsidRPr="00691C71">
        <w:t>Какой пар называется влажным насыщенным?</w:t>
      </w:r>
    </w:p>
    <w:p w:rsidR="00D2166F" w:rsidRPr="00691C71" w:rsidRDefault="00D2166F" w:rsidP="00A5476D">
      <w:pPr>
        <w:widowControl/>
        <w:numPr>
          <w:ilvl w:val="0"/>
          <w:numId w:val="19"/>
        </w:numPr>
        <w:autoSpaceDE/>
        <w:autoSpaceDN/>
        <w:adjustRightInd/>
        <w:spacing w:line="200" w:lineRule="atLeast"/>
        <w:rPr>
          <w:b/>
          <w:i/>
        </w:rPr>
      </w:pPr>
      <w:r w:rsidRPr="00691C71">
        <w:t>Изобразить Т-</w:t>
      </w:r>
      <w:r w:rsidRPr="00691C71">
        <w:rPr>
          <w:lang w:val="en-US"/>
        </w:rPr>
        <w:t>S</w:t>
      </w:r>
      <w:r w:rsidRPr="00691C71">
        <w:t xml:space="preserve"> диаграмму водяного пара.</w:t>
      </w:r>
    </w:p>
    <w:p w:rsidR="00D2166F" w:rsidRPr="003A4CA7" w:rsidRDefault="00D2166F" w:rsidP="00A5476D">
      <w:pPr>
        <w:widowControl/>
        <w:numPr>
          <w:ilvl w:val="0"/>
          <w:numId w:val="19"/>
        </w:numPr>
        <w:autoSpaceDE/>
        <w:autoSpaceDN/>
        <w:adjustRightInd/>
        <w:spacing w:line="200" w:lineRule="atLeast"/>
        <w:rPr>
          <w:b/>
          <w:i/>
        </w:rPr>
      </w:pPr>
      <w:r w:rsidRPr="00691C71">
        <w:t>Что называется теплотой перегрева?</w:t>
      </w:r>
    </w:p>
    <w:p w:rsidR="003A4CA7" w:rsidRPr="00691C71" w:rsidRDefault="003A4CA7" w:rsidP="00A5476D">
      <w:pPr>
        <w:widowControl/>
        <w:numPr>
          <w:ilvl w:val="0"/>
          <w:numId w:val="19"/>
        </w:numPr>
        <w:autoSpaceDE/>
        <w:autoSpaceDN/>
        <w:adjustRightInd/>
        <w:spacing w:line="200" w:lineRule="atLeast"/>
        <w:rPr>
          <w:b/>
          <w:i/>
        </w:rPr>
      </w:pPr>
    </w:p>
    <w:p w:rsidR="00D2166F" w:rsidRPr="00691C71" w:rsidRDefault="00D2166F" w:rsidP="00D2166F">
      <w:pPr>
        <w:spacing w:line="200" w:lineRule="atLeast"/>
        <w:ind w:left="360" w:hanging="360"/>
        <w:jc w:val="center"/>
        <w:rPr>
          <w:b/>
          <w:bCs/>
          <w:i/>
        </w:rPr>
      </w:pPr>
      <w:r w:rsidRPr="00691C71">
        <w:rPr>
          <w:bCs/>
        </w:rPr>
        <w:t>Задача</w:t>
      </w:r>
    </w:p>
    <w:p w:rsidR="00D2166F" w:rsidRDefault="00D2166F" w:rsidP="00D2166F">
      <w:pPr>
        <w:spacing w:line="200" w:lineRule="atLeast"/>
        <w:ind w:firstLine="900"/>
      </w:pPr>
      <w:r w:rsidRPr="00691C71">
        <w:t>Влажный пар имеет при давлении Р=1,5 МПа паросодержание х=0,85. Какое количес</w:t>
      </w:r>
      <w:r w:rsidRPr="00691C71">
        <w:t>т</w:t>
      </w:r>
      <w:r w:rsidRPr="00691C71">
        <w:t xml:space="preserve">во теплоты нужно сообщить </w:t>
      </w:r>
      <w:smartTag w:uri="urn:schemas-microsoft-com:office:smarttags" w:element="metricconverter">
        <w:smartTagPr>
          <w:attr w:name="ProductID" w:val="1 кг"/>
        </w:smartTagPr>
        <w:r w:rsidRPr="00691C71">
          <w:t>1 кг</w:t>
        </w:r>
      </w:smartTag>
      <w:r w:rsidRPr="00691C71">
        <w:t xml:space="preserve"> этого пара, чтобы довести его степень сухости при постоя</w:t>
      </w:r>
      <w:r w:rsidRPr="00691C71">
        <w:t>н</w:t>
      </w:r>
      <w:r w:rsidRPr="00691C71">
        <w:t>ном давлении до х=0,95. Решить задачу аналитически.</w:t>
      </w:r>
    </w:p>
    <w:p w:rsidR="003A4CA7" w:rsidRPr="00691C71" w:rsidRDefault="003A4CA7" w:rsidP="00D2166F">
      <w:pPr>
        <w:spacing w:line="200" w:lineRule="atLeast"/>
        <w:ind w:firstLine="900"/>
        <w:rPr>
          <w:b/>
          <w:i/>
        </w:rPr>
      </w:pPr>
    </w:p>
    <w:p w:rsidR="00D2166F" w:rsidRPr="00691C71" w:rsidRDefault="00D2166F" w:rsidP="00D2166F">
      <w:pPr>
        <w:spacing w:line="200" w:lineRule="atLeast"/>
        <w:ind w:left="360" w:hanging="360"/>
        <w:jc w:val="center"/>
        <w:rPr>
          <w:b/>
          <w:bCs/>
          <w:i/>
        </w:rPr>
      </w:pPr>
      <w:r w:rsidRPr="00691C71">
        <w:rPr>
          <w:bCs/>
        </w:rPr>
        <w:t>Задача</w:t>
      </w:r>
    </w:p>
    <w:p w:rsidR="00D2166F" w:rsidRPr="00691C71" w:rsidRDefault="00D2166F" w:rsidP="00D2166F">
      <w:pPr>
        <w:spacing w:line="200" w:lineRule="atLeast"/>
        <w:ind w:firstLine="902"/>
        <w:jc w:val="center"/>
        <w:rPr>
          <w:b/>
          <w:i/>
        </w:rPr>
      </w:pPr>
      <w:r w:rsidRPr="00691C71">
        <w:t>1кг водяного пара адиабатно расширяется от начальных параметров Р</w:t>
      </w:r>
      <w:r w:rsidRPr="00691C71">
        <w:rPr>
          <w:vertAlign w:val="subscript"/>
        </w:rPr>
        <w:t xml:space="preserve">1 </w:t>
      </w:r>
      <w:r w:rsidRPr="00691C71">
        <w:t xml:space="preserve">=10 МПа, </w:t>
      </w:r>
      <w:r w:rsidRPr="00691C71">
        <w:rPr>
          <w:lang w:val="en-US"/>
        </w:rPr>
        <w:t>t</w:t>
      </w:r>
      <w:r w:rsidRPr="00691C71">
        <w:rPr>
          <w:vertAlign w:val="subscript"/>
        </w:rPr>
        <w:t>1</w:t>
      </w:r>
      <w:r w:rsidRPr="00691C71">
        <w:t xml:space="preserve">=450 </w:t>
      </w:r>
      <w:smartTag w:uri="urn:schemas-microsoft-com:office:smarttags" w:element="metricconverter">
        <w:smartTagPr>
          <w:attr w:name="ProductID" w:val="0C"/>
        </w:smartTagPr>
        <w:r w:rsidRPr="00691C71">
          <w:rPr>
            <w:vertAlign w:val="superscript"/>
          </w:rPr>
          <w:t>0</w:t>
        </w:r>
        <w:r w:rsidRPr="00691C71">
          <w:rPr>
            <w:lang w:val="en-US"/>
          </w:rPr>
          <w:t>C</w:t>
        </w:r>
      </w:smartTag>
      <w:r w:rsidRPr="00691C71">
        <w:t xml:space="preserve"> до Р</w:t>
      </w:r>
      <w:r w:rsidRPr="00691C71">
        <w:rPr>
          <w:vertAlign w:val="subscript"/>
        </w:rPr>
        <w:t>2</w:t>
      </w:r>
      <w:r w:rsidRPr="00691C71">
        <w:t xml:space="preserve">=0,05 МПа. Найти значения </w:t>
      </w:r>
      <w:r w:rsidRPr="00691C71">
        <w:rPr>
          <w:b/>
          <w:i/>
          <w:noProof/>
          <w:position w:val="-5"/>
        </w:rPr>
        <w:drawing>
          <wp:inline distT="0" distB="0" distL="0" distR="0">
            <wp:extent cx="1557655" cy="203200"/>
            <wp:effectExtent l="19050" t="0" r="4445" b="0"/>
            <wp:docPr id="5"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92" cstate="print"/>
                    <a:srcRect/>
                    <a:stretch>
                      <a:fillRect/>
                    </a:stretch>
                  </pic:blipFill>
                  <pic:spPr bwMode="auto">
                    <a:xfrm>
                      <a:off x="0" y="0"/>
                      <a:ext cx="1557655" cy="203200"/>
                    </a:xfrm>
                    <a:prstGeom prst="rect">
                      <a:avLst/>
                    </a:prstGeom>
                    <a:solidFill>
                      <a:srgbClr val="FFFFFF"/>
                    </a:solidFill>
                    <a:ln w="9525">
                      <a:noFill/>
                      <a:miter lim="800000"/>
                      <a:headEnd/>
                      <a:tailEnd/>
                    </a:ln>
                  </pic:spPr>
                </pic:pic>
              </a:graphicData>
            </a:graphic>
          </wp:inline>
        </w:drawing>
      </w:r>
      <w:r w:rsidRPr="00691C71">
        <w:t>.</w:t>
      </w:r>
    </w:p>
    <w:p w:rsidR="00D2166F" w:rsidRPr="00691C71" w:rsidRDefault="00D2166F" w:rsidP="00D2166F">
      <w:pPr>
        <w:spacing w:line="200" w:lineRule="atLeast"/>
        <w:ind w:firstLine="902"/>
        <w:jc w:val="center"/>
        <w:rPr>
          <w:b/>
          <w:i/>
        </w:rPr>
      </w:pPr>
    </w:p>
    <w:p w:rsidR="00D2166F" w:rsidRPr="00691C71" w:rsidRDefault="00D2166F" w:rsidP="00D2166F">
      <w:pPr>
        <w:spacing w:line="200" w:lineRule="atLeast"/>
        <w:jc w:val="center"/>
        <w:rPr>
          <w:b/>
          <w:bCs/>
          <w:i/>
          <w:u w:val="single"/>
        </w:rPr>
      </w:pPr>
      <w:r w:rsidRPr="00691C71">
        <w:rPr>
          <w:bCs/>
          <w:u w:val="single"/>
        </w:rPr>
        <w:t>Вариант 2</w:t>
      </w:r>
    </w:p>
    <w:p w:rsidR="00D2166F" w:rsidRPr="00691C71" w:rsidRDefault="00D2166F" w:rsidP="00A5476D">
      <w:pPr>
        <w:widowControl/>
        <w:numPr>
          <w:ilvl w:val="0"/>
          <w:numId w:val="20"/>
        </w:numPr>
        <w:tabs>
          <w:tab w:val="left" w:pos="790"/>
          <w:tab w:val="left" w:pos="1330"/>
        </w:tabs>
        <w:autoSpaceDE/>
        <w:autoSpaceDN/>
        <w:adjustRightInd/>
        <w:spacing w:line="200" w:lineRule="atLeast"/>
        <w:ind w:left="790"/>
        <w:rPr>
          <w:b/>
          <w:i/>
        </w:rPr>
      </w:pPr>
      <w:r w:rsidRPr="00691C71">
        <w:t>Какой пар называется сухим насыщенным?</w:t>
      </w:r>
    </w:p>
    <w:p w:rsidR="00D2166F" w:rsidRPr="00691C71" w:rsidRDefault="00D2166F" w:rsidP="00A5476D">
      <w:pPr>
        <w:widowControl/>
        <w:numPr>
          <w:ilvl w:val="0"/>
          <w:numId w:val="20"/>
        </w:numPr>
        <w:tabs>
          <w:tab w:val="left" w:pos="790"/>
          <w:tab w:val="left" w:pos="1333"/>
        </w:tabs>
        <w:autoSpaceDE/>
        <w:autoSpaceDN/>
        <w:adjustRightInd/>
        <w:spacing w:line="200" w:lineRule="atLeast"/>
        <w:ind w:left="790"/>
        <w:rPr>
          <w:b/>
          <w:i/>
        </w:rPr>
      </w:pPr>
      <w:r w:rsidRPr="00691C71">
        <w:t xml:space="preserve">Чем объясняется положительный  наклон линий фазового перехода на Р – Т диаграмме для нормального вещества?  </w:t>
      </w:r>
    </w:p>
    <w:p w:rsidR="00D2166F" w:rsidRPr="003A4CA7" w:rsidRDefault="00D2166F" w:rsidP="00A5476D">
      <w:pPr>
        <w:widowControl/>
        <w:numPr>
          <w:ilvl w:val="0"/>
          <w:numId w:val="20"/>
        </w:numPr>
        <w:tabs>
          <w:tab w:val="left" w:pos="790"/>
          <w:tab w:val="left" w:pos="1333"/>
        </w:tabs>
        <w:autoSpaceDE/>
        <w:autoSpaceDN/>
        <w:adjustRightInd/>
        <w:spacing w:line="200" w:lineRule="atLeast"/>
        <w:ind w:left="790"/>
        <w:rPr>
          <w:b/>
          <w:i/>
        </w:rPr>
      </w:pPr>
      <w:r w:rsidRPr="00691C71">
        <w:t xml:space="preserve">Изобразить процесс Р = </w:t>
      </w:r>
      <w:r w:rsidRPr="00691C71">
        <w:rPr>
          <w:lang w:val="en-US"/>
        </w:rPr>
        <w:t>const</w:t>
      </w:r>
      <w:r w:rsidRPr="00691C71">
        <w:t xml:space="preserve"> для водяного пара на Т – </w:t>
      </w:r>
      <w:r w:rsidRPr="00691C71">
        <w:rPr>
          <w:lang w:val="en-US"/>
        </w:rPr>
        <w:t>S</w:t>
      </w:r>
      <w:r w:rsidRPr="00691C71">
        <w:t xml:space="preserve"> диаграмме.</w:t>
      </w:r>
    </w:p>
    <w:p w:rsidR="003A4CA7" w:rsidRPr="00691C71" w:rsidRDefault="003A4CA7" w:rsidP="00A5476D">
      <w:pPr>
        <w:widowControl/>
        <w:numPr>
          <w:ilvl w:val="0"/>
          <w:numId w:val="20"/>
        </w:numPr>
        <w:tabs>
          <w:tab w:val="left" w:pos="790"/>
          <w:tab w:val="left" w:pos="1333"/>
        </w:tabs>
        <w:autoSpaceDE/>
        <w:autoSpaceDN/>
        <w:adjustRightInd/>
        <w:spacing w:line="200" w:lineRule="atLeast"/>
        <w:ind w:left="790"/>
        <w:rPr>
          <w:b/>
          <w:i/>
        </w:rPr>
      </w:pPr>
    </w:p>
    <w:p w:rsidR="00D2166F" w:rsidRPr="00691C71" w:rsidRDefault="00D2166F" w:rsidP="00D2166F">
      <w:pPr>
        <w:spacing w:line="200" w:lineRule="atLeast"/>
        <w:ind w:left="900" w:hanging="900"/>
        <w:jc w:val="center"/>
        <w:rPr>
          <w:b/>
          <w:bCs/>
          <w:i/>
        </w:rPr>
      </w:pPr>
      <w:r w:rsidRPr="00691C71">
        <w:rPr>
          <w:bCs/>
        </w:rPr>
        <w:t>Задача</w:t>
      </w:r>
    </w:p>
    <w:p w:rsidR="00D2166F" w:rsidRDefault="00D2166F" w:rsidP="00D2166F">
      <w:pPr>
        <w:spacing w:line="200" w:lineRule="atLeast"/>
        <w:ind w:firstLine="900"/>
      </w:pPr>
      <w:r w:rsidRPr="00691C71">
        <w:t>Энтальпия влажного насыщенного пара при давлении Р</w:t>
      </w:r>
      <w:r w:rsidRPr="00691C71">
        <w:rPr>
          <w:vertAlign w:val="subscript"/>
        </w:rPr>
        <w:t>1</w:t>
      </w:r>
      <w:r w:rsidRPr="00691C71">
        <w:t xml:space="preserve">  = 1,4 МПа составляет </w:t>
      </w:r>
      <w:r w:rsidRPr="00691C71">
        <w:rPr>
          <w:lang w:val="en-US"/>
        </w:rPr>
        <w:t>h</w:t>
      </w:r>
      <w:r w:rsidRPr="00691C71">
        <w:rPr>
          <w:vertAlign w:val="subscript"/>
        </w:rPr>
        <w:t>1</w:t>
      </w:r>
      <w:r w:rsidRPr="00691C71">
        <w:t xml:space="preserve"> = 2705 кДж/ кг. Как изменится степень сухости пара, если к </w:t>
      </w:r>
      <w:smartTag w:uri="urn:schemas-microsoft-com:office:smarttags" w:element="metricconverter">
        <w:smartTagPr>
          <w:attr w:name="ProductID" w:val="1 кг"/>
        </w:smartTagPr>
        <w:r w:rsidRPr="00691C71">
          <w:t>1 кг</w:t>
        </w:r>
      </w:smartTag>
      <w:r w:rsidRPr="00691C71">
        <w:t xml:space="preserve"> его будет подведено 40 кДж те</w:t>
      </w:r>
      <w:r w:rsidRPr="00691C71">
        <w:t>п</w:t>
      </w:r>
      <w:r w:rsidRPr="00691C71">
        <w:t>лоты при постоянном давлении?</w:t>
      </w:r>
    </w:p>
    <w:p w:rsidR="003A4CA7" w:rsidRPr="00691C71" w:rsidRDefault="003A4CA7" w:rsidP="00D2166F">
      <w:pPr>
        <w:spacing w:line="200" w:lineRule="atLeast"/>
        <w:ind w:firstLine="900"/>
        <w:rPr>
          <w:b/>
          <w:i/>
        </w:rPr>
      </w:pPr>
    </w:p>
    <w:p w:rsidR="00D2166F" w:rsidRPr="00691C71" w:rsidRDefault="00D2166F" w:rsidP="00D2166F">
      <w:pPr>
        <w:spacing w:line="200" w:lineRule="atLeast"/>
        <w:ind w:left="360" w:hanging="360"/>
        <w:jc w:val="center"/>
        <w:rPr>
          <w:b/>
          <w:bCs/>
          <w:i/>
        </w:rPr>
      </w:pPr>
      <w:r w:rsidRPr="00691C71">
        <w:rPr>
          <w:bCs/>
        </w:rPr>
        <w:t>Задача</w:t>
      </w:r>
    </w:p>
    <w:p w:rsidR="00D2166F" w:rsidRPr="00691C71" w:rsidRDefault="00D2166F" w:rsidP="00D2166F">
      <w:pPr>
        <w:spacing w:line="200" w:lineRule="atLeast"/>
        <w:ind w:firstLine="900"/>
        <w:rPr>
          <w:b/>
          <w:i/>
        </w:rPr>
      </w:pPr>
      <w:r w:rsidRPr="00691C71">
        <w:t xml:space="preserve">В сосуде объемом </w:t>
      </w:r>
      <w:r w:rsidRPr="00691C71">
        <w:rPr>
          <w:lang w:val="en-US"/>
        </w:rPr>
        <w:t>V</w:t>
      </w:r>
      <w:r w:rsidRPr="00691C71">
        <w:t xml:space="preserve">= 0, </w:t>
      </w:r>
      <w:smartTag w:uri="urn:schemas-microsoft-com:office:smarttags" w:element="metricconverter">
        <w:smartTagPr>
          <w:attr w:name="ProductID" w:val="035 м3"/>
        </w:smartTagPr>
        <w:r w:rsidRPr="00691C71">
          <w:t>035 м</w:t>
        </w:r>
        <w:r w:rsidRPr="00691C71">
          <w:rPr>
            <w:vertAlign w:val="superscript"/>
          </w:rPr>
          <w:t>3</w:t>
        </w:r>
      </w:smartTag>
      <w:r w:rsidRPr="00691C71">
        <w:t xml:space="preserve"> содержится </w:t>
      </w:r>
      <w:smartTag w:uri="urn:schemas-microsoft-com:office:smarttags" w:element="metricconverter">
        <w:smartTagPr>
          <w:attr w:name="ProductID" w:val="0,1 кг"/>
        </w:smartTagPr>
        <w:r w:rsidRPr="00691C71">
          <w:t>0,1 кг</w:t>
        </w:r>
      </w:smartTag>
      <w:r w:rsidRPr="00691C71">
        <w:t xml:space="preserve"> водяного пара при давлении Р= 0,6 МПа. Определить величину внутренней энергии пара.</w:t>
      </w:r>
    </w:p>
    <w:p w:rsidR="00D2166F" w:rsidRPr="00691C71" w:rsidRDefault="00D2166F" w:rsidP="00D2166F">
      <w:pPr>
        <w:spacing w:line="200" w:lineRule="atLeast"/>
        <w:ind w:firstLine="902"/>
        <w:jc w:val="center"/>
        <w:rPr>
          <w:b/>
          <w:i/>
        </w:rPr>
      </w:pPr>
    </w:p>
    <w:p w:rsidR="00D2166F" w:rsidRPr="00691C71" w:rsidRDefault="00D2166F" w:rsidP="00D2166F">
      <w:pPr>
        <w:spacing w:line="200" w:lineRule="atLeast"/>
        <w:jc w:val="center"/>
        <w:rPr>
          <w:b/>
          <w:bCs/>
          <w:i/>
          <w:u w:val="single"/>
        </w:rPr>
      </w:pPr>
      <w:r w:rsidRPr="00691C71">
        <w:rPr>
          <w:bCs/>
          <w:u w:val="single"/>
        </w:rPr>
        <w:t>Вариант 3</w:t>
      </w:r>
    </w:p>
    <w:p w:rsidR="00D2166F" w:rsidRPr="00691C71" w:rsidRDefault="00D2166F" w:rsidP="003A4CA7">
      <w:pPr>
        <w:spacing w:line="200" w:lineRule="atLeast"/>
        <w:ind w:left="360" w:firstLine="66"/>
        <w:rPr>
          <w:b/>
          <w:i/>
        </w:rPr>
      </w:pPr>
      <w:r w:rsidRPr="00691C71">
        <w:t>1.Какой пар называется перегретым?</w:t>
      </w:r>
    </w:p>
    <w:p w:rsidR="00D2166F" w:rsidRPr="00691C71" w:rsidRDefault="00D2166F" w:rsidP="003A4CA7">
      <w:pPr>
        <w:spacing w:line="200" w:lineRule="atLeast"/>
        <w:ind w:left="360" w:firstLine="66"/>
        <w:rPr>
          <w:b/>
          <w:i/>
        </w:rPr>
      </w:pPr>
      <w:r w:rsidRPr="00691C71">
        <w:t>2.Изобразить изобарный процесс водяного пара на Р–</w:t>
      </w:r>
      <w:r w:rsidRPr="00691C71">
        <w:rPr>
          <w:lang w:val="en-US"/>
        </w:rPr>
        <w:t>V</w:t>
      </w:r>
      <w:r w:rsidRPr="00691C71">
        <w:t xml:space="preserve">, </w:t>
      </w:r>
      <w:r w:rsidRPr="00691C71">
        <w:rPr>
          <w:lang w:val="en-US"/>
        </w:rPr>
        <w:t>T</w:t>
      </w:r>
      <w:r w:rsidRPr="00691C71">
        <w:t>–</w:t>
      </w:r>
      <w:r w:rsidRPr="00691C71">
        <w:rPr>
          <w:lang w:val="en-US"/>
        </w:rPr>
        <w:t>S</w:t>
      </w:r>
      <w:r w:rsidRPr="00691C71">
        <w:t xml:space="preserve"> и </w:t>
      </w:r>
      <w:r w:rsidRPr="00691C71">
        <w:rPr>
          <w:lang w:val="en-US"/>
        </w:rPr>
        <w:t>h</w:t>
      </w:r>
      <w:r w:rsidRPr="00691C71">
        <w:t>–</w:t>
      </w:r>
      <w:r w:rsidRPr="00691C71">
        <w:rPr>
          <w:lang w:val="en-US"/>
        </w:rPr>
        <w:t>S</w:t>
      </w:r>
      <w:r w:rsidRPr="00691C71">
        <w:t xml:space="preserve"> диаграммах.</w:t>
      </w:r>
    </w:p>
    <w:p w:rsidR="00D2166F" w:rsidRDefault="00D2166F" w:rsidP="003A4CA7">
      <w:pPr>
        <w:spacing w:line="200" w:lineRule="atLeast"/>
        <w:ind w:left="357" w:firstLine="66"/>
      </w:pPr>
      <w:r w:rsidRPr="00691C71">
        <w:t>3.Какая точка называется «тройной»? Показать ее на Р–</w:t>
      </w:r>
      <w:r w:rsidRPr="00691C71">
        <w:rPr>
          <w:lang w:val="en-US"/>
        </w:rPr>
        <w:t>V</w:t>
      </w:r>
      <w:r w:rsidRPr="00691C71">
        <w:t xml:space="preserve">, </w:t>
      </w:r>
      <w:r w:rsidRPr="00691C71">
        <w:rPr>
          <w:lang w:val="en-US"/>
        </w:rPr>
        <w:t>T</w:t>
      </w:r>
      <w:r w:rsidRPr="00691C71">
        <w:t>–</w:t>
      </w:r>
      <w:r w:rsidRPr="00691C71">
        <w:rPr>
          <w:lang w:val="en-US"/>
        </w:rPr>
        <w:t>S</w:t>
      </w:r>
      <w:r w:rsidRPr="00691C71">
        <w:t xml:space="preserve">, </w:t>
      </w:r>
      <w:r w:rsidRPr="00691C71">
        <w:rPr>
          <w:lang w:val="en-US"/>
        </w:rPr>
        <w:t>h</w:t>
      </w:r>
      <w:r w:rsidRPr="00691C71">
        <w:t>–</w:t>
      </w:r>
      <w:r w:rsidRPr="00691C71">
        <w:rPr>
          <w:lang w:val="en-US"/>
        </w:rPr>
        <w:t>S</w:t>
      </w:r>
      <w:r w:rsidRPr="00691C71">
        <w:t xml:space="preserve"> диаграммах.</w:t>
      </w:r>
    </w:p>
    <w:p w:rsidR="003A4CA7" w:rsidRPr="00691C71" w:rsidRDefault="003A4CA7" w:rsidP="003A4CA7">
      <w:pPr>
        <w:spacing w:line="200" w:lineRule="atLeast"/>
        <w:ind w:left="357" w:firstLine="66"/>
        <w:rPr>
          <w:b/>
          <w:i/>
        </w:rPr>
      </w:pPr>
    </w:p>
    <w:p w:rsidR="00D2166F" w:rsidRPr="00691C71" w:rsidRDefault="00D2166F" w:rsidP="00D2166F">
      <w:pPr>
        <w:spacing w:line="200" w:lineRule="atLeast"/>
        <w:jc w:val="center"/>
        <w:rPr>
          <w:b/>
          <w:bCs/>
          <w:i/>
        </w:rPr>
      </w:pPr>
      <w:r w:rsidRPr="00691C71">
        <w:rPr>
          <w:bCs/>
        </w:rPr>
        <w:t>Задача</w:t>
      </w:r>
    </w:p>
    <w:p w:rsidR="00D2166F" w:rsidRDefault="00D2166F" w:rsidP="00D2166F">
      <w:pPr>
        <w:spacing w:line="200" w:lineRule="atLeast"/>
        <w:ind w:firstLine="540"/>
      </w:pPr>
      <w:r w:rsidRPr="00691C71">
        <w:t>Влажный пар имеет при давлении Р</w:t>
      </w:r>
      <w:r w:rsidRPr="00691C71">
        <w:rPr>
          <w:vertAlign w:val="subscript"/>
        </w:rPr>
        <w:t>1</w:t>
      </w:r>
      <w:r w:rsidRPr="00691C71">
        <w:t>=1МПа степень сухости х=0,85. Какое количество т</w:t>
      </w:r>
      <w:r w:rsidRPr="00691C71">
        <w:t>е</w:t>
      </w:r>
      <w:r w:rsidRPr="00691C71">
        <w:t xml:space="preserve">плоты нужно сообщить </w:t>
      </w:r>
      <w:smartTag w:uri="urn:schemas-microsoft-com:office:smarttags" w:element="metricconverter">
        <w:smartTagPr>
          <w:attr w:name="ProductID" w:val="1 кг"/>
        </w:smartTagPr>
        <w:r w:rsidRPr="00691C71">
          <w:t>1 кг</w:t>
        </w:r>
      </w:smartTag>
      <w:r w:rsidRPr="00691C71">
        <w:t xml:space="preserve"> этого пара, чтобы перевести его при постоянном давлении в сухой насыщенный пар?</w:t>
      </w:r>
    </w:p>
    <w:p w:rsidR="003A4CA7" w:rsidRPr="00691C71" w:rsidRDefault="003A4CA7" w:rsidP="00D2166F">
      <w:pPr>
        <w:spacing w:line="200" w:lineRule="atLeast"/>
        <w:ind w:firstLine="540"/>
        <w:rPr>
          <w:b/>
          <w:i/>
        </w:rPr>
      </w:pPr>
    </w:p>
    <w:p w:rsidR="00D2166F" w:rsidRPr="00691C71" w:rsidRDefault="00D2166F" w:rsidP="00D2166F">
      <w:pPr>
        <w:spacing w:line="200" w:lineRule="atLeast"/>
        <w:jc w:val="center"/>
        <w:rPr>
          <w:b/>
          <w:bCs/>
          <w:i/>
        </w:rPr>
      </w:pPr>
      <w:r w:rsidRPr="00691C71">
        <w:rPr>
          <w:bCs/>
        </w:rPr>
        <w:t>Задача</w:t>
      </w:r>
    </w:p>
    <w:p w:rsidR="00D2166F" w:rsidRPr="00691C71" w:rsidRDefault="00D2166F" w:rsidP="00D2166F">
      <w:pPr>
        <w:spacing w:line="200" w:lineRule="atLeast"/>
        <w:ind w:firstLine="900"/>
        <w:rPr>
          <w:b/>
          <w:i/>
        </w:rPr>
      </w:pPr>
      <w:smartTag w:uri="urn:schemas-microsoft-com:office:smarttags" w:element="metricconverter">
        <w:smartTagPr>
          <w:attr w:name="ProductID" w:val="1 кг"/>
        </w:smartTagPr>
        <w:r w:rsidRPr="00691C71">
          <w:t>1 кг</w:t>
        </w:r>
      </w:smartTag>
      <w:r w:rsidRPr="00691C71">
        <w:t xml:space="preserve"> пара расширяется адиабатно от начальных параметров Р</w:t>
      </w:r>
      <w:r w:rsidRPr="00691C71">
        <w:rPr>
          <w:vertAlign w:val="subscript"/>
        </w:rPr>
        <w:t>1</w:t>
      </w:r>
      <w:r w:rsidRPr="00691C71">
        <w:t xml:space="preserve">=9 МПа и </w:t>
      </w:r>
      <w:r w:rsidRPr="00691C71">
        <w:rPr>
          <w:lang w:val="en-US"/>
        </w:rPr>
        <w:t>t</w:t>
      </w:r>
      <w:r w:rsidRPr="00691C71">
        <w:rPr>
          <w:vertAlign w:val="subscript"/>
        </w:rPr>
        <w:t>1</w:t>
      </w:r>
      <w:r w:rsidRPr="00691C71">
        <w:t xml:space="preserve">=450 </w:t>
      </w:r>
      <w:r w:rsidRPr="00691C71">
        <w:rPr>
          <w:vertAlign w:val="superscript"/>
        </w:rPr>
        <w:t>0</w:t>
      </w:r>
      <w:r w:rsidRPr="00691C71">
        <w:t>С до Р</w:t>
      </w:r>
      <w:r w:rsidRPr="00691C71">
        <w:rPr>
          <w:vertAlign w:val="subscript"/>
        </w:rPr>
        <w:t>2</w:t>
      </w:r>
      <w:r w:rsidRPr="00691C71">
        <w:t xml:space="preserve">=0,004МПа. Найти значения </w:t>
      </w:r>
      <w:r w:rsidRPr="00691C71">
        <w:rPr>
          <w:lang w:val="en-US"/>
        </w:rPr>
        <w:t>h</w:t>
      </w:r>
      <w:r w:rsidRPr="00691C71">
        <w:rPr>
          <w:vertAlign w:val="subscript"/>
        </w:rPr>
        <w:t>1</w:t>
      </w:r>
      <w:r w:rsidRPr="00691C71">
        <w:t xml:space="preserve">, </w:t>
      </w:r>
      <w:r w:rsidRPr="00691C71">
        <w:rPr>
          <w:lang w:val="en-US"/>
        </w:rPr>
        <w:t>V</w:t>
      </w:r>
      <w:r w:rsidRPr="00691C71">
        <w:rPr>
          <w:vertAlign w:val="subscript"/>
        </w:rPr>
        <w:t>1</w:t>
      </w:r>
      <w:r w:rsidRPr="00691C71">
        <w:t xml:space="preserve">, </w:t>
      </w:r>
      <w:r w:rsidRPr="00691C71">
        <w:rPr>
          <w:lang w:val="en-US"/>
        </w:rPr>
        <w:t>h</w:t>
      </w:r>
      <w:r w:rsidRPr="00691C71">
        <w:rPr>
          <w:vertAlign w:val="subscript"/>
        </w:rPr>
        <w:t>2</w:t>
      </w:r>
      <w:r w:rsidRPr="00691C71">
        <w:t xml:space="preserve">, </w:t>
      </w:r>
      <w:r w:rsidRPr="00691C71">
        <w:rPr>
          <w:lang w:val="en-US"/>
        </w:rPr>
        <w:t>V</w:t>
      </w:r>
      <w:r w:rsidRPr="00691C71">
        <w:rPr>
          <w:vertAlign w:val="subscript"/>
        </w:rPr>
        <w:t>2</w:t>
      </w:r>
      <w:r w:rsidRPr="00691C71">
        <w:t>, х</w:t>
      </w:r>
      <w:r w:rsidRPr="00691C71">
        <w:rPr>
          <w:vertAlign w:val="subscript"/>
        </w:rPr>
        <w:t>2</w:t>
      </w:r>
      <w:r w:rsidRPr="00691C71">
        <w:t xml:space="preserve"> и работу расширения.</w:t>
      </w:r>
    </w:p>
    <w:p w:rsidR="00D2166F" w:rsidRPr="00691C71" w:rsidRDefault="00D2166F" w:rsidP="00D2166F">
      <w:pPr>
        <w:spacing w:line="200" w:lineRule="atLeast"/>
        <w:rPr>
          <w:b/>
          <w:i/>
        </w:rPr>
      </w:pPr>
    </w:p>
    <w:p w:rsidR="00D2166F" w:rsidRPr="00691C71" w:rsidRDefault="00D2166F" w:rsidP="00D2166F">
      <w:pPr>
        <w:spacing w:line="200" w:lineRule="atLeast"/>
        <w:jc w:val="center"/>
        <w:rPr>
          <w:b/>
          <w:bCs/>
          <w:i/>
          <w:u w:val="single"/>
        </w:rPr>
      </w:pPr>
      <w:r w:rsidRPr="00691C71">
        <w:rPr>
          <w:bCs/>
          <w:u w:val="single"/>
        </w:rPr>
        <w:t>Вариант 4</w:t>
      </w:r>
    </w:p>
    <w:p w:rsidR="00D2166F" w:rsidRPr="00691C71" w:rsidRDefault="00D2166F" w:rsidP="003A4CA7">
      <w:pPr>
        <w:spacing w:line="200" w:lineRule="atLeast"/>
        <w:ind w:left="426" w:firstLine="0"/>
        <w:rPr>
          <w:b/>
          <w:i/>
        </w:rPr>
      </w:pPr>
      <w:r w:rsidRPr="00691C71">
        <w:t>1.Что называется степенью сухости водяного пара?</w:t>
      </w:r>
    </w:p>
    <w:p w:rsidR="00D2166F" w:rsidRPr="00691C71" w:rsidRDefault="00D2166F" w:rsidP="003A4CA7">
      <w:pPr>
        <w:spacing w:line="200" w:lineRule="atLeast"/>
        <w:ind w:left="709" w:firstLine="0"/>
        <w:rPr>
          <w:b/>
          <w:i/>
        </w:rPr>
      </w:pPr>
      <w:r w:rsidRPr="00691C71">
        <w:t>2.Изобразить изохорный процесс водяного пара на Р–</w:t>
      </w:r>
      <w:r w:rsidRPr="00691C71">
        <w:rPr>
          <w:lang w:val="en-US"/>
        </w:rPr>
        <w:t>V</w:t>
      </w:r>
      <w:r w:rsidRPr="00691C71">
        <w:t xml:space="preserve">, </w:t>
      </w:r>
      <w:r w:rsidRPr="00691C71">
        <w:rPr>
          <w:lang w:val="en-US"/>
        </w:rPr>
        <w:t>T</w:t>
      </w:r>
      <w:r w:rsidRPr="00691C71">
        <w:t>–</w:t>
      </w:r>
      <w:r w:rsidRPr="00691C71">
        <w:rPr>
          <w:lang w:val="en-US"/>
        </w:rPr>
        <w:t>S</w:t>
      </w:r>
      <w:r w:rsidRPr="00691C71">
        <w:t xml:space="preserve"> и </w:t>
      </w:r>
      <w:r w:rsidRPr="00691C71">
        <w:rPr>
          <w:lang w:val="en-US"/>
        </w:rPr>
        <w:t>h</w:t>
      </w:r>
      <w:r w:rsidRPr="00691C71">
        <w:t>–</w:t>
      </w:r>
      <w:r w:rsidRPr="00691C71">
        <w:rPr>
          <w:lang w:val="en-US"/>
        </w:rPr>
        <w:t>S</w:t>
      </w:r>
      <w:r w:rsidRPr="00691C71">
        <w:t xml:space="preserve"> диаграммах.</w:t>
      </w:r>
    </w:p>
    <w:p w:rsidR="00D2166F" w:rsidRPr="00691C71" w:rsidRDefault="00D2166F" w:rsidP="003A4CA7">
      <w:pPr>
        <w:spacing w:line="200" w:lineRule="atLeast"/>
        <w:ind w:left="423" w:firstLine="0"/>
        <w:rPr>
          <w:b/>
          <w:i/>
        </w:rPr>
      </w:pPr>
      <w:r w:rsidRPr="00691C71">
        <w:t>3.Как определить температуру т. А?</w:t>
      </w:r>
    </w:p>
    <w:p w:rsidR="00D2166F" w:rsidRPr="00691C71" w:rsidRDefault="00D2166F" w:rsidP="00D2166F">
      <w:pPr>
        <w:spacing w:line="200" w:lineRule="atLeast"/>
        <w:ind w:left="360"/>
        <w:rPr>
          <w:b/>
          <w:i/>
          <w:lang w:val="en-US"/>
        </w:rPr>
      </w:pPr>
      <w:r w:rsidRPr="00691C71">
        <w:rPr>
          <w:b/>
          <w:i/>
          <w:noProof/>
        </w:rPr>
        <w:lastRenderedPageBreak/>
        <w:drawing>
          <wp:inline distT="0" distB="0" distL="0" distR="0">
            <wp:extent cx="2209800" cy="1524000"/>
            <wp:effectExtent l="19050" t="0" r="0" b="0"/>
            <wp:docPr id="6"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93" cstate="print">
                      <a:lum bright="-12000" contrast="24000"/>
                    </a:blip>
                    <a:srcRect/>
                    <a:stretch>
                      <a:fillRect/>
                    </a:stretch>
                  </pic:blipFill>
                  <pic:spPr bwMode="auto">
                    <a:xfrm>
                      <a:off x="0" y="0"/>
                      <a:ext cx="2209800" cy="1524000"/>
                    </a:xfrm>
                    <a:prstGeom prst="rect">
                      <a:avLst/>
                    </a:prstGeom>
                    <a:solidFill>
                      <a:srgbClr val="FFFFFF"/>
                    </a:solidFill>
                    <a:ln w="9525">
                      <a:noFill/>
                      <a:miter lim="800000"/>
                      <a:headEnd/>
                      <a:tailEnd/>
                    </a:ln>
                  </pic:spPr>
                </pic:pic>
              </a:graphicData>
            </a:graphic>
          </wp:inline>
        </w:drawing>
      </w:r>
    </w:p>
    <w:p w:rsidR="00D2166F" w:rsidRPr="00691C71" w:rsidRDefault="00D2166F" w:rsidP="00D2166F">
      <w:pPr>
        <w:spacing w:line="200" w:lineRule="atLeast"/>
        <w:ind w:left="360"/>
        <w:jc w:val="center"/>
        <w:rPr>
          <w:b/>
          <w:bCs/>
          <w:i/>
        </w:rPr>
      </w:pPr>
      <w:r w:rsidRPr="00691C71">
        <w:rPr>
          <w:bCs/>
        </w:rPr>
        <w:t>Задача</w:t>
      </w:r>
    </w:p>
    <w:p w:rsidR="00D2166F" w:rsidRPr="00691C71" w:rsidRDefault="00D2166F" w:rsidP="00D2166F">
      <w:pPr>
        <w:spacing w:line="200" w:lineRule="atLeast"/>
        <w:ind w:firstLine="900"/>
        <w:rPr>
          <w:b/>
          <w:i/>
        </w:rPr>
      </w:pPr>
      <w:smartTag w:uri="urn:schemas-microsoft-com:office:smarttags" w:element="metricconverter">
        <w:smartTagPr>
          <w:attr w:name="ProductID" w:val="1 кг"/>
        </w:smartTagPr>
        <w:r w:rsidRPr="00691C71">
          <w:t>1 кг</w:t>
        </w:r>
      </w:smartTag>
      <w:r w:rsidRPr="00691C71">
        <w:t xml:space="preserve"> водяного пара при Р = 1 МПа и </w:t>
      </w:r>
      <w:r w:rsidRPr="00691C71">
        <w:rPr>
          <w:lang w:val="en-US"/>
        </w:rPr>
        <w:t>t</w:t>
      </w:r>
      <w:r w:rsidRPr="00691C71">
        <w:rPr>
          <w:vertAlign w:val="subscript"/>
        </w:rPr>
        <w:t>1</w:t>
      </w:r>
      <w:r w:rsidRPr="00691C71">
        <w:t xml:space="preserve">= 240 </w:t>
      </w:r>
      <w:smartTag w:uri="urn:schemas-microsoft-com:office:smarttags" w:element="metricconverter">
        <w:smartTagPr>
          <w:attr w:name="ProductID" w:val="0C"/>
        </w:smartTagPr>
        <w:r w:rsidRPr="00691C71">
          <w:rPr>
            <w:vertAlign w:val="superscript"/>
          </w:rPr>
          <w:t>0</w:t>
        </w:r>
        <w:r w:rsidRPr="00691C71">
          <w:rPr>
            <w:lang w:val="en-US"/>
          </w:rPr>
          <w:t>C</w:t>
        </w:r>
      </w:smartTag>
      <w:r w:rsidRPr="00691C71">
        <w:t xml:space="preserve"> нагревается при постоянном давлении до </w:t>
      </w:r>
      <w:r w:rsidRPr="00691C71">
        <w:rPr>
          <w:lang w:val="en-US"/>
        </w:rPr>
        <w:t>t</w:t>
      </w:r>
      <w:r w:rsidRPr="00691C71">
        <w:rPr>
          <w:vertAlign w:val="subscript"/>
        </w:rPr>
        <w:t xml:space="preserve">2 </w:t>
      </w:r>
      <w:r w:rsidRPr="00691C71">
        <w:t xml:space="preserve">= 320 </w:t>
      </w:r>
      <w:smartTag w:uri="urn:schemas-microsoft-com:office:smarttags" w:element="metricconverter">
        <w:smartTagPr>
          <w:attr w:name="ProductID" w:val="0C"/>
        </w:smartTagPr>
        <w:r w:rsidRPr="00691C71">
          <w:rPr>
            <w:vertAlign w:val="superscript"/>
          </w:rPr>
          <w:t>0</w:t>
        </w:r>
        <w:r w:rsidRPr="00691C71">
          <w:rPr>
            <w:lang w:val="en-US"/>
          </w:rPr>
          <w:t>C</w:t>
        </w:r>
      </w:smartTag>
      <w:r w:rsidRPr="00691C71">
        <w:t>. Определить затраченное количество теплоты, работу расширения и изменение вну</w:t>
      </w:r>
      <w:r w:rsidRPr="00691C71">
        <w:t>т</w:t>
      </w:r>
      <w:r w:rsidRPr="00691C71">
        <w:t>ренней энергии.</w:t>
      </w:r>
    </w:p>
    <w:p w:rsidR="00D2166F" w:rsidRPr="00691C71" w:rsidRDefault="00D2166F" w:rsidP="00D2166F">
      <w:pPr>
        <w:spacing w:line="200" w:lineRule="atLeast"/>
        <w:ind w:left="360"/>
        <w:jc w:val="center"/>
        <w:rPr>
          <w:b/>
          <w:bCs/>
          <w:i/>
        </w:rPr>
      </w:pPr>
      <w:r w:rsidRPr="00691C71">
        <w:rPr>
          <w:bCs/>
        </w:rPr>
        <w:t>Задача</w:t>
      </w:r>
    </w:p>
    <w:p w:rsidR="00D2166F" w:rsidRPr="00691C71" w:rsidRDefault="00D2166F" w:rsidP="00D2166F">
      <w:pPr>
        <w:spacing w:line="200" w:lineRule="atLeast"/>
        <w:ind w:firstLine="539"/>
        <w:rPr>
          <w:b/>
          <w:i/>
        </w:rPr>
      </w:pPr>
      <w:r w:rsidRPr="00691C71">
        <w:rPr>
          <w:bCs/>
        </w:rPr>
        <w:t xml:space="preserve">Найти массу </w:t>
      </w:r>
      <w:smartTag w:uri="urn:schemas-microsoft-com:office:smarttags" w:element="metricconverter">
        <w:smartTagPr>
          <w:attr w:name="ProductID" w:val="12 м3"/>
        </w:smartTagPr>
        <w:r w:rsidRPr="00691C71">
          <w:rPr>
            <w:bCs/>
          </w:rPr>
          <w:t>12 м</w:t>
        </w:r>
        <w:r w:rsidRPr="00691C71">
          <w:rPr>
            <w:bCs/>
            <w:vertAlign w:val="superscript"/>
          </w:rPr>
          <w:t>3</w:t>
        </w:r>
      </w:smartTag>
      <w:r w:rsidRPr="00691C71">
        <w:rPr>
          <w:bCs/>
        </w:rPr>
        <w:t xml:space="preserve"> пара давлении Р = 2 МПа</w:t>
      </w:r>
      <w:r w:rsidRPr="00691C71">
        <w:t xml:space="preserve"> и степени сухости х = 0, 75.</w:t>
      </w:r>
    </w:p>
    <w:p w:rsidR="00D2166F" w:rsidRPr="00691C71" w:rsidRDefault="00D2166F" w:rsidP="00D2166F">
      <w:pPr>
        <w:spacing w:line="200" w:lineRule="atLeast"/>
        <w:ind w:firstLine="539"/>
        <w:jc w:val="center"/>
        <w:rPr>
          <w:b/>
          <w:i/>
        </w:rPr>
      </w:pPr>
    </w:p>
    <w:p w:rsidR="00D2166F" w:rsidRPr="00691C71" w:rsidRDefault="00D2166F" w:rsidP="00D2166F">
      <w:pPr>
        <w:spacing w:line="200" w:lineRule="atLeast"/>
        <w:jc w:val="center"/>
        <w:rPr>
          <w:b/>
          <w:bCs/>
          <w:i/>
          <w:u w:val="single"/>
        </w:rPr>
      </w:pPr>
      <w:r w:rsidRPr="00691C71">
        <w:rPr>
          <w:bCs/>
          <w:u w:val="single"/>
        </w:rPr>
        <w:t>Вариант 5</w:t>
      </w:r>
    </w:p>
    <w:p w:rsidR="00D2166F" w:rsidRPr="00691C71" w:rsidRDefault="00D2166F" w:rsidP="00A5476D">
      <w:pPr>
        <w:widowControl/>
        <w:numPr>
          <w:ilvl w:val="0"/>
          <w:numId w:val="21"/>
        </w:numPr>
        <w:autoSpaceDE/>
        <w:autoSpaceDN/>
        <w:adjustRightInd/>
        <w:spacing w:line="200" w:lineRule="atLeast"/>
        <w:jc w:val="left"/>
        <w:rPr>
          <w:b/>
          <w:i/>
        </w:rPr>
      </w:pPr>
      <w:r w:rsidRPr="00691C71">
        <w:t xml:space="preserve"> Что называется степенью влажности?</w:t>
      </w:r>
    </w:p>
    <w:p w:rsidR="00D2166F" w:rsidRPr="00691C71" w:rsidRDefault="00D2166F" w:rsidP="00A5476D">
      <w:pPr>
        <w:widowControl/>
        <w:numPr>
          <w:ilvl w:val="0"/>
          <w:numId w:val="21"/>
        </w:numPr>
        <w:autoSpaceDE/>
        <w:autoSpaceDN/>
        <w:adjustRightInd/>
        <w:spacing w:line="200" w:lineRule="atLeast"/>
        <w:rPr>
          <w:b/>
          <w:i/>
        </w:rPr>
      </w:pPr>
      <w:r w:rsidRPr="00691C71">
        <w:t xml:space="preserve"> Как рассчитать теплоту, подведенную или отведенную в изотермическом процессе водян</w:t>
      </w:r>
      <w:r w:rsidRPr="00691C71">
        <w:t>о</w:t>
      </w:r>
      <w:r w:rsidRPr="00691C71">
        <w:t>го пара?</w:t>
      </w:r>
    </w:p>
    <w:p w:rsidR="00D2166F" w:rsidRPr="003A4CA7" w:rsidRDefault="00D2166F" w:rsidP="00A5476D">
      <w:pPr>
        <w:widowControl/>
        <w:numPr>
          <w:ilvl w:val="0"/>
          <w:numId w:val="21"/>
        </w:numPr>
        <w:autoSpaceDE/>
        <w:autoSpaceDN/>
        <w:adjustRightInd/>
        <w:spacing w:line="200" w:lineRule="atLeast"/>
        <w:rPr>
          <w:b/>
          <w:i/>
        </w:rPr>
      </w:pPr>
      <w:r w:rsidRPr="00691C71">
        <w:t>Что называется критической точкой?</w:t>
      </w:r>
    </w:p>
    <w:p w:rsidR="003A4CA7" w:rsidRPr="00691C71" w:rsidRDefault="003A4CA7" w:rsidP="00A5476D">
      <w:pPr>
        <w:widowControl/>
        <w:numPr>
          <w:ilvl w:val="0"/>
          <w:numId w:val="21"/>
        </w:numPr>
        <w:autoSpaceDE/>
        <w:autoSpaceDN/>
        <w:adjustRightInd/>
        <w:spacing w:line="200" w:lineRule="atLeast"/>
        <w:rPr>
          <w:b/>
          <w:i/>
        </w:rPr>
      </w:pPr>
    </w:p>
    <w:p w:rsidR="00D2166F" w:rsidRPr="00691C71" w:rsidRDefault="00D2166F" w:rsidP="00D2166F">
      <w:pPr>
        <w:spacing w:line="200" w:lineRule="atLeast"/>
        <w:ind w:left="360" w:hanging="360"/>
        <w:jc w:val="center"/>
        <w:rPr>
          <w:b/>
          <w:bCs/>
          <w:i/>
        </w:rPr>
      </w:pPr>
      <w:r w:rsidRPr="00691C71">
        <w:rPr>
          <w:bCs/>
        </w:rPr>
        <w:t>Задача</w:t>
      </w:r>
    </w:p>
    <w:p w:rsidR="00D2166F" w:rsidRDefault="00D2166F" w:rsidP="00D2166F">
      <w:pPr>
        <w:spacing w:line="200" w:lineRule="atLeast"/>
        <w:ind w:firstLine="900"/>
      </w:pPr>
      <w:r w:rsidRPr="00691C71">
        <w:t>Пар, имеющий параметры Р</w:t>
      </w:r>
      <w:r w:rsidRPr="00691C71">
        <w:rPr>
          <w:vertAlign w:val="subscript"/>
        </w:rPr>
        <w:t>1</w:t>
      </w:r>
      <w:r w:rsidRPr="00691C71">
        <w:t>=3,4МПа и х</w:t>
      </w:r>
      <w:r w:rsidRPr="00691C71">
        <w:rPr>
          <w:vertAlign w:val="subscript"/>
        </w:rPr>
        <w:t>1</w:t>
      </w:r>
      <w:r w:rsidRPr="00691C71">
        <w:t>=98%, изоэнтропно сжимается до Р</w:t>
      </w:r>
      <w:r w:rsidRPr="00691C71">
        <w:rPr>
          <w:vertAlign w:val="subscript"/>
        </w:rPr>
        <w:t xml:space="preserve">2 </w:t>
      </w:r>
      <w:r w:rsidRPr="00691C71">
        <w:t xml:space="preserve">=9,0МПа. Найти температуру и энтальпию пара в конечном состоянии. Определить величину работы сжатия и изменение внутренней энергии </w:t>
      </w:r>
      <w:smartTag w:uri="urn:schemas-microsoft-com:office:smarttags" w:element="metricconverter">
        <w:smartTagPr>
          <w:attr w:name="ProductID" w:val="1 кг"/>
        </w:smartTagPr>
        <w:r w:rsidRPr="00691C71">
          <w:t>1 кг</w:t>
        </w:r>
      </w:smartTag>
      <w:r w:rsidRPr="00691C71">
        <w:t xml:space="preserve"> пара. Задача решить, пользуясь таблицами. Проверить результаты по </w:t>
      </w:r>
      <w:r w:rsidRPr="00691C71">
        <w:rPr>
          <w:lang w:val="en-US"/>
        </w:rPr>
        <w:t>h</w:t>
      </w:r>
      <w:r w:rsidRPr="00691C71">
        <w:t>–</w:t>
      </w:r>
      <w:r w:rsidRPr="00691C71">
        <w:rPr>
          <w:lang w:val="en-US"/>
        </w:rPr>
        <w:t>S</w:t>
      </w:r>
      <w:r w:rsidRPr="00691C71">
        <w:t xml:space="preserve"> диаграмме.</w:t>
      </w:r>
    </w:p>
    <w:p w:rsidR="003A4CA7" w:rsidRPr="00691C71" w:rsidRDefault="003A4CA7" w:rsidP="00D2166F">
      <w:pPr>
        <w:spacing w:line="200" w:lineRule="atLeast"/>
        <w:ind w:firstLine="900"/>
        <w:rPr>
          <w:b/>
          <w:i/>
        </w:rPr>
      </w:pPr>
    </w:p>
    <w:p w:rsidR="00D2166F" w:rsidRPr="00691C71" w:rsidRDefault="00D2166F" w:rsidP="00D2166F">
      <w:pPr>
        <w:spacing w:line="200" w:lineRule="atLeast"/>
        <w:ind w:left="360" w:hanging="360"/>
        <w:jc w:val="center"/>
        <w:rPr>
          <w:b/>
          <w:bCs/>
          <w:i/>
        </w:rPr>
      </w:pPr>
      <w:r w:rsidRPr="00691C71">
        <w:rPr>
          <w:bCs/>
        </w:rPr>
        <w:t>Задача</w:t>
      </w:r>
    </w:p>
    <w:p w:rsidR="00D2166F" w:rsidRPr="00691C71" w:rsidRDefault="00D2166F" w:rsidP="00D2166F">
      <w:pPr>
        <w:spacing w:line="200" w:lineRule="atLeast"/>
        <w:ind w:firstLine="900"/>
        <w:rPr>
          <w:b/>
          <w:i/>
        </w:rPr>
      </w:pPr>
      <w:r w:rsidRPr="00691C71">
        <w:t xml:space="preserve">Найти состояние водяного пара, если давление Р = 1 МПа, а энтропия </w:t>
      </w:r>
      <w:r w:rsidRPr="00691C71">
        <w:rPr>
          <w:lang w:val="en-US"/>
        </w:rPr>
        <w:t>S</w:t>
      </w:r>
      <w:r w:rsidRPr="00691C71">
        <w:t xml:space="preserve"> = 6,52 кДж/кгхград.</w:t>
      </w:r>
    </w:p>
    <w:p w:rsidR="00D2166F" w:rsidRPr="00691C71" w:rsidRDefault="00D2166F" w:rsidP="00D2166F">
      <w:pPr>
        <w:spacing w:line="200" w:lineRule="atLeast"/>
        <w:ind w:firstLine="900"/>
        <w:jc w:val="center"/>
        <w:rPr>
          <w:b/>
          <w:i/>
        </w:rPr>
      </w:pPr>
    </w:p>
    <w:p w:rsidR="00D2166F" w:rsidRPr="00691C71" w:rsidRDefault="00D2166F" w:rsidP="00D2166F">
      <w:pPr>
        <w:spacing w:line="200" w:lineRule="atLeast"/>
        <w:jc w:val="center"/>
        <w:rPr>
          <w:b/>
          <w:bCs/>
          <w:i/>
          <w:u w:val="single"/>
        </w:rPr>
      </w:pPr>
      <w:r w:rsidRPr="00691C71">
        <w:rPr>
          <w:bCs/>
          <w:u w:val="single"/>
        </w:rPr>
        <w:t>Вариант 6</w:t>
      </w:r>
    </w:p>
    <w:p w:rsidR="00D2166F" w:rsidRPr="00691C71" w:rsidRDefault="00D2166F" w:rsidP="00A5476D">
      <w:pPr>
        <w:widowControl/>
        <w:numPr>
          <w:ilvl w:val="0"/>
          <w:numId w:val="22"/>
        </w:numPr>
        <w:autoSpaceDE/>
        <w:autoSpaceDN/>
        <w:adjustRightInd/>
        <w:spacing w:line="200" w:lineRule="atLeast"/>
        <w:ind w:left="357"/>
        <w:rPr>
          <w:b/>
          <w:i/>
          <w:lang w:val="en-US"/>
        </w:rPr>
      </w:pPr>
      <w:r w:rsidRPr="00691C71">
        <w:t>Что называется теплотой парообразования</w:t>
      </w:r>
      <w:r w:rsidRPr="00691C71">
        <w:rPr>
          <w:lang w:val="en-US"/>
        </w:rPr>
        <w:t>?</w:t>
      </w:r>
    </w:p>
    <w:p w:rsidR="00D2166F" w:rsidRPr="00691C71" w:rsidRDefault="00D2166F" w:rsidP="00A5476D">
      <w:pPr>
        <w:widowControl/>
        <w:numPr>
          <w:ilvl w:val="0"/>
          <w:numId w:val="22"/>
        </w:numPr>
        <w:autoSpaceDE/>
        <w:autoSpaceDN/>
        <w:adjustRightInd/>
        <w:spacing w:line="200" w:lineRule="atLeast"/>
        <w:ind w:left="357"/>
        <w:rPr>
          <w:b/>
          <w:i/>
        </w:rPr>
      </w:pPr>
      <w:r w:rsidRPr="00691C71">
        <w:t>Можно ли с помощью таблиц воды и водяного пара определить параметры влажного нас</w:t>
      </w:r>
      <w:r w:rsidRPr="00691C71">
        <w:t>ы</w:t>
      </w:r>
      <w:r w:rsidRPr="00691C71">
        <w:t>щенного пара?</w:t>
      </w:r>
    </w:p>
    <w:p w:rsidR="00D2166F" w:rsidRPr="00691C71" w:rsidRDefault="00D2166F" w:rsidP="00A5476D">
      <w:pPr>
        <w:widowControl/>
        <w:numPr>
          <w:ilvl w:val="0"/>
          <w:numId w:val="22"/>
        </w:numPr>
        <w:autoSpaceDE/>
        <w:autoSpaceDN/>
        <w:adjustRightInd/>
        <w:spacing w:line="200" w:lineRule="atLeast"/>
        <w:rPr>
          <w:b/>
          <w:i/>
          <w:lang w:val="en-US"/>
        </w:rPr>
      </w:pPr>
      <w:r w:rsidRPr="00691C71">
        <w:t>В каком случае состояние, изображенное т. А, соответствует понятию «влажный насыще</w:t>
      </w:r>
      <w:r w:rsidRPr="00691C71">
        <w:t>н</w:t>
      </w:r>
      <w:r w:rsidRPr="00691C71">
        <w:t>ный пар»</w:t>
      </w:r>
      <w:r w:rsidRPr="00691C71">
        <w:rPr>
          <w:lang w:val="en-US"/>
        </w:rPr>
        <w:t>?</w:t>
      </w:r>
    </w:p>
    <w:p w:rsidR="00D2166F" w:rsidRPr="00691C71" w:rsidRDefault="00D2166F" w:rsidP="00D2166F">
      <w:pPr>
        <w:spacing w:line="200" w:lineRule="atLeast"/>
        <w:rPr>
          <w:b/>
          <w:i/>
        </w:rPr>
      </w:pPr>
      <w:r w:rsidRPr="00691C71">
        <w:rPr>
          <w:b/>
          <w:i/>
          <w:noProof/>
        </w:rPr>
        <w:drawing>
          <wp:inline distT="0" distB="0" distL="0" distR="0">
            <wp:extent cx="4859655" cy="1871345"/>
            <wp:effectExtent l="19050" t="0" r="0" b="0"/>
            <wp:docPr id="7"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94" cstate="print">
                      <a:lum bright="-6000" contrast="12000"/>
                    </a:blip>
                    <a:srcRect/>
                    <a:stretch>
                      <a:fillRect/>
                    </a:stretch>
                  </pic:blipFill>
                  <pic:spPr bwMode="auto">
                    <a:xfrm>
                      <a:off x="0" y="0"/>
                      <a:ext cx="4859655" cy="1871345"/>
                    </a:xfrm>
                    <a:prstGeom prst="rect">
                      <a:avLst/>
                    </a:prstGeom>
                    <a:solidFill>
                      <a:srgbClr val="FFFFFF"/>
                    </a:solidFill>
                    <a:ln w="9525">
                      <a:noFill/>
                      <a:miter lim="800000"/>
                      <a:headEnd/>
                      <a:tailEnd/>
                    </a:ln>
                  </pic:spPr>
                </pic:pic>
              </a:graphicData>
            </a:graphic>
          </wp:inline>
        </w:drawing>
      </w:r>
    </w:p>
    <w:p w:rsidR="00D2166F" w:rsidRPr="00691C71" w:rsidRDefault="00D2166F" w:rsidP="00D2166F">
      <w:pPr>
        <w:spacing w:line="200" w:lineRule="atLeast"/>
        <w:ind w:left="360"/>
        <w:jc w:val="center"/>
        <w:rPr>
          <w:b/>
          <w:bCs/>
          <w:i/>
        </w:rPr>
      </w:pPr>
      <w:r w:rsidRPr="00691C71">
        <w:rPr>
          <w:bCs/>
        </w:rPr>
        <w:t>Задача</w:t>
      </w:r>
    </w:p>
    <w:p w:rsidR="00D2166F" w:rsidRDefault="00D2166F" w:rsidP="00D2166F">
      <w:pPr>
        <w:spacing w:line="200" w:lineRule="atLeast"/>
        <w:ind w:firstLine="720"/>
      </w:pPr>
      <w:r w:rsidRPr="00691C71">
        <w:t xml:space="preserve">Энтальпия влажного насыщенного пара при Р = 1,5 МПа составляет </w:t>
      </w:r>
      <w:r w:rsidRPr="00691C71">
        <w:rPr>
          <w:lang w:val="en-US"/>
        </w:rPr>
        <w:t>h</w:t>
      </w:r>
      <w:r w:rsidRPr="00691C71">
        <w:rPr>
          <w:vertAlign w:val="subscript"/>
        </w:rPr>
        <w:t>х</w:t>
      </w:r>
      <w:r w:rsidRPr="00691C71">
        <w:t xml:space="preserve">=2700 кДж/кг. Как изменится степень сухости пара, если к </w:t>
      </w:r>
      <w:smartTag w:uri="urn:schemas-microsoft-com:office:smarttags" w:element="metricconverter">
        <w:smartTagPr>
          <w:attr w:name="ProductID" w:val="1 кг"/>
        </w:smartTagPr>
        <w:r w:rsidRPr="00691C71">
          <w:t>1 кг</w:t>
        </w:r>
      </w:smartTag>
      <w:r w:rsidRPr="00691C71">
        <w:t xml:space="preserve"> его будет подведено 50 кДж тепла при постоянном давлении.</w:t>
      </w:r>
    </w:p>
    <w:p w:rsidR="003A4CA7" w:rsidRPr="00691C71" w:rsidRDefault="003A4CA7" w:rsidP="00D2166F">
      <w:pPr>
        <w:spacing w:line="200" w:lineRule="atLeast"/>
        <w:ind w:firstLine="720"/>
        <w:rPr>
          <w:b/>
          <w:i/>
        </w:rPr>
      </w:pPr>
    </w:p>
    <w:p w:rsidR="00D2166F" w:rsidRPr="00691C71" w:rsidRDefault="00D2166F" w:rsidP="00D2166F">
      <w:pPr>
        <w:spacing w:line="200" w:lineRule="atLeast"/>
        <w:ind w:left="360"/>
        <w:jc w:val="center"/>
        <w:rPr>
          <w:b/>
          <w:bCs/>
          <w:i/>
        </w:rPr>
      </w:pPr>
      <w:r w:rsidRPr="00691C71">
        <w:rPr>
          <w:bCs/>
        </w:rPr>
        <w:t>Задача</w:t>
      </w:r>
    </w:p>
    <w:p w:rsidR="00D2166F" w:rsidRPr="00691C71" w:rsidRDefault="00D2166F" w:rsidP="00D2166F">
      <w:pPr>
        <w:spacing w:line="200" w:lineRule="atLeast"/>
        <w:ind w:firstLine="902"/>
        <w:rPr>
          <w:b/>
          <w:i/>
        </w:rPr>
      </w:pPr>
      <w:r w:rsidRPr="00691C71">
        <w:rPr>
          <w:bCs/>
        </w:rPr>
        <w:t>Определить объем резервуара, заполненного</w:t>
      </w:r>
      <w:r w:rsidRPr="00691C71">
        <w:t xml:space="preserve"> влажным паром, имеющим степень сух</w:t>
      </w:r>
      <w:r w:rsidRPr="00691C71">
        <w:t>о</w:t>
      </w:r>
      <w:r w:rsidRPr="00691C71">
        <w:t xml:space="preserve">сти х = 0,95, если масса пара </w:t>
      </w:r>
      <w:r w:rsidRPr="00691C71">
        <w:rPr>
          <w:lang w:val="en-US"/>
        </w:rPr>
        <w:t>m</w:t>
      </w:r>
      <w:r w:rsidRPr="00691C71">
        <w:t xml:space="preserve"> = </w:t>
      </w:r>
      <w:smartTag w:uri="urn:schemas-microsoft-com:office:smarttags" w:element="metricconverter">
        <w:smartTagPr>
          <w:attr w:name="ProductID" w:val="160 кг"/>
        </w:smartTagPr>
        <w:r w:rsidRPr="00691C71">
          <w:t>160 кг</w:t>
        </w:r>
      </w:smartTag>
      <w:r w:rsidRPr="00691C71">
        <w:t xml:space="preserve">, а температура в резервуаре </w:t>
      </w:r>
      <w:r w:rsidRPr="00691C71">
        <w:rPr>
          <w:lang w:val="en-US"/>
        </w:rPr>
        <w:t>t</w:t>
      </w:r>
      <w:r w:rsidRPr="00691C71">
        <w:t xml:space="preserve"> = 280 </w:t>
      </w:r>
      <w:smartTag w:uri="urn:schemas-microsoft-com:office:smarttags" w:element="metricconverter">
        <w:smartTagPr>
          <w:attr w:name="ProductID" w:val="0C"/>
        </w:smartTagPr>
        <w:r w:rsidRPr="00691C71">
          <w:rPr>
            <w:vertAlign w:val="superscript"/>
          </w:rPr>
          <w:t>0</w:t>
        </w:r>
        <w:r w:rsidRPr="00691C71">
          <w:rPr>
            <w:lang w:val="en-US"/>
          </w:rPr>
          <w:t>C</w:t>
        </w:r>
      </w:smartTag>
      <w:r w:rsidRPr="00691C71">
        <w:t>.</w:t>
      </w:r>
    </w:p>
    <w:p w:rsidR="00D2166F" w:rsidRPr="00691C71" w:rsidRDefault="00D2166F" w:rsidP="00D2166F">
      <w:pPr>
        <w:spacing w:line="200" w:lineRule="atLeast"/>
        <w:ind w:firstLine="902"/>
        <w:jc w:val="center"/>
        <w:rPr>
          <w:b/>
          <w:i/>
        </w:rPr>
      </w:pPr>
    </w:p>
    <w:p w:rsidR="00D2166F" w:rsidRPr="00691C71" w:rsidRDefault="00D2166F" w:rsidP="00D2166F">
      <w:pPr>
        <w:spacing w:line="200" w:lineRule="atLeast"/>
        <w:jc w:val="center"/>
        <w:rPr>
          <w:b/>
          <w:bCs/>
          <w:i/>
          <w:u w:val="single"/>
        </w:rPr>
      </w:pPr>
      <w:r w:rsidRPr="00691C71">
        <w:rPr>
          <w:bCs/>
          <w:u w:val="single"/>
        </w:rPr>
        <w:t>Вариант 7</w:t>
      </w:r>
    </w:p>
    <w:p w:rsidR="00D2166F" w:rsidRPr="00691C71" w:rsidRDefault="00D2166F" w:rsidP="00A5476D">
      <w:pPr>
        <w:widowControl/>
        <w:numPr>
          <w:ilvl w:val="0"/>
          <w:numId w:val="23"/>
        </w:numPr>
        <w:autoSpaceDE/>
        <w:autoSpaceDN/>
        <w:adjustRightInd/>
        <w:spacing w:line="200" w:lineRule="atLeast"/>
        <w:ind w:left="357"/>
        <w:rPr>
          <w:b/>
          <w:i/>
          <w:lang w:val="en-US"/>
        </w:rPr>
      </w:pPr>
      <w:r w:rsidRPr="00691C71">
        <w:t>Что называется критической точкой</w:t>
      </w:r>
      <w:r w:rsidRPr="00691C71">
        <w:rPr>
          <w:lang w:val="en-US"/>
        </w:rPr>
        <w:t>?</w:t>
      </w:r>
    </w:p>
    <w:p w:rsidR="00D2166F" w:rsidRPr="00691C71" w:rsidRDefault="00D2166F" w:rsidP="00A5476D">
      <w:pPr>
        <w:widowControl/>
        <w:numPr>
          <w:ilvl w:val="0"/>
          <w:numId w:val="23"/>
        </w:numPr>
        <w:autoSpaceDE/>
        <w:autoSpaceDN/>
        <w:adjustRightInd/>
        <w:spacing w:line="200" w:lineRule="atLeast"/>
        <w:ind w:left="357"/>
        <w:rPr>
          <w:b/>
          <w:i/>
        </w:rPr>
      </w:pPr>
      <w:r w:rsidRPr="00691C71">
        <w:t xml:space="preserve">Изобразить изобарный процесс водяного пара Р – </w:t>
      </w:r>
      <w:r w:rsidRPr="00691C71">
        <w:rPr>
          <w:lang w:val="en-US"/>
        </w:rPr>
        <w:t>V</w:t>
      </w:r>
      <w:r w:rsidRPr="00691C71">
        <w:t xml:space="preserve">, </w:t>
      </w:r>
      <w:r w:rsidRPr="00691C71">
        <w:rPr>
          <w:lang w:val="en-US"/>
        </w:rPr>
        <w:t>T</w:t>
      </w:r>
      <w:r w:rsidRPr="00691C71">
        <w:t xml:space="preserve"> – </w:t>
      </w:r>
      <w:r w:rsidRPr="00691C71">
        <w:rPr>
          <w:lang w:val="en-US"/>
        </w:rPr>
        <w:t>S</w:t>
      </w:r>
      <w:r w:rsidRPr="00691C71">
        <w:t xml:space="preserve"> и </w:t>
      </w:r>
      <w:r w:rsidRPr="00691C71">
        <w:rPr>
          <w:lang w:val="en-US"/>
        </w:rPr>
        <w:t>h</w:t>
      </w:r>
      <w:r w:rsidRPr="00691C71">
        <w:t xml:space="preserve"> – </w:t>
      </w:r>
      <w:r w:rsidRPr="00691C71">
        <w:rPr>
          <w:lang w:val="en-US"/>
        </w:rPr>
        <w:t>S</w:t>
      </w:r>
      <w:r w:rsidRPr="00691C71">
        <w:t xml:space="preserve"> диаграммах.</w:t>
      </w:r>
    </w:p>
    <w:p w:rsidR="00D2166F" w:rsidRPr="00691C71" w:rsidRDefault="00D2166F" w:rsidP="00A5476D">
      <w:pPr>
        <w:widowControl/>
        <w:numPr>
          <w:ilvl w:val="0"/>
          <w:numId w:val="23"/>
        </w:numPr>
        <w:autoSpaceDE/>
        <w:autoSpaceDN/>
        <w:adjustRightInd/>
        <w:spacing w:line="200" w:lineRule="atLeast"/>
        <w:ind w:left="357"/>
        <w:rPr>
          <w:b/>
          <w:i/>
          <w:lang w:val="en-US"/>
        </w:rPr>
      </w:pPr>
      <w:r w:rsidRPr="00691C71">
        <w:t>Что называется теплотой парообразования</w:t>
      </w:r>
      <w:r w:rsidRPr="00691C71">
        <w:rPr>
          <w:lang w:val="en-US"/>
        </w:rPr>
        <w:t>?</w:t>
      </w:r>
    </w:p>
    <w:p w:rsidR="00D2166F" w:rsidRPr="00691C71" w:rsidRDefault="00D2166F" w:rsidP="00D2166F">
      <w:pPr>
        <w:spacing w:line="200" w:lineRule="atLeast"/>
        <w:ind w:left="720"/>
        <w:rPr>
          <w:b/>
          <w:i/>
        </w:rPr>
      </w:pPr>
      <w:r w:rsidRPr="00691C71">
        <w:t xml:space="preserve">а) количество теплоты, необходимое для превращения </w:t>
      </w:r>
      <w:smartTag w:uri="urn:schemas-microsoft-com:office:smarttags" w:element="metricconverter">
        <w:smartTagPr>
          <w:attr w:name="ProductID" w:val="1 кг"/>
        </w:smartTagPr>
        <w:r w:rsidRPr="00691C71">
          <w:t>1 кг</w:t>
        </w:r>
      </w:smartTag>
      <w:r w:rsidRPr="00691C71">
        <w:t xml:space="preserve"> кипящей жидкости в кг перегретого пара при данном давлении.</w:t>
      </w:r>
    </w:p>
    <w:p w:rsidR="00D2166F" w:rsidRPr="00691C71" w:rsidRDefault="00D2166F" w:rsidP="00D2166F">
      <w:pPr>
        <w:spacing w:line="200" w:lineRule="atLeast"/>
        <w:ind w:left="720"/>
        <w:rPr>
          <w:b/>
          <w:i/>
        </w:rPr>
      </w:pPr>
      <w:r w:rsidRPr="00691C71">
        <w:t>б) количество теплоты, необходимое для превращения 1м</w:t>
      </w:r>
      <w:r w:rsidRPr="00691C71">
        <w:rPr>
          <w:vertAlign w:val="superscript"/>
        </w:rPr>
        <w:t>3</w:t>
      </w:r>
      <w:r w:rsidRPr="00691C71">
        <w:t xml:space="preserve"> кипящей жидкости в </w:t>
      </w:r>
      <w:smartTag w:uri="urn:schemas-microsoft-com:office:smarttags" w:element="metricconverter">
        <w:smartTagPr>
          <w:attr w:name="ProductID" w:val="1 кг"/>
        </w:smartTagPr>
        <w:r w:rsidRPr="00691C71">
          <w:t>1 кг</w:t>
        </w:r>
      </w:smartTag>
      <w:r w:rsidRPr="00691C71">
        <w:t xml:space="preserve"> сухого насыщенного пара при данном давлении;</w:t>
      </w:r>
    </w:p>
    <w:p w:rsidR="00D2166F" w:rsidRPr="00691C71" w:rsidRDefault="00D2166F" w:rsidP="00D2166F">
      <w:pPr>
        <w:spacing w:line="200" w:lineRule="atLeast"/>
        <w:ind w:left="720"/>
        <w:rPr>
          <w:b/>
          <w:i/>
        </w:rPr>
      </w:pPr>
      <w:r w:rsidRPr="00691C71">
        <w:t xml:space="preserve">в) количество теплоты, необходимое для превращения </w:t>
      </w:r>
      <w:smartTag w:uri="urn:schemas-microsoft-com:office:smarttags" w:element="metricconverter">
        <w:smartTagPr>
          <w:attr w:name="ProductID" w:val="1 кг"/>
        </w:smartTagPr>
        <w:r w:rsidRPr="00691C71">
          <w:t>1 кг</w:t>
        </w:r>
      </w:smartTag>
      <w:r w:rsidRPr="00691C71">
        <w:t xml:space="preserve"> кипящей жидкости в </w:t>
      </w:r>
      <w:smartTag w:uri="urn:schemas-microsoft-com:office:smarttags" w:element="metricconverter">
        <w:smartTagPr>
          <w:attr w:name="ProductID" w:val="1 кг"/>
        </w:smartTagPr>
        <w:r w:rsidRPr="00691C71">
          <w:t>1 кг</w:t>
        </w:r>
      </w:smartTag>
      <w:r w:rsidRPr="00691C71">
        <w:t xml:space="preserve"> сухого насыщенного пара при данном давлении.</w:t>
      </w:r>
    </w:p>
    <w:p w:rsidR="00D2166F" w:rsidRPr="00691C71" w:rsidRDefault="00D2166F" w:rsidP="00D2166F">
      <w:pPr>
        <w:spacing w:line="200" w:lineRule="atLeast"/>
        <w:ind w:left="720"/>
        <w:rPr>
          <w:b/>
          <w:i/>
        </w:rPr>
      </w:pPr>
      <w:r w:rsidRPr="00691C71">
        <w:t>г) количество теплоты, необходимое для превращения жидкости в пар.</w:t>
      </w:r>
    </w:p>
    <w:p w:rsidR="00D2166F" w:rsidRDefault="00D2166F" w:rsidP="00D2166F">
      <w:pPr>
        <w:spacing w:line="200" w:lineRule="atLeast"/>
        <w:ind w:left="720"/>
      </w:pPr>
      <w:r w:rsidRPr="00691C71">
        <w:t xml:space="preserve">д) количество теплоты, необходимое для превращения </w:t>
      </w:r>
      <w:smartTag w:uri="urn:schemas-microsoft-com:office:smarttags" w:element="metricconverter">
        <w:smartTagPr>
          <w:attr w:name="ProductID" w:val="1 кг"/>
        </w:smartTagPr>
        <w:r w:rsidRPr="00691C71">
          <w:t>1 кг</w:t>
        </w:r>
      </w:smartTag>
      <w:r w:rsidRPr="00691C71">
        <w:t xml:space="preserve"> жидкости в </w:t>
      </w:r>
      <w:smartTag w:uri="urn:schemas-microsoft-com:office:smarttags" w:element="metricconverter">
        <w:smartTagPr>
          <w:attr w:name="ProductID" w:val="1 кг"/>
        </w:smartTagPr>
        <w:r w:rsidRPr="00691C71">
          <w:t>1 кг</w:t>
        </w:r>
      </w:smartTag>
      <w:r w:rsidRPr="00691C71">
        <w:t xml:space="preserve"> сухого насыщенного пара данном давлении.</w:t>
      </w:r>
    </w:p>
    <w:p w:rsidR="003A4CA7" w:rsidRPr="00691C71" w:rsidRDefault="003A4CA7" w:rsidP="00D2166F">
      <w:pPr>
        <w:spacing w:line="200" w:lineRule="atLeast"/>
        <w:ind w:left="720"/>
        <w:rPr>
          <w:b/>
          <w:i/>
        </w:rPr>
      </w:pPr>
    </w:p>
    <w:p w:rsidR="00D2166F" w:rsidRPr="00691C71" w:rsidRDefault="00D2166F" w:rsidP="00D2166F">
      <w:pPr>
        <w:spacing w:line="200" w:lineRule="atLeast"/>
        <w:ind w:left="720" w:hanging="720"/>
        <w:jc w:val="center"/>
        <w:rPr>
          <w:b/>
          <w:bCs/>
          <w:i/>
        </w:rPr>
      </w:pPr>
      <w:r w:rsidRPr="00691C71">
        <w:rPr>
          <w:bCs/>
        </w:rPr>
        <w:t>Задача</w:t>
      </w:r>
    </w:p>
    <w:p w:rsidR="00D2166F" w:rsidRDefault="00D2166F" w:rsidP="00D2166F">
      <w:pPr>
        <w:spacing w:line="200" w:lineRule="atLeast"/>
        <w:ind w:firstLine="540"/>
      </w:pPr>
      <w:r w:rsidRPr="00691C71">
        <w:t>Сухой насыщенный водяной пар расширяется адиабатно от Р</w:t>
      </w:r>
      <w:r w:rsidRPr="00691C71">
        <w:rPr>
          <w:vertAlign w:val="subscript"/>
        </w:rPr>
        <w:t xml:space="preserve">1 </w:t>
      </w:r>
      <w:r w:rsidRPr="00691C71">
        <w:t>= 1 МПа до Р</w:t>
      </w:r>
      <w:r w:rsidRPr="00691C71">
        <w:rPr>
          <w:vertAlign w:val="subscript"/>
        </w:rPr>
        <w:t>2</w:t>
      </w:r>
      <w:r w:rsidRPr="00691C71">
        <w:t xml:space="preserve"> = 0,05 МПа. Определить степень сухости в конце расширения.</w:t>
      </w:r>
    </w:p>
    <w:p w:rsidR="003A4CA7" w:rsidRPr="00691C71" w:rsidRDefault="003A4CA7" w:rsidP="00D2166F">
      <w:pPr>
        <w:spacing w:line="200" w:lineRule="atLeast"/>
        <w:ind w:firstLine="540"/>
        <w:rPr>
          <w:b/>
          <w:i/>
        </w:rPr>
      </w:pPr>
    </w:p>
    <w:p w:rsidR="00D2166F" w:rsidRPr="00691C71" w:rsidRDefault="00D2166F" w:rsidP="00D2166F">
      <w:pPr>
        <w:spacing w:line="200" w:lineRule="atLeast"/>
        <w:ind w:left="720" w:hanging="720"/>
        <w:jc w:val="center"/>
        <w:rPr>
          <w:b/>
          <w:bCs/>
          <w:i/>
        </w:rPr>
      </w:pPr>
      <w:r w:rsidRPr="00691C71">
        <w:rPr>
          <w:bCs/>
        </w:rPr>
        <w:t>Задача</w:t>
      </w:r>
    </w:p>
    <w:p w:rsidR="00D2166F" w:rsidRPr="00691C71" w:rsidRDefault="00D2166F" w:rsidP="00D2166F">
      <w:pPr>
        <w:spacing w:line="200" w:lineRule="atLeast"/>
        <w:ind w:left="181" w:firstLine="357"/>
        <w:rPr>
          <w:b/>
          <w:i/>
        </w:rPr>
      </w:pPr>
      <w:r w:rsidRPr="00691C71">
        <w:t>Пар при давлении Р</w:t>
      </w:r>
      <w:r w:rsidRPr="00691C71">
        <w:rPr>
          <w:vertAlign w:val="subscript"/>
        </w:rPr>
        <w:t xml:space="preserve">1 </w:t>
      </w:r>
      <w:r w:rsidRPr="00691C71">
        <w:t xml:space="preserve">=2,8 МПа и температуре </w:t>
      </w:r>
      <w:r w:rsidRPr="00691C71">
        <w:rPr>
          <w:lang w:val="en-US"/>
        </w:rPr>
        <w:t>t</w:t>
      </w:r>
      <w:r w:rsidRPr="00691C71">
        <w:rPr>
          <w:vertAlign w:val="subscript"/>
        </w:rPr>
        <w:t xml:space="preserve">1 </w:t>
      </w:r>
      <w:r w:rsidRPr="00691C71">
        <w:t xml:space="preserve">=350 </w:t>
      </w:r>
      <w:smartTag w:uri="urn:schemas-microsoft-com:office:smarttags" w:element="metricconverter">
        <w:smartTagPr>
          <w:attr w:name="ProductID" w:val="0C"/>
        </w:smartTagPr>
        <w:r w:rsidRPr="00691C71">
          <w:rPr>
            <w:vertAlign w:val="superscript"/>
          </w:rPr>
          <w:t>0</w:t>
        </w:r>
        <w:r w:rsidRPr="00691C71">
          <w:rPr>
            <w:lang w:val="en-US"/>
          </w:rPr>
          <w:t>C</w:t>
        </w:r>
      </w:smartTag>
      <w:r w:rsidRPr="00691C71">
        <w:t xml:space="preserve"> расширяется адиабатно до Р</w:t>
      </w:r>
      <w:r w:rsidRPr="00691C71">
        <w:rPr>
          <w:vertAlign w:val="subscript"/>
        </w:rPr>
        <w:t xml:space="preserve">2 </w:t>
      </w:r>
      <w:r w:rsidRPr="00691C71">
        <w:t>= 0,008 МПа. Найти степень сухости в конце процесса и давление, при котором пар в процессе расширения окажется сухим насыщенным.</w:t>
      </w:r>
    </w:p>
    <w:p w:rsidR="00D2166F" w:rsidRPr="00691C71" w:rsidRDefault="00D2166F" w:rsidP="00D2166F">
      <w:pPr>
        <w:spacing w:line="200" w:lineRule="atLeast"/>
        <w:ind w:left="181" w:firstLine="357"/>
        <w:rPr>
          <w:b/>
          <w:i/>
        </w:rPr>
      </w:pPr>
    </w:p>
    <w:p w:rsidR="00D2166F" w:rsidRPr="00691C71" w:rsidRDefault="00D2166F" w:rsidP="00D2166F">
      <w:pPr>
        <w:spacing w:line="200" w:lineRule="atLeast"/>
        <w:ind w:left="360" w:hanging="360"/>
        <w:jc w:val="center"/>
        <w:rPr>
          <w:b/>
          <w:bCs/>
          <w:i/>
          <w:u w:val="single"/>
        </w:rPr>
      </w:pPr>
      <w:r w:rsidRPr="00691C71">
        <w:rPr>
          <w:bCs/>
          <w:u w:val="single"/>
        </w:rPr>
        <w:t>Вариант 8</w:t>
      </w:r>
    </w:p>
    <w:p w:rsidR="00D2166F" w:rsidRPr="00691C71" w:rsidRDefault="00D2166F" w:rsidP="00A5476D">
      <w:pPr>
        <w:widowControl/>
        <w:numPr>
          <w:ilvl w:val="0"/>
          <w:numId w:val="24"/>
        </w:numPr>
        <w:autoSpaceDE/>
        <w:autoSpaceDN/>
        <w:adjustRightInd/>
        <w:spacing w:line="200" w:lineRule="atLeast"/>
        <w:rPr>
          <w:b/>
          <w:i/>
        </w:rPr>
      </w:pPr>
      <w:r w:rsidRPr="00691C71">
        <w:t>Что называется тройной точкой?</w:t>
      </w:r>
    </w:p>
    <w:p w:rsidR="00D2166F" w:rsidRPr="00691C71" w:rsidRDefault="00D2166F" w:rsidP="00A5476D">
      <w:pPr>
        <w:widowControl/>
        <w:numPr>
          <w:ilvl w:val="0"/>
          <w:numId w:val="24"/>
        </w:numPr>
        <w:autoSpaceDE/>
        <w:autoSpaceDN/>
        <w:adjustRightInd/>
        <w:spacing w:line="200" w:lineRule="atLeast"/>
        <w:rPr>
          <w:b/>
          <w:i/>
        </w:rPr>
      </w:pPr>
      <w:r w:rsidRPr="00691C71">
        <w:t>Изобразить адиабатный процесс водяного пара Р–</w:t>
      </w:r>
      <w:r w:rsidRPr="00691C71">
        <w:rPr>
          <w:lang w:val="en-US"/>
        </w:rPr>
        <w:t>V</w:t>
      </w:r>
      <w:r w:rsidRPr="00691C71">
        <w:t xml:space="preserve">, </w:t>
      </w:r>
      <w:r w:rsidRPr="00691C71">
        <w:rPr>
          <w:lang w:val="en-US"/>
        </w:rPr>
        <w:t>T</w:t>
      </w:r>
      <w:r w:rsidRPr="00691C71">
        <w:t>–</w:t>
      </w:r>
      <w:r w:rsidRPr="00691C71">
        <w:rPr>
          <w:lang w:val="en-US"/>
        </w:rPr>
        <w:t>S</w:t>
      </w:r>
      <w:r w:rsidRPr="00691C71">
        <w:t xml:space="preserve"> и </w:t>
      </w:r>
      <w:r w:rsidRPr="00691C71">
        <w:rPr>
          <w:lang w:val="en-US"/>
        </w:rPr>
        <w:t>h</w:t>
      </w:r>
      <w:r w:rsidRPr="00691C71">
        <w:t>–</w:t>
      </w:r>
      <w:r w:rsidRPr="00691C71">
        <w:rPr>
          <w:lang w:val="en-US"/>
        </w:rPr>
        <w:t>S</w:t>
      </w:r>
      <w:r w:rsidRPr="00691C71">
        <w:t xml:space="preserve"> диаграммах.</w:t>
      </w:r>
    </w:p>
    <w:p w:rsidR="00D2166F" w:rsidRPr="00691C71" w:rsidRDefault="00D2166F" w:rsidP="00A5476D">
      <w:pPr>
        <w:widowControl/>
        <w:numPr>
          <w:ilvl w:val="0"/>
          <w:numId w:val="24"/>
        </w:numPr>
        <w:autoSpaceDE/>
        <w:autoSpaceDN/>
        <w:adjustRightInd/>
        <w:spacing w:line="200" w:lineRule="atLeast"/>
        <w:rPr>
          <w:b/>
          <w:i/>
        </w:rPr>
      </w:pPr>
      <w:r w:rsidRPr="00691C71">
        <w:t>Для определения какого параметра используется в практике уравнение Клапейрона-Клаузиуса?</w:t>
      </w:r>
    </w:p>
    <w:p w:rsidR="00D2166F" w:rsidRPr="00691C71" w:rsidRDefault="00D2166F" w:rsidP="00D2166F">
      <w:pPr>
        <w:spacing w:line="200" w:lineRule="atLeast"/>
        <w:ind w:left="360"/>
        <w:rPr>
          <w:b/>
          <w:i/>
        </w:rPr>
      </w:pPr>
      <w:r w:rsidRPr="00691C71">
        <w:t xml:space="preserve">а) </w:t>
      </w:r>
      <w:r w:rsidRPr="00691C71">
        <w:rPr>
          <w:lang w:val="en-US"/>
        </w:rPr>
        <w:t>V</w:t>
      </w:r>
      <w:r w:rsidRPr="00691C71">
        <w:rPr>
          <w:vertAlign w:val="superscript"/>
        </w:rPr>
        <w:t xml:space="preserve">/     </w:t>
      </w:r>
      <w:r w:rsidRPr="00691C71">
        <w:t xml:space="preserve">б)  </w:t>
      </w:r>
      <w:r w:rsidRPr="00691C71">
        <w:rPr>
          <w:lang w:val="en-US"/>
        </w:rPr>
        <w:t>r</w:t>
      </w:r>
      <w:r w:rsidRPr="00691C71">
        <w:t xml:space="preserve">   в)  Т   г)  Р   д)  </w:t>
      </w:r>
      <w:r w:rsidRPr="00691C71">
        <w:rPr>
          <w:lang w:val="en-US"/>
        </w:rPr>
        <w:t>V</w:t>
      </w:r>
      <w:r w:rsidRPr="00691C71">
        <w:rPr>
          <w:vertAlign w:val="superscript"/>
        </w:rPr>
        <w:t>//</w:t>
      </w:r>
      <w:r w:rsidRPr="00691C71">
        <w:t xml:space="preserve"> .  </w:t>
      </w:r>
    </w:p>
    <w:p w:rsidR="00D2166F" w:rsidRPr="00691C71" w:rsidRDefault="00D2166F" w:rsidP="00D2166F">
      <w:pPr>
        <w:spacing w:line="200" w:lineRule="atLeast"/>
        <w:ind w:left="181" w:hanging="181"/>
        <w:jc w:val="center"/>
        <w:rPr>
          <w:b/>
          <w:bCs/>
          <w:i/>
        </w:rPr>
      </w:pPr>
      <w:r w:rsidRPr="00691C71">
        <w:rPr>
          <w:bCs/>
        </w:rPr>
        <w:t>Задача</w:t>
      </w:r>
    </w:p>
    <w:p w:rsidR="00D2166F" w:rsidRPr="00691C71" w:rsidRDefault="00D2166F" w:rsidP="00D2166F">
      <w:pPr>
        <w:spacing w:line="200" w:lineRule="atLeast"/>
        <w:ind w:firstLine="720"/>
        <w:rPr>
          <w:b/>
          <w:i/>
        </w:rPr>
      </w:pPr>
      <w:r w:rsidRPr="00691C71">
        <w:t>Влажный пар имеет при давлении Р</w:t>
      </w:r>
      <w:r w:rsidRPr="00691C71">
        <w:rPr>
          <w:vertAlign w:val="subscript"/>
        </w:rPr>
        <w:t xml:space="preserve">1 </w:t>
      </w:r>
      <w:r w:rsidRPr="00691C71">
        <w:t xml:space="preserve">=1 МПа степень сухости х = 0,95. Какое количество нужно сообщить </w:t>
      </w:r>
      <w:smartTag w:uri="urn:schemas-microsoft-com:office:smarttags" w:element="metricconverter">
        <w:smartTagPr>
          <w:attr w:name="ProductID" w:val="1 кг"/>
        </w:smartTagPr>
        <w:r w:rsidRPr="00691C71">
          <w:t>1 кг</w:t>
        </w:r>
      </w:smartTag>
      <w:r w:rsidRPr="00691C71">
        <w:t xml:space="preserve"> этого пара, чтобы перевести его при постоянном давлении в сухой нас</w:t>
      </w:r>
      <w:r w:rsidRPr="00691C71">
        <w:t>ы</w:t>
      </w:r>
      <w:r w:rsidRPr="00691C71">
        <w:t xml:space="preserve">щенный пар? Решить задачу с помощью   </w:t>
      </w:r>
      <w:r w:rsidRPr="00691C71">
        <w:rPr>
          <w:lang w:val="en-US"/>
        </w:rPr>
        <w:t>h</w:t>
      </w:r>
      <w:r w:rsidRPr="00691C71">
        <w:t xml:space="preserve"> – </w:t>
      </w:r>
      <w:r w:rsidRPr="00691C71">
        <w:rPr>
          <w:lang w:val="en-US"/>
        </w:rPr>
        <w:t>S</w:t>
      </w:r>
      <w:r w:rsidRPr="00691C71">
        <w:t xml:space="preserve"> диаграммы.</w:t>
      </w:r>
    </w:p>
    <w:p w:rsidR="00D2166F" w:rsidRPr="00691C71" w:rsidRDefault="00D2166F" w:rsidP="00D2166F">
      <w:pPr>
        <w:spacing w:line="200" w:lineRule="atLeast"/>
        <w:jc w:val="center"/>
        <w:rPr>
          <w:b/>
          <w:bCs/>
          <w:i/>
        </w:rPr>
      </w:pPr>
      <w:r w:rsidRPr="00691C71">
        <w:rPr>
          <w:bCs/>
        </w:rPr>
        <w:t>Задача</w:t>
      </w:r>
    </w:p>
    <w:p w:rsidR="00D2166F" w:rsidRPr="00691C71" w:rsidRDefault="00D2166F" w:rsidP="00D2166F">
      <w:pPr>
        <w:spacing w:line="200" w:lineRule="atLeast"/>
        <w:jc w:val="center"/>
        <w:rPr>
          <w:b/>
          <w:i/>
        </w:rPr>
      </w:pPr>
      <w:r w:rsidRPr="00691C71">
        <w:t xml:space="preserve">Состояние водяного пара задано параметрами: давление Р = 0,2МПа,плотность </w:t>
      </w:r>
      <w:r w:rsidRPr="00691C71">
        <w:rPr>
          <w:b/>
          <w:i/>
          <w:noProof/>
          <w:position w:val="-3"/>
        </w:rPr>
        <w:drawing>
          <wp:inline distT="0" distB="0" distL="0" distR="0">
            <wp:extent cx="177800" cy="169545"/>
            <wp:effectExtent l="19050" t="0" r="0" b="0"/>
            <wp:docPr id="8"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95" cstate="print"/>
                    <a:srcRect/>
                    <a:stretch>
                      <a:fillRect/>
                    </a:stretch>
                  </pic:blipFill>
                  <pic:spPr bwMode="auto">
                    <a:xfrm>
                      <a:off x="0" y="0"/>
                      <a:ext cx="177800" cy="169545"/>
                    </a:xfrm>
                    <a:prstGeom prst="rect">
                      <a:avLst/>
                    </a:prstGeom>
                    <a:solidFill>
                      <a:srgbClr val="FFFFFF"/>
                    </a:solidFill>
                    <a:ln w="9525">
                      <a:noFill/>
                      <a:miter lim="800000"/>
                      <a:headEnd/>
                      <a:tailEnd/>
                    </a:ln>
                  </pic:spPr>
                </pic:pic>
              </a:graphicData>
            </a:graphic>
          </wp:inline>
        </w:drawing>
      </w:r>
      <w:r w:rsidRPr="00691C71">
        <w:t>= 1,2 кг/м</w:t>
      </w:r>
      <w:r w:rsidRPr="00691C71">
        <w:rPr>
          <w:vertAlign w:val="superscript"/>
        </w:rPr>
        <w:t>3</w:t>
      </w:r>
      <w:r w:rsidRPr="00691C71">
        <w:t xml:space="preserve">. Определить </w:t>
      </w:r>
      <w:r w:rsidRPr="00691C71">
        <w:rPr>
          <w:lang w:val="en-US"/>
        </w:rPr>
        <w:t>t</w:t>
      </w:r>
      <w:r w:rsidRPr="00691C71">
        <w:t xml:space="preserve">, </w:t>
      </w:r>
      <w:r w:rsidRPr="00691C71">
        <w:rPr>
          <w:b/>
          <w:i/>
          <w:noProof/>
          <w:position w:val="-3"/>
        </w:rPr>
        <w:drawing>
          <wp:inline distT="0" distB="0" distL="0" distR="0">
            <wp:extent cx="220345" cy="169545"/>
            <wp:effectExtent l="19050" t="0" r="8255" b="0"/>
            <wp:docPr id="9"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96" cstate="print"/>
                    <a:srcRect/>
                    <a:stretch>
                      <a:fillRect/>
                    </a:stretch>
                  </pic:blipFill>
                  <pic:spPr bwMode="auto">
                    <a:xfrm>
                      <a:off x="0" y="0"/>
                      <a:ext cx="220345" cy="169545"/>
                    </a:xfrm>
                    <a:prstGeom prst="rect">
                      <a:avLst/>
                    </a:prstGeom>
                    <a:solidFill>
                      <a:srgbClr val="FFFFFF"/>
                    </a:solidFill>
                    <a:ln w="9525">
                      <a:noFill/>
                      <a:miter lim="800000"/>
                      <a:headEnd/>
                      <a:tailEnd/>
                    </a:ln>
                  </pic:spPr>
                </pic:pic>
              </a:graphicData>
            </a:graphic>
          </wp:inline>
        </w:drawing>
      </w:r>
      <w:r w:rsidRPr="00691C71">
        <w:t xml:space="preserve">, </w:t>
      </w:r>
      <w:r w:rsidRPr="00691C71">
        <w:rPr>
          <w:lang w:val="en-US"/>
        </w:rPr>
        <w:t>h</w:t>
      </w:r>
      <w:r w:rsidRPr="00691C71">
        <w:t xml:space="preserve">, </w:t>
      </w:r>
      <w:r w:rsidRPr="00691C71">
        <w:rPr>
          <w:lang w:val="en-US"/>
        </w:rPr>
        <w:t xml:space="preserve">S </w:t>
      </w:r>
      <w:r w:rsidRPr="00691C71">
        <w:t xml:space="preserve">для </w:t>
      </w:r>
      <w:smartTag w:uri="urn:schemas-microsoft-com:office:smarttags" w:element="metricconverter">
        <w:smartTagPr>
          <w:attr w:name="ProductID" w:val="1 кг"/>
        </w:smartTagPr>
        <w:r w:rsidRPr="00691C71">
          <w:t>1 кг</w:t>
        </w:r>
      </w:smartTag>
      <w:r w:rsidRPr="00691C71">
        <w:t xml:space="preserve"> этого пара.</w:t>
      </w:r>
    </w:p>
    <w:p w:rsidR="00D2166F" w:rsidRPr="00691C71" w:rsidRDefault="00D2166F" w:rsidP="00D2166F">
      <w:pPr>
        <w:spacing w:line="200" w:lineRule="atLeast"/>
        <w:jc w:val="center"/>
        <w:rPr>
          <w:b/>
          <w:i/>
        </w:rPr>
      </w:pPr>
    </w:p>
    <w:p w:rsidR="00D2166F" w:rsidRPr="00691C71" w:rsidRDefault="00D2166F" w:rsidP="00D2166F">
      <w:pPr>
        <w:spacing w:line="200" w:lineRule="atLeast"/>
        <w:jc w:val="center"/>
        <w:rPr>
          <w:b/>
          <w:bCs/>
          <w:i/>
          <w:u w:val="single"/>
        </w:rPr>
      </w:pPr>
      <w:r w:rsidRPr="00691C71">
        <w:rPr>
          <w:bCs/>
          <w:u w:val="single"/>
        </w:rPr>
        <w:t>Вариант 9</w:t>
      </w:r>
    </w:p>
    <w:p w:rsidR="00D2166F" w:rsidRPr="00691C71" w:rsidRDefault="00D2166F" w:rsidP="00A5476D">
      <w:pPr>
        <w:widowControl/>
        <w:numPr>
          <w:ilvl w:val="0"/>
          <w:numId w:val="25"/>
        </w:numPr>
        <w:autoSpaceDE/>
        <w:autoSpaceDN/>
        <w:adjustRightInd/>
        <w:spacing w:line="200" w:lineRule="atLeast"/>
        <w:rPr>
          <w:b/>
          <w:i/>
        </w:rPr>
      </w:pPr>
      <w:r w:rsidRPr="00691C71">
        <w:t>Что называется фазой, фазовым переходом?</w:t>
      </w:r>
    </w:p>
    <w:p w:rsidR="00D2166F" w:rsidRPr="00691C71" w:rsidRDefault="00D2166F" w:rsidP="00A5476D">
      <w:pPr>
        <w:widowControl/>
        <w:numPr>
          <w:ilvl w:val="0"/>
          <w:numId w:val="25"/>
        </w:numPr>
        <w:autoSpaceDE/>
        <w:autoSpaceDN/>
        <w:adjustRightInd/>
        <w:spacing w:line="200" w:lineRule="atLeast"/>
        <w:rPr>
          <w:b/>
          <w:i/>
        </w:rPr>
      </w:pPr>
      <w:r w:rsidRPr="00691C71">
        <w:t>Как определить энтальпию влажного насыщенного водяного пара?</w:t>
      </w:r>
    </w:p>
    <w:p w:rsidR="00D2166F" w:rsidRPr="003A4CA7" w:rsidRDefault="00D2166F" w:rsidP="00A5476D">
      <w:pPr>
        <w:widowControl/>
        <w:numPr>
          <w:ilvl w:val="0"/>
          <w:numId w:val="25"/>
        </w:numPr>
        <w:autoSpaceDE/>
        <w:autoSpaceDN/>
        <w:adjustRightInd/>
        <w:spacing w:line="200" w:lineRule="atLeast"/>
        <w:rPr>
          <w:b/>
          <w:i/>
        </w:rPr>
      </w:pPr>
      <w:r w:rsidRPr="00691C71">
        <w:t>Что называется степенью сухости водяного пара? Какие значения она принимает?</w:t>
      </w:r>
    </w:p>
    <w:p w:rsidR="003A4CA7" w:rsidRPr="00691C71" w:rsidRDefault="003A4CA7" w:rsidP="00A5476D">
      <w:pPr>
        <w:widowControl/>
        <w:numPr>
          <w:ilvl w:val="0"/>
          <w:numId w:val="25"/>
        </w:numPr>
        <w:autoSpaceDE/>
        <w:autoSpaceDN/>
        <w:adjustRightInd/>
        <w:spacing w:line="200" w:lineRule="atLeast"/>
        <w:rPr>
          <w:b/>
          <w:i/>
        </w:rPr>
      </w:pPr>
    </w:p>
    <w:p w:rsidR="00D2166F" w:rsidRPr="00691C71" w:rsidRDefault="00D2166F" w:rsidP="00D2166F">
      <w:pPr>
        <w:spacing w:line="200" w:lineRule="atLeast"/>
        <w:ind w:left="539" w:hanging="539"/>
        <w:jc w:val="center"/>
        <w:rPr>
          <w:b/>
          <w:bCs/>
          <w:i/>
        </w:rPr>
      </w:pPr>
      <w:r w:rsidRPr="00691C71">
        <w:rPr>
          <w:bCs/>
        </w:rPr>
        <w:t>Задача</w:t>
      </w:r>
    </w:p>
    <w:p w:rsidR="00D2166F" w:rsidRDefault="00D2166F" w:rsidP="00D2166F">
      <w:pPr>
        <w:spacing w:line="200" w:lineRule="atLeast"/>
        <w:ind w:firstLine="902"/>
      </w:pPr>
      <w:r w:rsidRPr="00691C71">
        <w:t>Пар, имеющий параметры Р</w:t>
      </w:r>
      <w:r w:rsidRPr="00691C71">
        <w:rPr>
          <w:vertAlign w:val="subscript"/>
        </w:rPr>
        <w:t xml:space="preserve">1 </w:t>
      </w:r>
      <w:r w:rsidRPr="00691C71">
        <w:t>= 3 МПа и х</w:t>
      </w:r>
      <w:r w:rsidRPr="00691C71">
        <w:rPr>
          <w:vertAlign w:val="subscript"/>
        </w:rPr>
        <w:t xml:space="preserve">1 </w:t>
      </w:r>
      <w:r w:rsidRPr="00691C71">
        <w:t>= 0,98, изоэнтропно сжимается до Р</w:t>
      </w:r>
      <w:r w:rsidRPr="00691C71">
        <w:rPr>
          <w:vertAlign w:val="subscript"/>
        </w:rPr>
        <w:t>2</w:t>
      </w:r>
      <w:r w:rsidRPr="00691C71">
        <w:t xml:space="preserve"> = 8 МПа. Найти температуру и энтальпию пара в конечном состоянии. Определить величину раб</w:t>
      </w:r>
      <w:r w:rsidRPr="00691C71">
        <w:t>о</w:t>
      </w:r>
      <w:r w:rsidRPr="00691C71">
        <w:t xml:space="preserve">ты сжатия и изменения внутренней энергии для </w:t>
      </w:r>
      <w:smartTag w:uri="urn:schemas-microsoft-com:office:smarttags" w:element="metricconverter">
        <w:smartTagPr>
          <w:attr w:name="ProductID" w:val="1 кг"/>
        </w:smartTagPr>
        <w:r w:rsidRPr="00691C71">
          <w:t>1 кг</w:t>
        </w:r>
      </w:smartTag>
      <w:r w:rsidRPr="00691C71">
        <w:t>.</w:t>
      </w:r>
    </w:p>
    <w:p w:rsidR="003A4CA7" w:rsidRPr="00691C71" w:rsidRDefault="003A4CA7" w:rsidP="00D2166F">
      <w:pPr>
        <w:spacing w:line="200" w:lineRule="atLeast"/>
        <w:ind w:firstLine="902"/>
        <w:rPr>
          <w:b/>
          <w:i/>
        </w:rPr>
      </w:pPr>
    </w:p>
    <w:p w:rsidR="00D2166F" w:rsidRPr="00691C71" w:rsidRDefault="00D2166F" w:rsidP="00D2166F">
      <w:pPr>
        <w:spacing w:line="200" w:lineRule="atLeast"/>
        <w:jc w:val="center"/>
        <w:rPr>
          <w:b/>
          <w:bCs/>
          <w:i/>
        </w:rPr>
      </w:pPr>
      <w:r w:rsidRPr="00691C71">
        <w:rPr>
          <w:bCs/>
        </w:rPr>
        <w:lastRenderedPageBreak/>
        <w:t>Задача</w:t>
      </w:r>
    </w:p>
    <w:p w:rsidR="00D2166F" w:rsidRPr="00691C71" w:rsidRDefault="00D2166F" w:rsidP="00D2166F">
      <w:pPr>
        <w:spacing w:line="200" w:lineRule="atLeast"/>
        <w:ind w:firstLine="902"/>
        <w:rPr>
          <w:b/>
          <w:i/>
        </w:rPr>
      </w:pPr>
      <w:smartTag w:uri="urn:schemas-microsoft-com:office:smarttags" w:element="metricconverter">
        <w:smartTagPr>
          <w:attr w:name="ProductID" w:val="1 кг"/>
        </w:smartTagPr>
        <w:r w:rsidRPr="00691C71">
          <w:t>1 кг</w:t>
        </w:r>
      </w:smartTag>
      <w:r w:rsidRPr="00691C71">
        <w:t xml:space="preserve"> пара при Р</w:t>
      </w:r>
      <w:r w:rsidRPr="00691C71">
        <w:rPr>
          <w:vertAlign w:val="subscript"/>
        </w:rPr>
        <w:t>1</w:t>
      </w:r>
      <w:r w:rsidRPr="00691C71">
        <w:t xml:space="preserve"> = 1,8 МПа и х</w:t>
      </w:r>
      <w:r w:rsidRPr="00691C71">
        <w:rPr>
          <w:vertAlign w:val="subscript"/>
        </w:rPr>
        <w:t xml:space="preserve">1 </w:t>
      </w:r>
      <w:r w:rsidRPr="00691C71">
        <w:t>= 0,7 изотермически расширяется до Р</w:t>
      </w:r>
      <w:r w:rsidRPr="00691C71">
        <w:rPr>
          <w:vertAlign w:val="subscript"/>
        </w:rPr>
        <w:t>2</w:t>
      </w:r>
      <w:r w:rsidRPr="00691C71">
        <w:t>= 0,8 МПа. О</w:t>
      </w:r>
      <w:r w:rsidRPr="00691C71">
        <w:t>п</w:t>
      </w:r>
      <w:r w:rsidRPr="00691C71">
        <w:t>ределить конечные параметры, количество подведенной теплоты, изменение внутренней эне</w:t>
      </w:r>
      <w:r w:rsidRPr="00691C71">
        <w:t>р</w:t>
      </w:r>
      <w:r w:rsidRPr="00691C71">
        <w:t>гии и работу расширения.</w:t>
      </w:r>
    </w:p>
    <w:p w:rsidR="00D2166F" w:rsidRPr="00691C71" w:rsidRDefault="00D2166F" w:rsidP="00D2166F">
      <w:pPr>
        <w:spacing w:line="200" w:lineRule="atLeast"/>
        <w:ind w:firstLine="902"/>
        <w:jc w:val="center"/>
        <w:rPr>
          <w:b/>
          <w:i/>
        </w:rPr>
      </w:pPr>
    </w:p>
    <w:p w:rsidR="00D2166F" w:rsidRPr="00691C71" w:rsidRDefault="00D2166F" w:rsidP="00D2166F">
      <w:pPr>
        <w:spacing w:line="200" w:lineRule="atLeast"/>
        <w:jc w:val="center"/>
        <w:rPr>
          <w:b/>
          <w:bCs/>
          <w:i/>
        </w:rPr>
      </w:pPr>
      <w:r w:rsidRPr="00691C71">
        <w:rPr>
          <w:bCs/>
        </w:rPr>
        <w:t>Вариант 10</w:t>
      </w:r>
    </w:p>
    <w:p w:rsidR="00D2166F" w:rsidRPr="00691C71" w:rsidRDefault="00D2166F" w:rsidP="00A5476D">
      <w:pPr>
        <w:widowControl/>
        <w:numPr>
          <w:ilvl w:val="0"/>
          <w:numId w:val="26"/>
        </w:numPr>
        <w:autoSpaceDE/>
        <w:autoSpaceDN/>
        <w:adjustRightInd/>
        <w:spacing w:line="200" w:lineRule="atLeast"/>
        <w:ind w:left="359"/>
        <w:rPr>
          <w:b/>
          <w:i/>
        </w:rPr>
      </w:pPr>
      <w:r w:rsidRPr="00691C71">
        <w:t>Какие точки располагаются на верхней и нижней пограничных кривых?</w:t>
      </w:r>
    </w:p>
    <w:p w:rsidR="00D2166F" w:rsidRPr="00691C71" w:rsidRDefault="00D2166F" w:rsidP="00A5476D">
      <w:pPr>
        <w:widowControl/>
        <w:numPr>
          <w:ilvl w:val="0"/>
          <w:numId w:val="26"/>
        </w:numPr>
        <w:autoSpaceDE/>
        <w:autoSpaceDN/>
        <w:adjustRightInd/>
        <w:spacing w:line="200" w:lineRule="atLeast"/>
        <w:rPr>
          <w:b/>
          <w:i/>
        </w:rPr>
      </w:pPr>
      <w:r w:rsidRPr="00691C71">
        <w:t xml:space="preserve">Как определить с помощью </w:t>
      </w:r>
      <w:r w:rsidRPr="00691C71">
        <w:rPr>
          <w:lang w:val="en-US"/>
        </w:rPr>
        <w:t>h</w:t>
      </w:r>
      <w:r w:rsidRPr="00691C71">
        <w:t xml:space="preserve"> – </w:t>
      </w:r>
      <w:r w:rsidRPr="00691C71">
        <w:rPr>
          <w:lang w:val="en-US"/>
        </w:rPr>
        <w:t>S</w:t>
      </w:r>
      <w:r w:rsidRPr="00691C71">
        <w:t xml:space="preserve"> диаграммы температуру точки А?</w:t>
      </w:r>
    </w:p>
    <w:p w:rsidR="00D2166F" w:rsidRPr="00691C71" w:rsidRDefault="00D2166F" w:rsidP="00D2166F">
      <w:pPr>
        <w:spacing w:line="200" w:lineRule="atLeast"/>
        <w:ind w:left="540"/>
        <w:rPr>
          <w:b/>
          <w:i/>
        </w:rPr>
      </w:pPr>
      <w:r w:rsidRPr="00691C71">
        <w:rPr>
          <w:b/>
          <w:i/>
          <w:noProof/>
        </w:rPr>
        <w:drawing>
          <wp:inline distT="0" distB="0" distL="0" distR="0">
            <wp:extent cx="2209800" cy="1524000"/>
            <wp:effectExtent l="19050" t="0" r="0" b="0"/>
            <wp:docPr id="10"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93" cstate="print"/>
                    <a:srcRect/>
                    <a:stretch>
                      <a:fillRect/>
                    </a:stretch>
                  </pic:blipFill>
                  <pic:spPr bwMode="auto">
                    <a:xfrm>
                      <a:off x="0" y="0"/>
                      <a:ext cx="2209800" cy="1524000"/>
                    </a:xfrm>
                    <a:prstGeom prst="rect">
                      <a:avLst/>
                    </a:prstGeom>
                    <a:solidFill>
                      <a:srgbClr val="FFFFFF"/>
                    </a:solidFill>
                    <a:ln w="9525">
                      <a:noFill/>
                      <a:miter lim="800000"/>
                      <a:headEnd/>
                      <a:tailEnd/>
                    </a:ln>
                  </pic:spPr>
                </pic:pic>
              </a:graphicData>
            </a:graphic>
          </wp:inline>
        </w:drawing>
      </w:r>
    </w:p>
    <w:p w:rsidR="00D2166F" w:rsidRPr="003A4CA7" w:rsidRDefault="00D2166F" w:rsidP="00A5476D">
      <w:pPr>
        <w:widowControl/>
        <w:numPr>
          <w:ilvl w:val="0"/>
          <w:numId w:val="26"/>
        </w:numPr>
        <w:autoSpaceDE/>
        <w:autoSpaceDN/>
        <w:adjustRightInd/>
        <w:spacing w:line="200" w:lineRule="atLeast"/>
        <w:rPr>
          <w:b/>
          <w:i/>
        </w:rPr>
      </w:pPr>
      <w:r w:rsidRPr="00691C71">
        <w:t>Что называется теплотой парообразования?</w:t>
      </w:r>
    </w:p>
    <w:p w:rsidR="003A4CA7" w:rsidRPr="00691C71" w:rsidRDefault="003A4CA7" w:rsidP="00A5476D">
      <w:pPr>
        <w:widowControl/>
        <w:numPr>
          <w:ilvl w:val="0"/>
          <w:numId w:val="26"/>
        </w:numPr>
        <w:autoSpaceDE/>
        <w:autoSpaceDN/>
        <w:adjustRightInd/>
        <w:spacing w:line="200" w:lineRule="atLeast"/>
        <w:rPr>
          <w:b/>
          <w:i/>
        </w:rPr>
      </w:pPr>
    </w:p>
    <w:p w:rsidR="00D2166F" w:rsidRPr="00691C71" w:rsidRDefault="00D2166F" w:rsidP="00D2166F">
      <w:pPr>
        <w:spacing w:line="200" w:lineRule="atLeast"/>
        <w:jc w:val="center"/>
        <w:rPr>
          <w:b/>
          <w:bCs/>
          <w:i/>
        </w:rPr>
      </w:pPr>
      <w:r w:rsidRPr="00691C71">
        <w:rPr>
          <w:bCs/>
        </w:rPr>
        <w:t>Задача</w:t>
      </w:r>
    </w:p>
    <w:p w:rsidR="00D2166F" w:rsidRDefault="00D2166F" w:rsidP="00D2166F">
      <w:pPr>
        <w:spacing w:line="200" w:lineRule="atLeast"/>
        <w:ind w:firstLine="902"/>
      </w:pPr>
      <w:smartTag w:uri="urn:schemas-microsoft-com:office:smarttags" w:element="metricconverter">
        <w:smartTagPr>
          <w:attr w:name="ProductID" w:val="1 кг"/>
        </w:smartTagPr>
        <w:r w:rsidRPr="00691C71">
          <w:t>1 кг</w:t>
        </w:r>
      </w:smartTag>
      <w:r w:rsidRPr="00691C71">
        <w:t xml:space="preserve"> водяного пара сжимается изотермически. Начальные параметры Р</w:t>
      </w:r>
      <w:r w:rsidRPr="00691C71">
        <w:rPr>
          <w:vertAlign w:val="subscript"/>
        </w:rPr>
        <w:t xml:space="preserve">1 </w:t>
      </w:r>
      <w:r w:rsidRPr="00691C71">
        <w:t xml:space="preserve">= 30 бар, </w:t>
      </w:r>
      <w:r w:rsidRPr="00691C71">
        <w:rPr>
          <w:lang w:val="en-US"/>
        </w:rPr>
        <w:t>t</w:t>
      </w:r>
      <w:r w:rsidRPr="00691C71">
        <w:rPr>
          <w:vertAlign w:val="subscript"/>
        </w:rPr>
        <w:t>1</w:t>
      </w:r>
      <w:r w:rsidRPr="00691C71">
        <w:t xml:space="preserve"> = 360 </w:t>
      </w:r>
      <w:r w:rsidRPr="00691C71">
        <w:rPr>
          <w:vertAlign w:val="superscript"/>
        </w:rPr>
        <w:t>0</w:t>
      </w:r>
      <w:r w:rsidRPr="00691C71">
        <w:t>С, а  конечные соответствуют состоянию кипящей жидкости. Определить параметры в конце процесса и количество отведенного тепла.</w:t>
      </w:r>
    </w:p>
    <w:p w:rsidR="003A4CA7" w:rsidRPr="00691C71" w:rsidRDefault="003A4CA7" w:rsidP="00D2166F">
      <w:pPr>
        <w:spacing w:line="200" w:lineRule="atLeast"/>
        <w:ind w:firstLine="902"/>
        <w:rPr>
          <w:b/>
          <w:i/>
        </w:rPr>
      </w:pPr>
    </w:p>
    <w:p w:rsidR="00D2166F" w:rsidRPr="00691C71" w:rsidRDefault="00D2166F" w:rsidP="00D2166F">
      <w:pPr>
        <w:spacing w:line="200" w:lineRule="atLeast"/>
        <w:jc w:val="center"/>
        <w:rPr>
          <w:b/>
          <w:bCs/>
          <w:i/>
        </w:rPr>
      </w:pPr>
      <w:r w:rsidRPr="00691C71">
        <w:rPr>
          <w:bCs/>
        </w:rPr>
        <w:t>Задача</w:t>
      </w:r>
    </w:p>
    <w:p w:rsidR="00D2166F" w:rsidRPr="00691C71" w:rsidRDefault="00D2166F" w:rsidP="00D2166F">
      <w:pPr>
        <w:spacing w:line="200" w:lineRule="atLeast"/>
        <w:ind w:firstLine="180"/>
        <w:rPr>
          <w:b/>
          <w:i/>
        </w:rPr>
      </w:pPr>
      <w:r w:rsidRPr="00691C71">
        <w:t xml:space="preserve">Найти массу </w:t>
      </w:r>
      <w:smartTag w:uri="urn:schemas-microsoft-com:office:smarttags" w:element="metricconverter">
        <w:smartTagPr>
          <w:attr w:name="ProductID" w:val="10 м3"/>
        </w:smartTagPr>
        <w:r w:rsidRPr="00691C71">
          <w:t>10 м</w:t>
        </w:r>
        <w:r w:rsidRPr="00691C71">
          <w:rPr>
            <w:vertAlign w:val="superscript"/>
          </w:rPr>
          <w:t>3</w:t>
        </w:r>
      </w:smartTag>
      <w:r w:rsidRPr="00691C71">
        <w:t xml:space="preserve"> пара при давлении Р=1,5 МПа и степени сухости х = 0,9.</w:t>
      </w:r>
    </w:p>
    <w:p w:rsidR="00D2166F" w:rsidRPr="00691C71" w:rsidRDefault="00D2166F" w:rsidP="00D2166F">
      <w:pPr>
        <w:spacing w:line="200" w:lineRule="atLeast"/>
        <w:ind w:firstLine="180"/>
        <w:jc w:val="center"/>
        <w:rPr>
          <w:b/>
          <w:i/>
        </w:rPr>
      </w:pPr>
    </w:p>
    <w:p w:rsidR="00D2166F" w:rsidRPr="00691C71" w:rsidRDefault="00D2166F" w:rsidP="00D2166F">
      <w:pPr>
        <w:spacing w:line="200" w:lineRule="atLeast"/>
        <w:jc w:val="center"/>
        <w:rPr>
          <w:b/>
          <w:bCs/>
          <w:i/>
          <w:u w:val="single"/>
        </w:rPr>
      </w:pPr>
      <w:r w:rsidRPr="00691C71">
        <w:rPr>
          <w:bCs/>
          <w:u w:val="single"/>
        </w:rPr>
        <w:t>Вариант 11</w:t>
      </w:r>
    </w:p>
    <w:p w:rsidR="00D2166F" w:rsidRPr="00691C71" w:rsidRDefault="00D2166F" w:rsidP="00A5476D">
      <w:pPr>
        <w:widowControl/>
        <w:numPr>
          <w:ilvl w:val="0"/>
          <w:numId w:val="27"/>
        </w:numPr>
        <w:autoSpaceDE/>
        <w:autoSpaceDN/>
        <w:adjustRightInd/>
        <w:spacing w:line="200" w:lineRule="atLeast"/>
        <w:rPr>
          <w:b/>
          <w:i/>
        </w:rPr>
      </w:pPr>
      <w:r w:rsidRPr="00691C71">
        <w:t>Написать уравнение кривой фазового перехода.</w:t>
      </w:r>
    </w:p>
    <w:p w:rsidR="00D2166F" w:rsidRPr="00691C71" w:rsidRDefault="00D2166F" w:rsidP="00A5476D">
      <w:pPr>
        <w:widowControl/>
        <w:numPr>
          <w:ilvl w:val="0"/>
          <w:numId w:val="27"/>
        </w:numPr>
        <w:autoSpaceDE/>
        <w:autoSpaceDN/>
        <w:adjustRightInd/>
        <w:spacing w:line="200" w:lineRule="atLeast"/>
        <w:rPr>
          <w:b/>
          <w:i/>
        </w:rPr>
      </w:pPr>
      <w:r w:rsidRPr="00691C71">
        <w:t>Как определить теплоту, подведенную или отведенную в изобарном процессе водяного п</w:t>
      </w:r>
      <w:r w:rsidRPr="00691C71">
        <w:t>а</w:t>
      </w:r>
      <w:r w:rsidRPr="00691C71">
        <w:t>ра?</w:t>
      </w:r>
    </w:p>
    <w:p w:rsidR="00D2166F" w:rsidRPr="00691C71" w:rsidRDefault="00D2166F" w:rsidP="00A5476D">
      <w:pPr>
        <w:widowControl/>
        <w:numPr>
          <w:ilvl w:val="0"/>
          <w:numId w:val="27"/>
        </w:numPr>
        <w:autoSpaceDE/>
        <w:autoSpaceDN/>
        <w:adjustRightInd/>
        <w:spacing w:line="200" w:lineRule="atLeast"/>
        <w:rPr>
          <w:b/>
          <w:bCs/>
          <w:i/>
        </w:rPr>
      </w:pPr>
      <w:r w:rsidRPr="00691C71">
        <w:t xml:space="preserve">Какой пар называется влажным насыщенным? Показать область его нахождения на  </w:t>
      </w:r>
      <w:r w:rsidRPr="00691C71">
        <w:rPr>
          <w:lang w:val="en-US"/>
        </w:rPr>
        <w:t>T</w:t>
      </w:r>
      <w:r w:rsidRPr="00691C71">
        <w:t xml:space="preserve"> – </w:t>
      </w:r>
      <w:r w:rsidRPr="00691C71">
        <w:rPr>
          <w:lang w:val="en-US"/>
        </w:rPr>
        <w:t>S</w:t>
      </w:r>
      <w:r w:rsidRPr="00691C71">
        <w:t xml:space="preserve"> диаграмме.</w:t>
      </w:r>
    </w:p>
    <w:p w:rsidR="00D2166F" w:rsidRPr="00691C71" w:rsidRDefault="00D2166F" w:rsidP="00D2166F">
      <w:pPr>
        <w:spacing w:line="200" w:lineRule="atLeast"/>
        <w:ind w:left="902" w:hanging="902"/>
        <w:jc w:val="center"/>
        <w:rPr>
          <w:b/>
          <w:bCs/>
          <w:i/>
        </w:rPr>
      </w:pPr>
      <w:r w:rsidRPr="00691C71">
        <w:rPr>
          <w:bCs/>
        </w:rPr>
        <w:t>Задача</w:t>
      </w:r>
    </w:p>
    <w:p w:rsidR="00D2166F" w:rsidRPr="00691C71" w:rsidRDefault="00D2166F" w:rsidP="00D2166F">
      <w:pPr>
        <w:spacing w:line="200" w:lineRule="atLeast"/>
        <w:ind w:firstLine="902"/>
        <w:rPr>
          <w:b/>
          <w:i/>
        </w:rPr>
      </w:pPr>
      <w:r w:rsidRPr="00691C71">
        <w:t xml:space="preserve">Пользуясь диаграммой </w:t>
      </w:r>
      <w:r w:rsidRPr="00691C71">
        <w:rPr>
          <w:lang w:val="en-US"/>
        </w:rPr>
        <w:t>h</w:t>
      </w:r>
      <w:r w:rsidRPr="00691C71">
        <w:t xml:space="preserve"> – </w:t>
      </w:r>
      <w:r w:rsidRPr="00691C71">
        <w:rPr>
          <w:lang w:val="en-US"/>
        </w:rPr>
        <w:t>S</w:t>
      </w:r>
      <w:r w:rsidRPr="00691C71">
        <w:t xml:space="preserve"> водяного пара, определить энтальпию пара:</w:t>
      </w:r>
    </w:p>
    <w:p w:rsidR="00D2166F" w:rsidRPr="00691C71" w:rsidRDefault="00D2166F" w:rsidP="00A5476D">
      <w:pPr>
        <w:widowControl/>
        <w:numPr>
          <w:ilvl w:val="0"/>
          <w:numId w:val="28"/>
        </w:numPr>
        <w:autoSpaceDE/>
        <w:autoSpaceDN/>
        <w:adjustRightInd/>
        <w:spacing w:line="200" w:lineRule="atLeast"/>
        <w:rPr>
          <w:b/>
          <w:i/>
        </w:rPr>
      </w:pPr>
      <w:r w:rsidRPr="00691C71">
        <w:t>сухого насыщенного при Р = 1 МПа;</w:t>
      </w:r>
    </w:p>
    <w:p w:rsidR="00D2166F" w:rsidRPr="00691C71" w:rsidRDefault="00D2166F" w:rsidP="00A5476D">
      <w:pPr>
        <w:widowControl/>
        <w:numPr>
          <w:ilvl w:val="0"/>
          <w:numId w:val="28"/>
        </w:numPr>
        <w:autoSpaceDE/>
        <w:autoSpaceDN/>
        <w:adjustRightInd/>
        <w:spacing w:line="200" w:lineRule="atLeast"/>
        <w:rPr>
          <w:b/>
          <w:i/>
        </w:rPr>
      </w:pPr>
      <w:r w:rsidRPr="00691C71">
        <w:t>влажного насыщенного при Р = 1 МПа, х = 0,95;</w:t>
      </w:r>
    </w:p>
    <w:p w:rsidR="00D2166F" w:rsidRPr="00691C71" w:rsidRDefault="00D2166F" w:rsidP="00A5476D">
      <w:pPr>
        <w:widowControl/>
        <w:numPr>
          <w:ilvl w:val="0"/>
          <w:numId w:val="28"/>
        </w:numPr>
        <w:autoSpaceDE/>
        <w:autoSpaceDN/>
        <w:adjustRightInd/>
        <w:spacing w:line="200" w:lineRule="atLeast"/>
        <w:rPr>
          <w:b/>
          <w:i/>
        </w:rPr>
      </w:pPr>
      <w:r w:rsidRPr="00691C71">
        <w:t xml:space="preserve">перегретого при Р = 1 МПа, </w:t>
      </w:r>
      <w:r w:rsidRPr="00691C71">
        <w:rPr>
          <w:lang w:val="en-US"/>
        </w:rPr>
        <w:t>t</w:t>
      </w:r>
      <w:r w:rsidRPr="00691C71">
        <w:t xml:space="preserve"> = 300 </w:t>
      </w:r>
      <w:r w:rsidRPr="00691C71">
        <w:rPr>
          <w:vertAlign w:val="superscript"/>
        </w:rPr>
        <w:t>0</w:t>
      </w:r>
      <w:r w:rsidRPr="00691C71">
        <w:t>С.</w:t>
      </w:r>
    </w:p>
    <w:p w:rsidR="00D2166F" w:rsidRPr="00691C71" w:rsidRDefault="00D2166F" w:rsidP="00D2166F">
      <w:pPr>
        <w:spacing w:line="200" w:lineRule="atLeast"/>
        <w:rPr>
          <w:b/>
          <w:i/>
        </w:rPr>
      </w:pPr>
      <w:r w:rsidRPr="00691C71">
        <w:t>Сравнить полученные значения энтальпии с табличными.</w:t>
      </w:r>
    </w:p>
    <w:p w:rsidR="00D2166F" w:rsidRPr="00691C71" w:rsidRDefault="00D2166F" w:rsidP="00D2166F">
      <w:pPr>
        <w:spacing w:line="200" w:lineRule="atLeast"/>
        <w:jc w:val="center"/>
        <w:rPr>
          <w:b/>
          <w:bCs/>
          <w:i/>
        </w:rPr>
      </w:pPr>
      <w:r w:rsidRPr="00691C71">
        <w:rPr>
          <w:bCs/>
        </w:rPr>
        <w:t>Задача</w:t>
      </w:r>
    </w:p>
    <w:p w:rsidR="00D2166F" w:rsidRPr="00691C71" w:rsidRDefault="00D2166F" w:rsidP="00D2166F">
      <w:pPr>
        <w:spacing w:line="200" w:lineRule="atLeast"/>
        <w:ind w:firstLine="900"/>
        <w:rPr>
          <w:b/>
          <w:i/>
        </w:rPr>
      </w:pPr>
      <w:r w:rsidRPr="00691C71">
        <w:t xml:space="preserve">Найти по диаграмме </w:t>
      </w:r>
      <w:r w:rsidRPr="00691C71">
        <w:rPr>
          <w:lang w:val="en-US"/>
        </w:rPr>
        <w:t>h</w:t>
      </w:r>
      <w:r w:rsidRPr="00691C71">
        <w:t xml:space="preserve"> – </w:t>
      </w:r>
      <w:r w:rsidRPr="00691C71">
        <w:rPr>
          <w:lang w:val="en-US"/>
        </w:rPr>
        <w:t>S</w:t>
      </w:r>
      <w:r w:rsidRPr="00691C71">
        <w:t xml:space="preserve"> адиабатный перепад теплоты (</w:t>
      </w:r>
      <w:r w:rsidRPr="00691C71">
        <w:rPr>
          <w:b/>
          <w:i/>
          <w:noProof/>
          <w:position w:val="-3"/>
        </w:rPr>
        <w:drawing>
          <wp:inline distT="0" distB="0" distL="0" distR="0">
            <wp:extent cx="262255" cy="169545"/>
            <wp:effectExtent l="19050" t="0" r="4445" b="0"/>
            <wp:docPr id="11"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97" cstate="print"/>
                    <a:srcRect/>
                    <a:stretch>
                      <a:fillRect/>
                    </a:stretch>
                  </pic:blipFill>
                  <pic:spPr bwMode="auto">
                    <a:xfrm>
                      <a:off x="0" y="0"/>
                      <a:ext cx="262255" cy="169545"/>
                    </a:xfrm>
                    <a:prstGeom prst="rect">
                      <a:avLst/>
                    </a:prstGeom>
                    <a:solidFill>
                      <a:srgbClr val="FFFFFF"/>
                    </a:solidFill>
                    <a:ln w="9525">
                      <a:noFill/>
                      <a:miter lim="800000"/>
                      <a:headEnd/>
                      <a:tailEnd/>
                    </a:ln>
                  </pic:spPr>
                </pic:pic>
              </a:graphicData>
            </a:graphic>
          </wp:inline>
        </w:drawing>
      </w:r>
      <w:r w:rsidRPr="00691C71">
        <w:t>) и конечное состояние пара при расширении от Р</w:t>
      </w:r>
      <w:r w:rsidRPr="00691C71">
        <w:rPr>
          <w:vertAlign w:val="subscript"/>
        </w:rPr>
        <w:t>1</w:t>
      </w:r>
      <w:r w:rsidRPr="00691C71">
        <w:t xml:space="preserve"> = 1,4 МПа и </w:t>
      </w:r>
      <w:r w:rsidRPr="00691C71">
        <w:rPr>
          <w:lang w:val="en-US"/>
        </w:rPr>
        <w:t>t</w:t>
      </w:r>
      <w:r w:rsidRPr="00691C71">
        <w:rPr>
          <w:vertAlign w:val="subscript"/>
        </w:rPr>
        <w:t>1</w:t>
      </w:r>
      <w:r w:rsidRPr="00691C71">
        <w:t xml:space="preserve"> = 300 </w:t>
      </w:r>
      <w:smartTag w:uri="urn:schemas-microsoft-com:office:smarttags" w:element="metricconverter">
        <w:smartTagPr>
          <w:attr w:name="ProductID" w:val="0C"/>
        </w:smartTagPr>
        <w:r w:rsidRPr="00691C71">
          <w:rPr>
            <w:vertAlign w:val="superscript"/>
          </w:rPr>
          <w:t>0</w:t>
        </w:r>
        <w:r w:rsidRPr="00691C71">
          <w:rPr>
            <w:lang w:val="en-US"/>
          </w:rPr>
          <w:t>C</w:t>
        </w:r>
      </w:smartTag>
      <w:r w:rsidRPr="00691C71">
        <w:t xml:space="preserve"> до Р</w:t>
      </w:r>
      <w:r w:rsidRPr="00691C71">
        <w:rPr>
          <w:vertAlign w:val="subscript"/>
        </w:rPr>
        <w:t>2</w:t>
      </w:r>
      <w:r w:rsidRPr="00691C71">
        <w:t>=0,006 Мпа.</w:t>
      </w:r>
    </w:p>
    <w:p w:rsidR="00D2166F" w:rsidRPr="00691C71" w:rsidRDefault="00D2166F" w:rsidP="00D2166F">
      <w:pPr>
        <w:spacing w:line="200" w:lineRule="atLeast"/>
        <w:ind w:firstLine="900"/>
        <w:rPr>
          <w:b/>
          <w:i/>
        </w:rPr>
      </w:pPr>
    </w:p>
    <w:p w:rsidR="00D2166F" w:rsidRPr="00691C71" w:rsidRDefault="00D2166F" w:rsidP="00D2166F">
      <w:pPr>
        <w:spacing w:line="200" w:lineRule="atLeast"/>
        <w:ind w:left="471" w:hanging="471"/>
        <w:jc w:val="center"/>
        <w:rPr>
          <w:b/>
          <w:bCs/>
          <w:i/>
          <w:u w:val="single"/>
        </w:rPr>
      </w:pPr>
      <w:r w:rsidRPr="00691C71">
        <w:rPr>
          <w:bCs/>
          <w:u w:val="single"/>
        </w:rPr>
        <w:t>Вариант 12</w:t>
      </w:r>
    </w:p>
    <w:p w:rsidR="00D2166F" w:rsidRPr="00691C71" w:rsidRDefault="00D2166F" w:rsidP="00D2166F">
      <w:pPr>
        <w:tabs>
          <w:tab w:val="left" w:pos="2545"/>
        </w:tabs>
        <w:spacing w:line="200" w:lineRule="atLeast"/>
        <w:rPr>
          <w:b/>
          <w:i/>
        </w:rPr>
      </w:pPr>
      <w:r w:rsidRPr="00691C71">
        <w:t>1.Что называется теплотой перегрева?</w:t>
      </w:r>
    </w:p>
    <w:p w:rsidR="00D2166F" w:rsidRPr="00691C71" w:rsidRDefault="00D2166F" w:rsidP="00D2166F">
      <w:pPr>
        <w:tabs>
          <w:tab w:val="left" w:pos="2545"/>
        </w:tabs>
        <w:spacing w:line="200" w:lineRule="atLeast"/>
        <w:rPr>
          <w:b/>
          <w:i/>
        </w:rPr>
      </w:pPr>
      <w:r w:rsidRPr="00691C71">
        <w:t>2.Как понимать, что степень сухости х = 1?</w:t>
      </w:r>
    </w:p>
    <w:p w:rsidR="00D2166F" w:rsidRDefault="00D2166F" w:rsidP="00D2166F">
      <w:pPr>
        <w:tabs>
          <w:tab w:val="left" w:pos="2545"/>
        </w:tabs>
        <w:spacing w:line="200" w:lineRule="atLeast"/>
      </w:pPr>
      <w:r w:rsidRPr="00691C71">
        <w:t xml:space="preserve">3. Изобразить адиабатный процесс водяного пара на Р – </w:t>
      </w:r>
      <w:r w:rsidRPr="00691C71">
        <w:rPr>
          <w:lang w:val="en-US"/>
        </w:rPr>
        <w:t>V</w:t>
      </w:r>
      <w:r w:rsidRPr="00691C71">
        <w:t xml:space="preserve">, </w:t>
      </w:r>
      <w:r w:rsidRPr="00691C71">
        <w:rPr>
          <w:lang w:val="en-US"/>
        </w:rPr>
        <w:t>T</w:t>
      </w:r>
      <w:r w:rsidRPr="00691C71">
        <w:t xml:space="preserve"> – </w:t>
      </w:r>
      <w:r w:rsidRPr="00691C71">
        <w:rPr>
          <w:lang w:val="en-US"/>
        </w:rPr>
        <w:t>S</w:t>
      </w:r>
      <w:r w:rsidRPr="00691C71">
        <w:t xml:space="preserve"> и  </w:t>
      </w:r>
      <w:r w:rsidRPr="00691C71">
        <w:rPr>
          <w:lang w:val="en-US"/>
        </w:rPr>
        <w:t>h</w:t>
      </w:r>
      <w:r w:rsidRPr="00691C71">
        <w:t>–</w:t>
      </w:r>
      <w:r w:rsidRPr="00691C71">
        <w:rPr>
          <w:lang w:val="en-US"/>
        </w:rPr>
        <w:t>S</w:t>
      </w:r>
      <w:r w:rsidRPr="00691C71">
        <w:t xml:space="preserve"> диаграммах.</w:t>
      </w:r>
    </w:p>
    <w:p w:rsidR="003A4CA7" w:rsidRPr="00691C71" w:rsidRDefault="003A4CA7" w:rsidP="00D2166F">
      <w:pPr>
        <w:tabs>
          <w:tab w:val="left" w:pos="2545"/>
        </w:tabs>
        <w:spacing w:line="200" w:lineRule="atLeast"/>
        <w:rPr>
          <w:b/>
          <w:i/>
        </w:rPr>
      </w:pPr>
    </w:p>
    <w:p w:rsidR="00D2166F" w:rsidRPr="00691C71" w:rsidRDefault="00D2166F" w:rsidP="00D2166F">
      <w:pPr>
        <w:spacing w:line="200" w:lineRule="atLeast"/>
        <w:jc w:val="center"/>
        <w:rPr>
          <w:b/>
          <w:bCs/>
          <w:i/>
        </w:rPr>
      </w:pPr>
      <w:r w:rsidRPr="00691C71">
        <w:rPr>
          <w:bCs/>
        </w:rPr>
        <w:t>Задача</w:t>
      </w:r>
    </w:p>
    <w:p w:rsidR="00D2166F" w:rsidRDefault="00D2166F" w:rsidP="00D2166F">
      <w:pPr>
        <w:spacing w:line="200" w:lineRule="atLeast"/>
        <w:ind w:firstLine="720"/>
      </w:pPr>
      <w:r w:rsidRPr="00691C71">
        <w:t>Пар при давлении Р</w:t>
      </w:r>
      <w:r w:rsidRPr="00691C71">
        <w:rPr>
          <w:vertAlign w:val="subscript"/>
        </w:rPr>
        <w:t xml:space="preserve">1 </w:t>
      </w:r>
      <w:r w:rsidRPr="00691C71">
        <w:t xml:space="preserve">= 8 МПа и температуре и </w:t>
      </w:r>
      <w:r w:rsidRPr="00691C71">
        <w:rPr>
          <w:lang w:val="en-US"/>
        </w:rPr>
        <w:t>t</w:t>
      </w:r>
      <w:r w:rsidRPr="00691C71">
        <w:rPr>
          <w:vertAlign w:val="subscript"/>
        </w:rPr>
        <w:t>1</w:t>
      </w:r>
      <w:r w:rsidRPr="00691C71">
        <w:t xml:space="preserve"> = 350 </w:t>
      </w:r>
      <w:smartTag w:uri="urn:schemas-microsoft-com:office:smarttags" w:element="metricconverter">
        <w:smartTagPr>
          <w:attr w:name="ProductID" w:val="0C"/>
        </w:smartTagPr>
        <w:r w:rsidRPr="00691C71">
          <w:rPr>
            <w:vertAlign w:val="superscript"/>
          </w:rPr>
          <w:t>0</w:t>
        </w:r>
        <w:r w:rsidRPr="00691C71">
          <w:rPr>
            <w:lang w:val="en-US"/>
          </w:rPr>
          <w:t>C</w:t>
        </w:r>
      </w:smartTag>
      <w:r w:rsidRPr="00691C71">
        <w:t xml:space="preserve"> расширяется адиабатно до к</w:t>
      </w:r>
      <w:r w:rsidRPr="00691C71">
        <w:t>о</w:t>
      </w:r>
      <w:r w:rsidRPr="00691C71">
        <w:t>нечного давления Р</w:t>
      </w:r>
      <w:r w:rsidRPr="00691C71">
        <w:rPr>
          <w:vertAlign w:val="subscript"/>
        </w:rPr>
        <w:t>2</w:t>
      </w:r>
      <w:r w:rsidRPr="00691C71">
        <w:t xml:space="preserve"> = 0,008 МПа. Найти степень сухости в конце процесса и давление, при к</w:t>
      </w:r>
      <w:r w:rsidRPr="00691C71">
        <w:t>о</w:t>
      </w:r>
      <w:r w:rsidRPr="00691C71">
        <w:t>тором пар в процессе расширения окажется сухим насыщенным.</w:t>
      </w:r>
    </w:p>
    <w:p w:rsidR="003A4CA7" w:rsidRPr="00691C71" w:rsidRDefault="003A4CA7" w:rsidP="00D2166F">
      <w:pPr>
        <w:spacing w:line="200" w:lineRule="atLeast"/>
        <w:ind w:firstLine="720"/>
        <w:rPr>
          <w:b/>
          <w:i/>
        </w:rPr>
      </w:pPr>
    </w:p>
    <w:p w:rsidR="00D2166F" w:rsidRPr="00691C71" w:rsidRDefault="00D2166F" w:rsidP="00D2166F">
      <w:pPr>
        <w:spacing w:line="200" w:lineRule="atLeast"/>
        <w:jc w:val="center"/>
        <w:rPr>
          <w:b/>
          <w:bCs/>
          <w:i/>
        </w:rPr>
      </w:pPr>
      <w:r w:rsidRPr="00691C71">
        <w:rPr>
          <w:bCs/>
        </w:rPr>
        <w:lastRenderedPageBreak/>
        <w:t>Задача</w:t>
      </w:r>
    </w:p>
    <w:p w:rsidR="00D2166F" w:rsidRPr="00691C71" w:rsidRDefault="00D2166F" w:rsidP="00D2166F">
      <w:pPr>
        <w:spacing w:line="200" w:lineRule="atLeast"/>
        <w:ind w:firstLine="360"/>
        <w:rPr>
          <w:b/>
          <w:i/>
        </w:rPr>
      </w:pPr>
      <w:r w:rsidRPr="00691C71">
        <w:t xml:space="preserve">Найти массу </w:t>
      </w:r>
      <w:smartTag w:uri="urn:schemas-microsoft-com:office:smarttags" w:element="metricconverter">
        <w:smartTagPr>
          <w:attr w:name="ProductID" w:val="8 м3"/>
        </w:smartTagPr>
        <w:r w:rsidRPr="00691C71">
          <w:t>8 м</w:t>
        </w:r>
        <w:r w:rsidRPr="00691C71">
          <w:rPr>
            <w:vertAlign w:val="superscript"/>
          </w:rPr>
          <w:t>3</w:t>
        </w:r>
      </w:smartTag>
      <w:r w:rsidRPr="00691C71">
        <w:t xml:space="preserve"> пара при давлении Р = 2 МПа и степени сухости х = 0,8.</w:t>
      </w:r>
    </w:p>
    <w:p w:rsidR="00D2166F" w:rsidRPr="00691C71" w:rsidRDefault="00D2166F" w:rsidP="00D2166F">
      <w:pPr>
        <w:spacing w:line="200" w:lineRule="atLeast"/>
        <w:ind w:firstLine="360"/>
        <w:rPr>
          <w:b/>
          <w:i/>
        </w:rPr>
      </w:pPr>
    </w:p>
    <w:p w:rsidR="00D2166F" w:rsidRPr="00691C71" w:rsidRDefault="00D2166F" w:rsidP="00D2166F">
      <w:pPr>
        <w:spacing w:line="200" w:lineRule="atLeast"/>
        <w:jc w:val="center"/>
        <w:rPr>
          <w:b/>
          <w:bCs/>
          <w:i/>
          <w:u w:val="single"/>
        </w:rPr>
      </w:pPr>
      <w:r w:rsidRPr="00691C71">
        <w:rPr>
          <w:bCs/>
          <w:u w:val="single"/>
        </w:rPr>
        <w:t>Вариант 13</w:t>
      </w:r>
    </w:p>
    <w:p w:rsidR="00D2166F" w:rsidRPr="00691C71" w:rsidRDefault="00D2166F" w:rsidP="00D2166F">
      <w:pPr>
        <w:spacing w:line="200" w:lineRule="atLeast"/>
        <w:ind w:left="360"/>
        <w:rPr>
          <w:b/>
          <w:i/>
        </w:rPr>
      </w:pPr>
      <w:r w:rsidRPr="00691C71">
        <w:t>1.В чем особенность расчета изотермического процесса водяного пара по сравнению с идеальным газом?</w:t>
      </w:r>
    </w:p>
    <w:p w:rsidR="00D2166F" w:rsidRPr="00691C71" w:rsidRDefault="00D2166F" w:rsidP="00D2166F">
      <w:pPr>
        <w:spacing w:line="200" w:lineRule="atLeast"/>
        <w:ind w:left="360"/>
        <w:rPr>
          <w:b/>
          <w:i/>
        </w:rPr>
      </w:pPr>
      <w:r w:rsidRPr="00691C71">
        <w:t>2.Какой пар называется сухим насыщенным?</w:t>
      </w:r>
    </w:p>
    <w:p w:rsidR="00D2166F" w:rsidRDefault="00D2166F" w:rsidP="00D2166F">
      <w:pPr>
        <w:spacing w:line="200" w:lineRule="atLeast"/>
        <w:ind w:left="360"/>
      </w:pPr>
      <w:r w:rsidRPr="00691C71">
        <w:t>3.Написать уравнение Клапейрона-Клаузиуса.</w:t>
      </w:r>
    </w:p>
    <w:p w:rsidR="003A4CA7" w:rsidRPr="00691C71" w:rsidRDefault="003A4CA7" w:rsidP="00D2166F">
      <w:pPr>
        <w:spacing w:line="200" w:lineRule="atLeast"/>
        <w:ind w:left="360"/>
        <w:rPr>
          <w:b/>
          <w:i/>
        </w:rPr>
      </w:pPr>
    </w:p>
    <w:p w:rsidR="00D2166F" w:rsidRPr="00691C71" w:rsidRDefault="00D2166F" w:rsidP="00D2166F">
      <w:pPr>
        <w:spacing w:line="200" w:lineRule="atLeast"/>
        <w:ind w:left="357" w:hanging="357"/>
        <w:jc w:val="center"/>
        <w:rPr>
          <w:b/>
          <w:bCs/>
          <w:i/>
        </w:rPr>
      </w:pPr>
      <w:r w:rsidRPr="00691C71">
        <w:rPr>
          <w:bCs/>
        </w:rPr>
        <w:t>Задача</w:t>
      </w:r>
    </w:p>
    <w:p w:rsidR="00D2166F" w:rsidRPr="00691C71" w:rsidRDefault="00D2166F" w:rsidP="00D2166F">
      <w:pPr>
        <w:spacing w:line="200" w:lineRule="atLeast"/>
        <w:ind w:firstLine="900"/>
        <w:rPr>
          <w:b/>
          <w:i/>
        </w:rPr>
      </w:pPr>
      <w:r w:rsidRPr="00691C71">
        <w:t xml:space="preserve">Найти по диаграмме </w:t>
      </w:r>
      <w:r w:rsidRPr="00691C71">
        <w:rPr>
          <w:lang w:val="en-US"/>
        </w:rPr>
        <w:t>h</w:t>
      </w:r>
      <w:r w:rsidRPr="00691C71">
        <w:t>–</w:t>
      </w:r>
      <w:r w:rsidRPr="00691C71">
        <w:rPr>
          <w:lang w:val="en-US"/>
        </w:rPr>
        <w:t>S</w:t>
      </w:r>
      <w:r w:rsidRPr="00691C71">
        <w:t xml:space="preserve"> конечное состояние при расширении пара от Р</w:t>
      </w:r>
      <w:r w:rsidRPr="00691C71">
        <w:rPr>
          <w:vertAlign w:val="subscript"/>
        </w:rPr>
        <w:t>1</w:t>
      </w:r>
      <w:r w:rsidRPr="00691C71">
        <w:t xml:space="preserve"> =1,4МПа, </w:t>
      </w:r>
      <w:r w:rsidRPr="00691C71">
        <w:rPr>
          <w:lang w:val="en-US"/>
        </w:rPr>
        <w:t>t</w:t>
      </w:r>
      <w:r w:rsidRPr="00691C71">
        <w:rPr>
          <w:vertAlign w:val="subscript"/>
        </w:rPr>
        <w:t>1</w:t>
      </w:r>
      <w:r w:rsidRPr="00691C71">
        <w:t>=300</w:t>
      </w:r>
      <w:r w:rsidRPr="00691C71">
        <w:rPr>
          <w:vertAlign w:val="superscript"/>
        </w:rPr>
        <w:t>0</w:t>
      </w:r>
      <w:r w:rsidRPr="00691C71">
        <w:rPr>
          <w:lang w:val="en-US"/>
        </w:rPr>
        <w:t>C</w:t>
      </w:r>
      <w:r w:rsidRPr="00691C71">
        <w:t xml:space="preserve"> до Р</w:t>
      </w:r>
      <w:r w:rsidRPr="00691C71">
        <w:rPr>
          <w:vertAlign w:val="subscript"/>
        </w:rPr>
        <w:t>2</w:t>
      </w:r>
      <w:r w:rsidRPr="00691C71">
        <w:t>=0,06МПа. Определить параметры в конечном состоянии. Процесс изоэнтропный.</w:t>
      </w:r>
    </w:p>
    <w:p w:rsidR="00D2166F" w:rsidRPr="00691C71" w:rsidRDefault="00D2166F" w:rsidP="00D2166F">
      <w:pPr>
        <w:spacing w:line="200" w:lineRule="atLeast"/>
        <w:jc w:val="center"/>
        <w:rPr>
          <w:b/>
          <w:bCs/>
          <w:i/>
        </w:rPr>
      </w:pPr>
      <w:r w:rsidRPr="00691C71">
        <w:rPr>
          <w:bCs/>
        </w:rPr>
        <w:t>Задача</w:t>
      </w:r>
    </w:p>
    <w:p w:rsidR="00D2166F" w:rsidRPr="00691C71" w:rsidRDefault="00D2166F" w:rsidP="00D2166F">
      <w:pPr>
        <w:spacing w:line="200" w:lineRule="atLeast"/>
        <w:ind w:firstLine="902"/>
        <w:rPr>
          <w:b/>
          <w:i/>
        </w:rPr>
      </w:pPr>
      <w:r w:rsidRPr="00691C71">
        <w:t xml:space="preserve">Определить температуру, удельный объем, плотность, энтальпию сухого насыщенного водяного пара при давлении Р=2,5 МПа.  </w:t>
      </w:r>
    </w:p>
    <w:p w:rsidR="00D2166F" w:rsidRPr="00691C71" w:rsidRDefault="00D2166F" w:rsidP="00D2166F">
      <w:pPr>
        <w:spacing w:line="200" w:lineRule="atLeast"/>
        <w:ind w:firstLine="902"/>
        <w:rPr>
          <w:b/>
          <w:i/>
        </w:rPr>
      </w:pPr>
    </w:p>
    <w:p w:rsidR="00D2166F" w:rsidRPr="00691C71" w:rsidRDefault="00D2166F" w:rsidP="00D2166F">
      <w:pPr>
        <w:spacing w:line="200" w:lineRule="atLeast"/>
        <w:ind w:left="357" w:hanging="357"/>
        <w:jc w:val="center"/>
        <w:rPr>
          <w:b/>
          <w:bCs/>
          <w:i/>
          <w:u w:val="single"/>
        </w:rPr>
      </w:pPr>
      <w:r w:rsidRPr="00691C71">
        <w:rPr>
          <w:bCs/>
          <w:u w:val="single"/>
        </w:rPr>
        <w:t>Вариант 14</w:t>
      </w:r>
    </w:p>
    <w:p w:rsidR="00D2166F" w:rsidRPr="00691C71" w:rsidRDefault="00D2166F" w:rsidP="003A4CA7">
      <w:pPr>
        <w:tabs>
          <w:tab w:val="left" w:pos="412"/>
        </w:tabs>
        <w:spacing w:line="200" w:lineRule="atLeast"/>
        <w:ind w:left="52" w:hanging="52"/>
        <w:rPr>
          <w:b/>
          <w:i/>
        </w:rPr>
      </w:pPr>
      <w:r w:rsidRPr="00691C71">
        <w:t>1.Как определить внутреннюю энергию водяного пара?</w:t>
      </w:r>
    </w:p>
    <w:p w:rsidR="00D2166F" w:rsidRPr="00691C71" w:rsidRDefault="00D2166F" w:rsidP="003A4CA7">
      <w:pPr>
        <w:tabs>
          <w:tab w:val="left" w:pos="412"/>
        </w:tabs>
        <w:spacing w:line="200" w:lineRule="atLeast"/>
        <w:ind w:left="52" w:hanging="52"/>
        <w:rPr>
          <w:b/>
          <w:i/>
        </w:rPr>
      </w:pPr>
      <w:r w:rsidRPr="00691C71">
        <w:t>2.Изобразить изотермический процесс водяного пара на Р–</w:t>
      </w:r>
      <w:r w:rsidRPr="00691C71">
        <w:rPr>
          <w:lang w:val="en-US"/>
        </w:rPr>
        <w:t>V</w:t>
      </w:r>
      <w:r w:rsidRPr="00691C71">
        <w:t xml:space="preserve">, </w:t>
      </w:r>
      <w:r w:rsidRPr="00691C71">
        <w:rPr>
          <w:lang w:val="en-US"/>
        </w:rPr>
        <w:t>T</w:t>
      </w:r>
      <w:r w:rsidRPr="00691C71">
        <w:t>–</w:t>
      </w:r>
      <w:r w:rsidRPr="00691C71">
        <w:rPr>
          <w:lang w:val="en-US"/>
        </w:rPr>
        <w:t>S</w:t>
      </w:r>
      <w:r w:rsidRPr="00691C71">
        <w:t xml:space="preserve"> и </w:t>
      </w:r>
      <w:r w:rsidRPr="00691C71">
        <w:rPr>
          <w:lang w:val="en-US"/>
        </w:rPr>
        <w:t>h</w:t>
      </w:r>
      <w:r w:rsidRPr="00691C71">
        <w:t>–</w:t>
      </w:r>
      <w:r w:rsidRPr="00691C71">
        <w:rPr>
          <w:lang w:val="en-US"/>
        </w:rPr>
        <w:t>S</w:t>
      </w:r>
      <w:r w:rsidRPr="00691C71">
        <w:t xml:space="preserve"> диаграммах.</w:t>
      </w:r>
    </w:p>
    <w:p w:rsidR="00D2166F" w:rsidRDefault="003A4CA7" w:rsidP="003A4CA7">
      <w:pPr>
        <w:pStyle w:val="33"/>
        <w:spacing w:line="200" w:lineRule="atLeast"/>
        <w:ind w:hanging="52"/>
        <w:jc w:val="both"/>
        <w:rPr>
          <w:szCs w:val="24"/>
        </w:rPr>
      </w:pPr>
      <w:r>
        <w:rPr>
          <w:szCs w:val="24"/>
        </w:rPr>
        <w:t xml:space="preserve"> </w:t>
      </w:r>
      <w:r w:rsidR="00D2166F" w:rsidRPr="00691C71">
        <w:rPr>
          <w:szCs w:val="24"/>
        </w:rPr>
        <w:t>3.Какой процесс называется сухим насыщенным?</w:t>
      </w:r>
    </w:p>
    <w:p w:rsidR="003A4CA7" w:rsidRPr="00691C71" w:rsidRDefault="003A4CA7" w:rsidP="00D2166F">
      <w:pPr>
        <w:pStyle w:val="33"/>
        <w:spacing w:line="200" w:lineRule="atLeast"/>
        <w:rPr>
          <w:szCs w:val="24"/>
        </w:rPr>
      </w:pPr>
    </w:p>
    <w:p w:rsidR="00D2166F" w:rsidRPr="00691C71" w:rsidRDefault="00D2166F" w:rsidP="00D2166F">
      <w:pPr>
        <w:spacing w:line="200" w:lineRule="atLeast"/>
        <w:ind w:left="357" w:hanging="357"/>
        <w:jc w:val="center"/>
        <w:rPr>
          <w:b/>
          <w:bCs/>
          <w:i/>
        </w:rPr>
      </w:pPr>
      <w:r w:rsidRPr="00691C71">
        <w:rPr>
          <w:bCs/>
        </w:rPr>
        <w:t>Задача</w:t>
      </w:r>
    </w:p>
    <w:p w:rsidR="00D2166F" w:rsidRPr="00691C71" w:rsidRDefault="00D2166F" w:rsidP="00D2166F">
      <w:pPr>
        <w:spacing w:line="200" w:lineRule="atLeast"/>
        <w:ind w:firstLine="900"/>
        <w:rPr>
          <w:b/>
          <w:i/>
        </w:rPr>
      </w:pPr>
      <w:r w:rsidRPr="00691C71">
        <w:t>Параметры начального состояния: Р</w:t>
      </w:r>
      <w:r w:rsidRPr="00691C71">
        <w:rPr>
          <w:vertAlign w:val="subscript"/>
        </w:rPr>
        <w:t>1</w:t>
      </w:r>
      <w:r w:rsidRPr="00691C71">
        <w:t xml:space="preserve"> = 2 мПа, </w:t>
      </w:r>
      <w:r w:rsidRPr="00691C71">
        <w:rPr>
          <w:lang w:val="en-US"/>
        </w:rPr>
        <w:t>t</w:t>
      </w:r>
      <w:r w:rsidRPr="00691C71">
        <w:rPr>
          <w:vertAlign w:val="subscript"/>
        </w:rPr>
        <w:t>1</w:t>
      </w:r>
      <w:r w:rsidRPr="00691C71">
        <w:t xml:space="preserve"> = 300 </w:t>
      </w:r>
      <w:smartTag w:uri="urn:schemas-microsoft-com:office:smarttags" w:element="metricconverter">
        <w:smartTagPr>
          <w:attr w:name="ProductID" w:val="0C"/>
        </w:smartTagPr>
        <w:r w:rsidRPr="00691C71">
          <w:rPr>
            <w:vertAlign w:val="superscript"/>
          </w:rPr>
          <w:t>0</w:t>
        </w:r>
        <w:r w:rsidRPr="00691C71">
          <w:rPr>
            <w:lang w:val="en-US"/>
          </w:rPr>
          <w:t>C</w:t>
        </w:r>
      </w:smartTag>
      <w:r w:rsidRPr="00691C71">
        <w:t>. Давление в конденсаторе Р</w:t>
      </w:r>
      <w:r w:rsidRPr="00691C71">
        <w:rPr>
          <w:vertAlign w:val="subscript"/>
        </w:rPr>
        <w:t>2</w:t>
      </w:r>
      <w:r w:rsidRPr="00691C71">
        <w:t xml:space="preserve"> = 0,004 МПа. Определить с помощью </w:t>
      </w:r>
      <w:r w:rsidRPr="00691C71">
        <w:rPr>
          <w:lang w:val="en-US"/>
        </w:rPr>
        <w:t>h</w:t>
      </w:r>
      <w:r w:rsidRPr="00691C71">
        <w:t xml:space="preserve"> – </w:t>
      </w:r>
      <w:r w:rsidRPr="00691C71">
        <w:rPr>
          <w:lang w:val="en-US"/>
        </w:rPr>
        <w:t>S</w:t>
      </w:r>
      <w:r w:rsidRPr="00691C71">
        <w:t xml:space="preserve"> диаграммы остальные параметры (процесс адиаба</w:t>
      </w:r>
      <w:r w:rsidRPr="00691C71">
        <w:t>т</w:t>
      </w:r>
      <w:r w:rsidRPr="00691C71">
        <w:t>ный).</w:t>
      </w:r>
    </w:p>
    <w:p w:rsidR="00D2166F" w:rsidRPr="00691C71" w:rsidRDefault="00D2166F" w:rsidP="00D2166F">
      <w:pPr>
        <w:spacing w:line="200" w:lineRule="atLeast"/>
        <w:jc w:val="center"/>
        <w:rPr>
          <w:b/>
          <w:bCs/>
          <w:i/>
        </w:rPr>
      </w:pPr>
      <w:r w:rsidRPr="00691C71">
        <w:rPr>
          <w:bCs/>
        </w:rPr>
        <w:t>Задача</w:t>
      </w:r>
    </w:p>
    <w:p w:rsidR="00D2166F" w:rsidRPr="00691C71" w:rsidRDefault="00D2166F" w:rsidP="00D2166F">
      <w:pPr>
        <w:spacing w:line="200" w:lineRule="atLeast"/>
        <w:ind w:left="720"/>
        <w:rPr>
          <w:b/>
          <w:i/>
        </w:rPr>
      </w:pPr>
      <w:r w:rsidRPr="00691C71">
        <w:t xml:space="preserve">Найти состояние водяного пара: </w:t>
      </w:r>
    </w:p>
    <w:p w:rsidR="00D2166F" w:rsidRPr="00691C71" w:rsidRDefault="00D2166F" w:rsidP="00A5476D">
      <w:pPr>
        <w:widowControl/>
        <w:numPr>
          <w:ilvl w:val="0"/>
          <w:numId w:val="29"/>
        </w:numPr>
        <w:autoSpaceDE/>
        <w:autoSpaceDN/>
        <w:adjustRightInd/>
        <w:spacing w:line="200" w:lineRule="atLeast"/>
        <w:rPr>
          <w:b/>
          <w:i/>
        </w:rPr>
      </w:pPr>
      <w:r w:rsidRPr="00691C71">
        <w:t xml:space="preserve">если давление его Р = 2 МПа, а удельный обьем </w:t>
      </w:r>
      <w:r w:rsidRPr="00691C71">
        <w:rPr>
          <w:lang w:val="en-US"/>
        </w:rPr>
        <w:t>V</w:t>
      </w:r>
      <w:r w:rsidRPr="00691C71">
        <w:t xml:space="preserve"> = 0,079 м</w:t>
      </w:r>
      <w:r w:rsidRPr="00691C71">
        <w:rPr>
          <w:vertAlign w:val="superscript"/>
        </w:rPr>
        <w:t>3</w:t>
      </w:r>
      <w:r w:rsidRPr="00691C71">
        <w:t>/кг;</w:t>
      </w:r>
    </w:p>
    <w:p w:rsidR="00D2166F" w:rsidRPr="00691C71" w:rsidRDefault="00D2166F" w:rsidP="00A5476D">
      <w:pPr>
        <w:widowControl/>
        <w:numPr>
          <w:ilvl w:val="0"/>
          <w:numId w:val="29"/>
        </w:numPr>
        <w:autoSpaceDE/>
        <w:autoSpaceDN/>
        <w:adjustRightInd/>
        <w:spacing w:line="200" w:lineRule="atLeast"/>
        <w:rPr>
          <w:b/>
          <w:i/>
        </w:rPr>
      </w:pPr>
      <w:r w:rsidRPr="00691C71">
        <w:t xml:space="preserve">если давление Р = 0,9 МПа, а энтропия  </w:t>
      </w:r>
      <w:r w:rsidRPr="00691C71">
        <w:rPr>
          <w:lang w:val="en-US"/>
        </w:rPr>
        <w:t>S</w:t>
      </w:r>
      <w:r w:rsidRPr="00691C71">
        <w:t xml:space="preserve"> = 6,52 кДж/кгхград.</w:t>
      </w:r>
    </w:p>
    <w:p w:rsidR="00D2166F" w:rsidRPr="00691C71" w:rsidRDefault="00D2166F" w:rsidP="00D2166F">
      <w:pPr>
        <w:spacing w:line="200" w:lineRule="atLeast"/>
        <w:ind w:left="720" w:hanging="720"/>
        <w:rPr>
          <w:b/>
          <w:bCs/>
          <w:i/>
          <w:u w:val="single"/>
        </w:rPr>
      </w:pPr>
    </w:p>
    <w:p w:rsidR="00D2166F" w:rsidRPr="00691C71" w:rsidRDefault="00D2166F" w:rsidP="00D2166F">
      <w:pPr>
        <w:spacing w:line="200" w:lineRule="atLeast"/>
        <w:ind w:left="720" w:hanging="720"/>
        <w:jc w:val="center"/>
        <w:rPr>
          <w:b/>
          <w:bCs/>
          <w:i/>
          <w:u w:val="single"/>
        </w:rPr>
      </w:pPr>
      <w:r w:rsidRPr="00691C71">
        <w:rPr>
          <w:bCs/>
          <w:u w:val="single"/>
        </w:rPr>
        <w:t>Вариант 15</w:t>
      </w:r>
    </w:p>
    <w:p w:rsidR="00D2166F" w:rsidRPr="00691C71" w:rsidRDefault="00D2166F" w:rsidP="00A5476D">
      <w:pPr>
        <w:widowControl/>
        <w:numPr>
          <w:ilvl w:val="0"/>
          <w:numId w:val="30"/>
        </w:numPr>
        <w:autoSpaceDE/>
        <w:autoSpaceDN/>
        <w:adjustRightInd/>
        <w:spacing w:line="200" w:lineRule="atLeast"/>
        <w:rPr>
          <w:b/>
          <w:i/>
        </w:rPr>
      </w:pPr>
      <w:r w:rsidRPr="00691C71">
        <w:t>Написать уравнение Клапейрона-Клаузиуса.</w:t>
      </w:r>
    </w:p>
    <w:p w:rsidR="00D2166F" w:rsidRPr="00691C71" w:rsidRDefault="00D2166F" w:rsidP="00A5476D">
      <w:pPr>
        <w:widowControl/>
        <w:numPr>
          <w:ilvl w:val="0"/>
          <w:numId w:val="30"/>
        </w:numPr>
        <w:autoSpaceDE/>
        <w:autoSpaceDN/>
        <w:adjustRightInd/>
        <w:spacing w:line="200" w:lineRule="atLeast"/>
        <w:rPr>
          <w:b/>
          <w:i/>
        </w:rPr>
      </w:pPr>
      <w:r w:rsidRPr="00691C71">
        <w:t xml:space="preserve">Чем обязательно различаются состояния «сухой насыщенный пар» и «перегретый пар» при Р = </w:t>
      </w:r>
      <w:r w:rsidRPr="00691C71">
        <w:rPr>
          <w:lang w:val="en-US"/>
        </w:rPr>
        <w:t>const</w:t>
      </w:r>
      <w:r w:rsidRPr="00691C71">
        <w:t>?</w:t>
      </w:r>
    </w:p>
    <w:p w:rsidR="00D2166F" w:rsidRPr="003A4CA7" w:rsidRDefault="00D2166F" w:rsidP="00A5476D">
      <w:pPr>
        <w:widowControl/>
        <w:numPr>
          <w:ilvl w:val="0"/>
          <w:numId w:val="30"/>
        </w:numPr>
        <w:autoSpaceDE/>
        <w:autoSpaceDN/>
        <w:adjustRightInd/>
        <w:spacing w:line="200" w:lineRule="atLeast"/>
        <w:rPr>
          <w:b/>
          <w:i/>
        </w:rPr>
      </w:pPr>
      <w:r w:rsidRPr="00691C71">
        <w:t>Какой линией изображается изотерма в области влажного насыщенного пара на диаграммах состояния?</w:t>
      </w:r>
    </w:p>
    <w:p w:rsidR="003A4CA7" w:rsidRPr="00691C71" w:rsidRDefault="003A4CA7" w:rsidP="003A4CA7">
      <w:pPr>
        <w:widowControl/>
        <w:autoSpaceDE/>
        <w:autoSpaceDN/>
        <w:adjustRightInd/>
        <w:spacing w:line="200" w:lineRule="atLeast"/>
        <w:ind w:left="360" w:firstLine="0"/>
        <w:rPr>
          <w:b/>
          <w:i/>
        </w:rPr>
      </w:pPr>
    </w:p>
    <w:p w:rsidR="00D2166F" w:rsidRPr="00691C71" w:rsidRDefault="00D2166F" w:rsidP="00D2166F">
      <w:pPr>
        <w:spacing w:line="200" w:lineRule="atLeast"/>
        <w:ind w:left="720" w:hanging="720"/>
        <w:jc w:val="center"/>
        <w:rPr>
          <w:b/>
          <w:bCs/>
          <w:i/>
        </w:rPr>
      </w:pPr>
      <w:r w:rsidRPr="00691C71">
        <w:rPr>
          <w:bCs/>
        </w:rPr>
        <w:t>Задача</w:t>
      </w:r>
    </w:p>
    <w:p w:rsidR="00D2166F" w:rsidRPr="00691C71" w:rsidRDefault="00D2166F" w:rsidP="00D2166F">
      <w:pPr>
        <w:spacing w:line="200" w:lineRule="atLeast"/>
        <w:ind w:firstLine="902"/>
        <w:rPr>
          <w:b/>
          <w:i/>
        </w:rPr>
      </w:pPr>
      <w:r w:rsidRPr="00691C71">
        <w:t>Пар, имеющий параметры Р</w:t>
      </w:r>
      <w:r w:rsidRPr="00691C71">
        <w:rPr>
          <w:vertAlign w:val="subscript"/>
        </w:rPr>
        <w:t xml:space="preserve">1 </w:t>
      </w:r>
      <w:r w:rsidRPr="00691C71">
        <w:t>= 4 МПа и х</w:t>
      </w:r>
      <w:r w:rsidRPr="00691C71">
        <w:rPr>
          <w:vertAlign w:val="subscript"/>
        </w:rPr>
        <w:t xml:space="preserve">1 </w:t>
      </w:r>
      <w:r w:rsidRPr="00691C71">
        <w:t>= 0,98, изоэнтропно сжимается до Р</w:t>
      </w:r>
      <w:r w:rsidRPr="00691C71">
        <w:rPr>
          <w:vertAlign w:val="subscript"/>
        </w:rPr>
        <w:t>2</w:t>
      </w:r>
      <w:r w:rsidRPr="00691C71">
        <w:t xml:space="preserve"> = 9 МПа. Найти температуру и энтальпию пара в конечном состоянии. Определить величину раб</w:t>
      </w:r>
      <w:r w:rsidRPr="00691C71">
        <w:t>о</w:t>
      </w:r>
      <w:r w:rsidRPr="00691C71">
        <w:t xml:space="preserve">ты сжатия и изменения внутренней энергии для </w:t>
      </w:r>
      <w:smartTag w:uri="urn:schemas-microsoft-com:office:smarttags" w:element="metricconverter">
        <w:smartTagPr>
          <w:attr w:name="ProductID" w:val="1 кг"/>
        </w:smartTagPr>
        <w:r w:rsidRPr="00691C71">
          <w:t>1 кг</w:t>
        </w:r>
      </w:smartTag>
      <w:r w:rsidRPr="00691C71">
        <w:t>.</w:t>
      </w:r>
    </w:p>
    <w:p w:rsidR="00D2166F" w:rsidRPr="00691C71" w:rsidRDefault="00D2166F" w:rsidP="00D2166F">
      <w:pPr>
        <w:spacing w:line="200" w:lineRule="atLeast"/>
        <w:ind w:left="360" w:hanging="360"/>
        <w:jc w:val="center"/>
        <w:rPr>
          <w:b/>
          <w:bCs/>
          <w:i/>
        </w:rPr>
      </w:pPr>
      <w:r w:rsidRPr="00691C71">
        <w:rPr>
          <w:bCs/>
        </w:rPr>
        <w:t>Задача</w:t>
      </w:r>
    </w:p>
    <w:p w:rsidR="00D2166F" w:rsidRPr="00691C71" w:rsidRDefault="00D2166F" w:rsidP="00D2166F">
      <w:pPr>
        <w:spacing w:line="200" w:lineRule="atLeast"/>
        <w:ind w:firstLine="900"/>
        <w:rPr>
          <w:b/>
          <w:i/>
        </w:rPr>
      </w:pPr>
      <w:r w:rsidRPr="00691C71">
        <w:t xml:space="preserve">В сосуде объемом </w:t>
      </w:r>
      <w:r w:rsidRPr="00691C71">
        <w:rPr>
          <w:lang w:val="en-US"/>
        </w:rPr>
        <w:t>V</w:t>
      </w:r>
      <w:r w:rsidRPr="00691C71">
        <w:t xml:space="preserve">= 0, </w:t>
      </w:r>
      <w:smartTag w:uri="urn:schemas-microsoft-com:office:smarttags" w:element="metricconverter">
        <w:smartTagPr>
          <w:attr w:name="ProductID" w:val="04 м3"/>
        </w:smartTagPr>
        <w:r w:rsidRPr="00691C71">
          <w:t>04 м</w:t>
        </w:r>
        <w:r w:rsidRPr="00691C71">
          <w:rPr>
            <w:vertAlign w:val="superscript"/>
          </w:rPr>
          <w:t>3</w:t>
        </w:r>
      </w:smartTag>
      <w:r w:rsidRPr="00691C71">
        <w:t xml:space="preserve"> содержится </w:t>
      </w:r>
      <w:smartTag w:uri="urn:schemas-microsoft-com:office:smarttags" w:element="metricconverter">
        <w:smartTagPr>
          <w:attr w:name="ProductID" w:val="0,2 кг"/>
        </w:smartTagPr>
        <w:r w:rsidRPr="00691C71">
          <w:t>0,2 кг</w:t>
        </w:r>
      </w:smartTag>
      <w:r w:rsidRPr="00691C71">
        <w:t xml:space="preserve"> водяного пара при давлении Р= 0,8 МПа. Определить величину внутренней энергии пара.</w:t>
      </w:r>
    </w:p>
    <w:p w:rsidR="00D2166F" w:rsidRPr="00691C71" w:rsidRDefault="00D2166F" w:rsidP="00D2166F">
      <w:pPr>
        <w:spacing w:line="200" w:lineRule="atLeast"/>
        <w:ind w:firstLine="900"/>
        <w:rPr>
          <w:b/>
          <w:i/>
        </w:rPr>
      </w:pPr>
    </w:p>
    <w:p w:rsidR="00D2166F" w:rsidRPr="00691C71" w:rsidRDefault="00D2166F" w:rsidP="00D2166F">
      <w:pPr>
        <w:spacing w:line="200" w:lineRule="atLeast"/>
        <w:ind w:left="720" w:hanging="720"/>
        <w:jc w:val="center"/>
        <w:rPr>
          <w:b/>
          <w:bCs/>
          <w:i/>
          <w:u w:val="single"/>
        </w:rPr>
      </w:pPr>
      <w:r w:rsidRPr="00691C71">
        <w:rPr>
          <w:bCs/>
          <w:u w:val="single"/>
        </w:rPr>
        <w:t>Вариант 16</w:t>
      </w:r>
    </w:p>
    <w:p w:rsidR="00D2166F" w:rsidRPr="00691C71" w:rsidRDefault="00D2166F" w:rsidP="00A5476D">
      <w:pPr>
        <w:widowControl/>
        <w:numPr>
          <w:ilvl w:val="0"/>
          <w:numId w:val="31"/>
        </w:numPr>
        <w:autoSpaceDE/>
        <w:autoSpaceDN/>
        <w:adjustRightInd/>
        <w:spacing w:line="200" w:lineRule="atLeast"/>
        <w:rPr>
          <w:b/>
          <w:i/>
        </w:rPr>
      </w:pPr>
      <w:r w:rsidRPr="00691C71">
        <w:t>Написать уравнение состояния для водяного пара.</w:t>
      </w:r>
    </w:p>
    <w:p w:rsidR="00D2166F" w:rsidRPr="00691C71" w:rsidRDefault="00D2166F" w:rsidP="00A5476D">
      <w:pPr>
        <w:widowControl/>
        <w:numPr>
          <w:ilvl w:val="0"/>
          <w:numId w:val="31"/>
        </w:numPr>
        <w:autoSpaceDE/>
        <w:autoSpaceDN/>
        <w:adjustRightInd/>
        <w:spacing w:line="200" w:lineRule="atLeast"/>
        <w:rPr>
          <w:b/>
          <w:i/>
        </w:rPr>
      </w:pPr>
      <w:r w:rsidRPr="00691C71">
        <w:t>Как определить энтропию влажного насыщенного пара?</w:t>
      </w:r>
    </w:p>
    <w:p w:rsidR="00D2166F" w:rsidRPr="003A4CA7" w:rsidRDefault="00D2166F" w:rsidP="00A5476D">
      <w:pPr>
        <w:widowControl/>
        <w:numPr>
          <w:ilvl w:val="0"/>
          <w:numId w:val="31"/>
        </w:numPr>
        <w:autoSpaceDE/>
        <w:autoSpaceDN/>
        <w:adjustRightInd/>
        <w:spacing w:line="200" w:lineRule="atLeast"/>
        <w:rPr>
          <w:b/>
          <w:i/>
        </w:rPr>
      </w:pPr>
      <w:r w:rsidRPr="00691C71">
        <w:t>Какой пар называется перегретым?</w:t>
      </w:r>
    </w:p>
    <w:p w:rsidR="003A4CA7" w:rsidRPr="00691C71" w:rsidRDefault="003A4CA7" w:rsidP="00A5476D">
      <w:pPr>
        <w:widowControl/>
        <w:numPr>
          <w:ilvl w:val="0"/>
          <w:numId w:val="31"/>
        </w:numPr>
        <w:autoSpaceDE/>
        <w:autoSpaceDN/>
        <w:adjustRightInd/>
        <w:spacing w:line="200" w:lineRule="atLeast"/>
        <w:rPr>
          <w:b/>
          <w:i/>
        </w:rPr>
      </w:pPr>
    </w:p>
    <w:p w:rsidR="00D2166F" w:rsidRPr="00691C71" w:rsidRDefault="00D2166F" w:rsidP="00D2166F">
      <w:pPr>
        <w:spacing w:line="200" w:lineRule="atLeast"/>
        <w:ind w:left="720" w:hanging="720"/>
        <w:jc w:val="center"/>
        <w:rPr>
          <w:b/>
          <w:bCs/>
          <w:i/>
        </w:rPr>
      </w:pPr>
      <w:r w:rsidRPr="00691C71">
        <w:rPr>
          <w:bCs/>
        </w:rPr>
        <w:t>Задача</w:t>
      </w:r>
    </w:p>
    <w:p w:rsidR="00D2166F" w:rsidRPr="00691C71" w:rsidRDefault="00D2166F" w:rsidP="00D2166F">
      <w:pPr>
        <w:spacing w:line="200" w:lineRule="atLeast"/>
        <w:ind w:firstLine="720"/>
        <w:rPr>
          <w:b/>
          <w:i/>
        </w:rPr>
      </w:pPr>
      <w:smartTag w:uri="urn:schemas-microsoft-com:office:smarttags" w:element="metricconverter">
        <w:smartTagPr>
          <w:attr w:name="ProductID" w:val="6 кг"/>
        </w:smartTagPr>
        <w:r w:rsidRPr="00691C71">
          <w:t>6 кг</w:t>
        </w:r>
      </w:smartTag>
      <w:r w:rsidRPr="00691C71">
        <w:t xml:space="preserve"> водяного пара при Р = 1 МПа и степени сухости х = 0,75 расширяются изотермич</w:t>
      </w:r>
      <w:r w:rsidRPr="00691C71">
        <w:t>е</w:t>
      </w:r>
      <w:r w:rsidRPr="00691C71">
        <w:lastRenderedPageBreak/>
        <w:t xml:space="preserve">ски так, что в конце расширения пар оказывается  сухим насыщенным. Определить </w:t>
      </w:r>
      <w:r w:rsidRPr="00691C71">
        <w:rPr>
          <w:b/>
          <w:i/>
          <w:noProof/>
          <w:position w:val="-3"/>
        </w:rPr>
        <w:drawing>
          <wp:inline distT="0" distB="0" distL="0" distR="0">
            <wp:extent cx="753745" cy="169545"/>
            <wp:effectExtent l="19050" t="0" r="8255" b="0"/>
            <wp:docPr id="12"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98" cstate="print"/>
                    <a:srcRect/>
                    <a:stretch>
                      <a:fillRect/>
                    </a:stretch>
                  </pic:blipFill>
                  <pic:spPr bwMode="auto">
                    <a:xfrm>
                      <a:off x="0" y="0"/>
                      <a:ext cx="753745" cy="169545"/>
                    </a:xfrm>
                    <a:prstGeom prst="rect">
                      <a:avLst/>
                    </a:prstGeom>
                    <a:solidFill>
                      <a:srgbClr val="FFFFFF"/>
                    </a:solidFill>
                    <a:ln w="9525">
                      <a:noFill/>
                      <a:miter lim="800000"/>
                      <a:headEnd/>
                      <a:tailEnd/>
                    </a:ln>
                  </pic:spPr>
                </pic:pic>
              </a:graphicData>
            </a:graphic>
          </wp:inline>
        </w:drawing>
      </w:r>
    </w:p>
    <w:p w:rsidR="003A4CA7" w:rsidRDefault="003A4CA7" w:rsidP="00D2166F">
      <w:pPr>
        <w:spacing w:line="200" w:lineRule="atLeast"/>
        <w:jc w:val="center"/>
        <w:rPr>
          <w:bCs/>
        </w:rPr>
      </w:pPr>
    </w:p>
    <w:p w:rsidR="00D2166F" w:rsidRPr="00691C71" w:rsidRDefault="00D2166F" w:rsidP="00D2166F">
      <w:pPr>
        <w:spacing w:line="200" w:lineRule="atLeast"/>
        <w:jc w:val="center"/>
        <w:rPr>
          <w:b/>
          <w:bCs/>
          <w:i/>
        </w:rPr>
      </w:pPr>
      <w:r w:rsidRPr="00691C71">
        <w:rPr>
          <w:bCs/>
        </w:rPr>
        <w:t>Задача</w:t>
      </w:r>
    </w:p>
    <w:p w:rsidR="00D2166F" w:rsidRPr="00691C71" w:rsidRDefault="00D2166F" w:rsidP="00D2166F">
      <w:pPr>
        <w:spacing w:line="200" w:lineRule="atLeast"/>
        <w:ind w:firstLine="900"/>
        <w:rPr>
          <w:b/>
          <w:i/>
        </w:rPr>
      </w:pPr>
      <w:r w:rsidRPr="00691C71">
        <w:t xml:space="preserve">Найти массу </w:t>
      </w:r>
      <w:smartTag w:uri="urn:schemas-microsoft-com:office:smarttags" w:element="metricconverter">
        <w:smartTagPr>
          <w:attr w:name="ProductID" w:val="15 м3"/>
        </w:smartTagPr>
        <w:r w:rsidRPr="00691C71">
          <w:t>15 м</w:t>
        </w:r>
        <w:r w:rsidRPr="00691C71">
          <w:rPr>
            <w:vertAlign w:val="superscript"/>
          </w:rPr>
          <w:t>3</w:t>
        </w:r>
      </w:smartTag>
      <w:r w:rsidRPr="00691C71">
        <w:t xml:space="preserve"> пара при давлении Р = 1,5 МПа и степени сухости х = 0,95.</w:t>
      </w:r>
    </w:p>
    <w:p w:rsidR="00D2166F" w:rsidRPr="00691C71" w:rsidRDefault="00D2166F" w:rsidP="00D2166F">
      <w:pPr>
        <w:spacing w:line="200" w:lineRule="atLeast"/>
        <w:rPr>
          <w:b/>
          <w:bCs/>
          <w:i/>
          <w:u w:val="single"/>
        </w:rPr>
      </w:pPr>
    </w:p>
    <w:p w:rsidR="00D2166F" w:rsidRPr="00691C71" w:rsidRDefault="00D2166F" w:rsidP="00D2166F">
      <w:pPr>
        <w:spacing w:line="200" w:lineRule="atLeast"/>
        <w:jc w:val="center"/>
        <w:rPr>
          <w:b/>
          <w:bCs/>
          <w:i/>
          <w:u w:val="single"/>
        </w:rPr>
      </w:pPr>
      <w:r w:rsidRPr="00691C71">
        <w:rPr>
          <w:bCs/>
          <w:u w:val="single"/>
        </w:rPr>
        <w:t>Вариант17</w:t>
      </w:r>
    </w:p>
    <w:p w:rsidR="00D2166F" w:rsidRPr="00691C71" w:rsidRDefault="00D2166F" w:rsidP="003A4CA7">
      <w:pPr>
        <w:spacing w:line="200" w:lineRule="atLeast"/>
        <w:ind w:left="360" w:firstLine="207"/>
        <w:rPr>
          <w:b/>
          <w:i/>
        </w:rPr>
      </w:pPr>
      <w:r w:rsidRPr="00691C71">
        <w:t>1.Как рассчитать степень сухости водяного пара?</w:t>
      </w:r>
    </w:p>
    <w:p w:rsidR="00D2166F" w:rsidRPr="00691C71" w:rsidRDefault="00D2166F" w:rsidP="003A4CA7">
      <w:pPr>
        <w:spacing w:line="200" w:lineRule="atLeast"/>
        <w:ind w:left="360" w:firstLine="207"/>
        <w:rPr>
          <w:b/>
          <w:i/>
        </w:rPr>
      </w:pPr>
      <w:r w:rsidRPr="00691C71">
        <w:t>2.Какие параметры воды и водяного пара мож</w:t>
      </w:r>
      <w:r w:rsidR="007F206D">
        <w:t xml:space="preserve">но определить с помощью таблицы </w:t>
      </w:r>
      <w:r w:rsidRPr="00691C71">
        <w:t>3?</w:t>
      </w:r>
    </w:p>
    <w:p w:rsidR="00D2166F" w:rsidRDefault="00D2166F" w:rsidP="003A4CA7">
      <w:pPr>
        <w:spacing w:line="200" w:lineRule="atLeast"/>
        <w:ind w:left="360" w:firstLine="207"/>
      </w:pPr>
      <w:r w:rsidRPr="00691C71">
        <w:t>3.Что называется теплотой парообразования?</w:t>
      </w:r>
    </w:p>
    <w:p w:rsidR="003A4CA7" w:rsidRPr="00691C71" w:rsidRDefault="003A4CA7" w:rsidP="003A4CA7">
      <w:pPr>
        <w:spacing w:line="200" w:lineRule="atLeast"/>
        <w:ind w:left="360" w:firstLine="207"/>
        <w:rPr>
          <w:b/>
          <w:i/>
        </w:rPr>
      </w:pPr>
    </w:p>
    <w:p w:rsidR="00D2166F" w:rsidRPr="00691C71" w:rsidRDefault="00D2166F" w:rsidP="00D2166F">
      <w:pPr>
        <w:spacing w:line="200" w:lineRule="atLeast"/>
        <w:ind w:left="902" w:hanging="902"/>
        <w:jc w:val="center"/>
        <w:rPr>
          <w:b/>
          <w:bCs/>
          <w:i/>
        </w:rPr>
      </w:pPr>
      <w:r w:rsidRPr="00691C71">
        <w:rPr>
          <w:bCs/>
        </w:rPr>
        <w:t>Задача</w:t>
      </w:r>
    </w:p>
    <w:p w:rsidR="00D2166F" w:rsidRPr="00691C71" w:rsidRDefault="00D2166F" w:rsidP="00D2166F">
      <w:pPr>
        <w:spacing w:line="200" w:lineRule="atLeast"/>
        <w:ind w:firstLine="900"/>
        <w:rPr>
          <w:b/>
          <w:i/>
        </w:rPr>
      </w:pPr>
      <w:r w:rsidRPr="00691C71">
        <w:t xml:space="preserve">Определить температуру, удельный объем, плотность, энтальпию и энтропию сухого насыщенного водяного пара при давлении Р = 1 МПа.  </w:t>
      </w:r>
    </w:p>
    <w:p w:rsidR="00D2166F" w:rsidRPr="00691C71" w:rsidRDefault="00D2166F" w:rsidP="00D2166F">
      <w:pPr>
        <w:spacing w:line="200" w:lineRule="atLeast"/>
        <w:jc w:val="center"/>
        <w:rPr>
          <w:b/>
          <w:bCs/>
          <w:i/>
        </w:rPr>
      </w:pPr>
      <w:r w:rsidRPr="00691C71">
        <w:rPr>
          <w:bCs/>
        </w:rPr>
        <w:t>Задача</w:t>
      </w:r>
    </w:p>
    <w:p w:rsidR="00D2166F" w:rsidRPr="00691C71" w:rsidRDefault="00D2166F" w:rsidP="00D2166F">
      <w:pPr>
        <w:spacing w:line="200" w:lineRule="atLeast"/>
        <w:ind w:firstLine="900"/>
        <w:rPr>
          <w:b/>
          <w:i/>
        </w:rPr>
      </w:pPr>
      <w:smartTag w:uri="urn:schemas-microsoft-com:office:smarttags" w:element="metricconverter">
        <w:smartTagPr>
          <w:attr w:name="ProductID" w:val="1 кг"/>
        </w:smartTagPr>
        <w:r w:rsidRPr="00691C71">
          <w:t>1 кг</w:t>
        </w:r>
      </w:smartTag>
      <w:r w:rsidRPr="00691C71">
        <w:t xml:space="preserve"> водяного пара при Р = 1,5 МПа и </w:t>
      </w:r>
      <w:r w:rsidRPr="00691C71">
        <w:rPr>
          <w:lang w:val="en-US"/>
        </w:rPr>
        <w:t>t</w:t>
      </w:r>
      <w:r w:rsidRPr="00691C71">
        <w:rPr>
          <w:vertAlign w:val="subscript"/>
        </w:rPr>
        <w:t>1</w:t>
      </w:r>
      <w:r w:rsidRPr="00691C71">
        <w:t xml:space="preserve">= 300 </w:t>
      </w:r>
      <w:smartTag w:uri="urn:schemas-microsoft-com:office:smarttags" w:element="metricconverter">
        <w:smartTagPr>
          <w:attr w:name="ProductID" w:val="0C"/>
        </w:smartTagPr>
        <w:r w:rsidRPr="00691C71">
          <w:rPr>
            <w:vertAlign w:val="superscript"/>
          </w:rPr>
          <w:t>0</w:t>
        </w:r>
        <w:r w:rsidRPr="00691C71">
          <w:rPr>
            <w:lang w:val="en-US"/>
          </w:rPr>
          <w:t>C</w:t>
        </w:r>
      </w:smartTag>
      <w:r w:rsidRPr="00691C71">
        <w:t xml:space="preserve"> нагревается при постоянном давлении до </w:t>
      </w:r>
      <w:r w:rsidRPr="00691C71">
        <w:rPr>
          <w:lang w:val="en-US"/>
        </w:rPr>
        <w:t>t</w:t>
      </w:r>
      <w:r w:rsidRPr="00691C71">
        <w:rPr>
          <w:vertAlign w:val="subscript"/>
        </w:rPr>
        <w:t xml:space="preserve">2 </w:t>
      </w:r>
      <w:r w:rsidRPr="00691C71">
        <w:t xml:space="preserve">= 450 </w:t>
      </w:r>
      <w:smartTag w:uri="urn:schemas-microsoft-com:office:smarttags" w:element="metricconverter">
        <w:smartTagPr>
          <w:attr w:name="ProductID" w:val="0C"/>
        </w:smartTagPr>
        <w:r w:rsidRPr="00691C71">
          <w:rPr>
            <w:vertAlign w:val="superscript"/>
          </w:rPr>
          <w:t>0</w:t>
        </w:r>
        <w:r w:rsidRPr="00691C71">
          <w:rPr>
            <w:lang w:val="en-US"/>
          </w:rPr>
          <w:t>C</w:t>
        </w:r>
      </w:smartTag>
      <w:r w:rsidRPr="00691C71">
        <w:t>. Определить затраченное количество теплоты, работу расширения и изменение внутренней энергии.</w:t>
      </w:r>
    </w:p>
    <w:p w:rsidR="00D2166F" w:rsidRPr="00691C71" w:rsidRDefault="00D2166F" w:rsidP="00D2166F">
      <w:pPr>
        <w:spacing w:line="200" w:lineRule="atLeast"/>
        <w:rPr>
          <w:b/>
          <w:bCs/>
          <w:i/>
          <w:u w:val="single"/>
        </w:rPr>
      </w:pPr>
    </w:p>
    <w:p w:rsidR="00D2166F" w:rsidRPr="00691C71" w:rsidRDefault="00D2166F" w:rsidP="00D2166F">
      <w:pPr>
        <w:spacing w:line="200" w:lineRule="atLeast"/>
        <w:jc w:val="center"/>
        <w:rPr>
          <w:b/>
          <w:bCs/>
          <w:i/>
          <w:u w:val="single"/>
        </w:rPr>
      </w:pPr>
      <w:r w:rsidRPr="00691C71">
        <w:rPr>
          <w:bCs/>
          <w:u w:val="single"/>
        </w:rPr>
        <w:t>Вариант18</w:t>
      </w:r>
    </w:p>
    <w:p w:rsidR="00D2166F" w:rsidRPr="00691C71" w:rsidRDefault="00D2166F" w:rsidP="00D2166F">
      <w:pPr>
        <w:spacing w:line="200" w:lineRule="atLeast"/>
        <w:ind w:left="900" w:hanging="360"/>
        <w:rPr>
          <w:b/>
          <w:i/>
        </w:rPr>
      </w:pPr>
      <w:r w:rsidRPr="00691C71">
        <w:t>1. Изобразить фазовую Р - Т диаграмму для нормального и аномального вещества.</w:t>
      </w:r>
    </w:p>
    <w:p w:rsidR="00D2166F" w:rsidRPr="00691C71" w:rsidRDefault="00D2166F" w:rsidP="00D2166F">
      <w:pPr>
        <w:spacing w:line="200" w:lineRule="atLeast"/>
        <w:ind w:left="900" w:hanging="360"/>
        <w:rPr>
          <w:b/>
          <w:i/>
        </w:rPr>
      </w:pPr>
      <w:r w:rsidRPr="00691C71">
        <w:t>2. Какие параметры воды и водяного пара можно определить с помощью таблиц?</w:t>
      </w:r>
    </w:p>
    <w:p w:rsidR="00D2166F" w:rsidRDefault="00D2166F" w:rsidP="00D2166F">
      <w:pPr>
        <w:spacing w:line="200" w:lineRule="atLeast"/>
        <w:ind w:left="900" w:hanging="360"/>
      </w:pPr>
      <w:r w:rsidRPr="00691C71">
        <w:t>3.  Какая точка называется тройной?</w:t>
      </w:r>
    </w:p>
    <w:p w:rsidR="003A4CA7" w:rsidRPr="00691C71" w:rsidRDefault="003A4CA7" w:rsidP="00D2166F">
      <w:pPr>
        <w:spacing w:line="200" w:lineRule="atLeast"/>
        <w:ind w:left="900" w:hanging="360"/>
        <w:rPr>
          <w:b/>
          <w:i/>
        </w:rPr>
      </w:pPr>
    </w:p>
    <w:p w:rsidR="00D2166F" w:rsidRPr="00691C71" w:rsidRDefault="00D2166F" w:rsidP="00D2166F">
      <w:pPr>
        <w:spacing w:line="200" w:lineRule="atLeast"/>
        <w:ind w:left="896" w:hanging="896"/>
        <w:jc w:val="center"/>
        <w:rPr>
          <w:b/>
          <w:bCs/>
          <w:i/>
        </w:rPr>
      </w:pPr>
      <w:r w:rsidRPr="00691C71">
        <w:rPr>
          <w:bCs/>
        </w:rPr>
        <w:t>Задача</w:t>
      </w:r>
    </w:p>
    <w:p w:rsidR="00D2166F" w:rsidRDefault="00D2166F" w:rsidP="00D2166F">
      <w:pPr>
        <w:spacing w:line="200" w:lineRule="atLeast"/>
        <w:ind w:firstLine="900"/>
      </w:pPr>
      <w:r w:rsidRPr="00691C71">
        <w:t xml:space="preserve">Из парового котла поступает в пароперегреватель 2700 кг/час пара     Р = 1,6 МПа, х = 0,98. Температура пара после  пароперегревателя 400 </w:t>
      </w:r>
      <w:r w:rsidRPr="00691C71">
        <w:rPr>
          <w:vertAlign w:val="superscript"/>
        </w:rPr>
        <w:t>0</w:t>
      </w:r>
      <w:r w:rsidRPr="00691C71">
        <w:t>С. Найти количество тепла, которое пар получает в пароперегревателе (Р=</w:t>
      </w:r>
      <w:r w:rsidRPr="00691C71">
        <w:rPr>
          <w:lang w:val="en-US"/>
        </w:rPr>
        <w:t>const</w:t>
      </w:r>
      <w:r w:rsidRPr="00691C71">
        <w:t>).</w:t>
      </w:r>
    </w:p>
    <w:p w:rsidR="003A4CA7" w:rsidRPr="00691C71" w:rsidRDefault="003A4CA7" w:rsidP="00D2166F">
      <w:pPr>
        <w:spacing w:line="200" w:lineRule="atLeast"/>
        <w:ind w:firstLine="900"/>
        <w:rPr>
          <w:b/>
          <w:i/>
        </w:rPr>
      </w:pPr>
    </w:p>
    <w:p w:rsidR="00D2166F" w:rsidRPr="00691C71" w:rsidRDefault="00D2166F" w:rsidP="00D2166F">
      <w:pPr>
        <w:spacing w:line="200" w:lineRule="atLeast"/>
        <w:jc w:val="center"/>
        <w:rPr>
          <w:b/>
          <w:bCs/>
          <w:i/>
        </w:rPr>
      </w:pPr>
      <w:r w:rsidRPr="00691C71">
        <w:rPr>
          <w:bCs/>
        </w:rPr>
        <w:t>Задача</w:t>
      </w:r>
    </w:p>
    <w:p w:rsidR="00D2166F" w:rsidRPr="00691C71" w:rsidRDefault="00D2166F" w:rsidP="00D2166F">
      <w:pPr>
        <w:spacing w:line="200" w:lineRule="atLeast"/>
        <w:ind w:firstLine="902"/>
        <w:rPr>
          <w:b/>
          <w:i/>
        </w:rPr>
      </w:pPr>
      <w:r w:rsidRPr="00691C71">
        <w:t xml:space="preserve">Найти состояние водяного пара, если его давление Р = 3 МПа, а удельный объем </w:t>
      </w:r>
      <w:r w:rsidRPr="00691C71">
        <w:rPr>
          <w:lang w:val="en-US"/>
        </w:rPr>
        <w:t>V</w:t>
      </w:r>
      <w:r w:rsidRPr="00691C71">
        <w:t xml:space="preserve"> = 0,079 м</w:t>
      </w:r>
      <w:r w:rsidRPr="00691C71">
        <w:rPr>
          <w:vertAlign w:val="superscript"/>
        </w:rPr>
        <w:t>3</w:t>
      </w:r>
      <w:r w:rsidRPr="00691C71">
        <w:t>/кг. Задачу решить с помощью таблицы.</w:t>
      </w:r>
    </w:p>
    <w:p w:rsidR="00D2166F" w:rsidRPr="00691C71" w:rsidRDefault="00D2166F" w:rsidP="00D2166F">
      <w:pPr>
        <w:spacing w:line="200" w:lineRule="atLeast"/>
        <w:ind w:firstLine="902"/>
        <w:rPr>
          <w:b/>
          <w:i/>
        </w:rPr>
      </w:pPr>
    </w:p>
    <w:p w:rsidR="00D2166F" w:rsidRPr="00691C71" w:rsidRDefault="00D2166F" w:rsidP="00D2166F">
      <w:pPr>
        <w:spacing w:line="200" w:lineRule="atLeast"/>
        <w:jc w:val="center"/>
        <w:rPr>
          <w:b/>
          <w:bCs/>
          <w:i/>
          <w:u w:val="single"/>
        </w:rPr>
      </w:pPr>
      <w:r w:rsidRPr="00691C71">
        <w:rPr>
          <w:bCs/>
          <w:u w:val="single"/>
        </w:rPr>
        <w:t>Вариант19</w:t>
      </w:r>
    </w:p>
    <w:p w:rsidR="00D2166F" w:rsidRPr="00691C71" w:rsidRDefault="00D2166F" w:rsidP="00A5476D">
      <w:pPr>
        <w:widowControl/>
        <w:numPr>
          <w:ilvl w:val="0"/>
          <w:numId w:val="32"/>
        </w:numPr>
        <w:tabs>
          <w:tab w:val="left" w:pos="604"/>
        </w:tabs>
        <w:autoSpaceDE/>
        <w:autoSpaceDN/>
        <w:adjustRightInd/>
        <w:spacing w:line="200" w:lineRule="atLeast"/>
        <w:ind w:left="604"/>
        <w:rPr>
          <w:b/>
          <w:i/>
        </w:rPr>
      </w:pPr>
      <w:r w:rsidRPr="00691C71">
        <w:t>Как определить теплоту в изотермическом процессе водяного пара?</w:t>
      </w:r>
    </w:p>
    <w:p w:rsidR="00D2166F" w:rsidRPr="00691C71" w:rsidRDefault="00D2166F" w:rsidP="00A5476D">
      <w:pPr>
        <w:widowControl/>
        <w:numPr>
          <w:ilvl w:val="0"/>
          <w:numId w:val="32"/>
        </w:numPr>
        <w:tabs>
          <w:tab w:val="left" w:pos="604"/>
          <w:tab w:val="left" w:pos="1507"/>
        </w:tabs>
        <w:autoSpaceDE/>
        <w:autoSpaceDN/>
        <w:adjustRightInd/>
        <w:spacing w:line="200" w:lineRule="atLeast"/>
        <w:ind w:left="604"/>
        <w:rPr>
          <w:b/>
          <w:i/>
        </w:rPr>
      </w:pPr>
      <w:r w:rsidRPr="00691C71">
        <w:t>Как определить внутреннюю энергию водяного пара?</w:t>
      </w:r>
    </w:p>
    <w:p w:rsidR="00D2166F" w:rsidRPr="00691C71" w:rsidRDefault="00D2166F" w:rsidP="00A5476D">
      <w:pPr>
        <w:widowControl/>
        <w:numPr>
          <w:ilvl w:val="0"/>
          <w:numId w:val="32"/>
        </w:numPr>
        <w:tabs>
          <w:tab w:val="left" w:pos="604"/>
          <w:tab w:val="left" w:pos="1507"/>
        </w:tabs>
        <w:autoSpaceDE/>
        <w:autoSpaceDN/>
        <w:adjustRightInd/>
        <w:spacing w:line="200" w:lineRule="atLeast"/>
        <w:ind w:left="604"/>
        <w:rPr>
          <w:b/>
          <w:i/>
        </w:rPr>
      </w:pPr>
      <w:r w:rsidRPr="00691C71">
        <w:t>Что называется степенью влажности водяного пара?</w:t>
      </w:r>
    </w:p>
    <w:p w:rsidR="00D2166F" w:rsidRPr="00691C71" w:rsidRDefault="00D2166F" w:rsidP="00D2166F">
      <w:pPr>
        <w:spacing w:line="200" w:lineRule="atLeast"/>
        <w:jc w:val="center"/>
        <w:rPr>
          <w:b/>
          <w:bCs/>
          <w:i/>
        </w:rPr>
      </w:pPr>
      <w:r w:rsidRPr="00691C71">
        <w:rPr>
          <w:bCs/>
        </w:rPr>
        <w:t>Задача</w:t>
      </w:r>
    </w:p>
    <w:p w:rsidR="00D2166F" w:rsidRDefault="00D2166F" w:rsidP="00D2166F">
      <w:pPr>
        <w:spacing w:line="200" w:lineRule="atLeast"/>
        <w:ind w:firstLine="902"/>
      </w:pPr>
      <w:r w:rsidRPr="00691C71">
        <w:t>Определить объем резервуара, заполненного влажным паром, имеющим степень сух</w:t>
      </w:r>
      <w:r w:rsidRPr="00691C71">
        <w:t>о</w:t>
      </w:r>
      <w:r w:rsidRPr="00691C71">
        <w:t xml:space="preserve">сти х = 0,95 если масса пара </w:t>
      </w:r>
      <w:r w:rsidRPr="00691C71">
        <w:rPr>
          <w:lang w:val="en-US"/>
        </w:rPr>
        <w:t>m</w:t>
      </w:r>
      <w:r w:rsidRPr="00691C71">
        <w:t xml:space="preserve"> = </w:t>
      </w:r>
      <w:smartTag w:uri="urn:schemas-microsoft-com:office:smarttags" w:element="metricconverter">
        <w:smartTagPr>
          <w:attr w:name="ProductID" w:val="160 кг"/>
        </w:smartTagPr>
        <w:r w:rsidRPr="00691C71">
          <w:t>160 кг</w:t>
        </w:r>
      </w:smartTag>
      <w:r w:rsidRPr="00691C71">
        <w:t xml:space="preserve">, а температура в резервуаре </w:t>
      </w:r>
      <w:r w:rsidRPr="00691C71">
        <w:rPr>
          <w:lang w:val="en-US"/>
        </w:rPr>
        <w:t>t</w:t>
      </w:r>
      <w:r w:rsidRPr="00691C71">
        <w:t xml:space="preserve"> = 280 </w:t>
      </w:r>
      <w:smartTag w:uri="urn:schemas-microsoft-com:office:smarttags" w:element="metricconverter">
        <w:smartTagPr>
          <w:attr w:name="ProductID" w:val="0C"/>
        </w:smartTagPr>
        <w:r w:rsidRPr="00691C71">
          <w:rPr>
            <w:vertAlign w:val="superscript"/>
          </w:rPr>
          <w:t>0</w:t>
        </w:r>
        <w:r w:rsidRPr="00691C71">
          <w:rPr>
            <w:lang w:val="en-US"/>
          </w:rPr>
          <w:t>C</w:t>
        </w:r>
      </w:smartTag>
      <w:r w:rsidRPr="00691C71">
        <w:t>.</w:t>
      </w:r>
    </w:p>
    <w:p w:rsidR="003A4CA7" w:rsidRPr="00691C71" w:rsidRDefault="003A4CA7" w:rsidP="00D2166F">
      <w:pPr>
        <w:spacing w:line="200" w:lineRule="atLeast"/>
        <w:ind w:firstLine="902"/>
        <w:rPr>
          <w:b/>
          <w:i/>
        </w:rPr>
      </w:pPr>
    </w:p>
    <w:p w:rsidR="00D2166F" w:rsidRPr="00691C71" w:rsidRDefault="00D2166F" w:rsidP="00D2166F">
      <w:pPr>
        <w:spacing w:line="200" w:lineRule="atLeast"/>
        <w:jc w:val="center"/>
        <w:rPr>
          <w:b/>
          <w:bCs/>
          <w:i/>
        </w:rPr>
      </w:pPr>
      <w:r w:rsidRPr="00691C71">
        <w:rPr>
          <w:bCs/>
        </w:rPr>
        <w:t>Задача</w:t>
      </w:r>
    </w:p>
    <w:p w:rsidR="00D2166F" w:rsidRPr="00691C71" w:rsidRDefault="00D2166F" w:rsidP="00D2166F">
      <w:pPr>
        <w:spacing w:line="200" w:lineRule="atLeast"/>
        <w:ind w:firstLine="540"/>
        <w:rPr>
          <w:b/>
          <w:i/>
        </w:rPr>
      </w:pPr>
      <w:r w:rsidRPr="00691C71">
        <w:t>Влажный пар имеет при давлении Р</w:t>
      </w:r>
      <w:r w:rsidRPr="00691C71">
        <w:rPr>
          <w:vertAlign w:val="subscript"/>
        </w:rPr>
        <w:t>1</w:t>
      </w:r>
      <w:r w:rsidRPr="00691C71">
        <w:t xml:space="preserve"> =0,8 МПа степень сухости х = 0,9. Какое количество теплоты нужно сообщить </w:t>
      </w:r>
      <w:smartTag w:uri="urn:schemas-microsoft-com:office:smarttags" w:element="metricconverter">
        <w:smartTagPr>
          <w:attr w:name="ProductID" w:val="1 кг"/>
        </w:smartTagPr>
        <w:r w:rsidRPr="00691C71">
          <w:t>1 кг</w:t>
        </w:r>
      </w:smartTag>
      <w:r w:rsidRPr="00691C71">
        <w:t xml:space="preserve"> этого пара, чтобы перевести его при постоянном давлении в п</w:t>
      </w:r>
      <w:r w:rsidRPr="00691C71">
        <w:t>е</w:t>
      </w:r>
      <w:r w:rsidRPr="00691C71">
        <w:t xml:space="preserve">регретый с </w:t>
      </w:r>
      <w:r w:rsidRPr="00691C71">
        <w:rPr>
          <w:lang w:val="en-US"/>
        </w:rPr>
        <w:t>t</w:t>
      </w:r>
      <w:r w:rsidRPr="00691C71">
        <w:rPr>
          <w:vertAlign w:val="subscript"/>
        </w:rPr>
        <w:t>2</w:t>
      </w:r>
      <w:r w:rsidRPr="00691C71">
        <w:t xml:space="preserve"> = 400 </w:t>
      </w:r>
      <w:smartTag w:uri="urn:schemas-microsoft-com:office:smarttags" w:element="metricconverter">
        <w:smartTagPr>
          <w:attr w:name="ProductID" w:val="0C"/>
        </w:smartTagPr>
        <w:r w:rsidRPr="00691C71">
          <w:rPr>
            <w:vertAlign w:val="superscript"/>
          </w:rPr>
          <w:t>0</w:t>
        </w:r>
        <w:r w:rsidRPr="00691C71">
          <w:rPr>
            <w:lang w:val="en-US"/>
          </w:rPr>
          <w:t>C</w:t>
        </w:r>
      </w:smartTag>
      <w:r w:rsidRPr="00691C71">
        <w:t>?</w:t>
      </w:r>
    </w:p>
    <w:p w:rsidR="00D2166F" w:rsidRPr="00691C71" w:rsidRDefault="00D2166F" w:rsidP="00D2166F">
      <w:pPr>
        <w:spacing w:line="200" w:lineRule="atLeast"/>
        <w:ind w:firstLine="540"/>
        <w:jc w:val="center"/>
        <w:rPr>
          <w:b/>
          <w:i/>
        </w:rPr>
      </w:pPr>
    </w:p>
    <w:p w:rsidR="00D2166F" w:rsidRPr="00691C71" w:rsidRDefault="00D2166F" w:rsidP="00D2166F">
      <w:pPr>
        <w:spacing w:line="200" w:lineRule="atLeast"/>
        <w:jc w:val="center"/>
        <w:rPr>
          <w:b/>
          <w:bCs/>
          <w:i/>
          <w:u w:val="single"/>
        </w:rPr>
      </w:pPr>
      <w:r w:rsidRPr="00691C71">
        <w:rPr>
          <w:bCs/>
          <w:u w:val="single"/>
        </w:rPr>
        <w:t>Вариант 20</w:t>
      </w:r>
    </w:p>
    <w:p w:rsidR="00D2166F" w:rsidRPr="00691C71" w:rsidRDefault="00D2166F" w:rsidP="00A5476D">
      <w:pPr>
        <w:widowControl/>
        <w:numPr>
          <w:ilvl w:val="0"/>
          <w:numId w:val="33"/>
        </w:numPr>
        <w:autoSpaceDE/>
        <w:autoSpaceDN/>
        <w:adjustRightInd/>
        <w:spacing w:line="200" w:lineRule="atLeast"/>
        <w:ind w:hanging="76"/>
        <w:rPr>
          <w:b/>
          <w:i/>
        </w:rPr>
      </w:pPr>
      <w:r w:rsidRPr="00691C71">
        <w:t>Чем отличаются таблицы 1 и 2 для воды и водяного пара?</w:t>
      </w:r>
    </w:p>
    <w:p w:rsidR="00D2166F" w:rsidRPr="00691C71" w:rsidRDefault="00D2166F" w:rsidP="00A5476D">
      <w:pPr>
        <w:widowControl/>
        <w:numPr>
          <w:ilvl w:val="0"/>
          <w:numId w:val="33"/>
        </w:numPr>
        <w:autoSpaceDE/>
        <w:autoSpaceDN/>
        <w:adjustRightInd/>
        <w:spacing w:line="200" w:lineRule="atLeast"/>
        <w:ind w:hanging="76"/>
        <w:rPr>
          <w:b/>
          <w:i/>
        </w:rPr>
      </w:pPr>
      <w:r w:rsidRPr="00691C71">
        <w:t>Как рассчитать степень сухости водяного пара?</w:t>
      </w:r>
    </w:p>
    <w:p w:rsidR="00D2166F" w:rsidRPr="003A4CA7" w:rsidRDefault="00D2166F" w:rsidP="00A5476D">
      <w:pPr>
        <w:widowControl/>
        <w:numPr>
          <w:ilvl w:val="0"/>
          <w:numId w:val="33"/>
        </w:numPr>
        <w:autoSpaceDE/>
        <w:autoSpaceDN/>
        <w:adjustRightInd/>
        <w:spacing w:line="200" w:lineRule="atLeast"/>
        <w:ind w:hanging="76"/>
        <w:rPr>
          <w:b/>
          <w:i/>
        </w:rPr>
      </w:pPr>
      <w:r w:rsidRPr="00691C71">
        <w:t>Как определить параметры влажного насыщенного пара?</w:t>
      </w:r>
    </w:p>
    <w:p w:rsidR="003A4CA7" w:rsidRPr="00691C71" w:rsidRDefault="003A4CA7" w:rsidP="00A5476D">
      <w:pPr>
        <w:widowControl/>
        <w:numPr>
          <w:ilvl w:val="0"/>
          <w:numId w:val="33"/>
        </w:numPr>
        <w:autoSpaceDE/>
        <w:autoSpaceDN/>
        <w:adjustRightInd/>
        <w:spacing w:line="200" w:lineRule="atLeast"/>
        <w:ind w:hanging="76"/>
        <w:rPr>
          <w:b/>
          <w:i/>
        </w:rPr>
      </w:pPr>
    </w:p>
    <w:p w:rsidR="00D2166F" w:rsidRPr="00691C71" w:rsidRDefault="00D2166F" w:rsidP="00D2166F">
      <w:pPr>
        <w:spacing w:line="200" w:lineRule="atLeast"/>
        <w:ind w:left="902" w:hanging="1044"/>
        <w:jc w:val="center"/>
        <w:rPr>
          <w:b/>
          <w:bCs/>
          <w:i/>
        </w:rPr>
      </w:pPr>
      <w:r w:rsidRPr="00691C71">
        <w:rPr>
          <w:bCs/>
        </w:rPr>
        <w:t>Задача</w:t>
      </w:r>
    </w:p>
    <w:p w:rsidR="00D2166F" w:rsidRDefault="00D2166F" w:rsidP="00D2166F">
      <w:pPr>
        <w:spacing w:line="200" w:lineRule="atLeast"/>
      </w:pPr>
      <w:r w:rsidRPr="00691C71">
        <w:t xml:space="preserve">Определить объем резервуара, заполненного влажным паром, имеющим степень сухости </w:t>
      </w:r>
      <w:r w:rsidRPr="00691C71">
        <w:lastRenderedPageBreak/>
        <w:t xml:space="preserve">х=0,85, если масса пара </w:t>
      </w:r>
      <w:r w:rsidRPr="00691C71">
        <w:rPr>
          <w:lang w:val="en-US"/>
        </w:rPr>
        <w:t>m</w:t>
      </w:r>
      <w:r w:rsidRPr="00691C71">
        <w:t xml:space="preserve">=160кг, а температура в резервуаре </w:t>
      </w:r>
      <w:r w:rsidRPr="00691C71">
        <w:rPr>
          <w:lang w:val="en-US"/>
        </w:rPr>
        <w:t>t</w:t>
      </w:r>
      <w:r w:rsidRPr="00691C71">
        <w:t>=300</w:t>
      </w:r>
      <w:r w:rsidRPr="00691C71">
        <w:rPr>
          <w:vertAlign w:val="superscript"/>
        </w:rPr>
        <w:t>0</w:t>
      </w:r>
      <w:r w:rsidRPr="00691C71">
        <w:rPr>
          <w:lang w:val="en-US"/>
        </w:rPr>
        <w:t>C</w:t>
      </w:r>
      <w:r w:rsidRPr="00691C71">
        <w:t>.</w:t>
      </w:r>
    </w:p>
    <w:p w:rsidR="003A4CA7" w:rsidRDefault="003A4CA7" w:rsidP="00D2166F">
      <w:pPr>
        <w:spacing w:line="200" w:lineRule="atLeast"/>
      </w:pPr>
    </w:p>
    <w:p w:rsidR="003A4CA7" w:rsidRPr="00691C71" w:rsidRDefault="003A4CA7" w:rsidP="00D2166F">
      <w:pPr>
        <w:spacing w:line="200" w:lineRule="atLeast"/>
        <w:rPr>
          <w:b/>
          <w:bCs/>
          <w:i/>
        </w:rPr>
      </w:pPr>
    </w:p>
    <w:p w:rsidR="00D2166F" w:rsidRPr="00691C71" w:rsidRDefault="00D2166F" w:rsidP="00D2166F">
      <w:pPr>
        <w:spacing w:line="200" w:lineRule="atLeast"/>
        <w:ind w:left="720" w:hanging="720"/>
        <w:jc w:val="center"/>
        <w:rPr>
          <w:b/>
          <w:bCs/>
          <w:i/>
        </w:rPr>
      </w:pPr>
      <w:r w:rsidRPr="00691C71">
        <w:rPr>
          <w:bCs/>
        </w:rPr>
        <w:t>Задача</w:t>
      </w:r>
    </w:p>
    <w:p w:rsidR="007F206D" w:rsidRDefault="00D2166F" w:rsidP="00D2166F">
      <w:pPr>
        <w:spacing w:line="200" w:lineRule="atLeast"/>
        <w:ind w:firstLine="540"/>
      </w:pPr>
      <w:r w:rsidRPr="00691C71">
        <w:t>Пар, имеющий параметры Р</w:t>
      </w:r>
      <w:r w:rsidRPr="00691C71">
        <w:rPr>
          <w:vertAlign w:val="subscript"/>
        </w:rPr>
        <w:t xml:space="preserve">1 </w:t>
      </w:r>
      <w:r w:rsidRPr="00691C71">
        <w:t>= 4 МПа и х</w:t>
      </w:r>
      <w:r w:rsidRPr="00691C71">
        <w:rPr>
          <w:vertAlign w:val="subscript"/>
        </w:rPr>
        <w:t xml:space="preserve">1 </w:t>
      </w:r>
      <w:r w:rsidRPr="00691C71">
        <w:t>= 0,95, изоэнтропно сжимается до Р</w:t>
      </w:r>
      <w:r w:rsidRPr="00691C71">
        <w:rPr>
          <w:vertAlign w:val="subscript"/>
        </w:rPr>
        <w:t>2</w:t>
      </w:r>
      <w:r w:rsidRPr="00691C71">
        <w:t xml:space="preserve"> = 9 МПа. Найти </w:t>
      </w:r>
      <w:r w:rsidRPr="00691C71">
        <w:rPr>
          <w:lang w:val="en-US"/>
        </w:rPr>
        <w:t>t</w:t>
      </w:r>
      <w:r w:rsidRPr="00691C71">
        <w:t xml:space="preserve"> и </w:t>
      </w:r>
      <w:r w:rsidRPr="00691C71">
        <w:rPr>
          <w:lang w:val="en-US"/>
        </w:rPr>
        <w:t>h</w:t>
      </w:r>
      <w:r w:rsidRPr="00691C71">
        <w:t xml:space="preserve"> пара в конечном состоянии. Определить величину работы сжатия и изменения вну</w:t>
      </w:r>
      <w:r w:rsidRPr="00691C71">
        <w:t>т</w:t>
      </w:r>
      <w:r w:rsidRPr="00691C71">
        <w:t xml:space="preserve">ренней энергии для </w:t>
      </w:r>
      <w:smartTag w:uri="urn:schemas-microsoft-com:office:smarttags" w:element="metricconverter">
        <w:smartTagPr>
          <w:attr w:name="ProductID" w:val="1 кг"/>
        </w:smartTagPr>
        <w:r w:rsidRPr="00691C71">
          <w:t>1 кг</w:t>
        </w:r>
      </w:smartTag>
      <w:r w:rsidRPr="00691C71">
        <w:t>.</w:t>
      </w:r>
    </w:p>
    <w:p w:rsidR="004A115E" w:rsidRDefault="004A115E" w:rsidP="00D2166F">
      <w:pPr>
        <w:spacing w:line="200" w:lineRule="atLeast"/>
        <w:ind w:firstLine="540"/>
      </w:pPr>
    </w:p>
    <w:p w:rsidR="007C4A0E" w:rsidRDefault="007C4A0E" w:rsidP="007C4A0E">
      <w:pPr>
        <w:pStyle w:val="Style3"/>
        <w:widowControl/>
        <w:ind w:firstLine="720"/>
        <w:jc w:val="center"/>
      </w:pPr>
      <w:r w:rsidRPr="00484018">
        <w:t>6.</w:t>
      </w:r>
      <w:r>
        <w:t>4.</w:t>
      </w:r>
      <w:r w:rsidRPr="00484018">
        <w:rPr>
          <w:rStyle w:val="FontStyle32"/>
          <w:sz w:val="24"/>
          <w:szCs w:val="24"/>
        </w:rPr>
        <w:t xml:space="preserve"> </w:t>
      </w:r>
      <w:r>
        <w:t>Задание на курсовую работу</w:t>
      </w:r>
    </w:p>
    <w:p w:rsidR="00540014" w:rsidRPr="00540014" w:rsidRDefault="00540014" w:rsidP="00540014">
      <w:pPr>
        <w:widowControl/>
        <w:autoSpaceDE/>
        <w:autoSpaceDN/>
        <w:adjustRightInd/>
        <w:ind w:firstLine="360"/>
        <w:rPr>
          <w:szCs w:val="20"/>
          <w:lang w:eastAsia="ar-SA"/>
        </w:rPr>
      </w:pPr>
      <w:r w:rsidRPr="00540014">
        <w:rPr>
          <w:szCs w:val="20"/>
          <w:lang w:eastAsia="ar-SA"/>
        </w:rPr>
        <w:t>Курсовая работа выполняется обучающимся самостоятельно под руководством преподав</w:t>
      </w:r>
      <w:r w:rsidRPr="00540014">
        <w:rPr>
          <w:szCs w:val="20"/>
          <w:lang w:eastAsia="ar-SA"/>
        </w:rPr>
        <w:t>а</w:t>
      </w:r>
      <w:r w:rsidRPr="00540014">
        <w:rPr>
          <w:szCs w:val="20"/>
          <w:lang w:eastAsia="ar-SA"/>
        </w:rPr>
        <w:t>теля.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w:t>
      </w:r>
      <w:r w:rsidRPr="00540014">
        <w:rPr>
          <w:szCs w:val="20"/>
          <w:lang w:eastAsia="ar-SA"/>
        </w:rPr>
        <w:t>е</w:t>
      </w:r>
      <w:r w:rsidRPr="00540014">
        <w:rPr>
          <w:szCs w:val="20"/>
          <w:lang w:eastAsia="ar-SA"/>
        </w:rPr>
        <w:t>матизировать и анализировать фактический материал и самостоятельно творчески его осмы</w:t>
      </w:r>
      <w:r w:rsidRPr="00540014">
        <w:rPr>
          <w:szCs w:val="20"/>
          <w:lang w:eastAsia="ar-SA"/>
        </w:rPr>
        <w:t>с</w:t>
      </w:r>
      <w:r w:rsidRPr="00540014">
        <w:rPr>
          <w:szCs w:val="20"/>
          <w:lang w:eastAsia="ar-SA"/>
        </w:rPr>
        <w:t>ливать.</w:t>
      </w:r>
    </w:p>
    <w:p w:rsidR="00540014" w:rsidRPr="00540014" w:rsidRDefault="00540014" w:rsidP="00540014">
      <w:pPr>
        <w:widowControl/>
        <w:autoSpaceDE/>
        <w:autoSpaceDN/>
        <w:adjustRightInd/>
        <w:ind w:firstLine="360"/>
        <w:rPr>
          <w:szCs w:val="20"/>
          <w:lang w:eastAsia="ar-SA"/>
        </w:rPr>
      </w:pPr>
      <w:r w:rsidRPr="00540014">
        <w:rPr>
          <w:szCs w:val="20"/>
          <w:lang w:eastAsia="ar-SA"/>
        </w:rPr>
        <w:t>В начале изучения дисциплины преподаватель предлагает обучающимся на выбор перечень тем курсовых работ. Обучающийся самостоятельно выбирает тему курсовой работы. Совпад</w:t>
      </w:r>
      <w:r w:rsidRPr="00540014">
        <w:rPr>
          <w:szCs w:val="20"/>
          <w:lang w:eastAsia="ar-SA"/>
        </w:rPr>
        <w:t>е</w:t>
      </w:r>
      <w:r w:rsidRPr="00540014">
        <w:rPr>
          <w:szCs w:val="20"/>
          <w:lang w:eastAsia="ar-SA"/>
        </w:rPr>
        <w:t xml:space="preserve">ние тем курсовых работ у студентов одной учебной группы не допускается. Утверждение тем курсовых работ проводится ежегодно на заседании кафедры. </w:t>
      </w:r>
    </w:p>
    <w:p w:rsidR="00540014" w:rsidRPr="00540014" w:rsidRDefault="00540014" w:rsidP="00540014">
      <w:pPr>
        <w:widowControl/>
        <w:autoSpaceDE/>
        <w:autoSpaceDN/>
        <w:adjustRightInd/>
        <w:ind w:firstLine="360"/>
        <w:rPr>
          <w:szCs w:val="20"/>
          <w:lang w:eastAsia="ar-SA"/>
        </w:rPr>
      </w:pPr>
      <w:r w:rsidRPr="00540014">
        <w:rPr>
          <w:szCs w:val="20"/>
          <w:lang w:eastAsia="ar-SA"/>
        </w:rPr>
        <w:t>После выбора темы 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w:t>
      </w:r>
      <w:r w:rsidRPr="00540014">
        <w:rPr>
          <w:szCs w:val="20"/>
          <w:lang w:eastAsia="ar-SA"/>
        </w:rPr>
        <w:t>н</w:t>
      </w:r>
      <w:r w:rsidRPr="00540014">
        <w:rPr>
          <w:szCs w:val="20"/>
          <w:lang w:eastAsia="ar-SA"/>
        </w:rPr>
        <w:t>формационных источников, а именно системы «Интернет», что даст возможность обучающи</w:t>
      </w:r>
      <w:r w:rsidRPr="00540014">
        <w:rPr>
          <w:szCs w:val="20"/>
          <w:lang w:eastAsia="ar-SA"/>
        </w:rPr>
        <w:t>м</w:t>
      </w:r>
      <w:r w:rsidRPr="00540014">
        <w:rPr>
          <w:szCs w:val="20"/>
          <w:lang w:eastAsia="ar-SA"/>
        </w:rPr>
        <w:t>ся более полно изложить материал по выбранной им теме.</w:t>
      </w:r>
    </w:p>
    <w:p w:rsidR="00540014" w:rsidRPr="00540014" w:rsidRDefault="00540014" w:rsidP="00540014">
      <w:pPr>
        <w:widowControl/>
        <w:autoSpaceDE/>
        <w:autoSpaceDN/>
        <w:adjustRightInd/>
        <w:ind w:firstLine="0"/>
        <w:rPr>
          <w:szCs w:val="20"/>
          <w:lang w:eastAsia="ar-SA"/>
        </w:rPr>
      </w:pPr>
      <w:r w:rsidRPr="00540014">
        <w:rPr>
          <w:szCs w:val="20"/>
          <w:lang w:eastAsia="ar-SA"/>
        </w:rPr>
        <w:t>В процессе написания курсовой работы обучающийся должен разобраться в теоретических в</w:t>
      </w:r>
      <w:r w:rsidRPr="00540014">
        <w:rPr>
          <w:szCs w:val="20"/>
          <w:lang w:eastAsia="ar-SA"/>
        </w:rPr>
        <w:t>о</w:t>
      </w:r>
      <w:r w:rsidRPr="00540014">
        <w:rPr>
          <w:szCs w:val="20"/>
          <w:lang w:eastAsia="ar-SA"/>
        </w:rPr>
        <w:t>просах избранной темы, самостоятельно проанализировать практический материал, разобрать и обосновать практические предложения.</w:t>
      </w:r>
    </w:p>
    <w:p w:rsidR="00540014" w:rsidRPr="00540014" w:rsidRDefault="00540014" w:rsidP="00540014">
      <w:pPr>
        <w:widowControl/>
        <w:autoSpaceDE/>
        <w:autoSpaceDN/>
        <w:adjustRightInd/>
        <w:ind w:firstLine="720"/>
        <w:rPr>
          <w:szCs w:val="20"/>
          <w:lang w:eastAsia="ar-SA"/>
        </w:rPr>
      </w:pPr>
      <w:r w:rsidRPr="00540014">
        <w:rPr>
          <w:szCs w:val="20"/>
          <w:lang w:eastAsia="ar-SA"/>
        </w:rPr>
        <w:t>Преподаватель, проверив работу, может возвратить ее для доработки вместе с письме</w:t>
      </w:r>
      <w:r w:rsidRPr="00540014">
        <w:rPr>
          <w:szCs w:val="20"/>
          <w:lang w:eastAsia="ar-SA"/>
        </w:rPr>
        <w:t>н</w:t>
      </w:r>
      <w:r w:rsidRPr="00540014">
        <w:rPr>
          <w:szCs w:val="20"/>
          <w:lang w:eastAsia="ar-SA"/>
        </w:rPr>
        <w:t xml:space="preserve">ными замечаниями. Студент должен устранить полученные замечания в установленный срок, после чего работа окончательно оценивается. </w:t>
      </w:r>
    </w:p>
    <w:p w:rsidR="00540014" w:rsidRPr="00540014" w:rsidRDefault="00540014" w:rsidP="00540014">
      <w:pPr>
        <w:widowControl/>
        <w:autoSpaceDE/>
        <w:autoSpaceDN/>
        <w:adjustRightInd/>
        <w:ind w:firstLine="720"/>
        <w:rPr>
          <w:szCs w:val="20"/>
          <w:lang w:eastAsia="ar-SA"/>
        </w:rPr>
      </w:pPr>
      <w:r w:rsidRPr="00540014">
        <w:rPr>
          <w:szCs w:val="20"/>
          <w:lang w:eastAsia="ar-SA"/>
        </w:rPr>
        <w:t>Курсовая работа должна быть оформлена в соответствии с СМК-О-СМГТУ-42-09 «Ку</w:t>
      </w:r>
      <w:r w:rsidRPr="00540014">
        <w:rPr>
          <w:szCs w:val="20"/>
          <w:lang w:eastAsia="ar-SA"/>
        </w:rPr>
        <w:t>р</w:t>
      </w:r>
      <w:r w:rsidRPr="00540014">
        <w:rPr>
          <w:szCs w:val="20"/>
          <w:lang w:eastAsia="ar-SA"/>
        </w:rPr>
        <w:t>совой проект (работа): структура, содержание, общие правила выполнения и оформления».</w:t>
      </w:r>
    </w:p>
    <w:p w:rsidR="00540014" w:rsidRPr="00540014" w:rsidRDefault="00540014" w:rsidP="00540014">
      <w:pPr>
        <w:widowControl/>
        <w:autoSpaceDE/>
        <w:autoSpaceDN/>
        <w:adjustRightInd/>
        <w:ind w:firstLine="0"/>
        <w:rPr>
          <w:szCs w:val="20"/>
          <w:lang w:eastAsia="ar-SA"/>
        </w:rPr>
      </w:pPr>
      <w:r w:rsidRPr="00540014">
        <w:rPr>
          <w:szCs w:val="20"/>
          <w:lang w:eastAsia="ar-SA"/>
        </w:rPr>
        <w:t>Примерный перечень тем курсовых работ представлен в разделе 7 «Оценочные средства для проведения промежуточной аттестации».</w:t>
      </w:r>
    </w:p>
    <w:p w:rsidR="007C4A0E" w:rsidRDefault="007C4A0E" w:rsidP="007C4A0E"/>
    <w:tbl>
      <w:tblPr>
        <w:tblStyle w:val="a6"/>
        <w:tblW w:w="0" w:type="auto"/>
        <w:tblInd w:w="1931" w:type="dxa"/>
        <w:tblLook w:val="04A0"/>
      </w:tblPr>
      <w:tblGrid>
        <w:gridCol w:w="554"/>
        <w:gridCol w:w="5245"/>
      </w:tblGrid>
      <w:tr w:rsidR="007C4A0E" w:rsidTr="00723138">
        <w:tc>
          <w:tcPr>
            <w:tcW w:w="554" w:type="dxa"/>
          </w:tcPr>
          <w:p w:rsidR="007C4A0E" w:rsidRDefault="007C4A0E" w:rsidP="007C4A0E">
            <w:pPr>
              <w:ind w:firstLine="0"/>
            </w:pPr>
            <w:r>
              <w:t>№</w:t>
            </w:r>
          </w:p>
        </w:tc>
        <w:tc>
          <w:tcPr>
            <w:tcW w:w="5245" w:type="dxa"/>
          </w:tcPr>
          <w:p w:rsidR="007C4A0E" w:rsidRDefault="007C4A0E" w:rsidP="007C4A0E">
            <w:pPr>
              <w:ind w:firstLine="0"/>
            </w:pPr>
            <w:r>
              <w:t>Тема задач</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1</w:t>
            </w:r>
          </w:p>
        </w:tc>
        <w:tc>
          <w:tcPr>
            <w:tcW w:w="5245" w:type="dxa"/>
          </w:tcPr>
          <w:p w:rsidR="007C4A0E" w:rsidRDefault="007C4A0E" w:rsidP="007C4A0E">
            <w:pPr>
              <w:ind w:firstLine="0"/>
            </w:pPr>
            <w:r>
              <w:t>Расчет горения доменного и коксового газов</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2</w:t>
            </w:r>
          </w:p>
        </w:tc>
        <w:tc>
          <w:tcPr>
            <w:tcW w:w="5245" w:type="dxa"/>
          </w:tcPr>
          <w:p w:rsidR="007C4A0E" w:rsidRDefault="007C4A0E" w:rsidP="007C4A0E">
            <w:pPr>
              <w:ind w:firstLine="0"/>
            </w:pPr>
            <w:r>
              <w:t>Расчет горения природного газа</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3</w:t>
            </w:r>
          </w:p>
        </w:tc>
        <w:tc>
          <w:tcPr>
            <w:tcW w:w="5245" w:type="dxa"/>
          </w:tcPr>
          <w:p w:rsidR="007C4A0E" w:rsidRDefault="007C4A0E" w:rsidP="007C4A0E">
            <w:pPr>
              <w:ind w:firstLine="0"/>
            </w:pPr>
            <w:r>
              <w:t>Расчет горения конвертерного газа</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4</w:t>
            </w:r>
          </w:p>
        </w:tc>
        <w:tc>
          <w:tcPr>
            <w:tcW w:w="5245" w:type="dxa"/>
          </w:tcPr>
          <w:p w:rsidR="007C4A0E" w:rsidRDefault="007C4A0E" w:rsidP="007C4A0E">
            <w:pPr>
              <w:ind w:firstLine="0"/>
            </w:pPr>
            <w:r>
              <w:t>Расчет горения конвертированного газа</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5</w:t>
            </w:r>
          </w:p>
        </w:tc>
        <w:tc>
          <w:tcPr>
            <w:tcW w:w="5245" w:type="dxa"/>
          </w:tcPr>
          <w:p w:rsidR="007C4A0E" w:rsidRDefault="007C4A0E" w:rsidP="007C4A0E">
            <w:pPr>
              <w:ind w:firstLine="0"/>
            </w:pPr>
            <w:r>
              <w:t>Сжатие доменного дутья</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6</w:t>
            </w:r>
          </w:p>
        </w:tc>
        <w:tc>
          <w:tcPr>
            <w:tcW w:w="5245" w:type="dxa"/>
          </w:tcPr>
          <w:p w:rsidR="007C4A0E" w:rsidRDefault="007C4A0E" w:rsidP="007C4A0E">
            <w:pPr>
              <w:ind w:firstLine="0"/>
            </w:pPr>
            <w:r>
              <w:t>Сжатие воздуха для производства кислорода</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7</w:t>
            </w:r>
          </w:p>
        </w:tc>
        <w:tc>
          <w:tcPr>
            <w:tcW w:w="5245" w:type="dxa"/>
          </w:tcPr>
          <w:p w:rsidR="007C4A0E" w:rsidRDefault="007C4A0E" w:rsidP="007C4A0E">
            <w:pPr>
              <w:ind w:firstLine="0"/>
            </w:pPr>
            <w:r>
              <w:t>Расчет обжига извести и нагрева металла</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8</w:t>
            </w:r>
          </w:p>
        </w:tc>
        <w:tc>
          <w:tcPr>
            <w:tcW w:w="5245" w:type="dxa"/>
          </w:tcPr>
          <w:p w:rsidR="007C4A0E" w:rsidRDefault="007C4A0E" w:rsidP="007C4A0E">
            <w:pPr>
              <w:ind w:firstLine="0"/>
            </w:pPr>
            <w:r>
              <w:t>Расчет общего электро- и паропотребления</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9</w:t>
            </w:r>
          </w:p>
        </w:tc>
        <w:tc>
          <w:tcPr>
            <w:tcW w:w="5245" w:type="dxa"/>
          </w:tcPr>
          <w:p w:rsidR="007C4A0E" w:rsidRDefault="007C4A0E" w:rsidP="007C4A0E">
            <w:pPr>
              <w:ind w:firstLine="0"/>
            </w:pPr>
            <w:r>
              <w:t>Эффективность паротурбинного цикла</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10</w:t>
            </w:r>
          </w:p>
        </w:tc>
        <w:tc>
          <w:tcPr>
            <w:tcW w:w="5245" w:type="dxa"/>
          </w:tcPr>
          <w:p w:rsidR="007C4A0E" w:rsidRDefault="007C4A0E" w:rsidP="007C4A0E">
            <w:pPr>
              <w:ind w:firstLine="0"/>
            </w:pPr>
            <w:r>
              <w:t>Эффективность газотурбинного цикла</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11</w:t>
            </w:r>
          </w:p>
        </w:tc>
        <w:tc>
          <w:tcPr>
            <w:tcW w:w="5245" w:type="dxa"/>
          </w:tcPr>
          <w:p w:rsidR="007C4A0E" w:rsidRDefault="007C4A0E" w:rsidP="007C4A0E">
            <w:pPr>
              <w:ind w:firstLine="0"/>
            </w:pPr>
            <w:r>
              <w:t>Эффективность парогазового цикла</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12</w:t>
            </w:r>
          </w:p>
        </w:tc>
        <w:tc>
          <w:tcPr>
            <w:tcW w:w="5245" w:type="dxa"/>
          </w:tcPr>
          <w:p w:rsidR="007C4A0E" w:rsidRDefault="007C4A0E" w:rsidP="007C4A0E">
            <w:pPr>
              <w:ind w:firstLine="0"/>
            </w:pPr>
            <w:r>
              <w:t>Расчет производства на ПГ</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13</w:t>
            </w:r>
          </w:p>
        </w:tc>
        <w:tc>
          <w:tcPr>
            <w:tcW w:w="5245" w:type="dxa"/>
          </w:tcPr>
          <w:p w:rsidR="007C4A0E" w:rsidRDefault="007C4A0E" w:rsidP="007C4A0E">
            <w:pPr>
              <w:ind w:firstLine="0"/>
            </w:pPr>
            <w:r>
              <w:t>Расчет производства на коксо-доменной смеси</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14</w:t>
            </w:r>
          </w:p>
        </w:tc>
        <w:tc>
          <w:tcPr>
            <w:tcW w:w="5245" w:type="dxa"/>
          </w:tcPr>
          <w:p w:rsidR="007C4A0E" w:rsidRDefault="007C4A0E" w:rsidP="007C4A0E">
            <w:pPr>
              <w:ind w:firstLine="0"/>
            </w:pPr>
            <w:r>
              <w:t>Расчет производства на конвертерном газе</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15</w:t>
            </w:r>
          </w:p>
        </w:tc>
        <w:tc>
          <w:tcPr>
            <w:tcW w:w="5245" w:type="dxa"/>
          </w:tcPr>
          <w:p w:rsidR="007C4A0E" w:rsidRDefault="007C4A0E" w:rsidP="007C4A0E">
            <w:pPr>
              <w:ind w:firstLine="0"/>
            </w:pPr>
            <w:r>
              <w:t>Расчет производства на конвертированном газе</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16</w:t>
            </w:r>
          </w:p>
        </w:tc>
        <w:tc>
          <w:tcPr>
            <w:tcW w:w="5245" w:type="dxa"/>
          </w:tcPr>
          <w:p w:rsidR="007C4A0E" w:rsidRDefault="007C4A0E" w:rsidP="007C4A0E">
            <w:pPr>
              <w:ind w:firstLine="0"/>
            </w:pPr>
            <w:r>
              <w:t>Оформление и сдача на проверку</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17</w:t>
            </w:r>
          </w:p>
        </w:tc>
        <w:tc>
          <w:tcPr>
            <w:tcW w:w="5245" w:type="dxa"/>
          </w:tcPr>
          <w:p w:rsidR="007C4A0E" w:rsidRDefault="007C4A0E" w:rsidP="007C4A0E">
            <w:pPr>
              <w:ind w:firstLine="0"/>
            </w:pPr>
            <w:r>
              <w:t>1-я Защита курсовой работы</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18</w:t>
            </w:r>
          </w:p>
        </w:tc>
        <w:tc>
          <w:tcPr>
            <w:tcW w:w="5245" w:type="dxa"/>
          </w:tcPr>
          <w:p w:rsidR="007C4A0E" w:rsidRDefault="007C4A0E" w:rsidP="007C4A0E">
            <w:pPr>
              <w:ind w:firstLine="0"/>
            </w:pPr>
            <w:r>
              <w:t>2-я Защита курсовой работы</w:t>
            </w:r>
          </w:p>
        </w:tc>
      </w:tr>
    </w:tbl>
    <w:p w:rsidR="007C4A0E" w:rsidRDefault="007C4A0E" w:rsidP="007C4A0E"/>
    <w:p w:rsidR="007C4A0E" w:rsidRDefault="007C4A0E" w:rsidP="007C4A0E">
      <w:r>
        <w:t>Методами технической термодинамики для предприятия черной металлургии заданной производительности (по варианту) определить потребность в природном газе и электроэнергии, минимальную мощность собственной электростанции</w:t>
      </w:r>
    </w:p>
    <w:p w:rsidR="007C4A0E" w:rsidRDefault="007C4A0E" w:rsidP="007C4A0E">
      <w:r>
        <w:t>Годовое производство проката</w:t>
      </w:r>
    </w:p>
    <w:p w:rsidR="007C4A0E" w:rsidRDefault="007C4A0E" w:rsidP="007C4A0E">
      <w:r>
        <w:t>Доля электростали</w:t>
      </w:r>
    </w:p>
    <w:p w:rsidR="007C4A0E" w:rsidRDefault="007C4A0E" w:rsidP="007C4A0E">
      <w:r>
        <w:t>Доля электроприводов</w:t>
      </w:r>
    </w:p>
    <w:p w:rsidR="007C4A0E" w:rsidRDefault="007C4A0E" w:rsidP="007C4A0E"/>
    <w:p w:rsidR="007C4A0E" w:rsidRDefault="007C4A0E" w:rsidP="007C4A0E">
      <w:r>
        <w:t>Основные расходы ЭЭ на предприятии черной металлургии складываются из расходов</w:t>
      </w:r>
    </w:p>
    <w:p w:rsidR="007C4A0E" w:rsidRDefault="007C4A0E" w:rsidP="007C4A0E">
      <w:r>
        <w:t>на сжатие доменного дутья: воздуха и кислорода</w:t>
      </w:r>
    </w:p>
    <w:p w:rsidR="007C4A0E" w:rsidRDefault="007C4A0E" w:rsidP="007C4A0E">
      <w:r>
        <w:t>на сжатие воздуха для производства кислорода</w:t>
      </w:r>
    </w:p>
    <w:p w:rsidR="007C4A0E" w:rsidRDefault="007C4A0E" w:rsidP="007C4A0E">
      <w:r>
        <w:t>на электросталеплавильное производство</w:t>
      </w:r>
    </w:p>
    <w:p w:rsidR="007C4A0E" w:rsidRDefault="007C4A0E" w:rsidP="007C4A0E">
      <w:r>
        <w:t>на горячий и холодный прокат</w:t>
      </w:r>
    </w:p>
    <w:p w:rsidR="007C4A0E" w:rsidRDefault="007C4A0E" w:rsidP="007C4A0E">
      <w:r>
        <w:t>Эти расходы определяют минимальную мощность промышленной тепловой электрич</w:t>
      </w:r>
      <w:r>
        <w:t>е</w:t>
      </w:r>
      <w:r>
        <w:t>ской станции</w:t>
      </w:r>
    </w:p>
    <w:p w:rsidR="007C4A0E" w:rsidRDefault="007C4A0E" w:rsidP="007C4A0E"/>
    <w:p w:rsidR="007C4A0E" w:rsidRDefault="007C4A0E" w:rsidP="007C4A0E">
      <w:r>
        <w:t>Электродуговые печи потребляют 300 – 800 кВт·ч / т стали.</w:t>
      </w:r>
    </w:p>
    <w:p w:rsidR="007C4A0E" w:rsidRDefault="007C4A0E" w:rsidP="007C4A0E">
      <w:r>
        <w:t>Горячий прокат потребляет 80 – 120 кВт·ч / т</w:t>
      </w:r>
    </w:p>
    <w:p w:rsidR="007C4A0E" w:rsidRDefault="007C4A0E" w:rsidP="007C4A0E">
      <w:r>
        <w:t>Холодный прокат потребляет 130 – 180 кВт·ч / т</w:t>
      </w:r>
    </w:p>
    <w:p w:rsidR="007C4A0E" w:rsidRDefault="007C4A0E" w:rsidP="007C4A0E"/>
    <w:p w:rsidR="007C4A0E" w:rsidRDefault="007C4A0E" w:rsidP="007C4A0E">
      <w:pPr>
        <w:sectPr w:rsidR="007C4A0E" w:rsidSect="00723138">
          <w:pgSz w:w="11906" w:h="16838"/>
          <w:pgMar w:top="1134" w:right="851" w:bottom="1134" w:left="1134" w:header="709" w:footer="709" w:gutter="0"/>
          <w:cols w:space="708"/>
          <w:docGrid w:linePitch="360"/>
        </w:sectPr>
      </w:pPr>
    </w:p>
    <w:bookmarkStart w:id="0" w:name="_MON_1662972622"/>
    <w:bookmarkEnd w:id="0"/>
    <w:p w:rsidR="007C4A0E" w:rsidRDefault="007C4A0E" w:rsidP="007C4A0E">
      <w:pPr>
        <w:spacing w:after="160"/>
        <w:ind w:firstLine="0"/>
        <w:sectPr w:rsidR="007C4A0E" w:rsidSect="00723138">
          <w:pgSz w:w="16838" w:h="11906" w:orient="landscape"/>
          <w:pgMar w:top="1134" w:right="1134" w:bottom="426" w:left="1134" w:header="709" w:footer="709" w:gutter="0"/>
          <w:cols w:space="708"/>
          <w:docGrid w:linePitch="360"/>
        </w:sectPr>
      </w:pPr>
      <w:r w:rsidRPr="00746432">
        <w:object w:dxaOrig="14819" w:dyaOrig="13563">
          <v:shape id="_x0000_i1056" type="#_x0000_t75" style="width:741pt;height:678pt" o:ole="">
            <v:imagedata r:id="rId99" o:title=""/>
          </v:shape>
          <o:OLEObject Type="Embed" ProgID="Word.Document.12" ShapeID="_x0000_i1056" DrawAspect="Content" ObjectID="_1666875078" r:id="rId100">
            <o:FieldCodes>\s</o:FieldCodes>
          </o:OLEObject>
        </w:object>
      </w:r>
    </w:p>
    <w:p w:rsidR="007C4A0E" w:rsidRDefault="007C4A0E" w:rsidP="007C4A0E">
      <w:r>
        <w:lastRenderedPageBreak/>
        <w:t>СЖИГАНИЕ ТОПЛИВ</w:t>
      </w:r>
    </w:p>
    <w:p w:rsidR="007C4A0E" w:rsidRDefault="007C4A0E" w:rsidP="007C4A0E">
      <w:r>
        <w:t>Для промышленных топлив:</w:t>
      </w:r>
    </w:p>
    <w:p w:rsidR="007C4A0E" w:rsidRDefault="007C4A0E" w:rsidP="007C4A0E">
      <w:r>
        <w:t>Природный газ, Доменный газ, Коксовый газ, Конвертерный газ, Конвертированный природный газ, смесь Доменного и коксового газов, 90/10%.</w:t>
      </w:r>
    </w:p>
    <w:p w:rsidR="007C4A0E" w:rsidRDefault="007C4A0E" w:rsidP="007C4A0E">
      <w:r>
        <w:t>Рассчитать:</w:t>
      </w:r>
    </w:p>
    <w:p w:rsidR="007C4A0E" w:rsidRDefault="007C4A0E" w:rsidP="007C4A0E">
      <w:r>
        <w:t>высшую теплоту сгорания</w:t>
      </w:r>
    </w:p>
    <w:p w:rsidR="007C4A0E" w:rsidRDefault="007C4A0E" w:rsidP="007C4A0E">
      <w:r>
        <w:t>расход воздуха на горение</w:t>
      </w:r>
    </w:p>
    <w:p w:rsidR="007C4A0E" w:rsidRDefault="007C4A0E" w:rsidP="007C4A0E">
      <w:r>
        <w:t>объем и состав продуктов сгорания</w:t>
      </w:r>
    </w:p>
    <w:p w:rsidR="007C4A0E" w:rsidRDefault="007C4A0E" w:rsidP="007C4A0E">
      <w:r>
        <w:t>точку росы продуктов сгорания</w:t>
      </w:r>
    </w:p>
    <w:p w:rsidR="007C4A0E" w:rsidRDefault="007C4A0E" w:rsidP="007C4A0E">
      <w:r>
        <w:t>низшую теплоту сгорания</w:t>
      </w:r>
    </w:p>
    <w:p w:rsidR="007C4A0E" w:rsidRDefault="007C4A0E" w:rsidP="007C4A0E">
      <w:r>
        <w:t>температуру горения</w:t>
      </w:r>
    </w:p>
    <w:p w:rsidR="007C4A0E" w:rsidRDefault="007C4A0E" w:rsidP="007C4A0E">
      <w:r>
        <w:t>РАСЧЕТ ГОРЕНИЯ ДОМЕННОГО И КОКСОВОГО ГАЗОВ</w:t>
      </w:r>
    </w:p>
    <w:p w:rsidR="007C4A0E" w:rsidRDefault="007C4A0E" w:rsidP="007C4A0E">
      <w:r>
        <w:t>РАСЧЕТ ГОРЕНИЯ ПРИРОДНОГО ГАЗА</w:t>
      </w:r>
    </w:p>
    <w:p w:rsidR="007C4A0E" w:rsidRDefault="007C4A0E" w:rsidP="007C4A0E">
      <w:r>
        <w:t>Рассчитать:</w:t>
      </w:r>
    </w:p>
    <w:p w:rsidR="007C4A0E" w:rsidRDefault="007C4A0E" w:rsidP="007C4A0E">
      <w:r>
        <w:t>высшую теплоту сгорания</w:t>
      </w:r>
    </w:p>
    <w:p w:rsidR="007C4A0E" w:rsidRDefault="007C4A0E" w:rsidP="007C4A0E">
      <w:r>
        <w:t>расход воздуха на горение</w:t>
      </w:r>
    </w:p>
    <w:p w:rsidR="007C4A0E" w:rsidRDefault="007C4A0E" w:rsidP="007C4A0E">
      <w:r>
        <w:t>объем и состав продуктов сгорания</w:t>
      </w:r>
    </w:p>
    <w:p w:rsidR="007C4A0E" w:rsidRDefault="007C4A0E" w:rsidP="007C4A0E">
      <w:r>
        <w:t>точку росы продуктов сгорания</w:t>
      </w:r>
    </w:p>
    <w:p w:rsidR="007C4A0E" w:rsidRDefault="007C4A0E" w:rsidP="007C4A0E">
      <w:r>
        <w:t>низшую теплоту сгорания</w:t>
      </w:r>
    </w:p>
    <w:p w:rsidR="007C4A0E" w:rsidRDefault="007C4A0E" w:rsidP="007C4A0E">
      <w:r>
        <w:t>температуру горения</w:t>
      </w:r>
    </w:p>
    <w:p w:rsidR="007C4A0E" w:rsidRDefault="007C4A0E" w:rsidP="007C4A0E">
      <w:r>
        <w:t>РАСЧЕТ ГОРЕНИЯ КОНВЕРТЕРНОГО ГАЗА</w:t>
      </w:r>
    </w:p>
    <w:p w:rsidR="007C4A0E" w:rsidRDefault="007C4A0E" w:rsidP="007C4A0E">
      <w:r>
        <w:t>Рассчитать:</w:t>
      </w:r>
    </w:p>
    <w:p w:rsidR="007C4A0E" w:rsidRDefault="007C4A0E" w:rsidP="007C4A0E">
      <w:r>
        <w:t>высшую теплоту сгорания</w:t>
      </w:r>
    </w:p>
    <w:p w:rsidR="007C4A0E" w:rsidRDefault="007C4A0E" w:rsidP="007C4A0E">
      <w:r>
        <w:t>расход воздуха на горение</w:t>
      </w:r>
    </w:p>
    <w:p w:rsidR="007C4A0E" w:rsidRDefault="007C4A0E" w:rsidP="007C4A0E">
      <w:r>
        <w:t>объем и состав продуктов сгорания</w:t>
      </w:r>
    </w:p>
    <w:p w:rsidR="007C4A0E" w:rsidRDefault="007C4A0E" w:rsidP="007C4A0E">
      <w:r>
        <w:t>точку росы продуктов сгорания</w:t>
      </w:r>
    </w:p>
    <w:p w:rsidR="007C4A0E" w:rsidRDefault="007C4A0E" w:rsidP="007C4A0E">
      <w:r>
        <w:t>низшую теплоту сгорания</w:t>
      </w:r>
    </w:p>
    <w:p w:rsidR="007C4A0E" w:rsidRDefault="007C4A0E" w:rsidP="007C4A0E">
      <w:r>
        <w:t xml:space="preserve">         температуру горения </w:t>
      </w:r>
    </w:p>
    <w:p w:rsidR="007C4A0E" w:rsidRDefault="007C4A0E" w:rsidP="007C4A0E">
      <w:r>
        <w:t>РАСЧЕТ ГОРЕНИЯ КОНВЕРТИРОВАННОГО ГАЗА</w:t>
      </w:r>
    </w:p>
    <w:p w:rsidR="007C4A0E" w:rsidRDefault="007C4A0E" w:rsidP="007C4A0E">
      <w:r>
        <w:t>Рассчитать:</w:t>
      </w:r>
    </w:p>
    <w:p w:rsidR="007C4A0E" w:rsidRDefault="007C4A0E" w:rsidP="007C4A0E">
      <w:r>
        <w:t>высшую теплоту сгорания</w:t>
      </w:r>
    </w:p>
    <w:p w:rsidR="007C4A0E" w:rsidRDefault="007C4A0E" w:rsidP="007C4A0E">
      <w:r>
        <w:t>расход воздуха на горение</w:t>
      </w:r>
    </w:p>
    <w:p w:rsidR="007C4A0E" w:rsidRDefault="007C4A0E" w:rsidP="007C4A0E">
      <w:r>
        <w:t>объем и состав продуктов сгорания</w:t>
      </w:r>
    </w:p>
    <w:p w:rsidR="007C4A0E" w:rsidRDefault="007C4A0E" w:rsidP="007C4A0E">
      <w:r>
        <w:t>точку росы продуктов сгорания</w:t>
      </w:r>
    </w:p>
    <w:p w:rsidR="007C4A0E" w:rsidRDefault="007C4A0E" w:rsidP="007C4A0E">
      <w:r>
        <w:t>низшую теплоту сгорания</w:t>
      </w:r>
    </w:p>
    <w:p w:rsidR="007C4A0E" w:rsidRDefault="007C4A0E" w:rsidP="007C4A0E">
      <w:r>
        <w:t xml:space="preserve">         температуру горения </w:t>
      </w:r>
    </w:p>
    <w:p w:rsidR="007C4A0E" w:rsidRDefault="007C4A0E" w:rsidP="007C4A0E">
      <w:pPr>
        <w:jc w:val="left"/>
      </w:pPr>
      <w:r>
        <w:t>СЖАТИЕ ДОМЕННОГО ДУТЬЯ</w:t>
      </w:r>
    </w:p>
    <w:p w:rsidR="007C4A0E" w:rsidRDefault="007C4A0E" w:rsidP="007C4A0E">
      <w:r>
        <w:t>ДОМЕННОЕ ПРОИЗВОДСТВО</w:t>
      </w:r>
    </w:p>
    <w:p w:rsidR="007C4A0E" w:rsidRDefault="007C4A0E" w:rsidP="007C4A0E">
      <w:r>
        <w:t>Для доменного производства чугуна требуется 1400 – 1700 м</w:t>
      </w:r>
      <w:r>
        <w:rPr>
          <w:vertAlign w:val="superscript"/>
        </w:rPr>
        <w:t>3</w:t>
      </w:r>
      <w:r>
        <w:t xml:space="preserve"> воздуха с температ</w:t>
      </w:r>
      <w:r>
        <w:t>у</w:t>
      </w:r>
      <w:r>
        <w:t>рой 1000 – 1200 °С и давлением до 4 – 6 атм. Сжатие трехступенчатое.</w:t>
      </w:r>
    </w:p>
    <w:p w:rsidR="007C4A0E" w:rsidRDefault="007C4A0E" w:rsidP="007C4A0E">
      <w:r>
        <w:t>Рассчитать затраты механической энергии на сжатие и тепловой энергии на нагрев доменного дутья с добавлением 100 – 180 м</w:t>
      </w:r>
      <w:r>
        <w:rPr>
          <w:vertAlign w:val="superscript"/>
        </w:rPr>
        <w:t>3</w:t>
      </w:r>
      <w:r>
        <w:t xml:space="preserve"> кислорода.</w:t>
      </w:r>
    </w:p>
    <w:p w:rsidR="007C4A0E" w:rsidRDefault="007C4A0E" w:rsidP="007C4A0E">
      <w:r>
        <w:t>Рассчитать количество теплоты, отведенной от промежуточных холодильников во</w:t>
      </w:r>
      <w:r>
        <w:t>з</w:t>
      </w:r>
      <w:r>
        <w:t>духа.</w:t>
      </w:r>
    </w:p>
    <w:p w:rsidR="007C4A0E" w:rsidRPr="00D92AAC" w:rsidRDefault="00254959" w:rsidP="007C4A0E">
      <w:pPr>
        <w:rPr>
          <w:i/>
          <w:sz w:val="40"/>
          <w:szCs w:val="40"/>
        </w:rPr>
      </w:pPr>
      <m:oMathPara>
        <m:oMath>
          <m:sSub>
            <m:sSubPr>
              <m:ctrlPr>
                <w:rPr>
                  <w:rFonts w:ascii="Cambria Math" w:hAnsi="Cambria Math"/>
                  <w:i/>
                  <w:sz w:val="40"/>
                  <w:szCs w:val="40"/>
                </w:rPr>
              </m:ctrlPr>
            </m:sSubPr>
            <m:e>
              <m:r>
                <w:rPr>
                  <w:rFonts w:ascii="Cambria Math" w:hAnsi="Cambria Math"/>
                  <w:sz w:val="40"/>
                  <w:szCs w:val="40"/>
                </w:rPr>
                <m:t>L</m:t>
              </m:r>
            </m:e>
            <m:sub>
              <m:r>
                <w:rPr>
                  <w:rFonts w:ascii="Cambria Math" w:hAnsi="Cambria Math"/>
                  <w:sz w:val="40"/>
                  <w:szCs w:val="40"/>
                </w:rPr>
                <m:t>сж</m:t>
              </m:r>
            </m:sub>
          </m:sSub>
          <m:r>
            <w:rPr>
              <w:rFonts w:ascii="Cambria Math" w:hAnsi="Cambria Math"/>
              <w:sz w:val="40"/>
              <w:szCs w:val="40"/>
            </w:rPr>
            <m:t>=</m:t>
          </m:r>
          <m:f>
            <m:fPr>
              <m:ctrlPr>
                <w:rPr>
                  <w:rFonts w:ascii="Cambria Math" w:hAnsi="Cambria Math"/>
                  <w:i/>
                  <w:sz w:val="40"/>
                  <w:szCs w:val="40"/>
                </w:rPr>
              </m:ctrlPr>
            </m:fPr>
            <m:num>
              <m:r>
                <w:rPr>
                  <w:rFonts w:ascii="Cambria Math" w:hAnsi="Cambria Math"/>
                  <w:sz w:val="40"/>
                  <w:szCs w:val="40"/>
                </w:rPr>
                <m:t>n</m:t>
              </m:r>
            </m:num>
            <m:den>
              <m:r>
                <w:rPr>
                  <w:rFonts w:ascii="Cambria Math" w:hAnsi="Cambria Math"/>
                  <w:sz w:val="40"/>
                  <w:szCs w:val="40"/>
                </w:rPr>
                <m:t>n-1</m:t>
              </m:r>
            </m:den>
          </m:f>
          <m:sSub>
            <m:sSubPr>
              <m:ctrlPr>
                <w:rPr>
                  <w:rFonts w:ascii="Cambria Math" w:hAnsi="Cambria Math"/>
                  <w:i/>
                  <w:sz w:val="40"/>
                  <w:szCs w:val="40"/>
                </w:rPr>
              </m:ctrlPr>
            </m:sSubPr>
            <m:e>
              <m:r>
                <w:rPr>
                  <w:rFonts w:ascii="Cambria Math" w:hAnsi="Cambria Math"/>
                  <w:sz w:val="40"/>
                  <w:szCs w:val="40"/>
                </w:rPr>
                <m:t>p</m:t>
              </m:r>
            </m:e>
            <m:sub>
              <m:r>
                <w:rPr>
                  <w:rFonts w:ascii="Cambria Math" w:hAnsi="Cambria Math"/>
                  <w:sz w:val="40"/>
                  <w:szCs w:val="40"/>
                </w:rPr>
                <m:t>1</m:t>
              </m:r>
            </m:sub>
          </m:sSub>
          <m:sSub>
            <m:sSubPr>
              <m:ctrlPr>
                <w:rPr>
                  <w:rFonts w:ascii="Cambria Math" w:hAnsi="Cambria Math"/>
                  <w:i/>
                  <w:sz w:val="40"/>
                  <w:szCs w:val="40"/>
                </w:rPr>
              </m:ctrlPr>
            </m:sSubPr>
            <m:e>
              <m:r>
                <w:rPr>
                  <w:rFonts w:ascii="Cambria Math" w:hAnsi="Cambria Math"/>
                  <w:sz w:val="40"/>
                  <w:szCs w:val="40"/>
                </w:rPr>
                <m:t>v</m:t>
              </m:r>
            </m:e>
            <m:sub>
              <m:r>
                <w:rPr>
                  <w:rFonts w:ascii="Cambria Math" w:hAnsi="Cambria Math"/>
                  <w:sz w:val="40"/>
                  <w:szCs w:val="40"/>
                </w:rPr>
                <m:t>1</m:t>
              </m:r>
            </m:sub>
          </m:sSub>
          <m:r>
            <w:rPr>
              <w:rFonts w:ascii="Cambria Math" w:hAnsi="Cambria Math"/>
              <w:sz w:val="40"/>
              <w:szCs w:val="40"/>
            </w:rPr>
            <m:t>·</m:t>
          </m:r>
          <m:d>
            <m:dPr>
              <m:begChr m:val="["/>
              <m:endChr m:val="]"/>
              <m:ctrlPr>
                <w:rPr>
                  <w:rFonts w:ascii="Cambria Math" w:hAnsi="Cambria Math"/>
                  <w:i/>
                  <w:sz w:val="40"/>
                  <w:szCs w:val="40"/>
                </w:rPr>
              </m:ctrlPr>
            </m:dPr>
            <m:e>
              <m:sSup>
                <m:sSupPr>
                  <m:ctrlPr>
                    <w:rPr>
                      <w:rFonts w:ascii="Cambria Math" w:hAnsi="Cambria Math"/>
                      <w:i/>
                      <w:sz w:val="40"/>
                      <w:szCs w:val="40"/>
                    </w:rPr>
                  </m:ctrlPr>
                </m:sSupPr>
                <m:e>
                  <m:d>
                    <m:dPr>
                      <m:ctrlPr>
                        <w:rPr>
                          <w:rFonts w:ascii="Cambria Math" w:hAnsi="Cambria Math"/>
                          <w:i/>
                          <w:sz w:val="40"/>
                          <w:szCs w:val="40"/>
                        </w:rPr>
                      </m:ctrlPr>
                    </m:dPr>
                    <m:e>
                      <m:f>
                        <m:fPr>
                          <m:ctrlPr>
                            <w:rPr>
                              <w:rFonts w:ascii="Cambria Math" w:hAnsi="Cambria Math"/>
                              <w:i/>
                              <w:sz w:val="40"/>
                              <w:szCs w:val="40"/>
                            </w:rPr>
                          </m:ctrlPr>
                        </m:fPr>
                        <m:num>
                          <m:sSub>
                            <m:sSubPr>
                              <m:ctrlPr>
                                <w:rPr>
                                  <w:rFonts w:ascii="Cambria Math" w:hAnsi="Cambria Math"/>
                                  <w:i/>
                                  <w:sz w:val="40"/>
                                  <w:szCs w:val="40"/>
                                </w:rPr>
                              </m:ctrlPr>
                            </m:sSubPr>
                            <m:e>
                              <m:r>
                                <w:rPr>
                                  <w:rFonts w:ascii="Cambria Math" w:hAnsi="Cambria Math"/>
                                  <w:sz w:val="40"/>
                                  <w:szCs w:val="40"/>
                                </w:rPr>
                                <m:t>p</m:t>
                              </m:r>
                            </m:e>
                            <m:sub>
                              <m:r>
                                <w:rPr>
                                  <w:rFonts w:ascii="Cambria Math" w:hAnsi="Cambria Math"/>
                                  <w:sz w:val="40"/>
                                  <w:szCs w:val="40"/>
                                </w:rPr>
                                <m:t>2</m:t>
                              </m:r>
                            </m:sub>
                          </m:sSub>
                        </m:num>
                        <m:den>
                          <m:sSub>
                            <m:sSubPr>
                              <m:ctrlPr>
                                <w:rPr>
                                  <w:rFonts w:ascii="Cambria Math" w:hAnsi="Cambria Math"/>
                                  <w:i/>
                                  <w:sz w:val="40"/>
                                  <w:szCs w:val="40"/>
                                </w:rPr>
                              </m:ctrlPr>
                            </m:sSubPr>
                            <m:e>
                              <m:r>
                                <w:rPr>
                                  <w:rFonts w:ascii="Cambria Math" w:hAnsi="Cambria Math"/>
                                  <w:sz w:val="40"/>
                                  <w:szCs w:val="40"/>
                                </w:rPr>
                                <m:t>p</m:t>
                              </m:r>
                            </m:e>
                            <m:sub>
                              <m:r>
                                <w:rPr>
                                  <w:rFonts w:ascii="Cambria Math" w:hAnsi="Cambria Math"/>
                                  <w:sz w:val="40"/>
                                  <w:szCs w:val="40"/>
                                </w:rPr>
                                <m:t>1</m:t>
                              </m:r>
                            </m:sub>
                          </m:sSub>
                        </m:den>
                      </m:f>
                    </m:e>
                  </m:d>
                </m:e>
                <m:sup>
                  <m:f>
                    <m:fPr>
                      <m:ctrlPr>
                        <w:rPr>
                          <w:rFonts w:ascii="Cambria Math" w:hAnsi="Cambria Math"/>
                          <w:i/>
                          <w:sz w:val="40"/>
                          <w:szCs w:val="40"/>
                        </w:rPr>
                      </m:ctrlPr>
                    </m:fPr>
                    <m:num>
                      <m:r>
                        <w:rPr>
                          <w:rFonts w:ascii="Cambria Math" w:hAnsi="Cambria Math"/>
                          <w:sz w:val="40"/>
                          <w:szCs w:val="40"/>
                        </w:rPr>
                        <m:t>n-1</m:t>
                      </m:r>
                    </m:num>
                    <m:den>
                      <m:r>
                        <w:rPr>
                          <w:rFonts w:ascii="Cambria Math" w:hAnsi="Cambria Math"/>
                          <w:sz w:val="40"/>
                          <w:szCs w:val="40"/>
                        </w:rPr>
                        <m:t>n</m:t>
                      </m:r>
                    </m:den>
                  </m:f>
                </m:sup>
              </m:sSup>
              <m:r>
                <w:rPr>
                  <w:rFonts w:ascii="Cambria Math" w:hAnsi="Cambria Math"/>
                  <w:sz w:val="40"/>
                  <w:szCs w:val="40"/>
                </w:rPr>
                <m:t>-1</m:t>
              </m:r>
            </m:e>
          </m:d>
        </m:oMath>
      </m:oMathPara>
    </w:p>
    <w:p w:rsidR="007C4A0E" w:rsidRDefault="007C4A0E" w:rsidP="007C4A0E"/>
    <w:p w:rsidR="007C4A0E" w:rsidRDefault="007C4A0E" w:rsidP="007C4A0E">
      <w:r>
        <w:t>Сжатие воздуха для доменного процесса осуществляется</w:t>
      </w:r>
    </w:p>
    <w:p w:rsidR="007C4A0E" w:rsidRDefault="007C4A0E" w:rsidP="007C4A0E">
      <w:r>
        <w:t>Паровым приводом 9.0 Мпа и 535°С</w:t>
      </w:r>
    </w:p>
    <w:p w:rsidR="007C4A0E" w:rsidRDefault="007C4A0E" w:rsidP="007C4A0E">
      <w:r>
        <w:t>И электрическим приводом с долей по заданию.</w:t>
      </w:r>
    </w:p>
    <w:p w:rsidR="007C4A0E" w:rsidRDefault="007C4A0E" w:rsidP="007C4A0E">
      <w:r>
        <w:t>Определить расход пара и ЭЭ на привод.</w:t>
      </w:r>
    </w:p>
    <w:p w:rsidR="007C4A0E" w:rsidRDefault="007C4A0E" w:rsidP="007C4A0E">
      <w:pPr>
        <w:spacing w:after="160"/>
        <w:ind w:firstLine="0"/>
      </w:pPr>
      <w:r>
        <w:lastRenderedPageBreak/>
        <w:t>СЖАТИЕ ВОЗДУХА ДЛЯ ПРОИЗВОДСТВА КИСЛОРОДА</w:t>
      </w:r>
    </w:p>
    <w:p w:rsidR="007C4A0E" w:rsidRDefault="007C4A0E" w:rsidP="007C4A0E">
      <w:r>
        <w:t>БРВ производство кислорода</w:t>
      </w:r>
    </w:p>
    <w:p w:rsidR="007C4A0E" w:rsidRDefault="007C4A0E" w:rsidP="007C4A0E">
      <w:r>
        <w:t>Для доменного производства требуется 100 – 180 м</w:t>
      </w:r>
      <w:r>
        <w:rPr>
          <w:vertAlign w:val="superscript"/>
        </w:rPr>
        <w:t>3</w:t>
      </w:r>
      <w:r>
        <w:t xml:space="preserve"> кислорода.</w:t>
      </w:r>
    </w:p>
    <w:p w:rsidR="007C4A0E" w:rsidRDefault="007C4A0E" w:rsidP="007C4A0E">
      <w:r>
        <w:t>Для кислородно-конвертерного производства требуется 60 – 80 м</w:t>
      </w:r>
      <w:r>
        <w:rPr>
          <w:vertAlign w:val="superscript"/>
        </w:rPr>
        <w:t>3</w:t>
      </w:r>
      <w:r>
        <w:t xml:space="preserve"> кислорода.</w:t>
      </w:r>
    </w:p>
    <w:p w:rsidR="007C4A0E" w:rsidRDefault="007C4A0E" w:rsidP="007C4A0E">
      <w:r>
        <w:t>Кислород производится из воздуха давлением 4 – 6 атм. Сжатие трехступенчатое.</w:t>
      </w:r>
    </w:p>
    <w:p w:rsidR="007C4A0E" w:rsidRPr="00FB1A6A" w:rsidRDefault="007C4A0E" w:rsidP="007C4A0E">
      <w:r>
        <w:t>Рассчитать работу сжатия.</w:t>
      </w:r>
    </w:p>
    <w:p w:rsidR="007C4A0E" w:rsidRDefault="007C4A0E" w:rsidP="007C4A0E">
      <w:r>
        <w:t>Рассчитать количество теплоты, отведенной от промежуточных холодильников во</w:t>
      </w:r>
      <w:r>
        <w:t>з</w:t>
      </w:r>
      <w:r>
        <w:t>духа.</w:t>
      </w:r>
    </w:p>
    <w:p w:rsidR="007C4A0E" w:rsidRDefault="007C4A0E" w:rsidP="007C4A0E"/>
    <w:p w:rsidR="007C4A0E" w:rsidRPr="00D92AAC" w:rsidRDefault="00254959" w:rsidP="007C4A0E">
      <w:pPr>
        <w:rPr>
          <w:i/>
          <w:sz w:val="40"/>
          <w:szCs w:val="40"/>
        </w:rPr>
      </w:pPr>
      <m:oMathPara>
        <m:oMath>
          <m:sSub>
            <m:sSubPr>
              <m:ctrlPr>
                <w:rPr>
                  <w:rFonts w:ascii="Cambria Math" w:hAnsi="Cambria Math"/>
                  <w:i/>
                  <w:sz w:val="40"/>
                  <w:szCs w:val="40"/>
                </w:rPr>
              </m:ctrlPr>
            </m:sSubPr>
            <m:e>
              <m:r>
                <w:rPr>
                  <w:rFonts w:ascii="Cambria Math" w:hAnsi="Cambria Math"/>
                  <w:sz w:val="40"/>
                  <w:szCs w:val="40"/>
                </w:rPr>
                <m:t>L</m:t>
              </m:r>
            </m:e>
            <m:sub>
              <m:r>
                <w:rPr>
                  <w:rFonts w:ascii="Cambria Math" w:hAnsi="Cambria Math"/>
                  <w:sz w:val="40"/>
                  <w:szCs w:val="40"/>
                </w:rPr>
                <m:t>сж</m:t>
              </m:r>
            </m:sub>
          </m:sSub>
          <m:r>
            <w:rPr>
              <w:rFonts w:ascii="Cambria Math" w:hAnsi="Cambria Math"/>
              <w:sz w:val="40"/>
              <w:szCs w:val="40"/>
            </w:rPr>
            <m:t>=</m:t>
          </m:r>
          <m:f>
            <m:fPr>
              <m:ctrlPr>
                <w:rPr>
                  <w:rFonts w:ascii="Cambria Math" w:hAnsi="Cambria Math"/>
                  <w:i/>
                  <w:sz w:val="40"/>
                  <w:szCs w:val="40"/>
                </w:rPr>
              </m:ctrlPr>
            </m:fPr>
            <m:num>
              <m:r>
                <w:rPr>
                  <w:rFonts w:ascii="Cambria Math" w:hAnsi="Cambria Math"/>
                  <w:sz w:val="40"/>
                  <w:szCs w:val="40"/>
                </w:rPr>
                <m:t>n</m:t>
              </m:r>
            </m:num>
            <m:den>
              <m:r>
                <w:rPr>
                  <w:rFonts w:ascii="Cambria Math" w:hAnsi="Cambria Math"/>
                  <w:sz w:val="40"/>
                  <w:szCs w:val="40"/>
                </w:rPr>
                <m:t>n-1</m:t>
              </m:r>
            </m:den>
          </m:f>
          <m:sSub>
            <m:sSubPr>
              <m:ctrlPr>
                <w:rPr>
                  <w:rFonts w:ascii="Cambria Math" w:hAnsi="Cambria Math"/>
                  <w:i/>
                  <w:sz w:val="40"/>
                  <w:szCs w:val="40"/>
                </w:rPr>
              </m:ctrlPr>
            </m:sSubPr>
            <m:e>
              <m:r>
                <w:rPr>
                  <w:rFonts w:ascii="Cambria Math" w:hAnsi="Cambria Math"/>
                  <w:sz w:val="40"/>
                  <w:szCs w:val="40"/>
                </w:rPr>
                <m:t>p</m:t>
              </m:r>
            </m:e>
            <m:sub>
              <m:r>
                <w:rPr>
                  <w:rFonts w:ascii="Cambria Math" w:hAnsi="Cambria Math"/>
                  <w:sz w:val="40"/>
                  <w:szCs w:val="40"/>
                </w:rPr>
                <m:t>1</m:t>
              </m:r>
            </m:sub>
          </m:sSub>
          <m:sSub>
            <m:sSubPr>
              <m:ctrlPr>
                <w:rPr>
                  <w:rFonts w:ascii="Cambria Math" w:hAnsi="Cambria Math"/>
                  <w:i/>
                  <w:sz w:val="40"/>
                  <w:szCs w:val="40"/>
                </w:rPr>
              </m:ctrlPr>
            </m:sSubPr>
            <m:e>
              <m:r>
                <w:rPr>
                  <w:rFonts w:ascii="Cambria Math" w:hAnsi="Cambria Math"/>
                  <w:sz w:val="40"/>
                  <w:szCs w:val="40"/>
                </w:rPr>
                <m:t>v</m:t>
              </m:r>
            </m:e>
            <m:sub>
              <m:r>
                <w:rPr>
                  <w:rFonts w:ascii="Cambria Math" w:hAnsi="Cambria Math"/>
                  <w:sz w:val="40"/>
                  <w:szCs w:val="40"/>
                </w:rPr>
                <m:t>1</m:t>
              </m:r>
            </m:sub>
          </m:sSub>
          <m:r>
            <w:rPr>
              <w:rFonts w:ascii="Cambria Math" w:hAnsi="Cambria Math"/>
              <w:sz w:val="40"/>
              <w:szCs w:val="40"/>
            </w:rPr>
            <m:t>·</m:t>
          </m:r>
          <m:d>
            <m:dPr>
              <m:begChr m:val="["/>
              <m:endChr m:val="]"/>
              <m:ctrlPr>
                <w:rPr>
                  <w:rFonts w:ascii="Cambria Math" w:hAnsi="Cambria Math"/>
                  <w:i/>
                  <w:sz w:val="40"/>
                  <w:szCs w:val="40"/>
                </w:rPr>
              </m:ctrlPr>
            </m:dPr>
            <m:e>
              <m:sSup>
                <m:sSupPr>
                  <m:ctrlPr>
                    <w:rPr>
                      <w:rFonts w:ascii="Cambria Math" w:hAnsi="Cambria Math"/>
                      <w:i/>
                      <w:sz w:val="40"/>
                      <w:szCs w:val="40"/>
                    </w:rPr>
                  </m:ctrlPr>
                </m:sSupPr>
                <m:e>
                  <m:d>
                    <m:dPr>
                      <m:ctrlPr>
                        <w:rPr>
                          <w:rFonts w:ascii="Cambria Math" w:hAnsi="Cambria Math"/>
                          <w:i/>
                          <w:sz w:val="40"/>
                          <w:szCs w:val="40"/>
                        </w:rPr>
                      </m:ctrlPr>
                    </m:dPr>
                    <m:e>
                      <m:f>
                        <m:fPr>
                          <m:ctrlPr>
                            <w:rPr>
                              <w:rFonts w:ascii="Cambria Math" w:hAnsi="Cambria Math"/>
                              <w:i/>
                              <w:sz w:val="40"/>
                              <w:szCs w:val="40"/>
                            </w:rPr>
                          </m:ctrlPr>
                        </m:fPr>
                        <m:num>
                          <m:sSub>
                            <m:sSubPr>
                              <m:ctrlPr>
                                <w:rPr>
                                  <w:rFonts w:ascii="Cambria Math" w:hAnsi="Cambria Math"/>
                                  <w:i/>
                                  <w:sz w:val="40"/>
                                  <w:szCs w:val="40"/>
                                </w:rPr>
                              </m:ctrlPr>
                            </m:sSubPr>
                            <m:e>
                              <m:r>
                                <w:rPr>
                                  <w:rFonts w:ascii="Cambria Math" w:hAnsi="Cambria Math"/>
                                  <w:sz w:val="40"/>
                                  <w:szCs w:val="40"/>
                                </w:rPr>
                                <m:t>p</m:t>
                              </m:r>
                            </m:e>
                            <m:sub>
                              <m:r>
                                <w:rPr>
                                  <w:rFonts w:ascii="Cambria Math" w:hAnsi="Cambria Math"/>
                                  <w:sz w:val="40"/>
                                  <w:szCs w:val="40"/>
                                </w:rPr>
                                <m:t>2</m:t>
                              </m:r>
                            </m:sub>
                          </m:sSub>
                        </m:num>
                        <m:den>
                          <m:sSub>
                            <m:sSubPr>
                              <m:ctrlPr>
                                <w:rPr>
                                  <w:rFonts w:ascii="Cambria Math" w:hAnsi="Cambria Math"/>
                                  <w:i/>
                                  <w:sz w:val="40"/>
                                  <w:szCs w:val="40"/>
                                </w:rPr>
                              </m:ctrlPr>
                            </m:sSubPr>
                            <m:e>
                              <m:r>
                                <w:rPr>
                                  <w:rFonts w:ascii="Cambria Math" w:hAnsi="Cambria Math"/>
                                  <w:sz w:val="40"/>
                                  <w:szCs w:val="40"/>
                                </w:rPr>
                                <m:t>p</m:t>
                              </m:r>
                            </m:e>
                            <m:sub>
                              <m:r>
                                <w:rPr>
                                  <w:rFonts w:ascii="Cambria Math" w:hAnsi="Cambria Math"/>
                                  <w:sz w:val="40"/>
                                  <w:szCs w:val="40"/>
                                </w:rPr>
                                <m:t>1</m:t>
                              </m:r>
                            </m:sub>
                          </m:sSub>
                        </m:den>
                      </m:f>
                    </m:e>
                  </m:d>
                </m:e>
                <m:sup>
                  <m:f>
                    <m:fPr>
                      <m:ctrlPr>
                        <w:rPr>
                          <w:rFonts w:ascii="Cambria Math" w:hAnsi="Cambria Math"/>
                          <w:i/>
                          <w:sz w:val="40"/>
                          <w:szCs w:val="40"/>
                        </w:rPr>
                      </m:ctrlPr>
                    </m:fPr>
                    <m:num>
                      <m:r>
                        <w:rPr>
                          <w:rFonts w:ascii="Cambria Math" w:hAnsi="Cambria Math"/>
                          <w:sz w:val="40"/>
                          <w:szCs w:val="40"/>
                        </w:rPr>
                        <m:t>n-1</m:t>
                      </m:r>
                    </m:num>
                    <m:den>
                      <m:r>
                        <w:rPr>
                          <w:rFonts w:ascii="Cambria Math" w:hAnsi="Cambria Math"/>
                          <w:sz w:val="40"/>
                          <w:szCs w:val="40"/>
                        </w:rPr>
                        <m:t>n</m:t>
                      </m:r>
                    </m:den>
                  </m:f>
                </m:sup>
              </m:sSup>
              <m:r>
                <w:rPr>
                  <w:rFonts w:ascii="Cambria Math" w:hAnsi="Cambria Math"/>
                  <w:sz w:val="40"/>
                  <w:szCs w:val="40"/>
                </w:rPr>
                <m:t>-1</m:t>
              </m:r>
            </m:e>
          </m:d>
        </m:oMath>
      </m:oMathPara>
    </w:p>
    <w:p w:rsidR="007C4A0E" w:rsidRDefault="007C4A0E" w:rsidP="007C4A0E"/>
    <w:p w:rsidR="007C4A0E" w:rsidRDefault="007C4A0E" w:rsidP="007C4A0E">
      <w:r>
        <w:t>Сжатие воздуха для доменного процесса осуществляется</w:t>
      </w:r>
    </w:p>
    <w:p w:rsidR="007C4A0E" w:rsidRDefault="007C4A0E" w:rsidP="007C4A0E">
      <w:r>
        <w:t>Паровым приводом 9.0 Мпа и 535°С</w:t>
      </w:r>
    </w:p>
    <w:p w:rsidR="007C4A0E" w:rsidRDefault="007C4A0E" w:rsidP="007C4A0E">
      <w:r>
        <w:t>И электрическим приводом с долей по заданию.</w:t>
      </w:r>
    </w:p>
    <w:p w:rsidR="007C4A0E" w:rsidRDefault="007C4A0E" w:rsidP="007C4A0E">
      <w:r>
        <w:t>Определить расход пара и ЭЭ на привод.</w:t>
      </w:r>
    </w:p>
    <w:p w:rsidR="007C4A0E" w:rsidRDefault="007C4A0E" w:rsidP="007C4A0E"/>
    <w:p w:rsidR="007C4A0E" w:rsidRDefault="007C4A0E" w:rsidP="007C4A0E">
      <w:r>
        <w:t>РАСЧЕТЫ ОБЖИГА ИЗВЕСТИ И НАГРЕВА МЕТАЛЛА</w:t>
      </w:r>
    </w:p>
    <w:p w:rsidR="007C4A0E" w:rsidRDefault="007C4A0E" w:rsidP="007C4A0E">
      <w:r>
        <w:t>Для производства 1 т листового проката требуется 250 кг извести, которую получ</w:t>
      </w:r>
      <w:r>
        <w:t>а</w:t>
      </w:r>
      <w:r>
        <w:t>ют обжигом известняка.</w:t>
      </w:r>
    </w:p>
    <w:p w:rsidR="007C4A0E" w:rsidRDefault="007C4A0E" w:rsidP="007C4A0E">
      <w:r>
        <w:t>Рассчитать расходы топлив на обжиг известняка по начальной температуре горения.</w:t>
      </w:r>
    </w:p>
    <w:p w:rsidR="007C4A0E" w:rsidRDefault="007C4A0E" w:rsidP="007C4A0E">
      <w:r>
        <w:t>Построить графики.</w:t>
      </w:r>
    </w:p>
    <w:p w:rsidR="007C4A0E" w:rsidRPr="005B2557" w:rsidRDefault="007C4A0E" w:rsidP="007C4A0E">
      <w:r>
        <w:t>Рассчитать выход извести и СО</w:t>
      </w:r>
      <w:r>
        <w:rPr>
          <w:vertAlign w:val="subscript"/>
        </w:rPr>
        <w:t>2</w:t>
      </w:r>
      <w:r>
        <w:t xml:space="preserve"> на 1 т проката.</w:t>
      </w:r>
    </w:p>
    <w:p w:rsidR="007C4A0E" w:rsidRDefault="007C4A0E" w:rsidP="007C4A0E">
      <w:r>
        <w:t>Металл перед горячей прокаткой нагревается до 1200°С. Определить расходы то</w:t>
      </w:r>
      <w:r>
        <w:t>п</w:t>
      </w:r>
      <w:r>
        <w:t>лива на этот нагрев.</w:t>
      </w:r>
    </w:p>
    <w:p w:rsidR="007C4A0E" w:rsidRDefault="007C4A0E" w:rsidP="007C4A0E">
      <w:r>
        <w:t xml:space="preserve">РАСЧЕТ ОБЩЕГО ЭЛЕКТРО- И ПАРОПОТРЕБЛЕНИЯ </w:t>
      </w:r>
    </w:p>
    <w:p w:rsidR="007C4A0E" w:rsidRDefault="007C4A0E" w:rsidP="007C4A0E">
      <w:r>
        <w:t>на сжатие доменного дутья: воздуха и кислорода</w:t>
      </w:r>
    </w:p>
    <w:p w:rsidR="007C4A0E" w:rsidRDefault="007C4A0E" w:rsidP="007C4A0E">
      <w:r>
        <w:t>на сжатие воздуха для производства кислорода</w:t>
      </w:r>
    </w:p>
    <w:p w:rsidR="007C4A0E" w:rsidRDefault="007C4A0E" w:rsidP="007C4A0E">
      <w:r>
        <w:t>на электросталеплавильное производство</w:t>
      </w:r>
    </w:p>
    <w:p w:rsidR="007C4A0E" w:rsidRDefault="007C4A0E" w:rsidP="007C4A0E">
      <w:r>
        <w:t>на горячий и холодный прокат</w:t>
      </w:r>
    </w:p>
    <w:p w:rsidR="007C4A0E" w:rsidRDefault="007C4A0E" w:rsidP="007C4A0E">
      <w:r>
        <w:t>Эти расходы определяют минимальную мощность промышленной тепловой эле</w:t>
      </w:r>
      <w:r>
        <w:t>к</w:t>
      </w:r>
      <w:r>
        <w:t>трической станции</w:t>
      </w:r>
    </w:p>
    <w:p w:rsidR="007C4A0E" w:rsidRDefault="007C4A0E" w:rsidP="007C4A0E"/>
    <w:p w:rsidR="007C4A0E" w:rsidRDefault="007C4A0E" w:rsidP="007C4A0E">
      <w:r>
        <w:t>Паропотребление складывается из затрат на:</w:t>
      </w:r>
    </w:p>
    <w:p w:rsidR="007C4A0E" w:rsidRDefault="007C4A0E" w:rsidP="007C4A0E">
      <w:r>
        <w:t>на сжатие доменного дутья: воздуха и кислорода</w:t>
      </w:r>
    </w:p>
    <w:p w:rsidR="007C4A0E" w:rsidRDefault="007C4A0E" w:rsidP="007C4A0E">
      <w:r>
        <w:t>на сжатие воздуха для производства кислорода</w:t>
      </w:r>
    </w:p>
    <w:p w:rsidR="007C4A0E" w:rsidRDefault="007C4A0E" w:rsidP="007C4A0E">
      <w:r>
        <w:t>на конвертирование природного газа</w:t>
      </w:r>
    </w:p>
    <w:p w:rsidR="007C4A0E" w:rsidRDefault="007C4A0E" w:rsidP="007C4A0E">
      <w:r>
        <w:t>Паровой привод имеет параметры</w:t>
      </w:r>
    </w:p>
    <w:tbl>
      <w:tblPr>
        <w:tblStyle w:val="a6"/>
        <w:tblW w:w="0" w:type="auto"/>
        <w:tblInd w:w="2946" w:type="dxa"/>
        <w:tblLook w:val="04A0"/>
      </w:tblPr>
      <w:tblGrid>
        <w:gridCol w:w="421"/>
        <w:gridCol w:w="844"/>
        <w:gridCol w:w="819"/>
      </w:tblGrid>
      <w:tr w:rsidR="007C4A0E" w:rsidTr="00723138">
        <w:tc>
          <w:tcPr>
            <w:tcW w:w="421" w:type="dxa"/>
          </w:tcPr>
          <w:p w:rsidR="007C4A0E" w:rsidRDefault="007C4A0E" w:rsidP="00723138"/>
        </w:tc>
        <w:tc>
          <w:tcPr>
            <w:tcW w:w="844" w:type="dxa"/>
          </w:tcPr>
          <w:p w:rsidR="007C4A0E" w:rsidRDefault="007C4A0E" w:rsidP="00540014">
            <w:pPr>
              <w:ind w:firstLine="0"/>
            </w:pPr>
            <w:r>
              <w:t>Р</w:t>
            </w:r>
            <w:r>
              <w:rPr>
                <w:vertAlign w:val="subscript"/>
              </w:rPr>
              <w:t>0</w:t>
            </w:r>
            <w:r>
              <w:t>, МПа</w:t>
            </w:r>
          </w:p>
        </w:tc>
        <w:tc>
          <w:tcPr>
            <w:tcW w:w="0" w:type="auto"/>
          </w:tcPr>
          <w:p w:rsidR="007C4A0E" w:rsidRPr="003C2150" w:rsidRDefault="007C4A0E" w:rsidP="00540014">
            <w:pPr>
              <w:ind w:firstLine="0"/>
            </w:pPr>
            <w:r>
              <w:t>Т</w:t>
            </w:r>
            <w:r>
              <w:rPr>
                <w:vertAlign w:val="subscript"/>
              </w:rPr>
              <w:t>0</w:t>
            </w:r>
            <w:r>
              <w:t>, °С</w:t>
            </w:r>
          </w:p>
        </w:tc>
      </w:tr>
      <w:tr w:rsidR="007C4A0E" w:rsidTr="00723138">
        <w:tc>
          <w:tcPr>
            <w:tcW w:w="421" w:type="dxa"/>
          </w:tcPr>
          <w:p w:rsidR="007C4A0E" w:rsidRPr="003C2150" w:rsidRDefault="007C4A0E" w:rsidP="007C4A0E">
            <w:pPr>
              <w:pStyle w:val="af6"/>
              <w:numPr>
                <w:ilvl w:val="0"/>
                <w:numId w:val="39"/>
              </w:numPr>
              <w:spacing w:line="240" w:lineRule="auto"/>
              <w:jc w:val="left"/>
              <w:rPr>
                <w:szCs w:val="24"/>
              </w:rPr>
            </w:pPr>
          </w:p>
        </w:tc>
        <w:tc>
          <w:tcPr>
            <w:tcW w:w="844" w:type="dxa"/>
          </w:tcPr>
          <w:p w:rsidR="007C4A0E" w:rsidRDefault="007C4A0E" w:rsidP="00540014">
            <w:pPr>
              <w:ind w:firstLine="0"/>
            </w:pPr>
            <w:r>
              <w:t>3 – 5</w:t>
            </w:r>
          </w:p>
        </w:tc>
        <w:tc>
          <w:tcPr>
            <w:tcW w:w="0" w:type="auto"/>
          </w:tcPr>
          <w:p w:rsidR="007C4A0E" w:rsidRDefault="007C4A0E" w:rsidP="00540014">
            <w:pPr>
              <w:ind w:firstLine="0"/>
            </w:pPr>
            <w:r>
              <w:t>435</w:t>
            </w:r>
          </w:p>
        </w:tc>
      </w:tr>
      <w:tr w:rsidR="007C4A0E" w:rsidTr="00723138">
        <w:tc>
          <w:tcPr>
            <w:tcW w:w="421" w:type="dxa"/>
          </w:tcPr>
          <w:p w:rsidR="007C4A0E" w:rsidRPr="003C2150" w:rsidRDefault="007C4A0E" w:rsidP="007C4A0E">
            <w:pPr>
              <w:pStyle w:val="af6"/>
              <w:numPr>
                <w:ilvl w:val="0"/>
                <w:numId w:val="39"/>
              </w:numPr>
              <w:spacing w:line="240" w:lineRule="auto"/>
              <w:jc w:val="left"/>
              <w:rPr>
                <w:szCs w:val="24"/>
              </w:rPr>
            </w:pPr>
          </w:p>
        </w:tc>
        <w:tc>
          <w:tcPr>
            <w:tcW w:w="844" w:type="dxa"/>
          </w:tcPr>
          <w:p w:rsidR="007C4A0E" w:rsidRDefault="007C4A0E" w:rsidP="00540014">
            <w:pPr>
              <w:ind w:firstLine="0"/>
            </w:pPr>
            <w:r>
              <w:t>9,0</w:t>
            </w:r>
          </w:p>
        </w:tc>
        <w:tc>
          <w:tcPr>
            <w:tcW w:w="0" w:type="auto"/>
          </w:tcPr>
          <w:p w:rsidR="007C4A0E" w:rsidRDefault="007C4A0E" w:rsidP="00540014">
            <w:pPr>
              <w:ind w:firstLine="0"/>
            </w:pPr>
            <w:r>
              <w:t>535</w:t>
            </w:r>
          </w:p>
        </w:tc>
      </w:tr>
    </w:tbl>
    <w:p w:rsidR="007C4A0E" w:rsidRDefault="007C4A0E" w:rsidP="007C4A0E"/>
    <w:p w:rsidR="007C4A0E" w:rsidRDefault="007C4A0E" w:rsidP="007C4A0E">
      <w:r>
        <w:t>ЭФФЕКТИВНОСТЬ ПАРОТУРБИННОГО ЦИКЛА</w:t>
      </w:r>
    </w:p>
    <w:p w:rsidR="007C4A0E" w:rsidRDefault="007C4A0E" w:rsidP="007C4A0E">
      <w:r>
        <w:t>ЦИКЛЫ</w:t>
      </w:r>
    </w:p>
    <w:p w:rsidR="007C4A0E" w:rsidRDefault="007C4A0E" w:rsidP="007C4A0E">
      <w:r>
        <w:t>ПТУ</w:t>
      </w:r>
    </w:p>
    <w:p w:rsidR="007C4A0E" w:rsidRDefault="007C4A0E" w:rsidP="007C4A0E">
      <w:r>
        <w:t>Для 1 т у.т промышленного топлива:</w:t>
      </w:r>
    </w:p>
    <w:p w:rsidR="007C4A0E" w:rsidRDefault="007C4A0E" w:rsidP="007C4A0E">
      <w:r>
        <w:t>Рассчитать количество производимого перегретого водяного пара в котле</w:t>
      </w:r>
    </w:p>
    <w:p w:rsidR="007C4A0E" w:rsidRDefault="007C4A0E" w:rsidP="007C4A0E">
      <w:r>
        <w:t>Для паротурбинных циклов с начальными параметрами</w:t>
      </w:r>
    </w:p>
    <w:tbl>
      <w:tblPr>
        <w:tblStyle w:val="a6"/>
        <w:tblW w:w="0" w:type="auto"/>
        <w:tblInd w:w="2871" w:type="dxa"/>
        <w:tblLook w:val="04A0"/>
      </w:tblPr>
      <w:tblGrid>
        <w:gridCol w:w="421"/>
        <w:gridCol w:w="844"/>
        <w:gridCol w:w="819"/>
      </w:tblGrid>
      <w:tr w:rsidR="007C4A0E" w:rsidTr="00723138">
        <w:tc>
          <w:tcPr>
            <w:tcW w:w="421" w:type="dxa"/>
          </w:tcPr>
          <w:p w:rsidR="007C4A0E" w:rsidRDefault="007C4A0E" w:rsidP="00723138"/>
        </w:tc>
        <w:tc>
          <w:tcPr>
            <w:tcW w:w="844" w:type="dxa"/>
          </w:tcPr>
          <w:p w:rsidR="007C4A0E" w:rsidRDefault="007C4A0E" w:rsidP="00540014">
            <w:pPr>
              <w:ind w:firstLine="0"/>
            </w:pPr>
            <w:r>
              <w:t>Р</w:t>
            </w:r>
            <w:r>
              <w:rPr>
                <w:vertAlign w:val="subscript"/>
              </w:rPr>
              <w:t>0</w:t>
            </w:r>
            <w:r>
              <w:t xml:space="preserve">, </w:t>
            </w:r>
            <w:r>
              <w:lastRenderedPageBreak/>
              <w:t>МПа</w:t>
            </w:r>
          </w:p>
        </w:tc>
        <w:tc>
          <w:tcPr>
            <w:tcW w:w="0" w:type="auto"/>
          </w:tcPr>
          <w:p w:rsidR="007C4A0E" w:rsidRPr="003C2150" w:rsidRDefault="007C4A0E" w:rsidP="00540014">
            <w:pPr>
              <w:ind w:firstLine="0"/>
            </w:pPr>
            <w:r>
              <w:lastRenderedPageBreak/>
              <w:t>Т</w:t>
            </w:r>
            <w:r>
              <w:rPr>
                <w:vertAlign w:val="subscript"/>
              </w:rPr>
              <w:t>0</w:t>
            </w:r>
            <w:r>
              <w:t>, °С</w:t>
            </w:r>
          </w:p>
        </w:tc>
      </w:tr>
      <w:tr w:rsidR="007C4A0E" w:rsidTr="00723138">
        <w:tc>
          <w:tcPr>
            <w:tcW w:w="421" w:type="dxa"/>
          </w:tcPr>
          <w:p w:rsidR="007C4A0E" w:rsidRPr="003C2150" w:rsidRDefault="007C4A0E" w:rsidP="007C4A0E">
            <w:pPr>
              <w:pStyle w:val="af6"/>
              <w:numPr>
                <w:ilvl w:val="0"/>
                <w:numId w:val="39"/>
              </w:numPr>
              <w:spacing w:line="240" w:lineRule="auto"/>
              <w:jc w:val="left"/>
              <w:rPr>
                <w:szCs w:val="24"/>
              </w:rPr>
            </w:pPr>
          </w:p>
        </w:tc>
        <w:tc>
          <w:tcPr>
            <w:tcW w:w="844" w:type="dxa"/>
          </w:tcPr>
          <w:p w:rsidR="007C4A0E" w:rsidRDefault="007C4A0E" w:rsidP="00540014">
            <w:pPr>
              <w:ind w:firstLine="0"/>
            </w:pPr>
            <w:r>
              <w:t>3 – 5</w:t>
            </w:r>
          </w:p>
        </w:tc>
        <w:tc>
          <w:tcPr>
            <w:tcW w:w="0" w:type="auto"/>
          </w:tcPr>
          <w:p w:rsidR="007C4A0E" w:rsidRDefault="007C4A0E" w:rsidP="00540014">
            <w:pPr>
              <w:ind w:firstLine="0"/>
            </w:pPr>
            <w:r>
              <w:t>435</w:t>
            </w:r>
          </w:p>
        </w:tc>
      </w:tr>
      <w:tr w:rsidR="007C4A0E" w:rsidTr="00723138">
        <w:tc>
          <w:tcPr>
            <w:tcW w:w="421" w:type="dxa"/>
          </w:tcPr>
          <w:p w:rsidR="007C4A0E" w:rsidRPr="003C2150" w:rsidRDefault="007C4A0E" w:rsidP="007C4A0E">
            <w:pPr>
              <w:pStyle w:val="af6"/>
              <w:numPr>
                <w:ilvl w:val="0"/>
                <w:numId w:val="39"/>
              </w:numPr>
              <w:spacing w:line="240" w:lineRule="auto"/>
              <w:jc w:val="left"/>
              <w:rPr>
                <w:szCs w:val="24"/>
              </w:rPr>
            </w:pPr>
          </w:p>
        </w:tc>
        <w:tc>
          <w:tcPr>
            <w:tcW w:w="844" w:type="dxa"/>
          </w:tcPr>
          <w:p w:rsidR="007C4A0E" w:rsidRDefault="007C4A0E" w:rsidP="00540014">
            <w:pPr>
              <w:ind w:firstLine="0"/>
            </w:pPr>
            <w:r>
              <w:t>9,0</w:t>
            </w:r>
          </w:p>
        </w:tc>
        <w:tc>
          <w:tcPr>
            <w:tcW w:w="0" w:type="auto"/>
          </w:tcPr>
          <w:p w:rsidR="007C4A0E" w:rsidRDefault="007C4A0E" w:rsidP="00540014">
            <w:pPr>
              <w:ind w:firstLine="0"/>
            </w:pPr>
            <w:r>
              <w:t>535</w:t>
            </w:r>
          </w:p>
        </w:tc>
      </w:tr>
      <w:tr w:rsidR="007C4A0E" w:rsidTr="00723138">
        <w:tc>
          <w:tcPr>
            <w:tcW w:w="421" w:type="dxa"/>
          </w:tcPr>
          <w:p w:rsidR="007C4A0E" w:rsidRPr="003C2150" w:rsidRDefault="007C4A0E" w:rsidP="007C4A0E">
            <w:pPr>
              <w:pStyle w:val="af6"/>
              <w:numPr>
                <w:ilvl w:val="0"/>
                <w:numId w:val="39"/>
              </w:numPr>
              <w:spacing w:line="240" w:lineRule="auto"/>
              <w:jc w:val="left"/>
              <w:rPr>
                <w:szCs w:val="24"/>
              </w:rPr>
            </w:pPr>
          </w:p>
        </w:tc>
        <w:tc>
          <w:tcPr>
            <w:tcW w:w="844" w:type="dxa"/>
          </w:tcPr>
          <w:p w:rsidR="007C4A0E" w:rsidRDefault="007C4A0E" w:rsidP="00540014">
            <w:pPr>
              <w:ind w:firstLine="0"/>
            </w:pPr>
            <w:r>
              <w:t>13,0</w:t>
            </w:r>
          </w:p>
        </w:tc>
        <w:tc>
          <w:tcPr>
            <w:tcW w:w="0" w:type="auto"/>
          </w:tcPr>
          <w:p w:rsidR="007C4A0E" w:rsidRDefault="007C4A0E" w:rsidP="00540014">
            <w:pPr>
              <w:ind w:firstLine="0"/>
            </w:pPr>
            <w:r>
              <w:t>565</w:t>
            </w:r>
          </w:p>
        </w:tc>
      </w:tr>
      <w:tr w:rsidR="007C4A0E" w:rsidTr="00723138">
        <w:tc>
          <w:tcPr>
            <w:tcW w:w="421" w:type="dxa"/>
          </w:tcPr>
          <w:p w:rsidR="007C4A0E" w:rsidRPr="003C2150" w:rsidRDefault="007C4A0E" w:rsidP="007C4A0E">
            <w:pPr>
              <w:pStyle w:val="af6"/>
              <w:numPr>
                <w:ilvl w:val="0"/>
                <w:numId w:val="39"/>
              </w:numPr>
              <w:spacing w:line="240" w:lineRule="auto"/>
              <w:jc w:val="left"/>
              <w:rPr>
                <w:szCs w:val="24"/>
              </w:rPr>
            </w:pPr>
          </w:p>
        </w:tc>
        <w:tc>
          <w:tcPr>
            <w:tcW w:w="844" w:type="dxa"/>
          </w:tcPr>
          <w:p w:rsidR="007C4A0E" w:rsidRDefault="007C4A0E" w:rsidP="00540014">
            <w:pPr>
              <w:ind w:firstLine="0"/>
            </w:pPr>
            <w:r>
              <w:t>24,0</w:t>
            </w:r>
          </w:p>
        </w:tc>
        <w:tc>
          <w:tcPr>
            <w:tcW w:w="0" w:type="auto"/>
          </w:tcPr>
          <w:p w:rsidR="007C4A0E" w:rsidRDefault="007C4A0E" w:rsidP="00540014">
            <w:pPr>
              <w:ind w:firstLine="0"/>
            </w:pPr>
            <w:r>
              <w:t>560</w:t>
            </w:r>
          </w:p>
        </w:tc>
      </w:tr>
    </w:tbl>
    <w:p w:rsidR="007C4A0E" w:rsidRDefault="007C4A0E" w:rsidP="007C4A0E">
      <w:r>
        <w:t>Рассчитать эффективность цикла Ренкина с перегревом</w:t>
      </w:r>
    </w:p>
    <w:p w:rsidR="007C4A0E" w:rsidRDefault="007C4A0E" w:rsidP="007C4A0E">
      <w:r>
        <w:t>С регенеративным подогревом питательной воды</w:t>
      </w:r>
    </w:p>
    <w:p w:rsidR="007C4A0E" w:rsidRDefault="007C4A0E" w:rsidP="007C4A0E">
      <w:r>
        <w:t>Рассчитать расход промышленных топлив на производство 100 т пара</w:t>
      </w:r>
    </w:p>
    <w:p w:rsidR="007C4A0E" w:rsidRDefault="007C4A0E" w:rsidP="007C4A0E">
      <w:r>
        <w:t>Построить графики</w:t>
      </w:r>
    </w:p>
    <w:p w:rsidR="007C4A0E" w:rsidRDefault="007C4A0E" w:rsidP="007C4A0E">
      <w:r>
        <w:t>ЭФФЕКТИВНОСТЬ ГАЗОТУРБИННОГО ЦИКЛА</w:t>
      </w:r>
    </w:p>
    <w:p w:rsidR="007C4A0E" w:rsidRDefault="007C4A0E" w:rsidP="007C4A0E"/>
    <w:p w:rsidR="007C4A0E" w:rsidRDefault="007C4A0E" w:rsidP="007C4A0E">
      <w:r>
        <w:t>ГТУ</w:t>
      </w:r>
    </w:p>
    <w:p w:rsidR="007C4A0E" w:rsidRDefault="007C4A0E" w:rsidP="007C4A0E">
      <w:r>
        <w:t>Для газотурбинного цикла с начальной температурой 1200 – 1500°С</w:t>
      </w:r>
    </w:p>
    <w:p w:rsidR="007C4A0E" w:rsidRDefault="007C4A0E" w:rsidP="007C4A0E">
      <w:r>
        <w:t>Рассчитать</w:t>
      </w:r>
    </w:p>
    <w:p w:rsidR="007C4A0E" w:rsidRDefault="007C4A0E" w:rsidP="007C4A0E">
      <w:r>
        <w:t>4 базовые температуры цикла</w:t>
      </w:r>
    </w:p>
    <w:p w:rsidR="007C4A0E" w:rsidRDefault="007C4A0E" w:rsidP="007C4A0E">
      <w:r>
        <w:t>Удельную работу цикла</w:t>
      </w:r>
    </w:p>
    <w:p w:rsidR="007C4A0E" w:rsidRDefault="007C4A0E" w:rsidP="007C4A0E">
      <w:r>
        <w:t>К.п.д. цикла</w:t>
      </w:r>
    </w:p>
    <w:p w:rsidR="007C4A0E" w:rsidRDefault="007C4A0E" w:rsidP="007C4A0E">
      <w:r>
        <w:t>Расход топлив на цикл</w:t>
      </w:r>
    </w:p>
    <w:p w:rsidR="007C4A0E" w:rsidRDefault="007C4A0E" w:rsidP="007C4A0E">
      <w:r>
        <w:t>Построить графики</w:t>
      </w:r>
    </w:p>
    <w:p w:rsidR="007C4A0E" w:rsidRDefault="007C4A0E" w:rsidP="007C4A0E"/>
    <w:p w:rsidR="007C4A0E" w:rsidRDefault="007C4A0E" w:rsidP="007C4A0E">
      <w:r>
        <w:t>ЭФФЕКТИВНОСТЬ ПАРОГАЗОВОГО ЦИКЛА</w:t>
      </w:r>
    </w:p>
    <w:p w:rsidR="007C4A0E" w:rsidRDefault="007C4A0E" w:rsidP="007C4A0E"/>
    <w:p w:rsidR="007C4A0E" w:rsidRDefault="007C4A0E" w:rsidP="007C4A0E">
      <w:r>
        <w:t>ПГУ</w:t>
      </w:r>
    </w:p>
    <w:p w:rsidR="007C4A0E" w:rsidRDefault="007C4A0E" w:rsidP="007C4A0E">
      <w:r>
        <w:t>Для бинарного цикла ГТУ-ПТУ с котлом-утилизатором рассчитать:</w:t>
      </w:r>
    </w:p>
    <w:p w:rsidR="007C4A0E" w:rsidRDefault="007C4A0E" w:rsidP="007C4A0E">
      <w:r>
        <w:t>4 базовые температуры цикла</w:t>
      </w:r>
    </w:p>
    <w:p w:rsidR="007C4A0E" w:rsidRDefault="007C4A0E" w:rsidP="007C4A0E">
      <w:r>
        <w:t>Удельную работу цикла</w:t>
      </w:r>
    </w:p>
    <w:p w:rsidR="007C4A0E" w:rsidRDefault="007C4A0E" w:rsidP="007C4A0E">
      <w:r>
        <w:t>К.п.д. цикла</w:t>
      </w:r>
    </w:p>
    <w:p w:rsidR="007C4A0E" w:rsidRDefault="007C4A0E" w:rsidP="007C4A0E">
      <w:r>
        <w:t>Расход топлив на цикл</w:t>
      </w:r>
    </w:p>
    <w:p w:rsidR="007C4A0E" w:rsidRDefault="007C4A0E" w:rsidP="007C4A0E">
      <w:pPr>
        <w:spacing w:after="160"/>
        <w:ind w:firstLine="0"/>
      </w:pPr>
      <w:r>
        <w:t>РАСЧЕТ ПРОИЗВОДСТВА НА ПГ</w:t>
      </w:r>
    </w:p>
    <w:p w:rsidR="007C4A0E" w:rsidRDefault="007C4A0E" w:rsidP="007C4A0E"/>
    <w:p w:rsidR="007C4A0E" w:rsidRDefault="007C4A0E" w:rsidP="007C4A0E">
      <w:r>
        <w:t>Рассчитать расходы топлива на нужды предприятия:</w:t>
      </w:r>
    </w:p>
    <w:p w:rsidR="007C4A0E" w:rsidRDefault="007C4A0E" w:rsidP="007C4A0E">
      <w:r>
        <w:t>На производство электрической и тепловой энергии</w:t>
      </w:r>
    </w:p>
    <w:p w:rsidR="007C4A0E" w:rsidRDefault="007C4A0E" w:rsidP="007C4A0E">
      <w:r>
        <w:t>На обжиг извести и  нагрев металла</w:t>
      </w:r>
    </w:p>
    <w:p w:rsidR="007C4A0E" w:rsidRDefault="007C4A0E" w:rsidP="007C4A0E">
      <w:r>
        <w:t>В Доменную печь</w:t>
      </w:r>
    </w:p>
    <w:p w:rsidR="007C4A0E" w:rsidRDefault="007C4A0E" w:rsidP="007C4A0E"/>
    <w:p w:rsidR="007C4A0E" w:rsidRDefault="007C4A0E" w:rsidP="007C4A0E">
      <w:pPr>
        <w:spacing w:after="160"/>
        <w:ind w:firstLine="0"/>
      </w:pPr>
      <w:r>
        <w:t>РАСЧЕТ ПРОИЗВОДСТВА НА КОКСО-ДОМЕННОЙ СМЕСИ 10/90%</w:t>
      </w:r>
    </w:p>
    <w:p w:rsidR="007C4A0E" w:rsidRDefault="007C4A0E" w:rsidP="007C4A0E">
      <w:r>
        <w:t>Рассчитать расходы топлива на нужды предприятия:</w:t>
      </w:r>
    </w:p>
    <w:p w:rsidR="007C4A0E" w:rsidRDefault="007C4A0E" w:rsidP="007C4A0E">
      <w:r>
        <w:t>На производство электрической и тепловой энергии</w:t>
      </w:r>
    </w:p>
    <w:p w:rsidR="007C4A0E" w:rsidRDefault="007C4A0E" w:rsidP="007C4A0E">
      <w:r>
        <w:t>На обжиг извести и  нагрев металла</w:t>
      </w:r>
    </w:p>
    <w:p w:rsidR="007C4A0E" w:rsidRDefault="007C4A0E" w:rsidP="007C4A0E"/>
    <w:p w:rsidR="007C4A0E" w:rsidRDefault="007C4A0E" w:rsidP="007C4A0E">
      <w:r>
        <w:t>РАСЧЕТ ПРОИЗВОДСТВА НА КОНВЕРТЕРНОМ ГАЗЕ</w:t>
      </w:r>
    </w:p>
    <w:p w:rsidR="007C4A0E" w:rsidRDefault="007C4A0E" w:rsidP="007C4A0E">
      <w:r>
        <w:t>Рассчитать расходы топлива на нужды предприятия:</w:t>
      </w:r>
    </w:p>
    <w:p w:rsidR="007C4A0E" w:rsidRDefault="007C4A0E" w:rsidP="007C4A0E">
      <w:r>
        <w:t>На производство электрической и тепловой энергии</w:t>
      </w:r>
    </w:p>
    <w:p w:rsidR="007C4A0E" w:rsidRDefault="007C4A0E" w:rsidP="007C4A0E">
      <w:r>
        <w:t>На обжиг извести и  нагрев металла</w:t>
      </w:r>
    </w:p>
    <w:p w:rsidR="007C4A0E" w:rsidRDefault="007C4A0E" w:rsidP="007C4A0E"/>
    <w:p w:rsidR="007C4A0E" w:rsidRDefault="007C4A0E" w:rsidP="007C4A0E">
      <w:r>
        <w:t>РАСЧЕТ ПРОИЗВОДСТВА НА КОНВЕРТИРОВАННОМ ГАЗЕ</w:t>
      </w:r>
    </w:p>
    <w:p w:rsidR="007C4A0E" w:rsidRDefault="007C4A0E" w:rsidP="007C4A0E">
      <w:r>
        <w:t>Рассчитать расходы топлива на нужды предприятия:</w:t>
      </w:r>
    </w:p>
    <w:p w:rsidR="007C4A0E" w:rsidRDefault="007C4A0E" w:rsidP="007C4A0E">
      <w:r>
        <w:t>На производство электрической и тепловой энергии</w:t>
      </w:r>
    </w:p>
    <w:p w:rsidR="007C4A0E" w:rsidRDefault="007C4A0E" w:rsidP="007C4A0E">
      <w:r>
        <w:t>На обжиг извести и нагрев металла</w:t>
      </w:r>
    </w:p>
    <w:tbl>
      <w:tblPr>
        <w:tblW w:w="9743" w:type="dxa"/>
        <w:tblLook w:val="04A0"/>
      </w:tblPr>
      <w:tblGrid>
        <w:gridCol w:w="960"/>
        <w:gridCol w:w="1199"/>
        <w:gridCol w:w="936"/>
        <w:gridCol w:w="936"/>
        <w:gridCol w:w="936"/>
        <w:gridCol w:w="936"/>
        <w:gridCol w:w="960"/>
        <w:gridCol w:w="960"/>
        <w:gridCol w:w="960"/>
        <w:gridCol w:w="960"/>
      </w:tblGrid>
      <w:tr w:rsidR="007C4A0E" w:rsidRPr="00ED20F4" w:rsidTr="00723138">
        <w:trPr>
          <w:trHeight w:val="300"/>
        </w:trPr>
        <w:tc>
          <w:tcPr>
            <w:tcW w:w="960" w:type="dxa"/>
            <w:tcBorders>
              <w:top w:val="nil"/>
              <w:left w:val="nil"/>
              <w:bottom w:val="nil"/>
              <w:right w:val="nil"/>
            </w:tcBorders>
            <w:shd w:val="clear" w:color="auto" w:fill="auto"/>
            <w:noWrap/>
            <w:vAlign w:val="bottom"/>
            <w:hideMark/>
          </w:tcPr>
          <w:p w:rsidR="007C4A0E" w:rsidRPr="00ED20F4" w:rsidRDefault="007C4A0E" w:rsidP="007C4A0E">
            <w:pPr>
              <w:ind w:firstLine="0"/>
            </w:pPr>
            <w:r w:rsidRPr="00ED20F4">
              <w:br w:type="page"/>
            </w:r>
          </w:p>
        </w:tc>
        <w:tc>
          <w:tcPr>
            <w:tcW w:w="4943" w:type="dxa"/>
            <w:gridSpan w:val="5"/>
            <w:tcBorders>
              <w:top w:val="nil"/>
              <w:left w:val="nil"/>
              <w:bottom w:val="nil"/>
              <w:right w:val="nil"/>
            </w:tcBorders>
            <w:shd w:val="clear" w:color="auto" w:fill="auto"/>
            <w:noWrap/>
            <w:vAlign w:val="bottom"/>
            <w:hideMark/>
          </w:tcPr>
          <w:p w:rsidR="007C4A0E" w:rsidRDefault="007C4A0E" w:rsidP="007C4A0E">
            <w:pPr>
              <w:ind w:firstLine="0"/>
              <w:rPr>
                <w:color w:val="000000"/>
              </w:rPr>
            </w:pPr>
            <w:r w:rsidRPr="00ED20F4">
              <w:rPr>
                <w:color w:val="000000"/>
              </w:rPr>
              <w:t>Сре</w:t>
            </w:r>
            <w:r w:rsidR="00540014">
              <w:rPr>
                <w:color w:val="000000"/>
              </w:rPr>
              <w:t>дняя теплоёмкость газов, кДж/м3·</w:t>
            </w:r>
            <w:r w:rsidRPr="00ED20F4">
              <w:rPr>
                <w:color w:val="000000"/>
              </w:rPr>
              <w:t>К</w:t>
            </w:r>
          </w:p>
          <w:p w:rsidR="00540014" w:rsidRDefault="00540014" w:rsidP="007C4A0E">
            <w:pPr>
              <w:ind w:firstLine="0"/>
              <w:rPr>
                <w:color w:val="000000"/>
              </w:rPr>
            </w:pPr>
          </w:p>
          <w:p w:rsidR="00540014" w:rsidRPr="00ED20F4" w:rsidRDefault="00540014" w:rsidP="007C4A0E">
            <w:pPr>
              <w:ind w:firstLine="0"/>
              <w:rPr>
                <w:color w:val="000000"/>
              </w:rPr>
            </w:pPr>
          </w:p>
        </w:tc>
        <w:tc>
          <w:tcPr>
            <w:tcW w:w="960" w:type="dxa"/>
            <w:tcBorders>
              <w:top w:val="nil"/>
              <w:left w:val="nil"/>
              <w:bottom w:val="nil"/>
              <w:right w:val="nil"/>
            </w:tcBorders>
            <w:shd w:val="clear" w:color="auto" w:fill="auto"/>
            <w:noWrap/>
            <w:vAlign w:val="bottom"/>
            <w:hideMark/>
          </w:tcPr>
          <w:p w:rsidR="007C4A0E" w:rsidRPr="00ED20F4" w:rsidRDefault="007C4A0E" w:rsidP="007C4A0E">
            <w:pPr>
              <w:ind w:firstLine="0"/>
              <w:rPr>
                <w:color w:val="000000"/>
              </w:rPr>
            </w:pPr>
          </w:p>
        </w:tc>
        <w:tc>
          <w:tcPr>
            <w:tcW w:w="960" w:type="dxa"/>
            <w:tcBorders>
              <w:top w:val="nil"/>
              <w:left w:val="nil"/>
              <w:bottom w:val="nil"/>
              <w:right w:val="nil"/>
            </w:tcBorders>
            <w:shd w:val="clear" w:color="auto" w:fill="auto"/>
            <w:noWrap/>
            <w:vAlign w:val="bottom"/>
            <w:hideMark/>
          </w:tcPr>
          <w:p w:rsidR="007C4A0E" w:rsidRPr="00ED20F4" w:rsidRDefault="007C4A0E" w:rsidP="007C4A0E">
            <w:pPr>
              <w:ind w:firstLine="0"/>
            </w:pPr>
          </w:p>
        </w:tc>
        <w:tc>
          <w:tcPr>
            <w:tcW w:w="960" w:type="dxa"/>
            <w:tcBorders>
              <w:top w:val="nil"/>
              <w:left w:val="nil"/>
              <w:bottom w:val="nil"/>
              <w:right w:val="nil"/>
            </w:tcBorders>
            <w:shd w:val="clear" w:color="auto" w:fill="auto"/>
            <w:noWrap/>
            <w:vAlign w:val="bottom"/>
            <w:hideMark/>
          </w:tcPr>
          <w:p w:rsidR="007C4A0E" w:rsidRPr="00ED20F4" w:rsidRDefault="007C4A0E" w:rsidP="007C4A0E">
            <w:pPr>
              <w:ind w:firstLine="0"/>
            </w:pPr>
          </w:p>
        </w:tc>
        <w:tc>
          <w:tcPr>
            <w:tcW w:w="960" w:type="dxa"/>
            <w:tcBorders>
              <w:top w:val="nil"/>
              <w:left w:val="nil"/>
              <w:bottom w:val="nil"/>
              <w:right w:val="nil"/>
            </w:tcBorders>
            <w:shd w:val="clear" w:color="auto" w:fill="auto"/>
            <w:noWrap/>
            <w:vAlign w:val="bottom"/>
            <w:hideMark/>
          </w:tcPr>
          <w:p w:rsidR="007C4A0E" w:rsidRPr="00ED20F4" w:rsidRDefault="007C4A0E" w:rsidP="007C4A0E">
            <w:pPr>
              <w:ind w:firstLine="0"/>
            </w:pPr>
          </w:p>
        </w:tc>
      </w:tr>
      <w:tr w:rsidR="007C4A0E" w:rsidRPr="00ED20F4" w:rsidTr="00723138">
        <w:trPr>
          <w:trHeight w:val="300"/>
        </w:trPr>
        <w:tc>
          <w:tcPr>
            <w:tcW w:w="960" w:type="dxa"/>
            <w:tcBorders>
              <w:top w:val="nil"/>
              <w:left w:val="nil"/>
              <w:bottom w:val="single" w:sz="4" w:space="0" w:color="auto"/>
              <w:right w:val="nil"/>
            </w:tcBorders>
            <w:shd w:val="clear" w:color="auto" w:fill="auto"/>
            <w:noWrap/>
            <w:vAlign w:val="bottom"/>
            <w:hideMark/>
          </w:tcPr>
          <w:p w:rsidR="007C4A0E" w:rsidRPr="00ED20F4" w:rsidRDefault="007C4A0E" w:rsidP="007C4A0E">
            <w:pPr>
              <w:ind w:firstLine="0"/>
            </w:pPr>
          </w:p>
        </w:tc>
        <w:tc>
          <w:tcPr>
            <w:tcW w:w="1199" w:type="dxa"/>
            <w:tcBorders>
              <w:top w:val="nil"/>
              <w:left w:val="nil"/>
              <w:bottom w:val="single" w:sz="4" w:space="0" w:color="auto"/>
              <w:right w:val="nil"/>
            </w:tcBorders>
            <w:shd w:val="clear" w:color="auto" w:fill="auto"/>
            <w:noWrap/>
            <w:vAlign w:val="bottom"/>
            <w:hideMark/>
          </w:tcPr>
          <w:p w:rsidR="007C4A0E" w:rsidRPr="00ED20F4" w:rsidRDefault="007C4A0E" w:rsidP="007C4A0E">
            <w:pPr>
              <w:ind w:firstLine="0"/>
            </w:pPr>
          </w:p>
        </w:tc>
        <w:tc>
          <w:tcPr>
            <w:tcW w:w="936" w:type="dxa"/>
            <w:tcBorders>
              <w:top w:val="nil"/>
              <w:left w:val="nil"/>
              <w:bottom w:val="single" w:sz="4" w:space="0" w:color="auto"/>
              <w:right w:val="nil"/>
            </w:tcBorders>
            <w:shd w:val="clear" w:color="auto" w:fill="auto"/>
            <w:noWrap/>
            <w:vAlign w:val="bottom"/>
            <w:hideMark/>
          </w:tcPr>
          <w:p w:rsidR="007C4A0E" w:rsidRPr="00ED20F4" w:rsidRDefault="007C4A0E" w:rsidP="007C4A0E">
            <w:pPr>
              <w:ind w:firstLine="0"/>
            </w:pPr>
          </w:p>
        </w:tc>
        <w:tc>
          <w:tcPr>
            <w:tcW w:w="936" w:type="dxa"/>
            <w:tcBorders>
              <w:top w:val="nil"/>
              <w:left w:val="nil"/>
              <w:bottom w:val="single" w:sz="4" w:space="0" w:color="auto"/>
              <w:right w:val="nil"/>
            </w:tcBorders>
            <w:shd w:val="clear" w:color="auto" w:fill="auto"/>
            <w:noWrap/>
            <w:vAlign w:val="bottom"/>
            <w:hideMark/>
          </w:tcPr>
          <w:p w:rsidR="007C4A0E" w:rsidRPr="00ED20F4" w:rsidRDefault="007C4A0E" w:rsidP="007C4A0E">
            <w:pPr>
              <w:ind w:firstLine="0"/>
            </w:pPr>
          </w:p>
        </w:tc>
        <w:tc>
          <w:tcPr>
            <w:tcW w:w="936" w:type="dxa"/>
            <w:tcBorders>
              <w:top w:val="nil"/>
              <w:left w:val="nil"/>
              <w:bottom w:val="single" w:sz="4" w:space="0" w:color="auto"/>
              <w:right w:val="nil"/>
            </w:tcBorders>
            <w:shd w:val="clear" w:color="auto" w:fill="auto"/>
            <w:noWrap/>
            <w:vAlign w:val="bottom"/>
            <w:hideMark/>
          </w:tcPr>
          <w:p w:rsidR="007C4A0E" w:rsidRPr="00ED20F4" w:rsidRDefault="007C4A0E" w:rsidP="007C4A0E">
            <w:pPr>
              <w:ind w:firstLine="0"/>
            </w:pPr>
          </w:p>
        </w:tc>
        <w:tc>
          <w:tcPr>
            <w:tcW w:w="936" w:type="dxa"/>
            <w:tcBorders>
              <w:top w:val="nil"/>
              <w:left w:val="nil"/>
              <w:bottom w:val="single" w:sz="4" w:space="0" w:color="auto"/>
              <w:right w:val="nil"/>
            </w:tcBorders>
            <w:shd w:val="clear" w:color="auto" w:fill="auto"/>
            <w:noWrap/>
            <w:vAlign w:val="bottom"/>
            <w:hideMark/>
          </w:tcPr>
          <w:p w:rsidR="007C4A0E" w:rsidRPr="00ED20F4" w:rsidRDefault="007C4A0E" w:rsidP="007C4A0E">
            <w:pPr>
              <w:ind w:firstLine="0"/>
            </w:pPr>
          </w:p>
        </w:tc>
        <w:tc>
          <w:tcPr>
            <w:tcW w:w="960" w:type="dxa"/>
            <w:tcBorders>
              <w:top w:val="nil"/>
              <w:left w:val="nil"/>
              <w:bottom w:val="single" w:sz="4" w:space="0" w:color="auto"/>
              <w:right w:val="nil"/>
            </w:tcBorders>
            <w:shd w:val="clear" w:color="auto" w:fill="auto"/>
            <w:noWrap/>
            <w:vAlign w:val="bottom"/>
            <w:hideMark/>
          </w:tcPr>
          <w:p w:rsidR="007C4A0E" w:rsidRPr="00ED20F4" w:rsidRDefault="007C4A0E" w:rsidP="007C4A0E">
            <w:pPr>
              <w:ind w:firstLine="0"/>
            </w:pPr>
          </w:p>
        </w:tc>
        <w:tc>
          <w:tcPr>
            <w:tcW w:w="960" w:type="dxa"/>
            <w:tcBorders>
              <w:top w:val="nil"/>
              <w:left w:val="nil"/>
              <w:bottom w:val="single" w:sz="4" w:space="0" w:color="auto"/>
              <w:right w:val="nil"/>
            </w:tcBorders>
            <w:shd w:val="clear" w:color="auto" w:fill="auto"/>
            <w:noWrap/>
            <w:vAlign w:val="bottom"/>
            <w:hideMark/>
          </w:tcPr>
          <w:p w:rsidR="007C4A0E" w:rsidRPr="00ED20F4" w:rsidRDefault="007C4A0E" w:rsidP="007C4A0E">
            <w:pPr>
              <w:ind w:firstLine="0"/>
            </w:pPr>
          </w:p>
        </w:tc>
        <w:tc>
          <w:tcPr>
            <w:tcW w:w="960" w:type="dxa"/>
            <w:tcBorders>
              <w:top w:val="nil"/>
              <w:left w:val="nil"/>
              <w:bottom w:val="single" w:sz="4" w:space="0" w:color="auto"/>
              <w:right w:val="nil"/>
            </w:tcBorders>
            <w:shd w:val="clear" w:color="auto" w:fill="auto"/>
            <w:noWrap/>
            <w:vAlign w:val="bottom"/>
            <w:hideMark/>
          </w:tcPr>
          <w:p w:rsidR="007C4A0E" w:rsidRPr="00ED20F4" w:rsidRDefault="007C4A0E" w:rsidP="007C4A0E">
            <w:pPr>
              <w:ind w:firstLine="0"/>
            </w:pPr>
          </w:p>
        </w:tc>
        <w:tc>
          <w:tcPr>
            <w:tcW w:w="960" w:type="dxa"/>
            <w:tcBorders>
              <w:top w:val="nil"/>
              <w:left w:val="nil"/>
              <w:bottom w:val="single" w:sz="4" w:space="0" w:color="auto"/>
              <w:right w:val="nil"/>
            </w:tcBorders>
            <w:shd w:val="clear" w:color="auto" w:fill="auto"/>
            <w:noWrap/>
            <w:vAlign w:val="bottom"/>
            <w:hideMark/>
          </w:tcPr>
          <w:p w:rsidR="007C4A0E" w:rsidRPr="00ED20F4" w:rsidRDefault="007C4A0E" w:rsidP="007C4A0E">
            <w:pPr>
              <w:ind w:firstLine="0"/>
            </w:pP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rPr>
                <w:color w:val="000000"/>
              </w:rPr>
            </w:pPr>
            <w:r w:rsidRPr="00ED20F4">
              <w:rPr>
                <w:color w:val="000000"/>
              </w:rPr>
              <w:t>T, K</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rPr>
                <w:color w:val="000000"/>
              </w:rPr>
            </w:pPr>
            <w:r w:rsidRPr="00ED20F4">
              <w:rPr>
                <w:color w:val="000000"/>
              </w:rPr>
              <w:t>Воздух</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rPr>
                <w:color w:val="000000"/>
              </w:rPr>
            </w:pPr>
            <w:r w:rsidRPr="00ED20F4">
              <w:rPr>
                <w:color w:val="000000"/>
              </w:rPr>
              <w:t>O2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rPr>
                <w:color w:val="000000"/>
              </w:rPr>
            </w:pPr>
            <w:r w:rsidRPr="00ED20F4">
              <w:rPr>
                <w:color w:val="000000"/>
              </w:rPr>
              <w:t>N2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rPr>
                <w:color w:val="000000"/>
              </w:rPr>
            </w:pPr>
            <w:r w:rsidRPr="00ED20F4">
              <w:rPr>
                <w:color w:val="000000"/>
              </w:rPr>
              <w:t>H2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rPr>
                <w:color w:val="000000"/>
              </w:rPr>
            </w:pPr>
            <w:r w:rsidRPr="00ED20F4">
              <w:rPr>
                <w:color w:val="000000"/>
              </w:rPr>
              <w:t>CO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rPr>
                <w:color w:val="000000"/>
              </w:rPr>
            </w:pPr>
            <w:r w:rsidRPr="00ED20F4">
              <w:rPr>
                <w:color w:val="000000"/>
              </w:rPr>
              <w:t>CO2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rPr>
                <w:color w:val="000000"/>
              </w:rPr>
            </w:pPr>
            <w:r w:rsidRPr="00ED20F4">
              <w:rPr>
                <w:color w:val="000000"/>
              </w:rPr>
              <w:t>H2O (пар)</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rPr>
                <w:color w:val="000000"/>
              </w:rPr>
            </w:pPr>
            <w:r w:rsidRPr="00ED20F4">
              <w:rPr>
                <w:color w:val="000000"/>
              </w:rPr>
              <w:t>CH4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rPr>
                <w:color w:val="000000"/>
              </w:rPr>
            </w:pPr>
            <w:r w:rsidRPr="00ED20F4">
              <w:rPr>
                <w:color w:val="000000"/>
              </w:rPr>
              <w:t>t,°C</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1,296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1,305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1,294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1,276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1,298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1,599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1,493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1,549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373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1,299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1,317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1,295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1,290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1,301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1,699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1,504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1,641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473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1,306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1,334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1,299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1,296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1,786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1,758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573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1,316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1,355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1,306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1,298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1,316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1,861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1,541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1,885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300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673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1,328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1,376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1,315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1,301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1,328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1,928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1,564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2,014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400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773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1,342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1,397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1,327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1,304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1,987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1,589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2,139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500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873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1,356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1,416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1,339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1,307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1,356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2,040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1,613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2,259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600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973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1,370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1,433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1,353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1,311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1,371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2,087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1,640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2,375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700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1073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1,383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1,449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1,366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1,316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1,385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2,130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1,667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2,492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800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1173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1,397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1,463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1,379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1,322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1,398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2,168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1,694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2,601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900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1273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1,409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1,476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1,391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1,328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2,202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1,722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2,697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1000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1,420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1,488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1,402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1,335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2,233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1,749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2,784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1100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1,432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1,499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1,413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1,342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1,435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2,262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1,776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2,861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1200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1,442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1,509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1,424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1,350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2,288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1,802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1673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1,452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1,519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1,434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1,358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1,456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2,312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1,822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1773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1,461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1,528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1,443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1,366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1,465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2,334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1,851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1873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1,470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1,537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1,452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1,374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1,474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2,354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1,875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1600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1973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1,478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1,545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1,460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1,382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1,481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2,373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1,898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1700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2073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1,486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1,553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1,468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1,391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1,489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2,390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1,920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1800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2173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1,493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1,561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1,475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1,399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1,496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2,406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1,941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1900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2273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1,500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1,568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1,481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1,407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1,503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2,420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1,961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2000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2373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1,506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1,575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1,488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1,414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1,509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2,434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1,981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2100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2473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1,512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1,582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1,494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1,422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2,447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1,999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2200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2573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1,518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1,589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1,500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1,429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2,459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2,017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2300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2673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1,524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1,595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1,505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1,436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2,469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2,035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2400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2773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1,529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1,602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1,510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1,444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1,531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2,479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2,031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2500</w:t>
            </w:r>
          </w:p>
        </w:tc>
      </w:tr>
    </w:tbl>
    <w:p w:rsidR="007C4A0E" w:rsidRDefault="007C4A0E" w:rsidP="007C4A0E"/>
    <w:p w:rsidR="007C4A0E" w:rsidRPr="006C7DE4" w:rsidRDefault="007C4A0E" w:rsidP="007C4A0E"/>
    <w:p w:rsidR="007F206D" w:rsidRDefault="007F206D" w:rsidP="00D2166F">
      <w:pPr>
        <w:spacing w:line="200" w:lineRule="atLeast"/>
        <w:ind w:firstLine="540"/>
        <w:sectPr w:rsidR="007F206D" w:rsidSect="00484018">
          <w:pgSz w:w="11907" w:h="16840" w:code="9"/>
          <w:pgMar w:top="851" w:right="1701" w:bottom="1134" w:left="851" w:header="720" w:footer="720" w:gutter="0"/>
          <w:cols w:space="720"/>
          <w:noEndnote/>
          <w:titlePg/>
          <w:docGrid w:linePitch="326"/>
        </w:sectPr>
      </w:pPr>
    </w:p>
    <w:p w:rsidR="00D2166F" w:rsidRPr="007F206D" w:rsidRDefault="00D2166F" w:rsidP="00D2166F">
      <w:pPr>
        <w:spacing w:line="200" w:lineRule="atLeast"/>
        <w:ind w:firstLine="540"/>
        <w:rPr>
          <w:b/>
          <w:i/>
        </w:rPr>
      </w:pPr>
    </w:p>
    <w:p w:rsidR="00D2166F" w:rsidRDefault="00D2166F" w:rsidP="007F206D">
      <w:pPr>
        <w:spacing w:after="200" w:line="276" w:lineRule="auto"/>
        <w:rPr>
          <w:rStyle w:val="FontStyle31"/>
          <w:rFonts w:ascii="Times New Roman" w:hAnsi="Times New Roman" w:cs="Times New Roman"/>
          <w:b/>
          <w:sz w:val="24"/>
          <w:szCs w:val="24"/>
        </w:rPr>
      </w:pPr>
      <w:r w:rsidRPr="007F206D">
        <w:rPr>
          <w:rStyle w:val="FontStyle31"/>
          <w:rFonts w:ascii="Times New Roman" w:hAnsi="Times New Roman" w:cs="Times New Roman"/>
          <w:b/>
          <w:sz w:val="24"/>
          <w:szCs w:val="24"/>
        </w:rPr>
        <w:t>7</w:t>
      </w:r>
      <w:r w:rsidR="00A50A0C">
        <w:rPr>
          <w:rStyle w:val="FontStyle31"/>
          <w:rFonts w:ascii="Times New Roman" w:hAnsi="Times New Roman" w:cs="Times New Roman"/>
          <w:b/>
          <w:sz w:val="24"/>
          <w:szCs w:val="24"/>
        </w:rPr>
        <w:t xml:space="preserve"> </w:t>
      </w:r>
      <w:r w:rsidRPr="007F206D">
        <w:rPr>
          <w:rStyle w:val="FontStyle31"/>
          <w:rFonts w:ascii="Times New Roman" w:hAnsi="Times New Roman" w:cs="Times New Roman"/>
          <w:b/>
          <w:sz w:val="24"/>
          <w:szCs w:val="24"/>
        </w:rPr>
        <w:t>Оценочные средства проведения промежуточной аттестации (экзамена)</w:t>
      </w:r>
    </w:p>
    <w:p w:rsidR="004A115E" w:rsidRPr="004A115E" w:rsidRDefault="004A115E" w:rsidP="004A115E">
      <w:pPr>
        <w:ind w:firstLine="720"/>
        <w:rPr>
          <w:color w:val="000000"/>
          <w:kern w:val="1"/>
        </w:rPr>
      </w:pPr>
      <w:r w:rsidRPr="004A115E">
        <w:rPr>
          <w:color w:val="000000"/>
          <w:kern w:val="1"/>
        </w:rPr>
        <w:t>Промежуточная аттестация имеет целью определить степень достижения запланированных результатов обучения по дисциплине (мод</w:t>
      </w:r>
      <w:r w:rsidRPr="004A115E">
        <w:rPr>
          <w:color w:val="000000"/>
          <w:kern w:val="1"/>
        </w:rPr>
        <w:t>у</w:t>
      </w:r>
      <w:r w:rsidRPr="004A115E">
        <w:rPr>
          <w:color w:val="000000"/>
          <w:kern w:val="1"/>
        </w:rPr>
        <w:t xml:space="preserve">лю) </w:t>
      </w:r>
      <w:r>
        <w:rPr>
          <w:color w:val="000000"/>
          <w:kern w:val="1"/>
        </w:rPr>
        <w:t>–</w:t>
      </w:r>
      <w:r w:rsidRPr="004A115E">
        <w:rPr>
          <w:color w:val="000000"/>
          <w:kern w:val="1"/>
        </w:rPr>
        <w:t xml:space="preserve"> </w:t>
      </w:r>
      <w:r>
        <w:rPr>
          <w:color w:val="000000"/>
          <w:kern w:val="1"/>
        </w:rPr>
        <w:t>техническая термодинамика</w:t>
      </w:r>
      <w:r w:rsidRPr="004A115E">
        <w:rPr>
          <w:color w:val="000000"/>
          <w:kern w:val="1"/>
        </w:rPr>
        <w:t xml:space="preserve"> за </w:t>
      </w:r>
      <w:r>
        <w:rPr>
          <w:color w:val="000000"/>
          <w:kern w:val="1"/>
        </w:rPr>
        <w:t>3 и 4</w:t>
      </w:r>
      <w:r w:rsidRPr="004A115E">
        <w:rPr>
          <w:color w:val="000000"/>
          <w:kern w:val="1"/>
        </w:rPr>
        <w:t xml:space="preserve"> семестры обучения и проводится в форме </w:t>
      </w:r>
      <w:r>
        <w:rPr>
          <w:color w:val="000000"/>
          <w:kern w:val="1"/>
        </w:rPr>
        <w:t>экзамена, зачета</w:t>
      </w:r>
      <w:r w:rsidRPr="004A115E">
        <w:rPr>
          <w:color w:val="000000"/>
          <w:kern w:val="1"/>
        </w:rPr>
        <w:t xml:space="preserve"> и защиты курсовой работы.</w:t>
      </w:r>
    </w:p>
    <w:p w:rsidR="00D2166F" w:rsidRPr="00ED74F7" w:rsidRDefault="00D2166F" w:rsidP="004A115E">
      <w:pPr>
        <w:pStyle w:val="Style7"/>
        <w:widowControl/>
        <w:ind w:firstLine="0"/>
        <w:rPr>
          <w:rStyle w:val="FontStyle31"/>
          <w:b/>
        </w:rPr>
      </w:pPr>
    </w:p>
    <w:p w:rsidR="00D2166F" w:rsidRPr="000B57B8" w:rsidRDefault="00D2166F" w:rsidP="00D2166F">
      <w:pPr>
        <w:rPr>
          <w:i/>
        </w:rPr>
      </w:pPr>
      <w:r w:rsidRPr="000B57B8">
        <w:t>а) Планируемые результаты обучения и оценочные средства для проведения промежуточной аттестации:</w:t>
      </w:r>
    </w:p>
    <w:p w:rsidR="00D2166F" w:rsidRPr="000B57B8" w:rsidRDefault="00D2166F" w:rsidP="00D2166F">
      <w:pPr>
        <w:pStyle w:val="Style7"/>
        <w:widowControl/>
        <w:jc w:val="center"/>
        <w:rPr>
          <w:rStyle w:val="FontStyle16"/>
          <w:b w:val="0"/>
          <w:sz w:val="24"/>
          <w:szCs w:val="24"/>
        </w:rPr>
      </w:pPr>
    </w:p>
    <w:tbl>
      <w:tblPr>
        <w:tblW w:w="5000" w:type="pct"/>
        <w:tblCellMar>
          <w:left w:w="0" w:type="dxa"/>
          <w:right w:w="0" w:type="dxa"/>
        </w:tblCellMar>
        <w:tblLook w:val="04A0"/>
      </w:tblPr>
      <w:tblGrid>
        <w:gridCol w:w="1679"/>
        <w:gridCol w:w="4456"/>
        <w:gridCol w:w="8880"/>
      </w:tblGrid>
      <w:tr w:rsidR="00D2166F" w:rsidRPr="000B57B8" w:rsidTr="00D2166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2166F" w:rsidRPr="00F05CB3" w:rsidRDefault="00D2166F" w:rsidP="003A4CA7">
            <w:pPr>
              <w:ind w:firstLine="0"/>
              <w:rPr>
                <w:b/>
                <w:i/>
              </w:rPr>
            </w:pPr>
            <w:r w:rsidRPr="00F05CB3">
              <w:t xml:space="preserve">Структурный элемент </w:t>
            </w:r>
            <w:r w:rsidRPr="00F05CB3">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2166F" w:rsidRPr="000B57B8" w:rsidRDefault="00D2166F" w:rsidP="003A4CA7">
            <w:pPr>
              <w:ind w:firstLine="0"/>
              <w:rPr>
                <w:b/>
                <w:i/>
              </w:rPr>
            </w:pPr>
            <w:r w:rsidRPr="000B57B8">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2166F" w:rsidRPr="000B57B8" w:rsidRDefault="00D2166F" w:rsidP="003A4CA7">
            <w:pPr>
              <w:ind w:firstLine="0"/>
              <w:rPr>
                <w:b/>
                <w:i/>
              </w:rPr>
            </w:pPr>
            <w:r w:rsidRPr="000B57B8">
              <w:t>Оценочные средства</w:t>
            </w:r>
          </w:p>
        </w:tc>
      </w:tr>
      <w:tr w:rsidR="00D2166F" w:rsidRPr="000B57B8" w:rsidTr="00D2166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2166F" w:rsidRPr="00F05CB3" w:rsidRDefault="00D2166F" w:rsidP="003A4CA7">
            <w:pPr>
              <w:pStyle w:val="31"/>
              <w:ind w:left="0" w:firstLine="0"/>
              <w:rPr>
                <w:rStyle w:val="FontStyle21"/>
                <w:sz w:val="24"/>
                <w:szCs w:val="24"/>
              </w:rPr>
            </w:pPr>
            <w:r w:rsidRPr="00F05CB3">
              <w:rPr>
                <w:rStyle w:val="FontStyle21"/>
                <w:b/>
                <w:sz w:val="24"/>
                <w:szCs w:val="24"/>
              </w:rPr>
              <w:t>ОПК-2 Способностью демонстрировать базовые знания в области естественнонаучных дисциплин, готовностью выявлять естестве</w:t>
            </w:r>
            <w:r w:rsidRPr="00F05CB3">
              <w:rPr>
                <w:rStyle w:val="FontStyle21"/>
                <w:b/>
                <w:sz w:val="24"/>
                <w:szCs w:val="24"/>
              </w:rPr>
              <w:t>н</w:t>
            </w:r>
            <w:r w:rsidRPr="00F05CB3">
              <w:rPr>
                <w:rStyle w:val="FontStyle21"/>
                <w:b/>
                <w:sz w:val="24"/>
                <w:szCs w:val="24"/>
              </w:rPr>
              <w:t>нонаучную сущность проблем, возникающих в ходе профессиональной деятельности; применять для их разрешения основные законы естествознания</w:t>
            </w:r>
          </w:p>
        </w:tc>
      </w:tr>
      <w:tr w:rsidR="00D2166F" w:rsidRPr="000B57B8" w:rsidTr="00D2166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166F" w:rsidRPr="000B57B8" w:rsidRDefault="00D2166F" w:rsidP="003A4CA7">
            <w:pPr>
              <w:ind w:firstLine="0"/>
              <w:rPr>
                <w:b/>
                <w:i/>
              </w:rPr>
            </w:pPr>
            <w:r w:rsidRPr="000B57B8">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166F" w:rsidRPr="004A115E" w:rsidRDefault="00D2166F" w:rsidP="00D2166F">
            <w:pPr>
              <w:pStyle w:val="31"/>
              <w:ind w:firstLine="0"/>
              <w:jc w:val="left"/>
              <w:rPr>
                <w:rStyle w:val="FontStyle21"/>
                <w:sz w:val="24"/>
                <w:szCs w:val="24"/>
              </w:rPr>
            </w:pPr>
            <w:r w:rsidRPr="004A115E">
              <w:rPr>
                <w:rStyle w:val="FontStyle21"/>
                <w:sz w:val="24"/>
                <w:szCs w:val="24"/>
              </w:rPr>
              <w:t>-</w:t>
            </w:r>
            <w:r w:rsidR="004A115E">
              <w:rPr>
                <w:rStyle w:val="FontStyle21"/>
                <w:sz w:val="24"/>
                <w:szCs w:val="24"/>
              </w:rPr>
              <w:t xml:space="preserve"> </w:t>
            </w:r>
            <w:r w:rsidRPr="004A115E">
              <w:rPr>
                <w:rStyle w:val="FontStyle21"/>
                <w:sz w:val="24"/>
                <w:szCs w:val="24"/>
              </w:rPr>
              <w:t>основные термодинамические зак</w:t>
            </w:r>
            <w:r w:rsidRPr="004A115E">
              <w:rPr>
                <w:rStyle w:val="FontStyle21"/>
                <w:sz w:val="24"/>
                <w:szCs w:val="24"/>
              </w:rPr>
              <w:t>о</w:t>
            </w:r>
            <w:r w:rsidRPr="004A115E">
              <w:rPr>
                <w:rStyle w:val="FontStyle21"/>
                <w:sz w:val="24"/>
                <w:szCs w:val="24"/>
              </w:rPr>
              <w:t>ны и зависимости, работу циклов, м</w:t>
            </w:r>
            <w:r w:rsidRPr="004A115E">
              <w:rPr>
                <w:rStyle w:val="FontStyle21"/>
                <w:sz w:val="24"/>
                <w:szCs w:val="24"/>
              </w:rPr>
              <w:t>е</w:t>
            </w:r>
            <w:r w:rsidRPr="004A115E">
              <w:rPr>
                <w:rStyle w:val="FontStyle21"/>
                <w:sz w:val="24"/>
                <w:szCs w:val="24"/>
              </w:rPr>
              <w:t>тоды термодинамического анализа, направление повышение  эффективн</w:t>
            </w:r>
            <w:r w:rsidRPr="004A115E">
              <w:rPr>
                <w:rStyle w:val="FontStyle21"/>
                <w:sz w:val="24"/>
                <w:szCs w:val="24"/>
              </w:rPr>
              <w:t>о</w:t>
            </w:r>
            <w:r w:rsidRPr="004A115E">
              <w:rPr>
                <w:rStyle w:val="FontStyle21"/>
                <w:sz w:val="24"/>
                <w:szCs w:val="24"/>
              </w:rPr>
              <w:t>сти работы теплоэнергетических уст</w:t>
            </w:r>
            <w:r w:rsidRPr="004A115E">
              <w:rPr>
                <w:rStyle w:val="FontStyle21"/>
                <w:sz w:val="24"/>
                <w:szCs w:val="24"/>
              </w:rPr>
              <w:t>а</w:t>
            </w:r>
            <w:r w:rsidRPr="004A115E">
              <w:rPr>
                <w:rStyle w:val="FontStyle21"/>
                <w:sz w:val="24"/>
                <w:szCs w:val="24"/>
              </w:rPr>
              <w:t>новок и процессов с точки зрения те</w:t>
            </w:r>
            <w:r w:rsidRPr="004A115E">
              <w:rPr>
                <w:rStyle w:val="FontStyle21"/>
                <w:sz w:val="24"/>
                <w:szCs w:val="24"/>
              </w:rPr>
              <w:t>р</w:t>
            </w:r>
            <w:r w:rsidRPr="004A115E">
              <w:rPr>
                <w:rStyle w:val="FontStyle21"/>
                <w:sz w:val="24"/>
                <w:szCs w:val="24"/>
              </w:rPr>
              <w:t>модинамики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A115E" w:rsidRPr="00691C71" w:rsidRDefault="004A115E" w:rsidP="004A115E">
            <w:pPr>
              <w:numPr>
                <w:ilvl w:val="0"/>
                <w:numId w:val="34"/>
              </w:numPr>
              <w:jc w:val="left"/>
              <w:rPr>
                <w:b/>
                <w:i/>
              </w:rPr>
            </w:pPr>
            <w:r w:rsidRPr="00691C71">
              <w:t>Сущность и  формулировки  первого  закона  термодинамики.</w:t>
            </w:r>
          </w:p>
          <w:p w:rsidR="004A115E" w:rsidRPr="00691C71" w:rsidRDefault="004A115E" w:rsidP="004A115E">
            <w:pPr>
              <w:numPr>
                <w:ilvl w:val="0"/>
                <w:numId w:val="34"/>
              </w:numPr>
              <w:jc w:val="left"/>
              <w:rPr>
                <w:b/>
                <w:i/>
              </w:rPr>
            </w:pPr>
            <w:r w:rsidRPr="00691C71">
              <w:t>Аналитическое  выражение  первого  закона  термодинамики.</w:t>
            </w:r>
          </w:p>
          <w:p w:rsidR="004A115E" w:rsidRPr="00691C71" w:rsidRDefault="004A115E" w:rsidP="004A115E">
            <w:pPr>
              <w:numPr>
                <w:ilvl w:val="0"/>
                <w:numId w:val="34"/>
              </w:numPr>
              <w:jc w:val="left"/>
              <w:rPr>
                <w:b/>
                <w:i/>
              </w:rPr>
            </w:pPr>
            <w:r w:rsidRPr="00691C71">
              <w:t xml:space="preserve">Показать  на  </w:t>
            </w:r>
            <w:r w:rsidRPr="00691C71">
              <w:rPr>
                <w:lang w:val="en-US"/>
              </w:rPr>
              <w:t>P</w:t>
            </w:r>
            <w:r w:rsidRPr="00691C71">
              <w:t xml:space="preserve"> – </w:t>
            </w:r>
            <w:r w:rsidRPr="00691C71">
              <w:rPr>
                <w:lang w:val="en-US"/>
              </w:rPr>
              <w:t>V</w:t>
            </w:r>
            <w:r w:rsidRPr="00691C71">
              <w:t xml:space="preserve">  диаграмме  полезную  работу  и  работу  расширения (сжатия) для  произвольного   термодинамического  процесса.</w:t>
            </w:r>
          </w:p>
          <w:p w:rsidR="004A115E" w:rsidRPr="00691C71" w:rsidRDefault="004A115E" w:rsidP="004A115E">
            <w:pPr>
              <w:numPr>
                <w:ilvl w:val="0"/>
                <w:numId w:val="34"/>
              </w:numPr>
              <w:jc w:val="left"/>
              <w:rPr>
                <w:b/>
                <w:i/>
              </w:rPr>
            </w:pPr>
            <w:r w:rsidRPr="00691C71">
              <w:t>Внутренняя энергия и энтальпия как функции состояния, их связь с теплое</w:t>
            </w:r>
            <w:r w:rsidRPr="00691C71">
              <w:t>м</w:t>
            </w:r>
            <w:r w:rsidRPr="00691C71">
              <w:t>костью.</w:t>
            </w:r>
          </w:p>
          <w:p w:rsidR="004A115E" w:rsidRPr="00691C71" w:rsidRDefault="004A115E" w:rsidP="004A115E">
            <w:pPr>
              <w:numPr>
                <w:ilvl w:val="0"/>
                <w:numId w:val="34"/>
              </w:numPr>
              <w:jc w:val="left"/>
              <w:rPr>
                <w:b/>
                <w:i/>
              </w:rPr>
            </w:pPr>
            <w:r w:rsidRPr="00691C71">
              <w:t>Что  называется  полной  теплоемкостью.</w:t>
            </w:r>
          </w:p>
          <w:p w:rsidR="004A115E" w:rsidRPr="00691C71" w:rsidRDefault="004A115E" w:rsidP="004A115E">
            <w:pPr>
              <w:numPr>
                <w:ilvl w:val="0"/>
                <w:numId w:val="34"/>
              </w:numPr>
              <w:jc w:val="left"/>
              <w:rPr>
                <w:b/>
                <w:i/>
              </w:rPr>
            </w:pPr>
            <w:r w:rsidRPr="00691C71">
              <w:t>Удельная  теплоемкость – массовая,  объемная  и  мольная,  их  обозначение и размерность.</w:t>
            </w:r>
          </w:p>
          <w:p w:rsidR="004A115E" w:rsidRPr="00691C71" w:rsidRDefault="004A115E" w:rsidP="004A115E">
            <w:pPr>
              <w:numPr>
                <w:ilvl w:val="0"/>
                <w:numId w:val="34"/>
              </w:numPr>
              <w:jc w:val="left"/>
              <w:rPr>
                <w:b/>
                <w:i/>
              </w:rPr>
            </w:pPr>
            <w:r w:rsidRPr="00691C71">
              <w:t>Какая  теплоемкость  больше – изобарная или  изохорная и почему.</w:t>
            </w:r>
          </w:p>
          <w:p w:rsidR="004A115E" w:rsidRPr="00691C71" w:rsidRDefault="004A115E" w:rsidP="004A115E">
            <w:pPr>
              <w:numPr>
                <w:ilvl w:val="0"/>
                <w:numId w:val="34"/>
              </w:numPr>
              <w:jc w:val="left"/>
              <w:rPr>
                <w:b/>
                <w:i/>
              </w:rPr>
            </w:pPr>
            <w:r w:rsidRPr="00691C71">
              <w:t xml:space="preserve">Основные термодинамические процессы, их изображение на </w:t>
            </w:r>
            <w:r w:rsidRPr="00691C71">
              <w:rPr>
                <w:lang w:val="en-US"/>
              </w:rPr>
              <w:t>P</w:t>
            </w:r>
            <w:r w:rsidRPr="00691C71">
              <w:t>–</w:t>
            </w:r>
            <w:r w:rsidRPr="00691C71">
              <w:rPr>
                <w:lang w:val="en-US"/>
              </w:rPr>
              <w:t>V</w:t>
            </w:r>
            <w:r w:rsidRPr="00691C71">
              <w:t xml:space="preserve"> и </w:t>
            </w:r>
            <w:r w:rsidRPr="00691C71">
              <w:rPr>
                <w:lang w:val="en-US"/>
              </w:rPr>
              <w:t>T</w:t>
            </w:r>
            <w:r w:rsidRPr="00691C71">
              <w:t>–</w:t>
            </w:r>
            <w:r w:rsidRPr="00691C71">
              <w:rPr>
                <w:lang w:val="en-US"/>
              </w:rPr>
              <w:t>S</w:t>
            </w:r>
            <w:r w:rsidRPr="00691C71">
              <w:t xml:space="preserve"> ди</w:t>
            </w:r>
            <w:r w:rsidRPr="00691C71">
              <w:t>а</w:t>
            </w:r>
            <w:r w:rsidRPr="00691C71">
              <w:t>граммах.</w:t>
            </w:r>
          </w:p>
          <w:p w:rsidR="004A115E" w:rsidRPr="00691C71" w:rsidRDefault="004A115E" w:rsidP="004A115E">
            <w:pPr>
              <w:numPr>
                <w:ilvl w:val="0"/>
                <w:numId w:val="34"/>
              </w:numPr>
              <w:jc w:val="left"/>
              <w:rPr>
                <w:b/>
                <w:i/>
              </w:rPr>
            </w:pPr>
            <w:r w:rsidRPr="00691C71">
              <w:t>Соотношение параметров для основных  термодинамических  процессов.</w:t>
            </w:r>
          </w:p>
          <w:p w:rsidR="004A115E" w:rsidRPr="00691C71" w:rsidRDefault="004A115E" w:rsidP="004A115E">
            <w:pPr>
              <w:numPr>
                <w:ilvl w:val="0"/>
                <w:numId w:val="34"/>
              </w:numPr>
              <w:jc w:val="left"/>
              <w:rPr>
                <w:b/>
                <w:i/>
                <w:vertAlign w:val="subscript"/>
              </w:rPr>
            </w:pPr>
            <w:r w:rsidRPr="00691C71">
              <w:t xml:space="preserve">Расчет  адиабатного  процесса  с  помощью  функций  </w:t>
            </w:r>
            <w:r w:rsidRPr="00691C71">
              <w:sym w:font="Arial" w:char="F070"/>
            </w:r>
            <w:r w:rsidRPr="00691C71">
              <w:t xml:space="preserve"> </w:t>
            </w:r>
            <w:r w:rsidRPr="00691C71">
              <w:rPr>
                <w:vertAlign w:val="subscript"/>
              </w:rPr>
              <w:t>0</w:t>
            </w:r>
            <w:r w:rsidRPr="00691C71">
              <w:t xml:space="preserve">  и  </w:t>
            </w:r>
            <w:r w:rsidRPr="00691C71">
              <w:sym w:font="Arial" w:char="F071"/>
            </w:r>
            <w:r w:rsidRPr="00691C71">
              <w:t xml:space="preserve"> </w:t>
            </w:r>
            <w:r w:rsidRPr="00691C71">
              <w:rPr>
                <w:vertAlign w:val="subscript"/>
              </w:rPr>
              <w:t>0 .</w:t>
            </w:r>
          </w:p>
          <w:p w:rsidR="004A115E" w:rsidRPr="00691C71" w:rsidRDefault="004A115E" w:rsidP="004A115E">
            <w:pPr>
              <w:numPr>
                <w:ilvl w:val="0"/>
                <w:numId w:val="34"/>
              </w:numPr>
              <w:jc w:val="left"/>
              <w:rPr>
                <w:b/>
                <w:i/>
              </w:rPr>
            </w:pPr>
            <w:r w:rsidRPr="00691C71">
              <w:t>Обратимые и необратимые процессы, основные причины необратимости.</w:t>
            </w:r>
          </w:p>
          <w:p w:rsidR="004A115E" w:rsidRPr="00691C71" w:rsidRDefault="004A115E" w:rsidP="004A115E">
            <w:pPr>
              <w:numPr>
                <w:ilvl w:val="0"/>
                <w:numId w:val="34"/>
              </w:numPr>
              <w:jc w:val="left"/>
              <w:rPr>
                <w:b/>
                <w:i/>
              </w:rPr>
            </w:pPr>
            <w:r w:rsidRPr="00691C71">
              <w:t xml:space="preserve">Изобразить  на  </w:t>
            </w:r>
            <w:r w:rsidRPr="00691C71">
              <w:rPr>
                <w:lang w:val="en-US"/>
              </w:rPr>
              <w:t>T</w:t>
            </w:r>
            <w:r w:rsidRPr="00691C71">
              <w:t xml:space="preserve"> – </w:t>
            </w:r>
            <w:r w:rsidRPr="00691C71">
              <w:rPr>
                <w:lang w:val="en-US"/>
              </w:rPr>
              <w:t>S</w:t>
            </w:r>
            <w:r w:rsidRPr="00691C71">
              <w:t xml:space="preserve">  диаграмме обратимый  и  необратимый адиабатный  процесс  расширения  и  сжатия.</w:t>
            </w:r>
          </w:p>
          <w:p w:rsidR="004A115E" w:rsidRPr="00691C71" w:rsidRDefault="004A115E" w:rsidP="004A115E">
            <w:pPr>
              <w:numPr>
                <w:ilvl w:val="0"/>
                <w:numId w:val="34"/>
              </w:numPr>
              <w:jc w:val="left"/>
              <w:rPr>
                <w:b/>
                <w:i/>
              </w:rPr>
            </w:pPr>
            <w:r w:rsidRPr="00691C71">
              <w:t>Сущность  и  формулировки  второго  закона  термодинамики.</w:t>
            </w:r>
          </w:p>
          <w:p w:rsidR="004A115E" w:rsidRPr="00691C71" w:rsidRDefault="004A115E" w:rsidP="004A115E">
            <w:pPr>
              <w:numPr>
                <w:ilvl w:val="0"/>
                <w:numId w:val="34"/>
              </w:numPr>
              <w:jc w:val="left"/>
              <w:rPr>
                <w:b/>
                <w:i/>
              </w:rPr>
            </w:pPr>
            <w:r w:rsidRPr="00691C71">
              <w:t xml:space="preserve">Аналитическое  выражение  второго  закона  термодинамики  для  обратимых   </w:t>
            </w:r>
            <w:r w:rsidRPr="00691C71">
              <w:lastRenderedPageBreak/>
              <w:t>и  необратимых  процессов.</w:t>
            </w:r>
          </w:p>
          <w:p w:rsidR="004A115E" w:rsidRPr="00691C71" w:rsidRDefault="004A115E" w:rsidP="004A115E">
            <w:pPr>
              <w:numPr>
                <w:ilvl w:val="0"/>
                <w:numId w:val="34"/>
              </w:numPr>
              <w:jc w:val="left"/>
              <w:rPr>
                <w:b/>
                <w:i/>
              </w:rPr>
            </w:pPr>
            <w:r w:rsidRPr="00691C71">
              <w:t>Энтропия  как  функция  состояния, физический смысл энтропии.</w:t>
            </w:r>
          </w:p>
          <w:p w:rsidR="004A115E" w:rsidRPr="00691C71" w:rsidRDefault="004A115E" w:rsidP="004A115E">
            <w:pPr>
              <w:numPr>
                <w:ilvl w:val="0"/>
                <w:numId w:val="34"/>
              </w:numPr>
              <w:jc w:val="left"/>
              <w:rPr>
                <w:b/>
                <w:i/>
              </w:rPr>
            </w:pPr>
            <w:r w:rsidRPr="00691C71">
              <w:t>Что  называется  термодинамическим  циклом.</w:t>
            </w:r>
          </w:p>
          <w:p w:rsidR="004A115E" w:rsidRPr="00691C71" w:rsidRDefault="004A115E" w:rsidP="004A115E">
            <w:pPr>
              <w:numPr>
                <w:ilvl w:val="0"/>
                <w:numId w:val="34"/>
              </w:numPr>
              <w:jc w:val="left"/>
              <w:rPr>
                <w:b/>
                <w:i/>
              </w:rPr>
            </w:pPr>
            <w:r w:rsidRPr="00691C71">
              <w:t>Прямые  и  обратные  термодинамические  циклы.</w:t>
            </w:r>
          </w:p>
          <w:p w:rsidR="004A115E" w:rsidRPr="00691C71" w:rsidRDefault="004A115E" w:rsidP="004A115E">
            <w:pPr>
              <w:numPr>
                <w:ilvl w:val="0"/>
                <w:numId w:val="34"/>
              </w:numPr>
              <w:jc w:val="left"/>
              <w:rPr>
                <w:b/>
                <w:i/>
              </w:rPr>
            </w:pPr>
            <w:r w:rsidRPr="00691C71">
              <w:t>Как  оценить  эффективность  прямого  и  обратного  цикла.</w:t>
            </w:r>
          </w:p>
          <w:p w:rsidR="004A115E" w:rsidRPr="00691C71" w:rsidRDefault="004A115E" w:rsidP="004A115E">
            <w:pPr>
              <w:numPr>
                <w:ilvl w:val="0"/>
                <w:numId w:val="34"/>
              </w:numPr>
              <w:jc w:val="left"/>
              <w:rPr>
                <w:b/>
                <w:i/>
              </w:rPr>
            </w:pPr>
            <w:r w:rsidRPr="00691C71">
              <w:t>Принципиальная схема теплового двигателя  и  холодильной  установки.</w:t>
            </w:r>
          </w:p>
          <w:p w:rsidR="004A115E" w:rsidRPr="00691C71" w:rsidRDefault="004A115E" w:rsidP="004A115E">
            <w:pPr>
              <w:numPr>
                <w:ilvl w:val="0"/>
                <w:numId w:val="34"/>
              </w:numPr>
              <w:jc w:val="left"/>
              <w:rPr>
                <w:b/>
                <w:i/>
              </w:rPr>
            </w:pPr>
            <w:r w:rsidRPr="00691C71">
              <w:t>Прямой цикл Карно, его термический КПД, изображение на диаграммах с</w:t>
            </w:r>
            <w:r w:rsidRPr="00691C71">
              <w:t>о</w:t>
            </w:r>
            <w:r w:rsidRPr="00691C71">
              <w:t>стояния.</w:t>
            </w:r>
          </w:p>
          <w:p w:rsidR="004A115E" w:rsidRPr="00691C71" w:rsidRDefault="004A115E" w:rsidP="004A115E">
            <w:pPr>
              <w:numPr>
                <w:ilvl w:val="0"/>
                <w:numId w:val="34"/>
              </w:numPr>
              <w:jc w:val="left"/>
              <w:rPr>
                <w:b/>
                <w:i/>
              </w:rPr>
            </w:pPr>
            <w:r w:rsidRPr="00691C71">
              <w:t>Реальные  газы,   уравнение  состояния  Ван – дер – Ваальса.</w:t>
            </w:r>
          </w:p>
          <w:p w:rsidR="004A115E" w:rsidRPr="00691C71" w:rsidRDefault="004A115E" w:rsidP="004A115E">
            <w:pPr>
              <w:numPr>
                <w:ilvl w:val="0"/>
                <w:numId w:val="34"/>
              </w:numPr>
              <w:jc w:val="left"/>
              <w:rPr>
                <w:b/>
                <w:i/>
              </w:rPr>
            </w:pPr>
            <w:r w:rsidRPr="00691C71">
              <w:t xml:space="preserve">Фазовая  </w:t>
            </w:r>
            <w:r w:rsidRPr="00691C71">
              <w:rPr>
                <w:lang w:val="en-US"/>
              </w:rPr>
              <w:t>P</w:t>
            </w:r>
            <w:r w:rsidRPr="00691C71">
              <w:t xml:space="preserve"> – </w:t>
            </w:r>
            <w:r w:rsidRPr="00691C71">
              <w:rPr>
                <w:lang w:val="en-US"/>
              </w:rPr>
              <w:t>T</w:t>
            </w:r>
            <w:r w:rsidRPr="00691C71">
              <w:t xml:space="preserve">  диаграмма  для  нормального  и  аномального  вещества.</w:t>
            </w:r>
          </w:p>
          <w:p w:rsidR="004A115E" w:rsidRPr="00691C71" w:rsidRDefault="004A115E" w:rsidP="004A115E">
            <w:pPr>
              <w:numPr>
                <w:ilvl w:val="0"/>
                <w:numId w:val="34"/>
              </w:numPr>
              <w:jc w:val="left"/>
              <w:rPr>
                <w:b/>
                <w:i/>
              </w:rPr>
            </w:pPr>
            <w:r w:rsidRPr="00691C71">
              <w:t xml:space="preserve">Показать на </w:t>
            </w:r>
            <w:r w:rsidRPr="00691C71">
              <w:rPr>
                <w:lang w:val="en-US"/>
              </w:rPr>
              <w:t>T</w:t>
            </w:r>
            <w:r w:rsidRPr="00691C71">
              <w:t>–</w:t>
            </w:r>
            <w:r w:rsidRPr="00691C71">
              <w:rPr>
                <w:lang w:val="en-US"/>
              </w:rPr>
              <w:t>S</w:t>
            </w:r>
            <w:r w:rsidRPr="00691C71">
              <w:t xml:space="preserve"> диаграмме затраченную на  парообразование  теплоту.</w:t>
            </w:r>
          </w:p>
          <w:p w:rsidR="004A115E" w:rsidRPr="00691C71" w:rsidRDefault="004A115E" w:rsidP="004A115E">
            <w:pPr>
              <w:numPr>
                <w:ilvl w:val="0"/>
                <w:numId w:val="34"/>
              </w:numPr>
              <w:jc w:val="left"/>
              <w:rPr>
                <w:b/>
                <w:i/>
              </w:rPr>
            </w:pPr>
            <w:r w:rsidRPr="00691C71">
              <w:t>Водяной пар – насыщенный (сухой и влажный) и перегретый – определения.</w:t>
            </w:r>
          </w:p>
          <w:p w:rsidR="004A115E" w:rsidRPr="00691C71" w:rsidRDefault="004A115E" w:rsidP="004A115E">
            <w:pPr>
              <w:numPr>
                <w:ilvl w:val="0"/>
                <w:numId w:val="34"/>
              </w:numPr>
              <w:jc w:val="left"/>
              <w:rPr>
                <w:b/>
                <w:i/>
              </w:rPr>
            </w:pPr>
            <w:r w:rsidRPr="00691C71">
              <w:t xml:space="preserve">Диаграммы  состояния  водяного  пара   </w:t>
            </w:r>
            <w:r w:rsidRPr="00691C71">
              <w:rPr>
                <w:lang w:val="en-US"/>
              </w:rPr>
              <w:t>P</w:t>
            </w:r>
            <w:r w:rsidRPr="00691C71">
              <w:t xml:space="preserve"> – </w:t>
            </w:r>
            <w:r w:rsidRPr="00691C71">
              <w:rPr>
                <w:lang w:val="en-US"/>
              </w:rPr>
              <w:t>V</w:t>
            </w:r>
            <w:r w:rsidRPr="00691C71">
              <w:t xml:space="preserve">,  </w:t>
            </w:r>
            <w:r w:rsidRPr="00691C71">
              <w:rPr>
                <w:lang w:val="en-US"/>
              </w:rPr>
              <w:t>T</w:t>
            </w:r>
            <w:r w:rsidRPr="00691C71">
              <w:t xml:space="preserve"> – </w:t>
            </w:r>
            <w:r w:rsidRPr="00691C71">
              <w:rPr>
                <w:lang w:val="en-US"/>
              </w:rPr>
              <w:t>S</w:t>
            </w:r>
            <w:r w:rsidRPr="00691C71">
              <w:t xml:space="preserve">,  </w:t>
            </w:r>
            <w:r w:rsidRPr="00691C71">
              <w:rPr>
                <w:lang w:val="en-US"/>
              </w:rPr>
              <w:t>h</w:t>
            </w:r>
            <w:r w:rsidRPr="00691C71">
              <w:t xml:space="preserve"> – </w:t>
            </w:r>
            <w:r w:rsidRPr="00691C71">
              <w:rPr>
                <w:lang w:val="en-US"/>
              </w:rPr>
              <w:t>S</w:t>
            </w:r>
            <w:r w:rsidRPr="00691C71">
              <w:t>.</w:t>
            </w:r>
          </w:p>
          <w:p w:rsidR="004A115E" w:rsidRPr="00691C71" w:rsidRDefault="004A115E" w:rsidP="004A115E">
            <w:pPr>
              <w:numPr>
                <w:ilvl w:val="0"/>
                <w:numId w:val="34"/>
              </w:numPr>
              <w:jc w:val="left"/>
              <w:rPr>
                <w:b/>
                <w:i/>
              </w:rPr>
            </w:pPr>
            <w:r w:rsidRPr="00691C71">
              <w:t>Критическая  и  тройная  точки.</w:t>
            </w:r>
          </w:p>
          <w:p w:rsidR="004A115E" w:rsidRPr="00691C71" w:rsidRDefault="004A115E" w:rsidP="004A115E">
            <w:pPr>
              <w:numPr>
                <w:ilvl w:val="0"/>
                <w:numId w:val="34"/>
              </w:numPr>
              <w:jc w:val="left"/>
              <w:rPr>
                <w:b/>
                <w:i/>
              </w:rPr>
            </w:pPr>
            <w:r w:rsidRPr="00691C71">
              <w:t>Термодинамические прцессы водяного пара на диаграммах состояния.</w:t>
            </w:r>
          </w:p>
          <w:p w:rsidR="004A115E" w:rsidRPr="007F206D" w:rsidRDefault="004A115E" w:rsidP="004A115E">
            <w:pPr>
              <w:pStyle w:val="af6"/>
              <w:numPr>
                <w:ilvl w:val="0"/>
                <w:numId w:val="36"/>
              </w:numPr>
              <w:spacing w:line="240" w:lineRule="auto"/>
              <w:rPr>
                <w:b/>
                <w:i/>
                <w:lang w:val="ru-RU"/>
              </w:rPr>
            </w:pPr>
            <w:r w:rsidRPr="007F206D">
              <w:rPr>
                <w:lang w:val="ru-RU"/>
              </w:rPr>
              <w:t>Уравнение  первого  закона  термодинамики  для  потока  рабочего  тела.</w:t>
            </w:r>
          </w:p>
          <w:p w:rsidR="004A115E" w:rsidRPr="007F206D" w:rsidRDefault="004A115E" w:rsidP="004A115E">
            <w:pPr>
              <w:pStyle w:val="af6"/>
              <w:numPr>
                <w:ilvl w:val="0"/>
                <w:numId w:val="36"/>
              </w:numPr>
              <w:spacing w:line="240" w:lineRule="auto"/>
              <w:rPr>
                <w:b/>
                <w:i/>
                <w:lang w:val="ru-RU"/>
              </w:rPr>
            </w:pPr>
            <w:r w:rsidRPr="007F206D">
              <w:rPr>
                <w:lang w:val="ru-RU"/>
              </w:rPr>
              <w:t>Как  рассчитать  скорость  истечения  и  расход  газа  через  сопло.</w:t>
            </w:r>
          </w:p>
          <w:p w:rsidR="004A115E" w:rsidRPr="007F206D" w:rsidRDefault="004A115E" w:rsidP="004A115E">
            <w:pPr>
              <w:pStyle w:val="af6"/>
              <w:numPr>
                <w:ilvl w:val="0"/>
                <w:numId w:val="36"/>
              </w:numPr>
              <w:spacing w:line="240" w:lineRule="auto"/>
              <w:rPr>
                <w:b/>
                <w:i/>
                <w:lang w:val="ru-RU"/>
              </w:rPr>
            </w:pPr>
            <w:r w:rsidRPr="00691C71">
              <w:t>Как  определить  профиль  канала.</w:t>
            </w:r>
          </w:p>
          <w:p w:rsidR="004A115E" w:rsidRPr="007F206D" w:rsidRDefault="004A115E" w:rsidP="004A115E">
            <w:pPr>
              <w:pStyle w:val="af6"/>
              <w:numPr>
                <w:ilvl w:val="0"/>
                <w:numId w:val="36"/>
              </w:numPr>
              <w:spacing w:line="240" w:lineRule="auto"/>
              <w:rPr>
                <w:b/>
                <w:i/>
                <w:lang w:val="ru-RU"/>
              </w:rPr>
            </w:pPr>
            <w:r w:rsidRPr="007F206D">
              <w:rPr>
                <w:lang w:val="ru-RU"/>
              </w:rPr>
              <w:t>Какое   сопло  необходимо  для  получения  сверхзвуковой  скорости.</w:t>
            </w:r>
          </w:p>
          <w:p w:rsidR="004A115E" w:rsidRPr="007F206D" w:rsidRDefault="004A115E" w:rsidP="004A115E">
            <w:pPr>
              <w:pStyle w:val="af6"/>
              <w:numPr>
                <w:ilvl w:val="0"/>
                <w:numId w:val="36"/>
              </w:numPr>
              <w:spacing w:line="240" w:lineRule="auto"/>
              <w:rPr>
                <w:b/>
                <w:i/>
                <w:lang w:val="ru-RU"/>
              </w:rPr>
            </w:pPr>
            <w:r w:rsidRPr="00691C71">
              <w:t>Какой  процесс  называется  дросселированием.</w:t>
            </w:r>
          </w:p>
          <w:p w:rsidR="004A115E" w:rsidRPr="007F206D" w:rsidRDefault="004A115E" w:rsidP="004A115E">
            <w:pPr>
              <w:pStyle w:val="af6"/>
              <w:numPr>
                <w:ilvl w:val="0"/>
                <w:numId w:val="36"/>
              </w:numPr>
              <w:spacing w:line="240" w:lineRule="auto"/>
              <w:rPr>
                <w:b/>
                <w:i/>
                <w:lang w:val="ru-RU"/>
              </w:rPr>
            </w:pPr>
            <w:r w:rsidRPr="007F206D">
              <w:rPr>
                <w:lang w:val="ru-RU"/>
              </w:rPr>
              <w:t xml:space="preserve">Изобразить  процесс  дросселирования  на  </w:t>
            </w:r>
            <w:r w:rsidRPr="007F206D">
              <w:t>h</w:t>
            </w:r>
            <w:r w:rsidRPr="007F206D">
              <w:rPr>
                <w:lang w:val="ru-RU"/>
              </w:rPr>
              <w:t xml:space="preserve"> – </w:t>
            </w:r>
            <w:r w:rsidRPr="007F206D">
              <w:t>s</w:t>
            </w:r>
            <w:r w:rsidRPr="007F206D">
              <w:rPr>
                <w:lang w:val="ru-RU"/>
              </w:rPr>
              <w:t xml:space="preserve">  диаграмме.</w:t>
            </w:r>
          </w:p>
          <w:p w:rsidR="004A115E" w:rsidRPr="007F206D" w:rsidRDefault="004A115E" w:rsidP="004A115E">
            <w:pPr>
              <w:pStyle w:val="af6"/>
              <w:numPr>
                <w:ilvl w:val="0"/>
                <w:numId w:val="36"/>
              </w:numPr>
              <w:spacing w:line="240" w:lineRule="auto"/>
              <w:rPr>
                <w:b/>
                <w:i/>
                <w:lang w:val="ru-RU"/>
              </w:rPr>
            </w:pPr>
            <w:r w:rsidRPr="007F206D">
              <w:rPr>
                <w:lang w:val="ru-RU"/>
              </w:rPr>
              <w:t>Как изменяются параметры рабочего тела в процессе дросселирования.</w:t>
            </w:r>
          </w:p>
          <w:p w:rsidR="004A115E" w:rsidRPr="007F206D" w:rsidRDefault="004A115E" w:rsidP="004A115E">
            <w:pPr>
              <w:pStyle w:val="af6"/>
              <w:numPr>
                <w:ilvl w:val="0"/>
                <w:numId w:val="36"/>
              </w:numPr>
              <w:spacing w:line="240" w:lineRule="auto"/>
              <w:rPr>
                <w:b/>
                <w:i/>
                <w:lang w:val="ru-RU"/>
              </w:rPr>
            </w:pPr>
            <w:r w:rsidRPr="007F206D">
              <w:rPr>
                <w:lang w:val="ru-RU"/>
              </w:rPr>
              <w:t>Какой  из  трех  процессов  сжатия  в  компрессоре (изотермический,  ади</w:t>
            </w:r>
            <w:r w:rsidRPr="007F206D">
              <w:rPr>
                <w:lang w:val="ru-RU"/>
              </w:rPr>
              <w:t>а</w:t>
            </w:r>
            <w:r w:rsidRPr="007F206D">
              <w:rPr>
                <w:lang w:val="ru-RU"/>
              </w:rPr>
              <w:t>батный, политропный)  является  наиболее  выгодным  и  почему.</w:t>
            </w:r>
          </w:p>
          <w:p w:rsidR="004A115E" w:rsidRPr="007F206D" w:rsidRDefault="004A115E" w:rsidP="004A115E">
            <w:pPr>
              <w:pStyle w:val="af6"/>
              <w:numPr>
                <w:ilvl w:val="0"/>
                <w:numId w:val="36"/>
              </w:numPr>
              <w:spacing w:line="240" w:lineRule="auto"/>
              <w:rPr>
                <w:b/>
                <w:i/>
                <w:lang w:val="ru-RU"/>
              </w:rPr>
            </w:pPr>
            <w:r w:rsidRPr="007F206D">
              <w:rPr>
                <w:lang w:val="ru-RU"/>
              </w:rPr>
              <w:t xml:space="preserve">Многоступенчатое   сжатие,  его  приемущества  по  сравнению  </w:t>
            </w:r>
            <w:r w:rsidRPr="00691C71">
              <w:t>с  одноступенчатым компрессором.</w:t>
            </w:r>
          </w:p>
          <w:p w:rsidR="004A115E" w:rsidRPr="007F206D" w:rsidRDefault="004A115E" w:rsidP="004A115E">
            <w:pPr>
              <w:pStyle w:val="af6"/>
              <w:numPr>
                <w:ilvl w:val="0"/>
                <w:numId w:val="36"/>
              </w:numPr>
              <w:spacing w:line="240" w:lineRule="auto"/>
              <w:rPr>
                <w:b/>
                <w:i/>
                <w:lang w:val="ru-RU"/>
              </w:rPr>
            </w:pPr>
            <w:r w:rsidRPr="007F206D">
              <w:rPr>
                <w:lang w:val="ru-RU"/>
              </w:rPr>
              <w:t>Циклы  двигателей  внутреннего  сгорания,  их  сравнение.</w:t>
            </w:r>
          </w:p>
          <w:p w:rsidR="004A115E" w:rsidRPr="007F206D" w:rsidRDefault="004A115E" w:rsidP="004A115E">
            <w:pPr>
              <w:pStyle w:val="af6"/>
              <w:numPr>
                <w:ilvl w:val="0"/>
                <w:numId w:val="36"/>
              </w:numPr>
              <w:spacing w:line="240" w:lineRule="auto"/>
              <w:rPr>
                <w:b/>
                <w:i/>
                <w:lang w:val="ru-RU"/>
              </w:rPr>
            </w:pPr>
            <w:r w:rsidRPr="007F206D">
              <w:rPr>
                <w:lang w:val="ru-RU"/>
              </w:rPr>
              <w:t>Циклы  газотурбинных  установок,  их  сравнение.</w:t>
            </w:r>
          </w:p>
          <w:p w:rsidR="004A115E" w:rsidRPr="007F206D" w:rsidRDefault="004A115E" w:rsidP="004A115E">
            <w:pPr>
              <w:pStyle w:val="af6"/>
              <w:numPr>
                <w:ilvl w:val="0"/>
                <w:numId w:val="36"/>
              </w:numPr>
              <w:spacing w:line="240" w:lineRule="auto"/>
              <w:rPr>
                <w:b/>
                <w:i/>
                <w:lang w:val="ru-RU"/>
              </w:rPr>
            </w:pPr>
            <w:r w:rsidRPr="007F206D">
              <w:rPr>
                <w:lang w:val="ru-RU"/>
              </w:rPr>
              <w:t>Методы  повышения   эффективности  газотурбинных  установок.</w:t>
            </w:r>
          </w:p>
          <w:p w:rsidR="004A115E" w:rsidRPr="007F206D" w:rsidRDefault="004A115E" w:rsidP="004A115E">
            <w:pPr>
              <w:pStyle w:val="af6"/>
              <w:numPr>
                <w:ilvl w:val="0"/>
                <w:numId w:val="36"/>
              </w:numPr>
              <w:spacing w:line="240" w:lineRule="auto"/>
              <w:rPr>
                <w:b/>
                <w:i/>
                <w:lang w:val="ru-RU"/>
              </w:rPr>
            </w:pPr>
            <w:r w:rsidRPr="007F206D">
              <w:rPr>
                <w:lang w:val="ru-RU"/>
              </w:rPr>
              <w:t>Цикл Карно для водяного пара.</w:t>
            </w:r>
          </w:p>
          <w:p w:rsidR="004A115E" w:rsidRPr="007F206D" w:rsidRDefault="004A115E" w:rsidP="004A115E">
            <w:pPr>
              <w:pStyle w:val="af6"/>
              <w:numPr>
                <w:ilvl w:val="0"/>
                <w:numId w:val="36"/>
              </w:numPr>
              <w:spacing w:line="240" w:lineRule="auto"/>
              <w:rPr>
                <w:b/>
                <w:i/>
                <w:lang w:val="ru-RU"/>
              </w:rPr>
            </w:pPr>
            <w:r w:rsidRPr="00691C71">
              <w:lastRenderedPageBreak/>
              <w:t>Принципиальная  схема  паротурбинной  установки.</w:t>
            </w:r>
          </w:p>
          <w:p w:rsidR="004A115E" w:rsidRPr="007F206D" w:rsidRDefault="004A115E" w:rsidP="004A115E">
            <w:pPr>
              <w:pStyle w:val="af6"/>
              <w:numPr>
                <w:ilvl w:val="0"/>
                <w:numId w:val="36"/>
              </w:numPr>
              <w:spacing w:line="240" w:lineRule="auto"/>
              <w:rPr>
                <w:b/>
                <w:i/>
                <w:lang w:val="ru-RU"/>
              </w:rPr>
            </w:pPr>
            <w:r w:rsidRPr="007F206D">
              <w:rPr>
                <w:lang w:val="ru-RU"/>
              </w:rPr>
              <w:t>Цикл  Ренкина  с  насыщенным  паром,  его  термический   КПД.</w:t>
            </w:r>
          </w:p>
          <w:p w:rsidR="004A115E" w:rsidRPr="007F206D" w:rsidRDefault="004A115E" w:rsidP="004A115E">
            <w:pPr>
              <w:pStyle w:val="af6"/>
              <w:numPr>
                <w:ilvl w:val="0"/>
                <w:numId w:val="36"/>
              </w:numPr>
              <w:spacing w:line="240" w:lineRule="auto"/>
              <w:rPr>
                <w:b/>
                <w:i/>
                <w:lang w:val="ru-RU"/>
              </w:rPr>
            </w:pPr>
            <w:r w:rsidRPr="007F206D">
              <w:rPr>
                <w:lang w:val="ru-RU"/>
              </w:rPr>
              <w:t>Цикл  Ренкина  с  перегретым  паром,  его  термический  КПД.</w:t>
            </w:r>
          </w:p>
          <w:p w:rsidR="004A115E" w:rsidRPr="007F206D" w:rsidRDefault="004A115E" w:rsidP="004A115E">
            <w:pPr>
              <w:pStyle w:val="af6"/>
              <w:numPr>
                <w:ilvl w:val="0"/>
                <w:numId w:val="36"/>
              </w:numPr>
              <w:spacing w:line="240" w:lineRule="auto"/>
              <w:rPr>
                <w:b/>
                <w:i/>
                <w:lang w:val="ru-RU"/>
              </w:rPr>
            </w:pPr>
            <w:r w:rsidRPr="007F206D">
              <w:rPr>
                <w:lang w:val="ru-RU"/>
              </w:rPr>
              <w:t>Действительный цикл Ренкина, определение абсолютного внутреннего КПД.</w:t>
            </w:r>
          </w:p>
          <w:p w:rsidR="004A115E" w:rsidRPr="007F206D" w:rsidRDefault="004A115E" w:rsidP="004A115E">
            <w:pPr>
              <w:pStyle w:val="af6"/>
              <w:numPr>
                <w:ilvl w:val="0"/>
                <w:numId w:val="36"/>
              </w:numPr>
              <w:spacing w:line="240" w:lineRule="auto"/>
              <w:rPr>
                <w:b/>
                <w:i/>
                <w:lang w:val="ru-RU"/>
              </w:rPr>
            </w:pPr>
            <w:r w:rsidRPr="007F206D">
              <w:rPr>
                <w:lang w:val="ru-RU"/>
              </w:rPr>
              <w:t>Влияние начальных и конечных параметров пара на  термический КПД.</w:t>
            </w:r>
          </w:p>
          <w:p w:rsidR="004A115E" w:rsidRPr="007F206D" w:rsidRDefault="004A115E" w:rsidP="004A115E">
            <w:pPr>
              <w:pStyle w:val="af6"/>
              <w:numPr>
                <w:ilvl w:val="0"/>
                <w:numId w:val="36"/>
              </w:numPr>
              <w:spacing w:line="240" w:lineRule="auto"/>
              <w:rPr>
                <w:b/>
                <w:i/>
                <w:lang w:val="ru-RU"/>
              </w:rPr>
            </w:pPr>
            <w:r w:rsidRPr="007F206D">
              <w:rPr>
                <w:lang w:val="ru-RU"/>
              </w:rPr>
              <w:t>Схема и цикл паротурбинной установки с промежуточным перегревом пара.</w:t>
            </w:r>
          </w:p>
          <w:p w:rsidR="004A115E" w:rsidRPr="007F206D" w:rsidRDefault="004A115E" w:rsidP="004A115E">
            <w:pPr>
              <w:pStyle w:val="af6"/>
              <w:numPr>
                <w:ilvl w:val="0"/>
                <w:numId w:val="36"/>
              </w:numPr>
              <w:spacing w:line="240" w:lineRule="auto"/>
              <w:rPr>
                <w:b/>
                <w:i/>
                <w:lang w:val="ru-RU"/>
              </w:rPr>
            </w:pPr>
            <w:r w:rsidRPr="007F206D">
              <w:rPr>
                <w:lang w:val="ru-RU"/>
              </w:rPr>
              <w:t>Написать формулу термического КПД цикла с промежуточным перегревом.</w:t>
            </w:r>
          </w:p>
          <w:p w:rsidR="004A115E" w:rsidRPr="007F206D" w:rsidRDefault="004A115E" w:rsidP="004A115E">
            <w:pPr>
              <w:pStyle w:val="af6"/>
              <w:numPr>
                <w:ilvl w:val="0"/>
                <w:numId w:val="36"/>
              </w:numPr>
              <w:spacing w:line="240" w:lineRule="auto"/>
              <w:rPr>
                <w:b/>
                <w:i/>
                <w:lang w:val="ru-RU"/>
              </w:rPr>
            </w:pPr>
            <w:r w:rsidRPr="00691C71">
              <w:t>Какой  цикл  называется  регенеративным.</w:t>
            </w:r>
          </w:p>
          <w:p w:rsidR="004A115E" w:rsidRPr="007F206D" w:rsidRDefault="004A115E" w:rsidP="004A115E">
            <w:pPr>
              <w:pStyle w:val="af6"/>
              <w:numPr>
                <w:ilvl w:val="0"/>
                <w:numId w:val="36"/>
              </w:numPr>
              <w:spacing w:line="240" w:lineRule="auto"/>
              <w:rPr>
                <w:b/>
                <w:i/>
                <w:lang w:val="ru-RU"/>
              </w:rPr>
            </w:pPr>
            <w:r w:rsidRPr="007F206D">
              <w:rPr>
                <w:lang w:val="ru-RU"/>
              </w:rPr>
              <w:t>Схема и цикл паротурбинной установки с регенеративными отборами.</w:t>
            </w:r>
          </w:p>
          <w:p w:rsidR="004A115E" w:rsidRPr="007F206D" w:rsidRDefault="004A115E" w:rsidP="004A115E">
            <w:pPr>
              <w:pStyle w:val="af6"/>
              <w:numPr>
                <w:ilvl w:val="0"/>
                <w:numId w:val="36"/>
              </w:numPr>
              <w:spacing w:line="240" w:lineRule="auto"/>
              <w:rPr>
                <w:b/>
                <w:i/>
                <w:lang w:val="ru-RU"/>
              </w:rPr>
            </w:pPr>
            <w:r w:rsidRPr="007F206D">
              <w:rPr>
                <w:lang w:val="ru-RU"/>
              </w:rPr>
              <w:t>Написать  формулу  термического  КПД  регенеративного   цикла.</w:t>
            </w:r>
          </w:p>
          <w:p w:rsidR="004A115E" w:rsidRPr="007F206D" w:rsidRDefault="004A115E" w:rsidP="004A115E">
            <w:pPr>
              <w:pStyle w:val="af6"/>
              <w:numPr>
                <w:ilvl w:val="0"/>
                <w:numId w:val="36"/>
              </w:numPr>
              <w:spacing w:line="240" w:lineRule="auto"/>
              <w:rPr>
                <w:b/>
                <w:i/>
                <w:lang w:val="ru-RU"/>
              </w:rPr>
            </w:pPr>
            <w:r w:rsidRPr="00691C71">
              <w:t>Термодинамические  основы  теплофикации.</w:t>
            </w:r>
          </w:p>
          <w:p w:rsidR="004A115E" w:rsidRPr="007F206D" w:rsidRDefault="004A115E" w:rsidP="004A115E">
            <w:pPr>
              <w:pStyle w:val="af6"/>
              <w:numPr>
                <w:ilvl w:val="0"/>
                <w:numId w:val="36"/>
              </w:numPr>
              <w:spacing w:line="240" w:lineRule="auto"/>
              <w:rPr>
                <w:b/>
                <w:i/>
                <w:lang w:val="ru-RU"/>
              </w:rPr>
            </w:pPr>
            <w:r w:rsidRPr="00691C71">
              <w:t>Коэффициент  использования  теплоты  (КИТ).</w:t>
            </w:r>
          </w:p>
          <w:p w:rsidR="004A115E" w:rsidRPr="007F206D" w:rsidRDefault="004A115E" w:rsidP="004A115E">
            <w:pPr>
              <w:pStyle w:val="af6"/>
              <w:numPr>
                <w:ilvl w:val="0"/>
                <w:numId w:val="36"/>
              </w:numPr>
              <w:spacing w:line="240" w:lineRule="auto"/>
              <w:rPr>
                <w:b/>
                <w:i/>
                <w:lang w:val="ru-RU"/>
              </w:rPr>
            </w:pPr>
            <w:r w:rsidRPr="007F206D">
              <w:rPr>
                <w:lang w:val="ru-RU"/>
              </w:rPr>
              <w:t>Циклы атомных станций, перспективы использования атомной энергии.</w:t>
            </w:r>
          </w:p>
          <w:p w:rsidR="004A115E" w:rsidRPr="007F206D" w:rsidRDefault="004A115E" w:rsidP="004A115E">
            <w:pPr>
              <w:pStyle w:val="af6"/>
              <w:numPr>
                <w:ilvl w:val="0"/>
                <w:numId w:val="36"/>
              </w:numPr>
              <w:spacing w:line="240" w:lineRule="auto"/>
              <w:rPr>
                <w:b/>
                <w:i/>
                <w:lang w:val="ru-RU"/>
              </w:rPr>
            </w:pPr>
            <w:r w:rsidRPr="007F206D">
              <w:rPr>
                <w:lang w:val="ru-RU"/>
              </w:rPr>
              <w:t>Бинарные  циклы ( паро – паровые  и  паро – газовые ).</w:t>
            </w:r>
          </w:p>
          <w:p w:rsidR="004A115E" w:rsidRPr="007F206D" w:rsidRDefault="004A115E" w:rsidP="004A115E">
            <w:pPr>
              <w:pStyle w:val="af6"/>
              <w:numPr>
                <w:ilvl w:val="0"/>
                <w:numId w:val="36"/>
              </w:numPr>
              <w:spacing w:line="240" w:lineRule="auto"/>
              <w:rPr>
                <w:b/>
                <w:i/>
                <w:lang w:val="ru-RU"/>
              </w:rPr>
            </w:pPr>
            <w:r w:rsidRPr="007F206D">
              <w:rPr>
                <w:lang w:val="ru-RU"/>
              </w:rPr>
              <w:t>Расчет  термического  КПД   бинарных  установок.</w:t>
            </w:r>
          </w:p>
          <w:p w:rsidR="004A115E" w:rsidRPr="007F206D" w:rsidRDefault="004A115E" w:rsidP="004A115E">
            <w:pPr>
              <w:pStyle w:val="af6"/>
              <w:numPr>
                <w:ilvl w:val="0"/>
                <w:numId w:val="36"/>
              </w:numPr>
              <w:spacing w:line="240" w:lineRule="auto"/>
              <w:rPr>
                <w:b/>
                <w:i/>
                <w:lang w:val="ru-RU"/>
              </w:rPr>
            </w:pPr>
            <w:r w:rsidRPr="007F206D">
              <w:rPr>
                <w:lang w:val="ru-RU"/>
              </w:rPr>
              <w:t>Безмашинное (прямое) преобразование тепловой энергии в электрическую.</w:t>
            </w:r>
          </w:p>
          <w:p w:rsidR="004A115E" w:rsidRPr="007F206D" w:rsidRDefault="004A115E" w:rsidP="004A115E">
            <w:pPr>
              <w:pStyle w:val="af6"/>
              <w:numPr>
                <w:ilvl w:val="0"/>
                <w:numId w:val="36"/>
              </w:numPr>
              <w:spacing w:line="240" w:lineRule="auto"/>
              <w:rPr>
                <w:b/>
                <w:i/>
                <w:lang w:val="ru-RU"/>
              </w:rPr>
            </w:pPr>
            <w:r w:rsidRPr="007F206D">
              <w:rPr>
                <w:lang w:val="ru-RU"/>
              </w:rPr>
              <w:t>Схема,  цикл  и  термический  КПД  установки  с  МГД – генераторами.</w:t>
            </w:r>
          </w:p>
          <w:p w:rsidR="004A115E" w:rsidRPr="007F206D" w:rsidRDefault="004A115E" w:rsidP="004A115E">
            <w:pPr>
              <w:pStyle w:val="af6"/>
              <w:numPr>
                <w:ilvl w:val="0"/>
                <w:numId w:val="36"/>
              </w:numPr>
              <w:spacing w:line="240" w:lineRule="auto"/>
              <w:rPr>
                <w:b/>
                <w:i/>
                <w:lang w:val="ru-RU"/>
              </w:rPr>
            </w:pPr>
            <w:r w:rsidRPr="007F206D">
              <w:rPr>
                <w:lang w:val="ru-RU"/>
              </w:rPr>
              <w:t>Холодильные   установки – газовые  и  парокомпрессионные.</w:t>
            </w:r>
          </w:p>
          <w:p w:rsidR="004A115E" w:rsidRPr="007F206D" w:rsidRDefault="004A115E" w:rsidP="004A115E">
            <w:pPr>
              <w:pStyle w:val="af6"/>
              <w:numPr>
                <w:ilvl w:val="0"/>
                <w:numId w:val="36"/>
              </w:numPr>
              <w:spacing w:line="240" w:lineRule="auto"/>
              <w:rPr>
                <w:b/>
                <w:i/>
                <w:lang w:val="ru-RU"/>
              </w:rPr>
            </w:pPr>
            <w:r w:rsidRPr="007F206D">
              <w:rPr>
                <w:lang w:val="ru-RU"/>
              </w:rPr>
              <w:t>Что  называется  тепловым  насосом,  как  оценить  его  эффективность.</w:t>
            </w:r>
          </w:p>
          <w:p w:rsidR="00D2166F" w:rsidRPr="004A115E" w:rsidRDefault="004A115E" w:rsidP="004A115E">
            <w:pPr>
              <w:pStyle w:val="af6"/>
              <w:numPr>
                <w:ilvl w:val="0"/>
                <w:numId w:val="36"/>
              </w:numPr>
              <w:spacing w:line="240" w:lineRule="auto"/>
              <w:rPr>
                <w:b/>
                <w:i/>
                <w:lang w:val="ru-RU"/>
              </w:rPr>
            </w:pPr>
            <w:r w:rsidRPr="00D66AB5">
              <w:rPr>
                <w:lang w:val="ru-RU"/>
              </w:rPr>
              <w:t>Первый  и  второй  законы  термодинамики  для   химических   систем.</w:t>
            </w:r>
          </w:p>
        </w:tc>
      </w:tr>
      <w:tr w:rsidR="00D2166F" w:rsidRPr="000B57B8" w:rsidTr="00D2166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166F" w:rsidRPr="000B57B8" w:rsidRDefault="00D2166F" w:rsidP="003A4CA7">
            <w:pPr>
              <w:ind w:firstLine="0"/>
              <w:rPr>
                <w:b/>
                <w:i/>
              </w:rPr>
            </w:pPr>
            <w:r w:rsidRPr="000B57B8">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166F" w:rsidRPr="004A115E" w:rsidRDefault="00D2166F" w:rsidP="00D2166F">
            <w:pPr>
              <w:pStyle w:val="31"/>
              <w:ind w:firstLine="0"/>
              <w:jc w:val="left"/>
              <w:rPr>
                <w:rStyle w:val="FontStyle21"/>
                <w:sz w:val="24"/>
                <w:szCs w:val="24"/>
              </w:rPr>
            </w:pPr>
            <w:r w:rsidRPr="004A115E">
              <w:rPr>
                <w:rStyle w:val="FontStyle21"/>
                <w:sz w:val="24"/>
                <w:szCs w:val="24"/>
              </w:rPr>
              <w:t>- определять основные параметры процессов и установок, производить оценку их эффективности и разраб</w:t>
            </w:r>
            <w:r w:rsidRPr="004A115E">
              <w:rPr>
                <w:rStyle w:val="FontStyle21"/>
                <w:sz w:val="24"/>
                <w:szCs w:val="24"/>
              </w:rPr>
              <w:t>а</w:t>
            </w:r>
            <w:r w:rsidRPr="004A115E">
              <w:rPr>
                <w:rStyle w:val="FontStyle21"/>
                <w:sz w:val="24"/>
                <w:szCs w:val="24"/>
              </w:rPr>
              <w:t>тывать мероприятия по повышению данной эффективности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2166F" w:rsidRPr="003175DB" w:rsidRDefault="00D2166F" w:rsidP="00D2166F">
            <w:pPr>
              <w:rPr>
                <w:i/>
              </w:rPr>
            </w:pPr>
            <w:r w:rsidRPr="003175DB">
              <w:tab/>
              <w:t xml:space="preserve">             </w:t>
            </w:r>
            <w:r w:rsidRPr="003175DB">
              <w:tab/>
            </w:r>
            <w:r w:rsidRPr="003175DB">
              <w:tab/>
            </w:r>
            <w:r w:rsidRPr="003175DB">
              <w:tab/>
              <w:t>Задача 1</w:t>
            </w:r>
          </w:p>
          <w:p w:rsidR="00D2166F" w:rsidRPr="003175DB" w:rsidRDefault="00D2166F" w:rsidP="00D2166F">
            <w:pPr>
              <w:rPr>
                <w:b/>
                <w:i/>
              </w:rPr>
            </w:pPr>
            <w:r w:rsidRPr="003175DB">
              <w:tab/>
              <w:t>К  паровой  турбине  пар  поступает  с  параметрами Р</w:t>
            </w:r>
            <w:r w:rsidRPr="003175DB">
              <w:rPr>
                <w:vertAlign w:val="subscript"/>
              </w:rPr>
              <w:t>1</w:t>
            </w:r>
            <w:r w:rsidRPr="003175DB">
              <w:t xml:space="preserve">,  </w:t>
            </w:r>
            <w:r w:rsidRPr="003175DB">
              <w:rPr>
                <w:lang w:val="en-US"/>
              </w:rPr>
              <w:t>t</w:t>
            </w:r>
            <w:r w:rsidRPr="003175DB">
              <w:rPr>
                <w:vertAlign w:val="subscript"/>
              </w:rPr>
              <w:t>1</w:t>
            </w:r>
            <w:r w:rsidRPr="003175DB">
              <w:t>.  После  адиаба</w:t>
            </w:r>
            <w:r w:rsidRPr="003175DB">
              <w:t>т</w:t>
            </w:r>
            <w:r w:rsidRPr="003175DB">
              <w:t>ного  расширения  пара  в  первой  ступени  до  температуры Т</w:t>
            </w:r>
            <w:r w:rsidRPr="003175DB">
              <w:rPr>
                <w:vertAlign w:val="subscript"/>
              </w:rPr>
              <w:t>а</w:t>
            </w:r>
            <w:r w:rsidRPr="003175DB">
              <w:t>, он  направляется  в  промежуточный  подогреватель, где  при  постоянном  давлении  его  температура  повышается  до  Т</w:t>
            </w:r>
            <w:r w:rsidRPr="003175DB">
              <w:rPr>
                <w:vertAlign w:val="subscript"/>
              </w:rPr>
              <w:t>в</w:t>
            </w:r>
            <w:r w:rsidRPr="003175DB">
              <w:t>. Затем  пар  расширяется  в  последующих  ступенях  турбины  до  давления  Р</w:t>
            </w:r>
            <w:r w:rsidRPr="003175DB">
              <w:rPr>
                <w:vertAlign w:val="subscript"/>
              </w:rPr>
              <w:t>2</w:t>
            </w:r>
            <w:r w:rsidRPr="003175DB">
              <w:t xml:space="preserve">  в  конденсаторе.  Относительный  внутренний  КПД  турбины  </w:t>
            </w:r>
            <w:r w:rsidRPr="003175DB">
              <w:sym w:font="Symbol" w:char="0068"/>
            </w:r>
            <w:r w:rsidRPr="003175DB">
              <w:t xml:space="preserve"> </w:t>
            </w:r>
            <w:r w:rsidRPr="003175DB">
              <w:rPr>
                <w:vertAlign w:val="subscript"/>
                <w:lang w:val="en-US"/>
              </w:rPr>
              <w:t>oi</w:t>
            </w:r>
            <w:r w:rsidRPr="003175DB">
              <w:t xml:space="preserve"> ,  насоса  </w:t>
            </w:r>
            <w:r w:rsidRPr="003175DB">
              <w:sym w:font="Symbol" w:char="0068"/>
            </w:r>
            <w:r w:rsidRPr="003175DB">
              <w:t xml:space="preserve"> </w:t>
            </w:r>
            <w:r w:rsidRPr="003175DB">
              <w:rPr>
                <w:vertAlign w:val="subscript"/>
                <w:lang w:val="en-US"/>
              </w:rPr>
              <w:t>oi</w:t>
            </w:r>
            <w:r w:rsidRPr="003175DB">
              <w:t xml:space="preserve"> .</w:t>
            </w:r>
            <w:r w:rsidRPr="003175DB">
              <w:tab/>
              <w:t>Определить:</w:t>
            </w:r>
          </w:p>
          <w:p w:rsidR="00D2166F" w:rsidRPr="003175DB" w:rsidRDefault="00D2166F" w:rsidP="00D2166F">
            <w:pPr>
              <w:ind w:left="720"/>
              <w:rPr>
                <w:b/>
                <w:i/>
              </w:rPr>
            </w:pPr>
            <w:r w:rsidRPr="003175DB">
              <w:t>1.Параметры  рабочего  тела  в  характерных  точках  цикла (свести в  таблицу);</w:t>
            </w:r>
          </w:p>
          <w:p w:rsidR="00D2166F" w:rsidRPr="003175DB" w:rsidRDefault="00D2166F" w:rsidP="00D2166F">
            <w:pPr>
              <w:ind w:firstLine="708"/>
              <w:rPr>
                <w:b/>
                <w:i/>
              </w:rPr>
            </w:pPr>
            <w:r w:rsidRPr="003175DB">
              <w:t>2.Теоретические и  действительные  работы  турбины, насоса  и  цикла  в  ц</w:t>
            </w:r>
            <w:r w:rsidRPr="003175DB">
              <w:t>е</w:t>
            </w:r>
            <w:r w:rsidRPr="003175DB">
              <w:lastRenderedPageBreak/>
              <w:t>лом;</w:t>
            </w:r>
          </w:p>
          <w:p w:rsidR="00D2166F" w:rsidRPr="003175DB" w:rsidRDefault="00D2166F" w:rsidP="00D2166F">
            <w:pPr>
              <w:ind w:left="708"/>
              <w:rPr>
                <w:b/>
                <w:i/>
              </w:rPr>
            </w:pPr>
            <w:r w:rsidRPr="003175DB">
              <w:t>3.Термический  и  абсолютный  внутренний  КПД  цикла  с  вторичным  перегревом  и      без  него (цикла Ренкина);</w:t>
            </w:r>
          </w:p>
          <w:p w:rsidR="00D2166F" w:rsidRPr="003175DB" w:rsidRDefault="00D2166F" w:rsidP="00D2166F">
            <w:pPr>
              <w:ind w:firstLine="708"/>
              <w:rPr>
                <w:b/>
                <w:i/>
              </w:rPr>
            </w:pPr>
            <w:r w:rsidRPr="003175DB">
              <w:t>4.На  сколько  уменьшится  влажность  пара  на  выходе  из  турбины</w:t>
            </w:r>
          </w:p>
          <w:p w:rsidR="00D2166F" w:rsidRPr="003175DB" w:rsidRDefault="00D2166F" w:rsidP="00D2166F">
            <w:pPr>
              <w:ind w:firstLine="708"/>
              <w:rPr>
                <w:b/>
                <w:i/>
              </w:rPr>
            </w:pPr>
            <w:r w:rsidRPr="003175DB">
              <w:t>по  сравнению  с  циклом  Ренкина;</w:t>
            </w:r>
          </w:p>
          <w:p w:rsidR="00D2166F" w:rsidRPr="003175DB" w:rsidRDefault="00D2166F" w:rsidP="00D2166F">
            <w:pPr>
              <w:ind w:left="708"/>
              <w:rPr>
                <w:b/>
                <w:i/>
              </w:rPr>
            </w:pPr>
            <w:r w:rsidRPr="003175DB">
              <w:t>5.Каковы  среднеинтегральные  температуры  подвода и  отвода  тепл</w:t>
            </w:r>
            <w:r w:rsidRPr="003175DB">
              <w:t>о</w:t>
            </w:r>
            <w:r w:rsidRPr="003175DB">
              <w:t xml:space="preserve">ты  в  цикле  с  вторичным  перегревом  и  без  него; </w:t>
            </w:r>
          </w:p>
          <w:p w:rsidR="00D2166F" w:rsidRPr="003175DB" w:rsidRDefault="00D2166F" w:rsidP="00D2166F">
            <w:pPr>
              <w:ind w:left="708"/>
              <w:rPr>
                <w:b/>
                <w:i/>
              </w:rPr>
            </w:pPr>
            <w:r w:rsidRPr="003175DB">
              <w:t xml:space="preserve">Построить  на  </w:t>
            </w:r>
            <w:r w:rsidRPr="003175DB">
              <w:rPr>
                <w:lang w:val="en-US"/>
              </w:rPr>
              <w:t>P</w:t>
            </w:r>
            <w:r w:rsidRPr="003175DB">
              <w:t xml:space="preserve"> – </w:t>
            </w:r>
            <w:r w:rsidRPr="003175DB">
              <w:rPr>
                <w:lang w:val="en-US"/>
              </w:rPr>
              <w:t>v</w:t>
            </w:r>
            <w:r w:rsidRPr="003175DB">
              <w:t xml:space="preserve">,  </w:t>
            </w:r>
            <w:r w:rsidRPr="003175DB">
              <w:rPr>
                <w:lang w:val="en-US"/>
              </w:rPr>
              <w:t>T</w:t>
            </w:r>
            <w:r w:rsidRPr="003175DB">
              <w:t xml:space="preserve"> – </w:t>
            </w:r>
            <w:r w:rsidRPr="003175DB">
              <w:rPr>
                <w:lang w:val="en-US"/>
              </w:rPr>
              <w:t>s</w:t>
            </w:r>
            <w:r w:rsidRPr="003175DB">
              <w:t xml:space="preserve"> ,    </w:t>
            </w:r>
            <w:r w:rsidRPr="003175DB">
              <w:rPr>
                <w:lang w:val="en-US"/>
              </w:rPr>
              <w:t>h</w:t>
            </w:r>
            <w:r w:rsidRPr="003175DB">
              <w:t xml:space="preserve"> – </w:t>
            </w:r>
            <w:r w:rsidRPr="003175DB">
              <w:rPr>
                <w:lang w:val="en-US"/>
              </w:rPr>
              <w:t>s</w:t>
            </w:r>
            <w:r w:rsidRPr="003175DB">
              <w:t xml:space="preserve"> диаграммах  (в масштабе)  идеал</w:t>
            </w:r>
            <w:r w:rsidRPr="003175DB">
              <w:t>ь</w:t>
            </w:r>
            <w:r w:rsidRPr="003175DB">
              <w:t>ный  и  действительный  цикл с  промежуточным  перегревом  и  без  него.</w:t>
            </w:r>
          </w:p>
          <w:p w:rsidR="00D2166F" w:rsidRPr="003175DB" w:rsidRDefault="00D2166F" w:rsidP="00D2166F">
            <w:pPr>
              <w:spacing w:after="120"/>
              <w:rPr>
                <w:b/>
                <w:i/>
              </w:rPr>
            </w:pPr>
            <w:r w:rsidRPr="003175DB">
              <w:t xml:space="preserve">                                                                           </w:t>
            </w:r>
          </w:p>
          <w:p w:rsidR="00D2166F" w:rsidRPr="003175DB" w:rsidRDefault="00D2166F" w:rsidP="00D2166F">
            <w:pPr>
              <w:spacing w:after="120"/>
              <w:rPr>
                <w:b/>
                <w:i/>
              </w:rPr>
            </w:pPr>
            <w:r w:rsidRPr="003175DB">
              <w:t xml:space="preserve">                                       Исходные  данные:</w:t>
            </w:r>
          </w:p>
          <w:p w:rsidR="00D2166F" w:rsidRPr="003175DB" w:rsidRDefault="00D2166F" w:rsidP="00D2166F">
            <w:pPr>
              <w:pBdr>
                <w:top w:val="single" w:sz="6" w:space="1" w:color="auto"/>
                <w:bottom w:val="single" w:sz="6" w:space="1" w:color="auto"/>
              </w:pBdr>
              <w:rPr>
                <w:b/>
                <w:i/>
                <w:sz w:val="16"/>
              </w:rPr>
            </w:pPr>
            <w:r w:rsidRPr="003175DB">
              <w:rPr>
                <w:sz w:val="16"/>
              </w:rPr>
              <w:t xml:space="preserve">     Параметры                                                              Вариант</w:t>
            </w:r>
          </w:p>
          <w:p w:rsidR="00D2166F" w:rsidRPr="003175DB" w:rsidRDefault="00D2166F" w:rsidP="00D2166F">
            <w:pPr>
              <w:pBdr>
                <w:top w:val="single" w:sz="6" w:space="1" w:color="auto"/>
                <w:bottom w:val="single" w:sz="6" w:space="1" w:color="auto"/>
              </w:pBdr>
              <w:rPr>
                <w:b/>
                <w:i/>
                <w:sz w:val="16"/>
              </w:rPr>
            </w:pPr>
            <w:r w:rsidRPr="003175DB">
              <w:rPr>
                <w:sz w:val="16"/>
              </w:rPr>
              <w:t xml:space="preserve">                                                      1         2         3         4         5         6        7        8        9      10</w:t>
            </w:r>
          </w:p>
          <w:p w:rsidR="00D2166F" w:rsidRPr="003175DB" w:rsidRDefault="00D2166F" w:rsidP="00D2166F">
            <w:pPr>
              <w:rPr>
                <w:b/>
                <w:i/>
                <w:sz w:val="16"/>
              </w:rPr>
            </w:pPr>
            <w:r w:rsidRPr="003175DB">
              <w:rPr>
                <w:sz w:val="16"/>
              </w:rPr>
              <w:t>Давление    пара    перед</w:t>
            </w:r>
          </w:p>
          <w:p w:rsidR="00D2166F" w:rsidRPr="003175DB" w:rsidRDefault="00D2166F" w:rsidP="00D2166F">
            <w:pPr>
              <w:rPr>
                <w:b/>
                <w:i/>
                <w:sz w:val="16"/>
              </w:rPr>
            </w:pPr>
            <w:r w:rsidRPr="003175DB">
              <w:rPr>
                <w:sz w:val="16"/>
              </w:rPr>
              <w:t>турбиной,  Р</w:t>
            </w:r>
            <w:r w:rsidRPr="003175DB">
              <w:rPr>
                <w:sz w:val="16"/>
                <w:vertAlign w:val="subscript"/>
              </w:rPr>
              <w:t>1</w:t>
            </w:r>
            <w:r w:rsidRPr="003175DB">
              <w:rPr>
                <w:sz w:val="16"/>
              </w:rPr>
              <w:t>,  МПа                    17       15       13       11      10        12       9       13       14      9</w:t>
            </w:r>
          </w:p>
          <w:p w:rsidR="00D2166F" w:rsidRPr="003175DB" w:rsidRDefault="00D2166F" w:rsidP="00D2166F">
            <w:pPr>
              <w:rPr>
                <w:b/>
                <w:i/>
                <w:sz w:val="16"/>
              </w:rPr>
            </w:pPr>
            <w:r w:rsidRPr="003175DB">
              <w:rPr>
                <w:sz w:val="16"/>
              </w:rPr>
              <w:t>Температура пара  перед</w:t>
            </w:r>
          </w:p>
          <w:p w:rsidR="00D2166F" w:rsidRPr="003175DB" w:rsidRDefault="00D2166F" w:rsidP="00D2166F">
            <w:pPr>
              <w:rPr>
                <w:b/>
                <w:i/>
                <w:sz w:val="16"/>
              </w:rPr>
            </w:pPr>
            <w:r w:rsidRPr="003175DB">
              <w:rPr>
                <w:sz w:val="16"/>
              </w:rPr>
              <w:t xml:space="preserve">турбиной,  </w:t>
            </w:r>
            <w:r w:rsidRPr="003175DB">
              <w:rPr>
                <w:sz w:val="16"/>
                <w:lang w:val="en-US"/>
              </w:rPr>
              <w:t>t</w:t>
            </w:r>
            <w:r w:rsidRPr="003175DB">
              <w:rPr>
                <w:sz w:val="16"/>
                <w:vertAlign w:val="subscript"/>
              </w:rPr>
              <w:t>1</w:t>
            </w:r>
            <w:r w:rsidRPr="003175DB">
              <w:rPr>
                <w:sz w:val="16"/>
              </w:rPr>
              <w:t xml:space="preserve">, </w:t>
            </w:r>
            <w:r w:rsidRPr="003175DB">
              <w:rPr>
                <w:sz w:val="16"/>
              </w:rPr>
              <w:sym w:font="Symbol" w:char="00B0"/>
            </w:r>
            <w:r w:rsidRPr="003175DB">
              <w:rPr>
                <w:sz w:val="16"/>
              </w:rPr>
              <w:t>С                       550      560      540     570   560      510    540    550    560      520</w:t>
            </w:r>
          </w:p>
          <w:p w:rsidR="00D2166F" w:rsidRPr="003175DB" w:rsidRDefault="00D2166F" w:rsidP="00D2166F">
            <w:pPr>
              <w:rPr>
                <w:b/>
                <w:i/>
                <w:sz w:val="16"/>
              </w:rPr>
            </w:pPr>
            <w:r w:rsidRPr="003175DB">
              <w:rPr>
                <w:sz w:val="16"/>
              </w:rPr>
              <w:t>Температура пара  перед</w:t>
            </w:r>
          </w:p>
          <w:p w:rsidR="00D2166F" w:rsidRPr="003175DB" w:rsidRDefault="00D2166F" w:rsidP="00D2166F">
            <w:pPr>
              <w:rPr>
                <w:b/>
                <w:i/>
                <w:sz w:val="16"/>
              </w:rPr>
            </w:pPr>
            <w:r w:rsidRPr="003175DB">
              <w:rPr>
                <w:sz w:val="16"/>
              </w:rPr>
              <w:t>промежуточным                      300       320      370    380    350      420    310    320    340     330</w:t>
            </w:r>
          </w:p>
          <w:p w:rsidR="00D2166F" w:rsidRPr="003175DB" w:rsidRDefault="00D2166F" w:rsidP="00D2166F">
            <w:pPr>
              <w:rPr>
                <w:b/>
                <w:i/>
                <w:sz w:val="16"/>
              </w:rPr>
            </w:pPr>
            <w:r w:rsidRPr="003175DB">
              <w:rPr>
                <w:sz w:val="16"/>
              </w:rPr>
              <w:t xml:space="preserve">перегревом,  </w:t>
            </w:r>
            <w:r w:rsidRPr="003175DB">
              <w:rPr>
                <w:sz w:val="16"/>
                <w:lang w:val="en-US"/>
              </w:rPr>
              <w:t>t</w:t>
            </w:r>
            <w:r w:rsidRPr="003175DB">
              <w:rPr>
                <w:sz w:val="16"/>
                <w:vertAlign w:val="subscript"/>
              </w:rPr>
              <w:t>а</w:t>
            </w:r>
            <w:r w:rsidRPr="003175DB">
              <w:rPr>
                <w:sz w:val="16"/>
              </w:rPr>
              <w:t xml:space="preserve">, </w:t>
            </w:r>
            <w:r w:rsidRPr="003175DB">
              <w:rPr>
                <w:sz w:val="16"/>
              </w:rPr>
              <w:sym w:font="Symbol" w:char="00B0"/>
            </w:r>
            <w:r w:rsidRPr="003175DB">
              <w:rPr>
                <w:sz w:val="16"/>
              </w:rPr>
              <w:t>С</w:t>
            </w:r>
          </w:p>
          <w:p w:rsidR="00D2166F" w:rsidRPr="003175DB" w:rsidRDefault="00D2166F" w:rsidP="00D2166F">
            <w:pPr>
              <w:rPr>
                <w:b/>
                <w:i/>
                <w:sz w:val="16"/>
              </w:rPr>
            </w:pPr>
            <w:r w:rsidRPr="003175DB">
              <w:rPr>
                <w:sz w:val="16"/>
              </w:rPr>
              <w:t>Температура пара  перед</w:t>
            </w:r>
          </w:p>
          <w:p w:rsidR="00D2166F" w:rsidRPr="003175DB" w:rsidRDefault="00D2166F" w:rsidP="00D2166F">
            <w:pPr>
              <w:rPr>
                <w:b/>
                <w:i/>
                <w:sz w:val="16"/>
              </w:rPr>
            </w:pPr>
            <w:r w:rsidRPr="003175DB">
              <w:rPr>
                <w:sz w:val="16"/>
              </w:rPr>
              <w:t>второй    ступенью                  530      540       520    550    580       560    530    540   530     520</w:t>
            </w:r>
          </w:p>
          <w:p w:rsidR="00D2166F" w:rsidRPr="003175DB" w:rsidRDefault="00D2166F" w:rsidP="00D2166F">
            <w:pPr>
              <w:rPr>
                <w:b/>
                <w:i/>
                <w:sz w:val="16"/>
              </w:rPr>
            </w:pPr>
            <w:r w:rsidRPr="003175DB">
              <w:rPr>
                <w:sz w:val="16"/>
              </w:rPr>
              <w:t xml:space="preserve">турбины,  </w:t>
            </w:r>
            <w:r w:rsidRPr="003175DB">
              <w:rPr>
                <w:sz w:val="16"/>
                <w:lang w:val="en-US"/>
              </w:rPr>
              <w:t>t</w:t>
            </w:r>
            <w:r w:rsidRPr="003175DB">
              <w:rPr>
                <w:sz w:val="16"/>
                <w:vertAlign w:val="subscript"/>
              </w:rPr>
              <w:t>в</w:t>
            </w:r>
            <w:r w:rsidRPr="003175DB">
              <w:rPr>
                <w:sz w:val="16"/>
              </w:rPr>
              <w:t xml:space="preserve">, </w:t>
            </w:r>
            <w:r w:rsidRPr="003175DB">
              <w:rPr>
                <w:sz w:val="16"/>
              </w:rPr>
              <w:sym w:font="Symbol" w:char="00B0"/>
            </w:r>
            <w:r w:rsidRPr="003175DB">
              <w:rPr>
                <w:sz w:val="16"/>
              </w:rPr>
              <w:t>С</w:t>
            </w:r>
          </w:p>
          <w:p w:rsidR="00D2166F" w:rsidRPr="003175DB" w:rsidRDefault="00D2166F" w:rsidP="00D2166F">
            <w:pPr>
              <w:rPr>
                <w:b/>
                <w:i/>
                <w:sz w:val="16"/>
              </w:rPr>
            </w:pPr>
            <w:r w:rsidRPr="003175DB">
              <w:rPr>
                <w:sz w:val="16"/>
              </w:rPr>
              <w:t>Давление пара  на  выходе</w:t>
            </w:r>
          </w:p>
          <w:p w:rsidR="00D2166F" w:rsidRPr="003175DB" w:rsidRDefault="00D2166F" w:rsidP="00D2166F">
            <w:pPr>
              <w:rPr>
                <w:b/>
                <w:i/>
                <w:sz w:val="16"/>
              </w:rPr>
            </w:pPr>
            <w:r w:rsidRPr="003175DB">
              <w:rPr>
                <w:sz w:val="16"/>
              </w:rPr>
              <w:t>из турбины Р</w:t>
            </w:r>
            <w:r w:rsidRPr="003175DB">
              <w:rPr>
                <w:sz w:val="16"/>
                <w:vertAlign w:val="subscript"/>
              </w:rPr>
              <w:t>2</w:t>
            </w:r>
            <w:r w:rsidRPr="003175DB">
              <w:rPr>
                <w:sz w:val="16"/>
              </w:rPr>
              <w:t>, МПа                          0,003                         0,0035                      0,004            0,003</w:t>
            </w:r>
          </w:p>
          <w:p w:rsidR="00D2166F" w:rsidRPr="003175DB" w:rsidRDefault="00D2166F" w:rsidP="00D2166F">
            <w:pPr>
              <w:rPr>
                <w:b/>
                <w:i/>
                <w:sz w:val="16"/>
              </w:rPr>
            </w:pPr>
            <w:r w:rsidRPr="003175DB">
              <w:rPr>
                <w:sz w:val="16"/>
              </w:rPr>
              <w:t>Относительный  внутренний</w:t>
            </w:r>
          </w:p>
          <w:p w:rsidR="00D2166F" w:rsidRPr="003175DB" w:rsidRDefault="00D2166F" w:rsidP="00D2166F">
            <w:pPr>
              <w:spacing w:after="120"/>
              <w:rPr>
                <w:b/>
                <w:i/>
                <w:sz w:val="16"/>
              </w:rPr>
            </w:pPr>
            <w:r w:rsidRPr="003175DB">
              <w:rPr>
                <w:sz w:val="16"/>
              </w:rPr>
              <w:t>КПД:</w:t>
            </w:r>
          </w:p>
          <w:p w:rsidR="00D2166F" w:rsidRPr="003175DB" w:rsidRDefault="00D2166F" w:rsidP="00D2166F">
            <w:pPr>
              <w:rPr>
                <w:b/>
                <w:i/>
                <w:sz w:val="16"/>
              </w:rPr>
            </w:pPr>
            <w:r w:rsidRPr="003175DB">
              <w:rPr>
                <w:sz w:val="16"/>
              </w:rPr>
              <w:t xml:space="preserve">           турбины  </w:t>
            </w:r>
            <w:r w:rsidRPr="003175DB">
              <w:rPr>
                <w:sz w:val="16"/>
              </w:rPr>
              <w:sym w:font="Symbol" w:char="0068"/>
            </w:r>
            <w:r w:rsidRPr="003175DB">
              <w:rPr>
                <w:sz w:val="16"/>
              </w:rPr>
              <w:t xml:space="preserve"> </w:t>
            </w:r>
            <w:r w:rsidRPr="003175DB">
              <w:rPr>
                <w:sz w:val="16"/>
                <w:vertAlign w:val="superscript"/>
              </w:rPr>
              <w:t xml:space="preserve">т                          </w:t>
            </w:r>
            <w:r w:rsidRPr="003175DB">
              <w:rPr>
                <w:sz w:val="16"/>
              </w:rPr>
              <w:t xml:space="preserve">0,86     0,88     0,90    0,87    0,86    0,85    0,91  0,94   0,95    0,92                   </w:t>
            </w:r>
            <w:r w:rsidRPr="003175DB">
              <w:rPr>
                <w:sz w:val="16"/>
                <w:vertAlign w:val="superscript"/>
              </w:rPr>
              <w:t xml:space="preserve"> </w:t>
            </w:r>
          </w:p>
          <w:p w:rsidR="00D2166F" w:rsidRPr="003175DB" w:rsidRDefault="00D2166F" w:rsidP="00D2166F">
            <w:pPr>
              <w:rPr>
                <w:b/>
                <w:i/>
                <w:sz w:val="16"/>
                <w:vertAlign w:val="superscript"/>
              </w:rPr>
            </w:pPr>
            <w:r w:rsidRPr="003175DB">
              <w:rPr>
                <w:sz w:val="16"/>
              </w:rPr>
              <w:t xml:space="preserve">                              </w:t>
            </w:r>
            <w:r w:rsidRPr="003175DB">
              <w:rPr>
                <w:sz w:val="16"/>
                <w:vertAlign w:val="superscript"/>
                <w:lang w:val="en-US"/>
              </w:rPr>
              <w:t>oi</w:t>
            </w:r>
          </w:p>
          <w:p w:rsidR="00D2166F" w:rsidRPr="003175DB" w:rsidRDefault="00D2166F" w:rsidP="00D2166F">
            <w:pPr>
              <w:rPr>
                <w:b/>
                <w:i/>
                <w:sz w:val="16"/>
              </w:rPr>
            </w:pPr>
            <w:r w:rsidRPr="003175DB">
              <w:rPr>
                <w:sz w:val="16"/>
                <w:vertAlign w:val="superscript"/>
              </w:rPr>
              <w:t xml:space="preserve">                   </w:t>
            </w:r>
            <w:r w:rsidRPr="003175DB">
              <w:rPr>
                <w:sz w:val="16"/>
              </w:rPr>
              <w:t xml:space="preserve">насоса  </w:t>
            </w:r>
            <w:r w:rsidRPr="003175DB">
              <w:rPr>
                <w:sz w:val="16"/>
              </w:rPr>
              <w:sym w:font="Symbol" w:char="0068"/>
            </w:r>
            <w:r w:rsidRPr="003175DB">
              <w:rPr>
                <w:sz w:val="16"/>
              </w:rPr>
              <w:t xml:space="preserve"> </w:t>
            </w:r>
            <w:r w:rsidRPr="003175DB">
              <w:rPr>
                <w:sz w:val="16"/>
                <w:vertAlign w:val="superscript"/>
              </w:rPr>
              <w:t xml:space="preserve">н                            </w:t>
            </w:r>
            <w:r w:rsidRPr="003175DB">
              <w:rPr>
                <w:sz w:val="16"/>
              </w:rPr>
              <w:t>0,82     0,85     0,86    0,84    0,83    0,82    0,88   0,87  0,90   0,84</w:t>
            </w:r>
          </w:p>
          <w:p w:rsidR="00D2166F" w:rsidRPr="003175DB" w:rsidRDefault="00D2166F" w:rsidP="00D2166F">
            <w:pPr>
              <w:pBdr>
                <w:bottom w:val="single" w:sz="12" w:space="1" w:color="auto"/>
              </w:pBdr>
              <w:rPr>
                <w:b/>
                <w:i/>
                <w:sz w:val="16"/>
                <w:vertAlign w:val="superscript"/>
              </w:rPr>
            </w:pPr>
            <w:r w:rsidRPr="003175DB">
              <w:rPr>
                <w:sz w:val="16"/>
              </w:rPr>
              <w:t xml:space="preserve">                             </w:t>
            </w:r>
            <w:r w:rsidRPr="003175DB">
              <w:rPr>
                <w:sz w:val="16"/>
                <w:vertAlign w:val="superscript"/>
                <w:lang w:val="en-US"/>
              </w:rPr>
              <w:t>oi</w:t>
            </w:r>
            <w:r w:rsidRPr="003175DB">
              <w:rPr>
                <w:sz w:val="16"/>
                <w:vertAlign w:val="superscript"/>
              </w:rPr>
              <w:t xml:space="preserve">                                                                                                                           </w:t>
            </w:r>
          </w:p>
          <w:p w:rsidR="00D2166F" w:rsidRPr="003175DB" w:rsidRDefault="00D2166F" w:rsidP="00D2166F">
            <w:pPr>
              <w:rPr>
                <w:b/>
                <w:i/>
                <w:sz w:val="20"/>
                <w:vertAlign w:val="superscript"/>
              </w:rPr>
            </w:pPr>
          </w:p>
          <w:p w:rsidR="00D2166F" w:rsidRPr="003175DB" w:rsidRDefault="00D2166F" w:rsidP="00D2166F">
            <w:pPr>
              <w:rPr>
                <w:i/>
              </w:rPr>
            </w:pPr>
            <w:r w:rsidRPr="003175DB">
              <w:t xml:space="preserve">                                                                       Задача 2</w:t>
            </w:r>
          </w:p>
          <w:p w:rsidR="00D2166F" w:rsidRPr="003175DB" w:rsidRDefault="00D2166F" w:rsidP="00D2166F">
            <w:pPr>
              <w:rPr>
                <w:b/>
                <w:i/>
              </w:rPr>
            </w:pPr>
            <w:r w:rsidRPr="003175DB">
              <w:tab/>
              <w:t>В  паровую  турбину  поступает  пар  с  параметрами Р</w:t>
            </w:r>
            <w:r w:rsidRPr="003175DB">
              <w:rPr>
                <w:vertAlign w:val="subscript"/>
              </w:rPr>
              <w:t>1</w:t>
            </w:r>
            <w:r w:rsidRPr="003175DB">
              <w:t xml:space="preserve">, </w:t>
            </w:r>
            <w:r w:rsidRPr="003175DB">
              <w:rPr>
                <w:lang w:val="en-US"/>
              </w:rPr>
              <w:t>t</w:t>
            </w:r>
            <w:r w:rsidRPr="003175DB">
              <w:rPr>
                <w:vertAlign w:val="subscript"/>
              </w:rPr>
              <w:t>1</w:t>
            </w:r>
            <w:r w:rsidRPr="003175DB">
              <w:t>.</w:t>
            </w:r>
          </w:p>
          <w:p w:rsidR="00D2166F" w:rsidRPr="003175DB" w:rsidRDefault="00D2166F" w:rsidP="00D2166F">
            <w:pPr>
              <w:rPr>
                <w:b/>
                <w:i/>
                <w:vertAlign w:val="subscript"/>
              </w:rPr>
            </w:pPr>
            <w:r w:rsidRPr="003175DB">
              <w:t>Турбина  имеет  два  регенеративных  отбора  в  подогреватели  поверхностн</w:t>
            </w:r>
            <w:r w:rsidRPr="003175DB">
              <w:t>о</w:t>
            </w:r>
            <w:r w:rsidRPr="003175DB">
              <w:lastRenderedPageBreak/>
              <w:t>го  типа  с  каскадным  сбросом  конденсата  греющего пара.  Давление  отборов  Р</w:t>
            </w:r>
            <w:r w:rsidRPr="003175DB">
              <w:rPr>
                <w:vertAlign w:val="subscript"/>
              </w:rPr>
              <w:t>01</w:t>
            </w:r>
            <w:r w:rsidRPr="003175DB">
              <w:t xml:space="preserve">  и  Р</w:t>
            </w:r>
            <w:r w:rsidRPr="003175DB">
              <w:rPr>
                <w:vertAlign w:val="subscript"/>
              </w:rPr>
              <w:t>02</w:t>
            </w:r>
            <w:r w:rsidRPr="003175DB">
              <w:t>.  Давление  в  конденсаторе  Р</w:t>
            </w:r>
            <w:r w:rsidRPr="003175DB">
              <w:rPr>
                <w:vertAlign w:val="subscript"/>
              </w:rPr>
              <w:t>2</w:t>
            </w:r>
            <w:r w:rsidRPr="003175DB">
              <w:t xml:space="preserve">.   Относительный  внутренний   КПД  турбины </w:t>
            </w:r>
            <w:r w:rsidRPr="003175DB">
              <w:sym w:font="Symbol" w:char="0068"/>
            </w:r>
            <w:r w:rsidRPr="003175DB">
              <w:t xml:space="preserve"> </w:t>
            </w:r>
            <w:r w:rsidRPr="003175DB">
              <w:rPr>
                <w:vertAlign w:val="subscript"/>
                <w:lang w:val="en-US"/>
              </w:rPr>
              <w:t>oi</w:t>
            </w:r>
            <w:r w:rsidRPr="003175DB">
              <w:rPr>
                <w:vertAlign w:val="subscript"/>
              </w:rPr>
              <w:t>,</w:t>
            </w:r>
          </w:p>
          <w:p w:rsidR="00D2166F" w:rsidRPr="003175DB" w:rsidRDefault="00D2166F" w:rsidP="00D2166F">
            <w:pPr>
              <w:spacing w:after="120"/>
              <w:rPr>
                <w:b/>
                <w:i/>
              </w:rPr>
            </w:pPr>
            <w:r w:rsidRPr="003175DB">
              <w:tab/>
              <w:t>Определить:</w:t>
            </w:r>
          </w:p>
          <w:p w:rsidR="00D2166F" w:rsidRPr="003175DB" w:rsidRDefault="00D2166F" w:rsidP="00D2166F">
            <w:pPr>
              <w:ind w:firstLine="708"/>
              <w:rPr>
                <w:b/>
                <w:i/>
              </w:rPr>
            </w:pPr>
            <w:r w:rsidRPr="003175DB">
              <w:t>1.Параметры  рабочего  тела  в  характерных  точках  цикла (свести в  табл</w:t>
            </w:r>
            <w:r w:rsidRPr="003175DB">
              <w:t>и</w:t>
            </w:r>
            <w:r w:rsidRPr="003175DB">
              <w:t>цу);</w:t>
            </w:r>
          </w:p>
          <w:p w:rsidR="00D2166F" w:rsidRPr="003175DB" w:rsidRDefault="00D2166F" w:rsidP="00D2166F">
            <w:pPr>
              <w:ind w:firstLine="708"/>
              <w:rPr>
                <w:b/>
                <w:i/>
              </w:rPr>
            </w:pPr>
            <w:r w:rsidRPr="003175DB">
              <w:t>2.Теоретическую  и  действительную  работу  турбины (цикла);</w:t>
            </w:r>
          </w:p>
          <w:p w:rsidR="00D2166F" w:rsidRPr="003175DB" w:rsidRDefault="00D2166F" w:rsidP="00D2166F">
            <w:pPr>
              <w:ind w:left="708"/>
              <w:rPr>
                <w:b/>
                <w:i/>
              </w:rPr>
            </w:pPr>
            <w:r w:rsidRPr="003175DB">
              <w:t>3.Термический  и  абсолютный  внутренний  КПД  цикла  с  регенер</w:t>
            </w:r>
            <w:r w:rsidRPr="003175DB">
              <w:t>а</w:t>
            </w:r>
            <w:r w:rsidRPr="003175DB">
              <w:t>цией  и  без  нее  (цикл  Ренкина);</w:t>
            </w:r>
          </w:p>
          <w:p w:rsidR="00D2166F" w:rsidRPr="003175DB" w:rsidRDefault="00D2166F" w:rsidP="00D2166F">
            <w:pPr>
              <w:ind w:firstLine="708"/>
              <w:rPr>
                <w:b/>
                <w:i/>
              </w:rPr>
            </w:pPr>
            <w:r w:rsidRPr="003175DB">
              <w:t>4.Экономию  за  счет  введения  регенеративного  подогрева;</w:t>
            </w:r>
          </w:p>
          <w:p w:rsidR="00D2166F" w:rsidRPr="003175DB" w:rsidRDefault="00D2166F" w:rsidP="00D2166F">
            <w:pPr>
              <w:ind w:left="708"/>
              <w:rPr>
                <w:b/>
                <w:i/>
              </w:rPr>
            </w:pPr>
            <w:r w:rsidRPr="003175DB">
              <w:t>5.Каковы  среднеинтегральные  температуры  подвода  и  отвода  те</w:t>
            </w:r>
            <w:r w:rsidRPr="003175DB">
              <w:t>п</w:t>
            </w:r>
            <w:r w:rsidRPr="003175DB">
              <w:t>лоты  в  цикле  с  регенерацией  и  без  нее;</w:t>
            </w:r>
          </w:p>
          <w:p w:rsidR="00D2166F" w:rsidRPr="003175DB" w:rsidRDefault="00D2166F" w:rsidP="00D2166F">
            <w:pPr>
              <w:ind w:left="708"/>
              <w:rPr>
                <w:b/>
                <w:i/>
              </w:rPr>
            </w:pPr>
            <w:r w:rsidRPr="003175DB">
              <w:t xml:space="preserve">Построить  на  Р – </w:t>
            </w:r>
            <w:r w:rsidRPr="003175DB">
              <w:rPr>
                <w:lang w:val="en-US"/>
              </w:rPr>
              <w:t>v</w:t>
            </w:r>
            <w:r w:rsidRPr="003175DB">
              <w:t xml:space="preserve">, Т – </w:t>
            </w:r>
            <w:r w:rsidRPr="003175DB">
              <w:rPr>
                <w:lang w:val="en-US"/>
              </w:rPr>
              <w:t>s</w:t>
            </w:r>
            <w:r w:rsidRPr="003175DB">
              <w:t xml:space="preserve">, </w:t>
            </w:r>
            <w:r w:rsidRPr="003175DB">
              <w:rPr>
                <w:lang w:val="en-US"/>
              </w:rPr>
              <w:t>h</w:t>
            </w:r>
            <w:r w:rsidRPr="003175DB">
              <w:t xml:space="preserve"> – </w:t>
            </w:r>
            <w:r w:rsidRPr="003175DB">
              <w:rPr>
                <w:lang w:val="en-US"/>
              </w:rPr>
              <w:t>s</w:t>
            </w:r>
            <w:r w:rsidRPr="003175DB">
              <w:t xml:space="preserve">  диаграммах (в масштабе)  идеальный и действительный  циклы  ПТУ  с  регенерацией.</w:t>
            </w:r>
          </w:p>
          <w:p w:rsidR="00D2166F" w:rsidRPr="003175DB" w:rsidRDefault="00D2166F" w:rsidP="00D2166F">
            <w:pPr>
              <w:pBdr>
                <w:bottom w:val="single" w:sz="6" w:space="1" w:color="auto"/>
              </w:pBdr>
              <w:rPr>
                <w:b/>
                <w:i/>
              </w:rPr>
            </w:pPr>
            <w:r w:rsidRPr="003175DB">
              <w:t xml:space="preserve">               </w:t>
            </w:r>
            <w:r w:rsidRPr="003175DB">
              <w:tab/>
              <w:t xml:space="preserve">                                                                         </w:t>
            </w:r>
          </w:p>
          <w:p w:rsidR="00D2166F" w:rsidRPr="003175DB" w:rsidRDefault="00D2166F" w:rsidP="00D2166F">
            <w:pPr>
              <w:pBdr>
                <w:bottom w:val="single" w:sz="6" w:space="1" w:color="auto"/>
              </w:pBdr>
              <w:rPr>
                <w:b/>
                <w:i/>
              </w:rPr>
            </w:pPr>
            <w:r w:rsidRPr="003175DB">
              <w:t xml:space="preserve">                                      Исходные  данные:</w:t>
            </w:r>
          </w:p>
          <w:p w:rsidR="00D2166F" w:rsidRPr="003175DB" w:rsidRDefault="00D2166F" w:rsidP="00D2166F">
            <w:pPr>
              <w:rPr>
                <w:b/>
                <w:i/>
                <w:sz w:val="16"/>
              </w:rPr>
            </w:pPr>
            <w:r w:rsidRPr="003175DB">
              <w:rPr>
                <w:sz w:val="16"/>
              </w:rPr>
              <w:t xml:space="preserve">   Параметры                                                         Вариант</w:t>
            </w:r>
          </w:p>
          <w:p w:rsidR="00D2166F" w:rsidRPr="003175DB" w:rsidRDefault="00D2166F" w:rsidP="00D2166F">
            <w:pPr>
              <w:pBdr>
                <w:bottom w:val="single" w:sz="6" w:space="1" w:color="auto"/>
              </w:pBdr>
              <w:rPr>
                <w:b/>
                <w:i/>
                <w:sz w:val="16"/>
              </w:rPr>
            </w:pPr>
            <w:r w:rsidRPr="003175DB">
              <w:rPr>
                <w:sz w:val="16"/>
              </w:rPr>
              <w:t xml:space="preserve">                                               1         2         3         4         5          6          7         8          9         10</w:t>
            </w:r>
          </w:p>
          <w:p w:rsidR="00D2166F" w:rsidRPr="003175DB" w:rsidRDefault="00D2166F" w:rsidP="00D2166F">
            <w:pPr>
              <w:rPr>
                <w:b/>
                <w:i/>
                <w:sz w:val="16"/>
              </w:rPr>
            </w:pPr>
            <w:r w:rsidRPr="003175DB">
              <w:rPr>
                <w:sz w:val="16"/>
              </w:rPr>
              <w:t>Давление пара  перед</w:t>
            </w:r>
          </w:p>
          <w:p w:rsidR="00D2166F" w:rsidRPr="003175DB" w:rsidRDefault="00D2166F" w:rsidP="00D2166F">
            <w:pPr>
              <w:rPr>
                <w:b/>
                <w:i/>
                <w:sz w:val="16"/>
              </w:rPr>
            </w:pPr>
            <w:r w:rsidRPr="003175DB">
              <w:rPr>
                <w:sz w:val="16"/>
              </w:rPr>
              <w:t>турбиной  Р</w:t>
            </w:r>
            <w:r w:rsidRPr="003175DB">
              <w:rPr>
                <w:sz w:val="16"/>
                <w:vertAlign w:val="subscript"/>
              </w:rPr>
              <w:t>1</w:t>
            </w:r>
            <w:r w:rsidRPr="003175DB">
              <w:rPr>
                <w:sz w:val="16"/>
              </w:rPr>
              <w:t>, МПа               15      17        10        8        12         9         12       10         11        9</w:t>
            </w:r>
          </w:p>
          <w:p w:rsidR="00D2166F" w:rsidRPr="003175DB" w:rsidRDefault="00D2166F" w:rsidP="00D2166F">
            <w:pPr>
              <w:rPr>
                <w:b/>
                <w:i/>
                <w:sz w:val="16"/>
              </w:rPr>
            </w:pPr>
            <w:r w:rsidRPr="003175DB">
              <w:rPr>
                <w:sz w:val="16"/>
              </w:rPr>
              <w:t>Температура пара  перед</w:t>
            </w:r>
          </w:p>
          <w:p w:rsidR="00D2166F" w:rsidRPr="003175DB" w:rsidRDefault="00D2166F" w:rsidP="00D2166F">
            <w:pPr>
              <w:rPr>
                <w:b/>
                <w:i/>
                <w:sz w:val="16"/>
              </w:rPr>
            </w:pPr>
            <w:r w:rsidRPr="003175DB">
              <w:rPr>
                <w:sz w:val="16"/>
              </w:rPr>
              <w:t xml:space="preserve">турбиной  </w:t>
            </w:r>
            <w:r w:rsidRPr="003175DB">
              <w:rPr>
                <w:sz w:val="16"/>
                <w:lang w:val="en-US"/>
              </w:rPr>
              <w:t>t</w:t>
            </w:r>
            <w:r w:rsidRPr="003175DB">
              <w:rPr>
                <w:sz w:val="16"/>
                <w:vertAlign w:val="subscript"/>
              </w:rPr>
              <w:t>1</w:t>
            </w:r>
            <w:r w:rsidRPr="003175DB">
              <w:rPr>
                <w:sz w:val="16"/>
              </w:rPr>
              <w:t xml:space="preserve">, </w:t>
            </w:r>
            <w:r w:rsidRPr="003175DB">
              <w:rPr>
                <w:sz w:val="16"/>
              </w:rPr>
              <w:sym w:font="Symbol" w:char="00B0"/>
            </w:r>
            <w:r w:rsidRPr="003175DB">
              <w:rPr>
                <w:sz w:val="16"/>
              </w:rPr>
              <w:t>С                  520    560      500     450      510     480       530     540      550        490</w:t>
            </w:r>
          </w:p>
          <w:p w:rsidR="00D2166F" w:rsidRPr="003175DB" w:rsidRDefault="00D2166F" w:rsidP="00D2166F">
            <w:pPr>
              <w:rPr>
                <w:b/>
                <w:i/>
                <w:sz w:val="16"/>
              </w:rPr>
            </w:pPr>
            <w:r w:rsidRPr="003175DB">
              <w:rPr>
                <w:sz w:val="16"/>
              </w:rPr>
              <w:t>Давление пара в первом</w:t>
            </w:r>
          </w:p>
          <w:p w:rsidR="00D2166F" w:rsidRPr="003175DB" w:rsidRDefault="00D2166F" w:rsidP="00D2166F">
            <w:pPr>
              <w:rPr>
                <w:b/>
                <w:i/>
                <w:sz w:val="16"/>
              </w:rPr>
            </w:pPr>
            <w:r w:rsidRPr="003175DB">
              <w:rPr>
                <w:sz w:val="16"/>
              </w:rPr>
              <w:t>отборе   Р</w:t>
            </w:r>
            <w:r w:rsidRPr="003175DB">
              <w:rPr>
                <w:sz w:val="16"/>
                <w:vertAlign w:val="subscript"/>
              </w:rPr>
              <w:t>01</w:t>
            </w:r>
            <w:r w:rsidRPr="003175DB">
              <w:rPr>
                <w:sz w:val="16"/>
              </w:rPr>
              <w:t>, МПа               0,7     0,5       0,6      0,8       0,4       0,5       0,6       0,9       0,7        1,2</w:t>
            </w:r>
          </w:p>
          <w:p w:rsidR="00D2166F" w:rsidRPr="003175DB" w:rsidRDefault="00D2166F" w:rsidP="00D2166F">
            <w:pPr>
              <w:rPr>
                <w:b/>
                <w:i/>
                <w:sz w:val="16"/>
              </w:rPr>
            </w:pPr>
            <w:r w:rsidRPr="003175DB">
              <w:rPr>
                <w:sz w:val="16"/>
              </w:rPr>
              <w:t>Давление  пара  во втором</w:t>
            </w:r>
          </w:p>
          <w:p w:rsidR="00D2166F" w:rsidRPr="003175DB" w:rsidRDefault="00D2166F" w:rsidP="00D2166F">
            <w:pPr>
              <w:rPr>
                <w:b/>
                <w:i/>
                <w:sz w:val="16"/>
              </w:rPr>
            </w:pPr>
            <w:r w:rsidRPr="003175DB">
              <w:rPr>
                <w:sz w:val="16"/>
              </w:rPr>
              <w:t>отборе  Р</w:t>
            </w:r>
            <w:r w:rsidRPr="003175DB">
              <w:rPr>
                <w:sz w:val="16"/>
                <w:vertAlign w:val="subscript"/>
              </w:rPr>
              <w:t>02</w:t>
            </w:r>
            <w:r w:rsidRPr="003175DB">
              <w:rPr>
                <w:sz w:val="16"/>
              </w:rPr>
              <w:t>, МПа              0,12   0,14     0,15      0,11    0,15     0,13    0,10     0,20     0,16        0,3</w:t>
            </w:r>
          </w:p>
          <w:p w:rsidR="00D2166F" w:rsidRPr="003175DB" w:rsidRDefault="00D2166F" w:rsidP="00D2166F">
            <w:pPr>
              <w:rPr>
                <w:b/>
                <w:i/>
                <w:sz w:val="16"/>
              </w:rPr>
            </w:pPr>
            <w:r w:rsidRPr="003175DB">
              <w:rPr>
                <w:sz w:val="16"/>
              </w:rPr>
              <w:t>Давление  пара на  выходе</w:t>
            </w:r>
          </w:p>
          <w:p w:rsidR="00D2166F" w:rsidRPr="003175DB" w:rsidRDefault="00D2166F" w:rsidP="00D2166F">
            <w:pPr>
              <w:rPr>
                <w:b/>
                <w:i/>
                <w:sz w:val="16"/>
              </w:rPr>
            </w:pPr>
            <w:r w:rsidRPr="003175DB">
              <w:rPr>
                <w:sz w:val="16"/>
              </w:rPr>
              <w:t>из турбины Р</w:t>
            </w:r>
            <w:r w:rsidRPr="003175DB">
              <w:rPr>
                <w:sz w:val="16"/>
                <w:vertAlign w:val="subscript"/>
              </w:rPr>
              <w:t>2</w:t>
            </w:r>
            <w:r w:rsidRPr="003175DB">
              <w:rPr>
                <w:sz w:val="16"/>
              </w:rPr>
              <w:t xml:space="preserve">, МПа                   0,003                          0,0035                         0,004               </w:t>
            </w:r>
          </w:p>
          <w:p w:rsidR="00D2166F" w:rsidRPr="003175DB" w:rsidRDefault="00D2166F" w:rsidP="00D2166F">
            <w:pPr>
              <w:rPr>
                <w:b/>
                <w:i/>
                <w:sz w:val="16"/>
              </w:rPr>
            </w:pPr>
            <w:r w:rsidRPr="003175DB">
              <w:rPr>
                <w:sz w:val="16"/>
              </w:rPr>
              <w:t>Относительный внутренний</w:t>
            </w:r>
          </w:p>
          <w:p w:rsidR="00D2166F" w:rsidRPr="003175DB" w:rsidRDefault="00D2166F" w:rsidP="00D2166F">
            <w:pPr>
              <w:pBdr>
                <w:bottom w:val="single" w:sz="6" w:space="1" w:color="auto"/>
              </w:pBdr>
              <w:rPr>
                <w:b/>
                <w:i/>
                <w:sz w:val="16"/>
              </w:rPr>
            </w:pPr>
            <w:r w:rsidRPr="003175DB">
              <w:rPr>
                <w:sz w:val="16"/>
              </w:rPr>
              <w:t xml:space="preserve">КПД  турбины  </w:t>
            </w:r>
            <w:r w:rsidRPr="003175DB">
              <w:rPr>
                <w:sz w:val="16"/>
                <w:lang w:val="en-US"/>
              </w:rPr>
              <w:sym w:font="Symbol" w:char="0068"/>
            </w:r>
            <w:r w:rsidRPr="003175DB">
              <w:rPr>
                <w:sz w:val="16"/>
              </w:rPr>
              <w:t xml:space="preserve"> </w:t>
            </w:r>
            <w:r w:rsidRPr="003175DB">
              <w:rPr>
                <w:sz w:val="16"/>
                <w:vertAlign w:val="subscript"/>
                <w:lang w:val="en-US"/>
              </w:rPr>
              <w:t>oi</w:t>
            </w:r>
            <w:r w:rsidRPr="003175DB">
              <w:rPr>
                <w:sz w:val="16"/>
                <w:vertAlign w:val="subscript"/>
              </w:rPr>
              <w:t xml:space="preserve">                    </w:t>
            </w:r>
            <w:r w:rsidRPr="003175DB">
              <w:rPr>
                <w:sz w:val="16"/>
              </w:rPr>
              <w:t>0,87   0,85    0,89      0,91    0,90      0,94    0,88     0,93     0,92     0,92</w:t>
            </w:r>
          </w:p>
          <w:p w:rsidR="00D2166F" w:rsidRPr="003175DB" w:rsidRDefault="00D2166F" w:rsidP="00D2166F">
            <w:pPr>
              <w:pBdr>
                <w:bottom w:val="single" w:sz="6" w:space="1" w:color="auto"/>
              </w:pBdr>
              <w:rPr>
                <w:b/>
                <w:i/>
                <w:sz w:val="16"/>
              </w:rPr>
            </w:pPr>
          </w:p>
          <w:p w:rsidR="00D2166F" w:rsidRPr="003175DB" w:rsidRDefault="00D2166F" w:rsidP="00D2166F">
            <w:pPr>
              <w:rPr>
                <w:b/>
                <w:i/>
                <w:sz w:val="16"/>
              </w:rPr>
            </w:pPr>
            <w:r w:rsidRPr="003175DB">
              <w:rPr>
                <w:sz w:val="16"/>
              </w:rPr>
              <w:t xml:space="preserve">                                                                                                                 </w:t>
            </w:r>
          </w:p>
          <w:p w:rsidR="00D2166F" w:rsidRPr="003175DB" w:rsidRDefault="00D2166F" w:rsidP="00D2166F">
            <w:pPr>
              <w:rPr>
                <w:b/>
                <w:i/>
                <w:sz w:val="16"/>
              </w:rPr>
            </w:pPr>
          </w:p>
          <w:p w:rsidR="00D2166F" w:rsidRPr="003175DB" w:rsidRDefault="00D2166F" w:rsidP="00D2166F">
            <w:pPr>
              <w:rPr>
                <w:i/>
                <w:sz w:val="20"/>
              </w:rPr>
            </w:pPr>
            <w:r w:rsidRPr="003175DB">
              <w:tab/>
            </w:r>
            <w:r w:rsidRPr="003175DB">
              <w:tab/>
              <w:t xml:space="preserve">                                    </w:t>
            </w:r>
            <w:r w:rsidRPr="003175DB">
              <w:tab/>
              <w:t>Задача 3</w:t>
            </w:r>
          </w:p>
          <w:p w:rsidR="00D2166F" w:rsidRPr="003175DB" w:rsidRDefault="00D2166F" w:rsidP="00D2166F">
            <w:pPr>
              <w:rPr>
                <w:b/>
                <w:i/>
              </w:rPr>
            </w:pPr>
            <w:r w:rsidRPr="003175DB">
              <w:tab/>
              <w:t xml:space="preserve">На  ТЭЦ  установлена  турбина,  в  которой  работает  пар  с  начальными  </w:t>
            </w:r>
            <w:r w:rsidRPr="003175DB">
              <w:lastRenderedPageBreak/>
              <w:t>параметрами  Р</w:t>
            </w:r>
            <w:r w:rsidRPr="003175DB">
              <w:rPr>
                <w:vertAlign w:val="subscript"/>
              </w:rPr>
              <w:t>1</w:t>
            </w:r>
            <w:r w:rsidRPr="003175DB">
              <w:t xml:space="preserve">, </w:t>
            </w:r>
            <w:r w:rsidRPr="003175DB">
              <w:rPr>
                <w:lang w:val="en-US"/>
              </w:rPr>
              <w:t>t</w:t>
            </w:r>
            <w:r w:rsidRPr="003175DB">
              <w:rPr>
                <w:vertAlign w:val="subscript"/>
              </w:rPr>
              <w:t>1</w:t>
            </w:r>
            <w:r w:rsidRPr="003175DB">
              <w:t xml:space="preserve">.  Турбина  имеет  два  отбора. Первый </w:t>
            </w:r>
          </w:p>
          <w:p w:rsidR="00D2166F" w:rsidRPr="003175DB" w:rsidRDefault="00D2166F" w:rsidP="00D2166F">
            <w:pPr>
              <w:rPr>
                <w:b/>
                <w:i/>
              </w:rPr>
            </w:pPr>
            <w:r w:rsidRPr="003175DB">
              <w:t>– производственный  при  давлении Р</w:t>
            </w:r>
            <w:r w:rsidRPr="003175DB">
              <w:rPr>
                <w:vertAlign w:val="subscript"/>
              </w:rPr>
              <w:t>01</w:t>
            </w:r>
            <w:r w:rsidRPr="003175DB">
              <w:t xml:space="preserve">,  расход  пара – </w:t>
            </w:r>
            <w:r w:rsidRPr="003175DB">
              <w:rPr>
                <w:lang w:val="en-US"/>
              </w:rPr>
              <w:t>D</w:t>
            </w:r>
            <w:r w:rsidRPr="003175DB">
              <w:rPr>
                <w:vertAlign w:val="subscript"/>
              </w:rPr>
              <w:t>01</w:t>
            </w:r>
            <w:r w:rsidRPr="003175DB">
              <w:t>.  Второй -  тепл</w:t>
            </w:r>
            <w:r w:rsidRPr="003175DB">
              <w:t>о</w:t>
            </w:r>
            <w:r w:rsidRPr="003175DB">
              <w:t>фикационный  при  давлении  Р</w:t>
            </w:r>
            <w:r w:rsidRPr="003175DB">
              <w:rPr>
                <w:vertAlign w:val="subscript"/>
              </w:rPr>
              <w:t>02</w:t>
            </w:r>
            <w:r w:rsidRPr="003175DB">
              <w:t xml:space="preserve">,  расход пара  </w:t>
            </w:r>
            <w:r w:rsidRPr="003175DB">
              <w:rPr>
                <w:lang w:val="en-US"/>
              </w:rPr>
              <w:t>D</w:t>
            </w:r>
            <w:r w:rsidRPr="003175DB">
              <w:rPr>
                <w:vertAlign w:val="subscript"/>
              </w:rPr>
              <w:t>02</w:t>
            </w:r>
            <w:r w:rsidRPr="003175DB">
              <w:t>.  Давление  в  конденсаторе Р</w:t>
            </w:r>
            <w:r w:rsidRPr="003175DB">
              <w:rPr>
                <w:vertAlign w:val="subscript"/>
              </w:rPr>
              <w:t>2</w:t>
            </w:r>
            <w:r w:rsidRPr="003175DB">
              <w:t xml:space="preserve">.   Мощность  турбины  </w:t>
            </w:r>
            <w:r w:rsidRPr="003175DB">
              <w:rPr>
                <w:lang w:val="en-US"/>
              </w:rPr>
              <w:t>N</w:t>
            </w:r>
            <w:r w:rsidRPr="003175DB">
              <w:t xml:space="preserve"> </w:t>
            </w:r>
            <w:r w:rsidRPr="003175DB">
              <w:rPr>
                <w:vertAlign w:val="subscript"/>
              </w:rPr>
              <w:t>э</w:t>
            </w:r>
          </w:p>
          <w:p w:rsidR="00D2166F" w:rsidRPr="003175DB" w:rsidRDefault="00D2166F" w:rsidP="00D2166F">
            <w:pPr>
              <w:rPr>
                <w:b/>
                <w:i/>
              </w:rPr>
            </w:pPr>
            <w:r w:rsidRPr="003175DB">
              <w:t xml:space="preserve">Температура  питательной  воды  </w:t>
            </w:r>
            <w:r w:rsidRPr="003175DB">
              <w:rPr>
                <w:lang w:val="en-US"/>
              </w:rPr>
              <w:t>t</w:t>
            </w:r>
            <w:r w:rsidRPr="003175DB">
              <w:rPr>
                <w:vertAlign w:val="subscript"/>
              </w:rPr>
              <w:t>п.в.</w:t>
            </w:r>
            <w:r w:rsidRPr="003175DB">
              <w:t xml:space="preserve">   Относительный  внутренний     КПД  турбины  </w:t>
            </w:r>
            <w:r w:rsidRPr="003175DB">
              <w:sym w:font="Symbol" w:char="0068"/>
            </w:r>
            <w:r w:rsidRPr="003175DB">
              <w:rPr>
                <w:vertAlign w:val="subscript"/>
              </w:rPr>
              <w:t xml:space="preserve"> </w:t>
            </w:r>
            <w:r w:rsidRPr="003175DB">
              <w:rPr>
                <w:vertAlign w:val="subscript"/>
                <w:lang w:val="en-US"/>
              </w:rPr>
              <w:t>oi</w:t>
            </w:r>
            <w:r w:rsidRPr="003175DB">
              <w:t>.</w:t>
            </w:r>
          </w:p>
          <w:p w:rsidR="00D2166F" w:rsidRPr="003175DB" w:rsidRDefault="00D2166F" w:rsidP="00D2166F">
            <w:pPr>
              <w:rPr>
                <w:b/>
                <w:i/>
              </w:rPr>
            </w:pPr>
            <w:r w:rsidRPr="003175DB">
              <w:t xml:space="preserve">    Определить:</w:t>
            </w:r>
          </w:p>
          <w:p w:rsidR="00D2166F" w:rsidRPr="003175DB" w:rsidRDefault="00D2166F" w:rsidP="00D2166F">
            <w:pPr>
              <w:rPr>
                <w:b/>
                <w:i/>
              </w:rPr>
            </w:pPr>
            <w:r w:rsidRPr="003175DB">
              <w:t xml:space="preserve"> </w:t>
            </w:r>
            <w:r w:rsidRPr="003175DB">
              <w:tab/>
              <w:t>1. Параметры  рабочего  тела  в  характерных  точках  цикла (свести в табл</w:t>
            </w:r>
            <w:r w:rsidRPr="003175DB">
              <w:t>и</w:t>
            </w:r>
            <w:r w:rsidRPr="003175DB">
              <w:t>цу);</w:t>
            </w:r>
          </w:p>
          <w:p w:rsidR="00D2166F" w:rsidRPr="003175DB" w:rsidRDefault="00D2166F" w:rsidP="00D2166F">
            <w:pPr>
              <w:rPr>
                <w:b/>
                <w:i/>
              </w:rPr>
            </w:pPr>
            <w:r w:rsidRPr="003175DB">
              <w:t xml:space="preserve"> </w:t>
            </w:r>
            <w:r w:rsidRPr="003175DB">
              <w:tab/>
              <w:t>2.Теоретическую и  действительную   работу  турбины (цикла);</w:t>
            </w:r>
          </w:p>
          <w:p w:rsidR="00D2166F" w:rsidRPr="003175DB" w:rsidRDefault="00D2166F" w:rsidP="00D2166F">
            <w:pPr>
              <w:rPr>
                <w:b/>
                <w:i/>
              </w:rPr>
            </w:pPr>
            <w:r w:rsidRPr="003175DB">
              <w:t xml:space="preserve"> </w:t>
            </w:r>
            <w:r w:rsidRPr="003175DB">
              <w:tab/>
              <w:t>3. Расход  пара  в  конденсаторе;</w:t>
            </w:r>
          </w:p>
          <w:p w:rsidR="00D2166F" w:rsidRPr="003175DB" w:rsidRDefault="00D2166F" w:rsidP="00D2166F">
            <w:pPr>
              <w:rPr>
                <w:b/>
                <w:i/>
              </w:rPr>
            </w:pPr>
            <w:r w:rsidRPr="003175DB">
              <w:t xml:space="preserve"> </w:t>
            </w:r>
            <w:r w:rsidRPr="003175DB">
              <w:tab/>
              <w:t>4.Количество  теплоты  на  производственные  и  теплофикационные  нужды;</w:t>
            </w:r>
          </w:p>
          <w:p w:rsidR="00D2166F" w:rsidRPr="003175DB" w:rsidRDefault="00D2166F" w:rsidP="00D2166F">
            <w:pPr>
              <w:rPr>
                <w:b/>
                <w:i/>
              </w:rPr>
            </w:pPr>
            <w:r w:rsidRPr="003175DB">
              <w:t xml:space="preserve"> </w:t>
            </w:r>
            <w:r w:rsidRPr="003175DB">
              <w:tab/>
              <w:t>5.Теоретический  и  действительный  коэффициент  использования  теплоты;</w:t>
            </w:r>
          </w:p>
          <w:p w:rsidR="00D2166F" w:rsidRPr="003175DB" w:rsidRDefault="00D2166F" w:rsidP="00D2166F">
            <w:pPr>
              <w:ind w:left="708"/>
              <w:rPr>
                <w:b/>
                <w:i/>
              </w:rPr>
            </w:pPr>
            <w:r w:rsidRPr="003175DB">
              <w:t xml:space="preserve">Построить  на  Р – </w:t>
            </w:r>
            <w:r w:rsidRPr="003175DB">
              <w:rPr>
                <w:lang w:val="en-US"/>
              </w:rPr>
              <w:t>v</w:t>
            </w:r>
            <w:r w:rsidRPr="003175DB">
              <w:t xml:space="preserve">, </w:t>
            </w:r>
            <w:r w:rsidRPr="003175DB">
              <w:rPr>
                <w:lang w:val="en-US"/>
              </w:rPr>
              <w:t>T</w:t>
            </w:r>
            <w:r w:rsidRPr="003175DB">
              <w:t xml:space="preserve"> – </w:t>
            </w:r>
            <w:r w:rsidRPr="003175DB">
              <w:rPr>
                <w:lang w:val="en-US"/>
              </w:rPr>
              <w:t>s</w:t>
            </w:r>
            <w:r w:rsidRPr="003175DB">
              <w:t xml:space="preserve">, </w:t>
            </w:r>
            <w:r w:rsidRPr="003175DB">
              <w:rPr>
                <w:lang w:val="en-US"/>
              </w:rPr>
              <w:t>h</w:t>
            </w:r>
            <w:r w:rsidRPr="003175DB">
              <w:t xml:space="preserve"> – </w:t>
            </w:r>
            <w:r w:rsidRPr="003175DB">
              <w:rPr>
                <w:lang w:val="en-US"/>
              </w:rPr>
              <w:t>s</w:t>
            </w:r>
            <w:r w:rsidRPr="003175DB">
              <w:t xml:space="preserve">  диаграммах (в масштабе)  идеальный  и  действительный  цикл  ТЭЦ.</w:t>
            </w:r>
          </w:p>
          <w:p w:rsidR="00D2166F" w:rsidRPr="003175DB" w:rsidRDefault="00D2166F" w:rsidP="00D2166F">
            <w:pPr>
              <w:pBdr>
                <w:bottom w:val="single" w:sz="6" w:space="1" w:color="auto"/>
              </w:pBdr>
              <w:jc w:val="right"/>
              <w:rPr>
                <w:b/>
                <w:i/>
              </w:rPr>
            </w:pPr>
            <w:r w:rsidRPr="003175DB">
              <w:t xml:space="preserve">                                                                           </w:t>
            </w:r>
          </w:p>
          <w:p w:rsidR="00D2166F" w:rsidRPr="003175DB" w:rsidRDefault="00D2166F" w:rsidP="00D2166F">
            <w:pPr>
              <w:pBdr>
                <w:bottom w:val="single" w:sz="6" w:space="1" w:color="auto"/>
              </w:pBdr>
              <w:rPr>
                <w:b/>
                <w:i/>
              </w:rPr>
            </w:pPr>
            <w:r w:rsidRPr="003175DB">
              <w:t xml:space="preserve">                                     Исходные   данные:</w:t>
            </w:r>
          </w:p>
          <w:p w:rsidR="00D2166F" w:rsidRPr="003175DB" w:rsidRDefault="00D2166F" w:rsidP="00D2166F">
            <w:pPr>
              <w:rPr>
                <w:b/>
                <w:i/>
                <w:sz w:val="16"/>
              </w:rPr>
            </w:pPr>
            <w:r w:rsidRPr="003175DB">
              <w:rPr>
                <w:sz w:val="16"/>
              </w:rPr>
              <w:t xml:space="preserve">   Параметры                                                           Вариант</w:t>
            </w:r>
          </w:p>
          <w:p w:rsidR="00D2166F" w:rsidRPr="003175DB" w:rsidRDefault="00D2166F" w:rsidP="00D2166F">
            <w:pPr>
              <w:pBdr>
                <w:bottom w:val="single" w:sz="6" w:space="1" w:color="auto"/>
              </w:pBdr>
              <w:rPr>
                <w:b/>
                <w:i/>
                <w:sz w:val="16"/>
              </w:rPr>
            </w:pPr>
            <w:r w:rsidRPr="003175DB">
              <w:rPr>
                <w:sz w:val="16"/>
              </w:rPr>
              <w:t xml:space="preserve">                                               1         2         3          4          5          6         7          8         9      10</w:t>
            </w:r>
          </w:p>
          <w:p w:rsidR="00D2166F" w:rsidRPr="003175DB" w:rsidRDefault="00D2166F" w:rsidP="00D2166F">
            <w:pPr>
              <w:rPr>
                <w:b/>
                <w:i/>
                <w:sz w:val="16"/>
              </w:rPr>
            </w:pPr>
            <w:r w:rsidRPr="003175DB">
              <w:rPr>
                <w:sz w:val="16"/>
              </w:rPr>
              <w:t xml:space="preserve">Давление   пара   </w:t>
            </w:r>
          </w:p>
          <w:p w:rsidR="00D2166F" w:rsidRPr="003175DB" w:rsidRDefault="00D2166F" w:rsidP="00D2166F">
            <w:pPr>
              <w:pBdr>
                <w:bottom w:val="single" w:sz="6" w:space="1" w:color="auto"/>
              </w:pBdr>
              <w:rPr>
                <w:b/>
                <w:i/>
                <w:sz w:val="16"/>
              </w:rPr>
            </w:pPr>
            <w:r w:rsidRPr="003175DB">
              <w:rPr>
                <w:sz w:val="16"/>
              </w:rPr>
              <w:t xml:space="preserve"> перед турбиной  Р</w:t>
            </w:r>
            <w:r w:rsidRPr="003175DB">
              <w:rPr>
                <w:sz w:val="16"/>
                <w:vertAlign w:val="subscript"/>
              </w:rPr>
              <w:t>1</w:t>
            </w:r>
            <w:r w:rsidRPr="003175DB">
              <w:rPr>
                <w:sz w:val="16"/>
              </w:rPr>
              <w:t>, МПа    5         7        10       12        15        18         9         11       14       6</w:t>
            </w:r>
          </w:p>
          <w:p w:rsidR="00D2166F" w:rsidRPr="003175DB" w:rsidRDefault="00D2166F" w:rsidP="00D2166F">
            <w:pPr>
              <w:rPr>
                <w:b/>
                <w:i/>
                <w:sz w:val="16"/>
              </w:rPr>
            </w:pPr>
            <w:r w:rsidRPr="003175DB">
              <w:rPr>
                <w:sz w:val="16"/>
              </w:rPr>
              <w:t xml:space="preserve">Температура  пара </w:t>
            </w:r>
          </w:p>
          <w:p w:rsidR="00D2166F" w:rsidRPr="003175DB" w:rsidRDefault="00D2166F" w:rsidP="00D2166F">
            <w:pPr>
              <w:pBdr>
                <w:bottom w:val="single" w:sz="6" w:space="1" w:color="auto"/>
              </w:pBdr>
              <w:rPr>
                <w:b/>
                <w:i/>
                <w:sz w:val="16"/>
              </w:rPr>
            </w:pPr>
            <w:r w:rsidRPr="003175DB">
              <w:rPr>
                <w:sz w:val="16"/>
              </w:rPr>
              <w:t xml:space="preserve">перед турбиной </w:t>
            </w:r>
            <w:r w:rsidRPr="003175DB">
              <w:rPr>
                <w:sz w:val="16"/>
                <w:lang w:val="en-US"/>
              </w:rPr>
              <w:t>t</w:t>
            </w:r>
            <w:r w:rsidRPr="003175DB">
              <w:rPr>
                <w:sz w:val="16"/>
                <w:vertAlign w:val="subscript"/>
              </w:rPr>
              <w:t>1</w:t>
            </w:r>
            <w:r w:rsidRPr="003175DB">
              <w:rPr>
                <w:sz w:val="16"/>
              </w:rPr>
              <w:t xml:space="preserve">, </w:t>
            </w:r>
            <w:r w:rsidRPr="003175DB">
              <w:rPr>
                <w:sz w:val="16"/>
              </w:rPr>
              <w:sym w:font="Symbol" w:char="00B0"/>
            </w:r>
            <w:r w:rsidRPr="003175DB">
              <w:rPr>
                <w:sz w:val="16"/>
              </w:rPr>
              <w:t>С        470     510     540      550      560      570      520      530    550       560</w:t>
            </w:r>
          </w:p>
          <w:p w:rsidR="00D2166F" w:rsidRPr="003175DB" w:rsidRDefault="00D2166F" w:rsidP="00D2166F">
            <w:pPr>
              <w:rPr>
                <w:b/>
                <w:i/>
                <w:sz w:val="16"/>
              </w:rPr>
            </w:pPr>
            <w:r w:rsidRPr="003175DB">
              <w:rPr>
                <w:sz w:val="16"/>
              </w:rPr>
              <w:t>Давление  пара  в пер-</w:t>
            </w:r>
          </w:p>
          <w:p w:rsidR="00D2166F" w:rsidRPr="003175DB" w:rsidRDefault="00D2166F" w:rsidP="00D2166F">
            <w:pPr>
              <w:pBdr>
                <w:bottom w:val="single" w:sz="6" w:space="1" w:color="auto"/>
              </w:pBdr>
              <w:rPr>
                <w:b/>
                <w:i/>
                <w:sz w:val="16"/>
              </w:rPr>
            </w:pPr>
            <w:r w:rsidRPr="003175DB">
              <w:rPr>
                <w:sz w:val="16"/>
              </w:rPr>
              <w:t>вом отборе  Р</w:t>
            </w:r>
            <w:r w:rsidRPr="003175DB">
              <w:rPr>
                <w:sz w:val="16"/>
                <w:vertAlign w:val="subscript"/>
              </w:rPr>
              <w:t>01</w:t>
            </w:r>
            <w:r w:rsidRPr="003175DB">
              <w:rPr>
                <w:sz w:val="16"/>
              </w:rPr>
              <w:t>, МПа          1         2        1,5       2          2,5       2,5        1          2       2,5        1,8</w:t>
            </w:r>
          </w:p>
          <w:p w:rsidR="00D2166F" w:rsidRPr="003175DB" w:rsidRDefault="00D2166F" w:rsidP="00D2166F">
            <w:pPr>
              <w:rPr>
                <w:b/>
                <w:i/>
                <w:sz w:val="16"/>
              </w:rPr>
            </w:pPr>
            <w:r w:rsidRPr="003175DB">
              <w:rPr>
                <w:sz w:val="16"/>
              </w:rPr>
              <w:t xml:space="preserve">Давление  пара во </w:t>
            </w:r>
          </w:p>
          <w:p w:rsidR="00D2166F" w:rsidRPr="003175DB" w:rsidRDefault="00D2166F" w:rsidP="00D2166F">
            <w:pPr>
              <w:pBdr>
                <w:bottom w:val="single" w:sz="6" w:space="1" w:color="auto"/>
              </w:pBdr>
              <w:rPr>
                <w:b/>
                <w:i/>
                <w:sz w:val="16"/>
              </w:rPr>
            </w:pPr>
            <w:r w:rsidRPr="003175DB">
              <w:rPr>
                <w:sz w:val="16"/>
              </w:rPr>
              <w:t>втором отборе Р</w:t>
            </w:r>
            <w:r w:rsidRPr="003175DB">
              <w:rPr>
                <w:sz w:val="16"/>
                <w:vertAlign w:val="subscript"/>
              </w:rPr>
              <w:t>02</w:t>
            </w:r>
            <w:r w:rsidRPr="003175DB">
              <w:rPr>
                <w:sz w:val="16"/>
              </w:rPr>
              <w:t>, МПа    0,15    0,18      0,20    0,25     0,20     0,30     0,15    0,17   0,20       0,5</w:t>
            </w:r>
          </w:p>
          <w:p w:rsidR="00D2166F" w:rsidRPr="003175DB" w:rsidRDefault="00D2166F" w:rsidP="00D2166F">
            <w:pPr>
              <w:rPr>
                <w:b/>
                <w:i/>
                <w:sz w:val="16"/>
              </w:rPr>
            </w:pPr>
            <w:r w:rsidRPr="003175DB">
              <w:rPr>
                <w:sz w:val="16"/>
              </w:rPr>
              <w:t>Расход  пара  в  пер-</w:t>
            </w:r>
          </w:p>
          <w:p w:rsidR="00D2166F" w:rsidRPr="003175DB" w:rsidRDefault="00D2166F" w:rsidP="00D2166F">
            <w:pPr>
              <w:pBdr>
                <w:bottom w:val="single" w:sz="6" w:space="1" w:color="auto"/>
              </w:pBdr>
              <w:rPr>
                <w:b/>
                <w:i/>
                <w:sz w:val="16"/>
              </w:rPr>
            </w:pPr>
            <w:r w:rsidRPr="003175DB">
              <w:rPr>
                <w:sz w:val="16"/>
              </w:rPr>
              <w:t xml:space="preserve">вом отборе </w:t>
            </w:r>
            <w:r w:rsidRPr="003175DB">
              <w:rPr>
                <w:sz w:val="16"/>
                <w:lang w:val="en-US"/>
              </w:rPr>
              <w:t>D</w:t>
            </w:r>
            <w:r w:rsidRPr="003175DB">
              <w:rPr>
                <w:sz w:val="16"/>
                <w:vertAlign w:val="subscript"/>
              </w:rPr>
              <w:t>01</w:t>
            </w:r>
            <w:r w:rsidRPr="003175DB">
              <w:rPr>
                <w:sz w:val="16"/>
              </w:rPr>
              <w:t>, т / ч           20       15       18       25        30        35         16       14       10         20</w:t>
            </w:r>
          </w:p>
          <w:p w:rsidR="00D2166F" w:rsidRPr="003175DB" w:rsidRDefault="00D2166F" w:rsidP="00D2166F">
            <w:pPr>
              <w:rPr>
                <w:b/>
                <w:i/>
                <w:sz w:val="16"/>
              </w:rPr>
            </w:pPr>
            <w:r w:rsidRPr="003175DB">
              <w:rPr>
                <w:sz w:val="16"/>
              </w:rPr>
              <w:t>Расход  пара  во  вто-</w:t>
            </w:r>
          </w:p>
          <w:p w:rsidR="00D2166F" w:rsidRPr="003175DB" w:rsidRDefault="00D2166F" w:rsidP="00D2166F">
            <w:pPr>
              <w:pBdr>
                <w:bottom w:val="single" w:sz="6" w:space="1" w:color="auto"/>
              </w:pBdr>
              <w:rPr>
                <w:b/>
                <w:i/>
                <w:sz w:val="16"/>
              </w:rPr>
            </w:pPr>
            <w:r w:rsidRPr="003175DB">
              <w:rPr>
                <w:sz w:val="16"/>
              </w:rPr>
              <w:t xml:space="preserve">ром отборе </w:t>
            </w:r>
            <w:r w:rsidRPr="003175DB">
              <w:rPr>
                <w:sz w:val="16"/>
                <w:lang w:val="en-US"/>
              </w:rPr>
              <w:t>D</w:t>
            </w:r>
            <w:r w:rsidRPr="003175DB">
              <w:rPr>
                <w:sz w:val="16"/>
                <w:vertAlign w:val="subscript"/>
              </w:rPr>
              <w:t xml:space="preserve">02 </w:t>
            </w:r>
            <w:r w:rsidRPr="003175DB">
              <w:rPr>
                <w:sz w:val="16"/>
              </w:rPr>
              <w:t>, т / ч           45       40        35      15         20       25         30        36      24        25</w:t>
            </w:r>
          </w:p>
          <w:p w:rsidR="00D2166F" w:rsidRPr="003175DB" w:rsidRDefault="00D2166F" w:rsidP="00D2166F">
            <w:pPr>
              <w:rPr>
                <w:b/>
                <w:i/>
                <w:sz w:val="16"/>
              </w:rPr>
            </w:pPr>
            <w:r w:rsidRPr="003175DB">
              <w:rPr>
                <w:sz w:val="16"/>
              </w:rPr>
              <w:t xml:space="preserve">Давление  пара  на  выхо- </w:t>
            </w:r>
          </w:p>
          <w:p w:rsidR="00D2166F" w:rsidRPr="003175DB" w:rsidRDefault="00D2166F" w:rsidP="00D2166F">
            <w:pPr>
              <w:pBdr>
                <w:bottom w:val="single" w:sz="6" w:space="1" w:color="auto"/>
              </w:pBdr>
              <w:rPr>
                <w:b/>
                <w:i/>
                <w:sz w:val="16"/>
              </w:rPr>
            </w:pPr>
            <w:r w:rsidRPr="003175DB">
              <w:rPr>
                <w:sz w:val="16"/>
              </w:rPr>
              <w:t>де из  турбины Р</w:t>
            </w:r>
            <w:r w:rsidRPr="003175DB">
              <w:rPr>
                <w:sz w:val="16"/>
                <w:vertAlign w:val="subscript"/>
              </w:rPr>
              <w:t>2</w:t>
            </w:r>
            <w:r w:rsidRPr="003175DB">
              <w:rPr>
                <w:sz w:val="16"/>
              </w:rPr>
              <w:t xml:space="preserve">, МПа                0,003                        0,0035                          0,004 </w:t>
            </w:r>
          </w:p>
          <w:p w:rsidR="00D2166F" w:rsidRPr="003175DB" w:rsidRDefault="00D2166F" w:rsidP="00D2166F">
            <w:pPr>
              <w:rPr>
                <w:b/>
                <w:i/>
                <w:sz w:val="16"/>
              </w:rPr>
            </w:pPr>
            <w:r w:rsidRPr="003175DB">
              <w:rPr>
                <w:sz w:val="16"/>
              </w:rPr>
              <w:t xml:space="preserve">Мощность турбины </w:t>
            </w:r>
            <w:r w:rsidRPr="003175DB">
              <w:rPr>
                <w:sz w:val="16"/>
                <w:lang w:val="en-US"/>
              </w:rPr>
              <w:t>N</w:t>
            </w:r>
            <w:r w:rsidRPr="003175DB">
              <w:rPr>
                <w:sz w:val="16"/>
                <w:vertAlign w:val="subscript"/>
              </w:rPr>
              <w:t>э</w:t>
            </w:r>
            <w:r w:rsidRPr="003175DB">
              <w:rPr>
                <w:sz w:val="16"/>
              </w:rPr>
              <w:t xml:space="preserve">,      </w:t>
            </w:r>
          </w:p>
          <w:p w:rsidR="00D2166F" w:rsidRPr="003175DB" w:rsidRDefault="00D2166F" w:rsidP="00D2166F">
            <w:pPr>
              <w:ind w:firstLine="720"/>
              <w:rPr>
                <w:b/>
                <w:i/>
                <w:sz w:val="16"/>
              </w:rPr>
            </w:pPr>
            <w:r w:rsidRPr="003175DB">
              <w:rPr>
                <w:sz w:val="16"/>
              </w:rPr>
              <w:t xml:space="preserve"> МВт</w:t>
            </w:r>
          </w:p>
          <w:p w:rsidR="00D2166F" w:rsidRPr="003175DB" w:rsidRDefault="00D2166F" w:rsidP="00D2166F">
            <w:pPr>
              <w:rPr>
                <w:b/>
                <w:i/>
                <w:sz w:val="16"/>
              </w:rPr>
            </w:pPr>
            <w:r w:rsidRPr="003175DB">
              <w:rPr>
                <w:sz w:val="16"/>
              </w:rPr>
              <w:lastRenderedPageBreak/>
              <w:t xml:space="preserve">                                             15        25       30       35         45        40        35        30       40      18</w:t>
            </w:r>
          </w:p>
          <w:p w:rsidR="00D2166F" w:rsidRPr="003175DB" w:rsidRDefault="00D2166F" w:rsidP="00D2166F">
            <w:pPr>
              <w:rPr>
                <w:b/>
                <w:i/>
                <w:iCs/>
              </w:rPr>
            </w:pPr>
            <w:r w:rsidRPr="003175DB">
              <w:rPr>
                <w:sz w:val="16"/>
              </w:rPr>
              <w:t>_____________________________________________________________________________________________________________</w:t>
            </w:r>
          </w:p>
          <w:p w:rsidR="00D2166F" w:rsidRPr="003175DB" w:rsidRDefault="00D2166F" w:rsidP="00D2166F">
            <w:pPr>
              <w:rPr>
                <w:b/>
                <w:i/>
                <w:iCs/>
                <w:sz w:val="16"/>
              </w:rPr>
            </w:pPr>
            <w:r w:rsidRPr="003175DB">
              <w:rPr>
                <w:iCs/>
                <w:sz w:val="16"/>
              </w:rPr>
              <w:t>Температура питательной</w:t>
            </w:r>
          </w:p>
          <w:p w:rsidR="00D2166F" w:rsidRPr="003175DB" w:rsidRDefault="00D2166F" w:rsidP="00D2166F">
            <w:pPr>
              <w:rPr>
                <w:b/>
                <w:i/>
                <w:iCs/>
                <w:sz w:val="16"/>
              </w:rPr>
            </w:pPr>
            <w:r w:rsidRPr="003175DB">
              <w:rPr>
                <w:iCs/>
                <w:sz w:val="16"/>
              </w:rPr>
              <w:t xml:space="preserve"> воды, С </w:t>
            </w:r>
          </w:p>
          <w:p w:rsidR="00D2166F" w:rsidRPr="003175DB" w:rsidRDefault="00D2166F" w:rsidP="00D2166F">
            <w:pPr>
              <w:rPr>
                <w:b/>
                <w:i/>
                <w:iCs/>
                <w:sz w:val="16"/>
              </w:rPr>
            </w:pPr>
            <w:r w:rsidRPr="003175DB">
              <w:rPr>
                <w:iCs/>
                <w:sz w:val="16"/>
              </w:rPr>
              <w:t xml:space="preserve">                                            130      125      140      130      150       125      130      145    135     120</w:t>
            </w:r>
          </w:p>
          <w:p w:rsidR="00D2166F" w:rsidRPr="003175DB" w:rsidRDefault="00D2166F" w:rsidP="00D2166F">
            <w:pPr>
              <w:rPr>
                <w:b/>
                <w:i/>
                <w:iCs/>
                <w:sz w:val="16"/>
              </w:rPr>
            </w:pPr>
            <w:r w:rsidRPr="003175DB">
              <w:rPr>
                <w:iCs/>
                <w:sz w:val="16"/>
              </w:rPr>
              <w:t>____________________________________________________________________________________________________________</w:t>
            </w:r>
          </w:p>
          <w:p w:rsidR="00D2166F" w:rsidRPr="003175DB" w:rsidRDefault="00D2166F" w:rsidP="00D2166F">
            <w:pPr>
              <w:rPr>
                <w:b/>
                <w:i/>
                <w:iCs/>
                <w:sz w:val="16"/>
              </w:rPr>
            </w:pPr>
            <w:r w:rsidRPr="003175DB">
              <w:rPr>
                <w:iCs/>
                <w:sz w:val="16"/>
              </w:rPr>
              <w:t>Относительный внутренний</w:t>
            </w:r>
          </w:p>
          <w:p w:rsidR="00D2166F" w:rsidRPr="003175DB" w:rsidRDefault="00D2166F" w:rsidP="00D2166F">
            <w:pPr>
              <w:pBdr>
                <w:bottom w:val="single" w:sz="12" w:space="1" w:color="auto"/>
              </w:pBdr>
              <w:rPr>
                <w:b/>
                <w:i/>
                <w:iCs/>
                <w:sz w:val="16"/>
              </w:rPr>
            </w:pPr>
            <w:r w:rsidRPr="003175DB">
              <w:rPr>
                <w:iCs/>
                <w:sz w:val="16"/>
              </w:rPr>
              <w:t>КПД турбины                    0,85      0,86     0,82      0,84    0,88     0,83     0,90      0,92   0,89     0,93</w:t>
            </w:r>
          </w:p>
          <w:p w:rsidR="00D2166F" w:rsidRPr="000B57B8" w:rsidRDefault="003A4CA7" w:rsidP="00D2166F">
            <w:pPr>
              <w:rPr>
                <w:b/>
                <w:i/>
              </w:rPr>
            </w:pPr>
            <w:r>
              <w:rPr>
                <w:iCs/>
              </w:rPr>
              <w:t>П</w:t>
            </w:r>
            <w:r w:rsidR="00D2166F" w:rsidRPr="000B57B8">
              <w:t xml:space="preserve">рактические задания </w:t>
            </w:r>
          </w:p>
        </w:tc>
      </w:tr>
      <w:tr w:rsidR="00D2166F" w:rsidRPr="000B57B8" w:rsidTr="00D2166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166F" w:rsidRPr="000B57B8" w:rsidRDefault="00D2166F" w:rsidP="003A4CA7">
            <w:pPr>
              <w:ind w:firstLine="0"/>
              <w:rPr>
                <w:b/>
                <w:i/>
              </w:rPr>
            </w:pPr>
            <w:r w:rsidRPr="000B57B8">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166F" w:rsidRPr="004A115E" w:rsidRDefault="004A115E" w:rsidP="00D2166F">
            <w:pPr>
              <w:pStyle w:val="31"/>
              <w:ind w:firstLine="0"/>
              <w:jc w:val="left"/>
              <w:rPr>
                <w:rStyle w:val="FontStyle21"/>
                <w:sz w:val="24"/>
                <w:szCs w:val="24"/>
              </w:rPr>
            </w:pPr>
            <w:r>
              <w:rPr>
                <w:rStyle w:val="FontStyle21"/>
                <w:sz w:val="24"/>
                <w:szCs w:val="24"/>
              </w:rPr>
              <w:t xml:space="preserve">- </w:t>
            </w:r>
            <w:r w:rsidR="00D2166F" w:rsidRPr="004A115E">
              <w:rPr>
                <w:rStyle w:val="FontStyle21"/>
                <w:sz w:val="24"/>
                <w:szCs w:val="24"/>
              </w:rPr>
              <w:t>основными законами и зависимост</w:t>
            </w:r>
            <w:r w:rsidR="00D2166F" w:rsidRPr="004A115E">
              <w:rPr>
                <w:rStyle w:val="FontStyle21"/>
                <w:sz w:val="24"/>
                <w:szCs w:val="24"/>
              </w:rPr>
              <w:t>я</w:t>
            </w:r>
            <w:r w:rsidR="00D2166F" w:rsidRPr="004A115E">
              <w:rPr>
                <w:rStyle w:val="FontStyle21"/>
                <w:sz w:val="24"/>
                <w:szCs w:val="24"/>
              </w:rPr>
              <w:t>ми технической термодинамики, м</w:t>
            </w:r>
            <w:r w:rsidR="00D2166F" w:rsidRPr="004A115E">
              <w:rPr>
                <w:rStyle w:val="FontStyle21"/>
                <w:sz w:val="24"/>
                <w:szCs w:val="24"/>
              </w:rPr>
              <w:t>е</w:t>
            </w:r>
            <w:r w:rsidR="00D2166F" w:rsidRPr="004A115E">
              <w:rPr>
                <w:rStyle w:val="FontStyle21"/>
                <w:sz w:val="24"/>
                <w:szCs w:val="24"/>
              </w:rPr>
              <w:t>тодами термодинамического анализа, способами совершенствования пр</w:t>
            </w:r>
            <w:r w:rsidR="00D2166F" w:rsidRPr="004A115E">
              <w:rPr>
                <w:rStyle w:val="FontStyle21"/>
                <w:sz w:val="24"/>
                <w:szCs w:val="24"/>
              </w:rPr>
              <w:t>о</w:t>
            </w:r>
            <w:r w:rsidR="00D2166F" w:rsidRPr="004A115E">
              <w:rPr>
                <w:rStyle w:val="FontStyle21"/>
                <w:sz w:val="24"/>
                <w:szCs w:val="24"/>
              </w:rPr>
              <w:t>фессиональных знаний, способами демонстрации и умения анализировать ситуацию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2166F" w:rsidRDefault="00D2166F" w:rsidP="00D2166F">
            <w:pPr>
              <w:rPr>
                <w:b/>
                <w:i/>
              </w:rPr>
            </w:pPr>
            <w:r>
              <w:t>Примерный перечень курсовых работ:</w:t>
            </w:r>
          </w:p>
          <w:p w:rsidR="00D2166F" w:rsidRPr="00D2166F" w:rsidRDefault="00D2166F" w:rsidP="00A5476D">
            <w:pPr>
              <w:pStyle w:val="af6"/>
              <w:widowControl w:val="0"/>
              <w:numPr>
                <w:ilvl w:val="1"/>
                <w:numId w:val="33"/>
              </w:numPr>
              <w:tabs>
                <w:tab w:val="clear" w:pos="1080"/>
                <w:tab w:val="num" w:pos="751"/>
              </w:tabs>
              <w:autoSpaceDE w:val="0"/>
              <w:autoSpaceDN w:val="0"/>
              <w:adjustRightInd w:val="0"/>
              <w:spacing w:line="240" w:lineRule="auto"/>
              <w:ind w:hanging="754"/>
              <w:jc w:val="left"/>
              <w:rPr>
                <w:b/>
                <w:i/>
                <w:szCs w:val="24"/>
                <w:lang w:val="ru-RU"/>
              </w:rPr>
            </w:pPr>
            <w:r w:rsidRPr="00D2166F">
              <w:rPr>
                <w:szCs w:val="24"/>
                <w:lang w:val="ru-RU"/>
              </w:rPr>
              <w:t>Применение термодинамических методов к оценке эффективности необр</w:t>
            </w:r>
            <w:r w:rsidRPr="00D2166F">
              <w:rPr>
                <w:szCs w:val="24"/>
                <w:lang w:val="ru-RU"/>
              </w:rPr>
              <w:t>а</w:t>
            </w:r>
            <w:r w:rsidRPr="00D2166F">
              <w:rPr>
                <w:szCs w:val="24"/>
                <w:lang w:val="ru-RU"/>
              </w:rPr>
              <w:t>тимых циклов</w:t>
            </w:r>
          </w:p>
          <w:p w:rsidR="00D2166F" w:rsidRPr="00D2166F" w:rsidRDefault="00D2166F" w:rsidP="00A5476D">
            <w:pPr>
              <w:pStyle w:val="af6"/>
              <w:widowControl w:val="0"/>
              <w:numPr>
                <w:ilvl w:val="1"/>
                <w:numId w:val="33"/>
              </w:numPr>
              <w:tabs>
                <w:tab w:val="clear" w:pos="1080"/>
                <w:tab w:val="num" w:pos="751"/>
              </w:tabs>
              <w:autoSpaceDE w:val="0"/>
              <w:autoSpaceDN w:val="0"/>
              <w:adjustRightInd w:val="0"/>
              <w:spacing w:line="240" w:lineRule="auto"/>
              <w:ind w:hanging="754"/>
              <w:jc w:val="left"/>
              <w:rPr>
                <w:b/>
                <w:i/>
                <w:szCs w:val="24"/>
                <w:lang w:val="ru-RU"/>
              </w:rPr>
            </w:pPr>
            <w:r w:rsidRPr="00D2166F">
              <w:rPr>
                <w:szCs w:val="24"/>
                <w:lang w:val="ru-RU"/>
              </w:rPr>
              <w:t>Применение термодинамических методов к оценке процессов смешения</w:t>
            </w:r>
          </w:p>
          <w:p w:rsidR="00D2166F" w:rsidRPr="00D2166F" w:rsidRDefault="00D2166F" w:rsidP="00A5476D">
            <w:pPr>
              <w:pStyle w:val="af6"/>
              <w:widowControl w:val="0"/>
              <w:numPr>
                <w:ilvl w:val="1"/>
                <w:numId w:val="33"/>
              </w:numPr>
              <w:tabs>
                <w:tab w:val="clear" w:pos="1080"/>
                <w:tab w:val="num" w:pos="751"/>
              </w:tabs>
              <w:autoSpaceDE w:val="0"/>
              <w:autoSpaceDN w:val="0"/>
              <w:adjustRightInd w:val="0"/>
              <w:spacing w:line="240" w:lineRule="auto"/>
              <w:ind w:hanging="754"/>
              <w:jc w:val="left"/>
              <w:rPr>
                <w:b/>
                <w:i/>
                <w:szCs w:val="24"/>
                <w:lang w:val="ru-RU"/>
              </w:rPr>
            </w:pPr>
            <w:r w:rsidRPr="00D2166F">
              <w:rPr>
                <w:szCs w:val="24"/>
                <w:lang w:val="ru-RU"/>
              </w:rPr>
              <w:t>Применение термодинамических методов к оценке сжатия в компрессоре</w:t>
            </w:r>
          </w:p>
          <w:p w:rsidR="00D2166F" w:rsidRPr="00D2166F" w:rsidRDefault="00D2166F" w:rsidP="00A5476D">
            <w:pPr>
              <w:pStyle w:val="af6"/>
              <w:widowControl w:val="0"/>
              <w:numPr>
                <w:ilvl w:val="1"/>
                <w:numId w:val="33"/>
              </w:numPr>
              <w:tabs>
                <w:tab w:val="clear" w:pos="1080"/>
                <w:tab w:val="num" w:pos="751"/>
              </w:tabs>
              <w:autoSpaceDE w:val="0"/>
              <w:autoSpaceDN w:val="0"/>
              <w:adjustRightInd w:val="0"/>
              <w:spacing w:line="240" w:lineRule="auto"/>
              <w:ind w:hanging="754"/>
              <w:jc w:val="left"/>
              <w:rPr>
                <w:b/>
                <w:i/>
                <w:szCs w:val="24"/>
                <w:lang w:val="ru-RU"/>
              </w:rPr>
            </w:pPr>
            <w:r w:rsidRPr="00D2166F">
              <w:rPr>
                <w:szCs w:val="24"/>
                <w:lang w:val="ru-RU"/>
              </w:rPr>
              <w:t>Применение термодинамических методов к оценке циклов ДВС</w:t>
            </w:r>
          </w:p>
          <w:p w:rsidR="00D2166F" w:rsidRPr="00D2166F" w:rsidRDefault="00D2166F" w:rsidP="00A5476D">
            <w:pPr>
              <w:pStyle w:val="af6"/>
              <w:widowControl w:val="0"/>
              <w:numPr>
                <w:ilvl w:val="1"/>
                <w:numId w:val="33"/>
              </w:numPr>
              <w:tabs>
                <w:tab w:val="clear" w:pos="1080"/>
                <w:tab w:val="num" w:pos="751"/>
              </w:tabs>
              <w:autoSpaceDE w:val="0"/>
              <w:autoSpaceDN w:val="0"/>
              <w:adjustRightInd w:val="0"/>
              <w:spacing w:line="240" w:lineRule="auto"/>
              <w:ind w:hanging="754"/>
              <w:jc w:val="left"/>
              <w:rPr>
                <w:b/>
                <w:i/>
                <w:szCs w:val="24"/>
                <w:lang w:val="ru-RU"/>
              </w:rPr>
            </w:pPr>
            <w:r w:rsidRPr="00D2166F">
              <w:rPr>
                <w:szCs w:val="24"/>
                <w:lang w:val="ru-RU"/>
              </w:rPr>
              <w:t>Применение термодинамических методов к оценке реактивных циклов</w:t>
            </w:r>
          </w:p>
          <w:p w:rsidR="00D2166F" w:rsidRPr="00D2166F" w:rsidRDefault="00D2166F" w:rsidP="00A5476D">
            <w:pPr>
              <w:pStyle w:val="af6"/>
              <w:widowControl w:val="0"/>
              <w:numPr>
                <w:ilvl w:val="1"/>
                <w:numId w:val="33"/>
              </w:numPr>
              <w:tabs>
                <w:tab w:val="clear" w:pos="1080"/>
                <w:tab w:val="num" w:pos="751"/>
              </w:tabs>
              <w:autoSpaceDE w:val="0"/>
              <w:autoSpaceDN w:val="0"/>
              <w:adjustRightInd w:val="0"/>
              <w:spacing w:line="240" w:lineRule="auto"/>
              <w:ind w:hanging="754"/>
              <w:jc w:val="left"/>
              <w:rPr>
                <w:b/>
                <w:i/>
                <w:szCs w:val="24"/>
                <w:lang w:val="ru-RU"/>
              </w:rPr>
            </w:pPr>
            <w:r w:rsidRPr="00D2166F">
              <w:rPr>
                <w:szCs w:val="24"/>
                <w:lang w:val="ru-RU"/>
              </w:rPr>
              <w:t>Применение термодинамических методов к оценке циклов тепловых насосов</w:t>
            </w:r>
          </w:p>
          <w:p w:rsidR="00D2166F" w:rsidRPr="00D2166F" w:rsidRDefault="00D2166F" w:rsidP="00A5476D">
            <w:pPr>
              <w:pStyle w:val="af6"/>
              <w:widowControl w:val="0"/>
              <w:numPr>
                <w:ilvl w:val="1"/>
                <w:numId w:val="33"/>
              </w:numPr>
              <w:tabs>
                <w:tab w:val="clear" w:pos="1080"/>
                <w:tab w:val="num" w:pos="751"/>
              </w:tabs>
              <w:autoSpaceDE w:val="0"/>
              <w:autoSpaceDN w:val="0"/>
              <w:adjustRightInd w:val="0"/>
              <w:spacing w:line="240" w:lineRule="auto"/>
              <w:ind w:hanging="754"/>
              <w:jc w:val="left"/>
              <w:rPr>
                <w:b/>
                <w:i/>
                <w:szCs w:val="24"/>
                <w:lang w:val="ru-RU"/>
              </w:rPr>
            </w:pPr>
            <w:r w:rsidRPr="00D2166F">
              <w:rPr>
                <w:szCs w:val="24"/>
                <w:lang w:val="ru-RU"/>
              </w:rPr>
              <w:t>Применение термодинамических методов к оценке процессов течения газов и жидкостей</w:t>
            </w:r>
          </w:p>
          <w:p w:rsidR="00D2166F" w:rsidRPr="00D2166F" w:rsidRDefault="00D2166F" w:rsidP="00A5476D">
            <w:pPr>
              <w:pStyle w:val="af6"/>
              <w:widowControl w:val="0"/>
              <w:numPr>
                <w:ilvl w:val="1"/>
                <w:numId w:val="33"/>
              </w:numPr>
              <w:tabs>
                <w:tab w:val="clear" w:pos="1080"/>
                <w:tab w:val="num" w:pos="751"/>
              </w:tabs>
              <w:autoSpaceDE w:val="0"/>
              <w:autoSpaceDN w:val="0"/>
              <w:adjustRightInd w:val="0"/>
              <w:spacing w:line="240" w:lineRule="auto"/>
              <w:ind w:hanging="754"/>
              <w:jc w:val="left"/>
              <w:rPr>
                <w:b/>
                <w:i/>
                <w:szCs w:val="24"/>
                <w:lang w:val="ru-RU"/>
              </w:rPr>
            </w:pPr>
            <w:r w:rsidRPr="00D2166F">
              <w:rPr>
                <w:szCs w:val="24"/>
                <w:lang w:val="ru-RU"/>
              </w:rPr>
              <w:t>Применение термодинамических методов к оценке прямого преобразования теплоты в электроэнергию</w:t>
            </w:r>
          </w:p>
          <w:p w:rsidR="00D2166F" w:rsidRPr="00D2166F" w:rsidRDefault="00D2166F" w:rsidP="00A5476D">
            <w:pPr>
              <w:pStyle w:val="af6"/>
              <w:widowControl w:val="0"/>
              <w:numPr>
                <w:ilvl w:val="1"/>
                <w:numId w:val="33"/>
              </w:numPr>
              <w:tabs>
                <w:tab w:val="clear" w:pos="1080"/>
                <w:tab w:val="num" w:pos="751"/>
              </w:tabs>
              <w:autoSpaceDE w:val="0"/>
              <w:autoSpaceDN w:val="0"/>
              <w:adjustRightInd w:val="0"/>
              <w:spacing w:line="240" w:lineRule="auto"/>
              <w:ind w:hanging="754"/>
              <w:jc w:val="left"/>
              <w:rPr>
                <w:b/>
                <w:i/>
                <w:szCs w:val="24"/>
                <w:lang w:val="ru-RU"/>
              </w:rPr>
            </w:pPr>
            <w:r w:rsidRPr="00D2166F">
              <w:rPr>
                <w:szCs w:val="24"/>
                <w:lang w:val="ru-RU"/>
              </w:rPr>
              <w:t>Применение термодинамических методов к оценке циклов газотурбинных установок</w:t>
            </w:r>
          </w:p>
          <w:p w:rsidR="00D2166F" w:rsidRPr="00D2166F" w:rsidRDefault="00D2166F" w:rsidP="00A5476D">
            <w:pPr>
              <w:pStyle w:val="af6"/>
              <w:widowControl w:val="0"/>
              <w:numPr>
                <w:ilvl w:val="1"/>
                <w:numId w:val="33"/>
              </w:numPr>
              <w:tabs>
                <w:tab w:val="clear" w:pos="1080"/>
                <w:tab w:val="num" w:pos="751"/>
              </w:tabs>
              <w:autoSpaceDE w:val="0"/>
              <w:autoSpaceDN w:val="0"/>
              <w:adjustRightInd w:val="0"/>
              <w:spacing w:line="240" w:lineRule="auto"/>
              <w:ind w:hanging="754"/>
              <w:jc w:val="left"/>
              <w:rPr>
                <w:b/>
                <w:i/>
                <w:szCs w:val="24"/>
                <w:lang w:val="ru-RU"/>
              </w:rPr>
            </w:pPr>
            <w:r w:rsidRPr="00D2166F">
              <w:rPr>
                <w:szCs w:val="24"/>
                <w:lang w:val="ru-RU"/>
              </w:rPr>
              <w:t>Применение термодинамических методов к оценке циклов парогазовых у</w:t>
            </w:r>
            <w:r w:rsidRPr="00D2166F">
              <w:rPr>
                <w:szCs w:val="24"/>
                <w:lang w:val="ru-RU"/>
              </w:rPr>
              <w:t>с</w:t>
            </w:r>
            <w:r w:rsidRPr="00D2166F">
              <w:rPr>
                <w:szCs w:val="24"/>
                <w:lang w:val="ru-RU"/>
              </w:rPr>
              <w:t>тановок</w:t>
            </w:r>
          </w:p>
          <w:p w:rsidR="00D2166F" w:rsidRPr="00D2166F" w:rsidRDefault="00D2166F" w:rsidP="00A5476D">
            <w:pPr>
              <w:pStyle w:val="af6"/>
              <w:widowControl w:val="0"/>
              <w:numPr>
                <w:ilvl w:val="1"/>
                <w:numId w:val="33"/>
              </w:numPr>
              <w:tabs>
                <w:tab w:val="clear" w:pos="1080"/>
                <w:tab w:val="num" w:pos="751"/>
              </w:tabs>
              <w:autoSpaceDE w:val="0"/>
              <w:autoSpaceDN w:val="0"/>
              <w:adjustRightInd w:val="0"/>
              <w:spacing w:line="240" w:lineRule="auto"/>
              <w:ind w:hanging="754"/>
              <w:jc w:val="left"/>
              <w:rPr>
                <w:b/>
                <w:i/>
                <w:szCs w:val="24"/>
                <w:lang w:val="ru-RU"/>
              </w:rPr>
            </w:pPr>
            <w:r w:rsidRPr="00D2166F">
              <w:rPr>
                <w:szCs w:val="24"/>
                <w:lang w:val="ru-RU"/>
              </w:rPr>
              <w:t>Применение термодинамических методов к оценке расчетам энтропии в</w:t>
            </w:r>
            <w:r w:rsidRPr="00D2166F">
              <w:rPr>
                <w:szCs w:val="24"/>
                <w:lang w:val="ru-RU"/>
              </w:rPr>
              <w:t>е</w:t>
            </w:r>
            <w:r w:rsidRPr="00D2166F">
              <w:rPr>
                <w:szCs w:val="24"/>
                <w:lang w:val="ru-RU"/>
              </w:rPr>
              <w:t>ществ</w:t>
            </w:r>
          </w:p>
          <w:p w:rsidR="00D2166F" w:rsidRDefault="00D2166F" w:rsidP="00A5476D">
            <w:pPr>
              <w:pStyle w:val="af6"/>
              <w:widowControl w:val="0"/>
              <w:numPr>
                <w:ilvl w:val="1"/>
                <w:numId w:val="33"/>
              </w:numPr>
              <w:tabs>
                <w:tab w:val="clear" w:pos="1080"/>
                <w:tab w:val="num" w:pos="751"/>
              </w:tabs>
              <w:autoSpaceDE w:val="0"/>
              <w:autoSpaceDN w:val="0"/>
              <w:adjustRightInd w:val="0"/>
              <w:spacing w:line="240" w:lineRule="auto"/>
              <w:ind w:hanging="754"/>
              <w:jc w:val="left"/>
              <w:rPr>
                <w:b/>
                <w:i/>
                <w:szCs w:val="24"/>
              </w:rPr>
            </w:pPr>
            <w:r>
              <w:rPr>
                <w:szCs w:val="24"/>
              </w:rPr>
              <w:t>Энтропийный метод оценки эффективности циклов</w:t>
            </w:r>
          </w:p>
          <w:p w:rsidR="00D2166F" w:rsidRPr="000B57B8" w:rsidRDefault="00D2166F" w:rsidP="00D2166F">
            <w:pPr>
              <w:rPr>
                <w:b/>
                <w:i/>
              </w:rPr>
            </w:pPr>
          </w:p>
        </w:tc>
      </w:tr>
      <w:tr w:rsidR="00D2166F" w:rsidRPr="000B57B8" w:rsidTr="00D2166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2166F" w:rsidRPr="003A4CA7" w:rsidRDefault="00D2166F" w:rsidP="003A4CA7">
            <w:pPr>
              <w:pStyle w:val="31"/>
              <w:ind w:left="0" w:firstLine="0"/>
              <w:jc w:val="left"/>
              <w:rPr>
                <w:rStyle w:val="FontStyle21"/>
                <w:sz w:val="24"/>
                <w:szCs w:val="24"/>
              </w:rPr>
            </w:pPr>
            <w:r w:rsidRPr="003A4CA7">
              <w:rPr>
                <w:rStyle w:val="FontStyle21"/>
                <w:b/>
                <w:sz w:val="24"/>
                <w:szCs w:val="24"/>
              </w:rPr>
              <w:t>ПК-4 способностью к проведению экспериментов по заданной методике, обработке и анализу полученных результатов с привлечением соответствующего математического аппарата</w:t>
            </w:r>
          </w:p>
        </w:tc>
      </w:tr>
      <w:tr w:rsidR="00D2166F" w:rsidRPr="000B57B8" w:rsidTr="00D2166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166F" w:rsidRPr="000B57B8" w:rsidRDefault="00D2166F" w:rsidP="00D2166F">
            <w:pPr>
              <w:rPr>
                <w:b/>
                <w:i/>
              </w:rPr>
            </w:pPr>
            <w:r w:rsidRPr="000B57B8">
              <w:lastRenderedPageBreak/>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166F" w:rsidRPr="004A115E" w:rsidRDefault="00D2166F" w:rsidP="00D2166F">
            <w:pPr>
              <w:pStyle w:val="31"/>
              <w:ind w:firstLine="0"/>
              <w:jc w:val="left"/>
              <w:rPr>
                <w:rStyle w:val="FontStyle21"/>
                <w:sz w:val="24"/>
                <w:szCs w:val="24"/>
              </w:rPr>
            </w:pPr>
            <w:r w:rsidRPr="004A115E">
              <w:rPr>
                <w:rStyle w:val="FontStyle21"/>
                <w:sz w:val="24"/>
                <w:szCs w:val="24"/>
              </w:rPr>
              <w:t>- принцип действия основных измер</w:t>
            </w:r>
            <w:r w:rsidRPr="004A115E">
              <w:rPr>
                <w:rStyle w:val="FontStyle21"/>
                <w:sz w:val="24"/>
                <w:szCs w:val="24"/>
              </w:rPr>
              <w:t>и</w:t>
            </w:r>
            <w:r w:rsidRPr="004A115E">
              <w:rPr>
                <w:rStyle w:val="FontStyle21"/>
                <w:sz w:val="24"/>
                <w:szCs w:val="24"/>
              </w:rPr>
              <w:t>тельных приборов, алгоритм выпо</w:t>
            </w:r>
            <w:r w:rsidRPr="004A115E">
              <w:rPr>
                <w:rStyle w:val="FontStyle21"/>
                <w:sz w:val="24"/>
                <w:szCs w:val="24"/>
              </w:rPr>
              <w:t>л</w:t>
            </w:r>
            <w:r w:rsidRPr="004A115E">
              <w:rPr>
                <w:rStyle w:val="FontStyle21"/>
                <w:sz w:val="24"/>
                <w:szCs w:val="24"/>
              </w:rPr>
              <w:t>нения эксперимента, методов обр</w:t>
            </w:r>
            <w:r w:rsidRPr="004A115E">
              <w:rPr>
                <w:rStyle w:val="FontStyle21"/>
                <w:sz w:val="24"/>
                <w:szCs w:val="24"/>
              </w:rPr>
              <w:t>а</w:t>
            </w:r>
            <w:r w:rsidRPr="004A115E">
              <w:rPr>
                <w:rStyle w:val="FontStyle21"/>
                <w:sz w:val="24"/>
                <w:szCs w:val="24"/>
              </w:rPr>
              <w:t>ботки полученных результатов исходя из заявленной цели, метод постановки цели эксперимента и разработка хода его выполнения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A115E" w:rsidRPr="00691C71" w:rsidRDefault="004A115E" w:rsidP="004A115E">
            <w:pPr>
              <w:numPr>
                <w:ilvl w:val="0"/>
                <w:numId w:val="37"/>
              </w:numPr>
              <w:jc w:val="left"/>
              <w:rPr>
                <w:b/>
                <w:i/>
              </w:rPr>
            </w:pPr>
            <w:r w:rsidRPr="00691C71">
              <w:t>Сущность и  формулировки  первого  закона  термодинамики.</w:t>
            </w:r>
          </w:p>
          <w:p w:rsidR="004A115E" w:rsidRPr="00691C71" w:rsidRDefault="004A115E" w:rsidP="004A115E">
            <w:pPr>
              <w:numPr>
                <w:ilvl w:val="0"/>
                <w:numId w:val="37"/>
              </w:numPr>
              <w:jc w:val="left"/>
              <w:rPr>
                <w:b/>
                <w:i/>
              </w:rPr>
            </w:pPr>
            <w:r w:rsidRPr="00691C71">
              <w:t>Аналитическое  выражение  первого  закона  термодинамики.</w:t>
            </w:r>
          </w:p>
          <w:p w:rsidR="004A115E" w:rsidRPr="00691C71" w:rsidRDefault="004A115E" w:rsidP="004A115E">
            <w:pPr>
              <w:numPr>
                <w:ilvl w:val="0"/>
                <w:numId w:val="37"/>
              </w:numPr>
              <w:jc w:val="left"/>
              <w:rPr>
                <w:b/>
                <w:i/>
              </w:rPr>
            </w:pPr>
            <w:r w:rsidRPr="00691C71">
              <w:t xml:space="preserve">Показать  на  </w:t>
            </w:r>
            <w:r w:rsidRPr="00691C71">
              <w:rPr>
                <w:lang w:val="en-US"/>
              </w:rPr>
              <w:t>P</w:t>
            </w:r>
            <w:r w:rsidRPr="00691C71">
              <w:t xml:space="preserve"> – </w:t>
            </w:r>
            <w:r w:rsidRPr="00691C71">
              <w:rPr>
                <w:lang w:val="en-US"/>
              </w:rPr>
              <w:t>V</w:t>
            </w:r>
            <w:r w:rsidRPr="00691C71">
              <w:t xml:space="preserve">  диаграмме  полезную  работу  и  работу  расширения (сжатия) для  произвольного   термодинамического  процесса.</w:t>
            </w:r>
          </w:p>
          <w:p w:rsidR="004A115E" w:rsidRPr="00691C71" w:rsidRDefault="004A115E" w:rsidP="004A115E">
            <w:pPr>
              <w:numPr>
                <w:ilvl w:val="0"/>
                <w:numId w:val="37"/>
              </w:numPr>
              <w:jc w:val="left"/>
              <w:rPr>
                <w:b/>
                <w:i/>
              </w:rPr>
            </w:pPr>
            <w:r w:rsidRPr="00691C71">
              <w:t>Внутренняя энергия и энтальпия как функции состояния, их связь с теплое</w:t>
            </w:r>
            <w:r w:rsidRPr="00691C71">
              <w:t>м</w:t>
            </w:r>
            <w:r w:rsidRPr="00691C71">
              <w:t>костью.</w:t>
            </w:r>
          </w:p>
          <w:p w:rsidR="004A115E" w:rsidRPr="00691C71" w:rsidRDefault="004A115E" w:rsidP="004A115E">
            <w:pPr>
              <w:numPr>
                <w:ilvl w:val="0"/>
                <w:numId w:val="37"/>
              </w:numPr>
              <w:jc w:val="left"/>
              <w:rPr>
                <w:b/>
                <w:i/>
              </w:rPr>
            </w:pPr>
            <w:r w:rsidRPr="00691C71">
              <w:t>Что  называется  полной  теплоемкостью.</w:t>
            </w:r>
          </w:p>
          <w:p w:rsidR="004A115E" w:rsidRPr="00691C71" w:rsidRDefault="004A115E" w:rsidP="004A115E">
            <w:pPr>
              <w:numPr>
                <w:ilvl w:val="0"/>
                <w:numId w:val="37"/>
              </w:numPr>
              <w:jc w:val="left"/>
              <w:rPr>
                <w:b/>
                <w:i/>
              </w:rPr>
            </w:pPr>
            <w:r w:rsidRPr="00691C71">
              <w:t>Удельная  теплоемкость – массовая,  объемная  и  мольная,  их  обозначение и размерность.</w:t>
            </w:r>
          </w:p>
          <w:p w:rsidR="004A115E" w:rsidRPr="00691C71" w:rsidRDefault="004A115E" w:rsidP="004A115E">
            <w:pPr>
              <w:numPr>
                <w:ilvl w:val="0"/>
                <w:numId w:val="37"/>
              </w:numPr>
              <w:jc w:val="left"/>
              <w:rPr>
                <w:b/>
                <w:i/>
              </w:rPr>
            </w:pPr>
            <w:r w:rsidRPr="00691C71">
              <w:t>Какая  теплоемкость  больше – изобарная или  изохорная и почему.</w:t>
            </w:r>
          </w:p>
          <w:p w:rsidR="004A115E" w:rsidRPr="00691C71" w:rsidRDefault="004A115E" w:rsidP="004A115E">
            <w:pPr>
              <w:numPr>
                <w:ilvl w:val="0"/>
                <w:numId w:val="37"/>
              </w:numPr>
              <w:jc w:val="left"/>
              <w:rPr>
                <w:b/>
                <w:i/>
              </w:rPr>
            </w:pPr>
            <w:r w:rsidRPr="00691C71">
              <w:t xml:space="preserve">Основные термодинамические процессы, их изображение на </w:t>
            </w:r>
            <w:r w:rsidRPr="00691C71">
              <w:rPr>
                <w:lang w:val="en-US"/>
              </w:rPr>
              <w:t>P</w:t>
            </w:r>
            <w:r w:rsidRPr="00691C71">
              <w:t>–</w:t>
            </w:r>
            <w:r w:rsidRPr="00691C71">
              <w:rPr>
                <w:lang w:val="en-US"/>
              </w:rPr>
              <w:t>V</w:t>
            </w:r>
            <w:r w:rsidRPr="00691C71">
              <w:t xml:space="preserve"> и </w:t>
            </w:r>
            <w:r w:rsidRPr="00691C71">
              <w:rPr>
                <w:lang w:val="en-US"/>
              </w:rPr>
              <w:t>T</w:t>
            </w:r>
            <w:r w:rsidRPr="00691C71">
              <w:t>–</w:t>
            </w:r>
            <w:r w:rsidRPr="00691C71">
              <w:rPr>
                <w:lang w:val="en-US"/>
              </w:rPr>
              <w:t>S</w:t>
            </w:r>
            <w:r w:rsidRPr="00691C71">
              <w:t xml:space="preserve"> ди</w:t>
            </w:r>
            <w:r w:rsidRPr="00691C71">
              <w:t>а</w:t>
            </w:r>
            <w:r w:rsidRPr="00691C71">
              <w:t>граммах.</w:t>
            </w:r>
          </w:p>
          <w:p w:rsidR="004A115E" w:rsidRPr="00691C71" w:rsidRDefault="004A115E" w:rsidP="004A115E">
            <w:pPr>
              <w:numPr>
                <w:ilvl w:val="0"/>
                <w:numId w:val="37"/>
              </w:numPr>
              <w:jc w:val="left"/>
              <w:rPr>
                <w:b/>
                <w:i/>
              </w:rPr>
            </w:pPr>
            <w:r w:rsidRPr="00691C71">
              <w:t>Соотношение параметров для основных  термодинамических  процессов.</w:t>
            </w:r>
          </w:p>
          <w:p w:rsidR="004A115E" w:rsidRPr="00691C71" w:rsidRDefault="004A115E" w:rsidP="004A115E">
            <w:pPr>
              <w:numPr>
                <w:ilvl w:val="0"/>
                <w:numId w:val="37"/>
              </w:numPr>
              <w:jc w:val="left"/>
              <w:rPr>
                <w:b/>
                <w:i/>
                <w:vertAlign w:val="subscript"/>
              </w:rPr>
            </w:pPr>
            <w:r w:rsidRPr="00691C71">
              <w:t xml:space="preserve">Расчет  адиабатного  процесса  с  помощью  функций  </w:t>
            </w:r>
            <w:r w:rsidRPr="00691C71">
              <w:sym w:font="Arial" w:char="F070"/>
            </w:r>
            <w:r w:rsidRPr="00691C71">
              <w:t xml:space="preserve"> </w:t>
            </w:r>
            <w:r w:rsidRPr="00691C71">
              <w:rPr>
                <w:vertAlign w:val="subscript"/>
              </w:rPr>
              <w:t>0</w:t>
            </w:r>
            <w:r w:rsidRPr="00691C71">
              <w:t xml:space="preserve">  и  </w:t>
            </w:r>
            <w:r w:rsidRPr="00691C71">
              <w:sym w:font="Arial" w:char="F071"/>
            </w:r>
            <w:r w:rsidRPr="00691C71">
              <w:t xml:space="preserve"> </w:t>
            </w:r>
            <w:r w:rsidRPr="00691C71">
              <w:rPr>
                <w:vertAlign w:val="subscript"/>
              </w:rPr>
              <w:t>0 .</w:t>
            </w:r>
          </w:p>
          <w:p w:rsidR="004A115E" w:rsidRPr="00691C71" w:rsidRDefault="004A115E" w:rsidP="004A115E">
            <w:pPr>
              <w:numPr>
                <w:ilvl w:val="0"/>
                <w:numId w:val="37"/>
              </w:numPr>
              <w:jc w:val="left"/>
              <w:rPr>
                <w:b/>
                <w:i/>
              </w:rPr>
            </w:pPr>
            <w:r w:rsidRPr="00691C71">
              <w:t>Обратимые и необратимые процессы, основные причины необратимости.</w:t>
            </w:r>
          </w:p>
          <w:p w:rsidR="004A115E" w:rsidRPr="00691C71" w:rsidRDefault="004A115E" w:rsidP="004A115E">
            <w:pPr>
              <w:numPr>
                <w:ilvl w:val="0"/>
                <w:numId w:val="37"/>
              </w:numPr>
              <w:jc w:val="left"/>
              <w:rPr>
                <w:b/>
                <w:i/>
              </w:rPr>
            </w:pPr>
            <w:r w:rsidRPr="00691C71">
              <w:t xml:space="preserve">Изобразить  на  </w:t>
            </w:r>
            <w:r w:rsidRPr="00691C71">
              <w:rPr>
                <w:lang w:val="en-US"/>
              </w:rPr>
              <w:t>T</w:t>
            </w:r>
            <w:r w:rsidRPr="00691C71">
              <w:t xml:space="preserve"> – </w:t>
            </w:r>
            <w:r w:rsidRPr="00691C71">
              <w:rPr>
                <w:lang w:val="en-US"/>
              </w:rPr>
              <w:t>S</w:t>
            </w:r>
            <w:r w:rsidRPr="00691C71">
              <w:t xml:space="preserve">  диаграмме обратимый  и  необратимый адиабатный  процесс  расширения  и  сжатия.</w:t>
            </w:r>
          </w:p>
          <w:p w:rsidR="004A115E" w:rsidRPr="00691C71" w:rsidRDefault="004A115E" w:rsidP="004A115E">
            <w:pPr>
              <w:numPr>
                <w:ilvl w:val="0"/>
                <w:numId w:val="37"/>
              </w:numPr>
              <w:jc w:val="left"/>
              <w:rPr>
                <w:b/>
                <w:i/>
              </w:rPr>
            </w:pPr>
            <w:r w:rsidRPr="00691C71">
              <w:t>Сущность  и  формулировки  второго  закона  термодинамики.</w:t>
            </w:r>
          </w:p>
          <w:p w:rsidR="004A115E" w:rsidRPr="00691C71" w:rsidRDefault="004A115E" w:rsidP="004A115E">
            <w:pPr>
              <w:numPr>
                <w:ilvl w:val="0"/>
                <w:numId w:val="37"/>
              </w:numPr>
              <w:jc w:val="left"/>
              <w:rPr>
                <w:b/>
                <w:i/>
              </w:rPr>
            </w:pPr>
            <w:r w:rsidRPr="00691C71">
              <w:t>Аналитическое  выражение  второго  закона  термодинамики  для  обратимых   и  необратимых  процессов.</w:t>
            </w:r>
          </w:p>
          <w:p w:rsidR="004A115E" w:rsidRPr="00691C71" w:rsidRDefault="004A115E" w:rsidP="004A115E">
            <w:pPr>
              <w:numPr>
                <w:ilvl w:val="0"/>
                <w:numId w:val="37"/>
              </w:numPr>
              <w:jc w:val="left"/>
              <w:rPr>
                <w:b/>
                <w:i/>
              </w:rPr>
            </w:pPr>
            <w:r w:rsidRPr="00691C71">
              <w:t>Энтропия  как  функция  состояния, физический смысл энтропии.</w:t>
            </w:r>
          </w:p>
          <w:p w:rsidR="004A115E" w:rsidRPr="00691C71" w:rsidRDefault="004A115E" w:rsidP="004A115E">
            <w:pPr>
              <w:numPr>
                <w:ilvl w:val="0"/>
                <w:numId w:val="37"/>
              </w:numPr>
              <w:jc w:val="left"/>
              <w:rPr>
                <w:b/>
                <w:i/>
              </w:rPr>
            </w:pPr>
            <w:r w:rsidRPr="00691C71">
              <w:t>Что  называется  термодинамическим  циклом.</w:t>
            </w:r>
          </w:p>
          <w:p w:rsidR="004A115E" w:rsidRPr="00691C71" w:rsidRDefault="004A115E" w:rsidP="004A115E">
            <w:pPr>
              <w:numPr>
                <w:ilvl w:val="0"/>
                <w:numId w:val="37"/>
              </w:numPr>
              <w:jc w:val="left"/>
              <w:rPr>
                <w:b/>
                <w:i/>
              </w:rPr>
            </w:pPr>
            <w:r w:rsidRPr="00691C71">
              <w:t>Прямые  и  обратные  термодинамические  циклы.</w:t>
            </w:r>
          </w:p>
          <w:p w:rsidR="004A115E" w:rsidRPr="00691C71" w:rsidRDefault="004A115E" w:rsidP="004A115E">
            <w:pPr>
              <w:numPr>
                <w:ilvl w:val="0"/>
                <w:numId w:val="37"/>
              </w:numPr>
              <w:jc w:val="left"/>
              <w:rPr>
                <w:b/>
                <w:i/>
              </w:rPr>
            </w:pPr>
            <w:r w:rsidRPr="00691C71">
              <w:t>Как  оценить  эффективность  прямого  и  обратного  цикла.</w:t>
            </w:r>
          </w:p>
          <w:p w:rsidR="004A115E" w:rsidRPr="00691C71" w:rsidRDefault="004A115E" w:rsidP="004A115E">
            <w:pPr>
              <w:numPr>
                <w:ilvl w:val="0"/>
                <w:numId w:val="37"/>
              </w:numPr>
              <w:jc w:val="left"/>
              <w:rPr>
                <w:b/>
                <w:i/>
              </w:rPr>
            </w:pPr>
            <w:r w:rsidRPr="00691C71">
              <w:t>Принципиальная схема теплового двигателя  и  холодильной  установки.</w:t>
            </w:r>
          </w:p>
          <w:p w:rsidR="004A115E" w:rsidRPr="00691C71" w:rsidRDefault="004A115E" w:rsidP="004A115E">
            <w:pPr>
              <w:numPr>
                <w:ilvl w:val="0"/>
                <w:numId w:val="37"/>
              </w:numPr>
              <w:jc w:val="left"/>
              <w:rPr>
                <w:b/>
                <w:i/>
              </w:rPr>
            </w:pPr>
            <w:r w:rsidRPr="00691C71">
              <w:t>Прямой цикл Карно, его термический КПД, изображение на диаграммах с</w:t>
            </w:r>
            <w:r w:rsidRPr="00691C71">
              <w:t>о</w:t>
            </w:r>
            <w:r w:rsidRPr="00691C71">
              <w:t>стояния.</w:t>
            </w:r>
          </w:p>
          <w:p w:rsidR="004A115E" w:rsidRPr="00691C71" w:rsidRDefault="004A115E" w:rsidP="004A115E">
            <w:pPr>
              <w:numPr>
                <w:ilvl w:val="0"/>
                <w:numId w:val="37"/>
              </w:numPr>
              <w:jc w:val="left"/>
              <w:rPr>
                <w:b/>
                <w:i/>
              </w:rPr>
            </w:pPr>
            <w:r w:rsidRPr="00691C71">
              <w:t>Реальные  газы,   уравнение  состояния  Ван – дер – Ваальса.</w:t>
            </w:r>
          </w:p>
          <w:p w:rsidR="004A115E" w:rsidRPr="00691C71" w:rsidRDefault="004A115E" w:rsidP="004A115E">
            <w:pPr>
              <w:numPr>
                <w:ilvl w:val="0"/>
                <w:numId w:val="37"/>
              </w:numPr>
              <w:jc w:val="left"/>
              <w:rPr>
                <w:b/>
                <w:i/>
              </w:rPr>
            </w:pPr>
            <w:r w:rsidRPr="00691C71">
              <w:t xml:space="preserve">Фазовая  </w:t>
            </w:r>
            <w:r w:rsidRPr="00691C71">
              <w:rPr>
                <w:lang w:val="en-US"/>
              </w:rPr>
              <w:t>P</w:t>
            </w:r>
            <w:r w:rsidRPr="00691C71">
              <w:t xml:space="preserve"> – </w:t>
            </w:r>
            <w:r w:rsidRPr="00691C71">
              <w:rPr>
                <w:lang w:val="en-US"/>
              </w:rPr>
              <w:t>T</w:t>
            </w:r>
            <w:r w:rsidRPr="00691C71">
              <w:t xml:space="preserve">  диаграмма  для  нормального  и  аномального  вещества.</w:t>
            </w:r>
          </w:p>
          <w:p w:rsidR="004A115E" w:rsidRPr="00691C71" w:rsidRDefault="004A115E" w:rsidP="004A115E">
            <w:pPr>
              <w:numPr>
                <w:ilvl w:val="0"/>
                <w:numId w:val="37"/>
              </w:numPr>
              <w:jc w:val="left"/>
              <w:rPr>
                <w:b/>
                <w:i/>
              </w:rPr>
            </w:pPr>
            <w:r w:rsidRPr="00691C71">
              <w:t xml:space="preserve">Показать на </w:t>
            </w:r>
            <w:r w:rsidRPr="00691C71">
              <w:rPr>
                <w:lang w:val="en-US"/>
              </w:rPr>
              <w:t>T</w:t>
            </w:r>
            <w:r w:rsidRPr="00691C71">
              <w:t>–</w:t>
            </w:r>
            <w:r w:rsidRPr="00691C71">
              <w:rPr>
                <w:lang w:val="en-US"/>
              </w:rPr>
              <w:t>S</w:t>
            </w:r>
            <w:r w:rsidRPr="00691C71">
              <w:t xml:space="preserve"> диаграмме затраченную на  парообразование  теплоту.</w:t>
            </w:r>
          </w:p>
          <w:p w:rsidR="004A115E" w:rsidRPr="00691C71" w:rsidRDefault="004A115E" w:rsidP="004A115E">
            <w:pPr>
              <w:numPr>
                <w:ilvl w:val="0"/>
                <w:numId w:val="37"/>
              </w:numPr>
              <w:jc w:val="left"/>
              <w:rPr>
                <w:b/>
                <w:i/>
              </w:rPr>
            </w:pPr>
            <w:r w:rsidRPr="00691C71">
              <w:lastRenderedPageBreak/>
              <w:t>Водяной пар – насыщенный (сухой и влажный) и перегретый – определения.</w:t>
            </w:r>
          </w:p>
          <w:p w:rsidR="004A115E" w:rsidRPr="00691C71" w:rsidRDefault="004A115E" w:rsidP="004A115E">
            <w:pPr>
              <w:numPr>
                <w:ilvl w:val="0"/>
                <w:numId w:val="37"/>
              </w:numPr>
              <w:jc w:val="left"/>
              <w:rPr>
                <w:b/>
                <w:i/>
              </w:rPr>
            </w:pPr>
            <w:r w:rsidRPr="00691C71">
              <w:t xml:space="preserve">Диаграммы  состояния  водяного  пара   </w:t>
            </w:r>
            <w:r w:rsidRPr="00691C71">
              <w:rPr>
                <w:lang w:val="en-US"/>
              </w:rPr>
              <w:t>P</w:t>
            </w:r>
            <w:r w:rsidRPr="00691C71">
              <w:t xml:space="preserve"> – </w:t>
            </w:r>
            <w:r w:rsidRPr="00691C71">
              <w:rPr>
                <w:lang w:val="en-US"/>
              </w:rPr>
              <w:t>V</w:t>
            </w:r>
            <w:r w:rsidRPr="00691C71">
              <w:t xml:space="preserve">,  </w:t>
            </w:r>
            <w:r w:rsidRPr="00691C71">
              <w:rPr>
                <w:lang w:val="en-US"/>
              </w:rPr>
              <w:t>T</w:t>
            </w:r>
            <w:r w:rsidRPr="00691C71">
              <w:t xml:space="preserve"> – </w:t>
            </w:r>
            <w:r w:rsidRPr="00691C71">
              <w:rPr>
                <w:lang w:val="en-US"/>
              </w:rPr>
              <w:t>S</w:t>
            </w:r>
            <w:r w:rsidRPr="00691C71">
              <w:t xml:space="preserve">,  </w:t>
            </w:r>
            <w:r w:rsidRPr="00691C71">
              <w:rPr>
                <w:lang w:val="en-US"/>
              </w:rPr>
              <w:t>h</w:t>
            </w:r>
            <w:r w:rsidRPr="00691C71">
              <w:t xml:space="preserve"> – </w:t>
            </w:r>
            <w:r w:rsidRPr="00691C71">
              <w:rPr>
                <w:lang w:val="en-US"/>
              </w:rPr>
              <w:t>S</w:t>
            </w:r>
            <w:r w:rsidRPr="00691C71">
              <w:t>.</w:t>
            </w:r>
          </w:p>
          <w:p w:rsidR="004A115E" w:rsidRPr="00691C71" w:rsidRDefault="004A115E" w:rsidP="004A115E">
            <w:pPr>
              <w:numPr>
                <w:ilvl w:val="0"/>
                <w:numId w:val="37"/>
              </w:numPr>
              <w:jc w:val="left"/>
              <w:rPr>
                <w:b/>
                <w:i/>
              </w:rPr>
            </w:pPr>
            <w:r w:rsidRPr="00691C71">
              <w:t>Критическая  и  тройная  точки.</w:t>
            </w:r>
          </w:p>
          <w:p w:rsidR="004A115E" w:rsidRPr="00691C71" w:rsidRDefault="004A115E" w:rsidP="004A115E">
            <w:pPr>
              <w:numPr>
                <w:ilvl w:val="0"/>
                <w:numId w:val="37"/>
              </w:numPr>
              <w:jc w:val="left"/>
              <w:rPr>
                <w:b/>
                <w:i/>
              </w:rPr>
            </w:pPr>
            <w:r w:rsidRPr="00691C71">
              <w:t>Термодинамические прцессы водяного пара на диаграммах состояния.</w:t>
            </w:r>
          </w:p>
          <w:p w:rsidR="004A115E" w:rsidRPr="007F206D" w:rsidRDefault="004A115E" w:rsidP="004A115E">
            <w:pPr>
              <w:pStyle w:val="af6"/>
              <w:numPr>
                <w:ilvl w:val="0"/>
                <w:numId w:val="38"/>
              </w:numPr>
              <w:spacing w:line="240" w:lineRule="auto"/>
              <w:rPr>
                <w:b/>
                <w:i/>
                <w:lang w:val="ru-RU"/>
              </w:rPr>
            </w:pPr>
            <w:r w:rsidRPr="007F206D">
              <w:rPr>
                <w:lang w:val="ru-RU"/>
              </w:rPr>
              <w:t>Уравнение  первого  закона  термодинамики  для  потока  рабочего  тела.</w:t>
            </w:r>
          </w:p>
          <w:p w:rsidR="004A115E" w:rsidRPr="007F206D" w:rsidRDefault="004A115E" w:rsidP="004A115E">
            <w:pPr>
              <w:pStyle w:val="af6"/>
              <w:numPr>
                <w:ilvl w:val="0"/>
                <w:numId w:val="38"/>
              </w:numPr>
              <w:spacing w:line="240" w:lineRule="auto"/>
              <w:rPr>
                <w:b/>
                <w:i/>
                <w:lang w:val="ru-RU"/>
              </w:rPr>
            </w:pPr>
            <w:r w:rsidRPr="007F206D">
              <w:rPr>
                <w:lang w:val="ru-RU"/>
              </w:rPr>
              <w:t>Как  рассчитать  скорость  истечения  и  расход  газа  через  сопло.</w:t>
            </w:r>
          </w:p>
          <w:p w:rsidR="004A115E" w:rsidRPr="007F206D" w:rsidRDefault="004A115E" w:rsidP="004A115E">
            <w:pPr>
              <w:pStyle w:val="af6"/>
              <w:numPr>
                <w:ilvl w:val="0"/>
                <w:numId w:val="38"/>
              </w:numPr>
              <w:spacing w:line="240" w:lineRule="auto"/>
              <w:rPr>
                <w:b/>
                <w:i/>
                <w:lang w:val="ru-RU"/>
              </w:rPr>
            </w:pPr>
            <w:r w:rsidRPr="00691C71">
              <w:t>Как  определить  профиль  канала.</w:t>
            </w:r>
          </w:p>
          <w:p w:rsidR="004A115E" w:rsidRPr="007F206D" w:rsidRDefault="004A115E" w:rsidP="004A115E">
            <w:pPr>
              <w:pStyle w:val="af6"/>
              <w:numPr>
                <w:ilvl w:val="0"/>
                <w:numId w:val="38"/>
              </w:numPr>
              <w:spacing w:line="240" w:lineRule="auto"/>
              <w:rPr>
                <w:b/>
                <w:i/>
                <w:lang w:val="ru-RU"/>
              </w:rPr>
            </w:pPr>
            <w:r w:rsidRPr="007F206D">
              <w:rPr>
                <w:lang w:val="ru-RU"/>
              </w:rPr>
              <w:t>Какое   сопло  необходимо  для  получения  сверхзвуковой  скорости.</w:t>
            </w:r>
          </w:p>
          <w:p w:rsidR="004A115E" w:rsidRPr="007F206D" w:rsidRDefault="004A115E" w:rsidP="004A115E">
            <w:pPr>
              <w:pStyle w:val="af6"/>
              <w:numPr>
                <w:ilvl w:val="0"/>
                <w:numId w:val="38"/>
              </w:numPr>
              <w:spacing w:line="240" w:lineRule="auto"/>
              <w:rPr>
                <w:b/>
                <w:i/>
                <w:lang w:val="ru-RU"/>
              </w:rPr>
            </w:pPr>
            <w:r w:rsidRPr="00691C71">
              <w:t>Какой  процесс  называется  дросселированием.</w:t>
            </w:r>
          </w:p>
          <w:p w:rsidR="004A115E" w:rsidRPr="007F206D" w:rsidRDefault="004A115E" w:rsidP="004A115E">
            <w:pPr>
              <w:pStyle w:val="af6"/>
              <w:numPr>
                <w:ilvl w:val="0"/>
                <w:numId w:val="38"/>
              </w:numPr>
              <w:spacing w:line="240" w:lineRule="auto"/>
              <w:rPr>
                <w:b/>
                <w:i/>
                <w:lang w:val="ru-RU"/>
              </w:rPr>
            </w:pPr>
            <w:r w:rsidRPr="007F206D">
              <w:rPr>
                <w:lang w:val="ru-RU"/>
              </w:rPr>
              <w:t xml:space="preserve">Изобразить  процесс  дросселирования  на  </w:t>
            </w:r>
            <w:r w:rsidRPr="007F206D">
              <w:t>h</w:t>
            </w:r>
            <w:r w:rsidRPr="007F206D">
              <w:rPr>
                <w:lang w:val="ru-RU"/>
              </w:rPr>
              <w:t xml:space="preserve"> – </w:t>
            </w:r>
            <w:r w:rsidRPr="007F206D">
              <w:t>s</w:t>
            </w:r>
            <w:r w:rsidRPr="007F206D">
              <w:rPr>
                <w:lang w:val="ru-RU"/>
              </w:rPr>
              <w:t xml:space="preserve">  диаграмме.</w:t>
            </w:r>
          </w:p>
          <w:p w:rsidR="004A115E" w:rsidRPr="007F206D" w:rsidRDefault="004A115E" w:rsidP="004A115E">
            <w:pPr>
              <w:pStyle w:val="af6"/>
              <w:numPr>
                <w:ilvl w:val="0"/>
                <w:numId w:val="38"/>
              </w:numPr>
              <w:spacing w:line="240" w:lineRule="auto"/>
              <w:rPr>
                <w:b/>
                <w:i/>
                <w:lang w:val="ru-RU"/>
              </w:rPr>
            </w:pPr>
            <w:r w:rsidRPr="007F206D">
              <w:rPr>
                <w:lang w:val="ru-RU"/>
              </w:rPr>
              <w:t>Как изменяются параметры рабочего тела в процессе дросселирования.</w:t>
            </w:r>
          </w:p>
          <w:p w:rsidR="004A115E" w:rsidRPr="007F206D" w:rsidRDefault="004A115E" w:rsidP="004A115E">
            <w:pPr>
              <w:pStyle w:val="af6"/>
              <w:numPr>
                <w:ilvl w:val="0"/>
                <w:numId w:val="38"/>
              </w:numPr>
              <w:spacing w:line="240" w:lineRule="auto"/>
              <w:rPr>
                <w:b/>
                <w:i/>
                <w:lang w:val="ru-RU"/>
              </w:rPr>
            </w:pPr>
            <w:r w:rsidRPr="007F206D">
              <w:rPr>
                <w:lang w:val="ru-RU"/>
              </w:rPr>
              <w:t>Какой  из  трех  процессов  сжатия  в  компрессоре (изотермический,  ади</w:t>
            </w:r>
            <w:r w:rsidRPr="007F206D">
              <w:rPr>
                <w:lang w:val="ru-RU"/>
              </w:rPr>
              <w:t>а</w:t>
            </w:r>
            <w:r w:rsidRPr="007F206D">
              <w:rPr>
                <w:lang w:val="ru-RU"/>
              </w:rPr>
              <w:t>батный, политропный)  является  наиболее  выгодным  и  почему.</w:t>
            </w:r>
          </w:p>
          <w:p w:rsidR="004A115E" w:rsidRPr="007F206D" w:rsidRDefault="004A115E" w:rsidP="004A115E">
            <w:pPr>
              <w:pStyle w:val="af6"/>
              <w:numPr>
                <w:ilvl w:val="0"/>
                <w:numId w:val="38"/>
              </w:numPr>
              <w:spacing w:line="240" w:lineRule="auto"/>
              <w:rPr>
                <w:b/>
                <w:i/>
                <w:lang w:val="ru-RU"/>
              </w:rPr>
            </w:pPr>
            <w:r w:rsidRPr="007F206D">
              <w:rPr>
                <w:lang w:val="ru-RU"/>
              </w:rPr>
              <w:t xml:space="preserve">Многоступенчатое   сжатие,  его  приемущества  по  сравнению  </w:t>
            </w:r>
            <w:r w:rsidRPr="00691C71">
              <w:t>с  одноступенчатым компрессором.</w:t>
            </w:r>
          </w:p>
          <w:p w:rsidR="004A115E" w:rsidRPr="007F206D" w:rsidRDefault="004A115E" w:rsidP="004A115E">
            <w:pPr>
              <w:pStyle w:val="af6"/>
              <w:numPr>
                <w:ilvl w:val="0"/>
                <w:numId w:val="38"/>
              </w:numPr>
              <w:spacing w:line="240" w:lineRule="auto"/>
              <w:rPr>
                <w:b/>
                <w:i/>
                <w:lang w:val="ru-RU"/>
              </w:rPr>
            </w:pPr>
            <w:r w:rsidRPr="007F206D">
              <w:rPr>
                <w:lang w:val="ru-RU"/>
              </w:rPr>
              <w:t>Циклы  двигателей  внутреннего  сгорания,  их  сравнение.</w:t>
            </w:r>
          </w:p>
          <w:p w:rsidR="004A115E" w:rsidRPr="007F206D" w:rsidRDefault="004A115E" w:rsidP="004A115E">
            <w:pPr>
              <w:pStyle w:val="af6"/>
              <w:numPr>
                <w:ilvl w:val="0"/>
                <w:numId w:val="38"/>
              </w:numPr>
              <w:spacing w:line="240" w:lineRule="auto"/>
              <w:rPr>
                <w:b/>
                <w:i/>
                <w:lang w:val="ru-RU"/>
              </w:rPr>
            </w:pPr>
            <w:r w:rsidRPr="007F206D">
              <w:rPr>
                <w:lang w:val="ru-RU"/>
              </w:rPr>
              <w:t>Циклы  газотурбинных  установок,  их  сравнение.</w:t>
            </w:r>
          </w:p>
          <w:p w:rsidR="004A115E" w:rsidRPr="007F206D" w:rsidRDefault="004A115E" w:rsidP="004A115E">
            <w:pPr>
              <w:pStyle w:val="af6"/>
              <w:numPr>
                <w:ilvl w:val="0"/>
                <w:numId w:val="38"/>
              </w:numPr>
              <w:spacing w:line="240" w:lineRule="auto"/>
              <w:rPr>
                <w:b/>
                <w:i/>
                <w:lang w:val="ru-RU"/>
              </w:rPr>
            </w:pPr>
            <w:r w:rsidRPr="007F206D">
              <w:rPr>
                <w:lang w:val="ru-RU"/>
              </w:rPr>
              <w:t>Методы  повышения   эффективности  газотурбинных  установок.</w:t>
            </w:r>
          </w:p>
          <w:p w:rsidR="004A115E" w:rsidRPr="007F206D" w:rsidRDefault="004A115E" w:rsidP="004A115E">
            <w:pPr>
              <w:pStyle w:val="af6"/>
              <w:numPr>
                <w:ilvl w:val="0"/>
                <w:numId w:val="38"/>
              </w:numPr>
              <w:spacing w:line="240" w:lineRule="auto"/>
              <w:rPr>
                <w:b/>
                <w:i/>
                <w:lang w:val="ru-RU"/>
              </w:rPr>
            </w:pPr>
            <w:r w:rsidRPr="007F206D">
              <w:rPr>
                <w:lang w:val="ru-RU"/>
              </w:rPr>
              <w:t>Цикл Карно для водяного пара.</w:t>
            </w:r>
          </w:p>
          <w:p w:rsidR="004A115E" w:rsidRPr="007F206D" w:rsidRDefault="004A115E" w:rsidP="004A115E">
            <w:pPr>
              <w:pStyle w:val="af6"/>
              <w:numPr>
                <w:ilvl w:val="0"/>
                <w:numId w:val="38"/>
              </w:numPr>
              <w:spacing w:line="240" w:lineRule="auto"/>
              <w:rPr>
                <w:b/>
                <w:i/>
                <w:lang w:val="ru-RU"/>
              </w:rPr>
            </w:pPr>
            <w:r w:rsidRPr="00691C71">
              <w:t>Принципиальная  схема  паротурбинной  установки.</w:t>
            </w:r>
          </w:p>
          <w:p w:rsidR="004A115E" w:rsidRPr="007F206D" w:rsidRDefault="004A115E" w:rsidP="004A115E">
            <w:pPr>
              <w:pStyle w:val="af6"/>
              <w:numPr>
                <w:ilvl w:val="0"/>
                <w:numId w:val="38"/>
              </w:numPr>
              <w:spacing w:line="240" w:lineRule="auto"/>
              <w:rPr>
                <w:b/>
                <w:i/>
                <w:lang w:val="ru-RU"/>
              </w:rPr>
            </w:pPr>
            <w:r w:rsidRPr="007F206D">
              <w:rPr>
                <w:lang w:val="ru-RU"/>
              </w:rPr>
              <w:t>Цикл  Ренкина  с  насыщенным  паром,  его  термический   КПД.</w:t>
            </w:r>
          </w:p>
          <w:p w:rsidR="004A115E" w:rsidRPr="007F206D" w:rsidRDefault="004A115E" w:rsidP="004A115E">
            <w:pPr>
              <w:pStyle w:val="af6"/>
              <w:numPr>
                <w:ilvl w:val="0"/>
                <w:numId w:val="38"/>
              </w:numPr>
              <w:spacing w:line="240" w:lineRule="auto"/>
              <w:rPr>
                <w:b/>
                <w:i/>
                <w:lang w:val="ru-RU"/>
              </w:rPr>
            </w:pPr>
            <w:r w:rsidRPr="007F206D">
              <w:rPr>
                <w:lang w:val="ru-RU"/>
              </w:rPr>
              <w:t>Цикл  Ренкина  с  перегретым  паром,  его  термический  КПД.</w:t>
            </w:r>
          </w:p>
          <w:p w:rsidR="004A115E" w:rsidRPr="007F206D" w:rsidRDefault="004A115E" w:rsidP="004A115E">
            <w:pPr>
              <w:pStyle w:val="af6"/>
              <w:numPr>
                <w:ilvl w:val="0"/>
                <w:numId w:val="38"/>
              </w:numPr>
              <w:spacing w:line="240" w:lineRule="auto"/>
              <w:rPr>
                <w:b/>
                <w:i/>
                <w:lang w:val="ru-RU"/>
              </w:rPr>
            </w:pPr>
            <w:r w:rsidRPr="007F206D">
              <w:rPr>
                <w:lang w:val="ru-RU"/>
              </w:rPr>
              <w:t>Действительный цикл Ренкина, определение абсолютного внутреннего КПД.</w:t>
            </w:r>
          </w:p>
          <w:p w:rsidR="004A115E" w:rsidRPr="007F206D" w:rsidRDefault="004A115E" w:rsidP="004A115E">
            <w:pPr>
              <w:pStyle w:val="af6"/>
              <w:numPr>
                <w:ilvl w:val="0"/>
                <w:numId w:val="38"/>
              </w:numPr>
              <w:spacing w:line="240" w:lineRule="auto"/>
              <w:rPr>
                <w:b/>
                <w:i/>
                <w:lang w:val="ru-RU"/>
              </w:rPr>
            </w:pPr>
            <w:r w:rsidRPr="007F206D">
              <w:rPr>
                <w:lang w:val="ru-RU"/>
              </w:rPr>
              <w:t>Влияние начальных и конечных параметров пара на  термический КПД.</w:t>
            </w:r>
          </w:p>
          <w:p w:rsidR="004A115E" w:rsidRPr="007F206D" w:rsidRDefault="004A115E" w:rsidP="004A115E">
            <w:pPr>
              <w:pStyle w:val="af6"/>
              <w:numPr>
                <w:ilvl w:val="0"/>
                <w:numId w:val="38"/>
              </w:numPr>
              <w:spacing w:line="240" w:lineRule="auto"/>
              <w:rPr>
                <w:b/>
                <w:i/>
                <w:lang w:val="ru-RU"/>
              </w:rPr>
            </w:pPr>
            <w:r w:rsidRPr="007F206D">
              <w:rPr>
                <w:lang w:val="ru-RU"/>
              </w:rPr>
              <w:t>Схема и цикл паротурбинной установки с промежуточным перегревом пара.</w:t>
            </w:r>
          </w:p>
          <w:p w:rsidR="004A115E" w:rsidRPr="007F206D" w:rsidRDefault="004A115E" w:rsidP="004A115E">
            <w:pPr>
              <w:pStyle w:val="af6"/>
              <w:numPr>
                <w:ilvl w:val="0"/>
                <w:numId w:val="38"/>
              </w:numPr>
              <w:spacing w:line="240" w:lineRule="auto"/>
              <w:rPr>
                <w:b/>
                <w:i/>
                <w:lang w:val="ru-RU"/>
              </w:rPr>
            </w:pPr>
            <w:r w:rsidRPr="007F206D">
              <w:rPr>
                <w:lang w:val="ru-RU"/>
              </w:rPr>
              <w:t>Написать формулу термического КПД цикла с промежуточным перегревом.</w:t>
            </w:r>
          </w:p>
          <w:p w:rsidR="004A115E" w:rsidRPr="007F206D" w:rsidRDefault="004A115E" w:rsidP="004A115E">
            <w:pPr>
              <w:pStyle w:val="af6"/>
              <w:numPr>
                <w:ilvl w:val="0"/>
                <w:numId w:val="38"/>
              </w:numPr>
              <w:spacing w:line="240" w:lineRule="auto"/>
              <w:rPr>
                <w:b/>
                <w:i/>
                <w:lang w:val="ru-RU"/>
              </w:rPr>
            </w:pPr>
            <w:r w:rsidRPr="00691C71">
              <w:t>Какой  цикл  называется  регенеративным.</w:t>
            </w:r>
          </w:p>
          <w:p w:rsidR="004A115E" w:rsidRPr="007F206D" w:rsidRDefault="004A115E" w:rsidP="004A115E">
            <w:pPr>
              <w:pStyle w:val="af6"/>
              <w:numPr>
                <w:ilvl w:val="0"/>
                <w:numId w:val="38"/>
              </w:numPr>
              <w:spacing w:line="240" w:lineRule="auto"/>
              <w:rPr>
                <w:b/>
                <w:i/>
                <w:lang w:val="ru-RU"/>
              </w:rPr>
            </w:pPr>
            <w:r w:rsidRPr="007F206D">
              <w:rPr>
                <w:lang w:val="ru-RU"/>
              </w:rPr>
              <w:t>Схема и цикл паротурбинной установки с регенеративными отборами.</w:t>
            </w:r>
          </w:p>
          <w:p w:rsidR="004A115E" w:rsidRPr="007F206D" w:rsidRDefault="004A115E" w:rsidP="004A115E">
            <w:pPr>
              <w:pStyle w:val="af6"/>
              <w:numPr>
                <w:ilvl w:val="0"/>
                <w:numId w:val="38"/>
              </w:numPr>
              <w:spacing w:line="240" w:lineRule="auto"/>
              <w:rPr>
                <w:b/>
                <w:i/>
                <w:lang w:val="ru-RU"/>
              </w:rPr>
            </w:pPr>
            <w:r w:rsidRPr="007F206D">
              <w:rPr>
                <w:lang w:val="ru-RU"/>
              </w:rPr>
              <w:t>Написать  формулу  термического  КПД  регенеративного   цикла.</w:t>
            </w:r>
          </w:p>
          <w:p w:rsidR="004A115E" w:rsidRPr="007F206D" w:rsidRDefault="004A115E" w:rsidP="004A115E">
            <w:pPr>
              <w:pStyle w:val="af6"/>
              <w:numPr>
                <w:ilvl w:val="0"/>
                <w:numId w:val="38"/>
              </w:numPr>
              <w:spacing w:line="240" w:lineRule="auto"/>
              <w:rPr>
                <w:b/>
                <w:i/>
                <w:lang w:val="ru-RU"/>
              </w:rPr>
            </w:pPr>
            <w:r w:rsidRPr="00691C71">
              <w:t>Термодинамические  основы  теплофикации.</w:t>
            </w:r>
          </w:p>
          <w:p w:rsidR="004A115E" w:rsidRPr="007F206D" w:rsidRDefault="004A115E" w:rsidP="004A115E">
            <w:pPr>
              <w:pStyle w:val="af6"/>
              <w:numPr>
                <w:ilvl w:val="0"/>
                <w:numId w:val="38"/>
              </w:numPr>
              <w:spacing w:line="240" w:lineRule="auto"/>
              <w:rPr>
                <w:b/>
                <w:i/>
                <w:lang w:val="ru-RU"/>
              </w:rPr>
            </w:pPr>
            <w:r w:rsidRPr="00691C71">
              <w:lastRenderedPageBreak/>
              <w:t>Коэффициент  использования  теплоты  (КИТ).</w:t>
            </w:r>
          </w:p>
          <w:p w:rsidR="004A115E" w:rsidRPr="007F206D" w:rsidRDefault="004A115E" w:rsidP="004A115E">
            <w:pPr>
              <w:pStyle w:val="af6"/>
              <w:numPr>
                <w:ilvl w:val="0"/>
                <w:numId w:val="38"/>
              </w:numPr>
              <w:spacing w:line="240" w:lineRule="auto"/>
              <w:rPr>
                <w:b/>
                <w:i/>
                <w:lang w:val="ru-RU"/>
              </w:rPr>
            </w:pPr>
            <w:r w:rsidRPr="007F206D">
              <w:rPr>
                <w:lang w:val="ru-RU"/>
              </w:rPr>
              <w:t>Циклы атомных станций, перспективы использования атомной энергии.</w:t>
            </w:r>
          </w:p>
          <w:p w:rsidR="004A115E" w:rsidRPr="007F206D" w:rsidRDefault="004A115E" w:rsidP="004A115E">
            <w:pPr>
              <w:pStyle w:val="af6"/>
              <w:numPr>
                <w:ilvl w:val="0"/>
                <w:numId w:val="38"/>
              </w:numPr>
              <w:spacing w:line="240" w:lineRule="auto"/>
              <w:rPr>
                <w:b/>
                <w:i/>
                <w:lang w:val="ru-RU"/>
              </w:rPr>
            </w:pPr>
            <w:r w:rsidRPr="007F206D">
              <w:rPr>
                <w:lang w:val="ru-RU"/>
              </w:rPr>
              <w:t>Бинарные  циклы ( паро – паровые  и  паро – газовые ).</w:t>
            </w:r>
          </w:p>
          <w:p w:rsidR="004A115E" w:rsidRPr="007F206D" w:rsidRDefault="004A115E" w:rsidP="004A115E">
            <w:pPr>
              <w:pStyle w:val="af6"/>
              <w:numPr>
                <w:ilvl w:val="0"/>
                <w:numId w:val="38"/>
              </w:numPr>
              <w:spacing w:line="240" w:lineRule="auto"/>
              <w:rPr>
                <w:b/>
                <w:i/>
                <w:lang w:val="ru-RU"/>
              </w:rPr>
            </w:pPr>
            <w:r w:rsidRPr="007F206D">
              <w:rPr>
                <w:lang w:val="ru-RU"/>
              </w:rPr>
              <w:t>Расчет  термического  КПД   бинарных  установок.</w:t>
            </w:r>
          </w:p>
          <w:p w:rsidR="004A115E" w:rsidRPr="007F206D" w:rsidRDefault="004A115E" w:rsidP="004A115E">
            <w:pPr>
              <w:pStyle w:val="af6"/>
              <w:numPr>
                <w:ilvl w:val="0"/>
                <w:numId w:val="38"/>
              </w:numPr>
              <w:spacing w:line="240" w:lineRule="auto"/>
              <w:rPr>
                <w:b/>
                <w:i/>
                <w:lang w:val="ru-RU"/>
              </w:rPr>
            </w:pPr>
            <w:r w:rsidRPr="007F206D">
              <w:rPr>
                <w:lang w:val="ru-RU"/>
              </w:rPr>
              <w:t>Безмашинное (прямое) преобразование тепловой энергии в электрическую.</w:t>
            </w:r>
          </w:p>
          <w:p w:rsidR="004A115E" w:rsidRPr="007F206D" w:rsidRDefault="004A115E" w:rsidP="004A115E">
            <w:pPr>
              <w:pStyle w:val="af6"/>
              <w:numPr>
                <w:ilvl w:val="0"/>
                <w:numId w:val="38"/>
              </w:numPr>
              <w:spacing w:line="240" w:lineRule="auto"/>
              <w:rPr>
                <w:b/>
                <w:i/>
                <w:lang w:val="ru-RU"/>
              </w:rPr>
            </w:pPr>
            <w:r w:rsidRPr="007F206D">
              <w:rPr>
                <w:lang w:val="ru-RU"/>
              </w:rPr>
              <w:t>Схема,  цикл  и  термический  КПД  установки  с  МГД – генераторами.</w:t>
            </w:r>
          </w:p>
          <w:p w:rsidR="004A115E" w:rsidRPr="007F206D" w:rsidRDefault="004A115E" w:rsidP="004A115E">
            <w:pPr>
              <w:pStyle w:val="af6"/>
              <w:numPr>
                <w:ilvl w:val="0"/>
                <w:numId w:val="38"/>
              </w:numPr>
              <w:spacing w:line="240" w:lineRule="auto"/>
              <w:rPr>
                <w:b/>
                <w:i/>
                <w:lang w:val="ru-RU"/>
              </w:rPr>
            </w:pPr>
            <w:r w:rsidRPr="007F206D">
              <w:rPr>
                <w:lang w:val="ru-RU"/>
              </w:rPr>
              <w:t>Холодильные   установки – газовые  и  парокомпрессионные.</w:t>
            </w:r>
          </w:p>
          <w:p w:rsidR="004A115E" w:rsidRPr="007F206D" w:rsidRDefault="004A115E" w:rsidP="004A115E">
            <w:pPr>
              <w:pStyle w:val="af6"/>
              <w:numPr>
                <w:ilvl w:val="0"/>
                <w:numId w:val="38"/>
              </w:numPr>
              <w:spacing w:line="240" w:lineRule="auto"/>
              <w:rPr>
                <w:b/>
                <w:i/>
                <w:lang w:val="ru-RU"/>
              </w:rPr>
            </w:pPr>
            <w:r w:rsidRPr="007F206D">
              <w:rPr>
                <w:lang w:val="ru-RU"/>
              </w:rPr>
              <w:t>Что  называется  тепловым  насосом,  как  оценить  его  эффективность.</w:t>
            </w:r>
          </w:p>
          <w:p w:rsidR="00D2166F" w:rsidRPr="004A115E" w:rsidRDefault="004A115E" w:rsidP="004A115E">
            <w:pPr>
              <w:pStyle w:val="af6"/>
              <w:numPr>
                <w:ilvl w:val="0"/>
                <w:numId w:val="38"/>
              </w:numPr>
              <w:spacing w:line="240" w:lineRule="auto"/>
              <w:rPr>
                <w:b/>
                <w:i/>
                <w:lang w:val="ru-RU"/>
              </w:rPr>
            </w:pPr>
            <w:r w:rsidRPr="00D66AB5">
              <w:rPr>
                <w:lang w:val="ru-RU"/>
              </w:rPr>
              <w:t>Первый  и  второй  законы  термодинамики  для   химических   систем.</w:t>
            </w:r>
          </w:p>
        </w:tc>
      </w:tr>
      <w:tr w:rsidR="00D2166F" w:rsidRPr="000B57B8" w:rsidTr="00D2166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166F" w:rsidRPr="000B57B8" w:rsidRDefault="00D2166F" w:rsidP="00D2166F">
            <w:pPr>
              <w:rPr>
                <w:b/>
                <w:i/>
              </w:rPr>
            </w:pPr>
            <w:r w:rsidRPr="000B57B8">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166F" w:rsidRPr="004A115E" w:rsidRDefault="00D2166F" w:rsidP="00D2166F">
            <w:pPr>
              <w:pStyle w:val="31"/>
              <w:ind w:firstLine="0"/>
              <w:jc w:val="left"/>
              <w:rPr>
                <w:rStyle w:val="FontStyle21"/>
                <w:sz w:val="24"/>
                <w:szCs w:val="24"/>
                <w:highlight w:val="yellow"/>
              </w:rPr>
            </w:pPr>
            <w:r w:rsidRPr="004A115E">
              <w:rPr>
                <w:rStyle w:val="FontStyle21"/>
                <w:sz w:val="24"/>
                <w:szCs w:val="24"/>
              </w:rPr>
              <w:t>- определять параметры системы с п</w:t>
            </w:r>
            <w:r w:rsidRPr="004A115E">
              <w:rPr>
                <w:rStyle w:val="FontStyle21"/>
                <w:sz w:val="24"/>
                <w:szCs w:val="24"/>
              </w:rPr>
              <w:t>о</w:t>
            </w:r>
            <w:r w:rsidRPr="004A115E">
              <w:rPr>
                <w:rStyle w:val="FontStyle21"/>
                <w:sz w:val="24"/>
                <w:szCs w:val="24"/>
              </w:rPr>
              <w:t>мощью измерительных приборов, о</w:t>
            </w:r>
            <w:r w:rsidRPr="004A115E">
              <w:rPr>
                <w:rStyle w:val="FontStyle21"/>
                <w:sz w:val="24"/>
                <w:szCs w:val="24"/>
              </w:rPr>
              <w:t>б</w:t>
            </w:r>
            <w:r w:rsidRPr="004A115E">
              <w:rPr>
                <w:rStyle w:val="FontStyle21"/>
                <w:sz w:val="24"/>
                <w:szCs w:val="24"/>
              </w:rPr>
              <w:t>рабатывать полученные результаты и делать на основе них выводы, в соо</w:t>
            </w:r>
            <w:r w:rsidRPr="004A115E">
              <w:rPr>
                <w:rStyle w:val="FontStyle21"/>
                <w:sz w:val="24"/>
                <w:szCs w:val="24"/>
              </w:rPr>
              <w:t>т</w:t>
            </w:r>
            <w:r w:rsidRPr="004A115E">
              <w:rPr>
                <w:rStyle w:val="FontStyle21"/>
                <w:sz w:val="24"/>
                <w:szCs w:val="24"/>
              </w:rPr>
              <w:t>ветствии с поставленной целью, ст</w:t>
            </w:r>
            <w:r w:rsidRPr="004A115E">
              <w:rPr>
                <w:rStyle w:val="FontStyle21"/>
                <w:sz w:val="24"/>
                <w:szCs w:val="24"/>
              </w:rPr>
              <w:t>а</w:t>
            </w:r>
            <w:r w:rsidRPr="004A115E">
              <w:rPr>
                <w:rStyle w:val="FontStyle21"/>
                <w:sz w:val="24"/>
                <w:szCs w:val="24"/>
              </w:rPr>
              <w:t>вить цель и разрабатывать порядок проведения эксперимента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2166F" w:rsidRPr="00691C71" w:rsidRDefault="003A4CA7" w:rsidP="003A4CA7">
            <w:pPr>
              <w:shd w:val="clear" w:color="auto" w:fill="FFFFFF"/>
              <w:tabs>
                <w:tab w:val="left" w:pos="1100"/>
              </w:tabs>
              <w:spacing w:line="200" w:lineRule="atLeast"/>
              <w:ind w:firstLine="0"/>
              <w:rPr>
                <w:b/>
                <w:i/>
                <w:spacing w:val="-10"/>
              </w:rPr>
            </w:pPr>
            <w:r>
              <w:rPr>
                <w:spacing w:val="-10"/>
              </w:rPr>
              <w:t xml:space="preserve">        </w:t>
            </w:r>
            <w:r w:rsidR="00D2166F" w:rsidRPr="00691C71">
              <w:rPr>
                <w:spacing w:val="-10"/>
              </w:rPr>
              <w:t>1.</w:t>
            </w:r>
            <w:r>
              <w:rPr>
                <w:spacing w:val="-10"/>
              </w:rPr>
              <w:t xml:space="preserve"> </w:t>
            </w:r>
            <w:r w:rsidR="00D2166F" w:rsidRPr="00691C71">
              <w:rPr>
                <w:spacing w:val="-10"/>
              </w:rPr>
              <w:t xml:space="preserve">Написать уравнение </w:t>
            </w:r>
            <w:r w:rsidR="00D2166F" w:rsidRPr="00691C71">
              <w:rPr>
                <w:spacing w:val="-10"/>
                <w:lang w:val="en-US"/>
              </w:rPr>
              <w:t>I</w:t>
            </w:r>
            <w:r w:rsidR="00D2166F" w:rsidRPr="00691C71">
              <w:rPr>
                <w:spacing w:val="-10"/>
              </w:rPr>
              <w:t xml:space="preserve"> закона термодинамики через энтальпию.</w:t>
            </w:r>
          </w:p>
          <w:p w:rsidR="00D2166F" w:rsidRPr="00691C71" w:rsidRDefault="00D2166F" w:rsidP="00D2166F">
            <w:pPr>
              <w:shd w:val="clear" w:color="auto" w:fill="FFFFFF"/>
              <w:tabs>
                <w:tab w:val="left" w:pos="1100"/>
              </w:tabs>
              <w:spacing w:line="200" w:lineRule="atLeast"/>
              <w:ind w:left="709" w:hanging="283"/>
              <w:rPr>
                <w:b/>
                <w:i/>
              </w:rPr>
            </w:pPr>
            <w:r w:rsidRPr="00691C71">
              <w:rPr>
                <w:spacing w:val="-5"/>
              </w:rPr>
              <w:t xml:space="preserve">2.При исследовании какого термодинамического процесса используются </w:t>
            </w:r>
            <w:r w:rsidRPr="00691C71">
              <w:t>функции?</w:t>
            </w:r>
          </w:p>
          <w:p w:rsidR="00D2166F" w:rsidRPr="00691C71" w:rsidRDefault="00D2166F" w:rsidP="00D2166F">
            <w:pPr>
              <w:shd w:val="clear" w:color="auto" w:fill="FFFFFF"/>
              <w:tabs>
                <w:tab w:val="left" w:pos="740"/>
              </w:tabs>
              <w:spacing w:line="200" w:lineRule="atLeast"/>
              <w:ind w:left="709" w:hanging="283"/>
              <w:rPr>
                <w:b/>
                <w:i/>
              </w:rPr>
            </w:pPr>
            <w:r w:rsidRPr="00691C71">
              <w:rPr>
                <w:spacing w:val="-7"/>
              </w:rPr>
              <w:t xml:space="preserve">3.Как определяется работа расширения во всех термодинамических </w:t>
            </w:r>
            <w:r w:rsidRPr="00691C71">
              <w:t>процессах ид</w:t>
            </w:r>
            <w:r w:rsidRPr="00691C71">
              <w:t>е</w:t>
            </w:r>
            <w:r w:rsidRPr="00691C71">
              <w:t>ального газа?</w:t>
            </w:r>
          </w:p>
          <w:p w:rsidR="00D2166F" w:rsidRPr="00691C71" w:rsidRDefault="00D2166F" w:rsidP="00D2166F">
            <w:pPr>
              <w:shd w:val="clear" w:color="auto" w:fill="FFFFFF"/>
              <w:tabs>
                <w:tab w:val="left" w:pos="740"/>
              </w:tabs>
              <w:spacing w:line="200" w:lineRule="atLeast"/>
              <w:ind w:left="380" w:firstLine="46"/>
              <w:rPr>
                <w:b/>
                <w:i/>
                <w:spacing w:val="-10"/>
              </w:rPr>
            </w:pPr>
            <w:r w:rsidRPr="00691C71">
              <w:rPr>
                <w:spacing w:val="-10"/>
              </w:rPr>
              <w:t xml:space="preserve">4.Сущность </w:t>
            </w:r>
            <w:r w:rsidRPr="00691C71">
              <w:rPr>
                <w:spacing w:val="-10"/>
                <w:lang w:val="en-US"/>
              </w:rPr>
              <w:t>II</w:t>
            </w:r>
            <w:r w:rsidRPr="00691C71">
              <w:rPr>
                <w:spacing w:val="-10"/>
              </w:rPr>
              <w:t xml:space="preserve"> закона термодинамики.</w:t>
            </w:r>
          </w:p>
          <w:p w:rsidR="00D2166F" w:rsidRPr="00691C71" w:rsidRDefault="00D2166F" w:rsidP="00D2166F">
            <w:pPr>
              <w:shd w:val="clear" w:color="auto" w:fill="FFFFFF"/>
              <w:tabs>
                <w:tab w:val="left" w:pos="740"/>
              </w:tabs>
              <w:spacing w:line="200" w:lineRule="atLeast"/>
              <w:ind w:firstLine="426"/>
              <w:rPr>
                <w:b/>
                <w:i/>
                <w:spacing w:val="-6"/>
              </w:rPr>
            </w:pPr>
            <w:r w:rsidRPr="00691C71">
              <w:rPr>
                <w:spacing w:val="-6"/>
              </w:rPr>
              <w:t xml:space="preserve">5.Для какого количества вещества справедливо выражение </w:t>
            </w:r>
            <w:r w:rsidRPr="00691C71">
              <w:rPr>
                <w:spacing w:val="-6"/>
                <w:lang w:val="en-US"/>
              </w:rPr>
              <w:t>Pv</w:t>
            </w:r>
            <w:r w:rsidRPr="00691C71">
              <w:rPr>
                <w:spacing w:val="-6"/>
              </w:rPr>
              <w:t>=</w:t>
            </w:r>
            <w:r w:rsidRPr="00691C71">
              <w:rPr>
                <w:spacing w:val="-6"/>
                <w:lang w:val="en-US"/>
              </w:rPr>
              <w:t>RT</w:t>
            </w:r>
            <w:r w:rsidRPr="00691C71">
              <w:rPr>
                <w:spacing w:val="-6"/>
              </w:rPr>
              <w:t>?</w:t>
            </w:r>
          </w:p>
          <w:p w:rsidR="00D2166F" w:rsidRPr="00691C71" w:rsidRDefault="00D2166F" w:rsidP="00D2166F">
            <w:pPr>
              <w:shd w:val="clear" w:color="auto" w:fill="FFFFFF"/>
              <w:tabs>
                <w:tab w:val="left" w:pos="4448"/>
              </w:tabs>
              <w:spacing w:line="200" w:lineRule="atLeast"/>
              <w:ind w:left="744"/>
              <w:rPr>
                <w:b/>
                <w:i/>
                <w:spacing w:val="-1"/>
              </w:rPr>
            </w:pPr>
            <w:r w:rsidRPr="00691C71">
              <w:rPr>
                <w:spacing w:val="-5"/>
              </w:rPr>
              <w:t xml:space="preserve">а). для </w:t>
            </w:r>
            <w:smartTag w:uri="urn:schemas-microsoft-com:office:smarttags" w:element="metricconverter">
              <w:smartTagPr>
                <w:attr w:name="ProductID" w:val="1 кг"/>
              </w:smartTagPr>
              <w:r w:rsidRPr="00691C71">
                <w:rPr>
                  <w:spacing w:val="-5"/>
                </w:rPr>
                <w:t>1 кг</w:t>
              </w:r>
            </w:smartTag>
            <w:r w:rsidRPr="00691C71">
              <w:rPr>
                <w:spacing w:val="-5"/>
              </w:rPr>
              <w:t>;</w:t>
            </w:r>
            <w:r w:rsidRPr="00691C71">
              <w:tab/>
            </w:r>
            <w:r w:rsidRPr="00691C71">
              <w:rPr>
                <w:spacing w:val="-1"/>
              </w:rPr>
              <w:t>г). для произвольною количества</w:t>
            </w:r>
          </w:p>
          <w:p w:rsidR="00D2166F" w:rsidRPr="00691C71" w:rsidRDefault="00D2166F" w:rsidP="00D2166F">
            <w:pPr>
              <w:shd w:val="clear" w:color="auto" w:fill="FFFFFF"/>
              <w:tabs>
                <w:tab w:val="left" w:pos="4768"/>
              </w:tabs>
              <w:spacing w:line="200" w:lineRule="atLeast"/>
              <w:ind w:left="744"/>
              <w:rPr>
                <w:b/>
                <w:i/>
                <w:spacing w:val="-16"/>
              </w:rPr>
            </w:pPr>
            <w:r w:rsidRPr="00691C71">
              <w:rPr>
                <w:spacing w:val="-6"/>
              </w:rPr>
              <w:t xml:space="preserve">б). для </w:t>
            </w:r>
            <w:smartTag w:uri="urn:schemas-microsoft-com:office:smarttags" w:element="metricconverter">
              <w:smartTagPr>
                <w:attr w:name="ProductID" w:val="1 м"/>
              </w:smartTagPr>
              <w:r w:rsidRPr="00691C71">
                <w:rPr>
                  <w:spacing w:val="-6"/>
                </w:rPr>
                <w:t>1 м</w:t>
              </w:r>
            </w:smartTag>
            <w:r w:rsidRPr="00691C71">
              <w:rPr>
                <w:spacing w:val="-6"/>
              </w:rPr>
              <w:t xml:space="preserve"> ;</w:t>
            </w:r>
            <w:r w:rsidRPr="00691C71">
              <w:tab/>
            </w:r>
            <w:r w:rsidRPr="00691C71">
              <w:rPr>
                <w:spacing w:val="-16"/>
              </w:rPr>
              <w:t>вещества;</w:t>
            </w:r>
          </w:p>
          <w:p w:rsidR="00D2166F" w:rsidRPr="00691C71" w:rsidRDefault="00D2166F" w:rsidP="00D2166F">
            <w:pPr>
              <w:shd w:val="clear" w:color="auto" w:fill="FFFFFF"/>
              <w:tabs>
                <w:tab w:val="left" w:pos="4476"/>
              </w:tabs>
              <w:spacing w:line="200" w:lineRule="atLeast"/>
              <w:ind w:left="748"/>
              <w:rPr>
                <w:b/>
                <w:i/>
                <w:spacing w:val="-4"/>
              </w:rPr>
            </w:pPr>
            <w:r w:rsidRPr="00691C71">
              <w:rPr>
                <w:spacing w:val="-12"/>
              </w:rPr>
              <w:t>в). Для 1 моля;</w:t>
            </w:r>
            <w:r w:rsidRPr="00691C71">
              <w:tab/>
            </w:r>
            <w:r w:rsidRPr="00691C71">
              <w:rPr>
                <w:spacing w:val="-4"/>
              </w:rPr>
              <w:t>д). для любого постоянного количества.</w:t>
            </w:r>
          </w:p>
          <w:p w:rsidR="00D2166F" w:rsidRPr="00691C71" w:rsidRDefault="00D2166F" w:rsidP="00D2166F">
            <w:pPr>
              <w:shd w:val="clear" w:color="auto" w:fill="FFFFFF"/>
              <w:spacing w:line="200" w:lineRule="atLeast"/>
              <w:jc w:val="center"/>
              <w:rPr>
                <w:b/>
                <w:i/>
              </w:rPr>
            </w:pPr>
            <w:r w:rsidRPr="00691C71">
              <w:t>Задача</w:t>
            </w:r>
          </w:p>
          <w:p w:rsidR="00D2166F" w:rsidRPr="00691C71" w:rsidRDefault="00D2166F" w:rsidP="00D2166F">
            <w:pPr>
              <w:shd w:val="clear" w:color="auto" w:fill="FFFFFF"/>
              <w:spacing w:line="200" w:lineRule="atLeast"/>
              <w:ind w:firstLine="851"/>
              <w:rPr>
                <w:b/>
                <w:i/>
                <w:spacing w:val="8"/>
              </w:rPr>
            </w:pPr>
            <w:r w:rsidRPr="00691C71">
              <w:rPr>
                <w:spacing w:val="8"/>
              </w:rPr>
              <w:t>В процессе политропного расширения азота температура его умен</w:t>
            </w:r>
            <w:r w:rsidRPr="00691C71">
              <w:rPr>
                <w:spacing w:val="8"/>
              </w:rPr>
              <w:t>ь</w:t>
            </w:r>
            <w:r w:rsidRPr="00691C71">
              <w:rPr>
                <w:spacing w:val="8"/>
              </w:rPr>
              <w:t>шилась от t1=20°С до t2=-40°С. Начальное давление азота Р1=0,5МПа, кол</w:t>
            </w:r>
            <w:r w:rsidRPr="00691C71">
              <w:rPr>
                <w:spacing w:val="8"/>
              </w:rPr>
              <w:t>и</w:t>
            </w:r>
            <w:r w:rsidRPr="00691C71">
              <w:rPr>
                <w:spacing w:val="8"/>
              </w:rPr>
              <w:t>чество его m=2кг. Определить изменение энтропии в этом процессе, если и</w:t>
            </w:r>
            <w:r w:rsidRPr="00691C71">
              <w:rPr>
                <w:spacing w:val="8"/>
              </w:rPr>
              <w:t>з</w:t>
            </w:r>
            <w:r w:rsidRPr="00691C71">
              <w:rPr>
                <w:spacing w:val="8"/>
              </w:rPr>
              <w:t>вестно, что количество подведенной теплоты составляет 90кДж.</w:t>
            </w:r>
          </w:p>
          <w:p w:rsidR="00D2166F" w:rsidRPr="00691C71" w:rsidRDefault="00D2166F" w:rsidP="00D2166F">
            <w:pPr>
              <w:shd w:val="clear" w:color="auto" w:fill="FFFFFF"/>
              <w:spacing w:line="200" w:lineRule="atLeast"/>
              <w:ind w:firstLine="851"/>
              <w:rPr>
                <w:b/>
                <w:i/>
                <w:spacing w:val="8"/>
              </w:rPr>
            </w:pPr>
            <w:r w:rsidRPr="00691C71">
              <w:rPr>
                <w:spacing w:val="8"/>
              </w:rPr>
              <w:t>В регенеративном подогревателе газовой турбины воздух нагревается при постоянном давлении от t1=120°С до t2=450°С. Определить количество теплоты, сообщенной воздуху в единицу времени, если его расход составляет 200кг/час.</w:t>
            </w:r>
          </w:p>
          <w:p w:rsidR="00D2166F" w:rsidRPr="00691C71" w:rsidRDefault="00D2166F" w:rsidP="00D2166F">
            <w:pPr>
              <w:shd w:val="clear" w:color="auto" w:fill="FFFFFF"/>
              <w:spacing w:line="200" w:lineRule="atLeast"/>
              <w:ind w:firstLine="851"/>
              <w:rPr>
                <w:b/>
                <w:i/>
                <w:spacing w:val="8"/>
              </w:rPr>
            </w:pPr>
            <w:r w:rsidRPr="00691C71">
              <w:rPr>
                <w:spacing w:val="8"/>
              </w:rPr>
              <w:t>Определить изменение энтропии 1кг двуокиси углерода в изохорном процессе. Начальные параметры углекислоты: t1=40°C, P1=0,2МПа, конечные: t2=253°С, Р2=4,5Мпа.</w:t>
            </w:r>
          </w:p>
          <w:p w:rsidR="00D2166F" w:rsidRPr="000B57B8" w:rsidRDefault="00D2166F" w:rsidP="00D2166F">
            <w:pPr>
              <w:rPr>
                <w:b/>
                <w:i/>
              </w:rPr>
            </w:pPr>
          </w:p>
        </w:tc>
      </w:tr>
      <w:tr w:rsidR="00D2166F" w:rsidRPr="000B57B8" w:rsidTr="00D2166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166F" w:rsidRPr="000B57B8" w:rsidRDefault="00D2166F" w:rsidP="00D2166F">
            <w:pPr>
              <w:rPr>
                <w:b/>
                <w:i/>
              </w:rPr>
            </w:pPr>
            <w:r w:rsidRPr="000B57B8">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166F" w:rsidRPr="004A115E" w:rsidRDefault="00D2166F" w:rsidP="00D2166F">
            <w:pPr>
              <w:pStyle w:val="31"/>
              <w:ind w:firstLine="0"/>
              <w:jc w:val="left"/>
              <w:rPr>
                <w:rStyle w:val="FontStyle21"/>
                <w:sz w:val="24"/>
                <w:szCs w:val="24"/>
              </w:rPr>
            </w:pPr>
            <w:r w:rsidRPr="004A115E">
              <w:rPr>
                <w:rStyle w:val="FontStyle21"/>
                <w:sz w:val="24"/>
                <w:szCs w:val="24"/>
              </w:rPr>
              <w:t>-методиками постановки экспериме</w:t>
            </w:r>
            <w:r w:rsidRPr="004A115E">
              <w:rPr>
                <w:rStyle w:val="FontStyle21"/>
                <w:sz w:val="24"/>
                <w:szCs w:val="24"/>
              </w:rPr>
              <w:t>н</w:t>
            </w:r>
            <w:r w:rsidRPr="004A115E">
              <w:rPr>
                <w:rStyle w:val="FontStyle21"/>
                <w:sz w:val="24"/>
                <w:szCs w:val="24"/>
              </w:rPr>
              <w:t>та, определения параметров системы измерительными приборами и обр</w:t>
            </w:r>
            <w:r w:rsidRPr="004A115E">
              <w:rPr>
                <w:rStyle w:val="FontStyle21"/>
                <w:sz w:val="24"/>
                <w:szCs w:val="24"/>
              </w:rPr>
              <w:t>а</w:t>
            </w:r>
            <w:r w:rsidRPr="004A115E">
              <w:rPr>
                <w:rStyle w:val="FontStyle21"/>
                <w:sz w:val="24"/>
                <w:szCs w:val="24"/>
              </w:rPr>
              <w:t>ботки полученных результатов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2166F" w:rsidRPr="00540014" w:rsidRDefault="00D2166F" w:rsidP="00D2166F">
            <w:pPr>
              <w:rPr>
                <w:b/>
                <w:i/>
              </w:rPr>
            </w:pPr>
            <w:r w:rsidRPr="00540014">
              <w:rPr>
                <w:b/>
              </w:rPr>
              <w:t>Примерный перечень курсовых работ:</w:t>
            </w:r>
          </w:p>
          <w:p w:rsidR="00D2166F" w:rsidRPr="00A50A0C" w:rsidRDefault="00D2166F" w:rsidP="00A5476D">
            <w:pPr>
              <w:pStyle w:val="af6"/>
              <w:numPr>
                <w:ilvl w:val="2"/>
                <w:numId w:val="33"/>
              </w:numPr>
              <w:tabs>
                <w:tab w:val="clear" w:pos="1440"/>
                <w:tab w:val="num" w:pos="528"/>
                <w:tab w:val="num" w:pos="751"/>
              </w:tabs>
              <w:ind w:left="386" w:firstLine="0"/>
              <w:jc w:val="left"/>
              <w:rPr>
                <w:b/>
                <w:i/>
                <w:lang w:val="ru-RU"/>
              </w:rPr>
            </w:pPr>
            <w:r w:rsidRPr="00A50A0C">
              <w:rPr>
                <w:lang w:val="ru-RU"/>
              </w:rPr>
              <w:t>Применение термодинамических методов к оценке эффективности парос</w:t>
            </w:r>
            <w:r w:rsidRPr="00A50A0C">
              <w:rPr>
                <w:lang w:val="ru-RU"/>
              </w:rPr>
              <w:t>и</w:t>
            </w:r>
            <w:r w:rsidRPr="00A50A0C">
              <w:rPr>
                <w:lang w:val="ru-RU"/>
              </w:rPr>
              <w:t>ловых циклов</w:t>
            </w:r>
          </w:p>
          <w:p w:rsidR="00D2166F" w:rsidRPr="00A50A0C" w:rsidRDefault="00D2166F" w:rsidP="00A5476D">
            <w:pPr>
              <w:pStyle w:val="af6"/>
              <w:numPr>
                <w:ilvl w:val="2"/>
                <w:numId w:val="33"/>
              </w:numPr>
              <w:tabs>
                <w:tab w:val="clear" w:pos="1440"/>
                <w:tab w:val="num" w:pos="528"/>
                <w:tab w:val="num" w:pos="751"/>
              </w:tabs>
              <w:ind w:left="386" w:firstLine="0"/>
              <w:jc w:val="left"/>
              <w:rPr>
                <w:lang w:val="ru-RU"/>
              </w:rPr>
            </w:pPr>
            <w:r w:rsidRPr="00A50A0C">
              <w:rPr>
                <w:lang w:val="ru-RU"/>
              </w:rPr>
              <w:t>Применение термодинамических методов к оценке теплосиловых газовых циклов</w:t>
            </w:r>
          </w:p>
          <w:p w:rsidR="00A50A0C" w:rsidRPr="00A50A0C" w:rsidRDefault="00D2166F" w:rsidP="00A5476D">
            <w:pPr>
              <w:pStyle w:val="af6"/>
              <w:numPr>
                <w:ilvl w:val="2"/>
                <w:numId w:val="33"/>
              </w:numPr>
              <w:tabs>
                <w:tab w:val="clear" w:pos="1440"/>
                <w:tab w:val="num" w:pos="528"/>
                <w:tab w:val="num" w:pos="751"/>
              </w:tabs>
              <w:ind w:left="386" w:firstLine="0"/>
              <w:jc w:val="left"/>
              <w:rPr>
                <w:lang w:val="ru-RU"/>
              </w:rPr>
            </w:pPr>
            <w:r w:rsidRPr="00A50A0C">
              <w:rPr>
                <w:lang w:val="ru-RU"/>
              </w:rPr>
              <w:t>Применение термодинамических методов к оценке холодильных циклов</w:t>
            </w:r>
          </w:p>
          <w:p w:rsidR="00D2166F" w:rsidRPr="00A50A0C" w:rsidRDefault="00D2166F" w:rsidP="00A5476D">
            <w:pPr>
              <w:pStyle w:val="af6"/>
              <w:numPr>
                <w:ilvl w:val="2"/>
                <w:numId w:val="33"/>
              </w:numPr>
              <w:tabs>
                <w:tab w:val="clear" w:pos="1440"/>
                <w:tab w:val="num" w:pos="528"/>
                <w:tab w:val="num" w:pos="751"/>
              </w:tabs>
              <w:ind w:left="386" w:firstLine="0"/>
              <w:jc w:val="left"/>
              <w:rPr>
                <w:lang w:val="ru-RU"/>
              </w:rPr>
            </w:pPr>
            <w:r w:rsidRPr="00A50A0C">
              <w:rPr>
                <w:lang w:val="ru-RU"/>
              </w:rPr>
              <w:t>Применение термодинамических методов к оценке циклов ДВС</w:t>
            </w:r>
          </w:p>
          <w:p w:rsidR="00D2166F" w:rsidRPr="00A50A0C" w:rsidRDefault="00D2166F" w:rsidP="00A5476D">
            <w:pPr>
              <w:pStyle w:val="af6"/>
              <w:numPr>
                <w:ilvl w:val="2"/>
                <w:numId w:val="33"/>
              </w:numPr>
              <w:tabs>
                <w:tab w:val="clear" w:pos="1440"/>
                <w:tab w:val="num" w:pos="528"/>
                <w:tab w:val="num" w:pos="751"/>
              </w:tabs>
              <w:ind w:left="386" w:firstLine="0"/>
              <w:jc w:val="left"/>
              <w:rPr>
                <w:lang w:val="ru-RU"/>
              </w:rPr>
            </w:pPr>
            <w:r w:rsidRPr="00A50A0C">
              <w:rPr>
                <w:lang w:val="ru-RU"/>
              </w:rPr>
              <w:t>Применение термодинамических методов к оценке реактивных циклов</w:t>
            </w:r>
          </w:p>
          <w:p w:rsidR="00D2166F" w:rsidRPr="00A50A0C" w:rsidRDefault="00D2166F" w:rsidP="00A5476D">
            <w:pPr>
              <w:pStyle w:val="af6"/>
              <w:numPr>
                <w:ilvl w:val="2"/>
                <w:numId w:val="33"/>
              </w:numPr>
              <w:tabs>
                <w:tab w:val="clear" w:pos="1440"/>
                <w:tab w:val="num" w:pos="528"/>
                <w:tab w:val="num" w:pos="751"/>
              </w:tabs>
              <w:ind w:left="386" w:firstLine="0"/>
              <w:jc w:val="left"/>
              <w:rPr>
                <w:lang w:val="ru-RU"/>
              </w:rPr>
            </w:pPr>
            <w:r w:rsidRPr="00A50A0C">
              <w:rPr>
                <w:lang w:val="ru-RU"/>
              </w:rPr>
              <w:t>Применение термодинамических методов к оценке циклов тепловых насосов</w:t>
            </w:r>
          </w:p>
          <w:p w:rsidR="00D2166F" w:rsidRPr="00A50A0C" w:rsidRDefault="00D2166F" w:rsidP="00A5476D">
            <w:pPr>
              <w:pStyle w:val="af6"/>
              <w:numPr>
                <w:ilvl w:val="2"/>
                <w:numId w:val="33"/>
              </w:numPr>
              <w:tabs>
                <w:tab w:val="clear" w:pos="1440"/>
                <w:tab w:val="num" w:pos="528"/>
                <w:tab w:val="num" w:pos="751"/>
              </w:tabs>
              <w:ind w:left="386" w:firstLine="0"/>
              <w:jc w:val="left"/>
              <w:rPr>
                <w:lang w:val="ru-RU"/>
              </w:rPr>
            </w:pPr>
            <w:r w:rsidRPr="00A50A0C">
              <w:rPr>
                <w:lang w:val="ru-RU"/>
              </w:rPr>
              <w:t>Применение термодинамических методов к оценке процессов течения газов и жидкостей</w:t>
            </w:r>
          </w:p>
          <w:p w:rsidR="00D2166F" w:rsidRPr="00A50A0C" w:rsidRDefault="00D2166F" w:rsidP="00A5476D">
            <w:pPr>
              <w:pStyle w:val="af6"/>
              <w:numPr>
                <w:ilvl w:val="2"/>
                <w:numId w:val="33"/>
              </w:numPr>
              <w:tabs>
                <w:tab w:val="clear" w:pos="1440"/>
                <w:tab w:val="num" w:pos="528"/>
                <w:tab w:val="num" w:pos="751"/>
              </w:tabs>
              <w:ind w:left="386" w:firstLine="0"/>
              <w:jc w:val="left"/>
              <w:rPr>
                <w:lang w:val="ru-RU"/>
              </w:rPr>
            </w:pPr>
            <w:r w:rsidRPr="00A50A0C">
              <w:rPr>
                <w:lang w:val="ru-RU"/>
              </w:rPr>
              <w:t>Применение термодинамических методов к оценке прямого преобразования теплоты в электроэнергию</w:t>
            </w:r>
          </w:p>
          <w:p w:rsidR="00D2166F" w:rsidRPr="00A50A0C" w:rsidRDefault="00D2166F" w:rsidP="00A5476D">
            <w:pPr>
              <w:pStyle w:val="af6"/>
              <w:numPr>
                <w:ilvl w:val="2"/>
                <w:numId w:val="33"/>
              </w:numPr>
              <w:tabs>
                <w:tab w:val="clear" w:pos="1440"/>
                <w:tab w:val="num" w:pos="528"/>
                <w:tab w:val="num" w:pos="751"/>
              </w:tabs>
              <w:ind w:left="386" w:firstLine="0"/>
              <w:jc w:val="left"/>
              <w:rPr>
                <w:lang w:val="ru-RU"/>
              </w:rPr>
            </w:pPr>
            <w:r w:rsidRPr="00A50A0C">
              <w:rPr>
                <w:lang w:val="ru-RU"/>
              </w:rPr>
              <w:t>Применение термодинамических методов к оценке циклов газотурбинных установок</w:t>
            </w:r>
          </w:p>
          <w:p w:rsidR="00D2166F" w:rsidRPr="00A50A0C" w:rsidRDefault="00D2166F" w:rsidP="00A5476D">
            <w:pPr>
              <w:pStyle w:val="af6"/>
              <w:numPr>
                <w:ilvl w:val="2"/>
                <w:numId w:val="33"/>
              </w:numPr>
              <w:tabs>
                <w:tab w:val="clear" w:pos="1440"/>
                <w:tab w:val="num" w:pos="528"/>
                <w:tab w:val="num" w:pos="751"/>
              </w:tabs>
              <w:ind w:left="386" w:firstLine="0"/>
              <w:jc w:val="left"/>
              <w:rPr>
                <w:lang w:val="ru-RU"/>
              </w:rPr>
            </w:pPr>
            <w:r w:rsidRPr="00A50A0C">
              <w:rPr>
                <w:lang w:val="ru-RU"/>
              </w:rPr>
              <w:t>Применение термодинамических методов к оценке циклов парогазовых у</w:t>
            </w:r>
            <w:r w:rsidRPr="00A50A0C">
              <w:rPr>
                <w:lang w:val="ru-RU"/>
              </w:rPr>
              <w:t>с</w:t>
            </w:r>
            <w:r w:rsidRPr="00A50A0C">
              <w:rPr>
                <w:lang w:val="ru-RU"/>
              </w:rPr>
              <w:t>тановок</w:t>
            </w:r>
          </w:p>
          <w:p w:rsidR="00D2166F" w:rsidRPr="00A50A0C" w:rsidRDefault="00D2166F" w:rsidP="00A5476D">
            <w:pPr>
              <w:pStyle w:val="af6"/>
              <w:numPr>
                <w:ilvl w:val="2"/>
                <w:numId w:val="33"/>
              </w:numPr>
              <w:tabs>
                <w:tab w:val="clear" w:pos="1440"/>
                <w:tab w:val="num" w:pos="528"/>
                <w:tab w:val="num" w:pos="751"/>
              </w:tabs>
              <w:ind w:left="386" w:firstLine="0"/>
              <w:jc w:val="left"/>
              <w:rPr>
                <w:lang w:val="ru-RU"/>
              </w:rPr>
            </w:pPr>
            <w:r w:rsidRPr="00A50A0C">
              <w:rPr>
                <w:lang w:val="ru-RU"/>
              </w:rPr>
              <w:t>Применение термодинамических методов к оценке расчетам энтропии в</w:t>
            </w:r>
            <w:r w:rsidRPr="00A50A0C">
              <w:rPr>
                <w:lang w:val="ru-RU"/>
              </w:rPr>
              <w:t>е</w:t>
            </w:r>
            <w:r w:rsidRPr="00A50A0C">
              <w:rPr>
                <w:lang w:val="ru-RU"/>
              </w:rPr>
              <w:t>ществ</w:t>
            </w:r>
          </w:p>
          <w:p w:rsidR="00D2166F" w:rsidRPr="00D2166F" w:rsidRDefault="00D2166F" w:rsidP="00A5476D">
            <w:pPr>
              <w:pStyle w:val="af6"/>
              <w:numPr>
                <w:ilvl w:val="2"/>
                <w:numId w:val="33"/>
              </w:numPr>
              <w:tabs>
                <w:tab w:val="clear" w:pos="1440"/>
                <w:tab w:val="num" w:pos="528"/>
                <w:tab w:val="num" w:pos="751"/>
              </w:tabs>
              <w:ind w:left="386" w:firstLine="0"/>
              <w:jc w:val="left"/>
              <w:rPr>
                <w:b/>
                <w:i/>
                <w:szCs w:val="24"/>
                <w:lang w:val="ru-RU"/>
              </w:rPr>
            </w:pPr>
            <w:r w:rsidRPr="00A50A0C">
              <w:rPr>
                <w:lang w:val="ru-RU"/>
              </w:rPr>
              <w:t>Применение термодинамических методов к оценке термических к.п.д. обр</w:t>
            </w:r>
            <w:r w:rsidRPr="00A50A0C">
              <w:rPr>
                <w:lang w:val="ru-RU"/>
              </w:rPr>
              <w:t>а</w:t>
            </w:r>
            <w:r w:rsidRPr="00A50A0C">
              <w:rPr>
                <w:lang w:val="ru-RU"/>
              </w:rPr>
              <w:t>тимых циклов</w:t>
            </w:r>
          </w:p>
        </w:tc>
      </w:tr>
    </w:tbl>
    <w:p w:rsidR="00D2166F" w:rsidRDefault="00D2166F" w:rsidP="00D2166F">
      <w:pPr>
        <w:spacing w:after="200" w:line="276" w:lineRule="auto"/>
        <w:rPr>
          <w:rStyle w:val="FontStyle16"/>
          <w:i/>
          <w:sz w:val="24"/>
          <w:szCs w:val="24"/>
        </w:rPr>
      </w:pPr>
    </w:p>
    <w:p w:rsidR="00D2166F" w:rsidRPr="00E81461" w:rsidRDefault="00D2166F" w:rsidP="00D2166F">
      <w:pPr>
        <w:tabs>
          <w:tab w:val="num" w:pos="751"/>
        </w:tabs>
        <w:ind w:left="720"/>
        <w:rPr>
          <w:i/>
        </w:rPr>
      </w:pPr>
      <w:r w:rsidRPr="00E81461">
        <w:t>б) Порядок проведения промежуточной аттестации, показатели и критерии оценивания.</w:t>
      </w:r>
    </w:p>
    <w:p w:rsidR="00D2166F" w:rsidRPr="00ED74F7" w:rsidRDefault="00D2166F" w:rsidP="00D2166F">
      <w:pPr>
        <w:pStyle w:val="Style16"/>
        <w:widowControl/>
        <w:ind w:firstLine="709"/>
        <w:rPr>
          <w:rStyle w:val="FontStyle20"/>
          <w:sz w:val="24"/>
          <w:szCs w:val="24"/>
        </w:rPr>
      </w:pPr>
      <w:r w:rsidRPr="0026427B">
        <w:rPr>
          <w:rStyle w:val="FontStyle20"/>
          <w:rFonts w:ascii="Times New Roman" w:hAnsi="Times New Roman" w:cs="Times New Roman"/>
          <w:sz w:val="24"/>
          <w:szCs w:val="24"/>
        </w:rPr>
        <w:t>Критерии оценки</w:t>
      </w:r>
      <w:r w:rsidRPr="00ED74F7">
        <w:rPr>
          <w:rStyle w:val="FontStyle20"/>
          <w:sz w:val="24"/>
          <w:szCs w:val="24"/>
        </w:rPr>
        <w:t xml:space="preserve"> </w:t>
      </w:r>
      <w:r w:rsidRPr="00ED74F7">
        <w:t>(в соответствии с формируемыми компетенциями и планируемыми результатами обучения)</w:t>
      </w:r>
      <w:r w:rsidRPr="00ED74F7">
        <w:rPr>
          <w:rStyle w:val="FontStyle20"/>
          <w:sz w:val="24"/>
          <w:szCs w:val="24"/>
        </w:rPr>
        <w:t>:</w:t>
      </w:r>
    </w:p>
    <w:p w:rsidR="00D2166F" w:rsidRPr="000E5A7A" w:rsidRDefault="00D2166F" w:rsidP="00D2166F">
      <w:pPr>
        <w:pStyle w:val="Style16"/>
        <w:widowControl/>
        <w:ind w:firstLine="709"/>
      </w:pPr>
      <w:r w:rsidRPr="000E5A7A">
        <w:lastRenderedPageBreak/>
        <w:t>– на оценку «</w:t>
      </w:r>
      <w:r>
        <w:t>отлично</w:t>
      </w:r>
      <w:r w:rsidRPr="000E5A7A">
        <w:t>» – студент должен показать базовые знания по изучаемой дисциплине на уровне воспроизведения и объяснения информации, показать интеллектуальные навыки решения простых задач</w:t>
      </w:r>
      <w:r>
        <w:t>, свободное владение и понимание материала в пределах экзаменац</w:t>
      </w:r>
      <w:r>
        <w:t>и</w:t>
      </w:r>
      <w:r>
        <w:t xml:space="preserve">онного билета, а также углубленные знания </w:t>
      </w:r>
      <w:r w:rsidRPr="000E5A7A">
        <w:t>по изучаемой дисциплине</w:t>
      </w:r>
      <w:r>
        <w:t>, в ходе ответов на дополнительные вопросы</w:t>
      </w:r>
      <w:r w:rsidRPr="000E5A7A">
        <w:t>;</w:t>
      </w:r>
    </w:p>
    <w:p w:rsidR="00D2166F" w:rsidRPr="000E5A7A" w:rsidRDefault="00D2166F" w:rsidP="00D2166F">
      <w:pPr>
        <w:pStyle w:val="Style16"/>
        <w:widowControl/>
        <w:ind w:firstLine="709"/>
      </w:pPr>
      <w:r w:rsidRPr="000E5A7A">
        <w:t>на оценку «</w:t>
      </w:r>
      <w:r>
        <w:t>хорошо</w:t>
      </w:r>
      <w:r w:rsidRPr="000E5A7A">
        <w:t>» – студент должен показать базовые знания по изучаемой дисциплине на уровне воспроизведения и объяснения и</w:t>
      </w:r>
      <w:r w:rsidRPr="000E5A7A">
        <w:t>н</w:t>
      </w:r>
      <w:r w:rsidRPr="000E5A7A">
        <w:t>формации, показать интеллектуальные навыки решения простых задач</w:t>
      </w:r>
      <w:r>
        <w:t>, свободное владение и понимание материала в пределах экзаменацио</w:t>
      </w:r>
      <w:r>
        <w:t>н</w:t>
      </w:r>
      <w:r>
        <w:t>ного билета</w:t>
      </w:r>
      <w:r w:rsidRPr="000E5A7A">
        <w:t>;</w:t>
      </w:r>
    </w:p>
    <w:p w:rsidR="00D2166F" w:rsidRPr="000E5A7A" w:rsidRDefault="00D2166F" w:rsidP="00D2166F">
      <w:pPr>
        <w:pStyle w:val="Style16"/>
        <w:widowControl/>
        <w:ind w:firstLine="709"/>
      </w:pPr>
      <w:r w:rsidRPr="000E5A7A">
        <w:t>– на оценку «удовлетворительно» – студент должен показать базовые знания по изучаемой дисциплине на уровне воспроизведения и объяснения информации, показать интеллектуальные навыки решения простых задач;</w:t>
      </w:r>
    </w:p>
    <w:p w:rsidR="00D2166F" w:rsidRPr="00ED74F7" w:rsidRDefault="00D2166F" w:rsidP="00D2166F">
      <w:pPr>
        <w:ind w:firstLine="709"/>
        <w:rPr>
          <w:b/>
          <w:i/>
        </w:rPr>
      </w:pPr>
      <w:r>
        <w:t>– на оценку «неудовлетворительно</w:t>
      </w:r>
      <w:r w:rsidRPr="000E5A7A">
        <w:t>» – студент не может показать знания на уровне воспроизведения и объяснения информации, не м</w:t>
      </w:r>
      <w:r w:rsidRPr="000E5A7A">
        <w:t>о</w:t>
      </w:r>
      <w:r w:rsidRPr="000E5A7A">
        <w:t>жет показать интеллектуальные навыки решения простых задач.</w:t>
      </w:r>
    </w:p>
    <w:p w:rsidR="00D2166F" w:rsidRPr="00ED74F7" w:rsidRDefault="00D2166F" w:rsidP="00D2166F">
      <w:pPr>
        <w:rPr>
          <w:b/>
          <w:i/>
        </w:rPr>
      </w:pPr>
    </w:p>
    <w:p w:rsidR="00D2166F" w:rsidRPr="00E81461" w:rsidRDefault="00D2166F" w:rsidP="00D2166F">
      <w:pPr>
        <w:rPr>
          <w:i/>
        </w:rPr>
      </w:pPr>
      <w:r w:rsidRPr="00E81461">
        <w:t>Показатели и критерии оценивания курсовой работы:</w:t>
      </w:r>
    </w:p>
    <w:p w:rsidR="00D2166F" w:rsidRPr="00E81461" w:rsidRDefault="00D2166F" w:rsidP="00D2166F">
      <w:pPr>
        <w:pStyle w:val="Style16"/>
        <w:widowControl/>
        <w:ind w:firstLine="709"/>
      </w:pPr>
      <w:r w:rsidRPr="00E81461">
        <w:t>– на оценку «отлично»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w:t>
      </w:r>
      <w:r w:rsidRPr="00E81461">
        <w:t>ь</w:t>
      </w:r>
      <w:r w:rsidRPr="00E81461">
        <w:t>ных ответов к проблемам, оценки и вынесения критических суждений;</w:t>
      </w:r>
    </w:p>
    <w:p w:rsidR="00D2166F" w:rsidRPr="00E81461" w:rsidRDefault="00D2166F" w:rsidP="00D2166F">
      <w:pPr>
        <w:pStyle w:val="Style16"/>
        <w:widowControl/>
        <w:ind w:firstLine="709"/>
      </w:pPr>
      <w:r w:rsidRPr="00E81461">
        <w:t>– на оценку «хорошо»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w:t>
      </w:r>
      <w:r w:rsidRPr="00E81461">
        <w:t>о</w:t>
      </w:r>
      <w:r w:rsidRPr="00E81461">
        <w:t>блемам;</w:t>
      </w:r>
    </w:p>
    <w:p w:rsidR="00D2166F" w:rsidRPr="00E81461" w:rsidRDefault="00D2166F" w:rsidP="00D2166F">
      <w:pPr>
        <w:pStyle w:val="Style16"/>
        <w:widowControl/>
        <w:ind w:firstLine="709"/>
      </w:pPr>
      <w:r w:rsidRPr="00E81461">
        <w:t>– на оценку «удовлетворительно»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D2166F" w:rsidRPr="00E81461" w:rsidRDefault="00D2166F" w:rsidP="00D2166F">
      <w:pPr>
        <w:pStyle w:val="Style16"/>
        <w:widowControl/>
        <w:ind w:firstLine="709"/>
      </w:pPr>
      <w:r w:rsidRPr="00E81461">
        <w:t>– на оценку «неудовлетворительно»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D2166F" w:rsidRPr="00E81461" w:rsidRDefault="00D2166F" w:rsidP="00D2166F">
      <w:pPr>
        <w:pStyle w:val="Style16"/>
        <w:widowControl/>
        <w:ind w:firstLine="709"/>
      </w:pPr>
      <w:r w:rsidRPr="00E81461">
        <w:t>– на оценку «неудовлетворительно»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D2166F" w:rsidRDefault="00D2166F" w:rsidP="00D2166F">
      <w:pPr>
        <w:pStyle w:val="Style3"/>
        <w:widowControl/>
        <w:ind w:firstLine="720"/>
        <w:rPr>
          <w:rStyle w:val="FontStyle32"/>
          <w:i w:val="0"/>
        </w:rPr>
      </w:pPr>
    </w:p>
    <w:p w:rsidR="00D2166F" w:rsidRDefault="00D2166F" w:rsidP="00D2166F">
      <w:pPr>
        <w:pStyle w:val="Style3"/>
        <w:widowControl/>
        <w:ind w:firstLine="720"/>
        <w:rPr>
          <w:rStyle w:val="FontStyle32"/>
          <w:i w:val="0"/>
        </w:rPr>
      </w:pPr>
    </w:p>
    <w:p w:rsidR="0026427B" w:rsidRPr="0026427B" w:rsidRDefault="0026427B" w:rsidP="0026427B">
      <w:pPr>
        <w:pStyle w:val="Style16"/>
        <w:widowControl/>
        <w:ind w:firstLine="709"/>
      </w:pPr>
      <w:r w:rsidRPr="0026427B">
        <w:t>Показатели и критерии оценивания зачета:</w:t>
      </w:r>
    </w:p>
    <w:p w:rsidR="0026427B" w:rsidRPr="0026427B" w:rsidRDefault="0026427B" w:rsidP="0026427B">
      <w:pPr>
        <w:pStyle w:val="Style16"/>
        <w:widowControl/>
        <w:ind w:firstLine="709"/>
      </w:pPr>
      <w:r w:rsidRPr="0026427B">
        <w:t>- «зачтено» - обучающийся справился с решением комплексных задач и защитил курсовую работу.</w:t>
      </w:r>
    </w:p>
    <w:p w:rsidR="0026427B" w:rsidRPr="0026427B" w:rsidRDefault="0026427B" w:rsidP="0026427B">
      <w:pPr>
        <w:pStyle w:val="Style16"/>
        <w:widowControl/>
        <w:ind w:firstLine="709"/>
      </w:pPr>
      <w:r w:rsidRPr="0026427B">
        <w:t>- «незачтено» - обучающийся не справился с решением комплексных задач и с выполнением курсовой работы.</w:t>
      </w:r>
    </w:p>
    <w:p w:rsidR="007F206D" w:rsidRDefault="007F206D" w:rsidP="00D2166F">
      <w:pPr>
        <w:pStyle w:val="Style3"/>
        <w:widowControl/>
        <w:ind w:firstLine="720"/>
        <w:rPr>
          <w:rStyle w:val="FontStyle32"/>
          <w:i w:val="0"/>
        </w:rPr>
        <w:sectPr w:rsidR="007F206D" w:rsidSect="007F206D">
          <w:pgSz w:w="16840" w:h="11907" w:orient="landscape" w:code="9"/>
          <w:pgMar w:top="851" w:right="851" w:bottom="1701" w:left="1134" w:header="720" w:footer="720" w:gutter="0"/>
          <w:cols w:space="720"/>
          <w:noEndnote/>
          <w:titlePg/>
          <w:docGrid w:linePitch="326"/>
        </w:sectPr>
      </w:pPr>
    </w:p>
    <w:p w:rsidR="00D2166F" w:rsidRPr="007F206D" w:rsidRDefault="00D2166F" w:rsidP="00D2166F">
      <w:pPr>
        <w:pStyle w:val="Style3"/>
        <w:widowControl/>
        <w:jc w:val="center"/>
        <w:rPr>
          <w:rStyle w:val="FontStyle20"/>
          <w:rFonts w:ascii="Times New Roman" w:hAnsi="Times New Roman" w:cs="Times New Roman"/>
          <w:b/>
          <w:sz w:val="24"/>
          <w:szCs w:val="24"/>
        </w:rPr>
      </w:pPr>
      <w:r w:rsidRPr="007F206D">
        <w:rPr>
          <w:rStyle w:val="FontStyle20"/>
          <w:rFonts w:ascii="Times New Roman" w:hAnsi="Times New Roman" w:cs="Times New Roman"/>
          <w:b/>
          <w:sz w:val="24"/>
          <w:szCs w:val="24"/>
        </w:rPr>
        <w:lastRenderedPageBreak/>
        <w:t xml:space="preserve">8. Учебно-методическое и информационное обеспечение дисциплины (модуля) </w:t>
      </w:r>
    </w:p>
    <w:p w:rsidR="00D2166F" w:rsidRPr="00ED74F7" w:rsidRDefault="00D2166F" w:rsidP="00D2166F">
      <w:pPr>
        <w:pStyle w:val="Style10"/>
        <w:widowControl/>
        <w:ind w:firstLine="720"/>
        <w:jc w:val="center"/>
        <w:rPr>
          <w:rStyle w:val="FontStyle20"/>
          <w:sz w:val="24"/>
          <w:szCs w:val="24"/>
        </w:rPr>
      </w:pPr>
    </w:p>
    <w:p w:rsidR="00D2166F" w:rsidRPr="007D22DC" w:rsidRDefault="00D2166F" w:rsidP="00D2166F">
      <w:pPr>
        <w:pStyle w:val="Style10"/>
        <w:widowControl/>
        <w:ind w:firstLine="720"/>
        <w:rPr>
          <w:rStyle w:val="FontStyle22"/>
          <w:sz w:val="24"/>
          <w:szCs w:val="24"/>
        </w:rPr>
      </w:pPr>
      <w:r>
        <w:rPr>
          <w:rStyle w:val="FontStyle18"/>
          <w:sz w:val="24"/>
          <w:szCs w:val="24"/>
        </w:rPr>
        <w:t>а) О</w:t>
      </w:r>
      <w:r w:rsidRPr="007D22DC">
        <w:rPr>
          <w:rStyle w:val="FontStyle18"/>
          <w:sz w:val="24"/>
          <w:szCs w:val="24"/>
        </w:rPr>
        <w:t xml:space="preserve">сновная </w:t>
      </w:r>
      <w:r w:rsidRPr="007D22DC">
        <w:rPr>
          <w:rStyle w:val="FontStyle22"/>
          <w:b/>
          <w:sz w:val="24"/>
          <w:szCs w:val="24"/>
        </w:rPr>
        <w:t>литература:</w:t>
      </w:r>
    </w:p>
    <w:p w:rsidR="00D2166F" w:rsidRPr="00723138" w:rsidRDefault="00723138" w:rsidP="00A5476D">
      <w:pPr>
        <w:numPr>
          <w:ilvl w:val="0"/>
          <w:numId w:val="35"/>
        </w:numPr>
        <w:suppressAutoHyphens/>
        <w:ind w:left="357" w:hanging="357"/>
        <w:jc w:val="left"/>
        <w:rPr>
          <w:b/>
          <w:i/>
          <w:iCs/>
        </w:rPr>
      </w:pPr>
      <w:r w:rsidRPr="00723138">
        <w:rPr>
          <w:iCs/>
        </w:rPr>
        <w:t>Барилович, В. А. Основы технической термодинамики и теории тепло- и массообмена: Учеб. пособие. / В.А. Барилович , Ю.А. Смирнов  - М.: ИНФРА-М, 2019. - 432 с. - (Выс шее образование: Бакалавриат). - www.dx.doi.org/10.12737/3292. - ISBN 978-5-16-005771-2. - Текст : электронный. - URL: https://znanium.com/catalog/product/1003418– Режим доступа: по подписке.</w:t>
      </w:r>
      <w:r>
        <w:rPr>
          <w:iCs/>
        </w:rPr>
        <w:t xml:space="preserve"> </w:t>
      </w:r>
      <w:r w:rsidR="00D2166F" w:rsidRPr="003B4234">
        <w:rPr>
          <w:iCs/>
        </w:rPr>
        <w:t>Термодинамика и молекулярная физика</w:t>
      </w:r>
      <w:r w:rsidR="00D2166F">
        <w:rPr>
          <w:iCs/>
        </w:rPr>
        <w:t xml:space="preserve"> </w:t>
      </w:r>
    </w:p>
    <w:p w:rsidR="00723138" w:rsidRPr="003B4234" w:rsidRDefault="00723138" w:rsidP="00A5476D">
      <w:pPr>
        <w:numPr>
          <w:ilvl w:val="0"/>
          <w:numId w:val="35"/>
        </w:numPr>
        <w:suppressAutoHyphens/>
        <w:ind w:left="357" w:hanging="357"/>
        <w:jc w:val="left"/>
        <w:rPr>
          <w:b/>
          <w:i/>
          <w:iCs/>
        </w:rPr>
      </w:pPr>
      <w:r>
        <w:rPr>
          <w:rStyle w:val="value"/>
        </w:rPr>
        <w:t xml:space="preserve">Кириллин В.А., </w:t>
      </w:r>
      <w:r>
        <w:rPr>
          <w:rStyle w:val="hilight"/>
        </w:rPr>
        <w:t>Техническая</w:t>
      </w:r>
      <w:r>
        <w:rPr>
          <w:rStyle w:val="value"/>
        </w:rPr>
        <w:t xml:space="preserve"> </w:t>
      </w:r>
      <w:r>
        <w:rPr>
          <w:rStyle w:val="hilight"/>
        </w:rPr>
        <w:t>термодинамика</w:t>
      </w:r>
      <w:proofErr w:type="gramStart"/>
      <w:r>
        <w:rPr>
          <w:rStyle w:val="value"/>
        </w:rPr>
        <w:t xml:space="preserve"> :</w:t>
      </w:r>
      <w:proofErr w:type="gramEnd"/>
      <w:r>
        <w:rPr>
          <w:rStyle w:val="value"/>
        </w:rPr>
        <w:t xml:space="preserve"> учебник для вузов / Кириллин В.А. - М. : Издательский дом МЭИ, 2019. - ISBN 978-5-383-01156-0 - Текст : электронный // ЭБС "Консультант студента" : [сайт]. - URL : </w:t>
      </w:r>
      <w:hyperlink r:id="rId101" w:history="1">
        <w:r w:rsidRPr="00F90ADD">
          <w:rPr>
            <w:rStyle w:val="aff2"/>
          </w:rPr>
          <w:t>https://www.studentlibrary.ru/book/ISBN9785383011560.html</w:t>
        </w:r>
      </w:hyperlink>
      <w:r>
        <w:rPr>
          <w:rStyle w:val="value"/>
        </w:rPr>
        <w:t xml:space="preserve">  - Режим доступа : по подписке.</w:t>
      </w:r>
    </w:p>
    <w:p w:rsidR="00D2166F" w:rsidRDefault="00D2166F" w:rsidP="00D2166F">
      <w:pPr>
        <w:pStyle w:val="Style10"/>
        <w:widowControl/>
        <w:ind w:firstLine="720"/>
        <w:rPr>
          <w:rStyle w:val="FontStyle18"/>
          <w:bCs w:val="0"/>
          <w:sz w:val="24"/>
          <w:szCs w:val="24"/>
        </w:rPr>
      </w:pPr>
    </w:p>
    <w:p w:rsidR="00D2166F" w:rsidRPr="007D22DC" w:rsidRDefault="00D2166F" w:rsidP="00D2166F">
      <w:pPr>
        <w:pStyle w:val="Style10"/>
        <w:widowControl/>
        <w:ind w:firstLine="720"/>
        <w:rPr>
          <w:rStyle w:val="FontStyle18"/>
          <w:bCs w:val="0"/>
          <w:sz w:val="24"/>
          <w:szCs w:val="24"/>
        </w:rPr>
      </w:pPr>
      <w:r>
        <w:rPr>
          <w:rStyle w:val="FontStyle18"/>
          <w:sz w:val="24"/>
          <w:szCs w:val="24"/>
        </w:rPr>
        <w:t>б) Д</w:t>
      </w:r>
      <w:r w:rsidRPr="007D22DC">
        <w:rPr>
          <w:rStyle w:val="FontStyle18"/>
          <w:sz w:val="24"/>
          <w:szCs w:val="24"/>
        </w:rPr>
        <w:t>ополнительная литература:</w:t>
      </w:r>
    </w:p>
    <w:p w:rsidR="00D2166F" w:rsidRPr="00ED74F7" w:rsidRDefault="00D2166F" w:rsidP="00D2166F">
      <w:pPr>
        <w:rPr>
          <w:b/>
          <w:i/>
          <w:snapToGrid w:val="0"/>
        </w:rPr>
      </w:pPr>
    </w:p>
    <w:p w:rsidR="00D2166F" w:rsidRDefault="00723138" w:rsidP="00D2166F">
      <w:pPr>
        <w:rPr>
          <w:rStyle w:val="value"/>
        </w:rPr>
      </w:pPr>
      <w:r>
        <w:t xml:space="preserve">1. </w:t>
      </w:r>
      <w:r>
        <w:rPr>
          <w:rStyle w:val="value"/>
        </w:rPr>
        <w:t xml:space="preserve">Мирам А.О., </w:t>
      </w:r>
      <w:r>
        <w:rPr>
          <w:rStyle w:val="hilight"/>
          <w:rFonts w:eastAsiaTheme="majorEastAsia"/>
        </w:rPr>
        <w:t>ТЕХНИЧЕСКАЯ</w:t>
      </w:r>
      <w:r>
        <w:rPr>
          <w:rStyle w:val="value"/>
        </w:rPr>
        <w:t xml:space="preserve"> </w:t>
      </w:r>
      <w:r>
        <w:rPr>
          <w:rStyle w:val="hilight"/>
          <w:rFonts w:eastAsiaTheme="majorEastAsia"/>
        </w:rPr>
        <w:t>ТЕРМОДИНАМИКА</w:t>
      </w:r>
      <w:r>
        <w:rPr>
          <w:rStyle w:val="value"/>
        </w:rPr>
        <w:t xml:space="preserve">. ТЕПЛОМАССООБМЕН / А.О. Мирам, В.А. Павленко - М. : Издательство АСВ, 2017. - 352 с. - ISBN 978-5-93093-841-8 - Текст : электронный // ЭБС "Консультант студента" : [сайт]. - URL : </w:t>
      </w:r>
      <w:hyperlink r:id="rId102" w:history="1">
        <w:r w:rsidRPr="00F90ADD">
          <w:rPr>
            <w:rStyle w:val="aff2"/>
          </w:rPr>
          <w:t>https://www.studentlibrary.ru/book/ISBN9785930938418.html</w:t>
        </w:r>
      </w:hyperlink>
      <w:r>
        <w:rPr>
          <w:rStyle w:val="value"/>
        </w:rPr>
        <w:t xml:space="preserve"> - Режим доступа : по подписке.</w:t>
      </w:r>
    </w:p>
    <w:p w:rsidR="00723138" w:rsidRDefault="00723138" w:rsidP="00D2166F">
      <w:pPr>
        <w:rPr>
          <w:snapToGrid w:val="0"/>
        </w:rPr>
      </w:pPr>
      <w:r w:rsidRPr="00723138">
        <w:rPr>
          <w:snapToGrid w:val="0"/>
        </w:rPr>
        <w:t>2. Белов, Г. В.  Техническая термодинамика : учебное пособие для вузов / Г. В. Б</w:t>
      </w:r>
      <w:r w:rsidRPr="00723138">
        <w:rPr>
          <w:snapToGrid w:val="0"/>
        </w:rPr>
        <w:t>е</w:t>
      </w:r>
      <w:r w:rsidRPr="00723138">
        <w:rPr>
          <w:snapToGrid w:val="0"/>
        </w:rPr>
        <w:t>лов. — 2-е изд., испр. и доп. — Москва : Издательство Юрайт, 2020. — 252 с. — (Высшее образование). — ISBN 978-5-534-05091-2. — Текст : электронный // ЭБС Юрайт [сайт]. — URL:</w:t>
      </w:r>
      <w:r>
        <w:rPr>
          <w:snapToGrid w:val="0"/>
        </w:rPr>
        <w:t xml:space="preserve"> </w:t>
      </w:r>
      <w:hyperlink r:id="rId103" w:history="1">
        <w:r w:rsidRPr="00F90ADD">
          <w:rPr>
            <w:rStyle w:val="aff2"/>
            <w:snapToGrid w:val="0"/>
          </w:rPr>
          <w:t>https://urait.ru/bcode/451532</w:t>
        </w:r>
      </w:hyperlink>
      <w:r>
        <w:rPr>
          <w:snapToGrid w:val="0"/>
        </w:rPr>
        <w:t xml:space="preserve"> </w:t>
      </w:r>
    </w:p>
    <w:p w:rsidR="00723138" w:rsidRDefault="00723138" w:rsidP="00D2166F">
      <w:pPr>
        <w:rPr>
          <w:snapToGrid w:val="0"/>
        </w:rPr>
      </w:pPr>
      <w:r>
        <w:rPr>
          <w:snapToGrid w:val="0"/>
        </w:rPr>
        <w:t xml:space="preserve">3. </w:t>
      </w:r>
      <w:r w:rsidRPr="00723138">
        <w:rPr>
          <w:snapToGrid w:val="0"/>
        </w:rPr>
        <w:t xml:space="preserve">Пинтя, Т. Н. Техническая термодинамика: конспект лекций : учебное пособие / Т. Н. Пинтя. - Магнитогорск : МГТУ, 2012. - 1 электрон. опт. диск (CD-ROM). - Загл. с титул. экрана. - URL: </w:t>
      </w:r>
      <w:hyperlink r:id="rId104" w:history="1">
        <w:r w:rsidRPr="00F90ADD">
          <w:rPr>
            <w:rStyle w:val="aff2"/>
            <w:snapToGrid w:val="0"/>
          </w:rPr>
          <w:t>https://magtu.informsystema.ru/uploader/fileUpload?name=1015.pdf&amp;show=dcatalogues/1/1119268/1015.pdf&amp;view=true</w:t>
        </w:r>
      </w:hyperlink>
      <w:r>
        <w:rPr>
          <w:snapToGrid w:val="0"/>
        </w:rPr>
        <w:t xml:space="preserve"> </w:t>
      </w:r>
      <w:r w:rsidRPr="00723138">
        <w:rPr>
          <w:snapToGrid w:val="0"/>
        </w:rPr>
        <w:t xml:space="preserve"> - Макрообъект. - Текст : электронный. - Сведения доступны та</w:t>
      </w:r>
      <w:r w:rsidRPr="00723138">
        <w:rPr>
          <w:snapToGrid w:val="0"/>
        </w:rPr>
        <w:t>к</w:t>
      </w:r>
      <w:r w:rsidRPr="00723138">
        <w:rPr>
          <w:snapToGrid w:val="0"/>
        </w:rPr>
        <w:t>же на CD-ROM.</w:t>
      </w:r>
    </w:p>
    <w:p w:rsidR="00723138" w:rsidRPr="00723138" w:rsidRDefault="00723138" w:rsidP="00D2166F">
      <w:pPr>
        <w:rPr>
          <w:snapToGrid w:val="0"/>
        </w:rPr>
      </w:pPr>
    </w:p>
    <w:p w:rsidR="00D2166F" w:rsidRPr="007D22DC" w:rsidRDefault="00D2166F" w:rsidP="00D2166F">
      <w:pPr>
        <w:rPr>
          <w:i/>
          <w:snapToGrid w:val="0"/>
        </w:rPr>
      </w:pPr>
      <w:r w:rsidRPr="007D22DC">
        <w:rPr>
          <w:snapToGrid w:val="0"/>
        </w:rPr>
        <w:t>в) методические указания:</w:t>
      </w:r>
    </w:p>
    <w:p w:rsidR="00D2166F" w:rsidRPr="00ED74F7" w:rsidRDefault="00D2166F" w:rsidP="00D2166F">
      <w:pPr>
        <w:jc w:val="center"/>
        <w:rPr>
          <w:b/>
          <w:i/>
          <w:snapToGrid w:val="0"/>
        </w:rPr>
      </w:pPr>
    </w:p>
    <w:p w:rsidR="00723138" w:rsidRPr="00723138" w:rsidRDefault="00D2166F" w:rsidP="00723138">
      <w:pPr>
        <w:rPr>
          <w:snapToGrid w:val="0"/>
        </w:rPr>
      </w:pPr>
      <w:r w:rsidRPr="00723138">
        <w:rPr>
          <w:snapToGrid w:val="0"/>
        </w:rPr>
        <w:t xml:space="preserve">1. </w:t>
      </w:r>
      <w:r w:rsidR="00723138" w:rsidRPr="00723138">
        <w:rPr>
          <w:snapToGrid w:val="0"/>
        </w:rPr>
        <w:t>Пинтя, Т. Н. Экспериментальное исследование процессов термодинамики. Лаб</w:t>
      </w:r>
      <w:r w:rsidR="00723138" w:rsidRPr="00723138">
        <w:rPr>
          <w:snapToGrid w:val="0"/>
        </w:rPr>
        <w:t>о</w:t>
      </w:r>
      <w:r w:rsidR="00723138" w:rsidRPr="00723138">
        <w:rPr>
          <w:snapToGrid w:val="0"/>
        </w:rPr>
        <w:t xml:space="preserve">раторный практикум : учебное пособие / Т. Н. Пинтя ; МГТУ. - Магнитогорск : МГТУ, 2013. - 1 электрон. опт. диск (CD-ROM). - Загл. с титул. экрана. - URL: </w:t>
      </w:r>
      <w:hyperlink r:id="rId105" w:history="1">
        <w:r w:rsidR="00723138" w:rsidRPr="00F90ADD">
          <w:rPr>
            <w:rStyle w:val="aff2"/>
            <w:snapToGrid w:val="0"/>
          </w:rPr>
          <w:t>https://magtu.informsystema.ru/uploader/fileUpload?name=1242.pdf&amp;show=dcatalogues/1/1123323/1242.pdf&amp;view=true</w:t>
        </w:r>
      </w:hyperlink>
      <w:r w:rsidR="00723138">
        <w:rPr>
          <w:snapToGrid w:val="0"/>
        </w:rPr>
        <w:t xml:space="preserve"> </w:t>
      </w:r>
      <w:r w:rsidR="00723138" w:rsidRPr="00723138">
        <w:rPr>
          <w:snapToGrid w:val="0"/>
        </w:rPr>
        <w:t xml:space="preserve"> - Макрообъект. - Текст : электронный. - Сведения доступны та</w:t>
      </w:r>
      <w:r w:rsidR="00723138" w:rsidRPr="00723138">
        <w:rPr>
          <w:snapToGrid w:val="0"/>
        </w:rPr>
        <w:t>к</w:t>
      </w:r>
      <w:r w:rsidR="00723138" w:rsidRPr="00723138">
        <w:rPr>
          <w:snapToGrid w:val="0"/>
        </w:rPr>
        <w:t>же на CD-ROM.</w:t>
      </w:r>
    </w:p>
    <w:p w:rsidR="00D2166F" w:rsidRPr="00723138" w:rsidRDefault="00723138" w:rsidP="00D2166F">
      <w:pPr>
        <w:rPr>
          <w:rStyle w:val="FontStyle15"/>
          <w:b w:val="0"/>
          <w:spacing w:val="40"/>
          <w:sz w:val="24"/>
          <w:szCs w:val="24"/>
        </w:rPr>
      </w:pPr>
      <w:r w:rsidRPr="00723138">
        <w:rPr>
          <w:rStyle w:val="FontStyle15"/>
          <w:b w:val="0"/>
          <w:spacing w:val="40"/>
          <w:sz w:val="24"/>
          <w:szCs w:val="24"/>
        </w:rPr>
        <w:t>2</w:t>
      </w:r>
      <w:r w:rsidRPr="00723138">
        <w:rPr>
          <w:bCs/>
          <w:snapToGrid w:val="0"/>
        </w:rPr>
        <w:t>. Пособие к выпол</w:t>
      </w:r>
      <w:r w:rsidR="0053550B">
        <w:rPr>
          <w:bCs/>
          <w:snapToGrid w:val="0"/>
        </w:rPr>
        <w:t>н</w:t>
      </w:r>
      <w:r w:rsidRPr="00723138">
        <w:rPr>
          <w:bCs/>
          <w:snapToGrid w:val="0"/>
        </w:rPr>
        <w:t>ению курсовой работы приведено в приложении к РПД.</w:t>
      </w:r>
    </w:p>
    <w:p w:rsidR="008158E2" w:rsidRDefault="008158E2" w:rsidP="00D2166F">
      <w:pPr>
        <w:pStyle w:val="Style8"/>
        <w:widowControl/>
        <w:ind w:firstLine="720"/>
        <w:rPr>
          <w:rStyle w:val="FontStyle15"/>
          <w:b w:val="0"/>
          <w:spacing w:val="40"/>
          <w:sz w:val="24"/>
          <w:szCs w:val="24"/>
        </w:rPr>
      </w:pPr>
    </w:p>
    <w:p w:rsidR="00D2166F" w:rsidRPr="007F206D" w:rsidRDefault="00D2166F" w:rsidP="00D2166F">
      <w:pPr>
        <w:pStyle w:val="Style8"/>
        <w:widowControl/>
        <w:ind w:firstLine="720"/>
        <w:rPr>
          <w:rStyle w:val="FontStyle21"/>
          <w:sz w:val="24"/>
          <w:szCs w:val="24"/>
        </w:rPr>
      </w:pPr>
      <w:r w:rsidRPr="007F206D">
        <w:rPr>
          <w:rStyle w:val="FontStyle15"/>
          <w:b w:val="0"/>
          <w:spacing w:val="40"/>
          <w:sz w:val="24"/>
          <w:szCs w:val="24"/>
        </w:rPr>
        <w:t>г)</w:t>
      </w:r>
      <w:r w:rsidRPr="007F206D">
        <w:rPr>
          <w:rStyle w:val="FontStyle15"/>
          <w:sz w:val="24"/>
          <w:szCs w:val="24"/>
        </w:rPr>
        <w:t xml:space="preserve"> </w:t>
      </w:r>
      <w:r w:rsidRPr="007F206D">
        <w:rPr>
          <w:rStyle w:val="FontStyle21"/>
          <w:sz w:val="24"/>
          <w:szCs w:val="24"/>
        </w:rPr>
        <w:t xml:space="preserve">программное обеспечение </w:t>
      </w:r>
      <w:r w:rsidRPr="007F206D">
        <w:rPr>
          <w:rStyle w:val="FontStyle15"/>
          <w:b w:val="0"/>
          <w:spacing w:val="40"/>
          <w:sz w:val="24"/>
          <w:szCs w:val="24"/>
        </w:rPr>
        <w:t>и</w:t>
      </w:r>
      <w:r w:rsidRPr="007F206D">
        <w:rPr>
          <w:rStyle w:val="FontStyle15"/>
          <w:sz w:val="24"/>
          <w:szCs w:val="24"/>
        </w:rPr>
        <w:t xml:space="preserve"> </w:t>
      </w:r>
      <w:r w:rsidRPr="007F206D">
        <w:rPr>
          <w:rStyle w:val="FontStyle21"/>
          <w:sz w:val="24"/>
          <w:szCs w:val="24"/>
        </w:rPr>
        <w:t>Интернет-ресурсы</w:t>
      </w:r>
    </w:p>
    <w:p w:rsidR="00D2166F" w:rsidRDefault="00D2166F" w:rsidP="00D2166F">
      <w:pPr>
        <w:pStyle w:val="Style1"/>
        <w:widowControl/>
        <w:ind w:firstLine="720"/>
        <w:rPr>
          <w:rStyle w:val="FontStyle1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084"/>
      </w:tblGrid>
      <w:tr w:rsidR="008158E2" w:rsidRPr="008158E2" w:rsidTr="00FE5BEB">
        <w:tc>
          <w:tcPr>
            <w:tcW w:w="3190" w:type="dxa"/>
          </w:tcPr>
          <w:p w:rsidR="008158E2" w:rsidRPr="008158E2" w:rsidRDefault="008158E2" w:rsidP="00FE5BEB">
            <w:pPr>
              <w:pStyle w:val="310"/>
              <w:ind w:firstLine="0"/>
              <w:rPr>
                <w:rFonts w:ascii="Times New Roman" w:hAnsi="Times New Roman" w:cs="Times New Roman"/>
              </w:rPr>
            </w:pPr>
            <w:r w:rsidRPr="008158E2">
              <w:rPr>
                <w:rFonts w:ascii="Times New Roman" w:hAnsi="Times New Roman" w:cs="Times New Roman"/>
              </w:rPr>
              <w:t>Наименование ПО</w:t>
            </w:r>
          </w:p>
        </w:tc>
        <w:tc>
          <w:tcPr>
            <w:tcW w:w="3190" w:type="dxa"/>
          </w:tcPr>
          <w:p w:rsidR="008158E2" w:rsidRPr="008158E2" w:rsidRDefault="008158E2" w:rsidP="00FE5BEB">
            <w:pPr>
              <w:pStyle w:val="310"/>
              <w:ind w:firstLine="0"/>
              <w:rPr>
                <w:rFonts w:ascii="Times New Roman" w:hAnsi="Times New Roman" w:cs="Times New Roman"/>
              </w:rPr>
            </w:pPr>
            <w:r w:rsidRPr="008158E2">
              <w:rPr>
                <w:rFonts w:ascii="Times New Roman" w:hAnsi="Times New Roman" w:cs="Times New Roman"/>
              </w:rPr>
              <w:t>№ договора</w:t>
            </w:r>
          </w:p>
        </w:tc>
        <w:tc>
          <w:tcPr>
            <w:tcW w:w="3084" w:type="dxa"/>
          </w:tcPr>
          <w:p w:rsidR="008158E2" w:rsidRPr="008158E2" w:rsidRDefault="008158E2" w:rsidP="00FE5BEB">
            <w:pPr>
              <w:pStyle w:val="310"/>
              <w:ind w:firstLine="0"/>
              <w:rPr>
                <w:rFonts w:ascii="Times New Roman" w:hAnsi="Times New Roman" w:cs="Times New Roman"/>
              </w:rPr>
            </w:pPr>
            <w:r w:rsidRPr="008158E2">
              <w:rPr>
                <w:rFonts w:ascii="Times New Roman" w:hAnsi="Times New Roman" w:cs="Times New Roman"/>
              </w:rPr>
              <w:t>Срок действия лицензии</w:t>
            </w:r>
          </w:p>
        </w:tc>
      </w:tr>
      <w:tr w:rsidR="008158E2" w:rsidRPr="008158E2" w:rsidTr="00FE5BEB">
        <w:tc>
          <w:tcPr>
            <w:tcW w:w="3190" w:type="dxa"/>
          </w:tcPr>
          <w:p w:rsidR="008158E2" w:rsidRPr="008158E2" w:rsidRDefault="008158E2" w:rsidP="00FE5BEB">
            <w:pPr>
              <w:pStyle w:val="310"/>
              <w:ind w:firstLine="0"/>
              <w:rPr>
                <w:rFonts w:ascii="Times New Roman" w:hAnsi="Times New Roman" w:cs="Times New Roman"/>
              </w:rPr>
            </w:pPr>
            <w:r w:rsidRPr="008158E2">
              <w:rPr>
                <w:rFonts w:ascii="Times New Roman" w:hAnsi="Times New Roman" w:cs="Times New Roman"/>
              </w:rPr>
              <w:t>Стандартные</w:t>
            </w:r>
          </w:p>
        </w:tc>
        <w:tc>
          <w:tcPr>
            <w:tcW w:w="3190" w:type="dxa"/>
          </w:tcPr>
          <w:p w:rsidR="008158E2" w:rsidRPr="008158E2" w:rsidRDefault="008158E2" w:rsidP="00FE5BEB">
            <w:pPr>
              <w:pStyle w:val="310"/>
              <w:ind w:firstLine="0"/>
              <w:rPr>
                <w:rFonts w:ascii="Times New Roman" w:hAnsi="Times New Roman" w:cs="Times New Roman"/>
              </w:rPr>
            </w:pPr>
          </w:p>
        </w:tc>
        <w:tc>
          <w:tcPr>
            <w:tcW w:w="3084" w:type="dxa"/>
          </w:tcPr>
          <w:p w:rsidR="008158E2" w:rsidRPr="008158E2" w:rsidRDefault="008158E2" w:rsidP="00FE5BEB">
            <w:pPr>
              <w:pStyle w:val="310"/>
              <w:ind w:firstLine="0"/>
              <w:rPr>
                <w:rFonts w:ascii="Times New Roman" w:hAnsi="Times New Roman" w:cs="Times New Roman"/>
              </w:rPr>
            </w:pPr>
          </w:p>
        </w:tc>
      </w:tr>
      <w:tr w:rsidR="008158E2" w:rsidRPr="008158E2" w:rsidTr="00FE5BEB">
        <w:trPr>
          <w:trHeight w:val="362"/>
        </w:trPr>
        <w:tc>
          <w:tcPr>
            <w:tcW w:w="3190" w:type="dxa"/>
          </w:tcPr>
          <w:p w:rsidR="008158E2" w:rsidRPr="008158E2" w:rsidRDefault="008158E2" w:rsidP="00FE5BEB">
            <w:pPr>
              <w:pStyle w:val="311"/>
              <w:jc w:val="both"/>
            </w:pPr>
            <w:r w:rsidRPr="008158E2">
              <w:t>Microsoft Windows 7</w:t>
            </w:r>
          </w:p>
        </w:tc>
        <w:tc>
          <w:tcPr>
            <w:tcW w:w="3190" w:type="dxa"/>
          </w:tcPr>
          <w:p w:rsidR="008158E2" w:rsidRPr="008158E2" w:rsidRDefault="008158E2" w:rsidP="00FE5BEB">
            <w:pPr>
              <w:pStyle w:val="311"/>
              <w:jc w:val="both"/>
            </w:pPr>
            <w:r w:rsidRPr="008158E2">
              <w:t>Д-1227 от 08.10.2018</w:t>
            </w:r>
          </w:p>
        </w:tc>
        <w:tc>
          <w:tcPr>
            <w:tcW w:w="3084" w:type="dxa"/>
          </w:tcPr>
          <w:p w:rsidR="008158E2" w:rsidRPr="008158E2" w:rsidRDefault="008158E2" w:rsidP="00FE5BEB">
            <w:pPr>
              <w:pStyle w:val="311"/>
              <w:jc w:val="both"/>
            </w:pPr>
            <w:r w:rsidRPr="008158E2">
              <w:t>11.10.2021</w:t>
            </w:r>
          </w:p>
        </w:tc>
      </w:tr>
      <w:tr w:rsidR="008158E2" w:rsidRPr="008158E2" w:rsidTr="00FE5BEB">
        <w:tc>
          <w:tcPr>
            <w:tcW w:w="3190" w:type="dxa"/>
          </w:tcPr>
          <w:p w:rsidR="008158E2" w:rsidRPr="008158E2" w:rsidRDefault="008158E2" w:rsidP="00FE5BEB">
            <w:pPr>
              <w:pStyle w:val="311"/>
              <w:jc w:val="both"/>
            </w:pPr>
            <w:r w:rsidRPr="008158E2">
              <w:t>Microsoft Office 2007</w:t>
            </w:r>
          </w:p>
        </w:tc>
        <w:tc>
          <w:tcPr>
            <w:tcW w:w="3190" w:type="dxa"/>
          </w:tcPr>
          <w:p w:rsidR="008158E2" w:rsidRPr="008158E2" w:rsidRDefault="008158E2" w:rsidP="00FE5BEB">
            <w:pPr>
              <w:pStyle w:val="311"/>
              <w:jc w:val="both"/>
            </w:pPr>
            <w:r w:rsidRPr="008158E2">
              <w:t>№135 от 17.09.2007</w:t>
            </w:r>
          </w:p>
        </w:tc>
        <w:tc>
          <w:tcPr>
            <w:tcW w:w="3084" w:type="dxa"/>
          </w:tcPr>
          <w:p w:rsidR="008158E2" w:rsidRPr="008158E2" w:rsidRDefault="008158E2" w:rsidP="00FE5BEB">
            <w:pPr>
              <w:pStyle w:val="311"/>
              <w:jc w:val="both"/>
            </w:pPr>
            <w:r w:rsidRPr="008158E2">
              <w:t>Бессрочно</w:t>
            </w:r>
          </w:p>
        </w:tc>
      </w:tr>
      <w:tr w:rsidR="008158E2" w:rsidRPr="008158E2" w:rsidTr="00FE5BEB">
        <w:tc>
          <w:tcPr>
            <w:tcW w:w="3190" w:type="dxa"/>
          </w:tcPr>
          <w:p w:rsidR="008158E2" w:rsidRPr="008158E2" w:rsidRDefault="008158E2" w:rsidP="00FE5BEB">
            <w:pPr>
              <w:pStyle w:val="311"/>
              <w:jc w:val="both"/>
            </w:pPr>
            <w:r w:rsidRPr="008158E2">
              <w:t>7Zip</w:t>
            </w:r>
          </w:p>
        </w:tc>
        <w:tc>
          <w:tcPr>
            <w:tcW w:w="3190" w:type="dxa"/>
          </w:tcPr>
          <w:p w:rsidR="008158E2" w:rsidRPr="008158E2" w:rsidRDefault="008158E2" w:rsidP="00FE5BEB">
            <w:pPr>
              <w:pStyle w:val="311"/>
              <w:jc w:val="both"/>
            </w:pPr>
            <w:r w:rsidRPr="008158E2">
              <w:t>Свободно</w:t>
            </w:r>
          </w:p>
          <w:p w:rsidR="008158E2" w:rsidRPr="008158E2" w:rsidRDefault="008158E2" w:rsidP="00FE5BEB">
            <w:pPr>
              <w:pStyle w:val="311"/>
              <w:jc w:val="both"/>
            </w:pPr>
            <w:r w:rsidRPr="008158E2">
              <w:t>распространяемое</w:t>
            </w:r>
          </w:p>
        </w:tc>
        <w:tc>
          <w:tcPr>
            <w:tcW w:w="3084" w:type="dxa"/>
          </w:tcPr>
          <w:p w:rsidR="008158E2" w:rsidRPr="008158E2" w:rsidRDefault="008158E2" w:rsidP="00FE5BEB">
            <w:pPr>
              <w:pStyle w:val="311"/>
              <w:jc w:val="both"/>
            </w:pPr>
            <w:r w:rsidRPr="008158E2">
              <w:t>бессрочно</w:t>
            </w:r>
          </w:p>
        </w:tc>
      </w:tr>
      <w:tr w:rsidR="008158E2" w:rsidRPr="008158E2" w:rsidTr="00FE5BEB">
        <w:tc>
          <w:tcPr>
            <w:tcW w:w="3190" w:type="dxa"/>
          </w:tcPr>
          <w:p w:rsidR="008158E2" w:rsidRPr="008158E2" w:rsidRDefault="008158E2" w:rsidP="00FE5BEB">
            <w:pPr>
              <w:pStyle w:val="311"/>
              <w:jc w:val="both"/>
              <w:rPr>
                <w:lang w:val="en-US"/>
              </w:rPr>
            </w:pPr>
            <w:r w:rsidRPr="008158E2">
              <w:rPr>
                <w:lang w:val="en-US"/>
              </w:rPr>
              <w:t>FAR Manager</w:t>
            </w:r>
          </w:p>
        </w:tc>
        <w:tc>
          <w:tcPr>
            <w:tcW w:w="3190" w:type="dxa"/>
          </w:tcPr>
          <w:p w:rsidR="008158E2" w:rsidRPr="008158E2" w:rsidRDefault="008158E2" w:rsidP="00FE5BEB">
            <w:pPr>
              <w:pStyle w:val="311"/>
              <w:jc w:val="both"/>
            </w:pPr>
            <w:r w:rsidRPr="008158E2">
              <w:t>Свободно распространяемое</w:t>
            </w:r>
          </w:p>
        </w:tc>
        <w:tc>
          <w:tcPr>
            <w:tcW w:w="3084" w:type="dxa"/>
          </w:tcPr>
          <w:p w:rsidR="008158E2" w:rsidRPr="008158E2" w:rsidRDefault="008158E2" w:rsidP="00FE5BEB">
            <w:pPr>
              <w:pStyle w:val="311"/>
              <w:jc w:val="both"/>
            </w:pPr>
            <w:r w:rsidRPr="008158E2">
              <w:t>бессрочно</w:t>
            </w:r>
          </w:p>
        </w:tc>
      </w:tr>
      <w:tr w:rsidR="008158E2" w:rsidRPr="008158E2" w:rsidTr="00FE5BEB">
        <w:tc>
          <w:tcPr>
            <w:tcW w:w="3190" w:type="dxa"/>
          </w:tcPr>
          <w:p w:rsidR="008158E2" w:rsidRPr="008158E2" w:rsidRDefault="008158E2" w:rsidP="00FE5BEB">
            <w:pPr>
              <w:pStyle w:val="311"/>
              <w:jc w:val="both"/>
            </w:pPr>
            <w:r w:rsidRPr="008158E2">
              <w:t>Дополнительные</w:t>
            </w:r>
          </w:p>
        </w:tc>
        <w:tc>
          <w:tcPr>
            <w:tcW w:w="3190" w:type="dxa"/>
          </w:tcPr>
          <w:p w:rsidR="008158E2" w:rsidRPr="008158E2" w:rsidRDefault="008158E2" w:rsidP="00FE5BEB">
            <w:pPr>
              <w:pStyle w:val="311"/>
              <w:jc w:val="both"/>
            </w:pPr>
          </w:p>
        </w:tc>
        <w:tc>
          <w:tcPr>
            <w:tcW w:w="3084" w:type="dxa"/>
          </w:tcPr>
          <w:p w:rsidR="008158E2" w:rsidRPr="008158E2" w:rsidRDefault="008158E2" w:rsidP="00FE5BEB">
            <w:pPr>
              <w:pStyle w:val="311"/>
              <w:jc w:val="both"/>
            </w:pPr>
          </w:p>
        </w:tc>
      </w:tr>
      <w:tr w:rsidR="008158E2" w:rsidRPr="008158E2" w:rsidTr="00FE5BEB">
        <w:trPr>
          <w:trHeight w:val="278"/>
        </w:trPr>
        <w:tc>
          <w:tcPr>
            <w:tcW w:w="3190" w:type="dxa"/>
          </w:tcPr>
          <w:p w:rsidR="008158E2" w:rsidRPr="008158E2" w:rsidRDefault="008158E2" w:rsidP="00FE5BEB">
            <w:pPr>
              <w:pStyle w:val="311"/>
              <w:jc w:val="both"/>
            </w:pPr>
            <w:r w:rsidRPr="008158E2">
              <w:t>Microsoft Windows 10 Pro</w:t>
            </w:r>
          </w:p>
        </w:tc>
        <w:tc>
          <w:tcPr>
            <w:tcW w:w="3190" w:type="dxa"/>
          </w:tcPr>
          <w:p w:rsidR="008158E2" w:rsidRPr="008158E2" w:rsidRDefault="008158E2" w:rsidP="00FE5BEB">
            <w:pPr>
              <w:pStyle w:val="311"/>
              <w:jc w:val="both"/>
            </w:pPr>
            <w:r w:rsidRPr="008158E2">
              <w:t>Д-1227 от 8.10.2018</w:t>
            </w:r>
          </w:p>
        </w:tc>
        <w:tc>
          <w:tcPr>
            <w:tcW w:w="3084" w:type="dxa"/>
          </w:tcPr>
          <w:p w:rsidR="008158E2" w:rsidRPr="008158E2" w:rsidRDefault="008158E2" w:rsidP="00FE5BEB">
            <w:pPr>
              <w:pStyle w:val="311"/>
              <w:jc w:val="both"/>
            </w:pPr>
            <w:r w:rsidRPr="008158E2">
              <w:t>11.10.2021</w:t>
            </w:r>
          </w:p>
        </w:tc>
      </w:tr>
    </w:tbl>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lastRenderedPageBreak/>
        <w:t xml:space="preserve">Федеральный институт промышленной собственности : сайт РОСПАТЕНТА / ФИПС. – Москва : ФИПС, 2009 –  . – URL: </w:t>
      </w:r>
      <w:hyperlink r:id="rId106" w:history="1">
        <w:r w:rsidRPr="00276CE0">
          <w:rPr>
            <w:rFonts w:eastAsia="Calibri"/>
            <w:lang w:eastAsia="en-US"/>
          </w:rPr>
          <w:t>http://www1.fips.ru/</w:t>
        </w:r>
      </w:hyperlink>
      <w:r>
        <w:rPr>
          <w:rFonts w:eastAsia="Calibri"/>
          <w:lang w:eastAsia="en-US"/>
        </w:rPr>
        <w:t xml:space="preserve"> </w:t>
      </w:r>
      <w:r w:rsidRPr="00276CE0">
        <w:rPr>
          <w:rFonts w:eastAsia="Calibri"/>
          <w:lang w:eastAsia="en-US"/>
        </w:rPr>
        <w:t xml:space="preserve"> (дата обращения: 18.09.2020). –  Режим доступа: свободный.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Российский индекс научного цитирования (РИНЦ) : национальная библиографич</w:t>
      </w:r>
      <w:r w:rsidRPr="00276CE0">
        <w:rPr>
          <w:rFonts w:eastAsia="Calibri"/>
          <w:lang w:eastAsia="en-US"/>
        </w:rPr>
        <w:t>е</w:t>
      </w:r>
      <w:r w:rsidRPr="00276CE0">
        <w:rPr>
          <w:rFonts w:eastAsia="Calibri"/>
          <w:lang w:eastAsia="en-US"/>
        </w:rPr>
        <w:t xml:space="preserve">ская база данных научного цитирования. – Текст: электронный // eLIBRARY.RU : научная электронная библиотека : сайт. – Москва, 2000 –    . – URL: </w:t>
      </w:r>
      <w:hyperlink r:id="rId107" w:history="1">
        <w:r w:rsidRPr="00276CE0">
          <w:rPr>
            <w:rFonts w:eastAsia="Calibri"/>
            <w:lang w:eastAsia="en-US"/>
          </w:rPr>
          <w:t>https://elibrary.ru/project_risc.asp</w:t>
        </w:r>
      </w:hyperlink>
      <w:r w:rsidRPr="00276CE0">
        <w:rPr>
          <w:rFonts w:eastAsia="Calibri"/>
          <w:lang w:eastAsia="en-US"/>
        </w:rPr>
        <w:t xml:space="preserve"> (дата обращения: 18.09.2020).  –  Режим доступа: для зарегистрир. пользователей.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 xml:space="preserve">Академия Google (Google Scholar) : поисковая система : сайт. – URL: </w:t>
      </w:r>
      <w:hyperlink r:id="rId108" w:history="1">
        <w:r w:rsidRPr="00276CE0">
          <w:rPr>
            <w:rFonts w:eastAsia="Calibri"/>
            <w:lang w:eastAsia="en-US"/>
          </w:rPr>
          <w:t>https://scholar.google.ru/</w:t>
        </w:r>
      </w:hyperlink>
      <w:r w:rsidRPr="00276CE0">
        <w:rPr>
          <w:rFonts w:eastAsia="Calibri"/>
          <w:lang w:eastAsia="en-US"/>
        </w:rPr>
        <w:t xml:space="preserve">  (дата обращения: 18.09.2020).  –  Режим доступа: для зар</w:t>
      </w:r>
      <w:r w:rsidRPr="00276CE0">
        <w:rPr>
          <w:rFonts w:eastAsia="Calibri"/>
          <w:lang w:eastAsia="en-US"/>
        </w:rPr>
        <w:t>е</w:t>
      </w:r>
      <w:r w:rsidRPr="00276CE0">
        <w:rPr>
          <w:rFonts w:eastAsia="Calibri"/>
          <w:lang w:eastAsia="en-US"/>
        </w:rPr>
        <w:t>гистрир. пользователей.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 xml:space="preserve">Единое окно доступа к информационным ресурсам : электронная библиотека : сайт / ФГАУ ГНИИ ИТТ "ИНФОРМИКА". – Москва, 2005. –   . –URL: </w:t>
      </w:r>
      <w:hyperlink r:id="rId109" w:history="1">
        <w:r w:rsidRPr="00276CE0">
          <w:rPr>
            <w:rFonts w:eastAsia="Calibri"/>
            <w:lang w:eastAsia="en-US"/>
          </w:rPr>
          <w:t>http://window.edu.ru/</w:t>
        </w:r>
      </w:hyperlink>
      <w:r w:rsidRPr="00276CE0">
        <w:rPr>
          <w:rFonts w:eastAsia="Calibri"/>
          <w:lang w:eastAsia="en-US"/>
        </w:rPr>
        <w:t xml:space="preserve"> (дата обращения: 18.09.2020). –  Режим доступа: свободный. – Текст: электронный.</w:t>
      </w:r>
    </w:p>
    <w:p w:rsidR="008158E2" w:rsidRPr="008158E2" w:rsidRDefault="008158E2" w:rsidP="008158E2">
      <w:pPr>
        <w:widowControl/>
        <w:numPr>
          <w:ilvl w:val="0"/>
          <w:numId w:val="40"/>
        </w:numPr>
        <w:tabs>
          <w:tab w:val="clear" w:pos="1287"/>
          <w:tab w:val="num" w:pos="567"/>
        </w:tabs>
        <w:autoSpaceDE/>
        <w:autoSpaceDN/>
        <w:adjustRightInd/>
        <w:ind w:left="567" w:hanging="567"/>
        <w:jc w:val="left"/>
        <w:rPr>
          <w:color w:val="000000"/>
        </w:rPr>
      </w:pPr>
      <w:r w:rsidRPr="008158E2">
        <w:rPr>
          <w:color w:val="000000"/>
        </w:rPr>
        <w:t xml:space="preserve">East View Information Services : Электронная база периодических изданий / ООО «ИВИС. – URL: </w:t>
      </w:r>
      <w:hyperlink r:id="rId110" w:history="1">
        <w:r w:rsidRPr="008158E2">
          <w:rPr>
            <w:color w:val="000000"/>
          </w:rPr>
          <w:t>https://dlib.eastview.com/</w:t>
        </w:r>
      </w:hyperlink>
      <w:r w:rsidRPr="008158E2">
        <w:rPr>
          <w:color w:val="000000"/>
        </w:rPr>
        <w:t xml:space="preserve"> (дата обращения: 18.09.2020). – Режим до</w:t>
      </w:r>
      <w:r w:rsidRPr="008158E2">
        <w:rPr>
          <w:color w:val="000000"/>
        </w:rPr>
        <w:t>с</w:t>
      </w:r>
      <w:r w:rsidRPr="008158E2">
        <w:rPr>
          <w:color w:val="000000"/>
        </w:rPr>
        <w:t>тупа: по подписке.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Российская Государственная библиотека. Каталоги : сайт / Российская государстве</w:t>
      </w:r>
      <w:r w:rsidRPr="00276CE0">
        <w:rPr>
          <w:rFonts w:eastAsia="Calibri"/>
          <w:lang w:eastAsia="en-US"/>
        </w:rPr>
        <w:t>н</w:t>
      </w:r>
      <w:r w:rsidRPr="00276CE0">
        <w:rPr>
          <w:rFonts w:eastAsia="Calibri"/>
          <w:lang w:eastAsia="en-US"/>
        </w:rPr>
        <w:t xml:space="preserve">ная библиотека. – Москва : РГБ, 2003 –    .  URL: </w:t>
      </w:r>
      <w:hyperlink r:id="rId111" w:history="1">
        <w:r w:rsidRPr="00276CE0">
          <w:rPr>
            <w:rFonts w:eastAsia="Calibri"/>
            <w:lang w:eastAsia="en-US"/>
          </w:rPr>
          <w:t>https://www.rsl.ru/ru/4readers/catalogues/</w:t>
        </w:r>
      </w:hyperlink>
      <w:r w:rsidRPr="00276CE0">
        <w:rPr>
          <w:rFonts w:eastAsia="Calibri"/>
          <w:lang w:eastAsia="en-US"/>
        </w:rPr>
        <w:t xml:space="preserve"> (дата обращения: 18.09.2020). – Режим до</w:t>
      </w:r>
      <w:r w:rsidRPr="00276CE0">
        <w:rPr>
          <w:rFonts w:eastAsia="Calibri"/>
          <w:lang w:eastAsia="en-US"/>
        </w:rPr>
        <w:t>с</w:t>
      </w:r>
      <w:r w:rsidRPr="00276CE0">
        <w:rPr>
          <w:rFonts w:eastAsia="Calibri"/>
          <w:lang w:eastAsia="en-US"/>
        </w:rPr>
        <w:t>тупа: свободный.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 xml:space="preserve">Электронная библиотека МГТУ им. Г. И. Носова. </w:t>
      </w:r>
      <w:r w:rsidRPr="00276CE0">
        <w:rPr>
          <w:rFonts w:eastAsia="Calibri"/>
          <w:b/>
          <w:lang w:eastAsia="en-US"/>
        </w:rPr>
        <w:t xml:space="preserve">– </w:t>
      </w:r>
      <w:r w:rsidRPr="00276CE0">
        <w:rPr>
          <w:rFonts w:eastAsia="Calibri"/>
          <w:lang w:eastAsia="en-US"/>
        </w:rPr>
        <w:t xml:space="preserve">URL:  </w:t>
      </w:r>
      <w:hyperlink r:id="rId112" w:history="1">
        <w:r w:rsidRPr="00276CE0">
          <w:rPr>
            <w:rFonts w:eastAsia="Calibri"/>
            <w:lang w:eastAsia="en-US"/>
          </w:rPr>
          <w:t>http://magtu.ru:8085/marcweb2/Default.asp</w:t>
        </w:r>
      </w:hyperlink>
      <w:r w:rsidRPr="00276CE0">
        <w:rPr>
          <w:rFonts w:eastAsia="Calibri"/>
          <w:lang w:eastAsia="en-US"/>
        </w:rPr>
        <w:t xml:space="preserve"> (дата обращения: 18.09.2020).</w:t>
      </w:r>
      <w:r w:rsidRPr="00276CE0">
        <w:rPr>
          <w:rFonts w:eastAsia="Calibri"/>
          <w:b/>
          <w:lang w:eastAsia="en-US"/>
        </w:rPr>
        <w:t xml:space="preserve"> </w:t>
      </w:r>
      <w:r w:rsidRPr="00276CE0">
        <w:rPr>
          <w:rFonts w:eastAsia="Calibri"/>
          <w:lang w:eastAsia="en-US"/>
        </w:rPr>
        <w:t>–  Режим доступа: для зарегистрир. пользователей (вход с внешней сети по логину и паролю).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Университетская информационная система РОССИЯ : научная электронная библи</w:t>
      </w:r>
      <w:r w:rsidRPr="00276CE0">
        <w:rPr>
          <w:rFonts w:eastAsia="Calibri"/>
          <w:lang w:eastAsia="en-US"/>
        </w:rPr>
        <w:t>о</w:t>
      </w:r>
      <w:r w:rsidRPr="00276CE0">
        <w:rPr>
          <w:rFonts w:eastAsia="Calibri"/>
          <w:lang w:eastAsia="en-US"/>
        </w:rPr>
        <w:t xml:space="preserve">тека : сайт / НИВЦ ; Экономический факультет МГУ. – Москва : НИВЦ, 1997 –   . – URL: </w:t>
      </w:r>
      <w:hyperlink r:id="rId113" w:history="1">
        <w:r w:rsidRPr="00276CE0">
          <w:rPr>
            <w:rFonts w:eastAsia="Calibri"/>
            <w:lang w:eastAsia="en-US"/>
          </w:rPr>
          <w:t>https://uisrussia.msu.ru</w:t>
        </w:r>
      </w:hyperlink>
      <w:r w:rsidRPr="00276CE0">
        <w:rPr>
          <w:rFonts w:eastAsia="Calibri"/>
          <w:lang w:eastAsia="en-US"/>
        </w:rPr>
        <w:t xml:space="preserve"> (дата обращения: 18.09.2020). –  Режим доступа: свобо</w:t>
      </w:r>
      <w:r w:rsidRPr="00276CE0">
        <w:rPr>
          <w:rFonts w:eastAsia="Calibri"/>
          <w:lang w:eastAsia="en-US"/>
        </w:rPr>
        <w:t>д</w:t>
      </w:r>
      <w:r w:rsidRPr="00276CE0">
        <w:rPr>
          <w:rFonts w:eastAsia="Calibri"/>
          <w:lang w:eastAsia="en-US"/>
        </w:rPr>
        <w:t>ный.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 xml:space="preserve">Web of science : Международная наукометрическая реферативная и полнотекстовая база данных научных изданий : сайт. – URL:  </w:t>
      </w:r>
      <w:hyperlink r:id="rId114" w:history="1">
        <w:r w:rsidRPr="00276CE0">
          <w:rPr>
            <w:rFonts w:eastAsia="Calibri"/>
            <w:lang w:eastAsia="en-US"/>
          </w:rPr>
          <w:t>http://webofscience.com</w:t>
        </w:r>
      </w:hyperlink>
      <w:r w:rsidRPr="00276CE0">
        <w:rPr>
          <w:rFonts w:eastAsia="Calibri"/>
          <w:lang w:eastAsia="en-US"/>
        </w:rPr>
        <w:t xml:space="preserve"> (дата обращ</w:t>
      </w:r>
      <w:r w:rsidRPr="00276CE0">
        <w:rPr>
          <w:rFonts w:eastAsia="Calibri"/>
          <w:lang w:eastAsia="en-US"/>
        </w:rPr>
        <w:t>е</w:t>
      </w:r>
      <w:r w:rsidRPr="00276CE0">
        <w:rPr>
          <w:rFonts w:eastAsia="Calibri"/>
          <w:lang w:eastAsia="en-US"/>
        </w:rPr>
        <w:t>ния: 18.09.2020). –  Режим доступа: для зарегистрир. пользователей (вход по IP-адресам вуза).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 xml:space="preserve">Scopus : Международная реферативная и полнотекстовая справочная база данных научных изданий : сайт. – URL: </w:t>
      </w:r>
      <w:hyperlink r:id="rId115" w:history="1">
        <w:r w:rsidRPr="00276CE0">
          <w:rPr>
            <w:rFonts w:eastAsia="Calibri"/>
            <w:lang w:eastAsia="en-US"/>
          </w:rPr>
          <w:t>http://scopus.com</w:t>
        </w:r>
      </w:hyperlink>
      <w:r w:rsidRPr="00276CE0">
        <w:rPr>
          <w:rFonts w:eastAsia="Calibri"/>
          <w:lang w:eastAsia="en-US"/>
        </w:rPr>
        <w:t xml:space="preserve"> (дата обращения: 18.09.2020). –  Режим доступа: для зарегистрир. пользователей (вход по IP-адресам вуза).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 xml:space="preserve">Springer Journals : Международная база полнотекстовых журналов : сайт. – URL: </w:t>
      </w:r>
      <w:hyperlink r:id="rId116" w:history="1">
        <w:r w:rsidRPr="00276CE0">
          <w:rPr>
            <w:rFonts w:eastAsia="Calibri"/>
            <w:lang w:eastAsia="en-US"/>
          </w:rPr>
          <w:t>http://link.springer.com/</w:t>
        </w:r>
      </w:hyperlink>
      <w:r w:rsidRPr="00276CE0">
        <w:rPr>
          <w:rFonts w:eastAsia="Calibri"/>
          <w:lang w:eastAsia="en-US"/>
        </w:rPr>
        <w:t xml:space="preserve"> (дата обращения: 18.09.2020). –  Режим доступа: для зарег</w:t>
      </w:r>
      <w:r w:rsidRPr="00276CE0">
        <w:rPr>
          <w:rFonts w:eastAsia="Calibri"/>
          <w:lang w:eastAsia="en-US"/>
        </w:rPr>
        <w:t>и</w:t>
      </w:r>
      <w:r w:rsidRPr="00276CE0">
        <w:rPr>
          <w:rFonts w:eastAsia="Calibri"/>
          <w:lang w:eastAsia="en-US"/>
        </w:rPr>
        <w:t>стрир. пользователей (вход по IP-адресам вуза).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 xml:space="preserve">Springer Protocols : Международная коллекция научных протоколов по различным отраслям знаний : сайт. – URL:  </w:t>
      </w:r>
      <w:hyperlink r:id="rId117" w:history="1">
        <w:r w:rsidRPr="00276CE0">
          <w:rPr>
            <w:rFonts w:eastAsia="Calibri"/>
            <w:lang w:eastAsia="en-US"/>
          </w:rPr>
          <w:t>http://www.springerprotocols.com/</w:t>
        </w:r>
      </w:hyperlink>
      <w:r w:rsidRPr="00276CE0">
        <w:rPr>
          <w:rFonts w:eastAsia="Calibri"/>
          <w:lang w:eastAsia="en-US"/>
        </w:rPr>
        <w:t xml:space="preserve"> (дата обращения: 18.09.2020). –  Режим доступа: для зарегистрир. пользователей (вход по IP-адресам вуза).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 xml:space="preserve">SpringerMaterials : Международная база научных материалов в области физических наук и инжиниринга : сайт. – URL:  </w:t>
      </w:r>
      <w:hyperlink r:id="rId118" w:history="1">
        <w:r w:rsidRPr="00276CE0">
          <w:rPr>
            <w:rFonts w:eastAsia="Calibri"/>
            <w:lang w:eastAsia="en-US"/>
          </w:rPr>
          <w:t>http://materials.springer.com/</w:t>
        </w:r>
      </w:hyperlink>
      <w:r w:rsidRPr="00276CE0">
        <w:rPr>
          <w:rFonts w:eastAsia="Calibri"/>
          <w:lang w:eastAsia="en-US"/>
        </w:rPr>
        <w:t xml:space="preserve"> (дата обращения: 18.09.2020). –  Режим доступа: для зарегистрир. пользователей (вход по IP-адресам вуза).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Springer Reference : Международная база справочных изданий по всем отраслям зн</w:t>
      </w:r>
      <w:r w:rsidRPr="00276CE0">
        <w:rPr>
          <w:rFonts w:eastAsia="Calibri"/>
          <w:lang w:eastAsia="en-US"/>
        </w:rPr>
        <w:t>а</w:t>
      </w:r>
      <w:r w:rsidRPr="00276CE0">
        <w:rPr>
          <w:rFonts w:eastAsia="Calibri"/>
          <w:lang w:eastAsia="en-US"/>
        </w:rPr>
        <w:t xml:space="preserve">ний: сайт. – URL: </w:t>
      </w:r>
      <w:hyperlink r:id="rId119" w:history="1">
        <w:r w:rsidRPr="00276CE0">
          <w:rPr>
            <w:rFonts w:eastAsia="Calibri"/>
            <w:lang w:eastAsia="en-US"/>
          </w:rPr>
          <w:t>http://www.springer.com/references</w:t>
        </w:r>
      </w:hyperlink>
      <w:r w:rsidRPr="00276CE0">
        <w:rPr>
          <w:rFonts w:eastAsia="Calibri"/>
          <w:lang w:eastAsia="en-US"/>
        </w:rPr>
        <w:t xml:space="preserve"> (дата обращения: 18.09.2020). –  Режим доступа: для зарегистрир. пользователей (вход по IP-адресам вуза).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lastRenderedPageBreak/>
        <w:t>zbMATH : Международная реферативная база данных по чистой и прикладной м</w:t>
      </w:r>
      <w:r w:rsidRPr="00276CE0">
        <w:rPr>
          <w:rFonts w:eastAsia="Calibri"/>
          <w:lang w:eastAsia="en-US"/>
        </w:rPr>
        <w:t>а</w:t>
      </w:r>
      <w:r w:rsidRPr="00276CE0">
        <w:rPr>
          <w:rFonts w:eastAsia="Calibri"/>
          <w:lang w:eastAsia="en-US"/>
        </w:rPr>
        <w:t xml:space="preserve">тематике : сайт. – URL: </w:t>
      </w:r>
      <w:hyperlink r:id="rId120" w:history="1">
        <w:r w:rsidRPr="00276CE0">
          <w:rPr>
            <w:rFonts w:eastAsia="Calibri"/>
            <w:lang w:eastAsia="en-US"/>
          </w:rPr>
          <w:t>http://zbmath.org/</w:t>
        </w:r>
      </w:hyperlink>
      <w:r>
        <w:t xml:space="preserve">  </w:t>
      </w:r>
      <w:r w:rsidRPr="00276CE0">
        <w:rPr>
          <w:rFonts w:eastAsia="Calibri"/>
          <w:lang w:eastAsia="en-US"/>
        </w:rPr>
        <w:t xml:space="preserve"> (дата обращения: 18.09.2020). –  Режим доступа: для зарегистрир. пользователей (вход по IP-адресам вуза). – Текст: эле</w:t>
      </w:r>
      <w:r w:rsidRPr="00276CE0">
        <w:rPr>
          <w:rFonts w:eastAsia="Calibri"/>
          <w:lang w:eastAsia="en-US"/>
        </w:rPr>
        <w:t>к</w:t>
      </w:r>
      <w:r w:rsidRPr="00276CE0">
        <w:rPr>
          <w:rFonts w:eastAsia="Calibri"/>
          <w:lang w:eastAsia="en-US"/>
        </w:rPr>
        <w:t>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 xml:space="preserve">Springer Nature : Международная реферативная и полнотекстовая справочная база данных научных изданий : сайт. – URL: </w:t>
      </w:r>
      <w:hyperlink r:id="rId121" w:history="1">
        <w:r w:rsidRPr="00276CE0">
          <w:rPr>
            <w:rFonts w:eastAsia="Calibri"/>
            <w:lang w:eastAsia="en-US"/>
          </w:rPr>
          <w:t>https://www.nature.com/siteindex</w:t>
        </w:r>
      </w:hyperlink>
      <w:r w:rsidRPr="00276CE0">
        <w:rPr>
          <w:rFonts w:eastAsia="Calibri"/>
          <w:lang w:eastAsia="en-US"/>
        </w:rPr>
        <w:t xml:space="preserve"> (дата обр</w:t>
      </w:r>
      <w:r w:rsidRPr="00276CE0">
        <w:rPr>
          <w:rFonts w:eastAsia="Calibri"/>
          <w:lang w:eastAsia="en-US"/>
        </w:rPr>
        <w:t>а</w:t>
      </w:r>
      <w:r w:rsidRPr="00276CE0">
        <w:rPr>
          <w:rFonts w:eastAsia="Calibri"/>
          <w:lang w:eastAsia="en-US"/>
        </w:rPr>
        <w:t>щения: 18.09.2020). –  Режим доступа: для зарегистрир. пользователей.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Архив научных журналов : сайт / Национальный электронно-информационный ко</w:t>
      </w:r>
      <w:r w:rsidRPr="00276CE0">
        <w:rPr>
          <w:rFonts w:eastAsia="Calibri"/>
          <w:lang w:eastAsia="en-US"/>
        </w:rPr>
        <w:t>н</w:t>
      </w:r>
      <w:r w:rsidRPr="00276CE0">
        <w:rPr>
          <w:rFonts w:eastAsia="Calibri"/>
          <w:lang w:eastAsia="en-US"/>
        </w:rPr>
        <w:t xml:space="preserve">цорциум. – Москва : НЭИКОН, 2013 –   . – URL: </w:t>
      </w:r>
      <w:hyperlink r:id="rId122" w:history="1">
        <w:r w:rsidRPr="00276CE0">
          <w:rPr>
            <w:rFonts w:eastAsia="Calibri"/>
            <w:lang w:eastAsia="en-US"/>
          </w:rPr>
          <w:t>https://archive.neicon.ru/xmlui/</w:t>
        </w:r>
      </w:hyperlink>
      <w:r w:rsidRPr="00276CE0">
        <w:rPr>
          <w:rFonts w:eastAsia="Calibri"/>
          <w:lang w:eastAsia="en-US"/>
        </w:rPr>
        <w:t xml:space="preserve"> (дата обращения: 18.09.2020). –  Режим доступа: для зарегистрир. пользователей (вход по IP-адресам вуза).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 xml:space="preserve">eLIBRARY.RU : научная электронная библиотека : сайт. – Москва, 2000 –    . – URL: </w:t>
      </w:r>
      <w:hyperlink r:id="rId123" w:history="1">
        <w:r w:rsidRPr="00276CE0">
          <w:rPr>
            <w:rFonts w:eastAsia="Calibri"/>
            <w:lang w:eastAsia="en-US"/>
          </w:rPr>
          <w:t>https://elibrary.ru</w:t>
        </w:r>
      </w:hyperlink>
      <w:r w:rsidRPr="00276CE0">
        <w:rPr>
          <w:rFonts w:eastAsia="Calibri"/>
          <w:lang w:eastAsia="en-US"/>
        </w:rPr>
        <w:t xml:space="preserve"> (дата обращения: 09.01.2018).  –  Режим доступа: для зарегистрир. пользователей. – Текст: электронный.</w:t>
      </w:r>
    </w:p>
    <w:p w:rsidR="008158E2"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 xml:space="preserve">РУКОНТ : национальный цифровой ресурс : межотраслевая электронная библиотека : сайт / консорциум «КОТЕКСТУМ». – Сколково, 2010 –    . – URL: </w:t>
      </w:r>
      <w:hyperlink r:id="rId124" w:history="1">
        <w:r w:rsidRPr="00276CE0">
          <w:rPr>
            <w:rFonts w:eastAsia="Calibri"/>
            <w:lang w:eastAsia="en-US"/>
          </w:rPr>
          <w:t>https://rucont.ru</w:t>
        </w:r>
      </w:hyperlink>
      <w:r>
        <w:t xml:space="preserve"> </w:t>
      </w:r>
      <w:r>
        <w:rPr>
          <w:rFonts w:eastAsia="Calibri"/>
          <w:lang w:eastAsia="en-US"/>
        </w:rPr>
        <w:t xml:space="preserve"> </w:t>
      </w:r>
      <w:r w:rsidRPr="00276CE0">
        <w:rPr>
          <w:rFonts w:eastAsia="Calibri"/>
          <w:lang w:eastAsia="en-US"/>
        </w:rPr>
        <w:t>– Режим доступа: для авториз. пользователей. – Текст: электронный.</w:t>
      </w:r>
    </w:p>
    <w:p w:rsidR="008158E2"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Pr>
          <w:rFonts w:eastAsia="Calibri"/>
          <w:lang w:eastAsia="en-US"/>
        </w:rPr>
        <w:t xml:space="preserve">Расчетный сервер НИУ МЭИ. Режим доступа: </w:t>
      </w:r>
      <w:hyperlink r:id="rId125" w:history="1">
        <w:r w:rsidRPr="00F90ADD">
          <w:rPr>
            <w:rStyle w:val="aff2"/>
            <w:rFonts w:eastAsia="Calibri"/>
            <w:lang w:eastAsia="en-US"/>
          </w:rPr>
          <w:t>http://twt.mpei.ac.ru/ochkov/VPU_Book_New/mas/index.html</w:t>
        </w:r>
      </w:hyperlink>
      <w:r>
        <w:rPr>
          <w:rFonts w:eastAsia="Calibri"/>
          <w:lang w:eastAsia="en-US"/>
        </w:rPr>
        <w:t xml:space="preserve"> </w:t>
      </w:r>
    </w:p>
    <w:p w:rsidR="008158E2" w:rsidRPr="00ED74F7" w:rsidRDefault="008158E2" w:rsidP="00D2166F">
      <w:pPr>
        <w:pStyle w:val="Style1"/>
        <w:widowControl/>
        <w:ind w:firstLine="720"/>
        <w:rPr>
          <w:rStyle w:val="FontStyle14"/>
          <w:sz w:val="24"/>
          <w:szCs w:val="24"/>
        </w:rPr>
      </w:pPr>
    </w:p>
    <w:p w:rsidR="00D2166F" w:rsidRPr="00ED74F7" w:rsidRDefault="00D2166F" w:rsidP="00D2166F">
      <w:pPr>
        <w:pStyle w:val="Style1"/>
        <w:widowControl/>
        <w:ind w:firstLine="720"/>
        <w:rPr>
          <w:b/>
          <w:bCs/>
        </w:rPr>
      </w:pPr>
      <w:r w:rsidRPr="00ED74F7">
        <w:rPr>
          <w:rStyle w:val="FontStyle14"/>
          <w:sz w:val="24"/>
          <w:szCs w:val="24"/>
        </w:rPr>
        <w:t>9. Материально-техническое обеспечение дисциплины (модуля)</w:t>
      </w:r>
    </w:p>
    <w:p w:rsidR="008158E2" w:rsidRPr="008158E2" w:rsidRDefault="008158E2" w:rsidP="008158E2">
      <w:pPr>
        <w:ind w:firstLine="360"/>
      </w:pPr>
      <w:r w:rsidRPr="008158E2">
        <w:t>В соответствии с учебным планом по дисциплине «Т</w:t>
      </w:r>
      <w:r>
        <w:t>ехническая термодинамика</w:t>
      </w:r>
      <w:r w:rsidRPr="008158E2">
        <w:t>» пр</w:t>
      </w:r>
      <w:r w:rsidRPr="008158E2">
        <w:t>е</w:t>
      </w:r>
      <w:r w:rsidRPr="008158E2">
        <w:t>дусмотрены следующие виды занятий: лекционные, практические занятия, самостоятел</w:t>
      </w:r>
      <w:r w:rsidRPr="008158E2">
        <w:t>ь</w:t>
      </w:r>
      <w:r w:rsidRPr="008158E2">
        <w:t>ная работа, консультации (столбец ВНКР), зачет, экзамен, курсовая работа.</w:t>
      </w:r>
    </w:p>
    <w:p w:rsidR="008158E2" w:rsidRPr="008158E2" w:rsidRDefault="008158E2" w:rsidP="008158E2">
      <w:pPr>
        <w:ind w:firstLine="360"/>
      </w:pPr>
    </w:p>
    <w:p w:rsidR="008158E2" w:rsidRPr="008158E2" w:rsidRDefault="008158E2" w:rsidP="008158E2">
      <w:pPr>
        <w:pStyle w:val="Style1"/>
        <w:widowControl/>
      </w:pPr>
      <w:r w:rsidRPr="008158E2">
        <w:t>Заполним таблицу в разделе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49"/>
        <w:gridCol w:w="5222"/>
      </w:tblGrid>
      <w:tr w:rsidR="008158E2" w:rsidRPr="008158E2" w:rsidTr="00FE5BEB">
        <w:trPr>
          <w:tblHeader/>
        </w:trPr>
        <w:tc>
          <w:tcPr>
            <w:tcW w:w="2272" w:type="pct"/>
            <w:vAlign w:val="center"/>
          </w:tcPr>
          <w:p w:rsidR="008158E2" w:rsidRPr="008158E2" w:rsidRDefault="008158E2" w:rsidP="00FE5BEB">
            <w:pPr>
              <w:jc w:val="center"/>
              <w:rPr>
                <w:rFonts w:eastAsia="Calibri"/>
              </w:rPr>
            </w:pPr>
            <w:r w:rsidRPr="008158E2">
              <w:rPr>
                <w:rFonts w:eastAsia="Calibri"/>
              </w:rPr>
              <w:t xml:space="preserve">Тип и название аудитории </w:t>
            </w:r>
          </w:p>
        </w:tc>
        <w:tc>
          <w:tcPr>
            <w:tcW w:w="2728" w:type="pct"/>
            <w:vAlign w:val="center"/>
          </w:tcPr>
          <w:p w:rsidR="008158E2" w:rsidRPr="008158E2" w:rsidRDefault="008158E2" w:rsidP="00FE5BEB">
            <w:pPr>
              <w:jc w:val="center"/>
              <w:rPr>
                <w:rFonts w:eastAsia="Calibri"/>
              </w:rPr>
            </w:pPr>
            <w:r w:rsidRPr="008158E2">
              <w:rPr>
                <w:rFonts w:eastAsia="Calibri"/>
              </w:rPr>
              <w:t>Оснащение аудитории</w:t>
            </w:r>
          </w:p>
        </w:tc>
      </w:tr>
      <w:tr w:rsidR="008158E2" w:rsidRPr="008158E2" w:rsidTr="00FE5BEB">
        <w:tc>
          <w:tcPr>
            <w:tcW w:w="2272" w:type="pct"/>
          </w:tcPr>
          <w:p w:rsidR="008158E2" w:rsidRPr="008158E2" w:rsidRDefault="008158E2" w:rsidP="008158E2">
            <w:pPr>
              <w:ind w:firstLine="0"/>
              <w:rPr>
                <w:rFonts w:eastAsia="Calibri"/>
              </w:rPr>
            </w:pPr>
            <w:r w:rsidRPr="008158E2">
              <w:rPr>
                <w:rFonts w:eastAsia="Calibri"/>
              </w:rPr>
              <w:t>Учебные аудитории для проведения з</w:t>
            </w:r>
            <w:r w:rsidRPr="008158E2">
              <w:rPr>
                <w:rFonts w:eastAsia="Calibri"/>
              </w:rPr>
              <w:t>а</w:t>
            </w:r>
            <w:r w:rsidRPr="008158E2">
              <w:rPr>
                <w:rFonts w:eastAsia="Calibri"/>
              </w:rPr>
              <w:t>нятий лекционного типа</w:t>
            </w:r>
          </w:p>
        </w:tc>
        <w:tc>
          <w:tcPr>
            <w:tcW w:w="2728" w:type="pct"/>
          </w:tcPr>
          <w:p w:rsidR="008158E2" w:rsidRPr="008158E2" w:rsidRDefault="008158E2" w:rsidP="008158E2">
            <w:pPr>
              <w:ind w:firstLine="0"/>
              <w:rPr>
                <w:rFonts w:eastAsia="Calibri"/>
              </w:rPr>
            </w:pPr>
            <w:r w:rsidRPr="008158E2">
              <w:rPr>
                <w:rFonts w:eastAsia="Calibri"/>
              </w:rPr>
              <w:t>Мультимедийные средства хранения, передачи  и представления информации.</w:t>
            </w:r>
          </w:p>
        </w:tc>
      </w:tr>
      <w:tr w:rsidR="008158E2" w:rsidRPr="008158E2" w:rsidTr="00FE5BEB">
        <w:tc>
          <w:tcPr>
            <w:tcW w:w="2272" w:type="pct"/>
          </w:tcPr>
          <w:p w:rsidR="008158E2" w:rsidRPr="008158E2" w:rsidRDefault="008158E2" w:rsidP="008158E2">
            <w:pPr>
              <w:ind w:firstLine="0"/>
              <w:rPr>
                <w:rFonts w:eastAsia="Calibri"/>
              </w:rPr>
            </w:pPr>
            <w:r w:rsidRPr="008158E2">
              <w:rPr>
                <w:rFonts w:eastAsia="Calibri"/>
              </w:rPr>
              <w:t>Учебная аудитория для проведения л</w:t>
            </w:r>
            <w:r w:rsidRPr="008158E2">
              <w:rPr>
                <w:rFonts w:eastAsia="Calibri"/>
              </w:rPr>
              <w:t>а</w:t>
            </w:r>
            <w:r w:rsidRPr="008158E2">
              <w:rPr>
                <w:rFonts w:eastAsia="Calibri"/>
              </w:rPr>
              <w:t>бораторных работ:</w:t>
            </w:r>
          </w:p>
          <w:p w:rsidR="008158E2" w:rsidRPr="008158E2" w:rsidRDefault="008158E2" w:rsidP="00FE5BEB">
            <w:pPr>
              <w:rPr>
                <w:rFonts w:eastAsia="Calibri"/>
              </w:rPr>
            </w:pPr>
            <w:r w:rsidRPr="008158E2">
              <w:t>лаборатория термодинамики</w:t>
            </w:r>
          </w:p>
        </w:tc>
        <w:tc>
          <w:tcPr>
            <w:tcW w:w="2728" w:type="pct"/>
          </w:tcPr>
          <w:p w:rsidR="008158E2" w:rsidRPr="008158E2" w:rsidRDefault="008158E2" w:rsidP="00B54A62">
            <w:pPr>
              <w:ind w:firstLine="0"/>
            </w:pPr>
            <w:r w:rsidRPr="008158E2">
              <w:rPr>
                <w:rFonts w:eastAsia="Calibri"/>
              </w:rPr>
              <w:t>Комплекс лабораторных установок по технич</w:t>
            </w:r>
            <w:r w:rsidRPr="008158E2">
              <w:rPr>
                <w:rFonts w:eastAsia="Calibri"/>
              </w:rPr>
              <w:t>е</w:t>
            </w:r>
            <w:r w:rsidRPr="008158E2">
              <w:rPr>
                <w:rFonts w:eastAsia="Calibri"/>
              </w:rPr>
              <w:t>ской термодинамике, ЛАТР, ротационные нас</w:t>
            </w:r>
            <w:r w:rsidRPr="008158E2">
              <w:rPr>
                <w:rFonts w:eastAsia="Calibri"/>
              </w:rPr>
              <w:t>о</w:t>
            </w:r>
            <w:r w:rsidRPr="008158E2">
              <w:rPr>
                <w:rFonts w:eastAsia="Calibri"/>
              </w:rPr>
              <w:t>сы.</w:t>
            </w:r>
          </w:p>
        </w:tc>
      </w:tr>
      <w:tr w:rsidR="008158E2" w:rsidRPr="008158E2" w:rsidTr="00FE5BEB">
        <w:tc>
          <w:tcPr>
            <w:tcW w:w="2272" w:type="pct"/>
          </w:tcPr>
          <w:p w:rsidR="008158E2" w:rsidRPr="008158E2" w:rsidRDefault="008158E2" w:rsidP="008158E2">
            <w:pPr>
              <w:ind w:firstLine="0"/>
              <w:rPr>
                <w:rFonts w:eastAsia="Calibri"/>
              </w:rPr>
            </w:pPr>
            <w:r w:rsidRPr="008158E2">
              <w:rPr>
                <w:rFonts w:eastAsia="Calibri"/>
              </w:rPr>
              <w:t>Учебные аудитории для проведения практических занятий, групповых и и</w:t>
            </w:r>
            <w:r w:rsidRPr="008158E2">
              <w:rPr>
                <w:rFonts w:eastAsia="Calibri"/>
              </w:rPr>
              <w:t>н</w:t>
            </w:r>
            <w:r w:rsidRPr="008158E2">
              <w:rPr>
                <w:rFonts w:eastAsia="Calibri"/>
              </w:rPr>
              <w:t>дивидуальных консультаций, текущего контроля и промежуточной аттестации</w:t>
            </w:r>
          </w:p>
        </w:tc>
        <w:tc>
          <w:tcPr>
            <w:tcW w:w="2728" w:type="pct"/>
          </w:tcPr>
          <w:p w:rsidR="008158E2" w:rsidRPr="008158E2" w:rsidRDefault="008158E2" w:rsidP="008158E2">
            <w:pPr>
              <w:ind w:firstLine="0"/>
            </w:pPr>
            <w:r w:rsidRPr="008158E2">
              <w:t>Доска, мел.</w:t>
            </w:r>
          </w:p>
        </w:tc>
      </w:tr>
      <w:tr w:rsidR="008158E2" w:rsidRPr="008158E2" w:rsidTr="00FE5BEB">
        <w:tc>
          <w:tcPr>
            <w:tcW w:w="2272" w:type="pct"/>
          </w:tcPr>
          <w:p w:rsidR="008158E2" w:rsidRPr="008158E2" w:rsidRDefault="008158E2" w:rsidP="008158E2">
            <w:pPr>
              <w:ind w:firstLine="0"/>
              <w:rPr>
                <w:rFonts w:eastAsia="Calibri"/>
              </w:rPr>
            </w:pPr>
            <w:r w:rsidRPr="008158E2">
              <w:rPr>
                <w:rFonts w:eastAsia="Calibri"/>
              </w:rPr>
              <w:t>Учебные аудитории для выполнения курсового проектирования, помещения для самостоятельной работы обуча</w:t>
            </w:r>
            <w:r w:rsidRPr="008158E2">
              <w:rPr>
                <w:rFonts w:eastAsia="Calibri"/>
              </w:rPr>
              <w:t>ю</w:t>
            </w:r>
            <w:r w:rsidRPr="008158E2">
              <w:rPr>
                <w:rFonts w:eastAsia="Calibri"/>
              </w:rPr>
              <w:t>щихся</w:t>
            </w:r>
          </w:p>
        </w:tc>
        <w:tc>
          <w:tcPr>
            <w:tcW w:w="2728" w:type="pct"/>
          </w:tcPr>
          <w:p w:rsidR="008158E2" w:rsidRPr="008158E2" w:rsidRDefault="008158E2" w:rsidP="008158E2">
            <w:pPr>
              <w:ind w:firstLine="0"/>
              <w:rPr>
                <w:rFonts w:eastAsia="Calibri"/>
              </w:rPr>
            </w:pPr>
            <w:r w:rsidRPr="008158E2">
              <w:rPr>
                <w:rFonts w:eastAsia="Calibri"/>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8158E2" w:rsidRPr="008158E2" w:rsidTr="00FE5BEB">
        <w:tc>
          <w:tcPr>
            <w:tcW w:w="2272" w:type="pct"/>
          </w:tcPr>
          <w:p w:rsidR="008158E2" w:rsidRPr="008158E2" w:rsidRDefault="008158E2" w:rsidP="008158E2">
            <w:pPr>
              <w:ind w:firstLine="0"/>
              <w:rPr>
                <w:rFonts w:eastAsia="Calibri"/>
                <w:highlight w:val="yellow"/>
              </w:rPr>
            </w:pPr>
            <w:r w:rsidRPr="008158E2">
              <w:rPr>
                <w:rFonts w:eastAsia="Calibri"/>
              </w:rPr>
              <w:t>Помещение для хранения и профила</w:t>
            </w:r>
            <w:r w:rsidRPr="008158E2">
              <w:rPr>
                <w:rFonts w:eastAsia="Calibri"/>
              </w:rPr>
              <w:t>к</w:t>
            </w:r>
            <w:r w:rsidRPr="008158E2">
              <w:rPr>
                <w:rFonts w:eastAsia="Calibri"/>
              </w:rPr>
              <w:t>тического обслуживания учебного об</w:t>
            </w:r>
            <w:r w:rsidRPr="008158E2">
              <w:rPr>
                <w:rFonts w:eastAsia="Calibri"/>
              </w:rPr>
              <w:t>о</w:t>
            </w:r>
            <w:r w:rsidRPr="008158E2">
              <w:rPr>
                <w:rFonts w:eastAsia="Calibri"/>
              </w:rPr>
              <w:t>рудования</w:t>
            </w:r>
          </w:p>
        </w:tc>
        <w:tc>
          <w:tcPr>
            <w:tcW w:w="2728" w:type="pct"/>
          </w:tcPr>
          <w:p w:rsidR="008158E2" w:rsidRPr="008158E2" w:rsidRDefault="008158E2" w:rsidP="008158E2">
            <w:pPr>
              <w:ind w:firstLine="0"/>
              <w:rPr>
                <w:rFonts w:eastAsia="Calibri"/>
              </w:rPr>
            </w:pPr>
            <w:r w:rsidRPr="008158E2">
              <w:rPr>
                <w:rFonts w:eastAsia="Calibri"/>
              </w:rPr>
              <w:t>Стеллажи, сейфы для хранения учебного обор</w:t>
            </w:r>
            <w:r w:rsidRPr="008158E2">
              <w:rPr>
                <w:rFonts w:eastAsia="Calibri"/>
              </w:rPr>
              <w:t>у</w:t>
            </w:r>
            <w:r w:rsidRPr="008158E2">
              <w:rPr>
                <w:rFonts w:eastAsia="Calibri"/>
              </w:rPr>
              <w:t>дования</w:t>
            </w:r>
          </w:p>
          <w:p w:rsidR="008158E2" w:rsidRPr="008158E2" w:rsidRDefault="008158E2" w:rsidP="008158E2">
            <w:pPr>
              <w:ind w:firstLine="0"/>
              <w:rPr>
                <w:rFonts w:eastAsia="Calibri"/>
              </w:rPr>
            </w:pPr>
            <w:r w:rsidRPr="008158E2">
              <w:rPr>
                <w:rFonts w:eastAsia="Calibri"/>
              </w:rPr>
              <w:t>Инструменты для ремонта лабораторного об</w:t>
            </w:r>
            <w:r w:rsidRPr="008158E2">
              <w:rPr>
                <w:rFonts w:eastAsia="Calibri"/>
              </w:rPr>
              <w:t>о</w:t>
            </w:r>
            <w:r w:rsidRPr="008158E2">
              <w:rPr>
                <w:rFonts w:eastAsia="Calibri"/>
              </w:rPr>
              <w:t>рудования</w:t>
            </w:r>
          </w:p>
        </w:tc>
      </w:tr>
    </w:tbl>
    <w:p w:rsidR="008158E2" w:rsidRPr="008158E2" w:rsidRDefault="008158E2" w:rsidP="008158E2">
      <w:pPr>
        <w:pStyle w:val="Style1"/>
        <w:widowControl/>
        <w:rPr>
          <w:color w:val="000000"/>
        </w:rPr>
      </w:pPr>
    </w:p>
    <w:p w:rsidR="00D2166F" w:rsidRPr="00B54A62" w:rsidRDefault="003815F1" w:rsidP="00B54A62">
      <w:pPr>
        <w:jc w:val="center"/>
        <w:rPr>
          <w:b/>
        </w:rPr>
      </w:pPr>
      <w:r>
        <w:rPr>
          <w:b/>
        </w:rPr>
        <w:t>ПРИЛОЖЕНИЕ</w:t>
      </w:r>
    </w:p>
    <w:p w:rsidR="00B54A62" w:rsidRDefault="00B54A62" w:rsidP="002B6FD3">
      <w:pPr>
        <w:rPr>
          <w:rStyle w:val="FontStyle15"/>
          <w:b w:val="0"/>
          <w:bCs w:val="0"/>
          <w:sz w:val="24"/>
          <w:szCs w:val="24"/>
        </w:rPr>
      </w:pPr>
    </w:p>
    <w:p w:rsidR="007754E4" w:rsidRDefault="00B54A62" w:rsidP="002B6FD3">
      <w:pPr>
        <w:rPr>
          <w:rStyle w:val="FontStyle15"/>
          <w:b w:val="0"/>
          <w:bCs w:val="0"/>
          <w:sz w:val="24"/>
          <w:szCs w:val="24"/>
        </w:rPr>
      </w:pPr>
      <w:r>
        <w:rPr>
          <w:rStyle w:val="FontStyle15"/>
          <w:b w:val="0"/>
          <w:bCs w:val="0"/>
          <w:sz w:val="24"/>
          <w:szCs w:val="24"/>
        </w:rPr>
        <w:t>Пособие для выполнения курсовой работы.</w:t>
      </w:r>
    </w:p>
    <w:p w:rsidR="00B54A62" w:rsidRDefault="00B54A62" w:rsidP="00B54A62">
      <w:pPr>
        <w:pStyle w:val="1"/>
      </w:pPr>
      <w:bookmarkStart w:id="1" w:name="_Toc10837138"/>
      <w:r>
        <w:t>Расчет горения доменного</w:t>
      </w:r>
      <w:r w:rsidRPr="00D15044">
        <w:t xml:space="preserve"> </w:t>
      </w:r>
      <w:r>
        <w:t>газа</w:t>
      </w:r>
      <w:bookmarkEnd w:id="1"/>
    </w:p>
    <w:p w:rsidR="00B54A62" w:rsidRPr="00E97D00" w:rsidRDefault="00B54A62" w:rsidP="00B54A62">
      <w:r w:rsidRPr="00E97D00">
        <w:t>Состав доменного газа выглядит следующим образом табл.1.</w:t>
      </w:r>
    </w:p>
    <w:p w:rsidR="00B54A62" w:rsidRPr="00B54A62" w:rsidRDefault="00B54A62" w:rsidP="00B54A62">
      <w:pPr>
        <w:pStyle w:val="aff5"/>
        <w:keepNext/>
        <w:spacing w:after="0"/>
        <w:jc w:val="both"/>
        <w:rPr>
          <w:rFonts w:ascii="Times New Roman" w:hAnsi="Times New Roman" w:cs="Times New Roman"/>
          <w:i w:val="0"/>
          <w:color w:val="auto"/>
          <w:sz w:val="24"/>
          <w:szCs w:val="24"/>
        </w:rPr>
      </w:pPr>
      <w:r w:rsidRPr="00B54A62">
        <w:rPr>
          <w:rFonts w:ascii="Times New Roman" w:hAnsi="Times New Roman" w:cs="Times New Roman"/>
          <w:i w:val="0"/>
          <w:color w:val="auto"/>
          <w:sz w:val="24"/>
          <w:szCs w:val="24"/>
        </w:rPr>
        <w:lastRenderedPageBreak/>
        <w:t>Таблица 1</w:t>
      </w:r>
    </w:p>
    <w:tbl>
      <w:tblPr>
        <w:tblStyle w:val="a6"/>
        <w:tblW w:w="0" w:type="auto"/>
        <w:tblLook w:val="04A0"/>
      </w:tblPr>
      <w:tblGrid>
        <w:gridCol w:w="2336"/>
        <w:gridCol w:w="2336"/>
        <w:gridCol w:w="2336"/>
        <w:gridCol w:w="2337"/>
      </w:tblGrid>
      <w:tr w:rsidR="00B54A62" w:rsidRPr="00E97D00" w:rsidTr="00FE5BEB">
        <w:tc>
          <w:tcPr>
            <w:tcW w:w="2336" w:type="dxa"/>
          </w:tcPr>
          <w:p w:rsidR="00B54A62" w:rsidRPr="00E97D00" w:rsidRDefault="00B54A62" w:rsidP="00FE5BEB">
            <w:pPr>
              <w:jc w:val="center"/>
              <w:rPr>
                <w:lang w:val="en-US"/>
              </w:rPr>
            </w:pPr>
            <w:r w:rsidRPr="00E97D00">
              <w:rPr>
                <w:lang w:val="en-US"/>
              </w:rPr>
              <w:t>CO</w:t>
            </w:r>
          </w:p>
        </w:tc>
        <w:tc>
          <w:tcPr>
            <w:tcW w:w="2336" w:type="dxa"/>
          </w:tcPr>
          <w:p w:rsidR="00B54A62" w:rsidRPr="00E97D00" w:rsidRDefault="00B54A62" w:rsidP="00FE5BEB">
            <w:pPr>
              <w:jc w:val="center"/>
              <w:rPr>
                <w:lang w:val="en-US"/>
              </w:rPr>
            </w:pPr>
            <w:r w:rsidRPr="00E97D00">
              <w:rPr>
                <w:lang w:val="en-US"/>
              </w:rPr>
              <w:t>CO</w:t>
            </w:r>
            <w:r w:rsidRPr="00E97D00">
              <w:rPr>
                <w:vertAlign w:val="subscript"/>
                <w:lang w:val="en-US"/>
              </w:rPr>
              <w:t>2</w:t>
            </w:r>
          </w:p>
        </w:tc>
        <w:tc>
          <w:tcPr>
            <w:tcW w:w="2336" w:type="dxa"/>
          </w:tcPr>
          <w:p w:rsidR="00B54A62" w:rsidRPr="00E97D00" w:rsidRDefault="00B54A62" w:rsidP="00FE5BEB">
            <w:pPr>
              <w:jc w:val="center"/>
              <w:rPr>
                <w:vertAlign w:val="subscript"/>
                <w:lang w:val="en-US"/>
              </w:rPr>
            </w:pPr>
            <w:r w:rsidRPr="00E97D00">
              <w:rPr>
                <w:lang w:val="en-US"/>
              </w:rPr>
              <w:t>H</w:t>
            </w:r>
            <w:r w:rsidRPr="00E97D00">
              <w:rPr>
                <w:vertAlign w:val="subscript"/>
                <w:lang w:val="en-US"/>
              </w:rPr>
              <w:t>2</w:t>
            </w:r>
          </w:p>
        </w:tc>
        <w:tc>
          <w:tcPr>
            <w:tcW w:w="2337" w:type="dxa"/>
          </w:tcPr>
          <w:p w:rsidR="00B54A62" w:rsidRPr="00E97D00" w:rsidRDefault="00B54A62" w:rsidP="00FE5BEB">
            <w:pPr>
              <w:jc w:val="center"/>
              <w:rPr>
                <w:vertAlign w:val="subscript"/>
                <w:lang w:val="en-US"/>
              </w:rPr>
            </w:pPr>
            <w:r w:rsidRPr="00E97D00">
              <w:rPr>
                <w:lang w:val="en-US"/>
              </w:rPr>
              <w:t>N</w:t>
            </w:r>
            <w:r w:rsidRPr="00E97D00">
              <w:rPr>
                <w:vertAlign w:val="subscript"/>
                <w:lang w:val="en-US"/>
              </w:rPr>
              <w:t>2</w:t>
            </w:r>
          </w:p>
        </w:tc>
      </w:tr>
      <w:tr w:rsidR="00B54A62" w:rsidRPr="00E97D00" w:rsidTr="00FE5BEB">
        <w:tc>
          <w:tcPr>
            <w:tcW w:w="2336" w:type="dxa"/>
          </w:tcPr>
          <w:p w:rsidR="00B54A62" w:rsidRPr="00E97D00" w:rsidRDefault="00B54A62" w:rsidP="00FE5BEB">
            <w:pPr>
              <w:jc w:val="center"/>
              <w:rPr>
                <w:lang w:val="en-US"/>
              </w:rPr>
            </w:pPr>
            <w:r w:rsidRPr="00E97D00">
              <w:rPr>
                <w:lang w:val="en-US"/>
              </w:rPr>
              <w:t>22.9%</w:t>
            </w:r>
          </w:p>
        </w:tc>
        <w:tc>
          <w:tcPr>
            <w:tcW w:w="2336" w:type="dxa"/>
          </w:tcPr>
          <w:p w:rsidR="00B54A62" w:rsidRPr="00E97D00" w:rsidRDefault="00B54A62" w:rsidP="00FE5BEB">
            <w:pPr>
              <w:jc w:val="center"/>
              <w:rPr>
                <w:lang w:val="en-US"/>
              </w:rPr>
            </w:pPr>
            <w:r w:rsidRPr="00E97D00">
              <w:rPr>
                <w:lang w:val="en-US"/>
              </w:rPr>
              <w:t>18.1%</w:t>
            </w:r>
          </w:p>
        </w:tc>
        <w:tc>
          <w:tcPr>
            <w:tcW w:w="2336" w:type="dxa"/>
          </w:tcPr>
          <w:p w:rsidR="00B54A62" w:rsidRPr="00E97D00" w:rsidRDefault="00B54A62" w:rsidP="00FE5BEB">
            <w:pPr>
              <w:jc w:val="center"/>
              <w:rPr>
                <w:lang w:val="en-US"/>
              </w:rPr>
            </w:pPr>
            <w:r w:rsidRPr="00E97D00">
              <w:rPr>
                <w:lang w:val="en-US"/>
              </w:rPr>
              <w:t>6.2%</w:t>
            </w:r>
          </w:p>
        </w:tc>
        <w:tc>
          <w:tcPr>
            <w:tcW w:w="2337" w:type="dxa"/>
          </w:tcPr>
          <w:p w:rsidR="00B54A62" w:rsidRPr="00E97D00" w:rsidRDefault="00B54A62" w:rsidP="00FE5BEB">
            <w:pPr>
              <w:jc w:val="center"/>
              <w:rPr>
                <w:lang w:val="en-US"/>
              </w:rPr>
            </w:pPr>
            <w:r w:rsidRPr="00E97D00">
              <w:rPr>
                <w:lang w:val="en-US"/>
              </w:rPr>
              <w:t>52%</w:t>
            </w:r>
          </w:p>
        </w:tc>
      </w:tr>
    </w:tbl>
    <w:p w:rsidR="00B54A62" w:rsidRDefault="00B54A62" w:rsidP="00B54A62"/>
    <w:p w:rsidR="00B54A62" w:rsidRPr="00E97D00" w:rsidRDefault="00B54A62" w:rsidP="00B54A62">
      <w:r w:rsidRPr="00E97D00">
        <w:t>Запишем реакции горения доменного газа:</w:t>
      </w:r>
    </w:p>
    <w:p w:rsidR="00B54A62" w:rsidRPr="00E97D00" w:rsidRDefault="00254959" w:rsidP="00B54A62">
      <w:pPr>
        <w:jc w:val="right"/>
        <w:rPr>
          <w:rFonts w:eastAsiaTheme="minorEastAsia"/>
        </w:rPr>
      </w:pPr>
      <m:oMath>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rPr>
              <m:t>2</m:t>
            </m:r>
          </m:sub>
        </m:sSub>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2</m:t>
            </m:r>
          </m:den>
        </m:f>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hAnsi="Cambria Math"/>
              </w:rPr>
              <m:t>2</m:t>
            </m:r>
          </m:sub>
        </m:sSub>
        <m:r>
          <m:rPr>
            <m:sty m:val="p"/>
          </m:rPr>
          <w:rPr>
            <w:rFonts w:ascii="Cambria Math" w:eastAsiaTheme="minorEastAsia" w:hAnsi="Cambria Math"/>
            <w:lang w:val="en-US"/>
          </w:rPr>
          <m:t>O</m:t>
        </m:r>
        <m:r>
          <m:rPr>
            <m:sty m:val="p"/>
          </m:rPr>
          <w:rPr>
            <w:rFonts w:ascii="Cambria Math" w:eastAsiaTheme="minorEastAsia" w:hAnsi="Cambria Math"/>
          </w:rPr>
          <m:t>+1.88</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oMath>
      <w:r w:rsidR="00B54A62" w:rsidRPr="00E97D00">
        <w:rPr>
          <w:rFonts w:eastAsiaTheme="minorEastAsia"/>
        </w:rPr>
        <w:t xml:space="preserve">                                                        (1)</w:t>
      </w:r>
    </w:p>
    <w:p w:rsidR="00B54A62" w:rsidRPr="00E97D00" w:rsidRDefault="00B54A62" w:rsidP="00B54A62">
      <w:pPr>
        <w:jc w:val="right"/>
        <w:rPr>
          <w:rFonts w:eastAsiaTheme="minorEastAsia"/>
        </w:rPr>
      </w:pPr>
      <m:oMath>
        <m:r>
          <m:rPr>
            <m:sty m:val="p"/>
          </m:rPr>
          <w:rPr>
            <w:rFonts w:ascii="Cambria Math" w:hAnsi="Cambria Math"/>
            <w:lang w:val="en-US"/>
          </w:rPr>
          <m:t>CO</m:t>
        </m:r>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2</m:t>
            </m:r>
          </m:den>
        </m:f>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r>
          <m:rPr>
            <m:sty m:val="p"/>
          </m:rPr>
          <w:rPr>
            <w:rFonts w:ascii="Cambria Math" w:eastAsiaTheme="minorEastAsia" w:hAnsi="Cambria Math"/>
          </w:rPr>
          <m:t>+1.88</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oMath>
      <w:r w:rsidRPr="00E97D00">
        <w:rPr>
          <w:rFonts w:eastAsiaTheme="minorEastAsia"/>
        </w:rPr>
        <w:t xml:space="preserve">                                                        (2)</w:t>
      </w:r>
    </w:p>
    <w:p w:rsidR="00B54A62" w:rsidRPr="00E97D00" w:rsidRDefault="00B54A62" w:rsidP="00B54A62">
      <w:pPr>
        <w:rPr>
          <w:rFonts w:eastAsiaTheme="minorEastAsia"/>
        </w:rPr>
      </w:pPr>
      <w:r w:rsidRPr="00E97D00">
        <w:t xml:space="preserve"> </w:t>
      </w:r>
      <w:r w:rsidRPr="00D446F5">
        <w:rPr>
          <w:rFonts w:eastAsiaTheme="minorEastAsia"/>
        </w:rPr>
        <w:t>По теплоте образования исходных и конечных веществ при стандартных условиях найдем теплоту, которая выделяется при протекании реакций (1) и (2) соответственно:</w:t>
      </w:r>
    </w:p>
    <w:p w:rsidR="00B54A62" w:rsidRPr="00331678" w:rsidRDefault="00B54A62" w:rsidP="00B54A62">
      <w:pPr>
        <w:jc w:val="center"/>
        <w:rPr>
          <w:rFonts w:eastAsiaTheme="minorEastAsia"/>
        </w:rPr>
      </w:pPr>
      <m:oMathPara>
        <m:oMath>
          <m:r>
            <m:rPr>
              <m:sty m:val="p"/>
            </m:rPr>
            <w:rPr>
              <w:rFonts w:ascii="Cambria Math" w:eastAsiaTheme="minorEastAsia" w:hAnsi="Cambria Math"/>
            </w:rPr>
            <m:t>Q</m:t>
          </m:r>
          <m:d>
            <m:dPr>
              <m:ctrlPr>
                <w:rPr>
                  <w:rFonts w:ascii="Cambria Math" w:eastAsiaTheme="minorEastAsia" w:hAnsi="Cambria Math"/>
                </w:rPr>
              </m:ctrlPr>
            </m:dPr>
            <m:e>
              <m:r>
                <m:rPr>
                  <m:sty m:val="p"/>
                </m:rPr>
                <w:rPr>
                  <w:rFonts w:ascii="Cambria Math" w:eastAsiaTheme="minorEastAsia" w:hAnsi="Cambria Math"/>
                </w:rPr>
                <m:t>1</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w:rPr>
                      <w:rFonts w:ascii="Cambria Math" w:eastAsiaTheme="minorEastAsia" w:hAnsi="Cambria Math"/>
                    </w:rPr>
                    <m:t>п</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 xml:space="preserve">=-241.84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m:oMathPara>
    </w:p>
    <w:p w:rsidR="00B54A62" w:rsidRDefault="00254959" w:rsidP="00B54A62">
      <w:pPr>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1</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(1)│</m:t>
            </m:r>
          </m:num>
          <m:den>
            <m:r>
              <m:rPr>
                <m:sty m:val="p"/>
              </m:rPr>
              <w:rPr>
                <w:rFonts w:ascii="Cambria Math" w:eastAsiaTheme="minorEastAsia" w:hAnsi="Cambria Math"/>
              </w:rPr>
              <m:t>0.0224</m:t>
            </m:r>
          </m:den>
        </m:f>
        <m:r>
          <m:rPr>
            <m:sty m:val="p"/>
          </m:rPr>
          <w:rPr>
            <w:rFonts w:ascii="Cambria Math" w:eastAsiaTheme="minorEastAsia" w:hAnsi="Cambria Math"/>
          </w:rPr>
          <m:t>=10796.429</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331678">
        <w:rPr>
          <w:rFonts w:eastAsiaTheme="minorEastAsia"/>
        </w:rPr>
        <w:t>,</w:t>
      </w:r>
      <w:r w:rsidR="00B54A62" w:rsidRPr="00331678">
        <w:rPr>
          <w:rFonts w:eastAsiaTheme="minorEastAsia"/>
        </w:rPr>
        <w:tab/>
      </w:r>
      <w:r w:rsidR="00B54A62" w:rsidRPr="00331678">
        <w:rPr>
          <w:rFonts w:eastAsiaTheme="minorEastAsia"/>
        </w:rPr>
        <w:tab/>
      </w:r>
      <w:r w:rsidR="00B54A62" w:rsidRPr="00331678">
        <w:rPr>
          <w:rFonts w:eastAsiaTheme="minorEastAsia"/>
        </w:rPr>
        <w:tab/>
      </w:r>
      <w:r w:rsidR="00B54A62" w:rsidRPr="00331678">
        <w:rPr>
          <w:rFonts w:eastAsiaTheme="minorEastAsia"/>
        </w:rPr>
        <w:tab/>
        <w:t>(3)</w:t>
      </w:r>
    </w:p>
    <w:p w:rsidR="00B54A62" w:rsidRPr="006454CD" w:rsidRDefault="00B54A62" w:rsidP="00B54A62">
      <w:pPr>
        <w:jc w:val="right"/>
        <w:rPr>
          <w:rFonts w:eastAsiaTheme="minorEastAsia"/>
        </w:rPr>
      </w:pPr>
      <m:oMath>
        <m:r>
          <m:rPr>
            <m:sty m:val="p"/>
          </m:rPr>
          <w:rPr>
            <w:rFonts w:ascii="Cambria Math" w:eastAsiaTheme="minorEastAsia" w:hAnsi="Cambria Math"/>
          </w:rPr>
          <m:t>Q</m:t>
        </m:r>
        <m:d>
          <m:dPr>
            <m:ctrlPr>
              <w:rPr>
                <w:rFonts w:ascii="Cambria Math" w:eastAsiaTheme="minorEastAsia" w:hAnsi="Cambria Math"/>
              </w:rPr>
            </m:ctrlPr>
          </m:dPr>
          <m:e>
            <m:r>
              <m:rPr>
                <m:sty m:val="p"/>
              </m:rPr>
              <w:rPr>
                <w:rFonts w:ascii="Cambria Math" w:eastAsiaTheme="minorEastAsia" w:hAnsi="Cambria Math"/>
              </w:rPr>
              <m:t>2</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r>
              <m:rPr>
                <m:sty m:val="p"/>
              </m:rPr>
              <w:rPr>
                <w:rFonts w:ascii="Cambria Math" w:eastAsiaTheme="minorEastAsia" w:hAnsi="Cambria Math"/>
              </w:rPr>
              <m:t>CO</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 xml:space="preserve">=-283.01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Pr="006454CD">
        <w:rPr>
          <w:rFonts w:eastAsiaTheme="minorEastAsia"/>
        </w:rPr>
        <w:t xml:space="preserve"> ,</w:t>
      </w:r>
      <w:r w:rsidRPr="006454CD">
        <w:rPr>
          <w:rFonts w:eastAsiaTheme="minorEastAsia"/>
        </w:rPr>
        <w:tab/>
      </w:r>
      <w:r w:rsidRPr="006454CD">
        <w:rPr>
          <w:rFonts w:eastAsiaTheme="minorEastAsia"/>
        </w:rPr>
        <w:tab/>
      </w:r>
    </w:p>
    <w:p w:rsidR="00B54A62" w:rsidRPr="006454CD" w:rsidRDefault="00254959" w:rsidP="00B54A62">
      <w:pPr>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2</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(2)│</m:t>
            </m:r>
          </m:num>
          <m:den>
            <m:r>
              <m:rPr>
                <m:sty m:val="p"/>
              </m:rPr>
              <w:rPr>
                <w:rFonts w:ascii="Cambria Math" w:eastAsiaTheme="minorEastAsia" w:hAnsi="Cambria Math"/>
              </w:rPr>
              <m:t>0.0224</m:t>
            </m:r>
          </m:den>
        </m:f>
        <m:r>
          <m:rPr>
            <m:sty m:val="p"/>
          </m:rPr>
          <w:rPr>
            <w:rFonts w:ascii="Cambria Math" w:eastAsiaTheme="minorEastAsia" w:hAnsi="Cambria Math"/>
          </w:rPr>
          <m:t>=12634.375</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6454CD">
        <w:rPr>
          <w:rFonts w:eastAsiaTheme="minorEastAsia"/>
        </w:rPr>
        <w:t>,</w:t>
      </w:r>
      <w:r w:rsidR="00B54A62" w:rsidRPr="006454CD">
        <w:rPr>
          <w:rFonts w:eastAsiaTheme="minorEastAsia"/>
        </w:rPr>
        <w:tab/>
      </w:r>
      <w:r w:rsidR="00B54A62" w:rsidRPr="006454CD">
        <w:rPr>
          <w:rFonts w:eastAsiaTheme="minorEastAsia"/>
        </w:rPr>
        <w:tab/>
      </w:r>
      <w:r w:rsidR="00B54A62" w:rsidRPr="006454CD">
        <w:rPr>
          <w:rFonts w:eastAsiaTheme="minorEastAsia"/>
        </w:rPr>
        <w:tab/>
      </w:r>
      <w:r w:rsidR="00B54A62" w:rsidRPr="006454CD">
        <w:rPr>
          <w:rFonts w:eastAsiaTheme="minorEastAsia"/>
        </w:rPr>
        <w:tab/>
        <w:t>(4)</w:t>
      </w:r>
    </w:p>
    <w:p w:rsidR="00B54A62" w:rsidRPr="006454CD" w:rsidRDefault="00B54A62" w:rsidP="00B54A62">
      <w:pPr>
        <w:rPr>
          <w:rFonts w:eastAsiaTheme="minorEastAsia"/>
        </w:rPr>
      </w:pPr>
      <w:r w:rsidRPr="006454CD">
        <w:rPr>
          <w:rFonts w:eastAsiaTheme="minorEastAsia"/>
        </w:rPr>
        <w:t xml:space="preserve">где </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п</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r>
              <m:rPr>
                <m:sty m:val="p"/>
              </m:rPr>
              <w:rPr>
                <w:rFonts w:ascii="Cambria Math" w:eastAsiaTheme="minorEastAsia" w:hAnsi="Cambria Math"/>
                <w:lang w:val="en-US"/>
              </w:rPr>
              <m:t>CO</m:t>
            </m:r>
            <m:r>
              <m:rPr>
                <m:sty m:val="p"/>
              </m:rPr>
              <w:rPr>
                <w:rFonts w:ascii="Cambria Math" w:eastAsiaTheme="minorEastAsia" w:hAnsi="Cambria Math"/>
              </w:rPr>
              <m:t xml:space="preserve"> </m:t>
            </m:r>
          </m:sub>
        </m:sSub>
        <m:r>
          <m:rPr>
            <m:sty m:val="p"/>
          </m:rPr>
          <w:rPr>
            <w:rFonts w:ascii="Cambria Math" w:eastAsiaTheme="minorEastAsia" w:hAnsi="Cambria Math"/>
          </w:rPr>
          <m:t>,</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e>
            </m:d>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oMath>
      <w:r w:rsidRPr="006454CD">
        <w:rPr>
          <w:rFonts w:eastAsiaTheme="minorEastAsia"/>
        </w:rPr>
        <w:t xml:space="preserve">  -   соответственно теплота образования водяного пара – минус 241,814 кДж/моль,  диоксида углерода – минус 393,54 кДж/моль, оксида углерода – минус 110,53 кДж/моль, водорода – ноль, кислорода – ноль.</w:t>
      </w:r>
    </w:p>
    <w:p w:rsidR="00B54A62" w:rsidRPr="006454CD" w:rsidRDefault="00B54A62" w:rsidP="00B54A62">
      <w:pPr>
        <w:rPr>
          <w:rFonts w:eastAsiaTheme="minorEastAsia"/>
        </w:rPr>
      </w:pPr>
      <w:r w:rsidRPr="006454CD">
        <w:rPr>
          <w:rFonts w:eastAsiaTheme="minorEastAsia"/>
        </w:rPr>
        <w:t>Подставляя значения из уравнений (3), (4) найдем низшую теплоту сгорания:</w:t>
      </w:r>
    </w:p>
    <w:p w:rsidR="00B54A62" w:rsidRPr="006454CD" w:rsidRDefault="00254959" w:rsidP="00B54A62">
      <w:pPr>
        <w:jc w:val="right"/>
        <w:rPr>
          <w:rFonts w:eastAsiaTheme="minorEastAsia"/>
        </w:rPr>
      </w:pPr>
      <m:oMath>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н</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1</m:t>
            </m:r>
          </m:sub>
        </m:sSub>
        <m:r>
          <m:rPr>
            <m:sty m:val="p"/>
          </m:rPr>
          <w:rPr>
            <w:rFonts w:ascii="Cambria Math" w:eastAsiaTheme="minorEastAsia" w:hAnsi="Cambria Math"/>
          </w:rPr>
          <m:t>*0.062+</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2</m:t>
            </m:r>
          </m:sub>
        </m:sSub>
        <m:r>
          <m:rPr>
            <m:sty m:val="p"/>
          </m:rPr>
          <w:rPr>
            <w:rFonts w:ascii="Cambria Math" w:eastAsiaTheme="minorEastAsia" w:hAnsi="Cambria Math"/>
          </w:rPr>
          <m:t>*0.229=3562.344</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oMath>
      <w:r w:rsidR="00B54A62" w:rsidRPr="006454CD">
        <w:rPr>
          <w:rFonts w:eastAsiaTheme="minorEastAsia"/>
        </w:rPr>
        <w:tab/>
      </w:r>
      <w:r w:rsidR="00B54A62" w:rsidRPr="006454CD">
        <w:rPr>
          <w:rFonts w:eastAsiaTheme="minorEastAsia"/>
        </w:rPr>
        <w:tab/>
      </w:r>
      <w:r w:rsidR="00B54A62" w:rsidRPr="006454CD">
        <w:rPr>
          <w:rFonts w:eastAsiaTheme="minorEastAsia"/>
        </w:rPr>
        <w:tab/>
        <w:t>(5)</w:t>
      </w:r>
    </w:p>
    <w:p w:rsidR="00B54A62" w:rsidRPr="006454CD" w:rsidRDefault="00B54A62" w:rsidP="00B54A62">
      <w:pPr>
        <w:rPr>
          <w:rFonts w:eastAsiaTheme="minorEastAsia"/>
        </w:rPr>
      </w:pPr>
      <w:r w:rsidRPr="006454CD">
        <w:rPr>
          <w:rFonts w:eastAsiaTheme="minorEastAsia"/>
        </w:rPr>
        <w:t>Для нахождения высшей теплоты сгорания найдем теплоту, которая выделяется при протекании реакции (1):</w:t>
      </w:r>
    </w:p>
    <w:p w:rsidR="00B54A62" w:rsidRPr="006454CD" w:rsidRDefault="00254959" w:rsidP="00B54A62">
      <w:pPr>
        <w:jc w:val="right"/>
        <w:rPr>
          <w:rFonts w:eastAsiaTheme="minorEastAsia"/>
        </w:rPr>
      </w:pPr>
      <m:oMath>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d>
          <m:dPr>
            <m:ctrlPr>
              <w:rPr>
                <w:rFonts w:ascii="Cambria Math" w:eastAsiaTheme="minorEastAsia" w:hAnsi="Cambria Math"/>
              </w:rPr>
            </m:ctrlPr>
          </m:dPr>
          <m:e>
            <m:r>
              <m:rPr>
                <m:sty m:val="p"/>
              </m:rPr>
              <w:rPr>
                <w:rFonts w:ascii="Cambria Math" w:eastAsiaTheme="minorEastAsia" w:hAnsi="Cambria Math"/>
              </w:rPr>
              <m:t>1</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ж</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=-285.83</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00B54A62" w:rsidRPr="006454CD">
        <w:rPr>
          <w:rFonts w:eastAsiaTheme="minorEastAsia"/>
        </w:rPr>
        <w:t>,</w:t>
      </w:r>
      <w:r w:rsidR="00B54A62" w:rsidRPr="006454CD">
        <w:rPr>
          <w:rFonts w:eastAsiaTheme="minorEastAsia"/>
        </w:rPr>
        <w:tab/>
      </w:r>
      <w:r w:rsidR="00B54A62" w:rsidRPr="006454CD">
        <w:rPr>
          <w:rFonts w:eastAsiaTheme="minorEastAsia"/>
        </w:rPr>
        <w:tab/>
      </w:r>
    </w:p>
    <w:p w:rsidR="00B54A62" w:rsidRPr="006454CD" w:rsidRDefault="00254959" w:rsidP="00B54A62">
      <w:pPr>
        <w:jc w:val="right"/>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Q</m:t>
            </m:r>
          </m:e>
          <m:sub>
            <m:r>
              <m:rPr>
                <m:sty m:val="p"/>
              </m:rPr>
              <w:rPr>
                <w:rFonts w:ascii="Cambria Math" w:eastAsiaTheme="minorEastAsia" w:hAnsi="Cambria Math"/>
              </w:rPr>
              <m:t>1</m:t>
            </m:r>
          </m:sub>
          <m:sup>
            <m:r>
              <m:rPr>
                <m:sty m:val="p"/>
              </m:rPr>
              <w:rPr>
                <w:rFonts w:ascii="Cambria Math" w:eastAsiaTheme="minorEastAsia" w:hAnsi="Cambria Math"/>
              </w:rPr>
              <m:t>'</m:t>
            </m:r>
          </m:sup>
        </m:sSubSup>
        <m:r>
          <m:rPr>
            <m:sty m:val="p"/>
          </m:rPr>
          <w:rPr>
            <w:rFonts w:ascii="Cambria Math" w:eastAsiaTheme="minorEastAsia" w:hAnsi="Cambria Math"/>
          </w:rPr>
          <m:t>=</m:t>
        </m:r>
        <m:f>
          <m:fPr>
            <m:ctrlPr>
              <w:rPr>
                <w:rFonts w:ascii="Cambria Math" w:eastAsiaTheme="minorEastAsia" w:hAnsi="Cambria Math"/>
                <w:lang w:val="en-US"/>
              </w:rPr>
            </m:ctrlPr>
          </m:fPr>
          <m:num>
            <m:d>
              <m:dPr>
                <m:begChr m:val="|"/>
                <m:endChr m:val="|"/>
                <m:ctrlPr>
                  <w:rPr>
                    <w:rFonts w:ascii="Cambria Math" w:eastAsiaTheme="minorEastAsia" w:hAnsi="Cambria Math"/>
                    <w:lang w:val="en-US"/>
                  </w:rPr>
                </m:ctrlPr>
              </m:dPr>
              <m:e>
                <m:sSup>
                  <m:sSupPr>
                    <m:ctrlPr>
                      <w:rPr>
                        <w:rFonts w:ascii="Cambria Math" w:eastAsiaTheme="minorEastAsia" w:hAnsi="Cambria Math"/>
                        <w:lang w:val="en-US"/>
                      </w:rPr>
                    </m:ctrlPr>
                  </m:sSupPr>
                  <m:e>
                    <m:r>
                      <m:rPr>
                        <m:sty m:val="p"/>
                      </m:rPr>
                      <w:rPr>
                        <w:rFonts w:ascii="Cambria Math" w:eastAsiaTheme="minorEastAsia" w:hAnsi="Cambria Math"/>
                        <w:lang w:val="en-US"/>
                      </w:rPr>
                      <m:t>Q</m:t>
                    </m:r>
                  </m:e>
                  <m:sup>
                    <m:r>
                      <m:rPr>
                        <m:sty m:val="p"/>
                      </m:rPr>
                      <w:rPr>
                        <w:rFonts w:ascii="Cambria Math" w:eastAsiaTheme="minorEastAsia" w:hAnsi="Cambria Math"/>
                      </w:rPr>
                      <m:t>'</m:t>
                    </m:r>
                  </m:sup>
                </m:sSup>
                <m:d>
                  <m:dPr>
                    <m:ctrlPr>
                      <w:rPr>
                        <w:rFonts w:ascii="Cambria Math" w:eastAsiaTheme="minorEastAsia" w:hAnsi="Cambria Math"/>
                        <w:lang w:val="en-US"/>
                      </w:rPr>
                    </m:ctrlPr>
                  </m:dPr>
                  <m:e>
                    <m:r>
                      <m:rPr>
                        <m:sty m:val="p"/>
                      </m:rPr>
                      <w:rPr>
                        <w:rFonts w:ascii="Cambria Math" w:eastAsiaTheme="minorEastAsia" w:hAnsi="Cambria Math"/>
                      </w:rPr>
                      <m:t>1</m:t>
                    </m:r>
                  </m:e>
                </m:d>
              </m:e>
            </m:d>
          </m:num>
          <m:den>
            <m:r>
              <m:rPr>
                <m:sty m:val="p"/>
              </m:rPr>
              <w:rPr>
                <w:rFonts w:ascii="Cambria Math" w:eastAsiaTheme="minorEastAsia" w:hAnsi="Cambria Math"/>
              </w:rPr>
              <m:t>0.0224</m:t>
            </m:r>
          </m:den>
        </m:f>
        <m:r>
          <m:rPr>
            <m:sty m:val="p"/>
          </m:rPr>
          <w:rPr>
            <w:rFonts w:ascii="Cambria Math" w:eastAsiaTheme="minorEastAsia" w:hAnsi="Cambria Math"/>
          </w:rPr>
          <m:t>=12760.246</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6454CD">
        <w:rPr>
          <w:rFonts w:eastAsiaTheme="minorEastAsia"/>
        </w:rPr>
        <w:t>,</w:t>
      </w:r>
      <w:r w:rsidR="00B54A62" w:rsidRPr="006454CD">
        <w:rPr>
          <w:rFonts w:eastAsiaTheme="minorEastAsia"/>
        </w:rPr>
        <w:tab/>
      </w:r>
      <w:r w:rsidR="00B54A62" w:rsidRPr="006454CD">
        <w:rPr>
          <w:rFonts w:eastAsiaTheme="minorEastAsia"/>
        </w:rPr>
        <w:tab/>
        <w:t xml:space="preserve">                                      (6)</w:t>
      </w:r>
    </w:p>
    <w:p w:rsidR="00B54A62" w:rsidRPr="006454CD" w:rsidRDefault="00B54A62" w:rsidP="00B54A62">
      <w:pPr>
        <w:rPr>
          <w:rFonts w:eastAsiaTheme="minorEastAsia"/>
        </w:rPr>
      </w:pPr>
      <w:r w:rsidRPr="006454CD">
        <w:rPr>
          <w:rFonts w:eastAsiaTheme="minorEastAsia"/>
        </w:rPr>
        <w:t xml:space="preserve">где </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ж</m:t>
                </m:r>
              </m:sub>
            </m:sSub>
          </m:sub>
        </m:sSub>
      </m:oMath>
      <w:r w:rsidRPr="006454CD">
        <w:rPr>
          <w:rFonts w:eastAsiaTheme="minorEastAsia"/>
        </w:rPr>
        <w:t xml:space="preserve">  -   теплота образования капельной воды – минус 285,83 кДж/моль.</w:t>
      </w:r>
    </w:p>
    <w:p w:rsidR="00B54A62" w:rsidRPr="006454CD" w:rsidRDefault="00B54A62" w:rsidP="00B54A62">
      <w:pPr>
        <w:rPr>
          <w:rFonts w:eastAsiaTheme="minorEastAsia"/>
        </w:rPr>
      </w:pPr>
      <w:r w:rsidRPr="006454CD">
        <w:rPr>
          <w:rFonts w:eastAsiaTheme="minorEastAsia"/>
        </w:rPr>
        <w:t>Подставляя значения из уравнений (4), (6) найдем высшую теплоту сгорания:</w:t>
      </w:r>
    </w:p>
    <w:p w:rsidR="00B54A62" w:rsidRPr="006454CD" w:rsidRDefault="00254959" w:rsidP="00B54A62">
      <w:pPr>
        <w:jc w:val="right"/>
        <w:rPr>
          <w:rFonts w:eastAsiaTheme="minorEastAsia"/>
        </w:rPr>
      </w:pPr>
      <m:oMath>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в</m:t>
            </m:r>
          </m:sub>
        </m:sSub>
        <m:r>
          <m:rPr>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Q</m:t>
            </m:r>
          </m:e>
          <m:sub>
            <m:r>
              <m:rPr>
                <m:sty m:val="p"/>
              </m:rPr>
              <w:rPr>
                <w:rFonts w:ascii="Cambria Math" w:eastAsiaTheme="minorEastAsia" w:hAnsi="Cambria Math"/>
              </w:rPr>
              <m:t>1</m:t>
            </m:r>
          </m:sub>
          <m:sup>
            <m:r>
              <m:rPr>
                <m:sty m:val="p"/>
              </m:rPr>
              <w:rPr>
                <w:rFonts w:ascii="Cambria Math" w:eastAsiaTheme="minorEastAsia" w:hAnsi="Cambria Math"/>
              </w:rPr>
              <m:t>'</m:t>
            </m:r>
          </m:sup>
        </m:sSubSup>
        <m:r>
          <m:rPr>
            <m:sty m:val="p"/>
          </m:rPr>
          <w:rPr>
            <w:rFonts w:ascii="Cambria Math" w:eastAsiaTheme="minorEastAsia" w:hAnsi="Cambria Math"/>
          </w:rPr>
          <m:t>*0.062+</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2</m:t>
            </m:r>
          </m:sub>
        </m:sSub>
        <m:r>
          <m:rPr>
            <m:sty m:val="p"/>
          </m:rPr>
          <w:rPr>
            <w:rFonts w:ascii="Cambria Math" w:eastAsiaTheme="minorEastAsia" w:hAnsi="Cambria Math"/>
          </w:rPr>
          <m:t>*0.229=3684.1</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oMath>
      <w:r w:rsidR="00B54A62" w:rsidRPr="006454CD">
        <w:rPr>
          <w:rFonts w:eastAsiaTheme="minorEastAsia"/>
        </w:rPr>
        <w:tab/>
      </w:r>
      <w:r w:rsidR="00B54A62" w:rsidRPr="006454CD">
        <w:rPr>
          <w:rFonts w:eastAsiaTheme="minorEastAsia"/>
        </w:rPr>
        <w:tab/>
      </w:r>
      <w:r w:rsidR="00B54A62" w:rsidRPr="006454CD">
        <w:rPr>
          <w:rFonts w:eastAsiaTheme="minorEastAsia"/>
        </w:rPr>
        <w:tab/>
      </w:r>
      <w:r w:rsidR="00B54A62" w:rsidRPr="006454CD">
        <w:rPr>
          <w:rFonts w:eastAsiaTheme="minorEastAsia"/>
        </w:rPr>
        <w:tab/>
        <w:t>(7)</w:t>
      </w:r>
    </w:p>
    <w:p w:rsidR="00B54A62" w:rsidRPr="006454CD" w:rsidRDefault="00B54A62" w:rsidP="00B54A62">
      <w:pPr>
        <w:rPr>
          <w:rFonts w:eastAsiaTheme="minorEastAsia"/>
        </w:rPr>
      </w:pPr>
      <w:r w:rsidRPr="006454CD">
        <w:rPr>
          <w:rFonts w:eastAsiaTheme="minorEastAsia"/>
        </w:rPr>
        <w:t>Количество воздуха, необходимого для осуществления процесса горения, найдем по формуле:</w:t>
      </w:r>
    </w:p>
    <w:p w:rsidR="00B54A62" w:rsidRPr="006454CD" w:rsidRDefault="00254959" w:rsidP="00B54A62">
      <w:pPr>
        <w:tabs>
          <w:tab w:val="left" w:pos="1440"/>
        </w:tabs>
        <w:jc w:val="right"/>
        <w:rPr>
          <w:rFonts w:eastAsiaTheme="minorEastAsia"/>
        </w:rPr>
      </w:pPr>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f>
          <m:fPr>
            <m:ctrlPr>
              <w:rPr>
                <w:rFonts w:ascii="Cambria Math" w:eastAsiaTheme="minorEastAsia" w:hAnsi="Cambria Math"/>
                <w:vertAlign w:val="superscript"/>
              </w:rPr>
            </m:ctrlPr>
          </m:fPr>
          <m:num>
            <m:r>
              <m:rPr>
                <m:sty m:val="p"/>
              </m:rPr>
              <w:rPr>
                <w:rFonts w:ascii="Cambria Math" w:eastAsiaTheme="minorEastAsia" w:hAnsi="Cambria Math"/>
                <w:vertAlign w:val="superscript"/>
              </w:rPr>
              <m:t>0.5*</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H</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+0.5*</m:t>
            </m:r>
            <m:r>
              <m:rPr>
                <m:sty m:val="p"/>
              </m:rPr>
              <w:rPr>
                <w:rFonts w:ascii="Cambria Math" w:eastAsiaTheme="minorEastAsia" w:hAnsi="Cambria Math"/>
                <w:vertAlign w:val="superscript"/>
                <w:lang w:val="en-US"/>
              </w:rPr>
              <m:t>CO</m:t>
            </m:r>
          </m:num>
          <m:den>
            <m:r>
              <m:rPr>
                <m:sty m:val="p"/>
              </m:rPr>
              <w:rPr>
                <w:rFonts w:ascii="Cambria Math" w:eastAsiaTheme="minorEastAsia" w:hAnsi="Cambria Math"/>
                <w:vertAlign w:val="superscript"/>
              </w:rPr>
              <m:t>0.21</m:t>
            </m:r>
          </m:den>
        </m:f>
      </m:oMath>
      <w:r w:rsidR="00B54A62" w:rsidRPr="006454CD">
        <w:rPr>
          <w:rFonts w:eastAsiaTheme="minorEastAsia"/>
          <w:vertAlign w:val="superscript"/>
        </w:rPr>
        <w:tab/>
      </w:r>
      <w:r w:rsidR="00B54A62" w:rsidRPr="006454CD">
        <w:rPr>
          <w:rFonts w:eastAsiaTheme="minorEastAsia"/>
          <w:vertAlign w:val="superscript"/>
        </w:rPr>
        <w:tab/>
      </w:r>
      <w:r w:rsidR="00B54A62" w:rsidRPr="006454CD">
        <w:rPr>
          <w:rFonts w:eastAsiaTheme="minorEastAsia"/>
          <w:vertAlign w:val="superscript"/>
        </w:rPr>
        <w:tab/>
      </w:r>
      <w:r w:rsidR="00B54A62" w:rsidRPr="006454CD">
        <w:rPr>
          <w:rFonts w:eastAsiaTheme="minorEastAsia"/>
          <w:vertAlign w:val="superscript"/>
        </w:rPr>
        <w:tab/>
      </w:r>
      <w:r w:rsidR="00B54A62" w:rsidRPr="006454CD">
        <w:rPr>
          <w:rFonts w:eastAsiaTheme="minorEastAsia"/>
          <w:vertAlign w:val="superscript"/>
        </w:rPr>
        <w:tab/>
        <w:t xml:space="preserve"> </w:t>
      </w:r>
      <w:r w:rsidR="00B54A62" w:rsidRPr="006454CD">
        <w:rPr>
          <w:rFonts w:eastAsiaTheme="minorEastAsia"/>
        </w:rPr>
        <w:t xml:space="preserve">   (8)</w:t>
      </w:r>
    </w:p>
    <w:p w:rsidR="00B54A62" w:rsidRPr="006454CD" w:rsidRDefault="00B54A62" w:rsidP="00B54A62">
      <w:pPr>
        <w:tabs>
          <w:tab w:val="left" w:pos="1440"/>
        </w:tabs>
        <w:rPr>
          <w:rFonts w:eastAsiaTheme="minorEastAsia"/>
        </w:rPr>
      </w:pPr>
      <w:r w:rsidRPr="006454CD">
        <w:rPr>
          <w:rFonts w:eastAsiaTheme="minorEastAsia"/>
        </w:rPr>
        <w:t>где Н</w:t>
      </w:r>
      <w:r w:rsidRPr="006454CD">
        <w:rPr>
          <w:rFonts w:eastAsiaTheme="minorEastAsia"/>
          <w:vertAlign w:val="subscript"/>
        </w:rPr>
        <w:t>2</w:t>
      </w:r>
      <w:r w:rsidRPr="006454CD">
        <w:rPr>
          <w:rFonts w:eastAsiaTheme="minorEastAsia"/>
        </w:rPr>
        <w:t>, СО – процентные содержания водорода и оксида углерода соответственно. Подставляя эти значения получим:</w:t>
      </w:r>
    </w:p>
    <w:p w:rsidR="00B54A62" w:rsidRPr="006454CD" w:rsidRDefault="00254959" w:rsidP="00B54A62">
      <w:pPr>
        <w:tabs>
          <w:tab w:val="left" w:pos="1440"/>
        </w:tabs>
        <w:jc w:val="right"/>
        <w:rPr>
          <w:rFonts w:eastAsiaTheme="minorEastAsia"/>
        </w:rPr>
      </w:pPr>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f>
          <m:fPr>
            <m:ctrlPr>
              <w:rPr>
                <w:rFonts w:ascii="Cambria Math" w:eastAsiaTheme="minorEastAsia" w:hAnsi="Cambria Math"/>
                <w:vertAlign w:val="superscript"/>
              </w:rPr>
            </m:ctrlPr>
          </m:fPr>
          <m:num>
            <m:r>
              <m:rPr>
                <m:sty m:val="p"/>
              </m:rPr>
              <w:rPr>
                <w:rFonts w:ascii="Cambria Math" w:eastAsiaTheme="minorEastAsia" w:hAnsi="Cambria Math"/>
                <w:vertAlign w:val="superscript"/>
              </w:rPr>
              <m:t>0.5*0.062+0.5*0.229</m:t>
            </m:r>
          </m:num>
          <m:den>
            <m:r>
              <m:rPr>
                <m:sty m:val="p"/>
              </m:rPr>
              <w:rPr>
                <w:rFonts w:ascii="Cambria Math" w:eastAsiaTheme="minorEastAsia" w:hAnsi="Cambria Math"/>
                <w:vertAlign w:val="superscript"/>
              </w:rPr>
              <m:t>0.21</m:t>
            </m:r>
          </m:den>
        </m:f>
        <m:r>
          <m:rPr>
            <m:sty m:val="p"/>
          </m:rPr>
          <w:rPr>
            <w:rFonts w:ascii="Cambria Math" w:eastAsiaTheme="minorEastAsia" w:hAnsi="Cambria Math"/>
            <w:vertAlign w:val="superscript"/>
          </w:rPr>
          <m:t xml:space="preserve">=0.693 </m:t>
        </m:r>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м</m:t>
            </m:r>
          </m:e>
          <m:sup>
            <m:r>
              <m:rPr>
                <m:sty m:val="p"/>
              </m:rPr>
              <w:rPr>
                <w:rFonts w:ascii="Cambria Math" w:eastAsiaTheme="minorEastAsia" w:hAnsi="Cambria Math"/>
                <w:vertAlign w:val="superscript"/>
              </w:rPr>
              <m:t>3</m:t>
            </m:r>
          </m:sup>
        </m:sSup>
      </m:oMath>
      <w:r w:rsidR="00B54A62" w:rsidRPr="006454CD">
        <w:rPr>
          <w:rFonts w:eastAsiaTheme="minorEastAsia"/>
          <w:vertAlign w:val="superscript"/>
        </w:rPr>
        <w:tab/>
      </w:r>
      <w:r w:rsidR="00B54A62" w:rsidRPr="006454CD">
        <w:rPr>
          <w:rFonts w:eastAsiaTheme="minorEastAsia"/>
          <w:vertAlign w:val="superscript"/>
        </w:rPr>
        <w:tab/>
      </w:r>
      <w:r w:rsidR="00B54A62" w:rsidRPr="006454CD">
        <w:rPr>
          <w:rFonts w:eastAsiaTheme="minorEastAsia"/>
          <w:vertAlign w:val="superscript"/>
        </w:rPr>
        <w:tab/>
      </w:r>
      <w:r w:rsidR="00B54A62" w:rsidRPr="006454CD">
        <w:rPr>
          <w:rFonts w:eastAsiaTheme="minorEastAsia"/>
          <w:vertAlign w:val="superscript"/>
        </w:rPr>
        <w:tab/>
      </w:r>
      <w:r w:rsidR="00B54A62" w:rsidRPr="006454CD">
        <w:rPr>
          <w:rFonts w:eastAsiaTheme="minorEastAsia"/>
        </w:rPr>
        <w:t>(9)</w:t>
      </w:r>
    </w:p>
    <w:p w:rsidR="00B54A62" w:rsidRPr="006454CD" w:rsidRDefault="00B54A62" w:rsidP="00B54A62">
      <w:pPr>
        <w:tabs>
          <w:tab w:val="left" w:pos="1440"/>
        </w:tabs>
        <w:rPr>
          <w:rFonts w:eastAsiaTheme="minorEastAsia"/>
        </w:rPr>
      </w:pPr>
      <w:r w:rsidRPr="006454CD">
        <w:rPr>
          <w:rFonts w:eastAsiaTheme="minorEastAsia"/>
        </w:rPr>
        <w:t>Количество кислорода необходимого для протекания процесса горения найдем по формуле:</w:t>
      </w:r>
    </w:p>
    <w:p w:rsidR="00B54A62" w:rsidRPr="006454CD" w:rsidRDefault="00254959" w:rsidP="00B54A62">
      <w:pPr>
        <w:tabs>
          <w:tab w:val="left" w:pos="1440"/>
        </w:tabs>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=0.5*0.5*</m:t>
        </m:r>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hAnsi="Cambria Math"/>
              </w:rPr>
              <m:t>2</m:t>
            </m:r>
          </m:sub>
        </m:sSub>
        <m:r>
          <m:rPr>
            <m:sty m:val="p"/>
          </m:rPr>
          <w:rPr>
            <w:rFonts w:ascii="Cambria Math" w:eastAsiaTheme="minorEastAsia" w:hAnsi="Cambria Math"/>
          </w:rPr>
          <m:t>+0.5*</m:t>
        </m:r>
        <m:r>
          <m:rPr>
            <m:sty m:val="p"/>
          </m:rPr>
          <w:rPr>
            <w:rFonts w:ascii="Cambria Math" w:eastAsiaTheme="minorEastAsia" w:hAnsi="Cambria Math"/>
            <w:lang w:val="en-US"/>
          </w:rPr>
          <m:t>CO</m:t>
        </m:r>
        <m:r>
          <m:rPr>
            <m:sty m:val="p"/>
          </m:rPr>
          <w:rPr>
            <w:rFonts w:ascii="Cambria Math" w:eastAsiaTheme="minorEastAsia" w:hAnsi="Cambria Math"/>
          </w:rPr>
          <m:t xml:space="preserve">=0.13 </m:t>
        </m:r>
        <m:sSup>
          <m:sSupPr>
            <m:ctrlPr>
              <w:rPr>
                <w:rFonts w:ascii="Cambria Math" w:eastAsiaTheme="minorEastAsia" w:hAnsi="Cambria Math"/>
                <w:lang w:val="en-US"/>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w:r w:rsidR="00B54A62" w:rsidRPr="006454CD">
        <w:rPr>
          <w:rFonts w:eastAsiaTheme="minorEastAsia"/>
        </w:rPr>
        <w:tab/>
      </w:r>
      <w:r w:rsidR="00B54A62" w:rsidRPr="006454CD">
        <w:rPr>
          <w:rFonts w:eastAsiaTheme="minorEastAsia"/>
        </w:rPr>
        <w:tab/>
      </w:r>
      <w:r w:rsidR="00B54A62" w:rsidRPr="006454CD">
        <w:rPr>
          <w:rFonts w:eastAsiaTheme="minorEastAsia"/>
        </w:rPr>
        <w:tab/>
        <w:t xml:space="preserve">       (10)</w:t>
      </w:r>
    </w:p>
    <w:p w:rsidR="00B54A62" w:rsidRPr="006454CD" w:rsidRDefault="00B54A62" w:rsidP="00B54A62">
      <w:pPr>
        <w:tabs>
          <w:tab w:val="left" w:pos="1440"/>
        </w:tabs>
        <w:rPr>
          <w:rFonts w:eastAsiaTheme="minorEastAsia"/>
        </w:rPr>
      </w:pPr>
      <w:r w:rsidRPr="006454CD">
        <w:rPr>
          <w:rFonts w:eastAsiaTheme="minorEastAsia"/>
        </w:rPr>
        <w:t>Объем азота, содержащийся в воздухе, необходимом для горения, равен:</w:t>
      </w:r>
    </w:p>
    <w:p w:rsidR="00B54A62" w:rsidRPr="006454CD" w:rsidRDefault="00254959" w:rsidP="00B54A62">
      <w:pPr>
        <w:tabs>
          <w:tab w:val="left" w:pos="1440"/>
        </w:tabs>
        <w:jc w:val="right"/>
        <w:rPr>
          <w:rFonts w:eastAsiaTheme="minorEastAsia"/>
        </w:rPr>
      </w:pPr>
      <m:oMath>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N</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O</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 xml:space="preserve">=0.563 </m:t>
        </m:r>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м</m:t>
            </m:r>
          </m:e>
          <m:sup>
            <m:r>
              <m:rPr>
                <m:sty m:val="p"/>
              </m:rPr>
              <w:rPr>
                <w:rFonts w:ascii="Cambria Math" w:eastAsiaTheme="minorEastAsia" w:hAnsi="Cambria Math"/>
                <w:vertAlign w:val="superscript"/>
              </w:rPr>
              <m:t>3</m:t>
            </m:r>
          </m:sup>
        </m:sSup>
        <m:r>
          <m:rPr>
            <m:sty m:val="p"/>
          </m:rPr>
          <w:rPr>
            <w:rFonts w:ascii="Cambria Math" w:eastAsiaTheme="minorEastAsia" w:hAnsi="Cambria Math"/>
            <w:vertAlign w:val="superscript"/>
          </w:rPr>
          <m:t xml:space="preserve"> </m:t>
        </m:r>
      </m:oMath>
      <w:r w:rsidR="00B54A62" w:rsidRPr="006454CD">
        <w:rPr>
          <w:rFonts w:eastAsiaTheme="minorEastAsia"/>
          <w:vertAlign w:val="superscript"/>
        </w:rPr>
        <w:tab/>
      </w:r>
      <w:r w:rsidR="00B54A62" w:rsidRPr="006454CD">
        <w:rPr>
          <w:rFonts w:eastAsiaTheme="minorEastAsia"/>
          <w:vertAlign w:val="superscript"/>
        </w:rPr>
        <w:tab/>
      </w:r>
      <w:r w:rsidR="00B54A62" w:rsidRPr="006454CD">
        <w:rPr>
          <w:rFonts w:eastAsiaTheme="minorEastAsia"/>
          <w:vertAlign w:val="superscript"/>
        </w:rPr>
        <w:tab/>
      </w:r>
      <w:r w:rsidR="00B54A62" w:rsidRPr="006454CD">
        <w:rPr>
          <w:rFonts w:eastAsiaTheme="minorEastAsia"/>
          <w:vertAlign w:val="superscript"/>
        </w:rPr>
        <w:tab/>
      </w:r>
      <w:r w:rsidR="00B54A62" w:rsidRPr="006454CD">
        <w:rPr>
          <w:rFonts w:eastAsiaTheme="minorEastAsia"/>
          <w:vertAlign w:val="superscript"/>
        </w:rPr>
        <w:tab/>
      </w:r>
      <w:r w:rsidR="00B54A62" w:rsidRPr="006454CD">
        <w:rPr>
          <w:rFonts w:eastAsiaTheme="minorEastAsia"/>
        </w:rPr>
        <w:t>(11)</w:t>
      </w:r>
    </w:p>
    <w:p w:rsidR="00B54A62" w:rsidRPr="006454CD" w:rsidRDefault="00B54A62" w:rsidP="00B54A62">
      <w:pPr>
        <w:tabs>
          <w:tab w:val="left" w:pos="1440"/>
        </w:tabs>
        <w:rPr>
          <w:bCs/>
        </w:rPr>
      </w:pPr>
      <w:r w:rsidRPr="006454CD">
        <w:rPr>
          <w:bCs/>
        </w:rPr>
        <w:t>Состав и объём продуктов сгорания найдем из уравнений (12) – (15):</w:t>
      </w:r>
    </w:p>
    <w:p w:rsidR="00B54A62" w:rsidRPr="006454CD" w:rsidRDefault="00254959" w:rsidP="00B54A62">
      <w:pPr>
        <w:tabs>
          <w:tab w:val="left" w:pos="1440"/>
        </w:tabs>
        <w:jc w:val="right"/>
        <w:rPr>
          <w:rFonts w:eastAsiaTheme="minorEastAsia"/>
          <w:bCs/>
        </w:rPr>
      </w:pPr>
      <m:oMath>
        <m:sSub>
          <m:sSubPr>
            <m:ctrlPr>
              <w:rPr>
                <w:rFonts w:ascii="Cambria Math" w:hAnsi="Cambria Math"/>
                <w:bCs/>
                <w:vertAlign w:val="superscript"/>
              </w:rPr>
            </m:ctrlPr>
          </m:sSubPr>
          <m:e>
            <m:r>
              <m:rPr>
                <m:sty m:val="p"/>
              </m:rPr>
              <w:rPr>
                <w:rFonts w:ascii="Cambria Math" w:hAnsi="Cambria Math"/>
                <w:vertAlign w:val="superscript"/>
              </w:rPr>
              <m:t>H</m:t>
            </m:r>
          </m:e>
          <m:sub>
            <m:r>
              <m:rPr>
                <m:sty m:val="p"/>
              </m:rPr>
              <w:rPr>
                <w:rFonts w:ascii="Cambria Math" w:hAnsi="Cambria Math"/>
                <w:vertAlign w:val="superscript"/>
              </w:rPr>
              <m:t>2</m:t>
            </m:r>
          </m:sub>
        </m:sSub>
        <m:r>
          <m:rPr>
            <m:sty m:val="p"/>
          </m:rPr>
          <w:rPr>
            <w:rFonts w:ascii="Cambria Math" w:hAnsi="Cambria Math"/>
            <w:vertAlign w:val="superscript"/>
          </w:rPr>
          <m:t>O=1*</m:t>
        </m:r>
        <m:sSub>
          <m:sSubPr>
            <m:ctrlPr>
              <w:rPr>
                <w:rFonts w:ascii="Cambria Math" w:hAnsi="Cambria Math"/>
                <w:bCs/>
                <w:vertAlign w:val="superscript"/>
              </w:rPr>
            </m:ctrlPr>
          </m:sSubPr>
          <m:e>
            <m:r>
              <m:rPr>
                <m:sty m:val="p"/>
              </m:rPr>
              <w:rPr>
                <w:rFonts w:ascii="Cambria Math" w:hAnsi="Cambria Math"/>
                <w:vertAlign w:val="superscript"/>
              </w:rPr>
              <m:t>H</m:t>
            </m:r>
          </m:e>
          <m:sub>
            <m:r>
              <m:rPr>
                <m:sty m:val="p"/>
              </m:rPr>
              <w:rPr>
                <w:rFonts w:ascii="Cambria Math" w:hAnsi="Cambria Math"/>
                <w:vertAlign w:val="superscript"/>
              </w:rPr>
              <m:t>2</m:t>
            </m:r>
          </m:sub>
        </m:sSub>
        <m:r>
          <m:rPr>
            <m:sty m:val="p"/>
          </m:rPr>
          <w:rPr>
            <w:rFonts w:ascii="Cambria Math" w:hAnsi="Cambria Math"/>
            <w:vertAlign w:val="superscript"/>
          </w:rPr>
          <m:t xml:space="preserve">=0.062 </m:t>
        </m:r>
        <m:sSup>
          <m:sSupPr>
            <m:ctrlPr>
              <w:rPr>
                <w:rFonts w:ascii="Cambria Math" w:hAnsi="Cambria Math"/>
                <w:bCs/>
                <w:vertAlign w:val="superscript"/>
              </w:rPr>
            </m:ctrlPr>
          </m:sSupPr>
          <m:e>
            <m:r>
              <m:rPr>
                <m:sty m:val="p"/>
              </m:rPr>
              <w:rPr>
                <w:rFonts w:ascii="Cambria Math" w:hAnsi="Cambria Math"/>
                <w:vertAlign w:val="superscript"/>
              </w:rPr>
              <m:t>м</m:t>
            </m:r>
          </m:e>
          <m:sup>
            <m:r>
              <m:rPr>
                <m:sty m:val="p"/>
              </m:rPr>
              <w:rPr>
                <w:rFonts w:ascii="Cambria Math" w:hAnsi="Cambria Math"/>
                <w:vertAlign w:val="superscript"/>
              </w:rPr>
              <m:t>3</m:t>
            </m:r>
          </m:sup>
        </m:sSup>
        <m:r>
          <m:rPr>
            <m:sty m:val="p"/>
          </m:rPr>
          <w:rPr>
            <w:rFonts w:ascii="Cambria Math" w:hAnsi="Cambria Math"/>
            <w:vertAlign w:val="superscript"/>
          </w:rPr>
          <m:t xml:space="preserve"> </m:t>
        </m:r>
      </m:oMath>
      <w:r w:rsidR="00B54A62" w:rsidRPr="006454CD">
        <w:rPr>
          <w:rFonts w:eastAsiaTheme="minorEastAsia"/>
          <w:bCs/>
          <w:vertAlign w:val="superscript"/>
        </w:rPr>
        <w:tab/>
      </w:r>
      <w:r w:rsidR="00B54A62" w:rsidRPr="006454CD">
        <w:rPr>
          <w:rFonts w:eastAsiaTheme="minorEastAsia"/>
          <w:bCs/>
          <w:vertAlign w:val="superscript"/>
        </w:rPr>
        <w:tab/>
      </w:r>
      <w:r w:rsidR="00B54A62" w:rsidRPr="006454CD">
        <w:rPr>
          <w:rFonts w:eastAsiaTheme="minorEastAsia"/>
          <w:bCs/>
          <w:vertAlign w:val="superscript"/>
        </w:rPr>
        <w:tab/>
      </w:r>
      <w:r w:rsidR="00B54A62" w:rsidRPr="006454CD">
        <w:rPr>
          <w:rFonts w:eastAsiaTheme="minorEastAsia"/>
          <w:bCs/>
          <w:vertAlign w:val="superscript"/>
        </w:rPr>
        <w:tab/>
      </w:r>
      <w:r w:rsidR="00B54A62" w:rsidRPr="006454CD">
        <w:rPr>
          <w:rFonts w:eastAsiaTheme="minorEastAsia"/>
          <w:bCs/>
          <w:vertAlign w:val="superscript"/>
        </w:rPr>
        <w:tab/>
      </w:r>
      <w:r w:rsidR="00B54A62" w:rsidRPr="006454CD">
        <w:rPr>
          <w:rFonts w:eastAsiaTheme="minorEastAsia"/>
          <w:bCs/>
        </w:rPr>
        <w:t>(12)</w:t>
      </w:r>
    </w:p>
    <w:p w:rsidR="00B54A62" w:rsidRPr="006454CD" w:rsidRDefault="00B54A62" w:rsidP="00B54A62">
      <w:pPr>
        <w:tabs>
          <w:tab w:val="left" w:pos="1440"/>
        </w:tabs>
        <w:jc w:val="right"/>
        <w:rPr>
          <w:rFonts w:eastAsiaTheme="minorEastAsia"/>
          <w:bCs/>
        </w:rPr>
      </w:pPr>
      <m:oMath>
        <m:r>
          <m:rPr>
            <m:sty m:val="p"/>
          </m:rPr>
          <w:rPr>
            <w:rFonts w:ascii="Cambria Math" w:hAnsi="Cambria Math"/>
            <w:lang w:val="en-US"/>
          </w:rPr>
          <w:lastRenderedPageBreak/>
          <m:t>C</m:t>
        </m:r>
        <m:sSub>
          <m:sSubPr>
            <m:ctrlPr>
              <w:rPr>
                <w:rFonts w:ascii="Cambria Math" w:hAnsi="Cambria Math"/>
                <w:bCs/>
                <w:lang w:val="en-US"/>
              </w:rPr>
            </m:ctrlPr>
          </m:sSubPr>
          <m:e>
            <m:r>
              <m:rPr>
                <m:sty m:val="p"/>
              </m:rPr>
              <w:rPr>
                <w:rFonts w:ascii="Cambria Math" w:hAnsi="Cambria Math"/>
                <w:lang w:val="en-US"/>
              </w:rPr>
              <m:t>O</m:t>
            </m:r>
          </m:e>
          <m:sub>
            <m:r>
              <m:rPr>
                <m:sty m:val="p"/>
              </m:rPr>
              <w:rPr>
                <w:rFonts w:ascii="Cambria Math" w:hAnsi="Cambria Math"/>
              </w:rPr>
              <m:t>2</m:t>
            </m:r>
          </m:sub>
        </m:sSub>
        <m:r>
          <m:rPr>
            <m:sty m:val="p"/>
          </m:rPr>
          <w:rPr>
            <w:rFonts w:ascii="Cambria Math" w:hAnsi="Cambria Math"/>
          </w:rPr>
          <m:t>=1*</m:t>
        </m:r>
        <m:r>
          <m:rPr>
            <m:sty m:val="p"/>
          </m:rPr>
          <w:rPr>
            <w:rFonts w:ascii="Cambria Math" w:hAnsi="Cambria Math"/>
            <w:lang w:val="en-US"/>
          </w:rPr>
          <m:t>CO</m:t>
        </m:r>
        <m:r>
          <m:rPr>
            <m:sty m:val="p"/>
          </m:rPr>
          <w:rPr>
            <w:rFonts w:ascii="Cambria Math" w:hAnsi="Cambria Math"/>
          </w:rPr>
          <m:t>+</m:t>
        </m:r>
        <m:r>
          <m:rPr>
            <m:sty m:val="p"/>
          </m:rPr>
          <w:rPr>
            <w:rFonts w:ascii="Cambria Math" w:hAnsi="Cambria Math"/>
            <w:lang w:val="en-US"/>
          </w:rPr>
          <m:t>C</m:t>
        </m:r>
        <m:sSub>
          <m:sSubPr>
            <m:ctrlPr>
              <w:rPr>
                <w:rFonts w:ascii="Cambria Math" w:hAnsi="Cambria Math"/>
                <w:bCs/>
                <w:lang w:val="en-US"/>
              </w:rPr>
            </m:ctrlPr>
          </m:sSubPr>
          <m:e>
            <m:r>
              <m:rPr>
                <m:sty m:val="p"/>
              </m:rPr>
              <w:rPr>
                <w:rFonts w:ascii="Cambria Math" w:hAnsi="Cambria Math"/>
                <w:lang w:val="en-US"/>
              </w:rPr>
              <m:t>O</m:t>
            </m:r>
          </m:e>
          <m:sub>
            <m:r>
              <m:rPr>
                <m:sty m:val="p"/>
              </m:rPr>
              <w:rPr>
                <w:rFonts w:ascii="Cambria Math" w:hAnsi="Cambria Math"/>
              </w:rPr>
              <m:t>2</m:t>
            </m:r>
          </m:sub>
        </m:sSub>
        <m:r>
          <m:rPr>
            <m:sty m:val="p"/>
          </m:rPr>
          <w:rPr>
            <w:rFonts w:ascii="Cambria Math" w:hAnsi="Cambria Math"/>
          </w:rPr>
          <m:t>=0.41</m:t>
        </m:r>
        <m:sSup>
          <m:sSupPr>
            <m:ctrlPr>
              <w:rPr>
                <w:rFonts w:ascii="Cambria Math" w:hAnsi="Cambria Math"/>
                <w:bCs/>
                <w:vertAlign w:val="superscript"/>
              </w:rPr>
            </m:ctrlPr>
          </m:sSupPr>
          <m:e>
            <m:r>
              <m:rPr>
                <m:sty m:val="p"/>
              </m:rPr>
              <w:rPr>
                <w:rFonts w:ascii="Cambria Math" w:hAnsi="Cambria Math"/>
                <w:vertAlign w:val="superscript"/>
              </w:rPr>
              <m:t xml:space="preserve"> м</m:t>
            </m:r>
          </m:e>
          <m:sup>
            <m:r>
              <m:rPr>
                <m:sty m:val="p"/>
              </m:rPr>
              <w:rPr>
                <w:rFonts w:ascii="Cambria Math" w:hAnsi="Cambria Math"/>
                <w:vertAlign w:val="superscript"/>
              </w:rPr>
              <m:t>3</m:t>
            </m:r>
          </m:sup>
        </m:sSup>
      </m:oMath>
      <w:r w:rsidRPr="006454CD">
        <w:rPr>
          <w:rFonts w:eastAsiaTheme="minorEastAsia"/>
          <w:bCs/>
          <w:vertAlign w:val="superscript"/>
        </w:rPr>
        <w:tab/>
      </w:r>
      <w:r w:rsidRPr="006454CD">
        <w:rPr>
          <w:rFonts w:eastAsiaTheme="minorEastAsia"/>
          <w:bCs/>
          <w:vertAlign w:val="superscript"/>
        </w:rPr>
        <w:tab/>
        <w:t xml:space="preserve">  </w:t>
      </w:r>
      <w:r w:rsidRPr="006454CD">
        <w:rPr>
          <w:rFonts w:eastAsiaTheme="minorEastAsia"/>
          <w:bCs/>
          <w:vertAlign w:val="superscript"/>
        </w:rPr>
        <w:tab/>
      </w:r>
      <w:r w:rsidRPr="006454CD">
        <w:rPr>
          <w:rFonts w:eastAsiaTheme="minorEastAsia"/>
          <w:bCs/>
          <w:vertAlign w:val="superscript"/>
        </w:rPr>
        <w:tab/>
        <w:t xml:space="preserve">     </w:t>
      </w:r>
      <w:r w:rsidRPr="006454CD">
        <w:rPr>
          <w:rFonts w:eastAsiaTheme="minorEastAsia"/>
          <w:bCs/>
        </w:rPr>
        <w:t>(13)</w:t>
      </w:r>
    </w:p>
    <w:p w:rsidR="00B54A62" w:rsidRPr="006454CD" w:rsidRDefault="00254959" w:rsidP="00B54A62">
      <w:pPr>
        <w:tabs>
          <w:tab w:val="left" w:pos="1440"/>
        </w:tabs>
        <w:jc w:val="right"/>
        <w:rPr>
          <w:bCs/>
        </w:rPr>
      </w:pPr>
      <m:oMath>
        <m:sSub>
          <m:sSubPr>
            <m:ctrlPr>
              <w:rPr>
                <w:rFonts w:ascii="Cambria Math" w:hAnsi="Cambria Math"/>
                <w:bCs/>
                <w:lang w:val="en-US"/>
              </w:rPr>
            </m:ctrlPr>
          </m:sSubPr>
          <m:e>
            <m:r>
              <m:rPr>
                <m:sty m:val="p"/>
              </m:rPr>
              <w:rPr>
                <w:rFonts w:ascii="Cambria Math" w:hAnsi="Cambria Math"/>
                <w:lang w:val="en-US"/>
              </w:rPr>
              <m:t>N</m:t>
            </m:r>
          </m:e>
          <m:sub>
            <m:r>
              <m:rPr>
                <m:sty m:val="p"/>
              </m:rPr>
              <w:rPr>
                <w:rFonts w:ascii="Cambria Math" w:hAnsi="Cambria Math"/>
              </w:rPr>
              <m:t>2</m:t>
            </m:r>
          </m:sub>
        </m:sSub>
        <m:r>
          <m:rPr>
            <m:sty m:val="p"/>
          </m:rPr>
          <w:rPr>
            <w:rFonts w:ascii="Cambria Math" w:hAnsi="Cambria Math"/>
          </w:rPr>
          <m:t>=1.88*</m:t>
        </m:r>
        <m:r>
          <m:rPr>
            <m:sty m:val="p"/>
          </m:rPr>
          <w:rPr>
            <w:rFonts w:ascii="Cambria Math" w:hAnsi="Cambria Math"/>
            <w:lang w:val="en-US"/>
          </w:rPr>
          <m:t>CO</m:t>
        </m:r>
        <m:r>
          <m:rPr>
            <m:sty m:val="p"/>
          </m:rPr>
          <w:rPr>
            <w:rFonts w:ascii="Cambria Math" w:hAnsi="Cambria Math"/>
          </w:rPr>
          <m:t>+</m:t>
        </m:r>
        <m:sSub>
          <m:sSubPr>
            <m:ctrlPr>
              <w:rPr>
                <w:rFonts w:ascii="Cambria Math" w:hAnsi="Cambria Math"/>
                <w:bCs/>
                <w:lang w:val="en-US"/>
              </w:rPr>
            </m:ctrlPr>
          </m:sSubPr>
          <m:e>
            <m:r>
              <m:rPr>
                <m:sty m:val="p"/>
              </m:rPr>
              <w:rPr>
                <w:rFonts w:ascii="Cambria Math" w:hAnsi="Cambria Math"/>
                <w:lang w:val="en-US"/>
              </w:rPr>
              <m:t>H</m:t>
            </m:r>
          </m:e>
          <m:sub>
            <m:r>
              <m:rPr>
                <m:sty m:val="p"/>
              </m:rPr>
              <w:rPr>
                <w:rFonts w:ascii="Cambria Math" w:hAnsi="Cambria Math"/>
              </w:rPr>
              <m:t>2</m:t>
            </m:r>
          </m:sub>
        </m:sSub>
        <m:r>
          <m:rPr>
            <m:sty m:val="p"/>
          </m:rPr>
          <w:rPr>
            <w:rFonts w:ascii="Cambria Math" w:hAnsi="Cambria Math"/>
          </w:rPr>
          <m:t>*1.88+</m:t>
        </m:r>
        <m:sSub>
          <m:sSubPr>
            <m:ctrlPr>
              <w:rPr>
                <w:rFonts w:ascii="Cambria Math" w:hAnsi="Cambria Math"/>
                <w:bCs/>
                <w:lang w:val="en-US"/>
              </w:rPr>
            </m:ctrlPr>
          </m:sSubPr>
          <m:e>
            <m:r>
              <m:rPr>
                <m:sty m:val="p"/>
              </m:rPr>
              <w:rPr>
                <w:rFonts w:ascii="Cambria Math" w:hAnsi="Cambria Math"/>
                <w:lang w:val="en-US"/>
              </w:rPr>
              <m:t>N</m:t>
            </m:r>
          </m:e>
          <m:sub>
            <m:r>
              <m:rPr>
                <m:sty m:val="p"/>
              </m:rPr>
              <w:rPr>
                <w:rFonts w:ascii="Cambria Math" w:hAnsi="Cambria Math"/>
              </w:rPr>
              <m:t>2</m:t>
            </m:r>
          </m:sub>
        </m:sSub>
        <m:r>
          <m:rPr>
            <m:sty m:val="p"/>
          </m:rPr>
          <w:rPr>
            <w:rFonts w:ascii="Cambria Math" w:hAnsi="Cambria Math"/>
          </w:rPr>
          <m:t xml:space="preserve">=1.067 </m:t>
        </m:r>
        <m:sSup>
          <m:sSupPr>
            <m:ctrlPr>
              <w:rPr>
                <w:rFonts w:ascii="Cambria Math" w:hAnsi="Cambria Math"/>
                <w:bCs/>
                <w:vertAlign w:val="superscript"/>
              </w:rPr>
            </m:ctrlPr>
          </m:sSupPr>
          <m:e>
            <m:r>
              <m:rPr>
                <m:sty m:val="p"/>
              </m:rPr>
              <w:rPr>
                <w:rFonts w:ascii="Cambria Math" w:hAnsi="Cambria Math"/>
                <w:vertAlign w:val="superscript"/>
              </w:rPr>
              <m:t>м</m:t>
            </m:r>
          </m:e>
          <m:sup>
            <m:r>
              <m:rPr>
                <m:sty m:val="p"/>
              </m:rPr>
              <w:rPr>
                <w:rFonts w:ascii="Cambria Math" w:hAnsi="Cambria Math"/>
                <w:vertAlign w:val="superscript"/>
              </w:rPr>
              <m:t>3</m:t>
            </m:r>
          </m:sup>
        </m:sSup>
      </m:oMath>
      <w:r w:rsidR="00B54A62" w:rsidRPr="006454CD">
        <w:rPr>
          <w:bCs/>
        </w:rPr>
        <w:t xml:space="preserve"> </w:t>
      </w:r>
      <w:r w:rsidR="00B54A62" w:rsidRPr="006454CD">
        <w:rPr>
          <w:bCs/>
        </w:rPr>
        <w:tab/>
      </w:r>
      <w:r w:rsidR="00B54A62" w:rsidRPr="006454CD">
        <w:rPr>
          <w:bCs/>
        </w:rPr>
        <w:tab/>
      </w:r>
      <w:r w:rsidR="00B54A62" w:rsidRPr="006454CD">
        <w:rPr>
          <w:bCs/>
        </w:rPr>
        <w:tab/>
      </w:r>
      <w:r w:rsidR="00B54A62" w:rsidRPr="006454CD">
        <w:rPr>
          <w:bCs/>
        </w:rPr>
        <w:tab/>
        <w:t>(14)</w:t>
      </w:r>
    </w:p>
    <w:p w:rsidR="00B54A62" w:rsidRDefault="00254959" w:rsidP="00B54A62">
      <w:pPr>
        <w:tabs>
          <w:tab w:val="left" w:pos="1440"/>
        </w:tabs>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V</m:t>
            </m:r>
          </m:e>
          <m:sub>
            <m:r>
              <m:rPr>
                <m:sty m:val="p"/>
              </m:rPr>
              <w:rPr>
                <w:rFonts w:ascii="Cambria Math" w:eastAsiaTheme="minorEastAsia" w:hAnsi="Cambria Math"/>
              </w:rPr>
              <m:t>ПСГ</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hAnsi="Cambria Math"/>
              </w:rPr>
              <m:t>2</m:t>
            </m:r>
          </m:sub>
        </m:sSub>
        <m:r>
          <m:rPr>
            <m:sty m:val="p"/>
          </m:rPr>
          <w:rPr>
            <w:rFonts w:ascii="Cambria Math" w:eastAsiaTheme="minorEastAsia" w:hAnsi="Cambria Math"/>
          </w:rPr>
          <m:t>+</m:t>
        </m:r>
        <m:r>
          <m:rPr>
            <m:sty m:val="p"/>
          </m:rPr>
          <w:rPr>
            <w:rFonts w:ascii="Cambria Math" w:eastAsiaTheme="minorEastAsia" w:hAnsi="Cambria Math"/>
            <w:lang w:val="en-US"/>
          </w:rPr>
          <m:t>C</m:t>
        </m:r>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r>
          <m:rPr>
            <m:sty m:val="p"/>
          </m:rPr>
          <w:rPr>
            <w:rFonts w:ascii="Cambria Math" w:eastAsiaTheme="minorEastAsia" w:hAnsi="Cambria Math"/>
          </w:rPr>
          <m:t>=1.539</m:t>
        </m:r>
        <m:sSup>
          <m:sSupPr>
            <m:ctrlPr>
              <w:rPr>
                <w:rFonts w:ascii="Cambria Math" w:hAnsi="Cambria Math"/>
                <w:bCs/>
                <w:vertAlign w:val="superscript"/>
              </w:rPr>
            </m:ctrlPr>
          </m:sSupPr>
          <m:e>
            <m:r>
              <m:rPr>
                <m:sty m:val="p"/>
              </m:rPr>
              <w:rPr>
                <w:rFonts w:ascii="Cambria Math" w:hAnsi="Cambria Math"/>
                <w:vertAlign w:val="superscript"/>
              </w:rPr>
              <m:t xml:space="preserve"> м</m:t>
            </m:r>
          </m:e>
          <m:sup>
            <m:r>
              <m:rPr>
                <m:sty m:val="p"/>
              </m:rPr>
              <w:rPr>
                <w:rFonts w:ascii="Cambria Math" w:hAnsi="Cambria Math"/>
                <w:vertAlign w:val="superscript"/>
              </w:rPr>
              <m:t>3</m:t>
            </m:r>
          </m:sup>
        </m:sSup>
      </m:oMath>
      <w:r w:rsidR="00B54A62" w:rsidRPr="006454CD">
        <w:rPr>
          <w:rFonts w:eastAsiaTheme="minorEastAsia"/>
          <w:bCs/>
        </w:rPr>
        <w:t xml:space="preserve">  </w:t>
      </w:r>
      <w:r w:rsidR="00B54A62" w:rsidRPr="006454CD">
        <w:rPr>
          <w:rFonts w:eastAsiaTheme="minorEastAsia"/>
          <w:bCs/>
        </w:rPr>
        <w:tab/>
      </w:r>
      <w:r w:rsidR="00B54A62" w:rsidRPr="006454CD">
        <w:rPr>
          <w:rFonts w:eastAsiaTheme="minorEastAsia"/>
          <w:bCs/>
        </w:rPr>
        <w:tab/>
      </w:r>
      <w:r w:rsidR="00B54A62" w:rsidRPr="006454CD">
        <w:rPr>
          <w:rFonts w:eastAsiaTheme="minorEastAsia"/>
          <w:bCs/>
        </w:rPr>
        <w:tab/>
      </w:r>
      <w:r w:rsidR="00B54A62" w:rsidRPr="006454CD">
        <w:rPr>
          <w:rFonts w:eastAsiaTheme="minorEastAsia"/>
          <w:bCs/>
        </w:rPr>
        <w:tab/>
        <w:t xml:space="preserve">     (15)</w:t>
      </w:r>
    </w:p>
    <w:p w:rsidR="00B54A62" w:rsidRPr="00653D55" w:rsidRDefault="00B54A62" w:rsidP="00B54A62">
      <w:pPr>
        <w:rPr>
          <w:shd w:val="clear" w:color="auto" w:fill="FFFFFF"/>
        </w:rPr>
      </w:pPr>
      <w:r w:rsidRPr="00653D55">
        <w:rPr>
          <w:shd w:val="clear" w:color="auto" w:fill="FFFFFF"/>
        </w:rPr>
        <w:t>Температура горения доменного газа находится через полиномы по уравнениям (17) – (19):</w:t>
      </w:r>
    </w:p>
    <w:p w:rsidR="00B54A62" w:rsidRPr="00653D55" w:rsidRDefault="00254959" w:rsidP="00B54A62">
      <w:pPr>
        <w:jc w:val="right"/>
        <w:rPr>
          <w:shd w:val="clear" w:color="auto" w:fill="FFFFFF"/>
        </w:rPr>
      </w:pPr>
      <m:oMath>
        <m:sSub>
          <m:sSubPr>
            <m:ctrlPr>
              <w:rPr>
                <w:rFonts w:ascii="Cambria Math" w:hAnsi="Cambria Math"/>
                <w:shd w:val="clear" w:color="auto" w:fill="FFFFFF"/>
              </w:rPr>
            </m:ctrlPr>
          </m:sSubPr>
          <m:e>
            <m:r>
              <m:rPr>
                <m:sty m:val="p"/>
              </m:rPr>
              <w:rPr>
                <w:rFonts w:ascii="Cambria Math" w:hAnsi="Cambria Math"/>
                <w:shd w:val="clear" w:color="auto" w:fill="FFFFFF"/>
              </w:rPr>
              <m:t>C</m:t>
            </m:r>
          </m:e>
          <m:sub>
            <m:r>
              <m:rPr>
                <m:sty m:val="p"/>
              </m:rPr>
              <w:rPr>
                <w:rFonts w:ascii="Cambria Math" w:hAnsi="Cambria Math"/>
                <w:shd w:val="clear" w:color="auto" w:fill="FFFFFF"/>
              </w:rPr>
              <m:t>C</m:t>
            </m:r>
            <m:sSub>
              <m:sSubPr>
                <m:ctrlPr>
                  <w:rPr>
                    <w:rFonts w:ascii="Cambria Math" w:hAnsi="Cambria Math"/>
                    <w:shd w:val="clear" w:color="auto" w:fill="FFFFFF"/>
                  </w:rPr>
                </m:ctrlPr>
              </m:sSubPr>
              <m:e>
                <m:r>
                  <m:rPr>
                    <m:sty m:val="p"/>
                  </m:rPr>
                  <w:rPr>
                    <w:rFonts w:ascii="Cambria Math" w:hAnsi="Cambria Math"/>
                    <w:shd w:val="clear" w:color="auto" w:fill="FFFFFF"/>
                  </w:rPr>
                  <m:t>O</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=1.655+6.854*</m:t>
        </m:r>
        <m:sSup>
          <m:sSupPr>
            <m:ctrlPr>
              <w:rPr>
                <w:rFonts w:ascii="Cambria Math" w:hAnsi="Cambria Math"/>
                <w:shd w:val="clear" w:color="auto" w:fill="FFFFFF"/>
              </w:rPr>
            </m:ctrlPr>
          </m:sSupPr>
          <m:e>
            <m:r>
              <m:rPr>
                <m:sty m:val="p"/>
              </m:rPr>
              <w:rPr>
                <w:rFonts w:ascii="Cambria Math" w:hAnsi="Cambria Math"/>
                <w:shd w:val="clear" w:color="auto" w:fill="FFFFFF"/>
              </w:rPr>
              <m:t>10</m:t>
            </m:r>
          </m:e>
          <m:sup>
            <m:r>
              <m:rPr>
                <m:sty m:val="p"/>
              </m:rPr>
              <w:rPr>
                <w:rFonts w:ascii="Cambria Math" w:hAnsi="Cambria Math"/>
                <w:shd w:val="clear" w:color="auto" w:fill="FFFFFF"/>
              </w:rPr>
              <m:t>-4</m:t>
            </m:r>
          </m:sup>
        </m:sSup>
        <m:r>
          <m:rPr>
            <m:sty m:val="p"/>
          </m:rPr>
          <w:rPr>
            <w:rFonts w:ascii="Cambria Math" w:eastAsiaTheme="minorEastAsia" w:hAnsi="Cambria Math"/>
            <w:shd w:val="clear" w:color="auto" w:fill="FFFFFF"/>
          </w:rPr>
          <m:t>*T-1.476*</m:t>
        </m:r>
        <m:sSup>
          <m:sSupPr>
            <m:ctrlPr>
              <w:rPr>
                <w:rFonts w:ascii="Cambria Math" w:eastAsiaTheme="minorEastAsia" w:hAnsi="Cambria Math"/>
                <w:shd w:val="clear" w:color="auto" w:fill="FFFFFF"/>
              </w:rPr>
            </m:ctrlPr>
          </m:sSupPr>
          <m:e>
            <m:r>
              <m:rPr>
                <m:sty m:val="p"/>
              </m:rPr>
              <w:rPr>
                <w:rFonts w:ascii="Cambria Math" w:eastAsiaTheme="minorEastAsia" w:hAnsi="Cambria Math"/>
                <w:shd w:val="clear" w:color="auto" w:fill="FFFFFF"/>
              </w:rPr>
              <m:t>10</m:t>
            </m:r>
          </m:e>
          <m:sup>
            <m:r>
              <m:rPr>
                <m:sty m:val="p"/>
              </m:rPr>
              <w:rPr>
                <w:rFonts w:ascii="Cambria Math" w:eastAsiaTheme="minorEastAsia" w:hAnsi="Cambria Math"/>
                <w:shd w:val="clear" w:color="auto" w:fill="FFFFFF"/>
              </w:rPr>
              <m:t>-7</m:t>
            </m:r>
          </m:sup>
        </m:sSup>
        <m:r>
          <m:rPr>
            <m:sty m:val="p"/>
          </m:rPr>
          <w:rPr>
            <w:rFonts w:ascii="Cambria Math" w:eastAsiaTheme="minorEastAsia" w:hAnsi="Cambria Math"/>
            <w:shd w:val="clear" w:color="auto" w:fill="FFFFFF"/>
          </w:rPr>
          <m:t>*</m:t>
        </m:r>
        <m:sSup>
          <m:sSupPr>
            <m:ctrlPr>
              <w:rPr>
                <w:rFonts w:ascii="Cambria Math" w:eastAsiaTheme="minorEastAsia" w:hAnsi="Cambria Math"/>
                <w:shd w:val="clear" w:color="auto" w:fill="FFFFFF"/>
              </w:rPr>
            </m:ctrlPr>
          </m:sSupPr>
          <m:e>
            <m:r>
              <m:rPr>
                <m:sty m:val="p"/>
              </m:rPr>
              <w:rPr>
                <w:rFonts w:ascii="Cambria Math" w:eastAsiaTheme="minorEastAsia" w:hAnsi="Cambria Math"/>
                <w:shd w:val="clear" w:color="auto" w:fill="FFFFFF"/>
              </w:rPr>
              <m:t>T</m:t>
            </m:r>
          </m:e>
          <m:sup>
            <m:r>
              <m:rPr>
                <m:sty m:val="p"/>
              </m:rPr>
              <w:rPr>
                <w:rFonts w:ascii="Cambria Math" w:eastAsiaTheme="minorEastAsia" w:hAnsi="Cambria Math"/>
                <w:shd w:val="clear" w:color="auto" w:fill="FFFFFF"/>
              </w:rPr>
              <m:t>2</m:t>
            </m:r>
          </m:sup>
        </m:sSup>
      </m:oMath>
      <w:r w:rsidR="00B54A62" w:rsidRPr="00653D55">
        <w:rPr>
          <w:rFonts w:eastAsiaTheme="minorEastAsia"/>
          <w:shd w:val="clear" w:color="auto" w:fill="FFFFFF"/>
        </w:rPr>
        <w:tab/>
      </w:r>
      <w:r w:rsidR="00B54A62" w:rsidRPr="00653D55">
        <w:rPr>
          <w:rFonts w:eastAsiaTheme="minorEastAsia"/>
          <w:shd w:val="clear" w:color="auto" w:fill="FFFFFF"/>
        </w:rPr>
        <w:tab/>
        <w:t>(17)</w:t>
      </w:r>
    </w:p>
    <w:p w:rsidR="00B54A62" w:rsidRPr="00653D55" w:rsidRDefault="00254959" w:rsidP="00B54A62">
      <w:pPr>
        <w:jc w:val="right"/>
        <w:rPr>
          <w:shd w:val="clear" w:color="auto" w:fill="FFFFFF"/>
        </w:rPr>
      </w:pPr>
      <m:oMath>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N</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=1.276+1.277*</m:t>
        </m:r>
        <m:sSup>
          <m:sSupPr>
            <m:ctrlPr>
              <w:rPr>
                <w:rFonts w:ascii="Cambria Math" w:hAnsi="Cambria Math"/>
                <w:shd w:val="clear" w:color="auto" w:fill="FFFFFF"/>
              </w:rPr>
            </m:ctrlPr>
          </m:sSupPr>
          <m:e>
            <m:r>
              <m:rPr>
                <m:sty m:val="p"/>
              </m:rPr>
              <w:rPr>
                <w:rFonts w:ascii="Cambria Math" w:hAnsi="Cambria Math"/>
                <w:shd w:val="clear" w:color="auto" w:fill="FFFFFF"/>
              </w:rPr>
              <m:t>10</m:t>
            </m:r>
          </m:e>
          <m:sup>
            <m:r>
              <m:rPr>
                <m:sty m:val="p"/>
              </m:rPr>
              <w:rPr>
                <w:rFonts w:ascii="Cambria Math" w:hAnsi="Cambria Math"/>
                <w:shd w:val="clear" w:color="auto" w:fill="FFFFFF"/>
              </w:rPr>
              <m:t>-4</m:t>
            </m:r>
          </m:sup>
        </m:sSup>
        <m:r>
          <m:rPr>
            <m:sty m:val="p"/>
          </m:rPr>
          <w:rPr>
            <w:rFonts w:ascii="Cambria Math" w:eastAsiaTheme="minorEastAsia" w:hAnsi="Cambria Math"/>
            <w:shd w:val="clear" w:color="auto" w:fill="FFFFFF"/>
          </w:rPr>
          <m:t>*T-1.277*</m:t>
        </m:r>
        <m:sSup>
          <m:sSupPr>
            <m:ctrlPr>
              <w:rPr>
                <w:rFonts w:ascii="Cambria Math" w:eastAsiaTheme="minorEastAsia" w:hAnsi="Cambria Math"/>
                <w:shd w:val="clear" w:color="auto" w:fill="FFFFFF"/>
              </w:rPr>
            </m:ctrlPr>
          </m:sSupPr>
          <m:e>
            <m:r>
              <m:rPr>
                <m:sty m:val="p"/>
              </m:rPr>
              <w:rPr>
                <w:rFonts w:ascii="Cambria Math" w:eastAsiaTheme="minorEastAsia" w:hAnsi="Cambria Math"/>
                <w:shd w:val="clear" w:color="auto" w:fill="FFFFFF"/>
              </w:rPr>
              <m:t>10</m:t>
            </m:r>
          </m:e>
          <m:sup>
            <m:r>
              <m:rPr>
                <m:sty m:val="p"/>
              </m:rPr>
              <w:rPr>
                <w:rFonts w:ascii="Cambria Math" w:eastAsiaTheme="minorEastAsia" w:hAnsi="Cambria Math"/>
                <w:shd w:val="clear" w:color="auto" w:fill="FFFFFF"/>
              </w:rPr>
              <m:t>-8</m:t>
            </m:r>
          </m:sup>
        </m:sSup>
        <m:r>
          <m:rPr>
            <m:sty m:val="p"/>
          </m:rPr>
          <w:rPr>
            <w:rFonts w:ascii="Cambria Math" w:eastAsiaTheme="minorEastAsia" w:hAnsi="Cambria Math"/>
            <w:shd w:val="clear" w:color="auto" w:fill="FFFFFF"/>
          </w:rPr>
          <m:t>*</m:t>
        </m:r>
        <m:sSup>
          <m:sSupPr>
            <m:ctrlPr>
              <w:rPr>
                <w:rFonts w:ascii="Cambria Math" w:eastAsiaTheme="minorEastAsia" w:hAnsi="Cambria Math"/>
                <w:shd w:val="clear" w:color="auto" w:fill="FFFFFF"/>
              </w:rPr>
            </m:ctrlPr>
          </m:sSupPr>
          <m:e>
            <m:r>
              <m:rPr>
                <m:sty m:val="p"/>
              </m:rPr>
              <w:rPr>
                <w:rFonts w:ascii="Cambria Math" w:eastAsiaTheme="minorEastAsia" w:hAnsi="Cambria Math"/>
                <w:shd w:val="clear" w:color="auto" w:fill="FFFFFF"/>
              </w:rPr>
              <m:t>T</m:t>
            </m:r>
          </m:e>
          <m:sup>
            <m:r>
              <m:rPr>
                <m:sty m:val="p"/>
              </m:rPr>
              <w:rPr>
                <w:rFonts w:ascii="Cambria Math" w:eastAsiaTheme="minorEastAsia" w:hAnsi="Cambria Math"/>
                <w:shd w:val="clear" w:color="auto" w:fill="FFFFFF"/>
              </w:rPr>
              <m:t>2</m:t>
            </m:r>
          </m:sup>
        </m:sSup>
      </m:oMath>
      <w:r w:rsidR="00B54A62" w:rsidRPr="00653D55">
        <w:rPr>
          <w:rFonts w:eastAsiaTheme="minorEastAsia"/>
          <w:shd w:val="clear" w:color="auto" w:fill="FFFFFF"/>
        </w:rPr>
        <w:tab/>
      </w:r>
      <w:r w:rsidR="00B54A62" w:rsidRPr="00653D55">
        <w:rPr>
          <w:rFonts w:eastAsiaTheme="minorEastAsia"/>
          <w:shd w:val="clear" w:color="auto" w:fill="FFFFFF"/>
        </w:rPr>
        <w:tab/>
      </w:r>
      <w:r w:rsidR="00B54A62" w:rsidRPr="00653D55">
        <w:rPr>
          <w:rFonts w:eastAsiaTheme="minorEastAsia"/>
          <w:shd w:val="clear" w:color="auto" w:fill="FFFFFF"/>
        </w:rPr>
        <w:tab/>
        <w:t>(18)</w:t>
      </w:r>
    </w:p>
    <w:p w:rsidR="00B54A62" w:rsidRPr="00653D55" w:rsidRDefault="00254959" w:rsidP="00B54A62">
      <w:pPr>
        <w:jc w:val="right"/>
        <w:rPr>
          <w:rFonts w:eastAsiaTheme="minorEastAsia"/>
          <w:shd w:val="clear" w:color="auto" w:fill="FFFFFF"/>
        </w:rPr>
      </w:pPr>
      <m:oMath>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H</m:t>
                </m:r>
              </m:e>
              <m:sub>
                <m:r>
                  <m:rPr>
                    <m:sty m:val="p"/>
                  </m:rPr>
                  <w:rPr>
                    <w:rFonts w:ascii="Cambria Math" w:hAnsi="Cambria Math"/>
                    <w:shd w:val="clear" w:color="auto" w:fill="FFFFFF"/>
                  </w:rPr>
                  <m:t>2</m:t>
                </m:r>
              </m:sub>
            </m:sSub>
            <m:r>
              <m:rPr>
                <m:sty m:val="p"/>
              </m:rPr>
              <w:rPr>
                <w:rFonts w:ascii="Cambria Math" w:hAnsi="Cambria Math"/>
                <w:shd w:val="clear" w:color="auto" w:fill="FFFFFF"/>
              </w:rPr>
              <m:t>O</m:t>
            </m:r>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=1.467+2.741*</m:t>
        </m:r>
        <m:sSup>
          <m:sSupPr>
            <m:ctrlPr>
              <w:rPr>
                <w:rFonts w:ascii="Cambria Math" w:hAnsi="Cambria Math"/>
                <w:shd w:val="clear" w:color="auto" w:fill="FFFFFF"/>
              </w:rPr>
            </m:ctrlPr>
          </m:sSupPr>
          <m:e>
            <m:r>
              <m:rPr>
                <m:sty m:val="p"/>
              </m:rPr>
              <w:rPr>
                <w:rFonts w:ascii="Cambria Math" w:hAnsi="Cambria Math"/>
                <w:shd w:val="clear" w:color="auto" w:fill="FFFFFF"/>
              </w:rPr>
              <m:t>10</m:t>
            </m:r>
          </m:e>
          <m:sup>
            <m:r>
              <m:rPr>
                <m:sty m:val="p"/>
              </m:rPr>
              <w:rPr>
                <w:rFonts w:ascii="Cambria Math" w:hAnsi="Cambria Math"/>
                <w:shd w:val="clear" w:color="auto" w:fill="FFFFFF"/>
              </w:rPr>
              <m:t>-4</m:t>
            </m:r>
          </m:sup>
        </m:sSup>
        <m:r>
          <m:rPr>
            <m:sty m:val="p"/>
          </m:rPr>
          <w:rPr>
            <w:rFonts w:ascii="Cambria Math" w:eastAsiaTheme="minorEastAsia" w:hAnsi="Cambria Math"/>
            <w:shd w:val="clear" w:color="auto" w:fill="FFFFFF"/>
          </w:rPr>
          <m:t>*T-1.525*</m:t>
        </m:r>
        <m:sSup>
          <m:sSupPr>
            <m:ctrlPr>
              <w:rPr>
                <w:rFonts w:ascii="Cambria Math" w:eastAsiaTheme="minorEastAsia" w:hAnsi="Cambria Math"/>
                <w:shd w:val="clear" w:color="auto" w:fill="FFFFFF"/>
              </w:rPr>
            </m:ctrlPr>
          </m:sSupPr>
          <m:e>
            <m:r>
              <m:rPr>
                <m:sty m:val="p"/>
              </m:rPr>
              <w:rPr>
                <w:rFonts w:ascii="Cambria Math" w:eastAsiaTheme="minorEastAsia" w:hAnsi="Cambria Math"/>
                <w:shd w:val="clear" w:color="auto" w:fill="FFFFFF"/>
              </w:rPr>
              <m:t>10</m:t>
            </m:r>
          </m:e>
          <m:sup>
            <m:r>
              <m:rPr>
                <m:sty m:val="p"/>
              </m:rPr>
              <w:rPr>
                <w:rFonts w:ascii="Cambria Math" w:eastAsiaTheme="minorEastAsia" w:hAnsi="Cambria Math"/>
                <w:shd w:val="clear" w:color="auto" w:fill="FFFFFF"/>
              </w:rPr>
              <m:t>-8</m:t>
            </m:r>
          </m:sup>
        </m:sSup>
        <m:r>
          <m:rPr>
            <m:sty m:val="p"/>
          </m:rPr>
          <w:rPr>
            <w:rFonts w:ascii="Cambria Math" w:eastAsiaTheme="minorEastAsia" w:hAnsi="Cambria Math"/>
            <w:shd w:val="clear" w:color="auto" w:fill="FFFFFF"/>
          </w:rPr>
          <m:t>*</m:t>
        </m:r>
        <m:sSup>
          <m:sSupPr>
            <m:ctrlPr>
              <w:rPr>
                <w:rFonts w:ascii="Cambria Math" w:eastAsiaTheme="minorEastAsia" w:hAnsi="Cambria Math"/>
                <w:shd w:val="clear" w:color="auto" w:fill="FFFFFF"/>
              </w:rPr>
            </m:ctrlPr>
          </m:sSupPr>
          <m:e>
            <m:r>
              <m:rPr>
                <m:sty m:val="p"/>
              </m:rPr>
              <w:rPr>
                <w:rFonts w:ascii="Cambria Math" w:eastAsiaTheme="minorEastAsia" w:hAnsi="Cambria Math"/>
                <w:shd w:val="clear" w:color="auto" w:fill="FFFFFF"/>
              </w:rPr>
              <m:t>T</m:t>
            </m:r>
          </m:e>
          <m:sup>
            <m:r>
              <m:rPr>
                <m:sty m:val="p"/>
              </m:rPr>
              <w:rPr>
                <w:rFonts w:ascii="Cambria Math" w:eastAsiaTheme="minorEastAsia" w:hAnsi="Cambria Math"/>
                <w:shd w:val="clear" w:color="auto" w:fill="FFFFFF"/>
              </w:rPr>
              <m:t>2</m:t>
            </m:r>
          </m:sup>
        </m:sSup>
      </m:oMath>
      <w:r w:rsidR="00B54A62" w:rsidRPr="00653D55">
        <w:rPr>
          <w:rFonts w:eastAsiaTheme="minorEastAsia"/>
          <w:shd w:val="clear" w:color="auto" w:fill="FFFFFF"/>
        </w:rPr>
        <w:tab/>
      </w:r>
      <w:r w:rsidR="00B54A62" w:rsidRPr="00653D55">
        <w:rPr>
          <w:rFonts w:eastAsiaTheme="minorEastAsia"/>
          <w:shd w:val="clear" w:color="auto" w:fill="FFFFFF"/>
        </w:rPr>
        <w:tab/>
        <w:t>(19)</w:t>
      </w:r>
    </w:p>
    <w:p w:rsidR="00B54A62" w:rsidRPr="00653D55" w:rsidRDefault="00254959" w:rsidP="00B54A62">
      <w:pPr>
        <w:jc w:val="right"/>
        <w:rPr>
          <w:rFonts w:eastAsiaTheme="minorEastAsia"/>
          <w:shd w:val="clear" w:color="auto" w:fill="FFFFFF"/>
        </w:rPr>
      </w:pPr>
      <m:oMath>
        <m:sSub>
          <m:sSubPr>
            <m:ctrlPr>
              <w:rPr>
                <w:rFonts w:ascii="Cambria Math" w:hAnsi="Cambria Math"/>
                <w:shd w:val="clear" w:color="auto" w:fill="FFFFFF"/>
                <w:lang w:val="en-US"/>
              </w:rPr>
            </m:ctrlPr>
          </m:sSubPr>
          <m:e>
            <m:r>
              <m:rPr>
                <m:sty m:val="p"/>
              </m:rPr>
              <w:rPr>
                <w:rFonts w:ascii="Cambria Math" w:hAnsi="Cambria Math"/>
                <w:shd w:val="clear" w:color="auto" w:fill="FFFFFF"/>
                <w:lang w:val="en-US"/>
              </w:rPr>
              <m:t>N</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N</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rPr>
              <m:t>CO</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r>
              <m:rPr>
                <m:sty m:val="p"/>
              </m:rPr>
              <w:rPr>
                <w:rFonts w:ascii="Cambria Math" w:hAnsi="Cambria Math"/>
                <w:shd w:val="clear" w:color="auto" w:fill="FFFFFF"/>
              </w:rPr>
              <m:t>C</m:t>
            </m:r>
            <m:sSub>
              <m:sSubPr>
                <m:ctrlPr>
                  <w:rPr>
                    <w:rFonts w:ascii="Cambria Math" w:hAnsi="Cambria Math"/>
                    <w:shd w:val="clear" w:color="auto" w:fill="FFFFFF"/>
                  </w:rPr>
                </m:ctrlPr>
              </m:sSubPr>
              <m:e>
                <m:r>
                  <m:rPr>
                    <m:sty m:val="p"/>
                  </m:rPr>
                  <w:rPr>
                    <w:rFonts w:ascii="Cambria Math" w:hAnsi="Cambria Math"/>
                    <w:shd w:val="clear" w:color="auto" w:fill="FFFFFF"/>
                  </w:rPr>
                  <m:t>O</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rPr>
              <m:t>H</m:t>
            </m:r>
          </m:e>
          <m:sub>
            <m:r>
              <m:rPr>
                <m:sty m:val="p"/>
              </m:rPr>
              <w:rPr>
                <w:rFonts w:ascii="Cambria Math" w:hAnsi="Cambria Math"/>
                <w:shd w:val="clear" w:color="auto" w:fill="FFFFFF"/>
              </w:rPr>
              <m:t>2</m:t>
            </m:r>
          </m:sub>
        </m:sSub>
        <m:r>
          <m:rPr>
            <m:sty m:val="p"/>
          </m:rPr>
          <w:rPr>
            <w:rFonts w:ascii="Cambria Math" w:hAnsi="Cambria Math"/>
            <w:shd w:val="clear" w:color="auto" w:fill="FFFFFF"/>
          </w:rPr>
          <m:t>O*</m:t>
        </m:r>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H</m:t>
                </m:r>
              </m:e>
              <m:sub>
                <m:r>
                  <m:rPr>
                    <m:sty m:val="p"/>
                  </m:rPr>
                  <w:rPr>
                    <w:rFonts w:ascii="Cambria Math" w:hAnsi="Cambria Math"/>
                    <w:shd w:val="clear" w:color="auto" w:fill="FFFFFF"/>
                  </w:rPr>
                  <m:t>2</m:t>
                </m:r>
              </m:sub>
            </m:sSub>
            <m:r>
              <m:rPr>
                <m:sty m:val="p"/>
              </m:rPr>
              <w:rPr>
                <w:rFonts w:ascii="Cambria Math" w:hAnsi="Cambria Math"/>
                <w:shd w:val="clear" w:color="auto" w:fill="FFFFFF"/>
              </w:rPr>
              <m:t>O</m:t>
            </m:r>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lang w:val="en-US"/>
              </w:rPr>
              <m:t>Q</m:t>
            </m:r>
          </m:e>
          <m:sub>
            <m:r>
              <m:rPr>
                <m:sty m:val="p"/>
              </m:rPr>
              <w:rPr>
                <w:rFonts w:ascii="Cambria Math" w:hAnsi="Cambria Math"/>
                <w:shd w:val="clear" w:color="auto" w:fill="FFFFFF"/>
              </w:rPr>
              <m:t>в</m:t>
            </m:r>
          </m:sub>
        </m:sSub>
      </m:oMath>
      <w:r w:rsidR="00B54A62" w:rsidRPr="00653D55">
        <w:rPr>
          <w:rFonts w:eastAsiaTheme="minorEastAsia"/>
          <w:shd w:val="clear" w:color="auto" w:fill="FFFFFF"/>
        </w:rPr>
        <w:tab/>
      </w:r>
      <w:r w:rsidR="00B54A62" w:rsidRPr="00653D55">
        <w:rPr>
          <w:rFonts w:eastAsiaTheme="minorEastAsia"/>
          <w:shd w:val="clear" w:color="auto" w:fill="FFFFFF"/>
        </w:rPr>
        <w:tab/>
        <w:t>(20)</w:t>
      </w:r>
    </w:p>
    <w:p w:rsidR="00B54A62" w:rsidRDefault="00B54A62" w:rsidP="00B54A62">
      <w:r w:rsidRPr="00653D55">
        <w:rPr>
          <w:rFonts w:eastAsiaTheme="minorEastAsia"/>
          <w:shd w:val="clear" w:color="auto" w:fill="FFFFFF"/>
        </w:rPr>
        <w:t>Решая уравнение (20) находим температуру горения доменного газа, которая равна 1419,062°C</w:t>
      </w:r>
    </w:p>
    <w:p w:rsidR="00B54A62" w:rsidRPr="00B54A62" w:rsidRDefault="00B54A62" w:rsidP="00B54A62">
      <w:pPr>
        <w:pStyle w:val="af7"/>
        <w:rPr>
          <w:sz w:val="24"/>
        </w:rPr>
      </w:pPr>
      <w:r w:rsidRPr="00B54A62">
        <w:rPr>
          <w:sz w:val="24"/>
        </w:rPr>
        <w:t xml:space="preserve">Найдём точку росы: </w:t>
      </w:r>
      <w:r w:rsidRPr="00B54A62">
        <w:rPr>
          <w:color w:val="000000"/>
          <w:sz w:val="24"/>
        </w:rPr>
        <w:t>Это температура, при которой начинается выпадение влаги из продуктов сгорания. Определяется по парциальному давлению водяных паров.</w:t>
      </w:r>
    </w:p>
    <w:p w:rsidR="00B54A62" w:rsidRDefault="00B54A62" w:rsidP="00B54A62">
      <w:r w:rsidRPr="001373C2">
        <w:t>Парциальное давление водяных паров</w:t>
      </w:r>
      <w:r>
        <w:t>:</w:t>
      </w:r>
    </w:p>
    <w:p w:rsidR="00B54A62" w:rsidRDefault="00B54A62" w:rsidP="00B54A62">
      <w:pPr>
        <w:rPr>
          <w:rFonts w:eastAsiaTheme="minorEastAsia"/>
        </w:rPr>
      </w:pPr>
      <w:r>
        <w:t xml:space="preserve"> </w:t>
      </w:r>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H2O</m:t>
                </m:r>
              </m:sub>
            </m:sSub>
            <m:r>
              <w:rPr>
                <w:rFonts w:ascii="Cambria Math" w:hAnsi="Cambria Math"/>
              </w:rPr>
              <m:t>*101.325</m:t>
            </m:r>
          </m:num>
          <m:den>
            <m:sSub>
              <m:sSubPr>
                <m:ctrlPr>
                  <w:rPr>
                    <w:rFonts w:ascii="Cambria Math" w:hAnsi="Cambria Math"/>
                    <w:i/>
                  </w:rPr>
                </m:ctrlPr>
              </m:sSubPr>
              <m:e>
                <m:r>
                  <w:rPr>
                    <w:rFonts w:ascii="Cambria Math" w:hAnsi="Cambria Math"/>
                  </w:rPr>
                  <m:t>V</m:t>
                </m:r>
              </m:e>
              <m:sub>
                <m:r>
                  <w:rPr>
                    <w:rFonts w:ascii="Cambria Math" w:hAnsi="Cambria Math"/>
                  </w:rPr>
                  <m:t>п.с.г.</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0,062*101,325</m:t>
            </m:r>
          </m:num>
          <m:den>
            <m:r>
              <w:rPr>
                <w:rFonts w:ascii="Cambria Math" w:eastAsiaTheme="minorEastAsia" w:hAnsi="Cambria Math"/>
              </w:rPr>
              <m:t>0,838</m:t>
            </m:r>
          </m:den>
        </m:f>
        <m:r>
          <w:rPr>
            <w:rFonts w:ascii="Cambria Math" w:eastAsiaTheme="minorEastAsia" w:hAnsi="Cambria Math"/>
          </w:rPr>
          <m:t>=7,49 кПа</m:t>
        </m:r>
      </m:oMath>
      <w:r>
        <w:rPr>
          <w:rFonts w:eastAsiaTheme="minorEastAsia"/>
        </w:rPr>
        <w:t xml:space="preserve">; </w:t>
      </w:r>
      <w:r w:rsidRPr="00D446F5">
        <w:t>С помощью программы Water Steam Pro определим температуру при данном парциальном давлении. Водяной пар становится н</w:t>
      </w:r>
      <w:r w:rsidRPr="00D446F5">
        <w:t>а</w:t>
      </w:r>
      <w:r w:rsidRPr="00D446F5">
        <w:t>сыщенным над плоскостью поверхности воды при температуре</w:t>
      </w:r>
      <w:r>
        <w:t>:</w:t>
      </w:r>
      <w:r>
        <w:rPr>
          <w:rFonts w:eastAsiaTheme="minorEastAsia"/>
        </w:rPr>
        <w:t>40,28</w:t>
      </w:r>
      <w:r>
        <w:rPr>
          <w:rFonts w:ascii="Cambria Math" w:eastAsiaTheme="minorEastAsia" w:hAnsi="Cambria Math" w:cs="Cambria Math"/>
        </w:rPr>
        <w:t>℃</w:t>
      </w:r>
    </w:p>
    <w:p w:rsidR="00B54A62" w:rsidRDefault="00B54A62" w:rsidP="00B54A62">
      <w:pPr>
        <w:pStyle w:val="1"/>
        <w:rPr>
          <w:rFonts w:eastAsiaTheme="minorEastAsia"/>
        </w:rPr>
      </w:pPr>
      <w:bookmarkStart w:id="2" w:name="_Toc10837139"/>
      <w:r>
        <w:rPr>
          <w:rFonts w:eastAsiaTheme="minorEastAsia"/>
        </w:rPr>
        <w:t>Расчет горения коксового газа</w:t>
      </w:r>
      <w:bookmarkEnd w:id="2"/>
    </w:p>
    <w:p w:rsidR="00B54A62" w:rsidRPr="00A11D1B" w:rsidRDefault="00B54A62" w:rsidP="00B54A62">
      <w:r w:rsidRPr="00A11D1B">
        <w:t>Произведем расчет горения коксового газа. Коэффициент избытка окислителя α=1,0. в качестве окислителя возьмем воздух, который состоит из 21% О</w:t>
      </w:r>
      <w:r w:rsidRPr="00A11D1B">
        <w:rPr>
          <w:vertAlign w:val="subscript"/>
        </w:rPr>
        <w:t>2</w:t>
      </w:r>
      <w:r w:rsidRPr="00A11D1B">
        <w:t xml:space="preserve"> и 79% </w:t>
      </w:r>
      <w:r w:rsidRPr="00A11D1B">
        <w:rPr>
          <w:lang w:val="en-US"/>
        </w:rPr>
        <w:t>N</w:t>
      </w:r>
      <w:r w:rsidRPr="00A11D1B">
        <w:rPr>
          <w:vertAlign w:val="subscript"/>
        </w:rPr>
        <w:t>2</w:t>
      </w:r>
      <w:r w:rsidRPr="00A11D1B">
        <w:t xml:space="preserve">. </w:t>
      </w:r>
    </w:p>
    <w:p w:rsidR="00B54A62" w:rsidRPr="00A11D1B" w:rsidRDefault="00B54A62" w:rsidP="00B54A62">
      <w:r w:rsidRPr="00A11D1B">
        <w:t>Состав коксового газа выглядит следующим образом табл.2.</w:t>
      </w:r>
    </w:p>
    <w:p w:rsidR="00B54A62" w:rsidRPr="00B54A62" w:rsidRDefault="00B54A62" w:rsidP="00B54A62">
      <w:pPr>
        <w:pStyle w:val="aff5"/>
        <w:keepNext/>
        <w:spacing w:after="0"/>
        <w:rPr>
          <w:rFonts w:ascii="Times New Roman" w:hAnsi="Times New Roman" w:cs="Times New Roman"/>
          <w:i w:val="0"/>
          <w:color w:val="auto"/>
          <w:sz w:val="24"/>
          <w:szCs w:val="24"/>
        </w:rPr>
      </w:pPr>
      <w:r w:rsidRPr="00B54A62">
        <w:rPr>
          <w:rFonts w:ascii="Times New Roman" w:hAnsi="Times New Roman" w:cs="Times New Roman"/>
          <w:i w:val="0"/>
          <w:color w:val="auto"/>
          <w:sz w:val="24"/>
          <w:szCs w:val="24"/>
        </w:rPr>
        <w:t>Таблица 2</w:t>
      </w:r>
    </w:p>
    <w:tbl>
      <w:tblPr>
        <w:tblStyle w:val="a6"/>
        <w:tblW w:w="0" w:type="auto"/>
        <w:tblLook w:val="04A0"/>
      </w:tblPr>
      <w:tblGrid>
        <w:gridCol w:w="1335"/>
        <w:gridCol w:w="1335"/>
        <w:gridCol w:w="1335"/>
        <w:gridCol w:w="1335"/>
        <w:gridCol w:w="1335"/>
        <w:gridCol w:w="1335"/>
        <w:gridCol w:w="1335"/>
      </w:tblGrid>
      <w:tr w:rsidR="00B54A62" w:rsidRPr="00A11D1B" w:rsidTr="00FE5BEB">
        <w:tc>
          <w:tcPr>
            <w:tcW w:w="1335" w:type="dxa"/>
          </w:tcPr>
          <w:p w:rsidR="00B54A62" w:rsidRPr="00A11D1B" w:rsidRDefault="00B54A62" w:rsidP="00FE5BEB">
            <w:pPr>
              <w:jc w:val="center"/>
              <w:rPr>
                <w:vertAlign w:val="subscript"/>
                <w:lang w:val="en-US"/>
              </w:rPr>
            </w:pPr>
            <w:r w:rsidRPr="00A11D1B">
              <w:rPr>
                <w:lang w:val="en-US"/>
              </w:rPr>
              <w:t>H</w:t>
            </w:r>
            <w:r w:rsidRPr="00A11D1B">
              <w:rPr>
                <w:vertAlign w:val="subscript"/>
                <w:lang w:val="en-US"/>
              </w:rPr>
              <w:t>2</w:t>
            </w:r>
          </w:p>
        </w:tc>
        <w:tc>
          <w:tcPr>
            <w:tcW w:w="1335" w:type="dxa"/>
          </w:tcPr>
          <w:p w:rsidR="00B54A62" w:rsidRPr="00A11D1B" w:rsidRDefault="00B54A62" w:rsidP="00FE5BEB">
            <w:pPr>
              <w:jc w:val="center"/>
              <w:rPr>
                <w:vertAlign w:val="subscript"/>
                <w:lang w:val="en-US"/>
              </w:rPr>
            </w:pPr>
            <w:r w:rsidRPr="00A11D1B">
              <w:rPr>
                <w:lang w:val="en-US"/>
              </w:rPr>
              <w:t>CH</w:t>
            </w:r>
            <w:r w:rsidRPr="00A11D1B">
              <w:rPr>
                <w:vertAlign w:val="subscript"/>
                <w:lang w:val="en-US"/>
              </w:rPr>
              <w:t>4</w:t>
            </w:r>
          </w:p>
        </w:tc>
        <w:tc>
          <w:tcPr>
            <w:tcW w:w="1335" w:type="dxa"/>
          </w:tcPr>
          <w:p w:rsidR="00B54A62" w:rsidRPr="00A11D1B" w:rsidRDefault="00B54A62" w:rsidP="00FE5BEB">
            <w:pPr>
              <w:jc w:val="center"/>
              <w:rPr>
                <w:lang w:val="en-US"/>
              </w:rPr>
            </w:pPr>
            <w:r w:rsidRPr="00A11D1B">
              <w:rPr>
                <w:lang w:val="en-US"/>
              </w:rPr>
              <w:t>CO</w:t>
            </w:r>
          </w:p>
        </w:tc>
        <w:tc>
          <w:tcPr>
            <w:tcW w:w="1335" w:type="dxa"/>
          </w:tcPr>
          <w:p w:rsidR="00B54A62" w:rsidRPr="00A11D1B" w:rsidRDefault="00B54A62" w:rsidP="00FE5BEB">
            <w:pPr>
              <w:jc w:val="center"/>
              <w:rPr>
                <w:vertAlign w:val="subscript"/>
                <w:lang w:val="en-US"/>
              </w:rPr>
            </w:pPr>
            <w:r w:rsidRPr="00A11D1B">
              <w:rPr>
                <w:lang w:val="en-US"/>
              </w:rPr>
              <w:t>CO</w:t>
            </w:r>
            <w:r w:rsidRPr="00A11D1B">
              <w:rPr>
                <w:vertAlign w:val="subscript"/>
                <w:lang w:val="en-US"/>
              </w:rPr>
              <w:t>2</w:t>
            </w:r>
          </w:p>
        </w:tc>
        <w:tc>
          <w:tcPr>
            <w:tcW w:w="1335" w:type="dxa"/>
          </w:tcPr>
          <w:p w:rsidR="00B54A62" w:rsidRPr="00A11D1B" w:rsidRDefault="00B54A62" w:rsidP="00FE5BEB">
            <w:pPr>
              <w:jc w:val="center"/>
              <w:rPr>
                <w:vertAlign w:val="subscript"/>
                <w:lang w:val="en-US"/>
              </w:rPr>
            </w:pPr>
            <w:r w:rsidRPr="00A11D1B">
              <w:rPr>
                <w:lang w:val="en-US"/>
              </w:rPr>
              <w:t>N</w:t>
            </w:r>
            <w:r w:rsidRPr="00A11D1B">
              <w:rPr>
                <w:vertAlign w:val="subscript"/>
                <w:lang w:val="en-US"/>
              </w:rPr>
              <w:t>2</w:t>
            </w:r>
          </w:p>
        </w:tc>
        <w:tc>
          <w:tcPr>
            <w:tcW w:w="1335" w:type="dxa"/>
          </w:tcPr>
          <w:p w:rsidR="00B54A62" w:rsidRPr="00A11D1B" w:rsidRDefault="00B54A62" w:rsidP="00FE5BEB">
            <w:pPr>
              <w:jc w:val="center"/>
              <w:rPr>
                <w:vertAlign w:val="subscript"/>
                <w:lang w:val="en-US"/>
              </w:rPr>
            </w:pPr>
            <w:r w:rsidRPr="00A11D1B">
              <w:rPr>
                <w:lang w:val="en-US"/>
              </w:rPr>
              <w:t>O</w:t>
            </w:r>
            <w:r w:rsidRPr="00A11D1B">
              <w:rPr>
                <w:vertAlign w:val="subscript"/>
                <w:lang w:val="en-US"/>
              </w:rPr>
              <w:t>2</w:t>
            </w:r>
          </w:p>
        </w:tc>
        <w:tc>
          <w:tcPr>
            <w:tcW w:w="1335" w:type="dxa"/>
          </w:tcPr>
          <w:p w:rsidR="00B54A62" w:rsidRPr="00A11D1B" w:rsidRDefault="00B54A62" w:rsidP="00FE5BEB">
            <w:pPr>
              <w:jc w:val="center"/>
              <w:rPr>
                <w:vertAlign w:val="subscript"/>
                <w:lang w:val="en-US"/>
              </w:rPr>
            </w:pPr>
            <w:r w:rsidRPr="00A11D1B">
              <w:rPr>
                <w:lang w:val="en-US"/>
              </w:rPr>
              <w:t>C</w:t>
            </w:r>
            <w:r w:rsidRPr="00A11D1B">
              <w:rPr>
                <w:vertAlign w:val="subscript"/>
                <w:lang w:val="en-US"/>
              </w:rPr>
              <w:t>n</w:t>
            </w:r>
            <w:r w:rsidRPr="00A11D1B">
              <w:rPr>
                <w:lang w:val="en-US"/>
              </w:rPr>
              <w:t>H</w:t>
            </w:r>
            <w:r w:rsidRPr="00A11D1B">
              <w:rPr>
                <w:vertAlign w:val="subscript"/>
                <w:lang w:val="en-US"/>
              </w:rPr>
              <w:t>m</w:t>
            </w:r>
          </w:p>
        </w:tc>
      </w:tr>
      <w:tr w:rsidR="00B54A62" w:rsidRPr="00A11D1B" w:rsidTr="00FE5BEB">
        <w:tc>
          <w:tcPr>
            <w:tcW w:w="1335" w:type="dxa"/>
          </w:tcPr>
          <w:p w:rsidR="00B54A62" w:rsidRPr="00A11D1B" w:rsidRDefault="00B54A62" w:rsidP="00FE5BEB">
            <w:pPr>
              <w:jc w:val="center"/>
              <w:rPr>
                <w:lang w:val="en-US"/>
              </w:rPr>
            </w:pPr>
            <w:r w:rsidRPr="00A11D1B">
              <w:rPr>
                <w:lang w:val="en-US"/>
              </w:rPr>
              <w:t>60%</w:t>
            </w:r>
          </w:p>
        </w:tc>
        <w:tc>
          <w:tcPr>
            <w:tcW w:w="1335" w:type="dxa"/>
          </w:tcPr>
          <w:p w:rsidR="00B54A62" w:rsidRPr="00A11D1B" w:rsidRDefault="00B54A62" w:rsidP="00FE5BEB">
            <w:pPr>
              <w:jc w:val="center"/>
              <w:rPr>
                <w:lang w:val="en-US"/>
              </w:rPr>
            </w:pPr>
            <w:r w:rsidRPr="00A11D1B">
              <w:rPr>
                <w:lang w:val="en-US"/>
              </w:rPr>
              <w:t>26%</w:t>
            </w:r>
          </w:p>
        </w:tc>
        <w:tc>
          <w:tcPr>
            <w:tcW w:w="1335" w:type="dxa"/>
          </w:tcPr>
          <w:p w:rsidR="00B54A62" w:rsidRPr="00A11D1B" w:rsidRDefault="00B54A62" w:rsidP="00FE5BEB">
            <w:pPr>
              <w:jc w:val="center"/>
            </w:pPr>
            <w:r w:rsidRPr="00A11D1B">
              <w:t>6%</w:t>
            </w:r>
          </w:p>
        </w:tc>
        <w:tc>
          <w:tcPr>
            <w:tcW w:w="1335" w:type="dxa"/>
          </w:tcPr>
          <w:p w:rsidR="00B54A62" w:rsidRPr="00A11D1B" w:rsidRDefault="00B54A62" w:rsidP="00FE5BEB">
            <w:pPr>
              <w:jc w:val="center"/>
            </w:pPr>
            <w:r w:rsidRPr="00A11D1B">
              <w:t>2,6%</w:t>
            </w:r>
          </w:p>
        </w:tc>
        <w:tc>
          <w:tcPr>
            <w:tcW w:w="1335" w:type="dxa"/>
          </w:tcPr>
          <w:p w:rsidR="00B54A62" w:rsidRPr="00A11D1B" w:rsidRDefault="00B54A62" w:rsidP="00FE5BEB">
            <w:pPr>
              <w:jc w:val="center"/>
            </w:pPr>
            <w:r w:rsidRPr="00A11D1B">
              <w:t>2,7%</w:t>
            </w:r>
          </w:p>
        </w:tc>
        <w:tc>
          <w:tcPr>
            <w:tcW w:w="1335" w:type="dxa"/>
          </w:tcPr>
          <w:p w:rsidR="00B54A62" w:rsidRPr="00A11D1B" w:rsidRDefault="00B54A62" w:rsidP="00FE5BEB">
            <w:pPr>
              <w:jc w:val="center"/>
            </w:pPr>
            <w:r w:rsidRPr="00A11D1B">
              <w:t>0,5%</w:t>
            </w:r>
          </w:p>
        </w:tc>
        <w:tc>
          <w:tcPr>
            <w:tcW w:w="1335" w:type="dxa"/>
          </w:tcPr>
          <w:p w:rsidR="00B54A62" w:rsidRPr="00A11D1B" w:rsidRDefault="00B54A62" w:rsidP="00FE5BEB">
            <w:pPr>
              <w:jc w:val="center"/>
            </w:pPr>
            <w:r w:rsidRPr="00A11D1B">
              <w:t>2,2%</w:t>
            </w:r>
          </w:p>
        </w:tc>
      </w:tr>
    </w:tbl>
    <w:p w:rsidR="00B54A62" w:rsidRPr="00A11D1B" w:rsidRDefault="00B54A62" w:rsidP="00B54A62">
      <w:r w:rsidRPr="00A11D1B">
        <w:t>Запишем реакции горения коксового газа:</w:t>
      </w:r>
    </w:p>
    <w:p w:rsidR="00B54A62" w:rsidRPr="00A11D1B" w:rsidRDefault="00254959" w:rsidP="00B54A62">
      <w:pPr>
        <w:jc w:val="right"/>
        <w:rPr>
          <w:rFonts w:eastAsiaTheme="minorEastAsia"/>
        </w:rPr>
      </w:pPr>
      <m:oMath>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rPr>
              <m:t>2</m:t>
            </m:r>
          </m:sub>
        </m:sSub>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2</m:t>
            </m:r>
          </m:den>
        </m:f>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hAnsi="Cambria Math"/>
              </w:rPr>
              <m:t>2</m:t>
            </m:r>
          </m:sub>
        </m:sSub>
        <m:r>
          <m:rPr>
            <m:sty m:val="p"/>
          </m:rPr>
          <w:rPr>
            <w:rFonts w:ascii="Cambria Math" w:eastAsiaTheme="minorEastAsia" w:hAnsi="Cambria Math"/>
            <w:lang w:val="en-US"/>
          </w:rPr>
          <m:t>O</m:t>
        </m:r>
        <m:r>
          <m:rPr>
            <m:sty m:val="p"/>
          </m:rPr>
          <w:rPr>
            <w:rFonts w:ascii="Cambria Math" w:eastAsiaTheme="minorEastAsia" w:hAnsi="Cambria Math"/>
          </w:rPr>
          <m:t>+1.88</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oMath>
      <w:r w:rsidR="00B54A62" w:rsidRPr="00A11D1B">
        <w:rPr>
          <w:rFonts w:eastAsiaTheme="minorEastAsia"/>
        </w:rPr>
        <w:t xml:space="preserve">                                                        (21)</w:t>
      </w:r>
    </w:p>
    <w:p w:rsidR="00B54A62" w:rsidRPr="00A11D1B" w:rsidRDefault="00B54A62" w:rsidP="00B54A62">
      <w:pPr>
        <w:jc w:val="right"/>
        <w:rPr>
          <w:rFonts w:eastAsiaTheme="minorEastAsia"/>
        </w:rPr>
      </w:pPr>
      <m:oMath>
        <m:r>
          <m:rPr>
            <m:sty m:val="p"/>
          </m:rPr>
          <w:rPr>
            <w:rFonts w:ascii="Cambria Math" w:hAnsi="Cambria Math"/>
            <w:lang w:val="en-US"/>
          </w:rPr>
          <m:t>CO</m:t>
        </m:r>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2</m:t>
            </m:r>
          </m:den>
        </m:f>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r>
          <m:rPr>
            <m:sty m:val="p"/>
          </m:rPr>
          <w:rPr>
            <w:rFonts w:ascii="Cambria Math" w:eastAsiaTheme="minorEastAsia" w:hAnsi="Cambria Math"/>
          </w:rPr>
          <m:t>+1.88</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oMath>
      <w:r w:rsidRPr="00A11D1B">
        <w:rPr>
          <w:rFonts w:eastAsiaTheme="minorEastAsia"/>
        </w:rPr>
        <w:t xml:space="preserve">                                                        (22)</w:t>
      </w:r>
    </w:p>
    <w:p w:rsidR="00B54A62" w:rsidRPr="00A11D1B" w:rsidRDefault="00B54A62" w:rsidP="00B54A62">
      <w:pPr>
        <w:jc w:val="right"/>
        <w:rPr>
          <w:rFonts w:eastAsiaTheme="minorEastAsia"/>
        </w:rPr>
      </w:pPr>
      <m:oMath>
        <m:r>
          <w:rPr>
            <w:rFonts w:ascii="Cambria Math" w:hAnsi="Cambria Math"/>
            <w:lang w:val="en-US"/>
          </w:rPr>
          <m:t>C</m:t>
        </m:r>
        <m:sSub>
          <m:sSubPr>
            <m:ctrlPr>
              <w:rPr>
                <w:rFonts w:ascii="Cambria Math" w:hAnsi="Cambria Math"/>
                <w:lang w:val="en-US"/>
              </w:rPr>
            </m:ctrlPr>
          </m:sSubPr>
          <m:e>
            <m:r>
              <m:rPr>
                <m:sty m:val="p"/>
              </m:rPr>
              <w:rPr>
                <w:rFonts w:ascii="Cambria Math" w:hAnsi="Cambria Math"/>
                <w:lang w:val="en-US"/>
              </w:rPr>
              <m:t>H</m:t>
            </m:r>
          </m:e>
          <m:sub>
            <m:r>
              <w:rPr>
                <w:rFonts w:ascii="Cambria Math" w:hAnsi="Cambria Math"/>
              </w:rPr>
              <m:t>4</m:t>
            </m:r>
          </m:sub>
        </m:sSub>
        <m:r>
          <m:rPr>
            <m:sty m:val="p"/>
          </m:rPr>
          <w:rPr>
            <w:rFonts w:ascii="Cambria Math" w:hAnsi="Cambria Math"/>
          </w:rPr>
          <m:t>+2</m:t>
        </m:r>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r>
          <m:rPr>
            <m:sty m:val="p"/>
          </m:rPr>
          <w:rPr>
            <w:rFonts w:ascii="Cambria Math" w:eastAsiaTheme="minorEastAsia" w:hAnsi="Cambria Math"/>
            <w:lang w:val="en-US"/>
          </w:rPr>
          <m:t>C</m:t>
        </m:r>
        <m:sSub>
          <m:sSubPr>
            <m:ctrlPr>
              <w:rPr>
                <w:rFonts w:ascii="Cambria Math" w:eastAsiaTheme="minorEastAsia" w:hAnsi="Cambria Math"/>
                <w:lang w:val="en-US"/>
              </w:rPr>
            </m:ctrlPr>
          </m:sSubPr>
          <m:e>
            <m:r>
              <w:rPr>
                <w:rFonts w:ascii="Cambria Math" w:eastAsiaTheme="minorEastAsia" w:hAnsi="Cambria Math"/>
                <w:lang w:val="en-US"/>
              </w:rPr>
              <m:t>O</m:t>
            </m:r>
          </m:e>
          <m:sub>
            <m: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hAnsi="Cambria Math"/>
              </w:rPr>
              <m:t>2</m:t>
            </m:r>
          </m:sub>
        </m:sSub>
        <m:r>
          <m:rPr>
            <m:sty m:val="p"/>
          </m:rPr>
          <w:rPr>
            <w:rFonts w:ascii="Cambria Math" w:eastAsiaTheme="minorEastAsia" w:hAnsi="Cambria Math"/>
            <w:lang w:val="en-US"/>
          </w:rPr>
          <m:t>O</m:t>
        </m:r>
        <m:r>
          <m:rPr>
            <m:sty m:val="p"/>
          </m:rPr>
          <w:rPr>
            <w:rFonts w:ascii="Cambria Math" w:eastAsiaTheme="minorEastAsia" w:hAnsi="Cambria Math"/>
          </w:rPr>
          <m:t>+7</m:t>
        </m:r>
        <m:r>
          <w:rPr>
            <w:rFonts w:ascii="Cambria Math" w:eastAsiaTheme="minorEastAsia" w:hAnsi="Cambria Math"/>
          </w:rPr>
          <m:t>.52</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oMath>
      <w:r w:rsidRPr="00A11D1B">
        <w:rPr>
          <w:rFonts w:eastAsiaTheme="minorEastAsia"/>
        </w:rPr>
        <w:t xml:space="preserve">                                                 (23)</w:t>
      </w:r>
    </w:p>
    <w:p w:rsidR="00B54A62" w:rsidRPr="00A11D1B" w:rsidRDefault="00254959" w:rsidP="00B54A62">
      <w:pPr>
        <w:jc w:val="right"/>
        <w:rPr>
          <w:rFonts w:eastAsiaTheme="minorEastAsia"/>
        </w:rPr>
      </w:pPr>
      <m:oMath>
        <m:sSub>
          <m:sSubPr>
            <m:ctrlPr>
              <w:rPr>
                <w:rFonts w:ascii="Cambria Math" w:hAnsi="Cambria Math"/>
                <w:lang w:val="en-US"/>
              </w:rPr>
            </m:ctrlPr>
          </m:sSubPr>
          <m:e>
            <m:r>
              <m:rPr>
                <m:sty m:val="p"/>
              </m:rPr>
              <w:rPr>
                <w:rFonts w:ascii="Cambria Math" w:hAnsi="Cambria Math"/>
                <w:lang w:val="en-US"/>
              </w:rPr>
              <m:t>C</m:t>
            </m:r>
          </m:e>
          <m:sub>
            <m:r>
              <w:rPr>
                <w:rFonts w:ascii="Cambria Math" w:hAnsi="Cambria Math"/>
                <w:lang w:val="en-US"/>
              </w:rPr>
              <m:t>n</m:t>
            </m:r>
          </m:sub>
        </m:sSub>
        <m:sSub>
          <m:sSubPr>
            <m:ctrlPr>
              <w:rPr>
                <w:rFonts w:ascii="Cambria Math" w:hAnsi="Cambria Math"/>
                <w:lang w:val="en-US"/>
              </w:rPr>
            </m:ctrlPr>
          </m:sSubPr>
          <m:e>
            <m:r>
              <m:rPr>
                <m:sty m:val="p"/>
              </m:rPr>
              <w:rPr>
                <w:rFonts w:ascii="Cambria Math" w:hAnsi="Cambria Math"/>
                <w:lang w:val="en-US"/>
              </w:rPr>
              <m:t>H</m:t>
            </m:r>
          </m:e>
          <m:sub>
            <m:r>
              <w:rPr>
                <w:rFonts w:ascii="Cambria Math" w:hAnsi="Cambria Math"/>
                <w:lang w:val="en-US"/>
              </w:rPr>
              <m:t>m</m:t>
            </m:r>
          </m:sub>
        </m:sSub>
        <m:r>
          <m:rPr>
            <m:sty m:val="p"/>
          </m:rPr>
          <w:rPr>
            <w:rFonts w:ascii="Cambria Math" w:hAnsi="Cambria Math"/>
          </w:rPr>
          <m:t>+</m:t>
        </m:r>
        <m:d>
          <m:dPr>
            <m:ctrlPr>
              <w:rPr>
                <w:rFonts w:ascii="Cambria Math" w:hAnsi="Cambria Math"/>
                <w:lang w:val="en-US"/>
              </w:rPr>
            </m:ctrlPr>
          </m:dPr>
          <m:e>
            <m:r>
              <m:rPr>
                <m:sty m:val="p"/>
              </m:rPr>
              <w:rPr>
                <w:rFonts w:ascii="Cambria Math" w:hAnsi="Cambria Math"/>
                <w:lang w:val="en-US"/>
              </w:rPr>
              <m:t>n</m:t>
            </m:r>
            <m:r>
              <m:rPr>
                <m:sty m:val="p"/>
              </m:rPr>
              <w:rPr>
                <w:rFonts w:ascii="Cambria Math" w:hAnsi="Cambria Math"/>
              </w:rPr>
              <m:t>+</m:t>
            </m:r>
            <m:f>
              <m:fPr>
                <m:ctrlPr>
                  <w:rPr>
                    <w:rFonts w:ascii="Cambria Math" w:hAnsi="Cambria Math"/>
                    <w:lang w:val="en-US"/>
                  </w:rPr>
                </m:ctrlPr>
              </m:fPr>
              <m:num>
                <m:r>
                  <w:rPr>
                    <w:rFonts w:ascii="Cambria Math" w:hAnsi="Cambria Math"/>
                    <w:lang w:val="en-US"/>
                  </w:rPr>
                  <m:t>m</m:t>
                </m:r>
              </m:num>
              <m:den>
                <m:r>
                  <w:rPr>
                    <w:rFonts w:ascii="Cambria Math" w:hAnsi="Cambria Math"/>
                  </w:rPr>
                  <m:t>4</m:t>
                </m:r>
              </m:den>
            </m:f>
          </m:e>
        </m:d>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nCO</m:t>
            </m:r>
          </m:e>
          <m:sub>
            <m:r>
              <m:rPr>
                <m:sty m:val="p"/>
              </m:rPr>
              <w:rPr>
                <w:rFonts w:ascii="Cambria Math" w:eastAsiaTheme="minorEastAsia" w:hAnsi="Cambria Math"/>
              </w:rPr>
              <m:t>2</m:t>
            </m:r>
          </m:sub>
        </m:sSub>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m</m:t>
            </m:r>
          </m:num>
          <m:den>
            <m:r>
              <w:rPr>
                <w:rFonts w:ascii="Cambria Math" w:eastAsiaTheme="minorEastAsia" w:hAnsi="Cambria Math"/>
              </w:rPr>
              <m:t>2</m:t>
            </m:r>
          </m:den>
        </m:f>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hAnsi="Cambria Math"/>
              </w:rPr>
              <m:t>2</m:t>
            </m:r>
          </m:sub>
        </m:sSub>
        <m:r>
          <m:rPr>
            <m:sty m:val="p"/>
          </m:rPr>
          <w:rPr>
            <w:rFonts w:ascii="Cambria Math" w:eastAsiaTheme="minorEastAsia" w:hAnsi="Cambria Math"/>
            <w:lang w:val="en-US"/>
          </w:rPr>
          <m:t>O</m:t>
        </m:r>
        <m:r>
          <m:rPr>
            <m:sty m:val="p"/>
          </m:rPr>
          <w:rPr>
            <w:rFonts w:ascii="Cambria Math" w:eastAsiaTheme="minorEastAsia" w:hAnsi="Cambria Math"/>
          </w:rPr>
          <m:t>+(3.76n+0.94m)</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oMath>
      <w:r w:rsidR="00B54A62" w:rsidRPr="00A11D1B">
        <w:rPr>
          <w:rFonts w:eastAsiaTheme="minorEastAsia"/>
        </w:rPr>
        <w:t xml:space="preserve">                         (24)</w:t>
      </w:r>
    </w:p>
    <w:p w:rsidR="00B54A62" w:rsidRPr="00A11D1B" w:rsidRDefault="00B54A62" w:rsidP="00B54A62">
      <w:pPr>
        <w:rPr>
          <w:rFonts w:eastAsiaTheme="minorEastAsia"/>
        </w:rPr>
      </w:pPr>
      <w:r w:rsidRPr="00A11D1B">
        <w:rPr>
          <w:rFonts w:eastAsiaTheme="minorEastAsia"/>
        </w:rPr>
        <w:t>По теплоте образования исходных и конечных веществ при стандартных условиях найдем теплоту, которая выделяется при протекании реакций (21) - (24) соответственно:</w:t>
      </w:r>
    </w:p>
    <w:p w:rsidR="00B54A62" w:rsidRPr="00A11D1B" w:rsidRDefault="00B54A62" w:rsidP="00B54A62">
      <w:pPr>
        <w:jc w:val="right"/>
        <w:rPr>
          <w:rFonts w:eastAsiaTheme="minorEastAsia"/>
        </w:rPr>
      </w:pPr>
      <w:r w:rsidRPr="00A11D1B">
        <w:rPr>
          <w:rFonts w:eastAsiaTheme="minorEastAsia"/>
        </w:rPr>
        <w:t xml:space="preserve"> </w:t>
      </w:r>
      <m:oMath>
        <m:r>
          <m:rPr>
            <m:sty m:val="p"/>
          </m:rPr>
          <w:rPr>
            <w:rFonts w:ascii="Cambria Math" w:eastAsiaTheme="minorEastAsia" w:hAnsi="Cambria Math"/>
          </w:rPr>
          <m:t>Q</m:t>
        </m:r>
        <m:d>
          <m:dPr>
            <m:ctrlPr>
              <w:rPr>
                <w:rFonts w:ascii="Cambria Math" w:eastAsiaTheme="minorEastAsia" w:hAnsi="Cambria Math"/>
              </w:rPr>
            </m:ctrlPr>
          </m:dPr>
          <m:e>
            <m:r>
              <m:rPr>
                <m:sty m:val="p"/>
              </m:rPr>
              <w:rPr>
                <w:rFonts w:ascii="Cambria Math" w:eastAsiaTheme="minorEastAsia" w:hAnsi="Cambria Math"/>
              </w:rPr>
              <m:t>21</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п</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 xml:space="preserve">=-241.84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Pr="00A11D1B">
        <w:rPr>
          <w:rFonts w:eastAsiaTheme="minorEastAsia"/>
        </w:rPr>
        <w:t>,</w:t>
      </w:r>
      <w:r w:rsidRPr="00A11D1B">
        <w:rPr>
          <w:rFonts w:eastAsiaTheme="minorEastAsia"/>
        </w:rPr>
        <w:tab/>
      </w:r>
      <w:r w:rsidRPr="00A11D1B">
        <w:rPr>
          <w:rFonts w:eastAsiaTheme="minorEastAsia"/>
        </w:rPr>
        <w:tab/>
      </w:r>
    </w:p>
    <w:p w:rsidR="00B54A62" w:rsidRPr="00A11D1B" w:rsidRDefault="00254959" w:rsidP="00B54A62">
      <w:pPr>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1</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(21)│</m:t>
            </m:r>
          </m:num>
          <m:den>
            <m:r>
              <m:rPr>
                <m:sty m:val="p"/>
              </m:rPr>
              <w:rPr>
                <w:rFonts w:ascii="Cambria Math" w:eastAsiaTheme="minorEastAsia" w:hAnsi="Cambria Math"/>
              </w:rPr>
              <m:t>0.0224</m:t>
            </m:r>
          </m:den>
        </m:f>
        <m:r>
          <m:rPr>
            <m:sty m:val="p"/>
          </m:rPr>
          <w:rPr>
            <w:rFonts w:ascii="Cambria Math" w:eastAsiaTheme="minorEastAsia" w:hAnsi="Cambria Math"/>
          </w:rPr>
          <m:t>=10796.429</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A11D1B">
        <w:rPr>
          <w:rFonts w:eastAsiaTheme="minorEastAsia"/>
        </w:rPr>
        <w:t>,</w:t>
      </w:r>
      <w:r w:rsidR="00B54A62" w:rsidRPr="00A11D1B">
        <w:rPr>
          <w:rFonts w:eastAsiaTheme="minorEastAsia"/>
        </w:rPr>
        <w:tab/>
      </w:r>
      <w:r w:rsidR="00B54A62" w:rsidRPr="00A11D1B">
        <w:rPr>
          <w:rFonts w:eastAsiaTheme="minorEastAsia"/>
        </w:rPr>
        <w:tab/>
      </w:r>
      <w:r w:rsidR="00B54A62" w:rsidRPr="00A11D1B">
        <w:rPr>
          <w:rFonts w:eastAsiaTheme="minorEastAsia"/>
        </w:rPr>
        <w:tab/>
      </w:r>
      <w:r w:rsidR="00B54A62" w:rsidRPr="00A11D1B">
        <w:rPr>
          <w:rFonts w:eastAsiaTheme="minorEastAsia"/>
        </w:rPr>
        <w:tab/>
        <w:t>(25)</w:t>
      </w:r>
    </w:p>
    <w:p w:rsidR="00B54A62" w:rsidRPr="00A11D1B" w:rsidRDefault="00B54A62" w:rsidP="00B54A62">
      <w:pPr>
        <w:jc w:val="right"/>
        <w:rPr>
          <w:rFonts w:eastAsiaTheme="minorEastAsia"/>
        </w:rPr>
      </w:pPr>
      <m:oMath>
        <m:r>
          <m:rPr>
            <m:sty m:val="p"/>
          </m:rPr>
          <w:rPr>
            <w:rFonts w:ascii="Cambria Math" w:eastAsiaTheme="minorEastAsia" w:hAnsi="Cambria Math"/>
          </w:rPr>
          <m:t>Q</m:t>
        </m:r>
        <m:d>
          <m:dPr>
            <m:ctrlPr>
              <w:rPr>
                <w:rFonts w:ascii="Cambria Math" w:eastAsiaTheme="minorEastAsia" w:hAnsi="Cambria Math"/>
              </w:rPr>
            </m:ctrlPr>
          </m:dPr>
          <m:e>
            <m:r>
              <m:rPr>
                <m:sty m:val="p"/>
              </m:rPr>
              <w:rPr>
                <w:rFonts w:ascii="Cambria Math" w:eastAsiaTheme="minorEastAsia" w:hAnsi="Cambria Math"/>
              </w:rPr>
              <m:t>22</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r>
              <m:rPr>
                <m:sty m:val="p"/>
              </m:rPr>
              <w:rPr>
                <w:rFonts w:ascii="Cambria Math" w:eastAsiaTheme="minorEastAsia" w:hAnsi="Cambria Math"/>
              </w:rPr>
              <m:t>CO</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 xml:space="preserve">=-283.01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Pr="00A11D1B">
        <w:rPr>
          <w:rFonts w:eastAsiaTheme="minorEastAsia"/>
        </w:rPr>
        <w:t xml:space="preserve"> ,</w:t>
      </w:r>
      <w:r w:rsidRPr="00A11D1B">
        <w:rPr>
          <w:rFonts w:eastAsiaTheme="minorEastAsia"/>
        </w:rPr>
        <w:tab/>
      </w:r>
      <w:r w:rsidRPr="00A11D1B">
        <w:rPr>
          <w:rFonts w:eastAsiaTheme="minorEastAsia"/>
        </w:rPr>
        <w:tab/>
      </w:r>
    </w:p>
    <w:p w:rsidR="00B54A62" w:rsidRPr="00A11D1B" w:rsidRDefault="00254959" w:rsidP="00B54A62">
      <w:pPr>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2</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(22)│</m:t>
            </m:r>
          </m:num>
          <m:den>
            <m:r>
              <m:rPr>
                <m:sty m:val="p"/>
              </m:rPr>
              <w:rPr>
                <w:rFonts w:ascii="Cambria Math" w:eastAsiaTheme="minorEastAsia" w:hAnsi="Cambria Math"/>
              </w:rPr>
              <m:t>0.0224</m:t>
            </m:r>
          </m:den>
        </m:f>
        <m:r>
          <m:rPr>
            <m:sty m:val="p"/>
          </m:rPr>
          <w:rPr>
            <w:rFonts w:ascii="Cambria Math" w:eastAsiaTheme="minorEastAsia" w:hAnsi="Cambria Math"/>
          </w:rPr>
          <m:t>=12634.375</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A11D1B">
        <w:rPr>
          <w:rFonts w:eastAsiaTheme="minorEastAsia"/>
        </w:rPr>
        <w:t>,</w:t>
      </w:r>
      <w:r w:rsidR="00B54A62" w:rsidRPr="00A11D1B">
        <w:rPr>
          <w:rFonts w:eastAsiaTheme="minorEastAsia"/>
        </w:rPr>
        <w:tab/>
      </w:r>
      <w:r w:rsidR="00B54A62" w:rsidRPr="00A11D1B">
        <w:rPr>
          <w:rFonts w:eastAsiaTheme="minorEastAsia"/>
        </w:rPr>
        <w:tab/>
      </w:r>
      <w:r w:rsidR="00B54A62" w:rsidRPr="00A11D1B">
        <w:rPr>
          <w:rFonts w:eastAsiaTheme="minorEastAsia"/>
        </w:rPr>
        <w:tab/>
      </w:r>
      <w:r w:rsidR="00B54A62" w:rsidRPr="00A11D1B">
        <w:rPr>
          <w:rFonts w:eastAsiaTheme="minorEastAsia"/>
        </w:rPr>
        <w:tab/>
        <w:t>(26)</w:t>
      </w:r>
    </w:p>
    <w:p w:rsidR="00B54A62" w:rsidRPr="00A11D1B" w:rsidRDefault="00B54A62" w:rsidP="00B54A62">
      <w:pPr>
        <w:jc w:val="center"/>
        <w:rPr>
          <w:rFonts w:eastAsiaTheme="minorEastAsia"/>
        </w:rPr>
      </w:pPr>
      <m:oMath>
        <m:r>
          <m:rPr>
            <m:sty m:val="p"/>
          </m:rPr>
          <w:rPr>
            <w:rFonts w:ascii="Cambria Math" w:eastAsiaTheme="minorEastAsia" w:hAnsi="Cambria Math"/>
          </w:rPr>
          <m:t>Q</m:t>
        </m:r>
        <m:d>
          <m:dPr>
            <m:ctrlPr>
              <w:rPr>
                <w:rFonts w:ascii="Cambria Math" w:eastAsiaTheme="minorEastAsia" w:hAnsi="Cambria Math"/>
              </w:rPr>
            </m:ctrlPr>
          </m:dPr>
          <m:e>
            <m:r>
              <m:rPr>
                <m:sty m:val="p"/>
              </m:rPr>
              <w:rPr>
                <w:rFonts w:ascii="Cambria Math" w:eastAsiaTheme="minorEastAsia" w:hAnsi="Cambria Math"/>
              </w:rPr>
              <m:t>23</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+2*</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п</m:t>
                    </m:r>
                  </m:sub>
                </m:sSub>
              </m:sub>
            </m:sSub>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CH</m:t>
                </m:r>
              </m:e>
              <m:sub>
                <m:r>
                  <w:rPr>
                    <w:rFonts w:ascii="Cambria Math" w:eastAsiaTheme="minorEastAsia" w:hAnsi="Cambria Math"/>
                  </w:rPr>
                  <m:t>4</m:t>
                </m:r>
              </m:sub>
            </m:sSub>
          </m:sub>
        </m:sSub>
        <m:r>
          <m:rPr>
            <m:sty m:val="p"/>
          </m:rPr>
          <w:rPr>
            <w:rFonts w:ascii="Cambria Math" w:eastAsiaTheme="minorEastAsia" w:hAnsi="Cambria Math"/>
          </w:rPr>
          <m:t>+</m:t>
        </m:r>
        <m:r>
          <w:rPr>
            <w:rFonts w:ascii="Cambria Math" w:eastAsiaTheme="minorEastAsia" w:hAnsi="Cambria Math"/>
          </w:rPr>
          <m:t>2*</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m:t>
        </m:r>
        <m:r>
          <w:rPr>
            <w:rFonts w:ascii="Cambria Math" w:eastAsiaTheme="minorEastAsia" w:hAnsi="Cambria Math"/>
          </w:rPr>
          <m:t>802.38</m:t>
        </m:r>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Pr="00A11D1B">
        <w:rPr>
          <w:rFonts w:eastAsiaTheme="minorEastAsia"/>
        </w:rPr>
        <w:t xml:space="preserve"> ,</w:t>
      </w:r>
    </w:p>
    <w:p w:rsidR="00B54A62" w:rsidRPr="00A11D1B" w:rsidRDefault="00254959" w:rsidP="00B54A62">
      <w:pPr>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3</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(23)│</m:t>
            </m:r>
          </m:num>
          <m:den>
            <m:r>
              <m:rPr>
                <m:sty m:val="p"/>
              </m:rPr>
              <w:rPr>
                <w:rFonts w:ascii="Cambria Math" w:eastAsiaTheme="minorEastAsia" w:hAnsi="Cambria Math"/>
              </w:rPr>
              <m:t>0.0224</m:t>
            </m:r>
          </m:den>
        </m:f>
        <m:r>
          <m:rPr>
            <m:sty m:val="p"/>
          </m:rPr>
          <w:rPr>
            <w:rFonts w:ascii="Cambria Math" w:eastAsiaTheme="minorEastAsia" w:hAnsi="Cambria Math"/>
          </w:rPr>
          <m:t>=35820,536</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A11D1B">
        <w:rPr>
          <w:rFonts w:eastAsiaTheme="minorEastAsia"/>
        </w:rPr>
        <w:t>,</w:t>
      </w:r>
      <w:r w:rsidR="00B54A62" w:rsidRPr="00A11D1B">
        <w:rPr>
          <w:rFonts w:eastAsiaTheme="minorEastAsia"/>
        </w:rPr>
        <w:tab/>
      </w:r>
      <w:r w:rsidR="00B54A62" w:rsidRPr="00A11D1B">
        <w:rPr>
          <w:rFonts w:eastAsiaTheme="minorEastAsia"/>
        </w:rPr>
        <w:tab/>
      </w:r>
      <w:r w:rsidR="00B54A62" w:rsidRPr="00A11D1B">
        <w:rPr>
          <w:rFonts w:eastAsiaTheme="minorEastAsia"/>
        </w:rPr>
        <w:tab/>
      </w:r>
      <w:r w:rsidR="00B54A62" w:rsidRPr="00A11D1B">
        <w:rPr>
          <w:rFonts w:eastAsiaTheme="minorEastAsia"/>
        </w:rPr>
        <w:tab/>
        <w:t>(27)</w:t>
      </w:r>
    </w:p>
    <w:p w:rsidR="00B54A62" w:rsidRPr="00A11D1B" w:rsidRDefault="00B54A62" w:rsidP="00B54A62">
      <w:pPr>
        <w:jc w:val="center"/>
        <w:rPr>
          <w:rFonts w:eastAsiaTheme="minorEastAsia"/>
        </w:rPr>
      </w:pPr>
      <m:oMath>
        <m:r>
          <m:rPr>
            <m:sty m:val="p"/>
          </m:rPr>
          <w:rPr>
            <w:rFonts w:ascii="Cambria Math" w:eastAsiaTheme="minorEastAsia" w:hAnsi="Cambria Math"/>
          </w:rPr>
          <m:t>Q</m:t>
        </m:r>
        <m:d>
          <m:dPr>
            <m:ctrlPr>
              <w:rPr>
                <w:rFonts w:ascii="Cambria Math" w:eastAsiaTheme="minorEastAsia" w:hAnsi="Cambria Math"/>
              </w:rPr>
            </m:ctrlPr>
          </m:dPr>
          <m:e>
            <m:r>
              <m:rPr>
                <m:sty m:val="p"/>
              </m:rPr>
              <w:rPr>
                <w:rFonts w:ascii="Cambria Math" w:eastAsiaTheme="minorEastAsia" w:hAnsi="Cambria Math"/>
              </w:rPr>
              <m:t>24</m:t>
            </m:r>
          </m:e>
        </m:d>
        <m:r>
          <m:rPr>
            <m:sty m:val="p"/>
          </m:rPr>
          <w:rPr>
            <w:rFonts w:ascii="Cambria Math" w:eastAsiaTheme="minorEastAsia" w:hAnsi="Cambria Math"/>
          </w:rPr>
          <m:t>=(2*(</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+3*</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п</m:t>
                    </m:r>
                  </m:sub>
                </m:sSub>
              </m:sub>
            </m:sSub>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lang w:val="en-US"/>
                      </w:rPr>
                    </m:ctrlPr>
                  </m:sSubPr>
                  <m:e>
                    <m:r>
                      <m:rPr>
                        <m:sty m:val="p"/>
                      </m:rPr>
                      <w:rPr>
                        <w:rFonts w:ascii="Cambria Math" w:eastAsiaTheme="minorEastAsia" w:hAnsi="Cambria Math"/>
                        <w:lang w:val="en-US"/>
                      </w:rPr>
                      <m:t>C</m:t>
                    </m:r>
                  </m:e>
                  <m:sub>
                    <m:r>
                      <w:rPr>
                        <w:rFonts w:ascii="Cambria Math" w:eastAsiaTheme="minorEastAsia" w:hAnsi="Cambria Math"/>
                      </w:rPr>
                      <m:t>2</m:t>
                    </m:r>
                  </m:sub>
                </m:sSub>
                <m:r>
                  <m:rPr>
                    <m:sty m:val="p"/>
                  </m:rPr>
                  <w:rPr>
                    <w:rFonts w:ascii="Cambria Math" w:eastAsiaTheme="minorEastAsia" w:hAnsi="Cambria Math"/>
                    <w:lang w:val="en-US"/>
                  </w:rPr>
                  <m:t>H</m:t>
                </m:r>
              </m:e>
              <m:sub>
                <m:r>
                  <w:rPr>
                    <w:rFonts w:ascii="Cambria Math" w:eastAsiaTheme="minorEastAsia" w:hAnsi="Cambria Math"/>
                  </w:rPr>
                  <m:t>6</m:t>
                </m:r>
              </m:sub>
            </m:sSub>
          </m:sub>
        </m:sSub>
        <m:r>
          <m:rPr>
            <m:sty m:val="p"/>
          </m:rPr>
          <w:rPr>
            <w:rFonts w:ascii="Cambria Math" w:eastAsiaTheme="minorEastAsia" w:hAnsi="Cambria Math"/>
          </w:rPr>
          <m:t>+</m:t>
        </m:r>
        <m:r>
          <w:rPr>
            <w:rFonts w:ascii="Cambria Math" w:eastAsiaTheme="minorEastAsia" w:hAnsi="Cambria Math"/>
          </w:rPr>
          <m:t>3.5*</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 xml:space="preserve">=-1427.81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Pr="00A11D1B">
        <w:rPr>
          <w:rFonts w:eastAsiaTheme="minorEastAsia"/>
        </w:rPr>
        <w:t xml:space="preserve"> ,</w:t>
      </w:r>
    </w:p>
    <w:p w:rsidR="00B54A62" w:rsidRPr="00A11D1B" w:rsidRDefault="00254959" w:rsidP="00B54A62">
      <w:pPr>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4</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(24)│</m:t>
            </m:r>
          </m:num>
          <m:den>
            <m:r>
              <m:rPr>
                <m:sty m:val="p"/>
              </m:rPr>
              <w:rPr>
                <w:rFonts w:ascii="Cambria Math" w:eastAsiaTheme="minorEastAsia" w:hAnsi="Cambria Math"/>
              </w:rPr>
              <m:t>0.0224</m:t>
            </m:r>
          </m:den>
        </m:f>
        <m:r>
          <m:rPr>
            <m:sty m:val="p"/>
          </m:rPr>
          <w:rPr>
            <w:rFonts w:ascii="Cambria Math" w:eastAsiaTheme="minorEastAsia" w:hAnsi="Cambria Math"/>
          </w:rPr>
          <m:t>=63741.518</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A11D1B">
        <w:rPr>
          <w:rFonts w:eastAsiaTheme="minorEastAsia"/>
        </w:rPr>
        <w:t>,</w:t>
      </w:r>
      <w:r w:rsidR="00B54A62" w:rsidRPr="00A11D1B">
        <w:rPr>
          <w:rFonts w:eastAsiaTheme="minorEastAsia"/>
        </w:rPr>
        <w:tab/>
      </w:r>
      <w:r w:rsidR="00B54A62" w:rsidRPr="00A11D1B">
        <w:rPr>
          <w:rFonts w:eastAsiaTheme="minorEastAsia"/>
        </w:rPr>
        <w:tab/>
      </w:r>
      <w:r w:rsidR="00B54A62" w:rsidRPr="00A11D1B">
        <w:rPr>
          <w:rFonts w:eastAsiaTheme="minorEastAsia"/>
        </w:rPr>
        <w:tab/>
      </w:r>
      <w:r w:rsidR="00B54A62" w:rsidRPr="00A11D1B">
        <w:rPr>
          <w:rFonts w:eastAsiaTheme="minorEastAsia"/>
        </w:rPr>
        <w:tab/>
        <w:t>(28)</w:t>
      </w:r>
    </w:p>
    <w:p w:rsidR="00B54A62" w:rsidRPr="00A11D1B" w:rsidRDefault="00B54A62" w:rsidP="00B54A62">
      <w:pPr>
        <w:jc w:val="right"/>
        <w:rPr>
          <w:rFonts w:eastAsiaTheme="minorEastAsia"/>
        </w:rPr>
      </w:pPr>
    </w:p>
    <w:p w:rsidR="00B54A62" w:rsidRPr="00A11D1B" w:rsidRDefault="00B54A62" w:rsidP="00B54A62">
      <w:pPr>
        <w:rPr>
          <w:rFonts w:eastAsiaTheme="minorEastAsia"/>
        </w:rPr>
      </w:pPr>
      <w:r w:rsidRPr="00A11D1B">
        <w:rPr>
          <w:rFonts w:eastAsiaTheme="minorEastAsia"/>
        </w:rPr>
        <w:t xml:space="preserve">где </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п</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r>
              <m:rPr>
                <m:sty m:val="p"/>
              </m:rPr>
              <w:rPr>
                <w:rFonts w:ascii="Cambria Math" w:eastAsiaTheme="minorEastAsia" w:hAnsi="Cambria Math"/>
                <w:lang w:val="en-US"/>
              </w:rPr>
              <m:t>CO</m:t>
            </m:r>
            <m:r>
              <m:rPr>
                <m:sty m:val="p"/>
              </m:rPr>
              <w:rPr>
                <w:rFonts w:ascii="Cambria Math" w:eastAsiaTheme="minorEastAsia" w:hAnsi="Cambria Math"/>
              </w:rPr>
              <m:t xml:space="preserve"> </m:t>
            </m:r>
          </m:sub>
        </m:sSub>
        <m:r>
          <m:rPr>
            <m:sty m:val="p"/>
          </m:rPr>
          <w:rPr>
            <w:rFonts w:ascii="Cambria Math" w:eastAsiaTheme="minorEastAsia" w:hAnsi="Cambria Math"/>
          </w:rPr>
          <m:t>,</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e>
            </m:d>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r>
          <w:rPr>
            <w:rFonts w:ascii="Cambria Math" w:eastAsiaTheme="minorEastAsia" w:hAnsi="Cambria Math"/>
          </w:rPr>
          <m:t>,</m:t>
        </m:r>
      </m:oMath>
    </w:p>
    <w:p w:rsidR="00B54A62" w:rsidRPr="00A11D1B" w:rsidRDefault="00B54A62" w:rsidP="00B54A62">
      <w:pPr>
        <w:rPr>
          <w:rFonts w:eastAsiaTheme="minorEastAsia"/>
        </w:rPr>
      </w:pP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CH</m:t>
                </m:r>
              </m:e>
              <m:sub>
                <m:r>
                  <w:rPr>
                    <w:rFonts w:ascii="Cambria Math" w:eastAsiaTheme="minorEastAsia" w:hAnsi="Cambria Math"/>
                  </w:rPr>
                  <m:t>4</m:t>
                </m:r>
              </m:sub>
            </m:sSub>
          </m:sub>
        </m:sSub>
        <m: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lang w:val="en-US"/>
                      </w:rPr>
                    </m:ctrlPr>
                  </m:sSubPr>
                  <m:e>
                    <m:r>
                      <m:rPr>
                        <m:sty m:val="p"/>
                      </m:rPr>
                      <w:rPr>
                        <w:rFonts w:ascii="Cambria Math" w:eastAsiaTheme="minorEastAsia" w:hAnsi="Cambria Math"/>
                        <w:lang w:val="en-US"/>
                      </w:rPr>
                      <m:t>C</m:t>
                    </m:r>
                  </m:e>
                  <m:sub>
                    <m:r>
                      <w:rPr>
                        <w:rFonts w:ascii="Cambria Math" w:eastAsiaTheme="minorEastAsia" w:hAnsi="Cambria Math"/>
                      </w:rPr>
                      <m:t>2</m:t>
                    </m:r>
                  </m:sub>
                </m:sSub>
                <m:r>
                  <m:rPr>
                    <m:sty m:val="p"/>
                  </m:rPr>
                  <w:rPr>
                    <w:rFonts w:ascii="Cambria Math" w:eastAsiaTheme="minorEastAsia" w:hAnsi="Cambria Math"/>
                    <w:lang w:val="en-US"/>
                  </w:rPr>
                  <m:t>H</m:t>
                </m:r>
              </m:e>
              <m:sub>
                <m:r>
                  <w:rPr>
                    <w:rFonts w:ascii="Cambria Math" w:eastAsiaTheme="minorEastAsia" w:hAnsi="Cambria Math"/>
                  </w:rPr>
                  <m:t>6</m:t>
                </m:r>
              </m:sub>
            </m:sSub>
          </m:sub>
        </m:sSub>
      </m:oMath>
      <w:r w:rsidRPr="00A11D1B">
        <w:rPr>
          <w:rFonts w:eastAsiaTheme="minorEastAsia"/>
        </w:rPr>
        <w:t xml:space="preserve"> -   соответственно теплота образования водяного п</w:t>
      </w:r>
      <w:r w:rsidRPr="00A11D1B">
        <w:rPr>
          <w:rFonts w:eastAsiaTheme="minorEastAsia"/>
        </w:rPr>
        <w:t>а</w:t>
      </w:r>
      <w:r w:rsidRPr="00A11D1B">
        <w:rPr>
          <w:rFonts w:eastAsiaTheme="minorEastAsia"/>
        </w:rPr>
        <w:t>ра – минус 241,814 кДж/моль,  диоксида углерода – минус 393,54 кДж/моль, оксида угл</w:t>
      </w:r>
      <w:r w:rsidRPr="00A11D1B">
        <w:rPr>
          <w:rFonts w:eastAsiaTheme="minorEastAsia"/>
        </w:rPr>
        <w:t>е</w:t>
      </w:r>
      <w:r w:rsidRPr="00A11D1B">
        <w:rPr>
          <w:rFonts w:eastAsiaTheme="minorEastAsia"/>
        </w:rPr>
        <w:t>рода – минус 110,53 кДж/моль, водорода – ноль, кислорода – ноль, метана – минус 74,9 кДж/моль, этана – минус 84,73 кДж/моль.</w:t>
      </w:r>
    </w:p>
    <w:p w:rsidR="00B54A62" w:rsidRPr="00A11D1B" w:rsidRDefault="00B54A62" w:rsidP="00B54A62">
      <w:pPr>
        <w:rPr>
          <w:rFonts w:eastAsiaTheme="minorEastAsia"/>
        </w:rPr>
      </w:pPr>
      <w:r w:rsidRPr="00A11D1B">
        <w:rPr>
          <w:rFonts w:eastAsiaTheme="minorEastAsia"/>
        </w:rPr>
        <w:t>Подставляя значения из уравнений (25) - (28) найдем низшую теплоту сгорания:</w:t>
      </w:r>
    </w:p>
    <w:p w:rsidR="00B54A62" w:rsidRPr="00A11D1B" w:rsidRDefault="00254959" w:rsidP="00B54A62">
      <w:pPr>
        <w:jc w:val="right"/>
        <w:rPr>
          <w:rFonts w:eastAsiaTheme="minorEastAsia"/>
        </w:rPr>
      </w:pPr>
      <m:oMath>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н</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1</m:t>
            </m:r>
          </m:sub>
        </m:sSub>
        <m:r>
          <m:rPr>
            <m:sty m:val="p"/>
          </m:rPr>
          <w:rPr>
            <w:rFonts w:ascii="Cambria Math" w:eastAsiaTheme="minorEastAsia" w:hAnsi="Cambria Math"/>
          </w:rPr>
          <m:t>*0.6+</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2</m:t>
            </m:r>
          </m:sub>
        </m:sSub>
        <m:r>
          <m:rPr>
            <m:sty m:val="p"/>
          </m:rPr>
          <w:rPr>
            <w:rFonts w:ascii="Cambria Math" w:eastAsiaTheme="minorEastAsia" w:hAnsi="Cambria Math"/>
          </w:rPr>
          <m:t>*0.06+</m:t>
        </m:r>
        <m:sSub>
          <m:sSubPr>
            <m:ctrlPr>
              <w:rPr>
                <w:rFonts w:ascii="Cambria Math" w:eastAsiaTheme="minorEastAsia" w:hAnsi="Cambria Math"/>
              </w:rPr>
            </m:ctrlPr>
          </m:sSubPr>
          <m:e>
            <m:r>
              <m:rPr>
                <m:sty m:val="p"/>
              </m:rPr>
              <w:rPr>
                <w:rFonts w:ascii="Cambria Math" w:eastAsiaTheme="minorEastAsia" w:hAnsi="Cambria Math"/>
              </w:rPr>
              <m:t>Q</m:t>
            </m:r>
          </m:e>
          <m:sub>
            <m:r>
              <w:rPr>
                <w:rFonts w:ascii="Cambria Math" w:eastAsiaTheme="minorEastAsia" w:hAnsi="Cambria Math"/>
              </w:rPr>
              <m:t>3</m:t>
            </m:r>
          </m:sub>
        </m:sSub>
        <m:r>
          <m:rPr>
            <m:sty m:val="p"/>
          </m:rPr>
          <w:rPr>
            <w:rFonts w:ascii="Cambria Math" w:eastAsiaTheme="minorEastAsia" w:hAnsi="Cambria Math"/>
          </w:rPr>
          <m:t>*0,26+</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4</m:t>
            </m:r>
          </m:sub>
        </m:sSub>
        <m:r>
          <m:rPr>
            <m:sty m:val="p"/>
          </m:rPr>
          <w:rPr>
            <w:rFonts w:ascii="Cambria Math" w:eastAsiaTheme="minorEastAsia" w:hAnsi="Cambria Math"/>
          </w:rPr>
          <m:t>*0,022=17951,492</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oMath>
      <w:r w:rsidR="00B54A62" w:rsidRPr="00A11D1B">
        <w:rPr>
          <w:rFonts w:eastAsiaTheme="minorEastAsia"/>
        </w:rPr>
        <w:t xml:space="preserve"> </w:t>
      </w:r>
      <w:r w:rsidR="00B54A62" w:rsidRPr="00A11D1B">
        <w:rPr>
          <w:rFonts w:eastAsiaTheme="minorEastAsia"/>
        </w:rPr>
        <w:tab/>
        <w:t xml:space="preserve">   (29)</w:t>
      </w:r>
    </w:p>
    <w:p w:rsidR="00B54A62" w:rsidRPr="00A11D1B" w:rsidRDefault="00B54A62" w:rsidP="00B54A62">
      <w:pPr>
        <w:rPr>
          <w:rFonts w:eastAsiaTheme="minorEastAsia"/>
        </w:rPr>
      </w:pPr>
      <w:r w:rsidRPr="00A11D1B">
        <w:rPr>
          <w:rFonts w:eastAsiaTheme="minorEastAsia"/>
        </w:rPr>
        <w:t>Для нахождения высшей теплоты сгорания найдем теплоту, которая выделяется при протекании реакции (1):</w:t>
      </w:r>
    </w:p>
    <w:p w:rsidR="00B54A62" w:rsidRPr="00A11D1B" w:rsidRDefault="00254959" w:rsidP="00B54A62">
      <w:pPr>
        <w:jc w:val="right"/>
        <w:rPr>
          <w:rFonts w:eastAsiaTheme="minorEastAsia"/>
        </w:rPr>
      </w:pPr>
      <m:oMath>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d>
          <m:dPr>
            <m:ctrlPr>
              <w:rPr>
                <w:rFonts w:ascii="Cambria Math" w:eastAsiaTheme="minorEastAsia" w:hAnsi="Cambria Math"/>
              </w:rPr>
            </m:ctrlPr>
          </m:dPr>
          <m:e>
            <m:r>
              <m:rPr>
                <m:sty m:val="p"/>
              </m:rPr>
              <w:rPr>
                <w:rFonts w:ascii="Cambria Math" w:eastAsiaTheme="minorEastAsia" w:hAnsi="Cambria Math"/>
              </w:rPr>
              <m:t>21</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ж</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=-285.83</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00B54A62" w:rsidRPr="00A11D1B">
        <w:rPr>
          <w:rFonts w:eastAsiaTheme="minorEastAsia"/>
        </w:rPr>
        <w:t>,</w:t>
      </w:r>
      <w:r w:rsidR="00B54A62" w:rsidRPr="00A11D1B">
        <w:rPr>
          <w:rFonts w:eastAsiaTheme="minorEastAsia"/>
        </w:rPr>
        <w:tab/>
      </w:r>
      <w:r w:rsidR="00B54A62" w:rsidRPr="00A11D1B">
        <w:rPr>
          <w:rFonts w:eastAsiaTheme="minorEastAsia"/>
        </w:rPr>
        <w:tab/>
      </w:r>
    </w:p>
    <w:p w:rsidR="00B54A62" w:rsidRPr="00A11D1B" w:rsidRDefault="00254959" w:rsidP="00B54A62">
      <w:pPr>
        <w:jc w:val="right"/>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Q</m:t>
            </m:r>
          </m:e>
          <m:sub>
            <m:r>
              <m:rPr>
                <m:sty m:val="p"/>
              </m:rPr>
              <w:rPr>
                <w:rFonts w:ascii="Cambria Math" w:eastAsiaTheme="minorEastAsia" w:hAnsi="Cambria Math"/>
              </w:rPr>
              <m:t>1</m:t>
            </m:r>
          </m:sub>
          <m:sup>
            <m:r>
              <m:rPr>
                <m:sty m:val="p"/>
              </m:rPr>
              <w:rPr>
                <w:rFonts w:ascii="Cambria Math" w:eastAsiaTheme="minorEastAsia" w:hAnsi="Cambria Math"/>
              </w:rPr>
              <m:t>'</m:t>
            </m:r>
          </m:sup>
        </m:sSubSup>
        <m:r>
          <m:rPr>
            <m:sty m:val="p"/>
          </m:rPr>
          <w:rPr>
            <w:rFonts w:ascii="Cambria Math" w:eastAsiaTheme="minorEastAsia" w:hAnsi="Cambria Math"/>
          </w:rPr>
          <m:t>=</m:t>
        </m:r>
        <m:f>
          <m:fPr>
            <m:ctrlPr>
              <w:rPr>
                <w:rFonts w:ascii="Cambria Math" w:eastAsiaTheme="minorEastAsia" w:hAnsi="Cambria Math"/>
                <w:lang w:val="en-US"/>
              </w:rPr>
            </m:ctrlPr>
          </m:fPr>
          <m:num>
            <m:d>
              <m:dPr>
                <m:begChr m:val="|"/>
                <m:endChr m:val="|"/>
                <m:ctrlPr>
                  <w:rPr>
                    <w:rFonts w:ascii="Cambria Math" w:eastAsiaTheme="minorEastAsia" w:hAnsi="Cambria Math"/>
                    <w:lang w:val="en-US"/>
                  </w:rPr>
                </m:ctrlPr>
              </m:dPr>
              <m:e>
                <m:sSup>
                  <m:sSupPr>
                    <m:ctrlPr>
                      <w:rPr>
                        <w:rFonts w:ascii="Cambria Math" w:eastAsiaTheme="minorEastAsia" w:hAnsi="Cambria Math"/>
                        <w:lang w:val="en-US"/>
                      </w:rPr>
                    </m:ctrlPr>
                  </m:sSupPr>
                  <m:e>
                    <m:r>
                      <m:rPr>
                        <m:sty m:val="p"/>
                      </m:rPr>
                      <w:rPr>
                        <w:rFonts w:ascii="Cambria Math" w:eastAsiaTheme="minorEastAsia" w:hAnsi="Cambria Math"/>
                        <w:lang w:val="en-US"/>
                      </w:rPr>
                      <m:t>Q</m:t>
                    </m:r>
                  </m:e>
                  <m:sup>
                    <m:r>
                      <m:rPr>
                        <m:sty m:val="p"/>
                      </m:rPr>
                      <w:rPr>
                        <w:rFonts w:ascii="Cambria Math" w:eastAsiaTheme="minorEastAsia" w:hAnsi="Cambria Math"/>
                      </w:rPr>
                      <m:t>'</m:t>
                    </m:r>
                  </m:sup>
                </m:sSup>
                <m:d>
                  <m:dPr>
                    <m:ctrlPr>
                      <w:rPr>
                        <w:rFonts w:ascii="Cambria Math" w:eastAsiaTheme="minorEastAsia" w:hAnsi="Cambria Math"/>
                        <w:lang w:val="en-US"/>
                      </w:rPr>
                    </m:ctrlPr>
                  </m:dPr>
                  <m:e>
                    <m:r>
                      <m:rPr>
                        <m:sty m:val="p"/>
                      </m:rPr>
                      <w:rPr>
                        <w:rFonts w:ascii="Cambria Math" w:eastAsiaTheme="minorEastAsia" w:hAnsi="Cambria Math"/>
                      </w:rPr>
                      <m:t>1</m:t>
                    </m:r>
                  </m:e>
                </m:d>
              </m:e>
            </m:d>
          </m:num>
          <m:den>
            <m:r>
              <m:rPr>
                <m:sty m:val="p"/>
              </m:rPr>
              <w:rPr>
                <w:rFonts w:ascii="Cambria Math" w:eastAsiaTheme="minorEastAsia" w:hAnsi="Cambria Math"/>
              </w:rPr>
              <m:t>0.0224</m:t>
            </m:r>
          </m:den>
        </m:f>
        <m:r>
          <m:rPr>
            <m:sty m:val="p"/>
          </m:rPr>
          <w:rPr>
            <w:rFonts w:ascii="Cambria Math" w:eastAsiaTheme="minorEastAsia" w:hAnsi="Cambria Math"/>
          </w:rPr>
          <m:t>=12760.246</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A11D1B">
        <w:rPr>
          <w:rFonts w:eastAsiaTheme="minorEastAsia"/>
        </w:rPr>
        <w:t>,</w:t>
      </w:r>
      <w:r w:rsidR="00B54A62" w:rsidRPr="00A11D1B">
        <w:rPr>
          <w:rFonts w:eastAsiaTheme="minorEastAsia"/>
        </w:rPr>
        <w:tab/>
      </w:r>
      <w:r w:rsidR="00B54A62" w:rsidRPr="00A11D1B">
        <w:rPr>
          <w:rFonts w:eastAsiaTheme="minorEastAsia"/>
        </w:rPr>
        <w:tab/>
        <w:t xml:space="preserve">                                      (30)</w:t>
      </w:r>
    </w:p>
    <w:p w:rsidR="00B54A62" w:rsidRPr="00A11D1B" w:rsidRDefault="00254959" w:rsidP="00B54A62">
      <w:pPr>
        <w:jc w:val="center"/>
        <w:rPr>
          <w:rFonts w:eastAsiaTheme="minorEastAsia"/>
        </w:rPr>
      </w:pPr>
      <m:oMath>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d>
          <m:dPr>
            <m:ctrlPr>
              <w:rPr>
                <w:rFonts w:ascii="Cambria Math" w:eastAsiaTheme="minorEastAsia" w:hAnsi="Cambria Math"/>
              </w:rPr>
            </m:ctrlPr>
          </m:dPr>
          <m:e>
            <m:r>
              <m:rPr>
                <m:sty m:val="p"/>
              </m:rPr>
              <w:rPr>
                <w:rFonts w:ascii="Cambria Math" w:eastAsiaTheme="minorEastAsia" w:hAnsi="Cambria Math"/>
              </w:rPr>
              <m:t>23</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+2*</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ж</m:t>
                    </m:r>
                  </m:sub>
                </m:sSub>
              </m:sub>
            </m:sSub>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CH</m:t>
                </m:r>
              </m:e>
              <m:sub>
                <m:r>
                  <w:rPr>
                    <w:rFonts w:ascii="Cambria Math" w:eastAsiaTheme="minorEastAsia" w:hAnsi="Cambria Math"/>
                  </w:rPr>
                  <m:t>4</m:t>
                </m:r>
              </m:sub>
            </m:sSub>
          </m:sub>
        </m:sSub>
        <m:r>
          <m:rPr>
            <m:sty m:val="p"/>
          </m:rPr>
          <w:rPr>
            <w:rFonts w:ascii="Cambria Math" w:eastAsiaTheme="minorEastAsia" w:hAnsi="Cambria Math"/>
          </w:rPr>
          <m:t>+</m:t>
        </m:r>
        <m:r>
          <w:rPr>
            <w:rFonts w:ascii="Cambria Math" w:eastAsiaTheme="minorEastAsia" w:hAnsi="Cambria Math"/>
          </w:rPr>
          <m:t>2*</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m:t>
        </m:r>
        <m:r>
          <w:rPr>
            <w:rFonts w:ascii="Cambria Math" w:eastAsiaTheme="minorEastAsia" w:hAnsi="Cambria Math"/>
          </w:rPr>
          <m:t>890,36</m:t>
        </m:r>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00B54A62" w:rsidRPr="00A11D1B">
        <w:rPr>
          <w:rFonts w:eastAsiaTheme="minorEastAsia"/>
        </w:rPr>
        <w:t xml:space="preserve"> ,</w:t>
      </w:r>
    </w:p>
    <w:p w:rsidR="00B54A62" w:rsidRPr="00A11D1B" w:rsidRDefault="00254959" w:rsidP="00B54A62">
      <w:pPr>
        <w:jc w:val="right"/>
        <w:rPr>
          <w:rFonts w:eastAsiaTheme="minorEastAsia"/>
        </w:rPr>
      </w:pPr>
      <m:oMath>
        <m:sSub>
          <m:sSubPr>
            <m:ctrlPr>
              <w:rPr>
                <w:rFonts w:ascii="Cambria Math" w:eastAsiaTheme="minorEastAsia" w:hAnsi="Cambria Math"/>
              </w:rPr>
            </m:ctrlPr>
          </m:sSubPr>
          <m:e>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e>
          <m:sub>
            <m:r>
              <w:rPr>
                <w:rFonts w:ascii="Cambria Math" w:eastAsiaTheme="minorEastAsia" w:hAnsi="Cambria Math"/>
              </w:rPr>
              <m:t>3</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r>
              <m:rPr>
                <m:sty m:val="p"/>
              </m:rPr>
              <w:rPr>
                <w:rFonts w:ascii="Cambria Math" w:eastAsiaTheme="minorEastAsia" w:hAnsi="Cambria Math"/>
              </w:rPr>
              <m:t>(23)│</m:t>
            </m:r>
          </m:num>
          <m:den>
            <m:r>
              <m:rPr>
                <m:sty m:val="p"/>
              </m:rPr>
              <w:rPr>
                <w:rFonts w:ascii="Cambria Math" w:eastAsiaTheme="minorEastAsia" w:hAnsi="Cambria Math"/>
              </w:rPr>
              <m:t>0.0224</m:t>
            </m:r>
          </m:den>
        </m:f>
        <m:r>
          <m:rPr>
            <m:sty m:val="p"/>
          </m:rPr>
          <w:rPr>
            <w:rFonts w:ascii="Cambria Math" w:eastAsiaTheme="minorEastAsia" w:hAnsi="Cambria Math"/>
          </w:rPr>
          <m:t>=39748,214</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A11D1B">
        <w:rPr>
          <w:rFonts w:eastAsiaTheme="minorEastAsia"/>
        </w:rPr>
        <w:t>,</w:t>
      </w:r>
      <w:r w:rsidR="00B54A62" w:rsidRPr="00A11D1B">
        <w:rPr>
          <w:rFonts w:eastAsiaTheme="minorEastAsia"/>
        </w:rPr>
        <w:tab/>
      </w:r>
      <w:r w:rsidR="00B54A62" w:rsidRPr="00A11D1B">
        <w:rPr>
          <w:rFonts w:eastAsiaTheme="minorEastAsia"/>
        </w:rPr>
        <w:tab/>
      </w:r>
      <w:r w:rsidR="00B54A62" w:rsidRPr="00A11D1B">
        <w:rPr>
          <w:rFonts w:eastAsiaTheme="minorEastAsia"/>
        </w:rPr>
        <w:tab/>
      </w:r>
      <w:r w:rsidR="00B54A62" w:rsidRPr="00A11D1B">
        <w:rPr>
          <w:rFonts w:eastAsiaTheme="minorEastAsia"/>
        </w:rPr>
        <w:tab/>
        <w:t>(31)</w:t>
      </w:r>
    </w:p>
    <w:p w:rsidR="00B54A62" w:rsidRPr="00A11D1B" w:rsidRDefault="00254959" w:rsidP="00B54A62">
      <w:pPr>
        <w:jc w:val="center"/>
        <w:rPr>
          <w:rFonts w:eastAsiaTheme="minorEastAsia"/>
        </w:rPr>
      </w:pPr>
      <m:oMath>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d>
          <m:dPr>
            <m:ctrlPr>
              <w:rPr>
                <w:rFonts w:ascii="Cambria Math" w:eastAsiaTheme="minorEastAsia" w:hAnsi="Cambria Math"/>
              </w:rPr>
            </m:ctrlPr>
          </m:dPr>
          <m:e>
            <m:r>
              <m:rPr>
                <m:sty m:val="p"/>
              </m:rPr>
              <w:rPr>
                <w:rFonts w:ascii="Cambria Math" w:eastAsiaTheme="minorEastAsia" w:hAnsi="Cambria Math"/>
              </w:rPr>
              <m:t>24</m:t>
            </m:r>
          </m:e>
        </m:d>
        <m:r>
          <m:rPr>
            <m:sty m:val="p"/>
          </m:rPr>
          <w:rPr>
            <w:rFonts w:ascii="Cambria Math" w:eastAsiaTheme="minorEastAsia" w:hAnsi="Cambria Math"/>
          </w:rPr>
          <m:t>=(2*(</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+3*</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w:rPr>
                        <w:rFonts w:ascii="Cambria Math" w:eastAsiaTheme="minorEastAsia" w:hAnsi="Cambria Math"/>
                      </w:rPr>
                      <m:t>ж</m:t>
                    </m:r>
                  </m:sub>
                </m:sSub>
              </m:sub>
            </m:sSub>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lang w:val="en-US"/>
                      </w:rPr>
                    </m:ctrlPr>
                  </m:sSubPr>
                  <m:e>
                    <m:r>
                      <m:rPr>
                        <m:sty m:val="p"/>
                      </m:rPr>
                      <w:rPr>
                        <w:rFonts w:ascii="Cambria Math" w:eastAsiaTheme="minorEastAsia" w:hAnsi="Cambria Math"/>
                        <w:lang w:val="en-US"/>
                      </w:rPr>
                      <m:t>C</m:t>
                    </m:r>
                  </m:e>
                  <m:sub>
                    <m:r>
                      <w:rPr>
                        <w:rFonts w:ascii="Cambria Math" w:eastAsiaTheme="minorEastAsia" w:hAnsi="Cambria Math"/>
                      </w:rPr>
                      <m:t>2</m:t>
                    </m:r>
                  </m:sub>
                </m:sSub>
                <m:r>
                  <m:rPr>
                    <m:sty m:val="p"/>
                  </m:rPr>
                  <w:rPr>
                    <w:rFonts w:ascii="Cambria Math" w:eastAsiaTheme="minorEastAsia" w:hAnsi="Cambria Math"/>
                    <w:lang w:val="en-US"/>
                  </w:rPr>
                  <m:t>H</m:t>
                </m:r>
              </m:e>
              <m:sub>
                <m:r>
                  <w:rPr>
                    <w:rFonts w:ascii="Cambria Math" w:eastAsiaTheme="minorEastAsia" w:hAnsi="Cambria Math"/>
                  </w:rPr>
                  <m:t>6</m:t>
                </m:r>
              </m:sub>
            </m:sSub>
          </m:sub>
        </m:sSub>
        <m:r>
          <m:rPr>
            <m:sty m:val="p"/>
          </m:rPr>
          <w:rPr>
            <w:rFonts w:ascii="Cambria Math" w:eastAsiaTheme="minorEastAsia" w:hAnsi="Cambria Math"/>
          </w:rPr>
          <m:t>+</m:t>
        </m:r>
        <m:r>
          <w:rPr>
            <w:rFonts w:ascii="Cambria Math" w:eastAsiaTheme="minorEastAsia" w:hAnsi="Cambria Math"/>
          </w:rPr>
          <m:t>3.5*</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 xml:space="preserve">=-1559,778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00B54A62" w:rsidRPr="00A11D1B">
        <w:rPr>
          <w:rFonts w:eastAsiaTheme="minorEastAsia"/>
        </w:rPr>
        <w:t xml:space="preserve"> ,</w:t>
      </w:r>
    </w:p>
    <w:p w:rsidR="00B54A62" w:rsidRPr="00A11D1B" w:rsidRDefault="00254959" w:rsidP="00B54A62">
      <w:pPr>
        <w:jc w:val="right"/>
        <w:rPr>
          <w:rFonts w:eastAsiaTheme="minorEastAsia"/>
        </w:rPr>
      </w:pPr>
      <m:oMath>
        <m:sSub>
          <m:sSubPr>
            <m:ctrlPr>
              <w:rPr>
                <w:rFonts w:ascii="Cambria Math" w:eastAsiaTheme="minorEastAsia" w:hAnsi="Cambria Math"/>
                <w:lang w:val="en-US"/>
              </w:rPr>
            </m:ctrlPr>
          </m:sSubPr>
          <m:e>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e>
          <m:sub>
            <m:r>
              <m:rPr>
                <m:sty m:val="p"/>
              </m:rPr>
              <w:rPr>
                <w:rFonts w:ascii="Cambria Math" w:eastAsiaTheme="minorEastAsia" w:hAnsi="Cambria Math"/>
              </w:rPr>
              <m:t>4</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r>
              <m:rPr>
                <m:sty m:val="p"/>
              </m:rPr>
              <w:rPr>
                <w:rFonts w:ascii="Cambria Math" w:eastAsiaTheme="minorEastAsia" w:hAnsi="Cambria Math"/>
              </w:rPr>
              <m:t>(24)│</m:t>
            </m:r>
          </m:num>
          <m:den>
            <m:r>
              <m:rPr>
                <m:sty m:val="p"/>
              </m:rPr>
              <w:rPr>
                <w:rFonts w:ascii="Cambria Math" w:eastAsiaTheme="minorEastAsia" w:hAnsi="Cambria Math"/>
              </w:rPr>
              <m:t>0.0224</m:t>
            </m:r>
          </m:den>
        </m:f>
        <m:r>
          <m:rPr>
            <m:sty m:val="p"/>
          </m:rPr>
          <w:rPr>
            <w:rFonts w:ascii="Cambria Math" w:eastAsiaTheme="minorEastAsia" w:hAnsi="Cambria Math"/>
          </w:rPr>
          <m:t>=69632,946</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A11D1B">
        <w:rPr>
          <w:rFonts w:eastAsiaTheme="minorEastAsia"/>
        </w:rPr>
        <w:t>,</w:t>
      </w:r>
      <w:r w:rsidR="00B54A62" w:rsidRPr="00A11D1B">
        <w:rPr>
          <w:rFonts w:eastAsiaTheme="minorEastAsia"/>
        </w:rPr>
        <w:tab/>
      </w:r>
      <w:r w:rsidR="00B54A62" w:rsidRPr="00A11D1B">
        <w:rPr>
          <w:rFonts w:eastAsiaTheme="minorEastAsia"/>
        </w:rPr>
        <w:tab/>
      </w:r>
      <w:r w:rsidR="00B54A62" w:rsidRPr="00A11D1B">
        <w:rPr>
          <w:rFonts w:eastAsiaTheme="minorEastAsia"/>
        </w:rPr>
        <w:tab/>
      </w:r>
      <w:r w:rsidR="00B54A62" w:rsidRPr="00A11D1B">
        <w:rPr>
          <w:rFonts w:eastAsiaTheme="minorEastAsia"/>
        </w:rPr>
        <w:tab/>
        <w:t>(32)</w:t>
      </w:r>
    </w:p>
    <w:p w:rsidR="00B54A62" w:rsidRPr="00A11D1B" w:rsidRDefault="00B54A62" w:rsidP="00B54A62">
      <w:pPr>
        <w:rPr>
          <w:rFonts w:eastAsiaTheme="minorEastAsia"/>
        </w:rPr>
      </w:pPr>
      <w:r w:rsidRPr="00A11D1B">
        <w:rPr>
          <w:rFonts w:eastAsiaTheme="minorEastAsia"/>
        </w:rPr>
        <w:t xml:space="preserve">где </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ж</m:t>
                </m:r>
              </m:sub>
            </m:sSub>
          </m:sub>
        </m:sSub>
      </m:oMath>
      <w:r w:rsidRPr="00A11D1B">
        <w:rPr>
          <w:rFonts w:eastAsiaTheme="minorEastAsia"/>
        </w:rPr>
        <w:t xml:space="preserve">  -   теплота образования капельной воды – минус 285,83 кДж/моль.</w:t>
      </w:r>
    </w:p>
    <w:p w:rsidR="00B54A62" w:rsidRPr="00A11D1B" w:rsidRDefault="00B54A62" w:rsidP="00B54A62">
      <w:pPr>
        <w:rPr>
          <w:rFonts w:eastAsiaTheme="minorEastAsia"/>
        </w:rPr>
      </w:pPr>
      <w:r w:rsidRPr="00A11D1B">
        <w:rPr>
          <w:rFonts w:eastAsiaTheme="minorEastAsia"/>
        </w:rPr>
        <w:t>Подставляя значения из уравнений (26), (30) – (32) найдем высшую теплоту сгор</w:t>
      </w:r>
      <w:r w:rsidRPr="00A11D1B">
        <w:rPr>
          <w:rFonts w:eastAsiaTheme="minorEastAsia"/>
        </w:rPr>
        <w:t>а</w:t>
      </w:r>
      <w:r w:rsidRPr="00A11D1B">
        <w:rPr>
          <w:rFonts w:eastAsiaTheme="minorEastAsia"/>
        </w:rPr>
        <w:t>ния:</w:t>
      </w:r>
    </w:p>
    <w:p w:rsidR="00B54A62" w:rsidRDefault="00254959" w:rsidP="00B54A62">
      <w:pPr>
        <w:jc w:val="right"/>
        <w:rPr>
          <w:rFonts w:eastAsiaTheme="minorEastAsia"/>
        </w:rPr>
      </w:pPr>
      <m:oMath>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в</m:t>
            </m:r>
          </m:sub>
        </m:sSub>
        <m:r>
          <m:rPr>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Q</m:t>
            </m:r>
          </m:e>
          <m:sub>
            <m:r>
              <m:rPr>
                <m:sty m:val="p"/>
              </m:rPr>
              <w:rPr>
                <w:rFonts w:ascii="Cambria Math" w:eastAsiaTheme="minorEastAsia" w:hAnsi="Cambria Math"/>
              </w:rPr>
              <m:t>1</m:t>
            </m:r>
          </m:sub>
          <m:sup>
            <m:r>
              <m:rPr>
                <m:sty m:val="p"/>
              </m:rPr>
              <w:rPr>
                <w:rFonts w:ascii="Cambria Math" w:eastAsiaTheme="minorEastAsia" w:hAnsi="Cambria Math"/>
              </w:rPr>
              <m:t>'</m:t>
            </m:r>
          </m:sup>
        </m:sSubSup>
        <m:r>
          <m:rPr>
            <m:sty m:val="p"/>
          </m:rPr>
          <w:rPr>
            <w:rFonts w:ascii="Cambria Math" w:eastAsiaTheme="minorEastAsia" w:hAnsi="Cambria Math"/>
          </w:rPr>
          <m:t>*0.6+</m:t>
        </m:r>
        <m:sSub>
          <m:sSubPr>
            <m:ctrlPr>
              <w:rPr>
                <w:rFonts w:ascii="Cambria Math" w:eastAsiaTheme="minorEastAsia" w:hAnsi="Cambria Math"/>
              </w:rPr>
            </m:ctrlPr>
          </m:sSubPr>
          <m:e>
            <m:r>
              <w:rPr>
                <w:rFonts w:ascii="Cambria Math" w:eastAsiaTheme="minorEastAsia" w:hAnsi="Cambria Math"/>
                <w:lang w:val="en-US"/>
              </w:rPr>
              <m:t>Q</m:t>
            </m:r>
          </m:e>
          <m:sub>
            <m:r>
              <m:rPr>
                <m:sty m:val="p"/>
              </m:rPr>
              <w:rPr>
                <w:rFonts w:ascii="Cambria Math" w:eastAsiaTheme="minorEastAsia" w:hAnsi="Cambria Math"/>
              </w:rPr>
              <m:t>2</m:t>
            </m:r>
          </m:sub>
        </m:sSub>
        <m:r>
          <m:rPr>
            <m:sty m:val="p"/>
          </m:rPr>
          <w:rPr>
            <w:rFonts w:ascii="Cambria Math" w:eastAsiaTheme="minorEastAsia" w:hAnsi="Cambria Math"/>
          </w:rPr>
          <m:t>*0.06+</m:t>
        </m:r>
        <m:sSub>
          <m:sSubPr>
            <m:ctrlPr>
              <w:rPr>
                <w:rFonts w:ascii="Cambria Math" w:eastAsiaTheme="minorEastAsia" w:hAnsi="Cambria Math"/>
              </w:rPr>
            </m:ctrlPr>
          </m:sSubPr>
          <m:e>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e>
          <m:sub>
            <m:r>
              <m:rPr>
                <m:sty m:val="p"/>
              </m:rPr>
              <w:rPr>
                <w:rFonts w:ascii="Cambria Math" w:eastAsiaTheme="minorEastAsia" w:hAnsi="Cambria Math"/>
              </w:rPr>
              <m:t>3</m:t>
            </m:r>
          </m:sub>
        </m:sSub>
        <m:r>
          <m:rPr>
            <m:sty m:val="p"/>
          </m:rPr>
          <w:rPr>
            <w:rFonts w:ascii="Cambria Math" w:eastAsiaTheme="minorEastAsia" w:hAnsi="Cambria Math"/>
          </w:rPr>
          <m:t>*0.26+</m:t>
        </m:r>
        <m:sSub>
          <m:sSubPr>
            <m:ctrlPr>
              <w:rPr>
                <w:rFonts w:ascii="Cambria Math" w:eastAsiaTheme="minorEastAsia" w:hAnsi="Cambria Math"/>
              </w:rPr>
            </m:ctrlPr>
          </m:sSubPr>
          <m:e>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e>
          <m:sub>
            <m:r>
              <m:rPr>
                <m:sty m:val="p"/>
              </m:rPr>
              <w:rPr>
                <w:rFonts w:ascii="Cambria Math" w:eastAsiaTheme="minorEastAsia" w:hAnsi="Cambria Math"/>
              </w:rPr>
              <m:t>4</m:t>
            </m:r>
          </m:sub>
        </m:sSub>
        <m:r>
          <m:rPr>
            <m:sty m:val="p"/>
          </m:rPr>
          <w:rPr>
            <w:rFonts w:ascii="Cambria Math" w:eastAsiaTheme="minorEastAsia" w:hAnsi="Cambria Math"/>
          </w:rPr>
          <m:t>*0.022=2</m:t>
        </m:r>
        <m:r>
          <w:rPr>
            <w:rFonts w:ascii="Cambria Math" w:eastAsiaTheme="minorEastAsia" w:hAnsi="Cambria Math"/>
          </w:rPr>
          <m:t>0280.579</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oMath>
      <w:r w:rsidR="00B54A62" w:rsidRPr="00A11D1B">
        <w:rPr>
          <w:rFonts w:eastAsiaTheme="minorEastAsia"/>
        </w:rPr>
        <w:tab/>
      </w:r>
      <w:r w:rsidR="00B54A62" w:rsidRPr="00A11D1B">
        <w:rPr>
          <w:rFonts w:eastAsiaTheme="minorEastAsia"/>
        </w:rPr>
        <w:tab/>
      </w:r>
      <w:r w:rsidR="00B54A62" w:rsidRPr="00A11D1B">
        <w:rPr>
          <w:rFonts w:eastAsiaTheme="minorEastAsia"/>
        </w:rPr>
        <w:tab/>
        <w:t>(33)</w:t>
      </w:r>
    </w:p>
    <w:p w:rsidR="00B54A62" w:rsidRPr="00767513" w:rsidRDefault="00B54A62" w:rsidP="00B54A62">
      <w:pPr>
        <w:rPr>
          <w:rFonts w:eastAsiaTheme="minorEastAsia"/>
        </w:rPr>
      </w:pPr>
      <w:r w:rsidRPr="00767513">
        <w:rPr>
          <w:rFonts w:eastAsiaTheme="minorEastAsia"/>
        </w:rPr>
        <w:t>Количество воздуха, необходимого для осуществления процесса горения, найдем по формуле:</w:t>
      </w:r>
    </w:p>
    <w:p w:rsidR="00B54A62" w:rsidRPr="003763DC" w:rsidRDefault="00254959" w:rsidP="00B54A62">
      <w:pPr>
        <w:tabs>
          <w:tab w:val="left" w:pos="1440"/>
        </w:tabs>
        <w:jc w:val="right"/>
        <w:rPr>
          <w:rFonts w:eastAsiaTheme="minorEastAsia"/>
        </w:rPr>
      </w:pPr>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f>
          <m:fPr>
            <m:ctrlPr>
              <w:rPr>
                <w:rFonts w:ascii="Cambria Math" w:eastAsiaTheme="minorEastAsia" w:hAnsi="Cambria Math"/>
                <w:vertAlign w:val="superscript"/>
              </w:rPr>
            </m:ctrlPr>
          </m:fPr>
          <m:num>
            <m:r>
              <m:rPr>
                <m:sty m:val="p"/>
              </m:rPr>
              <w:rPr>
                <w:rFonts w:ascii="Cambria Math" w:eastAsiaTheme="minorEastAsia" w:hAnsi="Cambria Math"/>
                <w:vertAlign w:val="superscript"/>
              </w:rPr>
              <m:t>0.5*</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H</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+0.5*</m:t>
            </m:r>
            <m:r>
              <m:rPr>
                <m:sty m:val="p"/>
              </m:rPr>
              <w:rPr>
                <w:rFonts w:ascii="Cambria Math" w:eastAsiaTheme="minorEastAsia" w:hAnsi="Cambria Math"/>
                <w:vertAlign w:val="superscript"/>
                <w:lang w:val="en-US"/>
              </w:rPr>
              <m:t>CO</m:t>
            </m:r>
            <m:r>
              <m:rPr>
                <m:sty m:val="p"/>
              </m:rPr>
              <w:rPr>
                <w:rFonts w:ascii="Cambria Math" w:eastAsiaTheme="minorEastAsia" w:hAnsi="Cambria Math"/>
                <w:vertAlign w:val="superscript"/>
              </w:rPr>
              <m:t>+2*</m:t>
            </m:r>
            <m:r>
              <w:rPr>
                <w:rFonts w:ascii="Cambria Math" w:eastAsiaTheme="minorEastAsia" w:hAnsi="Cambria Math"/>
                <w:vertAlign w:val="superscript"/>
                <w:lang w:val="en-US"/>
              </w:rPr>
              <m:t>C</m:t>
            </m:r>
            <m:sSub>
              <m:sSubPr>
                <m:ctrlPr>
                  <w:rPr>
                    <w:rFonts w:ascii="Cambria Math" w:eastAsiaTheme="minorEastAsia" w:hAnsi="Cambria Math"/>
                    <w:i/>
                    <w:vertAlign w:val="superscript"/>
                    <w:lang w:val="en-US"/>
                  </w:rPr>
                </m:ctrlPr>
              </m:sSubPr>
              <m:e>
                <m:r>
                  <w:rPr>
                    <w:rFonts w:ascii="Cambria Math" w:eastAsiaTheme="minorEastAsia" w:hAnsi="Cambria Math"/>
                    <w:vertAlign w:val="superscript"/>
                    <w:lang w:val="en-US"/>
                  </w:rPr>
                  <m:t>H</m:t>
                </m:r>
              </m:e>
              <m:sub>
                <m:r>
                  <w:rPr>
                    <w:rFonts w:ascii="Cambria Math" w:eastAsiaTheme="minorEastAsia" w:hAnsi="Cambria Math"/>
                    <w:vertAlign w:val="superscript"/>
                  </w:rPr>
                  <m:t>4</m:t>
                </m:r>
              </m:sub>
            </m:sSub>
            <m:r>
              <w:rPr>
                <w:rFonts w:ascii="Cambria Math" w:eastAsiaTheme="minorEastAsia" w:hAnsi="Cambria Math"/>
                <w:vertAlign w:val="superscript"/>
              </w:rPr>
              <m:t>+3.5*</m:t>
            </m:r>
            <m:sSub>
              <m:sSubPr>
                <m:ctrlPr>
                  <w:rPr>
                    <w:rFonts w:ascii="Cambria Math" w:eastAsiaTheme="minorEastAsia" w:hAnsi="Cambria Math"/>
                    <w:i/>
                    <w:vertAlign w:val="superscript"/>
                    <w:lang w:val="en-US"/>
                  </w:rPr>
                </m:ctrlPr>
              </m:sSubPr>
              <m:e>
                <m:r>
                  <w:rPr>
                    <w:rFonts w:ascii="Cambria Math" w:eastAsiaTheme="minorEastAsia" w:hAnsi="Cambria Math"/>
                    <w:vertAlign w:val="superscript"/>
                    <w:lang w:val="en-US"/>
                  </w:rPr>
                  <m:t>C</m:t>
                </m:r>
              </m:e>
              <m:sub>
                <m:r>
                  <w:rPr>
                    <w:rFonts w:ascii="Cambria Math" w:eastAsiaTheme="minorEastAsia" w:hAnsi="Cambria Math"/>
                    <w:vertAlign w:val="superscript"/>
                    <w:lang w:val="en-US"/>
                  </w:rPr>
                  <m:t>n</m:t>
                </m:r>
              </m:sub>
            </m:sSub>
            <m:sSub>
              <m:sSubPr>
                <m:ctrlPr>
                  <w:rPr>
                    <w:rFonts w:ascii="Cambria Math" w:eastAsiaTheme="minorEastAsia" w:hAnsi="Cambria Math"/>
                    <w:i/>
                    <w:vertAlign w:val="superscript"/>
                    <w:lang w:val="en-US"/>
                  </w:rPr>
                </m:ctrlPr>
              </m:sSubPr>
              <m:e>
                <m:r>
                  <w:rPr>
                    <w:rFonts w:ascii="Cambria Math" w:eastAsiaTheme="minorEastAsia" w:hAnsi="Cambria Math"/>
                    <w:vertAlign w:val="superscript"/>
                    <w:lang w:val="en-US"/>
                  </w:rPr>
                  <m:t>H</m:t>
                </m:r>
              </m:e>
              <m:sub>
                <m:r>
                  <w:rPr>
                    <w:rFonts w:ascii="Cambria Math" w:eastAsiaTheme="minorEastAsia" w:hAnsi="Cambria Math"/>
                    <w:vertAlign w:val="superscript"/>
                    <w:lang w:val="en-US"/>
                  </w:rPr>
                  <m:t>m</m:t>
                </m:r>
              </m:sub>
            </m:sSub>
          </m:num>
          <m:den>
            <m:r>
              <m:rPr>
                <m:sty m:val="p"/>
              </m:rPr>
              <w:rPr>
                <w:rFonts w:ascii="Cambria Math" w:eastAsiaTheme="minorEastAsia" w:hAnsi="Cambria Math"/>
                <w:vertAlign w:val="superscript"/>
              </w:rPr>
              <m:t>0.21</m:t>
            </m:r>
          </m:den>
        </m:f>
      </m:oMath>
      <w:r w:rsidR="00B54A62" w:rsidRPr="00767513">
        <w:rPr>
          <w:rFonts w:eastAsiaTheme="minorEastAsia"/>
          <w:vertAlign w:val="superscript"/>
        </w:rPr>
        <w:tab/>
      </w:r>
      <w:r w:rsidR="00B54A62" w:rsidRPr="00767513">
        <w:rPr>
          <w:rFonts w:eastAsiaTheme="minorEastAsia"/>
          <w:vertAlign w:val="superscript"/>
        </w:rPr>
        <w:tab/>
      </w:r>
      <w:r w:rsidR="00B54A62" w:rsidRPr="00767513">
        <w:rPr>
          <w:rFonts w:eastAsiaTheme="minorEastAsia"/>
          <w:vertAlign w:val="superscript"/>
        </w:rPr>
        <w:tab/>
      </w:r>
      <w:r w:rsidR="00B54A62" w:rsidRPr="00767513">
        <w:rPr>
          <w:rFonts w:eastAsiaTheme="minorEastAsia"/>
          <w:vertAlign w:val="superscript"/>
        </w:rPr>
        <w:tab/>
      </w:r>
      <w:r w:rsidR="00B54A62">
        <w:rPr>
          <w:rFonts w:eastAsiaTheme="minorEastAsia"/>
          <w:vertAlign w:val="superscript"/>
        </w:rPr>
        <w:t xml:space="preserve">       </w:t>
      </w:r>
      <w:r w:rsidR="00B54A62" w:rsidRPr="00767513">
        <w:rPr>
          <w:rFonts w:eastAsiaTheme="minorEastAsia"/>
        </w:rPr>
        <w:t>(3</w:t>
      </w:r>
      <w:r w:rsidR="00B54A62">
        <w:rPr>
          <w:rFonts w:eastAsiaTheme="minorEastAsia"/>
        </w:rPr>
        <w:t>4</w:t>
      </w:r>
      <w:r w:rsidR="00B54A62" w:rsidRPr="00767513">
        <w:rPr>
          <w:rFonts w:eastAsiaTheme="minorEastAsia"/>
        </w:rPr>
        <w:t>)</w:t>
      </w:r>
      <w:r w:rsidR="00B54A62" w:rsidRPr="003763DC">
        <w:rPr>
          <w:rFonts w:eastAsiaTheme="minorEastAsia"/>
          <w:vertAlign w:val="superscript"/>
        </w:rPr>
        <w:t xml:space="preserve"> </w:t>
      </w:r>
    </w:p>
    <w:p w:rsidR="00B54A62" w:rsidRPr="00767513" w:rsidRDefault="00B54A62" w:rsidP="00B54A62">
      <w:pPr>
        <w:tabs>
          <w:tab w:val="left" w:pos="1440"/>
        </w:tabs>
        <w:rPr>
          <w:rFonts w:eastAsiaTheme="minorEastAsia"/>
        </w:rPr>
      </w:pPr>
      <w:r w:rsidRPr="00767513">
        <w:rPr>
          <w:rFonts w:eastAsiaTheme="minorEastAsia"/>
        </w:rPr>
        <w:t>где Н</w:t>
      </w:r>
      <w:r w:rsidRPr="00767513">
        <w:rPr>
          <w:rFonts w:eastAsiaTheme="minorEastAsia"/>
          <w:vertAlign w:val="subscript"/>
        </w:rPr>
        <w:t>2</w:t>
      </w:r>
      <w:r w:rsidRPr="00767513">
        <w:rPr>
          <w:rFonts w:eastAsiaTheme="minorEastAsia"/>
        </w:rPr>
        <w:t xml:space="preserve">, СО, </w:t>
      </w:r>
      <w:r w:rsidRPr="00767513">
        <w:rPr>
          <w:rFonts w:eastAsiaTheme="minorEastAsia"/>
          <w:lang w:val="en-US"/>
        </w:rPr>
        <w:t>CH</w:t>
      </w:r>
      <w:r w:rsidRPr="00767513">
        <w:rPr>
          <w:rFonts w:eastAsiaTheme="minorEastAsia"/>
          <w:vertAlign w:val="subscript"/>
        </w:rPr>
        <w:t>4</w:t>
      </w:r>
      <w:r w:rsidRPr="00767513">
        <w:rPr>
          <w:rFonts w:eastAsiaTheme="minorEastAsia"/>
        </w:rPr>
        <w:t xml:space="preserve">, </w:t>
      </w:r>
      <w:r w:rsidRPr="00767513">
        <w:rPr>
          <w:rFonts w:eastAsiaTheme="minorEastAsia"/>
          <w:lang w:val="en-US"/>
        </w:rPr>
        <w:t>C</w:t>
      </w:r>
      <w:r w:rsidRPr="00767513">
        <w:rPr>
          <w:rFonts w:eastAsiaTheme="minorEastAsia"/>
          <w:vertAlign w:val="subscript"/>
          <w:lang w:val="en-US"/>
        </w:rPr>
        <w:t>n</w:t>
      </w:r>
      <w:r w:rsidRPr="00767513">
        <w:rPr>
          <w:rFonts w:eastAsiaTheme="minorEastAsia"/>
          <w:lang w:val="en-US"/>
        </w:rPr>
        <w:t>H</w:t>
      </w:r>
      <w:r w:rsidRPr="00767513">
        <w:rPr>
          <w:rFonts w:eastAsiaTheme="minorEastAsia"/>
          <w:vertAlign w:val="subscript"/>
          <w:lang w:val="en-US"/>
        </w:rPr>
        <w:t>m</w:t>
      </w:r>
      <w:r w:rsidRPr="00767513">
        <w:rPr>
          <w:rFonts w:eastAsiaTheme="minorEastAsia"/>
        </w:rPr>
        <w:t xml:space="preserve"> – процентные содержания водорода, оксида углерода, метана и его гомологов соответственно. Подставляя эти значения получим:</w:t>
      </w:r>
    </w:p>
    <w:p w:rsidR="00B54A62" w:rsidRPr="00767513" w:rsidRDefault="00254959" w:rsidP="00B54A62">
      <w:pPr>
        <w:tabs>
          <w:tab w:val="left" w:pos="1440"/>
        </w:tabs>
        <w:jc w:val="right"/>
        <w:rPr>
          <w:rFonts w:eastAsiaTheme="minorEastAsia"/>
        </w:rPr>
      </w:pPr>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f>
          <m:fPr>
            <m:ctrlPr>
              <w:rPr>
                <w:rFonts w:ascii="Cambria Math" w:eastAsiaTheme="minorEastAsia" w:hAnsi="Cambria Math"/>
                <w:vertAlign w:val="superscript"/>
              </w:rPr>
            </m:ctrlPr>
          </m:fPr>
          <m:num>
            <m:r>
              <m:rPr>
                <m:sty m:val="p"/>
              </m:rPr>
              <w:rPr>
                <w:rFonts w:ascii="Cambria Math" w:eastAsiaTheme="minorEastAsia" w:hAnsi="Cambria Math"/>
                <w:vertAlign w:val="superscript"/>
              </w:rPr>
              <m:t>0.5*</m:t>
            </m:r>
            <m:r>
              <w:rPr>
                <w:rFonts w:ascii="Cambria Math" w:eastAsiaTheme="minorEastAsia" w:hAnsi="Cambria Math"/>
                <w:vertAlign w:val="superscript"/>
              </w:rPr>
              <m:t>0.6</m:t>
            </m:r>
            <m:r>
              <m:rPr>
                <m:sty m:val="p"/>
              </m:rPr>
              <w:rPr>
                <w:rFonts w:ascii="Cambria Math" w:eastAsiaTheme="minorEastAsia" w:hAnsi="Cambria Math"/>
                <w:vertAlign w:val="superscript"/>
              </w:rPr>
              <m:t>+0.5*0.06+2*</m:t>
            </m:r>
            <m:r>
              <w:rPr>
                <w:rFonts w:ascii="Cambria Math" w:eastAsiaTheme="minorEastAsia" w:hAnsi="Cambria Math"/>
                <w:vertAlign w:val="superscript"/>
              </w:rPr>
              <m:t>0.26+3.5*0.022</m:t>
            </m:r>
          </m:num>
          <m:den>
            <m:r>
              <m:rPr>
                <m:sty m:val="p"/>
              </m:rPr>
              <w:rPr>
                <w:rFonts w:ascii="Cambria Math" w:eastAsiaTheme="minorEastAsia" w:hAnsi="Cambria Math"/>
                <w:vertAlign w:val="superscript"/>
              </w:rPr>
              <m:t>0.21</m:t>
            </m:r>
          </m:den>
        </m:f>
        <m:r>
          <m:rPr>
            <m:sty m:val="p"/>
          </m:rPr>
          <w:rPr>
            <w:rFonts w:ascii="Cambria Math" w:eastAsiaTheme="minorEastAsia" w:hAnsi="Cambria Math"/>
            <w:vertAlign w:val="superscript"/>
          </w:rPr>
          <m:t>=4</m:t>
        </m:r>
        <m:r>
          <w:rPr>
            <w:rFonts w:ascii="Cambria Math" w:eastAsiaTheme="minorEastAsia" w:hAnsi="Cambria Math"/>
            <w:vertAlign w:val="superscript"/>
          </w:rPr>
          <m:t>.41</m:t>
        </m:r>
        <m:r>
          <m:rPr>
            <m:sty m:val="p"/>
          </m:rPr>
          <w:rPr>
            <w:rFonts w:ascii="Cambria Math" w:eastAsiaTheme="minorEastAsia" w:hAnsi="Cambria Math"/>
            <w:vertAlign w:val="superscript"/>
          </w:rPr>
          <m:t xml:space="preserve"> </m:t>
        </m:r>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м</m:t>
            </m:r>
          </m:e>
          <m:sup>
            <m:r>
              <m:rPr>
                <m:sty m:val="p"/>
              </m:rPr>
              <w:rPr>
                <w:rFonts w:ascii="Cambria Math" w:eastAsiaTheme="minorEastAsia" w:hAnsi="Cambria Math"/>
                <w:vertAlign w:val="superscript"/>
              </w:rPr>
              <m:t>3</m:t>
            </m:r>
          </m:sup>
        </m:sSup>
      </m:oMath>
      <w:r w:rsidR="00B54A62" w:rsidRPr="00767513">
        <w:rPr>
          <w:rFonts w:eastAsiaTheme="minorEastAsia"/>
          <w:vertAlign w:val="superscript"/>
        </w:rPr>
        <w:tab/>
      </w:r>
      <w:r w:rsidR="00B54A62" w:rsidRPr="00767513">
        <w:rPr>
          <w:rFonts w:eastAsiaTheme="minorEastAsia"/>
          <w:vertAlign w:val="superscript"/>
        </w:rPr>
        <w:tab/>
      </w:r>
      <w:r w:rsidR="00B54A62" w:rsidRPr="00767513">
        <w:rPr>
          <w:rFonts w:eastAsiaTheme="minorEastAsia"/>
          <w:vertAlign w:val="superscript"/>
        </w:rPr>
        <w:tab/>
      </w:r>
      <w:r w:rsidR="00B54A62">
        <w:rPr>
          <w:rFonts w:eastAsiaTheme="minorEastAsia"/>
          <w:vertAlign w:val="superscript"/>
        </w:rPr>
        <w:t xml:space="preserve"> </w:t>
      </w:r>
      <w:r w:rsidR="00B54A62">
        <w:rPr>
          <w:rFonts w:eastAsiaTheme="minorEastAsia"/>
        </w:rPr>
        <w:t xml:space="preserve">         </w:t>
      </w:r>
      <w:r w:rsidR="00B54A62" w:rsidRPr="00767513">
        <w:rPr>
          <w:rFonts w:eastAsiaTheme="minorEastAsia"/>
        </w:rPr>
        <w:t>(35)</w:t>
      </w:r>
    </w:p>
    <w:p w:rsidR="00B54A62" w:rsidRPr="003763DC" w:rsidRDefault="00B54A62" w:rsidP="00B54A62">
      <w:pPr>
        <w:tabs>
          <w:tab w:val="left" w:pos="1440"/>
        </w:tabs>
        <w:rPr>
          <w:rFonts w:eastAsiaTheme="minorEastAsia"/>
        </w:rPr>
      </w:pPr>
      <w:r w:rsidRPr="003763DC">
        <w:rPr>
          <w:rFonts w:eastAsiaTheme="minorEastAsia"/>
        </w:rPr>
        <w:t>Количество кислорода необходимого для протекания процесса горения найдем по формуле:</w:t>
      </w:r>
    </w:p>
    <w:p w:rsidR="00B54A62" w:rsidRPr="003763DC" w:rsidRDefault="00254959" w:rsidP="00B54A62">
      <w:pPr>
        <w:tabs>
          <w:tab w:val="left" w:pos="1440"/>
        </w:tabs>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V</m:t>
            </m:r>
          </m:e>
          <m:sub>
            <m:r>
              <w:rPr>
                <w:rFonts w:ascii="Cambria Math" w:eastAsiaTheme="minorEastAsia" w:hAnsi="Cambria Math"/>
              </w:rPr>
              <m:t>в</m:t>
            </m:r>
          </m:sub>
        </m:sSub>
        <m:r>
          <m:rPr>
            <m:sty m:val="p"/>
          </m:rPr>
          <w:rPr>
            <w:rFonts w:ascii="Cambria Math" w:eastAsiaTheme="minorEastAsia" w:hAnsi="Cambria Math"/>
          </w:rPr>
          <m:t>*0,21=0</m:t>
        </m:r>
        <m:r>
          <w:rPr>
            <w:rFonts w:ascii="Cambria Math" w:eastAsiaTheme="minorEastAsia" w:hAnsi="Cambria Math"/>
          </w:rPr>
          <m:t>.927</m:t>
        </m:r>
        <m:r>
          <m:rPr>
            <m:sty m:val="p"/>
          </m:rPr>
          <w:rPr>
            <w:rFonts w:ascii="Cambria Math" w:eastAsiaTheme="minorEastAsia" w:hAnsi="Cambria Math"/>
          </w:rPr>
          <m:t xml:space="preserve"> </m:t>
        </m:r>
        <m:sSup>
          <m:sSupPr>
            <m:ctrlPr>
              <w:rPr>
                <w:rFonts w:ascii="Cambria Math" w:eastAsiaTheme="minorEastAsia" w:hAnsi="Cambria Math"/>
                <w:lang w:val="en-US"/>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w:r w:rsidR="00B54A62" w:rsidRPr="003763DC">
        <w:rPr>
          <w:rFonts w:eastAsiaTheme="minorEastAsia"/>
        </w:rPr>
        <w:tab/>
      </w:r>
      <w:r w:rsidR="00B54A62" w:rsidRPr="003763DC">
        <w:rPr>
          <w:rFonts w:eastAsiaTheme="minorEastAsia"/>
        </w:rPr>
        <w:tab/>
      </w:r>
      <w:r w:rsidR="00B54A62" w:rsidRPr="003763DC">
        <w:rPr>
          <w:rFonts w:eastAsiaTheme="minorEastAsia"/>
        </w:rPr>
        <w:tab/>
      </w:r>
      <w:r w:rsidR="00B54A62">
        <w:rPr>
          <w:rFonts w:eastAsiaTheme="minorEastAsia"/>
        </w:rPr>
        <w:tab/>
        <w:t xml:space="preserve">        </w:t>
      </w:r>
      <w:r w:rsidR="00B54A62" w:rsidRPr="003763DC">
        <w:rPr>
          <w:rFonts w:eastAsiaTheme="minorEastAsia"/>
        </w:rPr>
        <w:t xml:space="preserve">    (</w:t>
      </w:r>
      <w:r w:rsidR="00B54A62" w:rsidRPr="00F72781">
        <w:rPr>
          <w:rFonts w:eastAsiaTheme="minorEastAsia"/>
        </w:rPr>
        <w:t>36</w:t>
      </w:r>
      <w:r w:rsidR="00B54A62" w:rsidRPr="003763DC">
        <w:rPr>
          <w:rFonts w:eastAsiaTheme="minorEastAsia"/>
        </w:rPr>
        <w:t>)</w:t>
      </w:r>
    </w:p>
    <w:p w:rsidR="00B54A62" w:rsidRPr="003763DC" w:rsidRDefault="00B54A62" w:rsidP="00B54A62">
      <w:pPr>
        <w:tabs>
          <w:tab w:val="left" w:pos="1440"/>
        </w:tabs>
        <w:rPr>
          <w:rFonts w:eastAsiaTheme="minorEastAsia"/>
        </w:rPr>
      </w:pPr>
      <w:r w:rsidRPr="003763DC">
        <w:rPr>
          <w:rFonts w:eastAsiaTheme="minorEastAsia"/>
        </w:rPr>
        <w:t>Объем азота, содержащийся в воздухе, необходимом для горения, равен:</w:t>
      </w:r>
    </w:p>
    <w:p w:rsidR="00B54A62" w:rsidRPr="003763DC" w:rsidRDefault="00254959" w:rsidP="00B54A62">
      <w:pPr>
        <w:tabs>
          <w:tab w:val="left" w:pos="1440"/>
        </w:tabs>
        <w:jc w:val="right"/>
        <w:rPr>
          <w:rFonts w:eastAsiaTheme="minorEastAsia"/>
        </w:rPr>
      </w:pPr>
      <m:oMath>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N</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O</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=3</m:t>
        </m:r>
        <m:r>
          <w:rPr>
            <w:rFonts w:ascii="Cambria Math" w:eastAsiaTheme="minorEastAsia" w:hAnsi="Cambria Math"/>
            <w:vertAlign w:val="superscript"/>
          </w:rPr>
          <m:t>.487</m:t>
        </m:r>
        <m:r>
          <m:rPr>
            <m:sty m:val="p"/>
          </m:rPr>
          <w:rPr>
            <w:rFonts w:ascii="Cambria Math" w:eastAsiaTheme="minorEastAsia" w:hAnsi="Cambria Math"/>
            <w:vertAlign w:val="superscript"/>
          </w:rPr>
          <m:t xml:space="preserve"> </m:t>
        </m:r>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м</m:t>
            </m:r>
          </m:e>
          <m:sup>
            <m:r>
              <m:rPr>
                <m:sty m:val="p"/>
              </m:rPr>
              <w:rPr>
                <w:rFonts w:ascii="Cambria Math" w:eastAsiaTheme="minorEastAsia" w:hAnsi="Cambria Math"/>
                <w:vertAlign w:val="superscript"/>
              </w:rPr>
              <m:t>3</m:t>
            </m:r>
          </m:sup>
        </m:sSup>
        <m:r>
          <m:rPr>
            <m:sty m:val="p"/>
          </m:rPr>
          <w:rPr>
            <w:rFonts w:ascii="Cambria Math" w:eastAsiaTheme="minorEastAsia" w:hAnsi="Cambria Math"/>
            <w:vertAlign w:val="superscript"/>
          </w:rPr>
          <m:t xml:space="preserve"> </m:t>
        </m:r>
      </m:oMath>
      <w:r w:rsidR="00B54A62" w:rsidRPr="003763DC">
        <w:rPr>
          <w:rFonts w:eastAsiaTheme="minorEastAsia"/>
          <w:vertAlign w:val="superscript"/>
        </w:rPr>
        <w:tab/>
      </w:r>
      <w:r w:rsidR="00B54A62" w:rsidRPr="003763DC">
        <w:rPr>
          <w:rFonts w:eastAsiaTheme="minorEastAsia"/>
          <w:vertAlign w:val="superscript"/>
        </w:rPr>
        <w:tab/>
      </w:r>
      <w:r w:rsidR="00B54A62" w:rsidRPr="003763DC">
        <w:rPr>
          <w:rFonts w:eastAsiaTheme="minorEastAsia"/>
          <w:vertAlign w:val="superscript"/>
        </w:rPr>
        <w:tab/>
      </w:r>
      <w:r w:rsidR="00B54A62" w:rsidRPr="003763DC">
        <w:rPr>
          <w:rFonts w:eastAsiaTheme="minorEastAsia"/>
          <w:vertAlign w:val="superscript"/>
        </w:rPr>
        <w:tab/>
      </w:r>
      <w:r w:rsidR="00B54A62" w:rsidRPr="003763DC">
        <w:rPr>
          <w:rFonts w:eastAsiaTheme="minorEastAsia"/>
          <w:vertAlign w:val="superscript"/>
        </w:rPr>
        <w:tab/>
      </w:r>
      <w:r w:rsidR="00B54A62" w:rsidRPr="003763DC">
        <w:rPr>
          <w:rFonts w:eastAsiaTheme="minorEastAsia"/>
        </w:rPr>
        <w:t>(</w:t>
      </w:r>
      <w:r w:rsidR="00B54A62" w:rsidRPr="00CD7AE8">
        <w:rPr>
          <w:rFonts w:eastAsiaTheme="minorEastAsia"/>
        </w:rPr>
        <w:t>37</w:t>
      </w:r>
      <w:r w:rsidR="00B54A62" w:rsidRPr="003763DC">
        <w:rPr>
          <w:rFonts w:eastAsiaTheme="minorEastAsia"/>
        </w:rPr>
        <w:t>)</w:t>
      </w:r>
    </w:p>
    <w:p w:rsidR="00B54A62" w:rsidRPr="00CD7AE8" w:rsidRDefault="00B54A62" w:rsidP="00B54A62">
      <w:pPr>
        <w:tabs>
          <w:tab w:val="left" w:pos="1440"/>
        </w:tabs>
        <w:rPr>
          <w:bCs/>
        </w:rPr>
      </w:pPr>
      <w:r w:rsidRPr="00CD7AE8">
        <w:rPr>
          <w:bCs/>
        </w:rPr>
        <w:t>Состав и объём продуктов сгорания найдем из уравнений (38) – (41):</w:t>
      </w:r>
    </w:p>
    <w:p w:rsidR="00B54A62" w:rsidRPr="00CD7AE8" w:rsidRDefault="00254959" w:rsidP="00B54A62">
      <w:pPr>
        <w:tabs>
          <w:tab w:val="left" w:pos="1440"/>
        </w:tabs>
        <w:jc w:val="right"/>
        <w:rPr>
          <w:rFonts w:eastAsiaTheme="minorEastAsia"/>
          <w:bCs/>
        </w:rPr>
      </w:pPr>
      <m:oMath>
        <m:sSub>
          <m:sSubPr>
            <m:ctrlPr>
              <w:rPr>
                <w:rFonts w:ascii="Cambria Math" w:hAnsi="Cambria Math"/>
                <w:bCs/>
                <w:vertAlign w:val="superscript"/>
              </w:rPr>
            </m:ctrlPr>
          </m:sSubPr>
          <m:e>
            <m:r>
              <m:rPr>
                <m:sty m:val="p"/>
              </m:rPr>
              <w:rPr>
                <w:rFonts w:ascii="Cambria Math" w:hAnsi="Cambria Math"/>
                <w:vertAlign w:val="superscript"/>
              </w:rPr>
              <m:t>H</m:t>
            </m:r>
          </m:e>
          <m:sub>
            <m:r>
              <m:rPr>
                <m:sty m:val="p"/>
              </m:rPr>
              <w:rPr>
                <w:rFonts w:ascii="Cambria Math" w:hAnsi="Cambria Math"/>
                <w:vertAlign w:val="superscript"/>
              </w:rPr>
              <m:t>2</m:t>
            </m:r>
          </m:sub>
        </m:sSub>
        <m:r>
          <m:rPr>
            <m:sty m:val="p"/>
          </m:rPr>
          <w:rPr>
            <w:rFonts w:ascii="Cambria Math" w:hAnsi="Cambria Math"/>
            <w:vertAlign w:val="superscript"/>
          </w:rPr>
          <m:t>O=1*</m:t>
        </m:r>
        <m:sSub>
          <m:sSubPr>
            <m:ctrlPr>
              <w:rPr>
                <w:rFonts w:ascii="Cambria Math" w:hAnsi="Cambria Math"/>
                <w:bCs/>
                <w:vertAlign w:val="superscript"/>
              </w:rPr>
            </m:ctrlPr>
          </m:sSubPr>
          <m:e>
            <m:r>
              <m:rPr>
                <m:sty m:val="p"/>
              </m:rPr>
              <w:rPr>
                <w:rFonts w:ascii="Cambria Math" w:hAnsi="Cambria Math"/>
                <w:vertAlign w:val="superscript"/>
              </w:rPr>
              <m:t>H</m:t>
            </m:r>
          </m:e>
          <m:sub>
            <m:r>
              <m:rPr>
                <m:sty m:val="p"/>
              </m:rPr>
              <w:rPr>
                <w:rFonts w:ascii="Cambria Math" w:hAnsi="Cambria Math"/>
                <w:vertAlign w:val="superscript"/>
              </w:rPr>
              <m:t>2</m:t>
            </m:r>
          </m:sub>
        </m:sSub>
        <m:r>
          <m:rPr>
            <m:sty m:val="p"/>
          </m:rPr>
          <w:rPr>
            <w:rFonts w:ascii="Cambria Math" w:hAnsi="Cambria Math"/>
            <w:vertAlign w:val="superscript"/>
          </w:rPr>
          <m:t>+2*C</m:t>
        </m:r>
        <m:sSub>
          <m:sSubPr>
            <m:ctrlPr>
              <w:rPr>
                <w:rFonts w:ascii="Cambria Math" w:hAnsi="Cambria Math"/>
                <w:vertAlign w:val="superscript"/>
              </w:rPr>
            </m:ctrlPr>
          </m:sSubPr>
          <m:e>
            <m:r>
              <w:rPr>
                <w:rFonts w:ascii="Cambria Math" w:hAnsi="Cambria Math"/>
                <w:vertAlign w:val="superscript"/>
              </w:rPr>
              <m:t>H</m:t>
            </m:r>
          </m:e>
          <m:sub>
            <m:r>
              <w:rPr>
                <w:rFonts w:ascii="Cambria Math" w:hAnsi="Cambria Math"/>
                <w:vertAlign w:val="superscript"/>
              </w:rPr>
              <m:t>4</m:t>
            </m:r>
          </m:sub>
        </m:sSub>
        <m:r>
          <m:rPr>
            <m:sty m:val="p"/>
          </m:rPr>
          <w:rPr>
            <w:rFonts w:ascii="Cambria Math" w:hAnsi="Cambria Math"/>
            <w:vertAlign w:val="superscript"/>
          </w:rPr>
          <m:t>+3*</m:t>
        </m:r>
        <m:sSub>
          <m:sSubPr>
            <m:ctrlPr>
              <w:rPr>
                <w:rFonts w:ascii="Cambria Math" w:hAnsi="Cambria Math"/>
                <w:vertAlign w:val="superscript"/>
              </w:rPr>
            </m:ctrlPr>
          </m:sSubPr>
          <m:e>
            <m:r>
              <w:rPr>
                <w:rFonts w:ascii="Cambria Math" w:hAnsi="Cambria Math"/>
                <w:vertAlign w:val="superscript"/>
              </w:rPr>
              <m:t>C</m:t>
            </m:r>
          </m:e>
          <m:sub>
            <m:r>
              <w:rPr>
                <w:rFonts w:ascii="Cambria Math" w:hAnsi="Cambria Math"/>
                <w:vertAlign w:val="superscript"/>
              </w:rPr>
              <m:t>n</m:t>
            </m:r>
          </m:sub>
        </m:sSub>
        <m:sSub>
          <m:sSubPr>
            <m:ctrlPr>
              <w:rPr>
                <w:rFonts w:ascii="Cambria Math" w:hAnsi="Cambria Math"/>
                <w:vertAlign w:val="superscript"/>
              </w:rPr>
            </m:ctrlPr>
          </m:sSubPr>
          <m:e>
            <m:r>
              <w:rPr>
                <w:rFonts w:ascii="Cambria Math" w:hAnsi="Cambria Math"/>
                <w:vertAlign w:val="superscript"/>
              </w:rPr>
              <m:t>H</m:t>
            </m:r>
          </m:e>
          <m:sub>
            <m:r>
              <w:rPr>
                <w:rFonts w:ascii="Cambria Math" w:hAnsi="Cambria Math"/>
                <w:vertAlign w:val="superscript"/>
              </w:rPr>
              <m:t>m</m:t>
            </m:r>
          </m:sub>
        </m:sSub>
        <m:r>
          <m:rPr>
            <m:sty m:val="p"/>
          </m:rPr>
          <w:rPr>
            <w:rFonts w:ascii="Cambria Math" w:hAnsi="Cambria Math"/>
            <w:vertAlign w:val="superscript"/>
          </w:rPr>
          <m:t xml:space="preserve">=1.186 </m:t>
        </m:r>
        <m:sSup>
          <m:sSupPr>
            <m:ctrlPr>
              <w:rPr>
                <w:rFonts w:ascii="Cambria Math" w:hAnsi="Cambria Math"/>
                <w:bCs/>
                <w:vertAlign w:val="superscript"/>
              </w:rPr>
            </m:ctrlPr>
          </m:sSupPr>
          <m:e>
            <m:r>
              <m:rPr>
                <m:sty m:val="p"/>
              </m:rPr>
              <w:rPr>
                <w:rFonts w:ascii="Cambria Math" w:hAnsi="Cambria Math"/>
                <w:vertAlign w:val="superscript"/>
              </w:rPr>
              <m:t>м</m:t>
            </m:r>
          </m:e>
          <m:sup>
            <m:r>
              <m:rPr>
                <m:sty m:val="p"/>
              </m:rPr>
              <w:rPr>
                <w:rFonts w:ascii="Cambria Math" w:hAnsi="Cambria Math"/>
                <w:vertAlign w:val="superscript"/>
              </w:rPr>
              <m:t>3</m:t>
            </m:r>
          </m:sup>
        </m:sSup>
        <m:r>
          <m:rPr>
            <m:sty m:val="p"/>
          </m:rPr>
          <w:rPr>
            <w:rFonts w:ascii="Cambria Math" w:hAnsi="Cambria Math"/>
            <w:vertAlign w:val="superscript"/>
          </w:rPr>
          <m:t xml:space="preserve"> </m:t>
        </m:r>
      </m:oMath>
      <w:r w:rsidR="00B54A62" w:rsidRPr="00CD7AE8">
        <w:rPr>
          <w:rFonts w:eastAsiaTheme="minorEastAsia"/>
          <w:bCs/>
          <w:vertAlign w:val="superscript"/>
        </w:rPr>
        <w:tab/>
      </w:r>
      <w:r w:rsidR="00B54A62" w:rsidRPr="00CD7AE8">
        <w:rPr>
          <w:rFonts w:eastAsiaTheme="minorEastAsia"/>
          <w:bCs/>
          <w:vertAlign w:val="superscript"/>
        </w:rPr>
        <w:tab/>
      </w:r>
      <w:r w:rsidR="00B54A62" w:rsidRPr="00CD7AE8">
        <w:rPr>
          <w:rFonts w:eastAsiaTheme="minorEastAsia"/>
          <w:bCs/>
          <w:vertAlign w:val="superscript"/>
        </w:rPr>
        <w:tab/>
        <w:t xml:space="preserve">  </w:t>
      </w:r>
      <w:r w:rsidR="00B54A62" w:rsidRPr="00CD7AE8">
        <w:rPr>
          <w:rFonts w:eastAsiaTheme="minorEastAsia"/>
          <w:bCs/>
        </w:rPr>
        <w:t>(38)</w:t>
      </w:r>
    </w:p>
    <w:p w:rsidR="00B54A62" w:rsidRPr="00CD7AE8" w:rsidRDefault="00B54A62" w:rsidP="00B54A62">
      <w:pPr>
        <w:tabs>
          <w:tab w:val="left" w:pos="1440"/>
        </w:tabs>
        <w:jc w:val="right"/>
        <w:rPr>
          <w:rFonts w:eastAsiaTheme="minorEastAsia"/>
          <w:bCs/>
        </w:rPr>
      </w:pPr>
      <m:oMath>
        <m:r>
          <m:rPr>
            <m:sty m:val="p"/>
          </m:rPr>
          <w:rPr>
            <w:rFonts w:ascii="Cambria Math" w:hAnsi="Cambria Math"/>
            <w:lang w:val="en-US"/>
          </w:rPr>
          <m:t>C</m:t>
        </m:r>
        <m:sSub>
          <m:sSubPr>
            <m:ctrlPr>
              <w:rPr>
                <w:rFonts w:ascii="Cambria Math" w:hAnsi="Cambria Math"/>
                <w:bCs/>
                <w:lang w:val="en-US"/>
              </w:rPr>
            </m:ctrlPr>
          </m:sSubPr>
          <m:e>
            <m:r>
              <m:rPr>
                <m:sty m:val="p"/>
              </m:rPr>
              <w:rPr>
                <w:rFonts w:ascii="Cambria Math" w:hAnsi="Cambria Math"/>
                <w:lang w:val="en-US"/>
              </w:rPr>
              <m:t>O</m:t>
            </m:r>
          </m:e>
          <m:sub>
            <m:r>
              <m:rPr>
                <m:sty m:val="p"/>
              </m:rPr>
              <w:rPr>
                <w:rFonts w:ascii="Cambria Math" w:hAnsi="Cambria Math"/>
              </w:rPr>
              <m:t>2</m:t>
            </m:r>
          </m:sub>
        </m:sSub>
        <m:r>
          <m:rPr>
            <m:sty m:val="p"/>
          </m:rPr>
          <w:rPr>
            <w:rFonts w:ascii="Cambria Math" w:hAnsi="Cambria Math"/>
          </w:rPr>
          <m:t>=1*</m:t>
        </m:r>
        <m:r>
          <m:rPr>
            <m:sty m:val="p"/>
          </m:rPr>
          <w:rPr>
            <w:rFonts w:ascii="Cambria Math" w:hAnsi="Cambria Math"/>
            <w:lang w:val="en-US"/>
          </w:rPr>
          <m:t>CO</m:t>
        </m:r>
        <m:r>
          <m:rPr>
            <m:sty m:val="p"/>
          </m:rPr>
          <w:rPr>
            <w:rFonts w:ascii="Cambria Math" w:hAnsi="Cambria Math"/>
          </w:rPr>
          <m:t>+1*C</m:t>
        </m:r>
        <m:sSub>
          <m:sSubPr>
            <m:ctrlPr>
              <w:rPr>
                <w:rFonts w:ascii="Cambria Math" w:hAnsi="Cambria Math"/>
              </w:rPr>
            </m:ctrlPr>
          </m:sSubPr>
          <m:e>
            <m:r>
              <w:rPr>
                <w:rFonts w:ascii="Cambria Math" w:hAnsi="Cambria Math"/>
              </w:rPr>
              <m:t>H</m:t>
            </m:r>
          </m:e>
          <m:sub>
            <m:r>
              <w:rPr>
                <w:rFonts w:ascii="Cambria Math" w:hAnsi="Cambria Math"/>
              </w:rPr>
              <m:t>4</m:t>
            </m:r>
          </m:sub>
        </m:sSub>
        <m:r>
          <m:rPr>
            <m:sty m:val="p"/>
          </m:rPr>
          <w:rPr>
            <w:rFonts w:ascii="Cambria Math" w:hAnsi="Cambria Math"/>
          </w:rPr>
          <m:t>+2*</m:t>
        </m:r>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n</m:t>
            </m:r>
          </m:sub>
        </m:sSub>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m</m:t>
            </m:r>
          </m:sub>
        </m:sSub>
        <m:r>
          <m:rPr>
            <m:sty m:val="p"/>
          </m:rPr>
          <w:rPr>
            <w:rFonts w:ascii="Cambria Math" w:hAnsi="Cambria Math"/>
          </w:rPr>
          <m:t>+</m:t>
        </m:r>
        <m:r>
          <m:rPr>
            <m:sty m:val="p"/>
          </m:rPr>
          <w:rPr>
            <w:rFonts w:ascii="Cambria Math" w:hAnsi="Cambria Math"/>
            <w:lang w:val="en-US"/>
          </w:rPr>
          <m:t>C</m:t>
        </m:r>
        <m:sSub>
          <m:sSubPr>
            <m:ctrlPr>
              <w:rPr>
                <w:rFonts w:ascii="Cambria Math" w:hAnsi="Cambria Math"/>
                <w:bCs/>
                <w:lang w:val="en-US"/>
              </w:rPr>
            </m:ctrlPr>
          </m:sSubPr>
          <m:e>
            <m:r>
              <m:rPr>
                <m:sty m:val="p"/>
              </m:rPr>
              <w:rPr>
                <w:rFonts w:ascii="Cambria Math" w:hAnsi="Cambria Math"/>
                <w:lang w:val="en-US"/>
              </w:rPr>
              <m:t>O</m:t>
            </m:r>
          </m:e>
          <m:sub>
            <m:r>
              <m:rPr>
                <m:sty m:val="p"/>
              </m:rPr>
              <w:rPr>
                <w:rFonts w:ascii="Cambria Math" w:hAnsi="Cambria Math"/>
              </w:rPr>
              <m:t>2</m:t>
            </m:r>
          </m:sub>
        </m:sSub>
        <m:r>
          <m:rPr>
            <m:sty m:val="p"/>
          </m:rPr>
          <w:rPr>
            <w:rFonts w:ascii="Cambria Math" w:hAnsi="Cambria Math"/>
          </w:rPr>
          <m:t>=0</m:t>
        </m:r>
        <m:r>
          <w:rPr>
            <w:rFonts w:ascii="Cambria Math" w:hAnsi="Cambria Math"/>
          </w:rPr>
          <m:t>.39</m:t>
        </m:r>
        <m:sSup>
          <m:sSupPr>
            <m:ctrlPr>
              <w:rPr>
                <w:rFonts w:ascii="Cambria Math" w:hAnsi="Cambria Math"/>
                <w:bCs/>
                <w:vertAlign w:val="superscript"/>
              </w:rPr>
            </m:ctrlPr>
          </m:sSupPr>
          <m:e>
            <m:r>
              <m:rPr>
                <m:sty m:val="p"/>
              </m:rPr>
              <w:rPr>
                <w:rFonts w:ascii="Cambria Math" w:hAnsi="Cambria Math"/>
                <w:vertAlign w:val="superscript"/>
              </w:rPr>
              <m:t xml:space="preserve"> м</m:t>
            </m:r>
          </m:e>
          <m:sup>
            <m:r>
              <m:rPr>
                <m:sty m:val="p"/>
              </m:rPr>
              <w:rPr>
                <w:rFonts w:ascii="Cambria Math" w:hAnsi="Cambria Math"/>
                <w:vertAlign w:val="superscript"/>
              </w:rPr>
              <m:t>3</m:t>
            </m:r>
          </m:sup>
        </m:sSup>
      </m:oMath>
      <w:r w:rsidRPr="00CD7AE8">
        <w:rPr>
          <w:rFonts w:eastAsiaTheme="minorEastAsia"/>
          <w:bCs/>
          <w:vertAlign w:val="superscript"/>
        </w:rPr>
        <w:tab/>
        <w:t xml:space="preserve">                               </w:t>
      </w:r>
      <w:r w:rsidRPr="00CD7AE8">
        <w:rPr>
          <w:rFonts w:eastAsiaTheme="minorEastAsia"/>
          <w:bCs/>
        </w:rPr>
        <w:t>(39)</w:t>
      </w:r>
    </w:p>
    <w:p w:rsidR="00B54A62" w:rsidRPr="00CD7AE8" w:rsidRDefault="00254959" w:rsidP="00B54A62">
      <w:pPr>
        <w:tabs>
          <w:tab w:val="left" w:pos="1440"/>
        </w:tabs>
        <w:jc w:val="right"/>
        <w:rPr>
          <w:bCs/>
        </w:rPr>
      </w:pPr>
      <m:oMath>
        <m:sSub>
          <m:sSubPr>
            <m:ctrlPr>
              <w:rPr>
                <w:rFonts w:ascii="Cambria Math" w:hAnsi="Cambria Math"/>
                <w:bCs/>
                <w:lang w:val="en-US"/>
              </w:rPr>
            </m:ctrlPr>
          </m:sSubPr>
          <m:e>
            <m:r>
              <m:rPr>
                <m:sty m:val="p"/>
              </m:rPr>
              <w:rPr>
                <w:rFonts w:ascii="Cambria Math" w:hAnsi="Cambria Math"/>
                <w:lang w:val="en-US"/>
              </w:rPr>
              <m:t>N</m:t>
            </m:r>
          </m:e>
          <m:sub>
            <m:r>
              <m:rPr>
                <m:sty m:val="p"/>
              </m:rPr>
              <w:rPr>
                <w:rFonts w:ascii="Cambria Math" w:hAnsi="Cambria Math"/>
              </w:rPr>
              <m:t>2</m:t>
            </m:r>
          </m:sub>
        </m:sSub>
        <m:r>
          <m:rPr>
            <m:sty m:val="p"/>
          </m:rPr>
          <w:rPr>
            <w:rFonts w:ascii="Cambria Math" w:hAnsi="Cambria Math"/>
          </w:rPr>
          <m:t>=1.88*</m:t>
        </m:r>
        <m:r>
          <m:rPr>
            <m:sty m:val="p"/>
          </m:rPr>
          <w:rPr>
            <w:rFonts w:ascii="Cambria Math" w:hAnsi="Cambria Math"/>
            <w:lang w:val="en-US"/>
          </w:rPr>
          <m:t>CO</m:t>
        </m:r>
        <m:r>
          <m:rPr>
            <m:sty m:val="p"/>
          </m:rPr>
          <w:rPr>
            <w:rFonts w:ascii="Cambria Math" w:hAnsi="Cambria Math"/>
          </w:rPr>
          <m:t>+</m:t>
        </m:r>
        <m:sSub>
          <m:sSubPr>
            <m:ctrlPr>
              <w:rPr>
                <w:rFonts w:ascii="Cambria Math" w:hAnsi="Cambria Math"/>
                <w:bCs/>
                <w:lang w:val="en-US"/>
              </w:rPr>
            </m:ctrlPr>
          </m:sSubPr>
          <m:e>
            <m:r>
              <m:rPr>
                <m:sty m:val="p"/>
              </m:rPr>
              <w:rPr>
                <w:rFonts w:ascii="Cambria Math" w:hAnsi="Cambria Math"/>
                <w:lang w:val="en-US"/>
              </w:rPr>
              <m:t>H</m:t>
            </m:r>
          </m:e>
          <m:sub>
            <m:r>
              <m:rPr>
                <m:sty m:val="p"/>
              </m:rPr>
              <w:rPr>
                <w:rFonts w:ascii="Cambria Math" w:hAnsi="Cambria Math"/>
              </w:rPr>
              <m:t>2</m:t>
            </m:r>
          </m:sub>
        </m:sSub>
        <m:r>
          <m:rPr>
            <m:sty m:val="p"/>
          </m:rPr>
          <w:rPr>
            <w:rFonts w:ascii="Cambria Math" w:hAnsi="Cambria Math"/>
          </w:rPr>
          <m:t>*1.88+7.52*C</m:t>
        </m:r>
        <m:sSub>
          <m:sSubPr>
            <m:ctrlPr>
              <w:rPr>
                <w:rFonts w:ascii="Cambria Math" w:hAnsi="Cambria Math"/>
              </w:rPr>
            </m:ctrlPr>
          </m:sSubPr>
          <m:e>
            <m:r>
              <w:rPr>
                <w:rFonts w:ascii="Cambria Math" w:hAnsi="Cambria Math"/>
              </w:rPr>
              <m:t>H</m:t>
            </m:r>
          </m:e>
          <m:sub>
            <m:r>
              <w:rPr>
                <w:rFonts w:ascii="Cambria Math" w:hAnsi="Cambria Math"/>
              </w:rPr>
              <m:t>4</m:t>
            </m:r>
          </m:sub>
        </m:sSub>
        <m:r>
          <w:rPr>
            <w:rFonts w:ascii="Cambria Math" w:hAnsi="Cambria Math"/>
          </w:rPr>
          <m:t>+13.16*</m:t>
        </m:r>
        <m:sSub>
          <m:sSubPr>
            <m:ctrlPr>
              <w:rPr>
                <w:rFonts w:ascii="Cambria Math" w:hAnsi="Cambria Math"/>
                <w:i/>
              </w:rPr>
            </m:ctrlPr>
          </m:sSubPr>
          <m:e>
            <m:r>
              <w:rPr>
                <w:rFonts w:ascii="Cambria Math" w:hAnsi="Cambria Math"/>
              </w:rPr>
              <m:t>C</m:t>
            </m:r>
          </m:e>
          <m:sub>
            <m:r>
              <w:rPr>
                <w:rFonts w:ascii="Cambria Math" w:hAnsi="Cambria Math"/>
              </w:rPr>
              <m:t>n</m:t>
            </m:r>
          </m:sub>
        </m:sSub>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m:t>
        </m:r>
        <m:sSub>
          <m:sSubPr>
            <m:ctrlPr>
              <w:rPr>
                <w:rFonts w:ascii="Cambria Math" w:hAnsi="Cambria Math"/>
                <w:bCs/>
                <w:lang w:val="en-US"/>
              </w:rPr>
            </m:ctrlPr>
          </m:sSubPr>
          <m:e>
            <m:r>
              <m:rPr>
                <m:sty m:val="p"/>
              </m:rPr>
              <w:rPr>
                <w:rFonts w:ascii="Cambria Math" w:hAnsi="Cambria Math"/>
                <w:lang w:val="en-US"/>
              </w:rPr>
              <m:t>N</m:t>
            </m:r>
          </m:e>
          <m:sub>
            <m:r>
              <m:rPr>
                <m:sty m:val="p"/>
              </m:rPr>
              <w:rPr>
                <w:rFonts w:ascii="Cambria Math" w:hAnsi="Cambria Math"/>
              </w:rPr>
              <m:t>2</m:t>
            </m:r>
          </m:sub>
        </m:sSub>
        <m:r>
          <m:rPr>
            <m:sty m:val="p"/>
          </m:rPr>
          <w:rPr>
            <w:rFonts w:ascii="Cambria Math" w:hAnsi="Cambria Math"/>
          </w:rPr>
          <m:t xml:space="preserve">=1.067 </m:t>
        </m:r>
        <m:sSup>
          <m:sSupPr>
            <m:ctrlPr>
              <w:rPr>
                <w:rFonts w:ascii="Cambria Math" w:hAnsi="Cambria Math"/>
                <w:bCs/>
                <w:vertAlign w:val="superscript"/>
              </w:rPr>
            </m:ctrlPr>
          </m:sSupPr>
          <m:e>
            <m:r>
              <m:rPr>
                <m:sty m:val="p"/>
              </m:rPr>
              <w:rPr>
                <w:rFonts w:ascii="Cambria Math" w:hAnsi="Cambria Math"/>
                <w:vertAlign w:val="superscript"/>
              </w:rPr>
              <m:t>м</m:t>
            </m:r>
          </m:e>
          <m:sup>
            <m:r>
              <m:rPr>
                <m:sty m:val="p"/>
              </m:rPr>
              <w:rPr>
                <w:rFonts w:ascii="Cambria Math" w:hAnsi="Cambria Math"/>
                <w:vertAlign w:val="superscript"/>
              </w:rPr>
              <m:t>3</m:t>
            </m:r>
          </m:sup>
        </m:sSup>
      </m:oMath>
      <w:r w:rsidR="00B54A62" w:rsidRPr="00CD7AE8">
        <w:rPr>
          <w:bCs/>
        </w:rPr>
        <w:t xml:space="preserve"> </w:t>
      </w:r>
      <w:r w:rsidR="00B54A62" w:rsidRPr="00CD7AE8">
        <w:rPr>
          <w:bCs/>
        </w:rPr>
        <w:tab/>
      </w:r>
      <w:r w:rsidR="00B54A62" w:rsidRPr="00CD7AE8">
        <w:rPr>
          <w:bCs/>
        </w:rPr>
        <w:tab/>
        <w:t>(40)</w:t>
      </w:r>
    </w:p>
    <w:p w:rsidR="00B54A62" w:rsidRPr="00CD7AE8" w:rsidRDefault="00254959" w:rsidP="00B54A62">
      <w:pPr>
        <w:tabs>
          <w:tab w:val="left" w:pos="1440"/>
        </w:tabs>
        <w:jc w:val="right"/>
        <w:rPr>
          <w:rFonts w:eastAsiaTheme="minorEastAsia"/>
          <w:bCs/>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V</m:t>
            </m:r>
          </m:e>
          <m:sub>
            <m:r>
              <m:rPr>
                <m:sty m:val="p"/>
              </m:rPr>
              <w:rPr>
                <w:rFonts w:ascii="Cambria Math" w:eastAsiaTheme="minorEastAsia"/>
              </w:rPr>
              <m:t>ПСГ</m:t>
            </m:r>
          </m:sub>
        </m:sSub>
        <m:r>
          <m:rPr>
            <m:sty m:val="p"/>
          </m:rPr>
          <w:rPr>
            <w:rFonts w:ascii="Cambria Math" w:eastAsiaTheme="minorEastAsia"/>
          </w:rPr>
          <m:t>=</m:t>
        </m:r>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rPr>
              <m:t>2</m:t>
            </m:r>
          </m:sub>
        </m:sSub>
        <m:r>
          <m:rPr>
            <m:sty m:val="p"/>
          </m:rPr>
          <w:rPr>
            <w:rFonts w:ascii="Cambria Math" w:eastAsiaTheme="minorEastAsia"/>
          </w:rPr>
          <m:t>+</m:t>
        </m:r>
        <m:r>
          <m:rPr>
            <m:sty m:val="p"/>
          </m:rPr>
          <w:rPr>
            <w:rFonts w:ascii="Cambria Math" w:eastAsiaTheme="minorEastAsia" w:hAnsi="Cambria Math"/>
            <w:lang w:val="en-US"/>
          </w:rPr>
          <m:t>C</m:t>
        </m:r>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rPr>
              <m:t>2</m:t>
            </m:r>
          </m:sub>
        </m:sSub>
        <m:r>
          <m:rPr>
            <m:sty m:val="p"/>
          </m:rPr>
          <w:rPr>
            <w:rFonts w:ascii="Cambria Math" w:eastAsiaTheme="minorEastAsia"/>
          </w:rPr>
          <m:t>+</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rPr>
              <m:t>2</m:t>
            </m:r>
          </m:sub>
        </m:sSub>
        <m:r>
          <m:rPr>
            <m:sty m:val="p"/>
          </m:rPr>
          <w:rPr>
            <w:rFonts w:ascii="Cambria Math" w:eastAsiaTheme="minorEastAsia"/>
          </w:rPr>
          <m:t>=5</m:t>
        </m:r>
        <m:r>
          <w:rPr>
            <w:rFonts w:ascii="Cambria Math" w:eastAsiaTheme="minorEastAsia"/>
          </w:rPr>
          <m:t>.09</m:t>
        </m:r>
        <m:sSup>
          <m:sSupPr>
            <m:ctrlPr>
              <w:rPr>
                <w:rFonts w:ascii="Cambria Math" w:hAnsi="Cambria Math"/>
                <w:bCs/>
                <w:vertAlign w:val="superscript"/>
              </w:rPr>
            </m:ctrlPr>
          </m:sSupPr>
          <m:e>
            <m:r>
              <m:rPr>
                <m:sty m:val="p"/>
              </m:rPr>
              <w:rPr>
                <w:rFonts w:ascii="Cambria Math" w:hAnsi="Cambria Math"/>
                <w:vertAlign w:val="superscript"/>
              </w:rPr>
              <m:t xml:space="preserve"> м</m:t>
            </m:r>
          </m:e>
          <m:sup>
            <m:r>
              <m:rPr>
                <m:sty m:val="p"/>
              </m:rPr>
              <w:rPr>
                <w:rFonts w:ascii="Cambria Math" w:hAnsi="Cambria Math"/>
                <w:vertAlign w:val="superscript"/>
              </w:rPr>
              <m:t>3</m:t>
            </m:r>
          </m:sup>
        </m:sSup>
      </m:oMath>
      <w:r w:rsidR="00B54A62" w:rsidRPr="00CD7AE8">
        <w:rPr>
          <w:rFonts w:eastAsiaTheme="minorEastAsia"/>
          <w:bCs/>
        </w:rPr>
        <w:t xml:space="preserve">  </w:t>
      </w:r>
      <w:r w:rsidR="00B54A62" w:rsidRPr="00CD7AE8">
        <w:rPr>
          <w:rFonts w:eastAsiaTheme="minorEastAsia"/>
          <w:bCs/>
        </w:rPr>
        <w:tab/>
      </w:r>
      <w:r w:rsidR="00B54A62" w:rsidRPr="00CD7AE8">
        <w:rPr>
          <w:rFonts w:eastAsiaTheme="minorEastAsia"/>
          <w:bCs/>
        </w:rPr>
        <w:tab/>
      </w:r>
      <w:r w:rsidR="00B54A62" w:rsidRPr="00CD7AE8">
        <w:rPr>
          <w:rFonts w:eastAsiaTheme="minorEastAsia"/>
          <w:bCs/>
        </w:rPr>
        <w:tab/>
      </w:r>
      <w:r w:rsidR="00B54A62" w:rsidRPr="00CD7AE8">
        <w:rPr>
          <w:rFonts w:eastAsiaTheme="minorEastAsia"/>
          <w:bCs/>
        </w:rPr>
        <w:tab/>
        <w:t xml:space="preserve">     (</w:t>
      </w:r>
      <w:r w:rsidR="00B54A62" w:rsidRPr="00F72781">
        <w:rPr>
          <w:rFonts w:eastAsiaTheme="minorEastAsia"/>
          <w:bCs/>
        </w:rPr>
        <w:t>41</w:t>
      </w:r>
      <w:r w:rsidR="00B54A62" w:rsidRPr="00CD7AE8">
        <w:rPr>
          <w:rFonts w:eastAsiaTheme="minorEastAsia"/>
          <w:bCs/>
        </w:rPr>
        <w:t>)</w:t>
      </w:r>
    </w:p>
    <w:p w:rsidR="00B54A62" w:rsidRPr="00507DC7" w:rsidRDefault="00B54A62" w:rsidP="00B54A62">
      <w:pPr>
        <w:tabs>
          <w:tab w:val="left" w:pos="1440"/>
        </w:tabs>
        <w:rPr>
          <w:bCs/>
        </w:rPr>
      </w:pPr>
      <w:r w:rsidRPr="00507DC7">
        <w:rPr>
          <w:rFonts w:eastAsiaTheme="minorEastAsia"/>
          <w:bCs/>
        </w:rPr>
        <w:t>Парциальное давление найдем по формуле:</w:t>
      </w:r>
    </w:p>
    <w:p w:rsidR="00B54A62" w:rsidRPr="00507DC7" w:rsidRDefault="00B54A62" w:rsidP="00B54A62">
      <w:pPr>
        <w:tabs>
          <w:tab w:val="left" w:pos="1440"/>
        </w:tabs>
        <w:jc w:val="right"/>
        <w:rPr>
          <w:rFonts w:eastAsiaTheme="minorEastAsia"/>
        </w:rPr>
      </w:pPr>
      <w:r>
        <w:lastRenderedPageBreak/>
        <w:t xml:space="preserve"> </w:t>
      </w:r>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H2O</m:t>
                </m:r>
              </m:sub>
            </m:sSub>
            <m:r>
              <w:rPr>
                <w:rFonts w:ascii="Cambria Math" w:hAnsi="Cambria Math"/>
              </w:rPr>
              <m:t>*101.325</m:t>
            </m:r>
          </m:num>
          <m:den>
            <m:sSub>
              <m:sSubPr>
                <m:ctrlPr>
                  <w:rPr>
                    <w:rFonts w:ascii="Cambria Math" w:hAnsi="Cambria Math"/>
                    <w:i/>
                  </w:rPr>
                </m:ctrlPr>
              </m:sSubPr>
              <m:e>
                <m:r>
                  <w:rPr>
                    <w:rFonts w:ascii="Cambria Math" w:hAnsi="Cambria Math"/>
                  </w:rPr>
                  <m:t>V</m:t>
                </m:r>
              </m:e>
              <m:sub>
                <m:r>
                  <w:rPr>
                    <w:rFonts w:ascii="Cambria Math" w:hAnsi="Cambria Math"/>
                  </w:rPr>
                  <m:t>п.с.г.</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1,186*101,325</m:t>
            </m:r>
          </m:num>
          <m:den>
            <m:r>
              <w:rPr>
                <w:rFonts w:ascii="Cambria Math" w:eastAsiaTheme="minorEastAsia" w:hAnsi="Cambria Math"/>
              </w:rPr>
              <m:t>4,913</m:t>
            </m:r>
          </m:den>
        </m:f>
        <m:r>
          <w:rPr>
            <w:rFonts w:ascii="Cambria Math" w:eastAsiaTheme="minorEastAsia" w:hAnsi="Cambria Math"/>
          </w:rPr>
          <m:t>=24,458 кПа</m:t>
        </m:r>
      </m:oMath>
      <w:r w:rsidRPr="00507DC7">
        <w:rPr>
          <w:rFonts w:eastAsiaTheme="minorEastAsia"/>
        </w:rPr>
        <w:tab/>
      </w:r>
      <w:r w:rsidRPr="00507DC7">
        <w:rPr>
          <w:rFonts w:eastAsiaTheme="minorEastAsia"/>
        </w:rPr>
        <w:tab/>
      </w:r>
      <w:r w:rsidRPr="00507DC7">
        <w:rPr>
          <w:rFonts w:eastAsiaTheme="minorEastAsia"/>
        </w:rPr>
        <w:tab/>
        <w:t xml:space="preserve">     (42)</w:t>
      </w:r>
    </w:p>
    <w:p w:rsidR="00B54A62" w:rsidRPr="00595290" w:rsidRDefault="00B54A62" w:rsidP="00B54A62">
      <w:pPr>
        <w:rPr>
          <w:shd w:val="clear" w:color="auto" w:fill="FFFFFF"/>
        </w:rPr>
      </w:pPr>
      <w:r w:rsidRPr="00507DC7">
        <w:t>С помощью программы Water Steam Pro определим температуру при данном парц</w:t>
      </w:r>
      <w:r w:rsidRPr="00507DC7">
        <w:t>и</w:t>
      </w:r>
      <w:r w:rsidRPr="00507DC7">
        <w:t>альном давлении. Водяной пар становится насыщенным над плоскостью поверхности в</w:t>
      </w:r>
      <w:r w:rsidRPr="00507DC7">
        <w:t>о</w:t>
      </w:r>
      <w:r w:rsidRPr="00507DC7">
        <w:t xml:space="preserve">ды при </w:t>
      </w:r>
      <w:r w:rsidRPr="00595290">
        <w:t>температуре 6</w:t>
      </w:r>
      <w:r>
        <w:t>4</w:t>
      </w:r>
      <w:r w:rsidRPr="00595290">
        <w:t>,</w:t>
      </w:r>
      <w:r>
        <w:t>47</w:t>
      </w:r>
      <w:r w:rsidRPr="00595290">
        <w:t>°C.</w:t>
      </w:r>
      <w:r w:rsidRPr="00595290">
        <w:br/>
      </w:r>
      <w:r w:rsidRPr="00595290">
        <w:rPr>
          <w:shd w:val="clear" w:color="auto" w:fill="FFFFFF"/>
        </w:rPr>
        <w:t>Температура горения коксового газа находится через полиномы по уравнениям (17) – (19), (43):</w:t>
      </w:r>
    </w:p>
    <w:p w:rsidR="00B54A62" w:rsidRPr="00595290" w:rsidRDefault="00254959" w:rsidP="00B54A62">
      <w:pPr>
        <w:jc w:val="right"/>
        <w:rPr>
          <w:shd w:val="clear" w:color="auto" w:fill="FFFFFF"/>
        </w:rPr>
      </w:pPr>
      <m:oMath>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O</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=1.3</m:t>
        </m:r>
        <m:r>
          <w:rPr>
            <w:rFonts w:ascii="Cambria Math" w:hAnsi="Cambria Math"/>
            <w:shd w:val="clear" w:color="auto" w:fill="FFFFFF"/>
          </w:rPr>
          <m:t>01</m:t>
        </m:r>
        <m:r>
          <m:rPr>
            <m:sty m:val="p"/>
          </m:rPr>
          <w:rPr>
            <w:rFonts w:ascii="Cambria Math" w:hAnsi="Cambria Math"/>
            <w:shd w:val="clear" w:color="auto" w:fill="FFFFFF"/>
          </w:rPr>
          <m:t>+2</m:t>
        </m:r>
        <m:r>
          <w:rPr>
            <w:rFonts w:ascii="Cambria Math" w:hAnsi="Cambria Math"/>
            <w:shd w:val="clear" w:color="auto" w:fill="FFFFFF"/>
          </w:rPr>
          <m:t>.061</m:t>
        </m:r>
        <m:r>
          <m:rPr>
            <m:sty m:val="p"/>
          </m:rPr>
          <w:rPr>
            <w:rFonts w:ascii="Cambria Math" w:hAnsi="Cambria Math"/>
            <w:shd w:val="clear" w:color="auto" w:fill="FFFFFF"/>
          </w:rPr>
          <m:t>*</m:t>
        </m:r>
        <m:sSup>
          <m:sSupPr>
            <m:ctrlPr>
              <w:rPr>
                <w:rFonts w:ascii="Cambria Math" w:hAnsi="Cambria Math"/>
                <w:shd w:val="clear" w:color="auto" w:fill="FFFFFF"/>
              </w:rPr>
            </m:ctrlPr>
          </m:sSupPr>
          <m:e>
            <m:r>
              <m:rPr>
                <m:sty m:val="p"/>
              </m:rPr>
              <w:rPr>
                <w:rFonts w:ascii="Cambria Math" w:hAnsi="Cambria Math"/>
                <w:shd w:val="clear" w:color="auto" w:fill="FFFFFF"/>
              </w:rPr>
              <m:t>10</m:t>
            </m:r>
          </m:e>
          <m:sup>
            <m:r>
              <m:rPr>
                <m:sty m:val="p"/>
              </m:rPr>
              <w:rPr>
                <w:rFonts w:ascii="Cambria Math" w:hAnsi="Cambria Math"/>
                <w:shd w:val="clear" w:color="auto" w:fill="FFFFFF"/>
              </w:rPr>
              <m:t>-4</m:t>
            </m:r>
          </m:sup>
        </m:sSup>
        <m:r>
          <m:rPr>
            <m:sty m:val="p"/>
          </m:rPr>
          <w:rPr>
            <w:rFonts w:ascii="Cambria Math" w:eastAsiaTheme="minorEastAsia" w:hAnsi="Cambria Math"/>
            <w:shd w:val="clear" w:color="auto" w:fill="FFFFFF"/>
          </w:rPr>
          <m:t>*T-3.54*</m:t>
        </m:r>
        <m:sSup>
          <m:sSupPr>
            <m:ctrlPr>
              <w:rPr>
                <w:rFonts w:ascii="Cambria Math" w:eastAsiaTheme="minorEastAsia" w:hAnsi="Cambria Math"/>
                <w:shd w:val="clear" w:color="auto" w:fill="FFFFFF"/>
              </w:rPr>
            </m:ctrlPr>
          </m:sSupPr>
          <m:e>
            <m:r>
              <m:rPr>
                <m:sty m:val="p"/>
              </m:rPr>
              <w:rPr>
                <w:rFonts w:ascii="Cambria Math" w:eastAsiaTheme="minorEastAsia" w:hAnsi="Cambria Math"/>
                <w:shd w:val="clear" w:color="auto" w:fill="FFFFFF"/>
              </w:rPr>
              <m:t>10</m:t>
            </m:r>
          </m:e>
          <m:sup>
            <m:r>
              <m:rPr>
                <m:sty m:val="p"/>
              </m:rPr>
              <w:rPr>
                <w:rFonts w:ascii="Cambria Math" w:eastAsiaTheme="minorEastAsia" w:hAnsi="Cambria Math"/>
                <w:shd w:val="clear" w:color="auto" w:fill="FFFFFF"/>
              </w:rPr>
              <m:t>-8</m:t>
            </m:r>
          </m:sup>
        </m:sSup>
        <m:r>
          <m:rPr>
            <m:sty m:val="p"/>
          </m:rPr>
          <w:rPr>
            <w:rFonts w:ascii="Cambria Math" w:eastAsiaTheme="minorEastAsia" w:hAnsi="Cambria Math"/>
            <w:shd w:val="clear" w:color="auto" w:fill="FFFFFF"/>
          </w:rPr>
          <m:t>*</m:t>
        </m:r>
        <m:sSup>
          <m:sSupPr>
            <m:ctrlPr>
              <w:rPr>
                <w:rFonts w:ascii="Cambria Math" w:eastAsiaTheme="minorEastAsia" w:hAnsi="Cambria Math"/>
                <w:shd w:val="clear" w:color="auto" w:fill="FFFFFF"/>
              </w:rPr>
            </m:ctrlPr>
          </m:sSupPr>
          <m:e>
            <m:r>
              <m:rPr>
                <m:sty m:val="p"/>
              </m:rPr>
              <w:rPr>
                <w:rFonts w:ascii="Cambria Math" w:eastAsiaTheme="minorEastAsia" w:hAnsi="Cambria Math"/>
                <w:shd w:val="clear" w:color="auto" w:fill="FFFFFF"/>
              </w:rPr>
              <m:t>T</m:t>
            </m:r>
          </m:e>
          <m:sup>
            <m:r>
              <m:rPr>
                <m:sty m:val="p"/>
              </m:rPr>
              <w:rPr>
                <w:rFonts w:ascii="Cambria Math" w:eastAsiaTheme="minorEastAsia" w:hAnsi="Cambria Math"/>
                <w:shd w:val="clear" w:color="auto" w:fill="FFFFFF"/>
              </w:rPr>
              <m:t>2</m:t>
            </m:r>
          </m:sup>
        </m:sSup>
      </m:oMath>
      <w:r w:rsidR="00B54A62" w:rsidRPr="00595290">
        <w:rPr>
          <w:rFonts w:eastAsiaTheme="minorEastAsia"/>
          <w:shd w:val="clear" w:color="auto" w:fill="FFFFFF"/>
        </w:rPr>
        <w:tab/>
      </w:r>
      <w:r w:rsidR="00B54A62" w:rsidRPr="00595290">
        <w:rPr>
          <w:rFonts w:eastAsiaTheme="minorEastAsia"/>
          <w:shd w:val="clear" w:color="auto" w:fill="FFFFFF"/>
        </w:rPr>
        <w:tab/>
        <w:t xml:space="preserve">            (43)</w:t>
      </w:r>
    </w:p>
    <w:p w:rsidR="00B54A62" w:rsidRPr="00595290" w:rsidRDefault="00254959" w:rsidP="00B54A62">
      <w:pPr>
        <w:jc w:val="right"/>
        <w:rPr>
          <w:rFonts w:eastAsiaTheme="minorEastAsia"/>
          <w:shd w:val="clear" w:color="auto" w:fill="FFFFFF"/>
        </w:rPr>
      </w:pPr>
      <m:oMath>
        <m:sSub>
          <m:sSubPr>
            <m:ctrlPr>
              <w:rPr>
                <w:rFonts w:ascii="Cambria Math" w:hAnsi="Cambria Math"/>
                <w:shd w:val="clear" w:color="auto" w:fill="FFFFFF"/>
                <w:lang w:val="en-US"/>
              </w:rPr>
            </m:ctrlPr>
          </m:sSubPr>
          <m:e>
            <m:r>
              <m:rPr>
                <m:sty m:val="p"/>
              </m:rPr>
              <w:rPr>
                <w:rFonts w:ascii="Cambria Math" w:hAnsi="Cambria Math"/>
                <w:shd w:val="clear" w:color="auto" w:fill="FFFFFF"/>
                <w:lang w:val="en-US"/>
              </w:rPr>
              <m:t>N</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N</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rPr>
              <m:t>CO</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r>
              <m:rPr>
                <m:sty m:val="p"/>
              </m:rPr>
              <w:rPr>
                <w:rFonts w:ascii="Cambria Math" w:hAnsi="Cambria Math"/>
                <w:shd w:val="clear" w:color="auto" w:fill="FFFFFF"/>
              </w:rPr>
              <m:t>C</m:t>
            </m:r>
            <m:sSub>
              <m:sSubPr>
                <m:ctrlPr>
                  <w:rPr>
                    <w:rFonts w:ascii="Cambria Math" w:hAnsi="Cambria Math"/>
                    <w:shd w:val="clear" w:color="auto" w:fill="FFFFFF"/>
                  </w:rPr>
                </m:ctrlPr>
              </m:sSubPr>
              <m:e>
                <m:r>
                  <m:rPr>
                    <m:sty m:val="p"/>
                  </m:rPr>
                  <w:rPr>
                    <w:rFonts w:ascii="Cambria Math" w:hAnsi="Cambria Math"/>
                    <w:shd w:val="clear" w:color="auto" w:fill="FFFFFF"/>
                  </w:rPr>
                  <m:t>O</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rPr>
              <m:t>H</m:t>
            </m:r>
          </m:e>
          <m:sub>
            <m:r>
              <m:rPr>
                <m:sty m:val="p"/>
              </m:rPr>
              <w:rPr>
                <w:rFonts w:ascii="Cambria Math" w:hAnsi="Cambria Math"/>
                <w:shd w:val="clear" w:color="auto" w:fill="FFFFFF"/>
              </w:rPr>
              <m:t>2</m:t>
            </m:r>
          </m:sub>
        </m:sSub>
        <m:r>
          <m:rPr>
            <m:sty m:val="p"/>
          </m:rPr>
          <w:rPr>
            <w:rFonts w:ascii="Cambria Math" w:hAnsi="Cambria Math"/>
            <w:shd w:val="clear" w:color="auto" w:fill="FFFFFF"/>
          </w:rPr>
          <m:t>O*</m:t>
        </m:r>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H</m:t>
                </m:r>
              </m:e>
              <m:sub>
                <m:r>
                  <m:rPr>
                    <m:sty m:val="p"/>
                  </m:rPr>
                  <w:rPr>
                    <w:rFonts w:ascii="Cambria Math" w:hAnsi="Cambria Math"/>
                    <w:shd w:val="clear" w:color="auto" w:fill="FFFFFF"/>
                  </w:rPr>
                  <m:t>2</m:t>
                </m:r>
              </m:sub>
            </m:sSub>
            <m:r>
              <m:rPr>
                <m:sty m:val="p"/>
              </m:rPr>
              <w:rPr>
                <w:rFonts w:ascii="Cambria Math" w:hAnsi="Cambria Math"/>
                <w:shd w:val="clear" w:color="auto" w:fill="FFFFFF"/>
              </w:rPr>
              <m:t>O</m:t>
            </m:r>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lang w:val="en-US"/>
              </w:rPr>
            </m:ctrlPr>
          </m:sSubPr>
          <m:e>
            <m:r>
              <m:rPr>
                <m:sty m:val="p"/>
              </m:rPr>
              <w:rPr>
                <w:rFonts w:ascii="Cambria Math" w:hAnsi="Cambria Math"/>
                <w:shd w:val="clear" w:color="auto" w:fill="FFFFFF"/>
                <w:lang w:val="en-US"/>
              </w:rPr>
              <m:t>O</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O</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lang w:val="en-US"/>
              </w:rPr>
              <m:t>Q</m:t>
            </m:r>
          </m:e>
          <m:sub>
            <m:r>
              <m:rPr>
                <m:sty m:val="p"/>
              </m:rPr>
              <w:rPr>
                <w:rFonts w:ascii="Cambria Math" w:hAnsi="Cambria Math"/>
                <w:shd w:val="clear" w:color="auto" w:fill="FFFFFF"/>
              </w:rPr>
              <m:t>в</m:t>
            </m:r>
          </m:sub>
        </m:sSub>
      </m:oMath>
      <w:r w:rsidR="00B54A62" w:rsidRPr="00595290">
        <w:rPr>
          <w:rFonts w:eastAsiaTheme="minorEastAsia"/>
          <w:shd w:val="clear" w:color="auto" w:fill="FFFFFF"/>
        </w:rPr>
        <w:t xml:space="preserve">   (44)</w:t>
      </w:r>
    </w:p>
    <w:p w:rsidR="00B54A62" w:rsidRPr="00A11D1B" w:rsidRDefault="00B54A62" w:rsidP="00B54A62">
      <w:r w:rsidRPr="00595290">
        <w:rPr>
          <w:rFonts w:eastAsiaTheme="minorEastAsia"/>
          <w:shd w:val="clear" w:color="auto" w:fill="FFFFFF"/>
        </w:rPr>
        <w:t>Решая уравнение (44) находим температуру горения коксового газа, которая равна 2326,104°C.</w:t>
      </w:r>
    </w:p>
    <w:p w:rsidR="00B54A62" w:rsidRDefault="00B54A62" w:rsidP="00B54A62">
      <w:pPr>
        <w:pStyle w:val="1"/>
        <w:rPr>
          <w:szCs w:val="24"/>
        </w:rPr>
      </w:pPr>
      <w:bookmarkStart w:id="3" w:name="_Toc10837140"/>
      <w:r>
        <w:rPr>
          <w:szCs w:val="24"/>
        </w:rPr>
        <w:t>Расчет горения природного газа</w:t>
      </w:r>
      <w:bookmarkEnd w:id="3"/>
    </w:p>
    <w:p w:rsidR="00B54A62" w:rsidRPr="00252477" w:rsidRDefault="00B54A62" w:rsidP="00B54A62">
      <w:r w:rsidRPr="00252477">
        <w:t xml:space="preserve">Примем, что природный газ состоит только из метана – </w:t>
      </w:r>
      <w:r w:rsidRPr="00252477">
        <w:rPr>
          <w:lang w:val="en-US"/>
        </w:rPr>
        <w:t>CH</w:t>
      </w:r>
      <w:r w:rsidRPr="00252477">
        <w:rPr>
          <w:vertAlign w:val="subscript"/>
        </w:rPr>
        <w:t>4</w:t>
      </w:r>
      <w:r w:rsidRPr="00252477">
        <w:t>.</w:t>
      </w:r>
    </w:p>
    <w:p w:rsidR="00B54A62" w:rsidRPr="00252477" w:rsidRDefault="00B54A62" w:rsidP="00B54A62">
      <w:r w:rsidRPr="00252477">
        <w:t>Запишем реакции горения природного газа:</w:t>
      </w:r>
    </w:p>
    <w:p w:rsidR="00B54A62" w:rsidRPr="00252477" w:rsidRDefault="00B54A62" w:rsidP="00B54A62">
      <w:pPr>
        <w:jc w:val="right"/>
        <w:rPr>
          <w:rFonts w:eastAsiaTheme="minorEastAsia"/>
        </w:rPr>
      </w:pPr>
      <m:oMath>
        <m:r>
          <w:rPr>
            <w:rFonts w:ascii="Cambria Math" w:hAnsi="Cambria Math"/>
            <w:lang w:val="en-US"/>
          </w:rPr>
          <m:t>C</m:t>
        </m:r>
        <m:sSub>
          <m:sSubPr>
            <m:ctrlPr>
              <w:rPr>
                <w:rFonts w:ascii="Cambria Math" w:hAnsi="Cambria Math"/>
                <w:lang w:val="en-US"/>
              </w:rPr>
            </m:ctrlPr>
          </m:sSubPr>
          <m:e>
            <m:r>
              <m:rPr>
                <m:sty m:val="p"/>
              </m:rPr>
              <w:rPr>
                <w:rFonts w:ascii="Cambria Math" w:hAnsi="Cambria Math"/>
                <w:lang w:val="en-US"/>
              </w:rPr>
              <m:t>H</m:t>
            </m:r>
          </m:e>
          <m:sub>
            <m:r>
              <w:rPr>
                <w:rFonts w:ascii="Cambria Math" w:hAnsi="Cambria Math"/>
              </w:rPr>
              <m:t>4</m:t>
            </m:r>
          </m:sub>
        </m:sSub>
        <m:r>
          <m:rPr>
            <m:sty m:val="p"/>
          </m:rPr>
          <w:rPr>
            <w:rFonts w:ascii="Cambria Math" w:hAnsi="Cambria Math"/>
          </w:rPr>
          <m:t>+2</m:t>
        </m:r>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r>
          <m:rPr>
            <m:sty m:val="p"/>
          </m:rPr>
          <w:rPr>
            <w:rFonts w:ascii="Cambria Math" w:eastAsiaTheme="minorEastAsia" w:hAnsi="Cambria Math"/>
            <w:lang w:val="en-US"/>
          </w:rPr>
          <m:t>C</m:t>
        </m:r>
        <m:sSub>
          <m:sSubPr>
            <m:ctrlPr>
              <w:rPr>
                <w:rFonts w:ascii="Cambria Math" w:eastAsiaTheme="minorEastAsia" w:hAnsi="Cambria Math"/>
                <w:lang w:val="en-US"/>
              </w:rPr>
            </m:ctrlPr>
          </m:sSubPr>
          <m:e>
            <m:r>
              <w:rPr>
                <w:rFonts w:ascii="Cambria Math" w:eastAsiaTheme="minorEastAsia" w:hAnsi="Cambria Math"/>
                <w:lang w:val="en-US"/>
              </w:rPr>
              <m:t>O</m:t>
            </m:r>
          </m:e>
          <m:sub>
            <m: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hAnsi="Cambria Math"/>
              </w:rPr>
              <m:t>2</m:t>
            </m:r>
          </m:sub>
        </m:sSub>
        <m:r>
          <m:rPr>
            <m:sty m:val="p"/>
          </m:rPr>
          <w:rPr>
            <w:rFonts w:ascii="Cambria Math" w:eastAsiaTheme="minorEastAsia" w:hAnsi="Cambria Math"/>
            <w:lang w:val="en-US"/>
          </w:rPr>
          <m:t>O</m:t>
        </m:r>
        <m:r>
          <m:rPr>
            <m:sty m:val="p"/>
          </m:rPr>
          <w:rPr>
            <w:rFonts w:ascii="Cambria Math" w:eastAsiaTheme="minorEastAsia" w:hAnsi="Cambria Math"/>
          </w:rPr>
          <m:t>+7</m:t>
        </m:r>
        <m:r>
          <w:rPr>
            <w:rFonts w:ascii="Cambria Math" w:eastAsiaTheme="minorEastAsia" w:hAnsi="Cambria Math"/>
          </w:rPr>
          <m:t>.52</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oMath>
      <w:r w:rsidRPr="00252477">
        <w:rPr>
          <w:rFonts w:eastAsiaTheme="minorEastAsia"/>
        </w:rPr>
        <w:t xml:space="preserve">                                                 (45)</w:t>
      </w:r>
    </w:p>
    <w:p w:rsidR="00B54A62" w:rsidRPr="00252477" w:rsidRDefault="00B54A62" w:rsidP="00B54A62">
      <w:pPr>
        <w:rPr>
          <w:rFonts w:eastAsiaTheme="minorEastAsia"/>
        </w:rPr>
      </w:pPr>
      <w:r w:rsidRPr="00252477">
        <w:rPr>
          <w:rFonts w:eastAsiaTheme="minorEastAsia"/>
        </w:rPr>
        <w:t>По теплоте образования исходных и конечных веществ при стандартных условиях найдем теплоту, которая выделяется при протекании реакций (низшую теплоту сгорания) (45):</w:t>
      </w:r>
    </w:p>
    <w:p w:rsidR="00B54A62" w:rsidRPr="00252477" w:rsidRDefault="00B54A62" w:rsidP="00B54A62">
      <w:pPr>
        <w:jc w:val="center"/>
        <w:rPr>
          <w:rFonts w:eastAsiaTheme="minorEastAsia"/>
        </w:rPr>
      </w:pPr>
      <m:oMath>
        <m:r>
          <m:rPr>
            <m:sty m:val="p"/>
          </m:rPr>
          <w:rPr>
            <w:rFonts w:ascii="Cambria Math" w:eastAsiaTheme="minorEastAsia" w:hAnsi="Cambria Math"/>
          </w:rPr>
          <m:t>Q</m:t>
        </m:r>
        <m:d>
          <m:dPr>
            <m:ctrlPr>
              <w:rPr>
                <w:rFonts w:ascii="Cambria Math" w:eastAsiaTheme="minorEastAsia" w:hAnsi="Cambria Math"/>
              </w:rPr>
            </m:ctrlPr>
          </m:dPr>
          <m:e>
            <m:r>
              <m:rPr>
                <m:sty m:val="p"/>
              </m:rPr>
              <w:rPr>
                <w:rFonts w:ascii="Cambria Math" w:eastAsiaTheme="minorEastAsia" w:hAnsi="Cambria Math"/>
              </w:rPr>
              <m:t>45</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+2*</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п</m:t>
                    </m:r>
                  </m:sub>
                </m:sSub>
              </m:sub>
            </m:sSub>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CH</m:t>
                </m:r>
              </m:e>
              <m:sub>
                <m:r>
                  <w:rPr>
                    <w:rFonts w:ascii="Cambria Math" w:eastAsiaTheme="minorEastAsia" w:hAnsi="Cambria Math"/>
                  </w:rPr>
                  <m:t>4</m:t>
                </m:r>
              </m:sub>
            </m:sSub>
          </m:sub>
        </m:sSub>
        <m:r>
          <m:rPr>
            <m:sty m:val="p"/>
          </m:rPr>
          <w:rPr>
            <w:rFonts w:ascii="Cambria Math" w:eastAsiaTheme="minorEastAsia" w:hAnsi="Cambria Math"/>
          </w:rPr>
          <m:t>+</m:t>
        </m:r>
        <m:r>
          <w:rPr>
            <w:rFonts w:ascii="Cambria Math" w:eastAsiaTheme="minorEastAsia" w:hAnsi="Cambria Math"/>
          </w:rPr>
          <m:t>2*</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m:t>
        </m:r>
        <m:r>
          <w:rPr>
            <w:rFonts w:ascii="Cambria Math" w:eastAsiaTheme="minorEastAsia" w:hAnsi="Cambria Math"/>
          </w:rPr>
          <m:t>802.38</m:t>
        </m:r>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Pr="00252477">
        <w:rPr>
          <w:rFonts w:eastAsiaTheme="minorEastAsia"/>
        </w:rPr>
        <w:t xml:space="preserve"> ,</w:t>
      </w:r>
    </w:p>
    <w:p w:rsidR="00B54A62" w:rsidRPr="00252477" w:rsidRDefault="00254959" w:rsidP="00B54A62">
      <w:pPr>
        <w:jc w:val="right"/>
        <w:rPr>
          <w:rFonts w:eastAsiaTheme="minorEastAsia"/>
        </w:rPr>
      </w:pP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н</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(45)│</m:t>
            </m:r>
          </m:num>
          <m:den>
            <m:r>
              <m:rPr>
                <m:sty m:val="p"/>
              </m:rPr>
              <w:rPr>
                <w:rFonts w:ascii="Cambria Math" w:eastAsiaTheme="minorEastAsia" w:hAnsi="Cambria Math"/>
              </w:rPr>
              <m:t>0.0224</m:t>
            </m:r>
          </m:den>
        </m:f>
        <m:r>
          <m:rPr>
            <m:sty m:val="p"/>
          </m:rPr>
          <w:rPr>
            <w:rFonts w:ascii="Cambria Math" w:eastAsiaTheme="minorEastAsia" w:hAnsi="Cambria Math"/>
          </w:rPr>
          <m:t>=35820.536</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252477">
        <w:rPr>
          <w:rFonts w:eastAsiaTheme="minorEastAsia"/>
        </w:rPr>
        <w:t>,</w:t>
      </w:r>
      <w:r w:rsidR="00B54A62" w:rsidRPr="00252477">
        <w:rPr>
          <w:rFonts w:eastAsiaTheme="minorEastAsia"/>
        </w:rPr>
        <w:tab/>
      </w:r>
      <w:r w:rsidR="00B54A62" w:rsidRPr="00252477">
        <w:rPr>
          <w:rFonts w:eastAsiaTheme="minorEastAsia"/>
        </w:rPr>
        <w:tab/>
      </w:r>
      <w:r w:rsidR="00B54A62" w:rsidRPr="00252477">
        <w:rPr>
          <w:rFonts w:eastAsiaTheme="minorEastAsia"/>
        </w:rPr>
        <w:tab/>
      </w:r>
      <w:r w:rsidR="00B54A62" w:rsidRPr="00252477">
        <w:rPr>
          <w:rFonts w:eastAsiaTheme="minorEastAsia"/>
        </w:rPr>
        <w:tab/>
        <w:t>(46)</w:t>
      </w:r>
    </w:p>
    <w:p w:rsidR="00B54A62" w:rsidRPr="00252477" w:rsidRDefault="00B54A62" w:rsidP="00B54A62">
      <w:pPr>
        <w:rPr>
          <w:rFonts w:eastAsiaTheme="minorEastAsia"/>
        </w:rPr>
      </w:pPr>
      <w:r w:rsidRPr="00252477">
        <w:rPr>
          <w:rFonts w:eastAsiaTheme="minorEastAsia"/>
        </w:rPr>
        <w:t xml:space="preserve">где </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п</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r>
          <w:rPr>
            <w:rFonts w:ascii="Cambria Math" w:eastAsiaTheme="minorEastAsia" w:hAnsi="Cambria Math"/>
          </w:rPr>
          <m:t>,</m:t>
        </m:r>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CH</m:t>
                </m:r>
              </m:e>
              <m:sub>
                <m:r>
                  <w:rPr>
                    <w:rFonts w:ascii="Cambria Math" w:eastAsiaTheme="minorEastAsia" w:hAnsi="Cambria Math"/>
                  </w:rPr>
                  <m:t>4</m:t>
                </m:r>
              </m:sub>
            </m:sSub>
          </m:sub>
        </m:sSub>
      </m:oMath>
      <w:r w:rsidRPr="00252477">
        <w:rPr>
          <w:rFonts w:eastAsiaTheme="minorEastAsia"/>
        </w:rPr>
        <w:t xml:space="preserve"> -   соответстве</w:t>
      </w:r>
      <w:r w:rsidRPr="00252477">
        <w:rPr>
          <w:rFonts w:eastAsiaTheme="minorEastAsia"/>
        </w:rPr>
        <w:t>н</w:t>
      </w:r>
      <w:r w:rsidRPr="00252477">
        <w:rPr>
          <w:rFonts w:eastAsiaTheme="minorEastAsia"/>
        </w:rPr>
        <w:t>но теплота образования водяного пара – минус 241,814 кДж/моль,  диоксида углерода – минус 393,54 кДж/моль, кислорода – ноль, метана – минус 74,9 кДж/моль.</w:t>
      </w:r>
    </w:p>
    <w:p w:rsidR="00B54A62" w:rsidRPr="00252477" w:rsidRDefault="00B54A62" w:rsidP="00B54A62">
      <w:pPr>
        <w:rPr>
          <w:rFonts w:eastAsiaTheme="minorEastAsia"/>
        </w:rPr>
      </w:pPr>
      <w:r w:rsidRPr="00252477">
        <w:rPr>
          <w:rFonts w:eastAsiaTheme="minorEastAsia"/>
        </w:rPr>
        <w:t>Для нахождения высшей теплоты сгорания найдем теплоту, которая выделяется при протекании реакции (45):</w:t>
      </w:r>
    </w:p>
    <w:p w:rsidR="00B54A62" w:rsidRPr="00252477" w:rsidRDefault="00254959" w:rsidP="00B54A62">
      <w:pPr>
        <w:jc w:val="center"/>
        <w:rPr>
          <w:rFonts w:eastAsiaTheme="minorEastAsia"/>
        </w:rPr>
      </w:pPr>
      <m:oMath>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d>
          <m:dPr>
            <m:ctrlPr>
              <w:rPr>
                <w:rFonts w:ascii="Cambria Math" w:eastAsiaTheme="minorEastAsia" w:hAnsi="Cambria Math"/>
              </w:rPr>
            </m:ctrlPr>
          </m:dPr>
          <m:e>
            <m:r>
              <m:rPr>
                <m:sty m:val="p"/>
              </m:rPr>
              <w:rPr>
                <w:rFonts w:ascii="Cambria Math" w:eastAsiaTheme="minorEastAsia" w:hAnsi="Cambria Math"/>
              </w:rPr>
              <m:t>45</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+2*</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ж</m:t>
                    </m:r>
                  </m:sub>
                </m:sSub>
              </m:sub>
            </m:sSub>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CH</m:t>
                </m:r>
              </m:e>
              <m:sub>
                <m:r>
                  <w:rPr>
                    <w:rFonts w:ascii="Cambria Math" w:eastAsiaTheme="minorEastAsia" w:hAnsi="Cambria Math"/>
                  </w:rPr>
                  <m:t>4</m:t>
                </m:r>
              </m:sub>
            </m:sSub>
          </m:sub>
        </m:sSub>
        <m:r>
          <m:rPr>
            <m:sty m:val="p"/>
          </m:rPr>
          <w:rPr>
            <w:rFonts w:ascii="Cambria Math" w:eastAsiaTheme="minorEastAsia" w:hAnsi="Cambria Math"/>
          </w:rPr>
          <m:t>+</m:t>
        </m:r>
        <m:r>
          <w:rPr>
            <w:rFonts w:ascii="Cambria Math" w:eastAsiaTheme="minorEastAsia" w:hAnsi="Cambria Math"/>
          </w:rPr>
          <m:t>2*</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m:t>
        </m:r>
        <m:r>
          <w:rPr>
            <w:rFonts w:ascii="Cambria Math" w:eastAsiaTheme="minorEastAsia" w:hAnsi="Cambria Math"/>
          </w:rPr>
          <m:t>890.36</m:t>
        </m:r>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00B54A62" w:rsidRPr="00252477">
        <w:rPr>
          <w:rFonts w:eastAsiaTheme="minorEastAsia"/>
        </w:rPr>
        <w:t xml:space="preserve"> ,</w:t>
      </w:r>
    </w:p>
    <w:p w:rsidR="00B54A62" w:rsidRPr="00252477" w:rsidRDefault="00254959" w:rsidP="00B54A62">
      <w:pPr>
        <w:jc w:val="right"/>
        <w:rPr>
          <w:rFonts w:eastAsiaTheme="minorEastAsia"/>
        </w:rPr>
      </w:pPr>
      <m:oMath>
        <m:sSub>
          <m:sSubPr>
            <m:ctrlPr>
              <w:rPr>
                <w:rFonts w:ascii="Cambria Math" w:eastAsiaTheme="minorEastAsia" w:hAnsi="Cambria Math"/>
                <w:iCs/>
              </w:rPr>
            </m:ctrlPr>
          </m:sSubPr>
          <m:e>
            <m:sSup>
              <m:sSupPr>
                <m:ctrlPr>
                  <w:rPr>
                    <w:rFonts w:ascii="Cambria Math" w:eastAsiaTheme="minorEastAsia" w:hAnsi="Cambria Math"/>
                    <w:iCs/>
                  </w:rPr>
                </m:ctrlPr>
              </m:sSupPr>
              <m:e>
                <m:r>
                  <m:rPr>
                    <m:sty m:val="p"/>
                  </m:rPr>
                  <w:rPr>
                    <w:rFonts w:ascii="Cambria Math" w:eastAsiaTheme="minorEastAsia" w:hAnsi="Cambria Math"/>
                  </w:rPr>
                  <m:t>Q</m:t>
                </m:r>
              </m:e>
              <m:sup>
                <m:r>
                  <m:rPr>
                    <m:sty m:val="p"/>
                  </m:rPr>
                  <w:rPr>
                    <w:rFonts w:ascii="Cambria Math" w:eastAsiaTheme="minorEastAsia" w:hAnsi="Cambria Math"/>
                  </w:rPr>
                  <m:t>'</m:t>
                </m:r>
              </m:sup>
            </m:sSup>
          </m:e>
          <m:sub>
            <m:r>
              <m:rPr>
                <m:sty m:val="p"/>
              </m:rPr>
              <w:rPr>
                <w:rFonts w:ascii="Cambria Math" w:eastAsiaTheme="minorEastAsia" w:hAnsi="Cambria Math"/>
              </w:rPr>
              <m:t>в</m:t>
            </m:r>
          </m:sub>
        </m:sSub>
        <m:r>
          <m:rPr>
            <m:sty m:val="p"/>
          </m:rPr>
          <w:rPr>
            <w:rFonts w:ascii="Cambria Math" w:eastAsiaTheme="minorEastAsia" w:hAnsi="Cambria Math"/>
          </w:rPr>
          <m:t>=</m:t>
        </m:r>
        <m:f>
          <m:fPr>
            <m:ctrlPr>
              <w:rPr>
                <w:rFonts w:ascii="Cambria Math" w:eastAsiaTheme="minorEastAsia" w:hAnsi="Cambria Math"/>
                <w:iCs/>
                <w:lang w:val="en-US"/>
              </w:rPr>
            </m:ctrlPr>
          </m:fPr>
          <m:num>
            <m:r>
              <m:rPr>
                <m:sty m:val="p"/>
              </m:rPr>
              <w:rPr>
                <w:rFonts w:ascii="Cambria Math" w:eastAsiaTheme="minorEastAsia" w:hAnsi="Cambria Math"/>
              </w:rPr>
              <m:t>│</m:t>
            </m:r>
            <m:sSup>
              <m:sSupPr>
                <m:ctrlPr>
                  <w:rPr>
                    <w:rFonts w:ascii="Cambria Math" w:eastAsiaTheme="minorEastAsia" w:hAnsi="Cambria Math"/>
                    <w:iCs/>
                  </w:rPr>
                </m:ctrlPr>
              </m:sSupPr>
              <m:e>
                <m:r>
                  <m:rPr>
                    <m:sty m:val="p"/>
                  </m:rPr>
                  <w:rPr>
                    <w:rFonts w:ascii="Cambria Math" w:eastAsiaTheme="minorEastAsia" w:hAnsi="Cambria Math"/>
                  </w:rPr>
                  <m:t>Q</m:t>
                </m:r>
              </m:e>
              <m:sup>
                <m:r>
                  <m:rPr>
                    <m:sty m:val="p"/>
                  </m:rPr>
                  <w:rPr>
                    <w:rFonts w:ascii="Cambria Math" w:eastAsiaTheme="minorEastAsia" w:hAnsi="Cambria Math"/>
                  </w:rPr>
                  <m:t>'</m:t>
                </m:r>
              </m:sup>
            </m:sSup>
            <m:r>
              <m:rPr>
                <m:sty m:val="p"/>
              </m:rPr>
              <w:rPr>
                <w:rFonts w:ascii="Cambria Math" w:eastAsiaTheme="minorEastAsia" w:hAnsi="Cambria Math"/>
              </w:rPr>
              <m:t>(45)│</m:t>
            </m:r>
          </m:num>
          <m:den>
            <m:r>
              <m:rPr>
                <m:sty m:val="p"/>
              </m:rPr>
              <w:rPr>
                <w:rFonts w:ascii="Cambria Math" w:eastAsiaTheme="minorEastAsia" w:hAnsi="Cambria Math"/>
              </w:rPr>
              <m:t>0.0224</m:t>
            </m:r>
          </m:den>
        </m:f>
        <m:r>
          <m:rPr>
            <m:sty m:val="p"/>
          </m:rPr>
          <w:rPr>
            <w:rFonts w:ascii="Cambria Math" w:eastAsiaTheme="minorEastAsia" w:hAnsi="Cambria Math"/>
          </w:rPr>
          <m:t>=39748.17</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252477">
        <w:rPr>
          <w:rFonts w:eastAsiaTheme="minorEastAsia"/>
        </w:rPr>
        <w:t>,</w:t>
      </w:r>
      <w:r w:rsidR="00B54A62" w:rsidRPr="00252477">
        <w:rPr>
          <w:rFonts w:eastAsiaTheme="minorEastAsia"/>
        </w:rPr>
        <w:tab/>
      </w:r>
      <w:r w:rsidR="00B54A62" w:rsidRPr="00252477">
        <w:rPr>
          <w:rFonts w:eastAsiaTheme="minorEastAsia"/>
        </w:rPr>
        <w:tab/>
      </w:r>
      <w:r w:rsidR="00B54A62" w:rsidRPr="00252477">
        <w:rPr>
          <w:rFonts w:eastAsiaTheme="minorEastAsia"/>
        </w:rPr>
        <w:tab/>
      </w:r>
      <w:r w:rsidR="00B54A62" w:rsidRPr="00252477">
        <w:rPr>
          <w:rFonts w:eastAsiaTheme="minorEastAsia"/>
        </w:rPr>
        <w:tab/>
        <w:t xml:space="preserve"> (47)</w:t>
      </w:r>
    </w:p>
    <w:p w:rsidR="00B54A62" w:rsidRPr="00252477" w:rsidRDefault="00B54A62" w:rsidP="00B54A62">
      <w:pPr>
        <w:rPr>
          <w:rFonts w:eastAsiaTheme="minorEastAsia"/>
        </w:rPr>
      </w:pPr>
      <w:r w:rsidRPr="00252477">
        <w:rPr>
          <w:rFonts w:eastAsiaTheme="minorEastAsia"/>
        </w:rPr>
        <w:t xml:space="preserve">где </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ж</m:t>
                </m:r>
              </m:sub>
            </m:sSub>
          </m:sub>
        </m:sSub>
      </m:oMath>
      <w:r w:rsidRPr="00252477">
        <w:rPr>
          <w:rFonts w:eastAsiaTheme="minorEastAsia"/>
        </w:rPr>
        <w:t xml:space="preserve">  -   теплота образования капельной воды – минус 285,83 кДж/моль.</w:t>
      </w:r>
    </w:p>
    <w:p w:rsidR="00B54A62" w:rsidRPr="00252477" w:rsidRDefault="00B54A62" w:rsidP="00B54A62">
      <w:pPr>
        <w:rPr>
          <w:rFonts w:eastAsiaTheme="minorEastAsia"/>
        </w:rPr>
      </w:pPr>
      <w:r w:rsidRPr="00252477">
        <w:rPr>
          <w:rFonts w:eastAsiaTheme="minorEastAsia"/>
        </w:rPr>
        <w:t>Количество воздуха, необходимого для осуществления процесса горения, найдем по формуле:</w:t>
      </w:r>
    </w:p>
    <w:p w:rsidR="00B54A62" w:rsidRPr="00252477" w:rsidRDefault="00254959" w:rsidP="00B54A62">
      <w:pPr>
        <w:jc w:val="right"/>
        <w:rPr>
          <w:rFonts w:eastAsiaTheme="minorEastAsia"/>
        </w:rPr>
      </w:pPr>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f>
          <m:fPr>
            <m:ctrlPr>
              <w:rPr>
                <w:rFonts w:ascii="Cambria Math" w:eastAsiaTheme="minorEastAsia" w:hAnsi="Cambria Math"/>
                <w:vertAlign w:val="superscript"/>
              </w:rPr>
            </m:ctrlPr>
          </m:fPr>
          <m:num>
            <m:r>
              <m:rPr>
                <m:sty m:val="p"/>
              </m:rPr>
              <w:rPr>
                <w:rFonts w:ascii="Cambria Math" w:eastAsiaTheme="minorEastAsia" w:hAnsi="Cambria Math"/>
                <w:vertAlign w:val="superscript"/>
              </w:rPr>
              <m:t>2*</m:t>
            </m:r>
            <m:r>
              <w:rPr>
                <w:rFonts w:ascii="Cambria Math" w:eastAsiaTheme="minorEastAsia" w:hAnsi="Cambria Math"/>
                <w:vertAlign w:val="superscript"/>
                <w:lang w:val="en-US"/>
              </w:rPr>
              <m:t>C</m:t>
            </m:r>
            <m:sSub>
              <m:sSubPr>
                <m:ctrlPr>
                  <w:rPr>
                    <w:rFonts w:ascii="Cambria Math" w:eastAsiaTheme="minorEastAsia" w:hAnsi="Cambria Math"/>
                    <w:i/>
                    <w:vertAlign w:val="superscript"/>
                    <w:lang w:val="en-US"/>
                  </w:rPr>
                </m:ctrlPr>
              </m:sSubPr>
              <m:e>
                <m:r>
                  <w:rPr>
                    <w:rFonts w:ascii="Cambria Math" w:eastAsiaTheme="minorEastAsia" w:hAnsi="Cambria Math"/>
                    <w:vertAlign w:val="superscript"/>
                    <w:lang w:val="en-US"/>
                  </w:rPr>
                  <m:t>H</m:t>
                </m:r>
              </m:e>
              <m:sub>
                <m:r>
                  <w:rPr>
                    <w:rFonts w:ascii="Cambria Math" w:eastAsiaTheme="minorEastAsia" w:hAnsi="Cambria Math"/>
                    <w:vertAlign w:val="superscript"/>
                  </w:rPr>
                  <m:t>4</m:t>
                </m:r>
              </m:sub>
            </m:sSub>
          </m:num>
          <m:den>
            <m:r>
              <m:rPr>
                <m:sty m:val="p"/>
              </m:rPr>
              <w:rPr>
                <w:rFonts w:ascii="Cambria Math" w:eastAsiaTheme="minorEastAsia" w:hAnsi="Cambria Math"/>
                <w:vertAlign w:val="superscript"/>
              </w:rPr>
              <m:t>0.21</m:t>
            </m:r>
          </m:den>
        </m:f>
      </m:oMath>
      <w:r w:rsidR="00B54A62" w:rsidRPr="00252477">
        <w:rPr>
          <w:rFonts w:eastAsiaTheme="minorEastAsia"/>
          <w:vertAlign w:val="superscript"/>
        </w:rPr>
        <w:tab/>
      </w:r>
      <w:r w:rsidR="00B54A62" w:rsidRPr="00252477">
        <w:rPr>
          <w:rFonts w:eastAsiaTheme="minorEastAsia"/>
          <w:vertAlign w:val="superscript"/>
        </w:rPr>
        <w:tab/>
      </w:r>
      <w:r w:rsidR="00B54A62" w:rsidRPr="00252477">
        <w:rPr>
          <w:rFonts w:eastAsiaTheme="minorEastAsia"/>
          <w:vertAlign w:val="superscript"/>
        </w:rPr>
        <w:tab/>
      </w:r>
      <w:r w:rsidR="00B54A62" w:rsidRPr="00252477">
        <w:rPr>
          <w:rFonts w:eastAsiaTheme="minorEastAsia"/>
          <w:vertAlign w:val="superscript"/>
        </w:rPr>
        <w:tab/>
      </w:r>
      <w:r w:rsidR="00B54A62" w:rsidRPr="00252477">
        <w:rPr>
          <w:rFonts w:eastAsiaTheme="minorEastAsia"/>
          <w:vertAlign w:val="superscript"/>
        </w:rPr>
        <w:tab/>
        <w:t xml:space="preserve"> </w:t>
      </w:r>
      <w:r w:rsidR="00B54A62" w:rsidRPr="00252477">
        <w:rPr>
          <w:rFonts w:eastAsiaTheme="minorEastAsia"/>
        </w:rPr>
        <w:t xml:space="preserve">         (48)</w:t>
      </w:r>
      <w:r w:rsidR="00B54A62" w:rsidRPr="00252477">
        <w:rPr>
          <w:rFonts w:eastAsiaTheme="minorEastAsia"/>
          <w:vertAlign w:val="superscript"/>
        </w:rPr>
        <w:t xml:space="preserve">  </w:t>
      </w:r>
    </w:p>
    <w:p w:rsidR="00B54A62" w:rsidRPr="00252477" w:rsidRDefault="00B54A62" w:rsidP="00B54A62">
      <w:pPr>
        <w:tabs>
          <w:tab w:val="left" w:pos="1440"/>
        </w:tabs>
        <w:rPr>
          <w:rFonts w:eastAsiaTheme="minorEastAsia"/>
        </w:rPr>
      </w:pPr>
      <w:r w:rsidRPr="00252477">
        <w:rPr>
          <w:rFonts w:eastAsiaTheme="minorEastAsia"/>
        </w:rPr>
        <w:t xml:space="preserve">где </w:t>
      </w:r>
      <w:r w:rsidRPr="00252477">
        <w:rPr>
          <w:rFonts w:eastAsiaTheme="minorEastAsia"/>
          <w:lang w:val="en-US"/>
        </w:rPr>
        <w:t>CH</w:t>
      </w:r>
      <w:r w:rsidRPr="00252477">
        <w:rPr>
          <w:rFonts w:eastAsiaTheme="minorEastAsia"/>
          <w:vertAlign w:val="subscript"/>
        </w:rPr>
        <w:t>4</w:t>
      </w:r>
      <w:r w:rsidRPr="00252477">
        <w:rPr>
          <w:rFonts w:eastAsiaTheme="minorEastAsia"/>
        </w:rPr>
        <w:t>– процентное содержание метана. Подставляя это значение получим:</w:t>
      </w:r>
    </w:p>
    <w:p w:rsidR="00B54A62" w:rsidRPr="00252477" w:rsidRDefault="00254959" w:rsidP="00B54A62">
      <w:pPr>
        <w:tabs>
          <w:tab w:val="left" w:pos="1440"/>
        </w:tabs>
        <w:jc w:val="right"/>
        <w:rPr>
          <w:rFonts w:eastAsiaTheme="minorEastAsia"/>
        </w:rPr>
      </w:pPr>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f>
          <m:fPr>
            <m:ctrlPr>
              <w:rPr>
                <w:rFonts w:ascii="Cambria Math" w:eastAsiaTheme="minorEastAsia" w:hAnsi="Cambria Math"/>
                <w:vertAlign w:val="superscript"/>
              </w:rPr>
            </m:ctrlPr>
          </m:fPr>
          <m:num>
            <m:r>
              <m:rPr>
                <m:sty m:val="p"/>
              </m:rPr>
              <w:rPr>
                <w:rFonts w:ascii="Cambria Math" w:eastAsiaTheme="minorEastAsia" w:hAnsi="Cambria Math"/>
                <w:vertAlign w:val="superscript"/>
              </w:rPr>
              <m:t>2*1</m:t>
            </m:r>
          </m:num>
          <m:den>
            <m:r>
              <m:rPr>
                <m:sty m:val="p"/>
              </m:rPr>
              <w:rPr>
                <w:rFonts w:ascii="Cambria Math" w:eastAsiaTheme="minorEastAsia" w:hAnsi="Cambria Math"/>
                <w:vertAlign w:val="superscript"/>
              </w:rPr>
              <m:t>0.21</m:t>
            </m:r>
          </m:den>
        </m:f>
        <m:r>
          <m:rPr>
            <m:sty m:val="p"/>
          </m:rPr>
          <w:rPr>
            <w:rFonts w:ascii="Cambria Math" w:eastAsiaTheme="minorEastAsia" w:hAnsi="Cambria Math"/>
            <w:vertAlign w:val="superscript"/>
          </w:rPr>
          <m:t xml:space="preserve">=9.524 </m:t>
        </m:r>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м</m:t>
            </m:r>
          </m:e>
          <m:sup>
            <m:r>
              <m:rPr>
                <m:sty m:val="p"/>
              </m:rPr>
              <w:rPr>
                <w:rFonts w:ascii="Cambria Math" w:eastAsiaTheme="minorEastAsia" w:hAnsi="Cambria Math"/>
                <w:vertAlign w:val="superscript"/>
              </w:rPr>
              <m:t>3</m:t>
            </m:r>
          </m:sup>
        </m:sSup>
      </m:oMath>
      <w:r w:rsidR="00B54A62" w:rsidRPr="00252477">
        <w:rPr>
          <w:rFonts w:eastAsiaTheme="minorEastAsia"/>
          <w:vertAlign w:val="superscript"/>
        </w:rPr>
        <w:tab/>
      </w:r>
      <w:r w:rsidR="00B54A62" w:rsidRPr="00252477">
        <w:rPr>
          <w:rFonts w:eastAsiaTheme="minorEastAsia"/>
          <w:vertAlign w:val="superscript"/>
        </w:rPr>
        <w:tab/>
      </w:r>
      <w:r w:rsidR="00B54A62" w:rsidRPr="00252477">
        <w:rPr>
          <w:rFonts w:eastAsiaTheme="minorEastAsia"/>
          <w:vertAlign w:val="superscript"/>
        </w:rPr>
        <w:tab/>
      </w:r>
      <w:r w:rsidR="00B54A62" w:rsidRPr="00252477">
        <w:rPr>
          <w:rFonts w:eastAsiaTheme="minorEastAsia"/>
          <w:vertAlign w:val="superscript"/>
        </w:rPr>
        <w:tab/>
      </w:r>
      <w:r w:rsidR="00B54A62" w:rsidRPr="00252477">
        <w:rPr>
          <w:rFonts w:eastAsiaTheme="minorEastAsia"/>
          <w:vertAlign w:val="superscript"/>
        </w:rPr>
        <w:tab/>
        <w:t xml:space="preserve">       </w:t>
      </w:r>
      <w:r w:rsidR="00B54A62" w:rsidRPr="00252477">
        <w:rPr>
          <w:rFonts w:eastAsiaTheme="minorEastAsia"/>
        </w:rPr>
        <w:t>(49)</w:t>
      </w:r>
    </w:p>
    <w:p w:rsidR="00B54A62" w:rsidRPr="00252477" w:rsidRDefault="00B54A62" w:rsidP="00B54A62">
      <w:pPr>
        <w:tabs>
          <w:tab w:val="left" w:pos="1440"/>
        </w:tabs>
        <w:rPr>
          <w:rFonts w:eastAsiaTheme="minorEastAsia"/>
        </w:rPr>
      </w:pPr>
      <w:r w:rsidRPr="00252477">
        <w:rPr>
          <w:rFonts w:eastAsiaTheme="minorEastAsia"/>
        </w:rPr>
        <w:t>Количество кислорода необходимого для протекания процесса горения найдем по формуле:</w:t>
      </w:r>
    </w:p>
    <w:p w:rsidR="00B54A62" w:rsidRPr="00252477" w:rsidRDefault="00254959" w:rsidP="00B54A62">
      <w:pPr>
        <w:tabs>
          <w:tab w:val="left" w:pos="1440"/>
        </w:tabs>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V</m:t>
            </m:r>
          </m:e>
          <m:sub>
            <m:r>
              <w:rPr>
                <w:rFonts w:ascii="Cambria Math" w:eastAsiaTheme="minorEastAsia" w:hAnsi="Cambria Math"/>
              </w:rPr>
              <m:t>в</m:t>
            </m:r>
          </m:sub>
        </m:sSub>
        <m:r>
          <m:rPr>
            <m:sty m:val="p"/>
          </m:rPr>
          <w:rPr>
            <w:rFonts w:ascii="Cambria Math" w:eastAsiaTheme="minorEastAsia" w:hAnsi="Cambria Math"/>
          </w:rPr>
          <m:t xml:space="preserve">*0,21=2 </m:t>
        </m:r>
        <m:sSup>
          <m:sSupPr>
            <m:ctrlPr>
              <w:rPr>
                <w:rFonts w:ascii="Cambria Math" w:eastAsiaTheme="minorEastAsia" w:hAnsi="Cambria Math"/>
                <w:lang w:val="en-US"/>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w:r w:rsidR="00B54A62" w:rsidRPr="00252477">
        <w:rPr>
          <w:rFonts w:eastAsiaTheme="minorEastAsia"/>
        </w:rPr>
        <w:tab/>
      </w:r>
      <w:r w:rsidR="00B54A62" w:rsidRPr="00252477">
        <w:rPr>
          <w:rFonts w:eastAsiaTheme="minorEastAsia"/>
        </w:rPr>
        <w:tab/>
      </w:r>
      <w:r w:rsidR="00B54A62" w:rsidRPr="00252477">
        <w:rPr>
          <w:rFonts w:eastAsiaTheme="minorEastAsia"/>
        </w:rPr>
        <w:tab/>
      </w:r>
      <w:r w:rsidR="00B54A62" w:rsidRPr="00252477">
        <w:rPr>
          <w:rFonts w:eastAsiaTheme="minorEastAsia"/>
        </w:rPr>
        <w:tab/>
      </w:r>
      <w:r w:rsidR="00B54A62" w:rsidRPr="00252477">
        <w:rPr>
          <w:rFonts w:eastAsiaTheme="minorEastAsia"/>
        </w:rPr>
        <w:tab/>
        <w:t xml:space="preserve">    (50)</w:t>
      </w:r>
    </w:p>
    <w:p w:rsidR="00B54A62" w:rsidRPr="00252477" w:rsidRDefault="00B54A62" w:rsidP="00B54A62">
      <w:pPr>
        <w:tabs>
          <w:tab w:val="left" w:pos="1440"/>
        </w:tabs>
        <w:rPr>
          <w:rFonts w:eastAsiaTheme="minorEastAsia"/>
        </w:rPr>
      </w:pPr>
      <w:r w:rsidRPr="00252477">
        <w:rPr>
          <w:rFonts w:eastAsiaTheme="minorEastAsia"/>
        </w:rPr>
        <w:t>Объем азота, содержащийся в воздухе, необходимом для горения, равен:</w:t>
      </w:r>
    </w:p>
    <w:p w:rsidR="00B54A62" w:rsidRPr="00252477" w:rsidRDefault="00254959" w:rsidP="00B54A62">
      <w:pPr>
        <w:tabs>
          <w:tab w:val="left" w:pos="1440"/>
        </w:tabs>
        <w:jc w:val="right"/>
        <w:rPr>
          <w:rFonts w:eastAsiaTheme="minorEastAsia"/>
        </w:rPr>
      </w:pPr>
      <m:oMath>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N</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O</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 xml:space="preserve">=7.524 </m:t>
        </m:r>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м</m:t>
            </m:r>
          </m:e>
          <m:sup>
            <m:r>
              <m:rPr>
                <m:sty m:val="p"/>
              </m:rPr>
              <w:rPr>
                <w:rFonts w:ascii="Cambria Math" w:eastAsiaTheme="minorEastAsia" w:hAnsi="Cambria Math"/>
                <w:vertAlign w:val="superscript"/>
              </w:rPr>
              <m:t>3</m:t>
            </m:r>
          </m:sup>
        </m:sSup>
        <m:r>
          <m:rPr>
            <m:sty m:val="p"/>
          </m:rPr>
          <w:rPr>
            <w:rFonts w:ascii="Cambria Math" w:eastAsiaTheme="minorEastAsia" w:hAnsi="Cambria Math"/>
            <w:vertAlign w:val="superscript"/>
          </w:rPr>
          <m:t xml:space="preserve"> </m:t>
        </m:r>
      </m:oMath>
      <w:r w:rsidR="00B54A62" w:rsidRPr="00252477">
        <w:rPr>
          <w:rFonts w:eastAsiaTheme="minorEastAsia"/>
          <w:vertAlign w:val="superscript"/>
        </w:rPr>
        <w:tab/>
      </w:r>
      <w:r w:rsidR="00B54A62" w:rsidRPr="00252477">
        <w:rPr>
          <w:rFonts w:eastAsiaTheme="minorEastAsia"/>
          <w:vertAlign w:val="superscript"/>
        </w:rPr>
        <w:tab/>
      </w:r>
      <w:r w:rsidR="00B54A62" w:rsidRPr="00252477">
        <w:rPr>
          <w:rFonts w:eastAsiaTheme="minorEastAsia"/>
          <w:vertAlign w:val="superscript"/>
        </w:rPr>
        <w:tab/>
      </w:r>
      <w:r w:rsidR="00B54A62" w:rsidRPr="00252477">
        <w:rPr>
          <w:rFonts w:eastAsiaTheme="minorEastAsia"/>
          <w:vertAlign w:val="superscript"/>
        </w:rPr>
        <w:tab/>
        <w:t xml:space="preserve"> </w:t>
      </w:r>
      <w:r w:rsidR="00B54A62" w:rsidRPr="00252477">
        <w:rPr>
          <w:rFonts w:eastAsiaTheme="minorEastAsia"/>
        </w:rPr>
        <w:t xml:space="preserve">       (51)</w:t>
      </w:r>
    </w:p>
    <w:p w:rsidR="00B54A62" w:rsidRPr="00252477" w:rsidRDefault="00B54A62" w:rsidP="00B54A62">
      <w:pPr>
        <w:tabs>
          <w:tab w:val="left" w:pos="1440"/>
        </w:tabs>
        <w:rPr>
          <w:bCs/>
        </w:rPr>
      </w:pPr>
      <w:r w:rsidRPr="00252477">
        <w:rPr>
          <w:bCs/>
        </w:rPr>
        <w:t>Состав и объём продуктов сгорания найдем из уравнения (45):</w:t>
      </w:r>
    </w:p>
    <w:p w:rsidR="00B54A62" w:rsidRPr="00252477" w:rsidRDefault="00254959" w:rsidP="00B54A62">
      <w:pPr>
        <w:tabs>
          <w:tab w:val="left" w:pos="1440"/>
        </w:tabs>
        <w:jc w:val="right"/>
        <w:rPr>
          <w:rFonts w:eastAsiaTheme="minorEastAsia"/>
          <w:bCs/>
        </w:rPr>
      </w:pPr>
      <m:oMath>
        <m:sSub>
          <m:sSubPr>
            <m:ctrlPr>
              <w:rPr>
                <w:rFonts w:ascii="Cambria Math" w:hAnsi="Cambria Math"/>
                <w:bCs/>
                <w:vertAlign w:val="superscript"/>
              </w:rPr>
            </m:ctrlPr>
          </m:sSubPr>
          <m:e>
            <m:r>
              <m:rPr>
                <m:sty m:val="p"/>
              </m:rPr>
              <w:rPr>
                <w:rFonts w:ascii="Cambria Math" w:hAnsi="Cambria Math"/>
                <w:vertAlign w:val="superscript"/>
              </w:rPr>
              <m:t>H</m:t>
            </m:r>
          </m:e>
          <m:sub>
            <m:r>
              <m:rPr>
                <m:sty m:val="p"/>
              </m:rPr>
              <w:rPr>
                <w:rFonts w:ascii="Cambria Math" w:hAnsi="Cambria Math"/>
                <w:vertAlign w:val="superscript"/>
              </w:rPr>
              <m:t>2</m:t>
            </m:r>
          </m:sub>
        </m:sSub>
        <m:r>
          <m:rPr>
            <m:sty m:val="p"/>
          </m:rPr>
          <w:rPr>
            <w:rFonts w:ascii="Cambria Math" w:hAnsi="Cambria Math"/>
            <w:vertAlign w:val="superscript"/>
          </w:rPr>
          <m:t>O=2*C</m:t>
        </m:r>
        <m:sSub>
          <m:sSubPr>
            <m:ctrlPr>
              <w:rPr>
                <w:rFonts w:ascii="Cambria Math" w:hAnsi="Cambria Math"/>
                <w:vertAlign w:val="superscript"/>
              </w:rPr>
            </m:ctrlPr>
          </m:sSubPr>
          <m:e>
            <m:r>
              <w:rPr>
                <w:rFonts w:ascii="Cambria Math" w:hAnsi="Cambria Math"/>
                <w:vertAlign w:val="superscript"/>
              </w:rPr>
              <m:t>H</m:t>
            </m:r>
          </m:e>
          <m:sub>
            <m:r>
              <w:rPr>
                <w:rFonts w:ascii="Cambria Math" w:hAnsi="Cambria Math"/>
                <w:vertAlign w:val="superscript"/>
              </w:rPr>
              <m:t>4</m:t>
            </m:r>
          </m:sub>
        </m:sSub>
        <m:r>
          <m:rPr>
            <m:sty m:val="p"/>
          </m:rPr>
          <w:rPr>
            <w:rFonts w:ascii="Cambria Math" w:hAnsi="Cambria Math"/>
            <w:vertAlign w:val="superscript"/>
          </w:rPr>
          <m:t xml:space="preserve">=2 </m:t>
        </m:r>
        <m:sSup>
          <m:sSupPr>
            <m:ctrlPr>
              <w:rPr>
                <w:rFonts w:ascii="Cambria Math" w:hAnsi="Cambria Math"/>
                <w:bCs/>
                <w:vertAlign w:val="superscript"/>
              </w:rPr>
            </m:ctrlPr>
          </m:sSupPr>
          <m:e>
            <m:r>
              <m:rPr>
                <m:sty m:val="p"/>
              </m:rPr>
              <w:rPr>
                <w:rFonts w:ascii="Cambria Math" w:hAnsi="Cambria Math"/>
                <w:vertAlign w:val="superscript"/>
              </w:rPr>
              <m:t>м</m:t>
            </m:r>
          </m:e>
          <m:sup>
            <m:r>
              <m:rPr>
                <m:sty m:val="p"/>
              </m:rPr>
              <w:rPr>
                <w:rFonts w:ascii="Cambria Math" w:hAnsi="Cambria Math"/>
                <w:vertAlign w:val="superscript"/>
              </w:rPr>
              <m:t>3</m:t>
            </m:r>
          </m:sup>
        </m:sSup>
        <m:r>
          <m:rPr>
            <m:sty m:val="p"/>
          </m:rPr>
          <w:rPr>
            <w:rFonts w:ascii="Cambria Math" w:hAnsi="Cambria Math"/>
            <w:vertAlign w:val="superscript"/>
          </w:rPr>
          <m:t xml:space="preserve"> </m:t>
        </m:r>
      </m:oMath>
      <w:r w:rsidR="00B54A62" w:rsidRPr="00252477">
        <w:rPr>
          <w:rFonts w:eastAsiaTheme="minorEastAsia"/>
          <w:bCs/>
          <w:vertAlign w:val="superscript"/>
        </w:rPr>
        <w:tab/>
      </w:r>
      <w:r w:rsidR="00B54A62" w:rsidRPr="00252477">
        <w:rPr>
          <w:rFonts w:eastAsiaTheme="minorEastAsia"/>
          <w:bCs/>
          <w:vertAlign w:val="superscript"/>
        </w:rPr>
        <w:tab/>
      </w:r>
      <w:r w:rsidR="00B54A62" w:rsidRPr="00252477">
        <w:rPr>
          <w:rFonts w:eastAsiaTheme="minorEastAsia"/>
          <w:bCs/>
          <w:vertAlign w:val="superscript"/>
        </w:rPr>
        <w:tab/>
      </w:r>
      <w:r w:rsidR="00B54A62" w:rsidRPr="00252477">
        <w:rPr>
          <w:rFonts w:eastAsiaTheme="minorEastAsia"/>
          <w:bCs/>
          <w:vertAlign w:val="superscript"/>
        </w:rPr>
        <w:tab/>
        <w:t xml:space="preserve">       </w:t>
      </w:r>
      <w:r w:rsidR="00B54A62" w:rsidRPr="00252477">
        <w:rPr>
          <w:rFonts w:eastAsiaTheme="minorEastAsia"/>
          <w:bCs/>
        </w:rPr>
        <w:t>(52)</w:t>
      </w:r>
    </w:p>
    <w:p w:rsidR="00B54A62" w:rsidRPr="00252477" w:rsidRDefault="00B54A62" w:rsidP="00B54A62">
      <w:pPr>
        <w:tabs>
          <w:tab w:val="left" w:pos="1440"/>
        </w:tabs>
        <w:jc w:val="right"/>
        <w:rPr>
          <w:rFonts w:eastAsiaTheme="minorEastAsia"/>
          <w:bCs/>
        </w:rPr>
      </w:pPr>
      <m:oMath>
        <m:r>
          <m:rPr>
            <m:sty m:val="p"/>
          </m:rPr>
          <w:rPr>
            <w:rFonts w:ascii="Cambria Math" w:hAnsi="Cambria Math"/>
            <w:lang w:val="en-US"/>
          </w:rPr>
          <m:t>C</m:t>
        </m:r>
        <m:sSub>
          <m:sSubPr>
            <m:ctrlPr>
              <w:rPr>
                <w:rFonts w:ascii="Cambria Math" w:hAnsi="Cambria Math"/>
                <w:bCs/>
                <w:lang w:val="en-US"/>
              </w:rPr>
            </m:ctrlPr>
          </m:sSubPr>
          <m:e>
            <m:r>
              <m:rPr>
                <m:sty m:val="p"/>
              </m:rPr>
              <w:rPr>
                <w:rFonts w:ascii="Cambria Math" w:hAnsi="Cambria Math"/>
                <w:lang w:val="en-US"/>
              </w:rPr>
              <m:t>O</m:t>
            </m:r>
          </m:e>
          <m:sub>
            <m:r>
              <m:rPr>
                <m:sty m:val="p"/>
              </m:rPr>
              <w:rPr>
                <w:rFonts w:ascii="Cambria Math" w:hAnsi="Cambria Math"/>
              </w:rPr>
              <m:t>2</m:t>
            </m:r>
          </m:sub>
        </m:sSub>
        <m:r>
          <m:rPr>
            <m:sty m:val="p"/>
          </m:rPr>
          <w:rPr>
            <w:rFonts w:ascii="Cambria Math" w:hAnsi="Cambria Math"/>
          </w:rPr>
          <m:t>=1*C</m:t>
        </m:r>
        <m:sSub>
          <m:sSubPr>
            <m:ctrlPr>
              <w:rPr>
                <w:rFonts w:ascii="Cambria Math" w:hAnsi="Cambria Math"/>
              </w:rPr>
            </m:ctrlPr>
          </m:sSubPr>
          <m:e>
            <m:r>
              <w:rPr>
                <w:rFonts w:ascii="Cambria Math" w:hAnsi="Cambria Math"/>
              </w:rPr>
              <m:t>H</m:t>
            </m:r>
          </m:e>
          <m:sub>
            <m:r>
              <w:rPr>
                <w:rFonts w:ascii="Cambria Math" w:hAnsi="Cambria Math"/>
              </w:rPr>
              <m:t>4</m:t>
            </m:r>
          </m:sub>
        </m:sSub>
        <m:r>
          <m:rPr>
            <m:sty m:val="p"/>
          </m:rPr>
          <w:rPr>
            <w:rFonts w:ascii="Cambria Math" w:hAnsi="Cambria Math"/>
          </w:rPr>
          <m:t>=1</m:t>
        </m:r>
        <m:sSup>
          <m:sSupPr>
            <m:ctrlPr>
              <w:rPr>
                <w:rFonts w:ascii="Cambria Math" w:hAnsi="Cambria Math"/>
                <w:bCs/>
                <w:vertAlign w:val="superscript"/>
              </w:rPr>
            </m:ctrlPr>
          </m:sSupPr>
          <m:e>
            <m:r>
              <m:rPr>
                <m:sty m:val="p"/>
              </m:rPr>
              <w:rPr>
                <w:rFonts w:ascii="Cambria Math" w:hAnsi="Cambria Math"/>
                <w:vertAlign w:val="superscript"/>
              </w:rPr>
              <m:t xml:space="preserve"> м</m:t>
            </m:r>
          </m:e>
          <m:sup>
            <m:r>
              <m:rPr>
                <m:sty m:val="p"/>
              </m:rPr>
              <w:rPr>
                <w:rFonts w:ascii="Cambria Math" w:hAnsi="Cambria Math"/>
                <w:vertAlign w:val="superscript"/>
              </w:rPr>
              <m:t>3</m:t>
            </m:r>
          </m:sup>
        </m:sSup>
      </m:oMath>
      <w:r w:rsidRPr="00252477">
        <w:rPr>
          <w:rFonts w:eastAsiaTheme="minorEastAsia"/>
          <w:bCs/>
          <w:vertAlign w:val="superscript"/>
        </w:rPr>
        <w:tab/>
        <w:t xml:space="preserve">                  </w:t>
      </w:r>
      <w:r w:rsidRPr="00252477">
        <w:rPr>
          <w:rFonts w:eastAsiaTheme="minorEastAsia"/>
          <w:bCs/>
          <w:vertAlign w:val="superscript"/>
        </w:rPr>
        <w:tab/>
      </w:r>
      <w:r w:rsidRPr="00252477">
        <w:rPr>
          <w:rFonts w:eastAsiaTheme="minorEastAsia"/>
          <w:bCs/>
          <w:vertAlign w:val="superscript"/>
        </w:rPr>
        <w:tab/>
      </w:r>
      <w:r w:rsidRPr="00252477">
        <w:rPr>
          <w:rFonts w:eastAsiaTheme="minorEastAsia"/>
          <w:bCs/>
          <w:vertAlign w:val="superscript"/>
        </w:rPr>
        <w:tab/>
        <w:t xml:space="preserve">                           </w:t>
      </w:r>
      <w:r w:rsidRPr="00252477">
        <w:rPr>
          <w:rFonts w:eastAsiaTheme="minorEastAsia"/>
          <w:bCs/>
        </w:rPr>
        <w:t>(53)</w:t>
      </w:r>
    </w:p>
    <w:p w:rsidR="00B54A62" w:rsidRPr="00252477" w:rsidRDefault="00254959" w:rsidP="00B54A62">
      <w:pPr>
        <w:tabs>
          <w:tab w:val="left" w:pos="1440"/>
        </w:tabs>
        <w:jc w:val="right"/>
        <w:rPr>
          <w:rFonts w:eastAsiaTheme="minorEastAsia"/>
          <w:bCs/>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V</m:t>
            </m:r>
          </m:e>
          <m:sub>
            <m:r>
              <m:rPr>
                <m:sty m:val="p"/>
              </m:rPr>
              <w:rPr>
                <w:rFonts w:ascii="Cambria Math" w:eastAsiaTheme="minorEastAsia" w:hAnsi="Cambria Math"/>
              </w:rPr>
              <m:t>ПСГ</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hAnsi="Cambria Math"/>
              </w:rPr>
              <m:t>2</m:t>
            </m:r>
          </m:sub>
        </m:sSub>
        <m:r>
          <m:rPr>
            <m:sty m:val="p"/>
          </m:rPr>
          <w:rPr>
            <w:rFonts w:ascii="Cambria Math" w:eastAsiaTheme="minorEastAsia" w:hAnsi="Cambria Math"/>
          </w:rPr>
          <m:t>+</m:t>
        </m:r>
        <m:r>
          <m:rPr>
            <m:sty m:val="p"/>
          </m:rPr>
          <w:rPr>
            <w:rFonts w:ascii="Cambria Math" w:eastAsiaTheme="minorEastAsia" w:hAnsi="Cambria Math"/>
            <w:lang w:val="en-US"/>
          </w:rPr>
          <m:t>C</m:t>
        </m:r>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r>
          <m:rPr>
            <m:sty m:val="p"/>
          </m:rPr>
          <w:rPr>
            <w:rFonts w:ascii="Cambria Math" w:eastAsiaTheme="minorEastAsia" w:hAnsi="Cambria Math"/>
          </w:rPr>
          <m:t>=10.524</m:t>
        </m:r>
        <m:sSup>
          <m:sSupPr>
            <m:ctrlPr>
              <w:rPr>
                <w:rFonts w:ascii="Cambria Math" w:hAnsi="Cambria Math"/>
                <w:bCs/>
                <w:vertAlign w:val="superscript"/>
              </w:rPr>
            </m:ctrlPr>
          </m:sSupPr>
          <m:e>
            <m:r>
              <m:rPr>
                <m:sty m:val="p"/>
              </m:rPr>
              <w:rPr>
                <w:rFonts w:ascii="Cambria Math" w:hAnsi="Cambria Math"/>
                <w:vertAlign w:val="superscript"/>
              </w:rPr>
              <m:t xml:space="preserve"> м</m:t>
            </m:r>
          </m:e>
          <m:sup>
            <m:r>
              <m:rPr>
                <m:sty m:val="p"/>
              </m:rPr>
              <w:rPr>
                <w:rFonts w:ascii="Cambria Math" w:hAnsi="Cambria Math"/>
                <w:vertAlign w:val="superscript"/>
              </w:rPr>
              <m:t>3</m:t>
            </m:r>
          </m:sup>
        </m:sSup>
      </m:oMath>
      <w:r w:rsidR="00B54A62" w:rsidRPr="00252477">
        <w:rPr>
          <w:rFonts w:eastAsiaTheme="minorEastAsia"/>
          <w:bCs/>
        </w:rPr>
        <w:t xml:space="preserve">  </w:t>
      </w:r>
      <w:r w:rsidR="00B54A62" w:rsidRPr="00252477">
        <w:rPr>
          <w:rFonts w:eastAsiaTheme="minorEastAsia"/>
          <w:bCs/>
        </w:rPr>
        <w:tab/>
      </w:r>
      <w:r w:rsidR="00B54A62" w:rsidRPr="00252477">
        <w:rPr>
          <w:rFonts w:eastAsiaTheme="minorEastAsia"/>
          <w:bCs/>
        </w:rPr>
        <w:tab/>
      </w:r>
      <w:r w:rsidR="00B54A62" w:rsidRPr="00252477">
        <w:rPr>
          <w:rFonts w:eastAsiaTheme="minorEastAsia"/>
          <w:bCs/>
        </w:rPr>
        <w:tab/>
      </w:r>
      <w:r w:rsidR="00B54A62" w:rsidRPr="00252477">
        <w:rPr>
          <w:rFonts w:eastAsiaTheme="minorEastAsia"/>
          <w:bCs/>
        </w:rPr>
        <w:tab/>
        <w:t xml:space="preserve">     (54)</w:t>
      </w:r>
    </w:p>
    <w:p w:rsidR="00B54A62" w:rsidRPr="00252477" w:rsidRDefault="00B54A62" w:rsidP="00B54A62">
      <w:pPr>
        <w:tabs>
          <w:tab w:val="left" w:pos="1440"/>
        </w:tabs>
        <w:rPr>
          <w:bCs/>
        </w:rPr>
      </w:pPr>
      <w:r w:rsidRPr="00252477">
        <w:rPr>
          <w:rFonts w:eastAsiaTheme="minorEastAsia"/>
          <w:bCs/>
        </w:rPr>
        <w:t>Парциальное давление найдем по формуле:</w:t>
      </w:r>
    </w:p>
    <w:p w:rsidR="00B54A62" w:rsidRPr="00252477" w:rsidRDefault="00B54A62" w:rsidP="00B54A62">
      <w:pPr>
        <w:tabs>
          <w:tab w:val="left" w:pos="1440"/>
        </w:tabs>
        <w:jc w:val="right"/>
        <w:rPr>
          <w:rFonts w:eastAsiaTheme="minorEastAsia"/>
        </w:rPr>
      </w:pPr>
      <m:oMath>
        <m:r>
          <w:rPr>
            <w:rFonts w:ascii="Cambria Math" w:hAnsi="Cambria Math"/>
          </w:rPr>
          <w:lastRenderedPageBreak/>
          <m:t>p=</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H2O</m:t>
                </m:r>
              </m:sub>
            </m:sSub>
            <m:r>
              <w:rPr>
                <w:rFonts w:ascii="Cambria Math" w:hAnsi="Cambria Math"/>
              </w:rPr>
              <m:t>*101.325</m:t>
            </m:r>
          </m:num>
          <m:den>
            <m:sSub>
              <m:sSubPr>
                <m:ctrlPr>
                  <w:rPr>
                    <w:rFonts w:ascii="Cambria Math" w:hAnsi="Cambria Math"/>
                    <w:i/>
                  </w:rPr>
                </m:ctrlPr>
              </m:sSubPr>
              <m:e>
                <m:r>
                  <w:rPr>
                    <w:rFonts w:ascii="Cambria Math" w:hAnsi="Cambria Math"/>
                  </w:rPr>
                  <m:t>V</m:t>
                </m:r>
              </m:e>
              <m:sub>
                <m:r>
                  <w:rPr>
                    <w:rFonts w:ascii="Cambria Math" w:hAnsi="Cambria Math"/>
                  </w:rPr>
                  <m:t>п.с.г.</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2*101,325</m:t>
            </m:r>
          </m:num>
          <m:den>
            <m:r>
              <w:rPr>
                <w:rFonts w:ascii="Cambria Math" w:eastAsiaTheme="minorEastAsia" w:hAnsi="Cambria Math"/>
              </w:rPr>
              <m:t>10,52</m:t>
            </m:r>
          </m:den>
        </m:f>
        <m:r>
          <w:rPr>
            <w:rFonts w:ascii="Cambria Math" w:eastAsiaTheme="minorEastAsia" w:hAnsi="Cambria Math"/>
          </w:rPr>
          <m:t>=19,263 кПа</m:t>
        </m:r>
      </m:oMath>
      <w:r w:rsidRPr="00252477">
        <w:rPr>
          <w:rFonts w:eastAsiaTheme="minorEastAsia"/>
        </w:rPr>
        <w:tab/>
      </w:r>
      <w:r w:rsidRPr="00252477">
        <w:rPr>
          <w:rFonts w:eastAsiaTheme="minorEastAsia"/>
        </w:rPr>
        <w:tab/>
      </w:r>
      <w:r w:rsidRPr="00252477">
        <w:rPr>
          <w:rFonts w:eastAsiaTheme="minorEastAsia"/>
        </w:rPr>
        <w:tab/>
        <w:t xml:space="preserve">     (55)</w:t>
      </w:r>
    </w:p>
    <w:p w:rsidR="00B54A62" w:rsidRPr="00252477" w:rsidRDefault="00B54A62" w:rsidP="00B54A62">
      <w:pPr>
        <w:rPr>
          <w:shd w:val="clear" w:color="auto" w:fill="FFFFFF"/>
        </w:rPr>
      </w:pPr>
      <w:r w:rsidRPr="00252477">
        <w:t>С помощью программы Water Steam Pro определим температуру при данном парц</w:t>
      </w:r>
      <w:r w:rsidRPr="00252477">
        <w:t>и</w:t>
      </w:r>
      <w:r w:rsidRPr="00252477">
        <w:t>альном давлении. Водяной пар становится насыщенным над плоскостью поверхности в</w:t>
      </w:r>
      <w:r w:rsidRPr="00252477">
        <w:t>о</w:t>
      </w:r>
      <w:r w:rsidRPr="00252477">
        <w:t>ды при температуре 59,24°C.</w:t>
      </w:r>
      <w:r w:rsidRPr="00252477">
        <w:br/>
      </w:r>
      <w:r w:rsidRPr="00252477">
        <w:rPr>
          <w:shd w:val="clear" w:color="auto" w:fill="FFFFFF"/>
        </w:rPr>
        <w:t>Температура горения природного газа находится через полиномы по уравнениям (17) – (19):</w:t>
      </w:r>
    </w:p>
    <w:p w:rsidR="00B54A62" w:rsidRPr="00252477" w:rsidRDefault="00254959" w:rsidP="00B54A62">
      <w:pPr>
        <w:jc w:val="right"/>
        <w:rPr>
          <w:rFonts w:eastAsiaTheme="minorEastAsia"/>
          <w:shd w:val="clear" w:color="auto" w:fill="FFFFFF"/>
        </w:rPr>
      </w:pPr>
      <m:oMath>
        <m:sSub>
          <m:sSubPr>
            <m:ctrlPr>
              <w:rPr>
                <w:rFonts w:ascii="Cambria Math" w:hAnsi="Cambria Math"/>
                <w:shd w:val="clear" w:color="auto" w:fill="FFFFFF"/>
                <w:lang w:val="en-US"/>
              </w:rPr>
            </m:ctrlPr>
          </m:sSubPr>
          <m:e>
            <m:r>
              <m:rPr>
                <m:sty m:val="p"/>
              </m:rPr>
              <w:rPr>
                <w:rFonts w:ascii="Cambria Math" w:hAnsi="Cambria Math"/>
                <w:shd w:val="clear" w:color="auto" w:fill="FFFFFF"/>
                <w:lang w:val="en-US"/>
              </w:rPr>
              <m:t>N</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N</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rPr>
              <m:t>CO</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r>
              <m:rPr>
                <m:sty m:val="p"/>
              </m:rPr>
              <w:rPr>
                <w:rFonts w:ascii="Cambria Math" w:hAnsi="Cambria Math"/>
                <w:shd w:val="clear" w:color="auto" w:fill="FFFFFF"/>
              </w:rPr>
              <m:t>C</m:t>
            </m:r>
            <m:sSub>
              <m:sSubPr>
                <m:ctrlPr>
                  <w:rPr>
                    <w:rFonts w:ascii="Cambria Math" w:hAnsi="Cambria Math"/>
                    <w:shd w:val="clear" w:color="auto" w:fill="FFFFFF"/>
                  </w:rPr>
                </m:ctrlPr>
              </m:sSubPr>
              <m:e>
                <m:r>
                  <m:rPr>
                    <m:sty m:val="p"/>
                  </m:rPr>
                  <w:rPr>
                    <w:rFonts w:ascii="Cambria Math" w:hAnsi="Cambria Math"/>
                    <w:shd w:val="clear" w:color="auto" w:fill="FFFFFF"/>
                  </w:rPr>
                  <m:t>O</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rPr>
              <m:t>H</m:t>
            </m:r>
          </m:e>
          <m:sub>
            <m:r>
              <m:rPr>
                <m:sty m:val="p"/>
              </m:rPr>
              <w:rPr>
                <w:rFonts w:ascii="Cambria Math" w:hAnsi="Cambria Math"/>
                <w:shd w:val="clear" w:color="auto" w:fill="FFFFFF"/>
              </w:rPr>
              <m:t>2</m:t>
            </m:r>
          </m:sub>
        </m:sSub>
        <m:r>
          <m:rPr>
            <m:sty m:val="p"/>
          </m:rPr>
          <w:rPr>
            <w:rFonts w:ascii="Cambria Math" w:hAnsi="Cambria Math"/>
            <w:shd w:val="clear" w:color="auto" w:fill="FFFFFF"/>
          </w:rPr>
          <m:t>O*</m:t>
        </m:r>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H</m:t>
                </m:r>
              </m:e>
              <m:sub>
                <m:r>
                  <m:rPr>
                    <m:sty m:val="p"/>
                  </m:rPr>
                  <w:rPr>
                    <w:rFonts w:ascii="Cambria Math" w:hAnsi="Cambria Math"/>
                    <w:shd w:val="clear" w:color="auto" w:fill="FFFFFF"/>
                  </w:rPr>
                  <m:t>2</m:t>
                </m:r>
              </m:sub>
            </m:sSub>
            <m:r>
              <m:rPr>
                <m:sty m:val="p"/>
              </m:rPr>
              <w:rPr>
                <w:rFonts w:ascii="Cambria Math" w:hAnsi="Cambria Math"/>
                <w:shd w:val="clear" w:color="auto" w:fill="FFFFFF"/>
              </w:rPr>
              <m:t>O</m:t>
            </m:r>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lang w:val="en-US"/>
              </w:rPr>
              <m:t>Q</m:t>
            </m:r>
          </m:e>
          <m:sub>
            <m:r>
              <m:rPr>
                <m:sty m:val="p"/>
              </m:rPr>
              <w:rPr>
                <w:rFonts w:ascii="Cambria Math" w:hAnsi="Cambria Math"/>
                <w:shd w:val="clear" w:color="auto" w:fill="FFFFFF"/>
              </w:rPr>
              <m:t>в</m:t>
            </m:r>
          </m:sub>
        </m:sSub>
      </m:oMath>
      <w:r w:rsidR="00B54A62" w:rsidRPr="00252477">
        <w:rPr>
          <w:rFonts w:eastAsiaTheme="minorEastAsia"/>
          <w:shd w:val="clear" w:color="auto" w:fill="FFFFFF"/>
        </w:rPr>
        <w:t xml:space="preserve">   </w:t>
      </w:r>
      <w:r w:rsidR="00B54A62" w:rsidRPr="00252477">
        <w:rPr>
          <w:rFonts w:eastAsiaTheme="minorEastAsia"/>
          <w:shd w:val="clear" w:color="auto" w:fill="FFFFFF"/>
        </w:rPr>
        <w:tab/>
        <w:t xml:space="preserve">    (56)</w:t>
      </w:r>
    </w:p>
    <w:p w:rsidR="00B54A62" w:rsidRPr="00A06BA5" w:rsidRDefault="00B54A62" w:rsidP="00B54A62">
      <w:r w:rsidRPr="00252477">
        <w:rPr>
          <w:rFonts w:eastAsiaTheme="minorEastAsia"/>
          <w:shd w:val="clear" w:color="auto" w:fill="FFFFFF"/>
        </w:rPr>
        <w:t>Решая уравнение (56) находим температуру горения природного газа, которая равна 2043,535°C.</w:t>
      </w:r>
    </w:p>
    <w:p w:rsidR="00B54A62" w:rsidRDefault="00B54A62" w:rsidP="00B54A62">
      <w:pPr>
        <w:pStyle w:val="1"/>
        <w:rPr>
          <w:szCs w:val="24"/>
        </w:rPr>
      </w:pPr>
      <w:bookmarkStart w:id="4" w:name="_Toc10837141"/>
      <w:r>
        <w:rPr>
          <w:szCs w:val="24"/>
        </w:rPr>
        <w:t>Расчет горения конвертерного газа</w:t>
      </w:r>
      <w:bookmarkEnd w:id="4"/>
    </w:p>
    <w:p w:rsidR="00B54A62" w:rsidRPr="00374F06" w:rsidRDefault="00B54A62" w:rsidP="00B54A62">
      <w:r w:rsidRPr="00374F06">
        <w:t>Состав конвертерного газа выглядит следующим образом табл.3.</w:t>
      </w:r>
    </w:p>
    <w:p w:rsidR="00B54A62" w:rsidRPr="00B54A62" w:rsidRDefault="00B54A62" w:rsidP="00B54A62">
      <w:pPr>
        <w:pStyle w:val="aff5"/>
        <w:keepNext/>
        <w:spacing w:after="0"/>
        <w:rPr>
          <w:rFonts w:ascii="Times New Roman" w:hAnsi="Times New Roman" w:cs="Times New Roman"/>
          <w:i w:val="0"/>
          <w:color w:val="auto"/>
          <w:sz w:val="24"/>
          <w:szCs w:val="24"/>
        </w:rPr>
      </w:pPr>
      <w:r w:rsidRPr="00B54A62">
        <w:rPr>
          <w:rFonts w:ascii="Times New Roman" w:hAnsi="Times New Roman" w:cs="Times New Roman"/>
          <w:i w:val="0"/>
          <w:color w:val="auto"/>
          <w:sz w:val="24"/>
          <w:szCs w:val="24"/>
        </w:rPr>
        <w:t>Таблица 3</w:t>
      </w:r>
    </w:p>
    <w:tbl>
      <w:tblPr>
        <w:tblStyle w:val="a6"/>
        <w:tblW w:w="0" w:type="auto"/>
        <w:tblLook w:val="04A0"/>
      </w:tblPr>
      <w:tblGrid>
        <w:gridCol w:w="4672"/>
        <w:gridCol w:w="4673"/>
      </w:tblGrid>
      <w:tr w:rsidR="00B54A62" w:rsidRPr="00374F06" w:rsidTr="00FE5BEB">
        <w:tc>
          <w:tcPr>
            <w:tcW w:w="4672" w:type="dxa"/>
          </w:tcPr>
          <w:p w:rsidR="00B54A62" w:rsidRPr="00374F06" w:rsidRDefault="00B54A62" w:rsidP="00FE5BEB">
            <w:pPr>
              <w:jc w:val="center"/>
              <w:rPr>
                <w:lang w:val="en-US"/>
              </w:rPr>
            </w:pPr>
            <w:r w:rsidRPr="00374F06">
              <w:rPr>
                <w:lang w:val="en-US"/>
              </w:rPr>
              <w:t>CO</w:t>
            </w:r>
          </w:p>
        </w:tc>
        <w:tc>
          <w:tcPr>
            <w:tcW w:w="4673" w:type="dxa"/>
          </w:tcPr>
          <w:p w:rsidR="00B54A62" w:rsidRPr="00374F06" w:rsidRDefault="00B54A62" w:rsidP="00FE5BEB">
            <w:pPr>
              <w:jc w:val="center"/>
              <w:rPr>
                <w:vertAlign w:val="subscript"/>
                <w:lang w:val="en-US"/>
              </w:rPr>
            </w:pPr>
            <w:r w:rsidRPr="00374F06">
              <w:rPr>
                <w:lang w:val="en-US"/>
              </w:rPr>
              <w:t>CO</w:t>
            </w:r>
            <w:r w:rsidRPr="00374F06">
              <w:rPr>
                <w:vertAlign w:val="subscript"/>
                <w:lang w:val="en-US"/>
              </w:rPr>
              <w:t>2</w:t>
            </w:r>
          </w:p>
        </w:tc>
      </w:tr>
      <w:tr w:rsidR="00B54A62" w:rsidRPr="00374F06" w:rsidTr="00FE5BEB">
        <w:tc>
          <w:tcPr>
            <w:tcW w:w="4672" w:type="dxa"/>
          </w:tcPr>
          <w:p w:rsidR="00B54A62" w:rsidRPr="00374F06" w:rsidRDefault="00B54A62" w:rsidP="00FE5BEB">
            <w:pPr>
              <w:jc w:val="center"/>
              <w:rPr>
                <w:lang w:val="en-US"/>
              </w:rPr>
            </w:pPr>
            <w:r w:rsidRPr="00374F06">
              <w:rPr>
                <w:lang w:val="en-US"/>
              </w:rPr>
              <w:t>90%</w:t>
            </w:r>
          </w:p>
        </w:tc>
        <w:tc>
          <w:tcPr>
            <w:tcW w:w="4673" w:type="dxa"/>
          </w:tcPr>
          <w:p w:rsidR="00B54A62" w:rsidRPr="00374F06" w:rsidRDefault="00B54A62" w:rsidP="00FE5BEB">
            <w:pPr>
              <w:jc w:val="center"/>
            </w:pPr>
            <w:r w:rsidRPr="00374F06">
              <w:rPr>
                <w:lang w:val="en-US"/>
              </w:rPr>
              <w:t>10%</w:t>
            </w:r>
          </w:p>
        </w:tc>
      </w:tr>
    </w:tbl>
    <w:p w:rsidR="00B54A62" w:rsidRPr="00374F06" w:rsidRDefault="00B54A62" w:rsidP="00B54A62">
      <w:r w:rsidRPr="00374F06">
        <w:t>Запишем реакции горения конвертерного газа:</w:t>
      </w:r>
    </w:p>
    <w:p w:rsidR="00B54A62" w:rsidRPr="00374F06" w:rsidRDefault="00B54A62" w:rsidP="00B54A62">
      <w:pPr>
        <w:jc w:val="right"/>
        <w:rPr>
          <w:rFonts w:eastAsiaTheme="minorEastAsia"/>
        </w:rPr>
      </w:pPr>
      <m:oMath>
        <m:r>
          <m:rPr>
            <m:sty m:val="p"/>
          </m:rPr>
          <w:rPr>
            <w:rFonts w:ascii="Cambria Math" w:hAnsi="Cambria Math"/>
            <w:lang w:val="en-US"/>
          </w:rPr>
          <m:t>CO</m:t>
        </m:r>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2</m:t>
            </m:r>
          </m:den>
        </m:f>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r>
          <m:rPr>
            <m:sty m:val="p"/>
          </m:rPr>
          <w:rPr>
            <w:rFonts w:ascii="Cambria Math" w:eastAsiaTheme="minorEastAsia" w:hAnsi="Cambria Math"/>
          </w:rPr>
          <m:t>+1.88</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oMath>
      <w:r w:rsidRPr="00374F06">
        <w:rPr>
          <w:rFonts w:eastAsiaTheme="minorEastAsia"/>
        </w:rPr>
        <w:t xml:space="preserve">                                                        (57)</w:t>
      </w:r>
    </w:p>
    <w:p w:rsidR="00B54A62" w:rsidRPr="00374F06" w:rsidRDefault="00B54A62" w:rsidP="00B54A62">
      <w:pPr>
        <w:rPr>
          <w:rFonts w:eastAsiaTheme="minorEastAsia"/>
        </w:rPr>
      </w:pPr>
      <w:r w:rsidRPr="00374F06">
        <w:rPr>
          <w:rFonts w:eastAsiaTheme="minorEastAsia"/>
        </w:rPr>
        <w:t>По теплоте образования исходных и конечных веществ при стандартных условиях найдем теплоту, которая выделяется при протекании реакции (57):</w:t>
      </w:r>
    </w:p>
    <w:p w:rsidR="00B54A62" w:rsidRPr="00374F06" w:rsidRDefault="00B54A62" w:rsidP="00B54A62">
      <w:pPr>
        <w:jc w:val="right"/>
        <w:rPr>
          <w:rFonts w:eastAsiaTheme="minorEastAsia"/>
        </w:rPr>
      </w:pPr>
      <m:oMath>
        <m:r>
          <m:rPr>
            <m:sty m:val="p"/>
          </m:rPr>
          <w:rPr>
            <w:rFonts w:ascii="Cambria Math" w:eastAsiaTheme="minorEastAsia" w:hAnsi="Cambria Math"/>
          </w:rPr>
          <m:t>Q</m:t>
        </m:r>
        <m:d>
          <m:dPr>
            <m:ctrlPr>
              <w:rPr>
                <w:rFonts w:ascii="Cambria Math" w:eastAsiaTheme="minorEastAsia" w:hAnsi="Cambria Math"/>
              </w:rPr>
            </m:ctrlPr>
          </m:dPr>
          <m:e>
            <m:r>
              <m:rPr>
                <m:sty m:val="p"/>
              </m:rPr>
              <w:rPr>
                <w:rFonts w:ascii="Cambria Math" w:eastAsiaTheme="minorEastAsia" w:hAnsi="Cambria Math"/>
              </w:rPr>
              <m:t>5</m:t>
            </m:r>
            <m:r>
              <w:rPr>
                <w:rFonts w:ascii="Cambria Math" w:eastAsiaTheme="minorEastAsia" w:hAnsi="Cambria Math"/>
              </w:rPr>
              <m:t>7</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r>
              <m:rPr>
                <m:sty m:val="p"/>
              </m:rPr>
              <w:rPr>
                <w:rFonts w:ascii="Cambria Math" w:eastAsiaTheme="minorEastAsia" w:hAnsi="Cambria Math"/>
              </w:rPr>
              <m:t>CO</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 xml:space="preserve">=-283.01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Pr="00374F06">
        <w:rPr>
          <w:rFonts w:eastAsiaTheme="minorEastAsia"/>
        </w:rPr>
        <w:t xml:space="preserve"> ,</w:t>
      </w:r>
      <w:r w:rsidRPr="00374F06">
        <w:rPr>
          <w:rFonts w:eastAsiaTheme="minorEastAsia"/>
        </w:rPr>
        <w:tab/>
      </w:r>
      <w:r w:rsidRPr="00374F06">
        <w:rPr>
          <w:rFonts w:eastAsiaTheme="minorEastAsia"/>
        </w:rPr>
        <w:tab/>
      </w:r>
    </w:p>
    <w:p w:rsidR="00B54A62" w:rsidRPr="00374F06" w:rsidRDefault="00B54A62" w:rsidP="00B54A62">
      <w:pPr>
        <w:jc w:val="right"/>
        <w:rPr>
          <w:rFonts w:eastAsiaTheme="minorEastAsia"/>
        </w:rPr>
      </w:pPr>
      <m:oMath>
        <m:r>
          <m:rPr>
            <m:sty m:val="p"/>
          </m:rPr>
          <w:rPr>
            <w:rFonts w:ascii="Cambria Math" w:eastAsiaTheme="minorEastAsia" w:hAnsi="Cambria Math"/>
            <w:lang w:val="en-US"/>
          </w:rPr>
          <m:t>Q</m:t>
        </m:r>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(5</m:t>
            </m:r>
            <m:r>
              <w:rPr>
                <w:rFonts w:ascii="Cambria Math" w:eastAsiaTheme="minorEastAsia" w:hAnsi="Cambria Math"/>
              </w:rPr>
              <m:t>7</m:t>
            </m:r>
            <m:r>
              <m:rPr>
                <m:sty m:val="p"/>
              </m:rPr>
              <w:rPr>
                <w:rFonts w:ascii="Cambria Math" w:eastAsiaTheme="minorEastAsia" w:hAnsi="Cambria Math"/>
              </w:rPr>
              <m:t>)│</m:t>
            </m:r>
          </m:num>
          <m:den>
            <m:r>
              <m:rPr>
                <m:sty m:val="p"/>
              </m:rPr>
              <w:rPr>
                <w:rFonts w:ascii="Cambria Math" w:eastAsiaTheme="minorEastAsia" w:hAnsi="Cambria Math"/>
              </w:rPr>
              <m:t>0.0224</m:t>
            </m:r>
          </m:den>
        </m:f>
        <m:r>
          <m:rPr>
            <m:sty m:val="p"/>
          </m:rPr>
          <w:rPr>
            <w:rFonts w:ascii="Cambria Math" w:eastAsiaTheme="minorEastAsia" w:hAnsi="Cambria Math"/>
          </w:rPr>
          <m:t>=12633.033</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Pr="00374F06">
        <w:rPr>
          <w:rFonts w:eastAsiaTheme="minorEastAsia"/>
        </w:rPr>
        <w:t>,</w:t>
      </w:r>
      <w:r w:rsidRPr="00374F06">
        <w:rPr>
          <w:rFonts w:eastAsiaTheme="minorEastAsia"/>
        </w:rPr>
        <w:tab/>
      </w:r>
      <w:r w:rsidRPr="00374F06">
        <w:rPr>
          <w:rFonts w:eastAsiaTheme="minorEastAsia"/>
        </w:rPr>
        <w:tab/>
      </w:r>
      <w:r w:rsidRPr="00374F06">
        <w:rPr>
          <w:rFonts w:eastAsiaTheme="minorEastAsia"/>
        </w:rPr>
        <w:tab/>
      </w:r>
      <w:r w:rsidRPr="00374F06">
        <w:rPr>
          <w:rFonts w:eastAsiaTheme="minorEastAsia"/>
        </w:rPr>
        <w:tab/>
        <w:t>(58)</w:t>
      </w:r>
    </w:p>
    <w:p w:rsidR="00B54A62" w:rsidRPr="00374F06" w:rsidRDefault="00B54A62" w:rsidP="00B54A62">
      <w:pPr>
        <w:rPr>
          <w:rFonts w:eastAsiaTheme="minorEastAsia"/>
        </w:rPr>
      </w:pPr>
      <w:r w:rsidRPr="00374F06">
        <w:rPr>
          <w:rFonts w:eastAsiaTheme="minorEastAsia"/>
        </w:rPr>
        <w:t xml:space="preserve">где </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r>
              <m:rPr>
                <m:sty m:val="p"/>
              </m:rPr>
              <w:rPr>
                <w:rFonts w:ascii="Cambria Math" w:eastAsiaTheme="minorEastAsia" w:hAnsi="Cambria Math"/>
                <w:lang w:val="en-US"/>
              </w:rPr>
              <m:t>CO</m:t>
            </m:r>
            <m:r>
              <m:rPr>
                <m:sty m:val="p"/>
              </m:rPr>
              <w:rPr>
                <w:rFonts w:ascii="Cambria Math" w:eastAsiaTheme="minorEastAsia" w:hAnsi="Cambria Math"/>
              </w:rPr>
              <m:t xml:space="preserve"> </m:t>
            </m:r>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oMath>
      <w:r w:rsidRPr="00374F06">
        <w:rPr>
          <w:rFonts w:eastAsiaTheme="minorEastAsia"/>
        </w:rPr>
        <w:t xml:space="preserve"> -   соответственно теплота образ</w:t>
      </w:r>
      <w:r w:rsidRPr="00374F06">
        <w:rPr>
          <w:rFonts w:eastAsiaTheme="minorEastAsia"/>
        </w:rPr>
        <w:t>о</w:t>
      </w:r>
      <w:r w:rsidRPr="00374F06">
        <w:rPr>
          <w:rFonts w:eastAsiaTheme="minorEastAsia"/>
        </w:rPr>
        <w:t>вания диоксида углерода – минус 393,54 кДж/моль, оксида углерода – минус 110,53 кДж/моль, кислорода – ноль.</w:t>
      </w:r>
    </w:p>
    <w:p w:rsidR="00B54A62" w:rsidRPr="00374F06" w:rsidRDefault="00B54A62" w:rsidP="00B54A62">
      <w:pPr>
        <w:rPr>
          <w:rFonts w:eastAsiaTheme="minorEastAsia"/>
        </w:rPr>
      </w:pPr>
      <w:r w:rsidRPr="00374F06">
        <w:rPr>
          <w:rFonts w:eastAsiaTheme="minorEastAsia"/>
        </w:rPr>
        <w:t>Количество воздуха, необходимого для осуществления процесса горения, найдем по формуле:</w:t>
      </w:r>
    </w:p>
    <w:p w:rsidR="00B54A62" w:rsidRPr="00374F06" w:rsidRDefault="00254959" w:rsidP="00B54A62">
      <w:pPr>
        <w:jc w:val="right"/>
        <w:rPr>
          <w:rFonts w:eastAsiaTheme="minorEastAsia"/>
        </w:rPr>
      </w:pPr>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f>
          <m:fPr>
            <m:ctrlPr>
              <w:rPr>
                <w:rFonts w:ascii="Cambria Math" w:eastAsiaTheme="minorEastAsia" w:hAnsi="Cambria Math"/>
                <w:vertAlign w:val="superscript"/>
              </w:rPr>
            </m:ctrlPr>
          </m:fPr>
          <m:num>
            <m:r>
              <m:rPr>
                <m:sty m:val="p"/>
              </m:rPr>
              <w:rPr>
                <w:rFonts w:ascii="Cambria Math" w:eastAsiaTheme="minorEastAsia" w:hAnsi="Cambria Math"/>
                <w:vertAlign w:val="superscript"/>
              </w:rPr>
              <m:t>0.5*</m:t>
            </m:r>
            <m:r>
              <m:rPr>
                <m:sty m:val="p"/>
              </m:rPr>
              <w:rPr>
                <w:rFonts w:ascii="Cambria Math" w:eastAsiaTheme="minorEastAsia" w:hAnsi="Cambria Math"/>
                <w:vertAlign w:val="superscript"/>
                <w:lang w:val="en-US"/>
              </w:rPr>
              <m:t>CO</m:t>
            </m:r>
          </m:num>
          <m:den>
            <m:r>
              <m:rPr>
                <m:sty m:val="p"/>
              </m:rPr>
              <w:rPr>
                <w:rFonts w:ascii="Cambria Math" w:eastAsiaTheme="minorEastAsia" w:hAnsi="Cambria Math"/>
                <w:vertAlign w:val="superscript"/>
              </w:rPr>
              <m:t>0.21</m:t>
            </m:r>
          </m:den>
        </m:f>
      </m:oMath>
      <w:r w:rsidR="00B54A62" w:rsidRPr="00374F06">
        <w:rPr>
          <w:rFonts w:eastAsiaTheme="minorEastAsia"/>
          <w:vertAlign w:val="superscript"/>
        </w:rPr>
        <w:tab/>
      </w:r>
      <w:r w:rsidR="00B54A62" w:rsidRPr="00374F06">
        <w:rPr>
          <w:rFonts w:eastAsiaTheme="minorEastAsia"/>
          <w:vertAlign w:val="superscript"/>
        </w:rPr>
        <w:tab/>
      </w:r>
      <w:r w:rsidR="00B54A62" w:rsidRPr="00374F06">
        <w:rPr>
          <w:rFonts w:eastAsiaTheme="minorEastAsia"/>
          <w:vertAlign w:val="superscript"/>
        </w:rPr>
        <w:tab/>
      </w:r>
      <w:r w:rsidR="00B54A62" w:rsidRPr="00374F06">
        <w:rPr>
          <w:rFonts w:eastAsiaTheme="minorEastAsia"/>
          <w:vertAlign w:val="superscript"/>
        </w:rPr>
        <w:tab/>
        <w:t xml:space="preserve">                                         </w:t>
      </w:r>
      <w:r w:rsidR="00B54A62" w:rsidRPr="00374F06">
        <w:rPr>
          <w:rFonts w:eastAsiaTheme="minorEastAsia"/>
        </w:rPr>
        <w:t>(59)</w:t>
      </w:r>
      <w:r w:rsidR="00B54A62" w:rsidRPr="00374F06">
        <w:rPr>
          <w:rFonts w:eastAsiaTheme="minorEastAsia"/>
          <w:vertAlign w:val="superscript"/>
        </w:rPr>
        <w:t xml:space="preserve"> </w:t>
      </w:r>
    </w:p>
    <w:p w:rsidR="00B54A62" w:rsidRPr="00374F06" w:rsidRDefault="00B54A62" w:rsidP="00B54A62">
      <w:pPr>
        <w:tabs>
          <w:tab w:val="left" w:pos="1440"/>
        </w:tabs>
        <w:rPr>
          <w:rFonts w:eastAsiaTheme="minorEastAsia"/>
        </w:rPr>
      </w:pPr>
      <w:r w:rsidRPr="00374F06">
        <w:rPr>
          <w:rFonts w:eastAsiaTheme="minorEastAsia"/>
        </w:rPr>
        <w:t>где Н</w:t>
      </w:r>
      <w:r w:rsidRPr="00374F06">
        <w:rPr>
          <w:rFonts w:eastAsiaTheme="minorEastAsia"/>
          <w:vertAlign w:val="subscript"/>
        </w:rPr>
        <w:t>2</w:t>
      </w:r>
      <w:r w:rsidRPr="00374F06">
        <w:rPr>
          <w:rFonts w:eastAsiaTheme="minorEastAsia"/>
        </w:rPr>
        <w:t xml:space="preserve">, СО, </w:t>
      </w:r>
      <w:r w:rsidRPr="00374F06">
        <w:rPr>
          <w:rFonts w:eastAsiaTheme="minorEastAsia"/>
          <w:lang w:val="en-US"/>
        </w:rPr>
        <w:t>CH</w:t>
      </w:r>
      <w:r w:rsidRPr="00374F06">
        <w:rPr>
          <w:rFonts w:eastAsiaTheme="minorEastAsia"/>
          <w:vertAlign w:val="subscript"/>
        </w:rPr>
        <w:t>4</w:t>
      </w:r>
      <w:r w:rsidRPr="00374F06">
        <w:rPr>
          <w:rFonts w:eastAsiaTheme="minorEastAsia"/>
        </w:rPr>
        <w:t xml:space="preserve">, </w:t>
      </w:r>
      <w:r w:rsidRPr="00374F06">
        <w:rPr>
          <w:rFonts w:eastAsiaTheme="minorEastAsia"/>
          <w:lang w:val="en-US"/>
        </w:rPr>
        <w:t>C</w:t>
      </w:r>
      <w:r w:rsidRPr="00374F06">
        <w:rPr>
          <w:rFonts w:eastAsiaTheme="minorEastAsia"/>
          <w:vertAlign w:val="subscript"/>
          <w:lang w:val="en-US"/>
        </w:rPr>
        <w:t>n</w:t>
      </w:r>
      <w:r w:rsidRPr="00374F06">
        <w:rPr>
          <w:rFonts w:eastAsiaTheme="minorEastAsia"/>
          <w:lang w:val="en-US"/>
        </w:rPr>
        <w:t>H</w:t>
      </w:r>
      <w:r w:rsidRPr="00374F06">
        <w:rPr>
          <w:rFonts w:eastAsiaTheme="minorEastAsia"/>
          <w:vertAlign w:val="subscript"/>
          <w:lang w:val="en-US"/>
        </w:rPr>
        <w:t>m</w:t>
      </w:r>
      <w:r w:rsidRPr="00374F06">
        <w:rPr>
          <w:rFonts w:eastAsiaTheme="minorEastAsia"/>
        </w:rPr>
        <w:t xml:space="preserve"> – процентные содержания водорода, оксида углерода, метана и его гомологов соответственно. Подставляя эти значения получим:</w:t>
      </w:r>
    </w:p>
    <w:p w:rsidR="00B54A62" w:rsidRPr="00374F06" w:rsidRDefault="00254959" w:rsidP="00B54A62">
      <w:pPr>
        <w:tabs>
          <w:tab w:val="left" w:pos="1440"/>
        </w:tabs>
        <w:jc w:val="right"/>
        <w:rPr>
          <w:rFonts w:eastAsiaTheme="minorEastAsia"/>
        </w:rPr>
      </w:pPr>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f>
          <m:fPr>
            <m:ctrlPr>
              <w:rPr>
                <w:rFonts w:ascii="Cambria Math" w:eastAsiaTheme="minorEastAsia" w:hAnsi="Cambria Math"/>
                <w:vertAlign w:val="superscript"/>
              </w:rPr>
            </m:ctrlPr>
          </m:fPr>
          <m:num>
            <m:r>
              <m:rPr>
                <m:sty m:val="p"/>
              </m:rPr>
              <w:rPr>
                <w:rFonts w:ascii="Cambria Math" w:eastAsiaTheme="minorEastAsia" w:hAnsi="Cambria Math"/>
                <w:vertAlign w:val="superscript"/>
              </w:rPr>
              <m:t>0.5*0.9</m:t>
            </m:r>
          </m:num>
          <m:den>
            <m:r>
              <m:rPr>
                <m:sty m:val="p"/>
              </m:rPr>
              <w:rPr>
                <w:rFonts w:ascii="Cambria Math" w:eastAsiaTheme="minorEastAsia" w:hAnsi="Cambria Math"/>
                <w:vertAlign w:val="superscript"/>
              </w:rPr>
              <m:t>0.21</m:t>
            </m:r>
          </m:den>
        </m:f>
        <m:r>
          <m:rPr>
            <m:sty m:val="p"/>
          </m:rPr>
          <w:rPr>
            <w:rFonts w:ascii="Cambria Math" w:eastAsiaTheme="minorEastAsia" w:hAnsi="Cambria Math"/>
            <w:vertAlign w:val="superscript"/>
          </w:rPr>
          <m:t xml:space="preserve">=2.143 </m:t>
        </m:r>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м</m:t>
            </m:r>
          </m:e>
          <m:sup>
            <m:r>
              <m:rPr>
                <m:sty m:val="p"/>
              </m:rPr>
              <w:rPr>
                <w:rFonts w:ascii="Cambria Math" w:eastAsiaTheme="minorEastAsia" w:hAnsi="Cambria Math"/>
                <w:vertAlign w:val="superscript"/>
              </w:rPr>
              <m:t>3</m:t>
            </m:r>
          </m:sup>
        </m:sSup>
      </m:oMath>
      <w:r w:rsidR="00B54A62" w:rsidRPr="00374F06">
        <w:rPr>
          <w:rFonts w:eastAsiaTheme="minorEastAsia"/>
          <w:vertAlign w:val="superscript"/>
        </w:rPr>
        <w:tab/>
      </w:r>
      <w:r w:rsidR="00B54A62" w:rsidRPr="00374F06">
        <w:rPr>
          <w:rFonts w:eastAsiaTheme="minorEastAsia"/>
          <w:vertAlign w:val="superscript"/>
        </w:rPr>
        <w:tab/>
      </w:r>
      <w:r w:rsidR="00B54A62" w:rsidRPr="00374F06">
        <w:rPr>
          <w:rFonts w:eastAsiaTheme="minorEastAsia"/>
          <w:vertAlign w:val="superscript"/>
        </w:rPr>
        <w:tab/>
      </w:r>
      <w:r w:rsidR="00B54A62" w:rsidRPr="00374F06">
        <w:rPr>
          <w:rFonts w:eastAsiaTheme="minorEastAsia"/>
          <w:vertAlign w:val="superscript"/>
        </w:rPr>
        <w:tab/>
        <w:t xml:space="preserve">           </w:t>
      </w:r>
      <w:r w:rsidR="00B54A62" w:rsidRPr="00374F06">
        <w:rPr>
          <w:rFonts w:eastAsiaTheme="minorEastAsia"/>
        </w:rPr>
        <w:t>(60)</w:t>
      </w:r>
    </w:p>
    <w:p w:rsidR="00B54A62" w:rsidRPr="00374F06" w:rsidRDefault="00B54A62" w:rsidP="00B54A62">
      <w:pPr>
        <w:tabs>
          <w:tab w:val="left" w:pos="1440"/>
        </w:tabs>
        <w:rPr>
          <w:rFonts w:eastAsiaTheme="minorEastAsia"/>
        </w:rPr>
      </w:pPr>
      <w:r w:rsidRPr="00374F06">
        <w:rPr>
          <w:rFonts w:eastAsiaTheme="minorEastAsia"/>
        </w:rPr>
        <w:t>Количество кислорода необходимого для протекания процесса горения найдем по формуле:</w:t>
      </w:r>
    </w:p>
    <w:p w:rsidR="00B54A62" w:rsidRPr="00374F06" w:rsidRDefault="00254959" w:rsidP="00B54A62">
      <w:pPr>
        <w:tabs>
          <w:tab w:val="left" w:pos="1440"/>
        </w:tabs>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V</m:t>
            </m:r>
          </m:e>
          <m:sub>
            <m:r>
              <w:rPr>
                <w:rFonts w:ascii="Cambria Math" w:eastAsiaTheme="minorEastAsia" w:hAnsi="Cambria Math"/>
              </w:rPr>
              <m:t>в</m:t>
            </m:r>
          </m:sub>
        </m:sSub>
        <m:r>
          <m:rPr>
            <m:sty m:val="p"/>
          </m:rPr>
          <w:rPr>
            <w:rFonts w:ascii="Cambria Math" w:eastAsiaTheme="minorEastAsia" w:hAnsi="Cambria Math"/>
          </w:rPr>
          <m:t xml:space="preserve">*0,21=0,45 </m:t>
        </m:r>
        <m:sSup>
          <m:sSupPr>
            <m:ctrlPr>
              <w:rPr>
                <w:rFonts w:ascii="Cambria Math" w:eastAsiaTheme="minorEastAsia" w:hAnsi="Cambria Math"/>
                <w:lang w:val="en-US"/>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w:r w:rsidR="00B54A62" w:rsidRPr="00374F06">
        <w:rPr>
          <w:rFonts w:eastAsiaTheme="minorEastAsia"/>
        </w:rPr>
        <w:tab/>
      </w:r>
      <w:r w:rsidR="00B54A62" w:rsidRPr="00374F06">
        <w:rPr>
          <w:rFonts w:eastAsiaTheme="minorEastAsia"/>
        </w:rPr>
        <w:tab/>
      </w:r>
      <w:r w:rsidR="00B54A62" w:rsidRPr="00374F06">
        <w:rPr>
          <w:rFonts w:eastAsiaTheme="minorEastAsia"/>
        </w:rPr>
        <w:tab/>
      </w:r>
      <w:r w:rsidR="00B54A62" w:rsidRPr="00374F06">
        <w:rPr>
          <w:rFonts w:eastAsiaTheme="minorEastAsia"/>
        </w:rPr>
        <w:tab/>
        <w:t xml:space="preserve">       (61)</w:t>
      </w:r>
    </w:p>
    <w:p w:rsidR="00B54A62" w:rsidRPr="00374F06" w:rsidRDefault="00B54A62" w:rsidP="00B54A62">
      <w:pPr>
        <w:tabs>
          <w:tab w:val="left" w:pos="1440"/>
        </w:tabs>
        <w:rPr>
          <w:rFonts w:eastAsiaTheme="minorEastAsia"/>
        </w:rPr>
      </w:pPr>
      <w:r w:rsidRPr="00374F06">
        <w:rPr>
          <w:rFonts w:eastAsiaTheme="minorEastAsia"/>
        </w:rPr>
        <w:t>Объем азота, содержащийся в воздухе, необходимом для горения, равен:</w:t>
      </w:r>
    </w:p>
    <w:p w:rsidR="00B54A62" w:rsidRPr="00374F06" w:rsidRDefault="00254959" w:rsidP="00B54A62">
      <w:pPr>
        <w:tabs>
          <w:tab w:val="left" w:pos="1440"/>
        </w:tabs>
        <w:jc w:val="right"/>
        <w:rPr>
          <w:rFonts w:eastAsiaTheme="minorEastAsia"/>
        </w:rPr>
      </w:pPr>
      <m:oMath>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N</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O</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 xml:space="preserve">=1.693 </m:t>
        </m:r>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м</m:t>
            </m:r>
          </m:e>
          <m:sup>
            <m:r>
              <m:rPr>
                <m:sty m:val="p"/>
              </m:rPr>
              <w:rPr>
                <w:rFonts w:ascii="Cambria Math" w:eastAsiaTheme="minorEastAsia" w:hAnsi="Cambria Math"/>
                <w:vertAlign w:val="superscript"/>
              </w:rPr>
              <m:t>3</m:t>
            </m:r>
          </m:sup>
        </m:sSup>
        <m:r>
          <m:rPr>
            <m:sty m:val="p"/>
          </m:rPr>
          <w:rPr>
            <w:rFonts w:ascii="Cambria Math" w:eastAsiaTheme="minorEastAsia" w:hAnsi="Cambria Math"/>
            <w:vertAlign w:val="superscript"/>
          </w:rPr>
          <m:t xml:space="preserve"> </m:t>
        </m:r>
      </m:oMath>
      <w:r w:rsidR="00B54A62" w:rsidRPr="00374F06">
        <w:rPr>
          <w:rFonts w:eastAsiaTheme="minorEastAsia"/>
          <w:vertAlign w:val="superscript"/>
        </w:rPr>
        <w:tab/>
      </w:r>
      <w:r w:rsidR="00B54A62" w:rsidRPr="00374F06">
        <w:rPr>
          <w:rFonts w:eastAsiaTheme="minorEastAsia"/>
          <w:vertAlign w:val="superscript"/>
        </w:rPr>
        <w:tab/>
      </w:r>
      <w:r w:rsidR="00B54A62" w:rsidRPr="00374F06">
        <w:rPr>
          <w:rFonts w:eastAsiaTheme="minorEastAsia"/>
          <w:vertAlign w:val="superscript"/>
        </w:rPr>
        <w:tab/>
        <w:t xml:space="preserve"> </w:t>
      </w:r>
      <w:r w:rsidR="00B54A62" w:rsidRPr="00374F06">
        <w:rPr>
          <w:rFonts w:eastAsiaTheme="minorEastAsia"/>
        </w:rPr>
        <w:t xml:space="preserve">                    (62)</w:t>
      </w:r>
    </w:p>
    <w:p w:rsidR="00B54A62" w:rsidRPr="00374F06" w:rsidRDefault="00B54A62" w:rsidP="00B54A62">
      <w:pPr>
        <w:tabs>
          <w:tab w:val="left" w:pos="1440"/>
        </w:tabs>
        <w:rPr>
          <w:bCs/>
        </w:rPr>
      </w:pPr>
      <w:r w:rsidRPr="00374F06">
        <w:rPr>
          <w:bCs/>
        </w:rPr>
        <w:t>Состав и объём продуктов сгорания найдем из уравнения (57):</w:t>
      </w:r>
    </w:p>
    <w:p w:rsidR="00B54A62" w:rsidRPr="00374F06" w:rsidRDefault="00B54A62" w:rsidP="00B54A62">
      <w:pPr>
        <w:tabs>
          <w:tab w:val="left" w:pos="1440"/>
        </w:tabs>
        <w:jc w:val="right"/>
        <w:rPr>
          <w:rFonts w:eastAsiaTheme="minorEastAsia"/>
          <w:bCs/>
        </w:rPr>
      </w:pPr>
      <m:oMath>
        <m:r>
          <m:rPr>
            <m:sty m:val="p"/>
          </m:rPr>
          <w:rPr>
            <w:rFonts w:ascii="Cambria Math" w:hAnsi="Cambria Math"/>
            <w:lang w:val="en-US"/>
          </w:rPr>
          <m:t>C</m:t>
        </m:r>
        <m:sSub>
          <m:sSubPr>
            <m:ctrlPr>
              <w:rPr>
                <w:rFonts w:ascii="Cambria Math" w:hAnsi="Cambria Math"/>
                <w:bCs/>
                <w:lang w:val="en-US"/>
              </w:rPr>
            </m:ctrlPr>
          </m:sSubPr>
          <m:e>
            <m:r>
              <m:rPr>
                <m:sty m:val="p"/>
              </m:rPr>
              <w:rPr>
                <w:rFonts w:ascii="Cambria Math" w:hAnsi="Cambria Math"/>
                <w:lang w:val="en-US"/>
              </w:rPr>
              <m:t>O</m:t>
            </m:r>
          </m:e>
          <m:sub>
            <m:r>
              <m:rPr>
                <m:sty m:val="p"/>
              </m:rPr>
              <w:rPr>
                <w:rFonts w:ascii="Cambria Math" w:hAnsi="Cambria Math"/>
              </w:rPr>
              <m:t>2</m:t>
            </m:r>
          </m:sub>
        </m:sSub>
        <m:r>
          <m:rPr>
            <m:sty m:val="p"/>
          </m:rPr>
          <w:rPr>
            <w:rFonts w:ascii="Cambria Math" w:hAnsi="Cambria Math"/>
          </w:rPr>
          <m:t>=1*</m:t>
        </m:r>
        <m:r>
          <m:rPr>
            <m:sty m:val="p"/>
          </m:rPr>
          <w:rPr>
            <w:rFonts w:ascii="Cambria Math" w:hAnsi="Cambria Math"/>
            <w:lang w:val="en-US"/>
          </w:rPr>
          <m:t>CO</m:t>
        </m:r>
        <m:r>
          <m:rPr>
            <m:sty m:val="p"/>
          </m:rPr>
          <w:rPr>
            <w:rFonts w:ascii="Cambria Math" w:hAnsi="Cambria Math"/>
          </w:rPr>
          <m:t>+</m:t>
        </m:r>
        <m:r>
          <m:rPr>
            <m:sty m:val="p"/>
          </m:rPr>
          <w:rPr>
            <w:rFonts w:ascii="Cambria Math" w:hAnsi="Cambria Math"/>
            <w:lang w:val="en-US"/>
          </w:rPr>
          <m:t>C</m:t>
        </m:r>
        <m:sSub>
          <m:sSubPr>
            <m:ctrlPr>
              <w:rPr>
                <w:rFonts w:ascii="Cambria Math" w:hAnsi="Cambria Math"/>
                <w:bCs/>
                <w:lang w:val="en-US"/>
              </w:rPr>
            </m:ctrlPr>
          </m:sSubPr>
          <m:e>
            <m:r>
              <m:rPr>
                <m:sty m:val="p"/>
              </m:rPr>
              <w:rPr>
                <w:rFonts w:ascii="Cambria Math" w:hAnsi="Cambria Math"/>
                <w:lang w:val="en-US"/>
              </w:rPr>
              <m:t>O</m:t>
            </m:r>
          </m:e>
          <m:sub>
            <m:r>
              <m:rPr>
                <m:sty m:val="p"/>
              </m:rPr>
              <w:rPr>
                <w:rFonts w:ascii="Cambria Math" w:hAnsi="Cambria Math"/>
              </w:rPr>
              <m:t>2</m:t>
            </m:r>
          </m:sub>
        </m:sSub>
        <m:r>
          <m:rPr>
            <m:sty m:val="p"/>
          </m:rPr>
          <w:rPr>
            <w:rFonts w:ascii="Cambria Math" w:hAnsi="Cambria Math"/>
          </w:rPr>
          <m:t>=0</m:t>
        </m:r>
        <m:r>
          <w:rPr>
            <w:rFonts w:ascii="Cambria Math" w:hAnsi="Cambria Math"/>
          </w:rPr>
          <m:t>.41</m:t>
        </m:r>
        <m:sSup>
          <m:sSupPr>
            <m:ctrlPr>
              <w:rPr>
                <w:rFonts w:ascii="Cambria Math" w:hAnsi="Cambria Math"/>
                <w:bCs/>
                <w:vertAlign w:val="superscript"/>
              </w:rPr>
            </m:ctrlPr>
          </m:sSupPr>
          <m:e>
            <m:r>
              <m:rPr>
                <m:sty m:val="p"/>
              </m:rPr>
              <w:rPr>
                <w:rFonts w:ascii="Cambria Math" w:hAnsi="Cambria Math"/>
                <w:vertAlign w:val="superscript"/>
              </w:rPr>
              <m:t xml:space="preserve"> м</m:t>
            </m:r>
          </m:e>
          <m:sup>
            <m:r>
              <m:rPr>
                <m:sty m:val="p"/>
              </m:rPr>
              <w:rPr>
                <w:rFonts w:ascii="Cambria Math" w:hAnsi="Cambria Math"/>
                <w:vertAlign w:val="superscript"/>
              </w:rPr>
              <m:t>3</m:t>
            </m:r>
          </m:sup>
        </m:sSup>
      </m:oMath>
      <w:r w:rsidRPr="00374F06">
        <w:rPr>
          <w:rFonts w:eastAsiaTheme="minorEastAsia"/>
          <w:bCs/>
          <w:vertAlign w:val="superscript"/>
        </w:rPr>
        <w:tab/>
        <w:t xml:space="preserve">                                                          </w:t>
      </w:r>
      <w:r w:rsidRPr="00374F06">
        <w:rPr>
          <w:rFonts w:eastAsiaTheme="minorEastAsia"/>
          <w:bCs/>
        </w:rPr>
        <w:t>(63)</w:t>
      </w:r>
    </w:p>
    <w:p w:rsidR="00B54A62" w:rsidRPr="00374F06" w:rsidRDefault="00254959" w:rsidP="00B54A62">
      <w:pPr>
        <w:tabs>
          <w:tab w:val="left" w:pos="1440"/>
        </w:tabs>
        <w:jc w:val="right"/>
        <w:rPr>
          <w:rFonts w:eastAsiaTheme="minorEastAsia"/>
          <w:bCs/>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V</m:t>
            </m:r>
          </m:e>
          <m:sub>
            <m:r>
              <m:rPr>
                <m:sty m:val="p"/>
              </m:rPr>
              <w:rPr>
                <w:rFonts w:ascii="Cambria Math" w:eastAsiaTheme="minorEastAsia" w:hAnsi="Cambria Math"/>
              </w:rPr>
              <m:t>ПСГ</m:t>
            </m:r>
          </m:sub>
        </m:sSub>
        <m:r>
          <m:rPr>
            <m:sty m:val="p"/>
          </m:rPr>
          <w:rPr>
            <w:rFonts w:ascii="Cambria Math" w:eastAsiaTheme="minorEastAsia" w:hAnsi="Cambria Math"/>
          </w:rPr>
          <m:t>=</m:t>
        </m:r>
        <m:r>
          <m:rPr>
            <m:sty m:val="p"/>
          </m:rPr>
          <w:rPr>
            <w:rFonts w:ascii="Cambria Math" w:eastAsiaTheme="minorEastAsia" w:hAnsi="Cambria Math"/>
            <w:lang w:val="en-US"/>
          </w:rPr>
          <m:t>C</m:t>
        </m:r>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r>
          <m:rPr>
            <m:sty m:val="p"/>
          </m:rPr>
          <w:rPr>
            <w:rFonts w:ascii="Cambria Math" w:eastAsiaTheme="minorEastAsia" w:hAnsi="Cambria Math"/>
          </w:rPr>
          <m:t>=2.693</m:t>
        </m:r>
        <m:sSup>
          <m:sSupPr>
            <m:ctrlPr>
              <w:rPr>
                <w:rFonts w:ascii="Cambria Math" w:hAnsi="Cambria Math"/>
                <w:bCs/>
                <w:vertAlign w:val="superscript"/>
              </w:rPr>
            </m:ctrlPr>
          </m:sSupPr>
          <m:e>
            <m:r>
              <m:rPr>
                <m:sty m:val="p"/>
              </m:rPr>
              <w:rPr>
                <w:rFonts w:ascii="Cambria Math" w:hAnsi="Cambria Math"/>
                <w:vertAlign w:val="superscript"/>
              </w:rPr>
              <m:t xml:space="preserve"> м</m:t>
            </m:r>
          </m:e>
          <m:sup>
            <m:r>
              <m:rPr>
                <m:sty m:val="p"/>
              </m:rPr>
              <w:rPr>
                <w:rFonts w:ascii="Cambria Math" w:hAnsi="Cambria Math"/>
                <w:vertAlign w:val="superscript"/>
              </w:rPr>
              <m:t>3</m:t>
            </m:r>
          </m:sup>
        </m:sSup>
      </m:oMath>
      <w:r w:rsidR="00B54A62" w:rsidRPr="00374F06">
        <w:rPr>
          <w:rFonts w:eastAsiaTheme="minorEastAsia"/>
          <w:bCs/>
        </w:rPr>
        <w:t xml:space="preserve">  </w:t>
      </w:r>
      <w:r w:rsidR="00B54A62" w:rsidRPr="00374F06">
        <w:rPr>
          <w:rFonts w:eastAsiaTheme="minorEastAsia"/>
          <w:bCs/>
        </w:rPr>
        <w:tab/>
      </w:r>
      <w:r w:rsidR="00B54A62" w:rsidRPr="00374F06">
        <w:rPr>
          <w:rFonts w:eastAsiaTheme="minorEastAsia"/>
          <w:bCs/>
        </w:rPr>
        <w:tab/>
        <w:t xml:space="preserve">                      (64)</w:t>
      </w:r>
    </w:p>
    <w:p w:rsidR="00B54A62" w:rsidRPr="00374F06" w:rsidRDefault="00B54A62" w:rsidP="00B54A62">
      <w:pPr>
        <w:rPr>
          <w:shd w:val="clear" w:color="auto" w:fill="FFFFFF"/>
        </w:rPr>
      </w:pPr>
      <w:r w:rsidRPr="00374F06">
        <w:rPr>
          <w:shd w:val="clear" w:color="auto" w:fill="FFFFFF"/>
        </w:rPr>
        <w:t>Температура горения конвертерного газа находится через полиномы по уравнениям (17) и (18):</w:t>
      </w:r>
    </w:p>
    <w:p w:rsidR="00B54A62" w:rsidRPr="00374F06" w:rsidRDefault="00254959" w:rsidP="00B54A62">
      <w:pPr>
        <w:jc w:val="right"/>
        <w:rPr>
          <w:rFonts w:eastAsiaTheme="minorEastAsia"/>
          <w:shd w:val="clear" w:color="auto" w:fill="FFFFFF"/>
        </w:rPr>
      </w:pPr>
      <m:oMath>
        <m:sSub>
          <m:sSubPr>
            <m:ctrlPr>
              <w:rPr>
                <w:rFonts w:ascii="Cambria Math" w:hAnsi="Cambria Math"/>
                <w:shd w:val="clear" w:color="auto" w:fill="FFFFFF"/>
                <w:lang w:val="en-US"/>
              </w:rPr>
            </m:ctrlPr>
          </m:sSubPr>
          <m:e>
            <m:r>
              <m:rPr>
                <m:sty m:val="p"/>
              </m:rPr>
              <w:rPr>
                <w:rFonts w:ascii="Cambria Math" w:hAnsi="Cambria Math"/>
                <w:shd w:val="clear" w:color="auto" w:fill="FFFFFF"/>
                <w:lang w:val="en-US"/>
              </w:rPr>
              <m:t>N</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N</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rPr>
              <m:t>CO</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r>
              <m:rPr>
                <m:sty m:val="p"/>
              </m:rPr>
              <w:rPr>
                <w:rFonts w:ascii="Cambria Math" w:hAnsi="Cambria Math"/>
                <w:shd w:val="clear" w:color="auto" w:fill="FFFFFF"/>
              </w:rPr>
              <m:t>C</m:t>
            </m:r>
            <m:sSub>
              <m:sSubPr>
                <m:ctrlPr>
                  <w:rPr>
                    <w:rFonts w:ascii="Cambria Math" w:hAnsi="Cambria Math"/>
                    <w:shd w:val="clear" w:color="auto" w:fill="FFFFFF"/>
                  </w:rPr>
                </m:ctrlPr>
              </m:sSubPr>
              <m:e>
                <m:r>
                  <m:rPr>
                    <m:sty m:val="p"/>
                  </m:rPr>
                  <w:rPr>
                    <w:rFonts w:ascii="Cambria Math" w:hAnsi="Cambria Math"/>
                    <w:shd w:val="clear" w:color="auto" w:fill="FFFFFF"/>
                  </w:rPr>
                  <m:t>O</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*T=Q</m:t>
        </m:r>
      </m:oMath>
      <w:r w:rsidR="00B54A62" w:rsidRPr="00374F06">
        <w:rPr>
          <w:rFonts w:eastAsiaTheme="minorEastAsia"/>
          <w:shd w:val="clear" w:color="auto" w:fill="FFFFFF"/>
        </w:rPr>
        <w:t xml:space="preserve">   </w:t>
      </w:r>
      <w:r w:rsidR="00B54A62" w:rsidRPr="00374F06">
        <w:rPr>
          <w:rFonts w:eastAsiaTheme="minorEastAsia"/>
          <w:shd w:val="clear" w:color="auto" w:fill="FFFFFF"/>
        </w:rPr>
        <w:tab/>
      </w:r>
      <w:r w:rsidR="00B54A62" w:rsidRPr="00374F06">
        <w:rPr>
          <w:rFonts w:eastAsiaTheme="minorEastAsia"/>
          <w:shd w:val="clear" w:color="auto" w:fill="FFFFFF"/>
        </w:rPr>
        <w:tab/>
        <w:t xml:space="preserve">     (65)</w:t>
      </w:r>
    </w:p>
    <w:p w:rsidR="00B54A62" w:rsidRPr="00374F06" w:rsidRDefault="00B54A62" w:rsidP="00B54A62">
      <w:r w:rsidRPr="00374F06">
        <w:rPr>
          <w:rFonts w:eastAsiaTheme="minorEastAsia"/>
          <w:shd w:val="clear" w:color="auto" w:fill="FFFFFF"/>
        </w:rPr>
        <w:t>Решая уравнение (65) находим температуру горения конвертерного газа, которая равна 2520,318°C.</w:t>
      </w:r>
    </w:p>
    <w:p w:rsidR="00B54A62" w:rsidRDefault="00B54A62" w:rsidP="00B54A62">
      <w:pPr>
        <w:pStyle w:val="1"/>
        <w:rPr>
          <w:szCs w:val="24"/>
        </w:rPr>
      </w:pPr>
      <w:bookmarkStart w:id="5" w:name="_Toc10837142"/>
      <w:r>
        <w:rPr>
          <w:szCs w:val="24"/>
        </w:rPr>
        <w:t>Расчет горения конвертированного газа</w:t>
      </w:r>
      <w:bookmarkEnd w:id="5"/>
    </w:p>
    <w:p w:rsidR="00B54A62" w:rsidRPr="00EF1224" w:rsidRDefault="00B54A62" w:rsidP="00B54A62">
      <w:pPr>
        <w:pStyle w:val="3"/>
        <w:jc w:val="center"/>
        <w:rPr>
          <w:rFonts w:ascii="Times New Roman" w:hAnsi="Times New Roman" w:cs="Times New Roman"/>
          <w:color w:val="auto"/>
        </w:rPr>
      </w:pPr>
      <w:bookmarkStart w:id="6" w:name="_Toc10837143"/>
      <w:r w:rsidRPr="00EF1224">
        <w:rPr>
          <w:rFonts w:ascii="Times New Roman" w:hAnsi="Times New Roman" w:cs="Times New Roman"/>
          <w:color w:val="auto"/>
        </w:rPr>
        <w:t>Газ углекислотной конверсии природного газа.</w:t>
      </w:r>
      <w:bookmarkEnd w:id="6"/>
    </w:p>
    <w:p w:rsidR="00B54A62" w:rsidRPr="00EF1224" w:rsidRDefault="00B54A62" w:rsidP="00B54A62">
      <w:r w:rsidRPr="00EF1224">
        <w:t>Произведем расчет газа углекислотной конверсии. Коэффициент избытка окислит</w:t>
      </w:r>
      <w:r w:rsidRPr="00EF1224">
        <w:t>е</w:t>
      </w:r>
      <w:r w:rsidRPr="00EF1224">
        <w:lastRenderedPageBreak/>
        <w:t>ля α=1,0. В качестве окислителя возьмем воздух, который состоит из 21% О</w:t>
      </w:r>
      <w:r w:rsidRPr="00EF1224">
        <w:rPr>
          <w:vertAlign w:val="subscript"/>
        </w:rPr>
        <w:t>2</w:t>
      </w:r>
      <w:r w:rsidRPr="00EF1224">
        <w:t xml:space="preserve"> и 79% </w:t>
      </w:r>
      <w:r w:rsidRPr="00EF1224">
        <w:rPr>
          <w:lang w:val="en-US"/>
        </w:rPr>
        <w:t>N</w:t>
      </w:r>
      <w:r w:rsidRPr="00EF1224">
        <w:rPr>
          <w:vertAlign w:val="subscript"/>
        </w:rPr>
        <w:t>2</w:t>
      </w:r>
      <w:r w:rsidRPr="00EF1224">
        <w:t xml:space="preserve">. </w:t>
      </w:r>
    </w:p>
    <w:p w:rsidR="00B54A62" w:rsidRPr="00EF1224" w:rsidRDefault="00B54A62" w:rsidP="00B54A62">
      <w:r w:rsidRPr="00EF1224">
        <w:t>Состав газа выглядит следующим образом табл.4.</w:t>
      </w:r>
    </w:p>
    <w:p w:rsidR="00B54A62" w:rsidRPr="00B54A62" w:rsidRDefault="00B54A62" w:rsidP="00B54A62">
      <w:pPr>
        <w:pStyle w:val="aff5"/>
        <w:keepNext/>
        <w:spacing w:after="0" w:line="259" w:lineRule="auto"/>
        <w:rPr>
          <w:rFonts w:ascii="Times New Roman" w:hAnsi="Times New Roman" w:cs="Times New Roman"/>
          <w:i w:val="0"/>
          <w:color w:val="auto"/>
          <w:sz w:val="24"/>
          <w:szCs w:val="24"/>
        </w:rPr>
      </w:pPr>
      <w:r w:rsidRPr="00B54A62">
        <w:rPr>
          <w:rFonts w:ascii="Times New Roman" w:hAnsi="Times New Roman" w:cs="Times New Roman"/>
          <w:i w:val="0"/>
          <w:color w:val="auto"/>
          <w:sz w:val="24"/>
          <w:szCs w:val="24"/>
        </w:rPr>
        <w:t>Таблица 4</w:t>
      </w:r>
    </w:p>
    <w:tbl>
      <w:tblPr>
        <w:tblStyle w:val="a6"/>
        <w:tblW w:w="0" w:type="auto"/>
        <w:tblLook w:val="04A0"/>
      </w:tblPr>
      <w:tblGrid>
        <w:gridCol w:w="4672"/>
        <w:gridCol w:w="4673"/>
      </w:tblGrid>
      <w:tr w:rsidR="00B54A62" w:rsidRPr="00EF1224" w:rsidTr="00FE5BEB">
        <w:tc>
          <w:tcPr>
            <w:tcW w:w="4672" w:type="dxa"/>
          </w:tcPr>
          <w:p w:rsidR="00B54A62" w:rsidRPr="00EF1224" w:rsidRDefault="00B54A62" w:rsidP="00FE5BEB">
            <w:pPr>
              <w:spacing w:line="259" w:lineRule="auto"/>
              <w:jc w:val="center"/>
              <w:rPr>
                <w:lang w:val="en-US"/>
              </w:rPr>
            </w:pPr>
            <w:r w:rsidRPr="00EF1224">
              <w:rPr>
                <w:lang w:val="en-US"/>
              </w:rPr>
              <w:t>CO</w:t>
            </w:r>
          </w:p>
        </w:tc>
        <w:tc>
          <w:tcPr>
            <w:tcW w:w="4673" w:type="dxa"/>
          </w:tcPr>
          <w:p w:rsidR="00B54A62" w:rsidRPr="00EF1224" w:rsidRDefault="00B54A62" w:rsidP="00FE5BEB">
            <w:pPr>
              <w:spacing w:line="259" w:lineRule="auto"/>
              <w:jc w:val="center"/>
              <w:rPr>
                <w:vertAlign w:val="subscript"/>
                <w:lang w:val="en-US"/>
              </w:rPr>
            </w:pPr>
            <w:r w:rsidRPr="00EF1224">
              <w:rPr>
                <w:lang w:val="en-US"/>
              </w:rPr>
              <w:t>H</w:t>
            </w:r>
            <w:r w:rsidRPr="00EF1224">
              <w:rPr>
                <w:vertAlign w:val="subscript"/>
                <w:lang w:val="en-US"/>
              </w:rPr>
              <w:t>2</w:t>
            </w:r>
          </w:p>
        </w:tc>
      </w:tr>
      <w:tr w:rsidR="00B54A62" w:rsidRPr="00EF1224" w:rsidTr="00FE5BEB">
        <w:tc>
          <w:tcPr>
            <w:tcW w:w="4672" w:type="dxa"/>
          </w:tcPr>
          <w:p w:rsidR="00B54A62" w:rsidRPr="00EF1224" w:rsidRDefault="00B54A62" w:rsidP="00FE5BEB">
            <w:pPr>
              <w:spacing w:line="259" w:lineRule="auto"/>
              <w:jc w:val="center"/>
              <w:rPr>
                <w:lang w:val="en-US"/>
              </w:rPr>
            </w:pPr>
            <w:r w:rsidRPr="00EF1224">
              <w:rPr>
                <w:lang w:val="en-US"/>
              </w:rPr>
              <w:t>50%</w:t>
            </w:r>
          </w:p>
        </w:tc>
        <w:tc>
          <w:tcPr>
            <w:tcW w:w="4673" w:type="dxa"/>
          </w:tcPr>
          <w:p w:rsidR="00B54A62" w:rsidRPr="00EF1224" w:rsidRDefault="00B54A62" w:rsidP="00FE5BEB">
            <w:pPr>
              <w:spacing w:line="259" w:lineRule="auto"/>
              <w:jc w:val="center"/>
              <w:rPr>
                <w:lang w:val="en-US"/>
              </w:rPr>
            </w:pPr>
            <w:r w:rsidRPr="00EF1224">
              <w:rPr>
                <w:lang w:val="en-US"/>
              </w:rPr>
              <w:t>50%</w:t>
            </w:r>
          </w:p>
        </w:tc>
      </w:tr>
    </w:tbl>
    <w:p w:rsidR="00B54A62" w:rsidRPr="00EF1224" w:rsidRDefault="00B54A62" w:rsidP="00B54A62">
      <w:r w:rsidRPr="00EF1224">
        <w:t>Запишем уравнение реакции пароводяной конверсии:</w:t>
      </w:r>
    </w:p>
    <w:p w:rsidR="00B54A62" w:rsidRPr="00EF1224" w:rsidRDefault="00B54A62" w:rsidP="00B54A62">
      <w:pPr>
        <w:jc w:val="right"/>
        <w:rPr>
          <w:rFonts w:eastAsiaTheme="minorEastAsia"/>
        </w:rPr>
      </w:pPr>
      <m:oMath>
        <m:r>
          <w:rPr>
            <w:rFonts w:ascii="Cambria Math" w:hAnsi="Cambria Math"/>
            <w:lang w:val="en-US"/>
          </w:rPr>
          <m:t>C</m:t>
        </m:r>
        <m:sSub>
          <m:sSubPr>
            <m:ctrlPr>
              <w:rPr>
                <w:rFonts w:ascii="Cambria Math" w:hAnsi="Cambria Math"/>
                <w:lang w:val="en-US"/>
              </w:rPr>
            </m:ctrlPr>
          </m:sSubPr>
          <m:e>
            <m:r>
              <m:rPr>
                <m:sty m:val="p"/>
              </m:rPr>
              <w:rPr>
                <w:rFonts w:ascii="Cambria Math" w:hAnsi="Cambria Math"/>
                <w:lang w:val="en-US"/>
              </w:rPr>
              <m:t>H</m:t>
            </m:r>
          </m:e>
          <m:sub>
            <m:r>
              <w:rPr>
                <w:rFonts w:ascii="Cambria Math" w:hAnsi="Cambria Math"/>
              </w:rPr>
              <m:t>4</m:t>
            </m:r>
          </m:sub>
        </m:sSub>
        <m:r>
          <m:rPr>
            <m:sty m:val="p"/>
          </m:rPr>
          <w:rPr>
            <w:rFonts w:ascii="Cambria Math" w:hAnsi="Cambria Math"/>
          </w:rPr>
          <m:t>+С</m:t>
        </m:r>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=2</m:t>
        </m:r>
        <m:r>
          <m:rPr>
            <m:sty m:val="p"/>
          </m:rPr>
          <w:rPr>
            <w:rFonts w:ascii="Cambria Math" w:eastAsiaTheme="minorEastAsia" w:hAnsi="Cambria Math"/>
            <w:lang w:val="en-US"/>
          </w:rPr>
          <m:t>C</m:t>
        </m:r>
        <m:r>
          <m:rPr>
            <m:sty m:val="p"/>
          </m:rPr>
          <w:rPr>
            <w:rFonts w:ascii="Cambria Math" w:eastAsiaTheme="minorEastAsia" w:hAnsi="Cambria Math"/>
          </w:rPr>
          <m:t>О+</m:t>
        </m:r>
        <m:sSub>
          <m:sSubPr>
            <m:ctrlPr>
              <w:rPr>
                <w:rFonts w:ascii="Cambria Math" w:eastAsiaTheme="minorEastAsia" w:hAnsi="Cambria Math"/>
                <w:lang w:val="en-US"/>
              </w:rPr>
            </m:ctrlPr>
          </m:sSubPr>
          <m:e>
            <m:r>
              <m:rPr>
                <m:sty m:val="p"/>
              </m:rPr>
              <w:rPr>
                <w:rFonts w:ascii="Cambria Math" w:eastAsiaTheme="minorEastAsia" w:hAnsi="Cambria Math"/>
              </w:rPr>
              <m:t>2</m:t>
            </m:r>
            <m:r>
              <m:rPr>
                <m:sty m:val="p"/>
              </m:rPr>
              <w:rPr>
                <w:rFonts w:ascii="Cambria Math" w:eastAsiaTheme="minorEastAsia" w:hAnsi="Cambria Math"/>
                <w:lang w:val="en-US"/>
              </w:rPr>
              <m:t>H</m:t>
            </m:r>
          </m:e>
          <m:sub>
            <m:r>
              <m:rPr>
                <m:sty m:val="p"/>
              </m:rPr>
              <w:rPr>
                <w:rFonts w:ascii="Cambria Math" w:eastAsiaTheme="minorEastAsia" w:hAnsi="Cambria Math"/>
              </w:rPr>
              <m:t>2</m:t>
            </m:r>
          </m:sub>
        </m:sSub>
      </m:oMath>
      <w:r w:rsidRPr="00EF1224">
        <w:rPr>
          <w:rFonts w:eastAsiaTheme="minorEastAsia"/>
        </w:rPr>
        <w:t xml:space="preserve">                       </w:t>
      </w:r>
      <w:r w:rsidRPr="00EF1224">
        <w:rPr>
          <w:rFonts w:eastAsiaTheme="minorEastAsia"/>
        </w:rPr>
        <w:tab/>
        <w:t xml:space="preserve">                       (66)</w:t>
      </w:r>
    </w:p>
    <w:p w:rsidR="00B54A62" w:rsidRPr="00EF1224" w:rsidRDefault="00B54A62" w:rsidP="00B54A62">
      <w:pPr>
        <w:jc w:val="right"/>
        <w:rPr>
          <w:rFonts w:eastAsiaTheme="minorEastAsia"/>
        </w:rPr>
      </w:pPr>
      <m:oMath>
        <m:r>
          <m:rPr>
            <m:sty m:val="p"/>
          </m:rPr>
          <w:rPr>
            <w:rFonts w:ascii="Cambria Math" w:hAnsi="Cambria Math"/>
          </w:rPr>
          <m:t xml:space="preserve"> </m:t>
        </m:r>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rPr>
              <m:t>2</m:t>
            </m:r>
          </m:sub>
        </m:sSub>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2</m:t>
            </m:r>
          </m:den>
        </m:f>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hAnsi="Cambria Math"/>
              </w:rPr>
              <m:t>2</m:t>
            </m:r>
          </m:sub>
        </m:sSub>
        <m:r>
          <m:rPr>
            <m:sty m:val="p"/>
          </m:rPr>
          <w:rPr>
            <w:rFonts w:ascii="Cambria Math" w:eastAsiaTheme="minorEastAsia" w:hAnsi="Cambria Math"/>
            <w:lang w:val="en-US"/>
          </w:rPr>
          <m:t>O</m:t>
        </m:r>
        <m:r>
          <m:rPr>
            <m:sty m:val="p"/>
          </m:rPr>
          <w:rPr>
            <w:rFonts w:ascii="Cambria Math" w:eastAsiaTheme="minorEastAsia" w:hAnsi="Cambria Math"/>
          </w:rPr>
          <m:t>+1.88</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oMath>
      <w:r w:rsidRPr="00EF1224">
        <w:rPr>
          <w:rFonts w:eastAsiaTheme="minorEastAsia"/>
        </w:rPr>
        <w:t xml:space="preserve">                                                        (67)</w:t>
      </w:r>
    </w:p>
    <w:p w:rsidR="00B54A62" w:rsidRPr="00EF1224" w:rsidRDefault="00B54A62" w:rsidP="00B54A62">
      <w:pPr>
        <w:jc w:val="right"/>
        <w:rPr>
          <w:rFonts w:eastAsiaTheme="minorEastAsia"/>
        </w:rPr>
      </w:pPr>
      <m:oMath>
        <m:r>
          <m:rPr>
            <m:sty m:val="p"/>
          </m:rPr>
          <w:rPr>
            <w:rFonts w:ascii="Cambria Math" w:hAnsi="Cambria Math"/>
          </w:rPr>
          <m:t xml:space="preserve"> </m:t>
        </m:r>
        <m:r>
          <m:rPr>
            <m:sty m:val="p"/>
          </m:rPr>
          <w:rPr>
            <w:rFonts w:ascii="Cambria Math" w:hAnsi="Cambria Math"/>
            <w:lang w:val="en-US"/>
          </w:rPr>
          <m:t>CO</m:t>
        </m:r>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2</m:t>
            </m:r>
          </m:den>
        </m:f>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r>
          <m:rPr>
            <m:sty m:val="p"/>
          </m:rPr>
          <w:rPr>
            <w:rFonts w:ascii="Cambria Math" w:eastAsiaTheme="minorEastAsia" w:hAnsi="Cambria Math"/>
          </w:rPr>
          <m:t>+1.88</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oMath>
      <w:r w:rsidRPr="00EF1224">
        <w:rPr>
          <w:rFonts w:eastAsiaTheme="minorEastAsia"/>
        </w:rPr>
        <w:t xml:space="preserve">                                                        (68)</w:t>
      </w:r>
    </w:p>
    <w:p w:rsidR="00B54A62" w:rsidRPr="00EF1224" w:rsidRDefault="00B54A62" w:rsidP="00B54A62">
      <w:pPr>
        <w:rPr>
          <w:rFonts w:eastAsiaTheme="minorEastAsia"/>
        </w:rPr>
      </w:pPr>
      <w:r w:rsidRPr="00EF1224">
        <w:rPr>
          <w:rFonts w:eastAsiaTheme="minorEastAsia"/>
        </w:rPr>
        <w:t>По теплоте образования исходных и конечных веществ при стандартных условиях найдем теплоту, которая выделяется при протекании реакций (67) и (68) соответственно:</w:t>
      </w:r>
    </w:p>
    <w:p w:rsidR="00B54A62" w:rsidRPr="00EF1224" w:rsidRDefault="00B54A62" w:rsidP="00B54A62">
      <w:pPr>
        <w:jc w:val="right"/>
        <w:rPr>
          <w:rFonts w:eastAsiaTheme="minorEastAsia"/>
        </w:rPr>
      </w:pPr>
      <w:r w:rsidRPr="00EF1224">
        <w:rPr>
          <w:rFonts w:eastAsiaTheme="minorEastAsia"/>
        </w:rPr>
        <w:t xml:space="preserve"> </w:t>
      </w:r>
      <m:oMath>
        <m:r>
          <m:rPr>
            <m:sty m:val="p"/>
          </m:rPr>
          <w:rPr>
            <w:rFonts w:ascii="Cambria Math" w:eastAsiaTheme="minorEastAsia" w:hAnsi="Cambria Math"/>
          </w:rPr>
          <m:t>Q</m:t>
        </m:r>
        <m:d>
          <m:dPr>
            <m:ctrlPr>
              <w:rPr>
                <w:rFonts w:ascii="Cambria Math" w:eastAsiaTheme="minorEastAsia" w:hAnsi="Cambria Math"/>
              </w:rPr>
            </m:ctrlPr>
          </m:dPr>
          <m:e>
            <m:r>
              <m:rPr>
                <m:sty m:val="p"/>
              </m:rPr>
              <w:rPr>
                <w:rFonts w:ascii="Cambria Math" w:eastAsiaTheme="minorEastAsia" w:hAnsi="Cambria Math"/>
              </w:rPr>
              <m:t>67</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п</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 xml:space="preserve">=-241.84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Pr="00EF1224">
        <w:rPr>
          <w:rFonts w:eastAsiaTheme="minorEastAsia"/>
        </w:rPr>
        <w:t>,</w:t>
      </w:r>
      <w:r w:rsidRPr="00EF1224">
        <w:rPr>
          <w:rFonts w:eastAsiaTheme="minorEastAsia"/>
        </w:rPr>
        <w:tab/>
      </w:r>
      <w:r w:rsidRPr="00EF1224">
        <w:rPr>
          <w:rFonts w:eastAsiaTheme="minorEastAsia"/>
        </w:rPr>
        <w:tab/>
      </w:r>
    </w:p>
    <w:p w:rsidR="00B54A62" w:rsidRPr="00EF1224" w:rsidRDefault="00254959" w:rsidP="00B54A62">
      <w:pPr>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1</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(67)│</m:t>
            </m:r>
          </m:num>
          <m:den>
            <m:r>
              <m:rPr>
                <m:sty m:val="p"/>
              </m:rPr>
              <w:rPr>
                <w:rFonts w:ascii="Cambria Math" w:eastAsiaTheme="minorEastAsia" w:hAnsi="Cambria Math"/>
              </w:rPr>
              <m:t>0.0224</m:t>
            </m:r>
          </m:den>
        </m:f>
        <m:r>
          <m:rPr>
            <m:sty m:val="p"/>
          </m:rPr>
          <w:rPr>
            <w:rFonts w:ascii="Cambria Math" w:eastAsiaTheme="minorEastAsia" w:hAnsi="Cambria Math"/>
          </w:rPr>
          <m:t>=10796.429</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EF1224">
        <w:rPr>
          <w:rFonts w:eastAsiaTheme="minorEastAsia"/>
        </w:rPr>
        <w:t>,</w:t>
      </w:r>
      <w:r w:rsidR="00B54A62" w:rsidRPr="00EF1224">
        <w:rPr>
          <w:rFonts w:eastAsiaTheme="minorEastAsia"/>
        </w:rPr>
        <w:tab/>
      </w:r>
      <w:r w:rsidR="00B54A62" w:rsidRPr="00EF1224">
        <w:rPr>
          <w:rFonts w:eastAsiaTheme="minorEastAsia"/>
        </w:rPr>
        <w:tab/>
      </w:r>
      <w:r w:rsidR="00B54A62" w:rsidRPr="00EF1224">
        <w:rPr>
          <w:rFonts w:eastAsiaTheme="minorEastAsia"/>
        </w:rPr>
        <w:tab/>
      </w:r>
      <w:r w:rsidR="00B54A62" w:rsidRPr="00EF1224">
        <w:rPr>
          <w:rFonts w:eastAsiaTheme="minorEastAsia"/>
        </w:rPr>
        <w:tab/>
        <w:t>(69)</w:t>
      </w:r>
    </w:p>
    <w:p w:rsidR="00B54A62" w:rsidRPr="00EF1224" w:rsidRDefault="00B54A62" w:rsidP="00B54A62">
      <w:pPr>
        <w:jc w:val="right"/>
        <w:rPr>
          <w:rFonts w:eastAsiaTheme="minorEastAsia"/>
        </w:rPr>
      </w:pPr>
      <m:oMath>
        <m:r>
          <m:rPr>
            <m:sty m:val="p"/>
          </m:rPr>
          <w:rPr>
            <w:rFonts w:ascii="Cambria Math" w:eastAsiaTheme="minorEastAsia" w:hAnsi="Cambria Math"/>
          </w:rPr>
          <m:t>Q</m:t>
        </m:r>
        <m:d>
          <m:dPr>
            <m:ctrlPr>
              <w:rPr>
                <w:rFonts w:ascii="Cambria Math" w:eastAsiaTheme="minorEastAsia" w:hAnsi="Cambria Math"/>
              </w:rPr>
            </m:ctrlPr>
          </m:dPr>
          <m:e>
            <m:r>
              <m:rPr>
                <m:sty m:val="p"/>
              </m:rPr>
              <w:rPr>
                <w:rFonts w:ascii="Cambria Math" w:eastAsiaTheme="minorEastAsia" w:hAnsi="Cambria Math"/>
              </w:rPr>
              <m:t>68</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r>
              <m:rPr>
                <m:sty m:val="p"/>
              </m:rPr>
              <w:rPr>
                <w:rFonts w:ascii="Cambria Math" w:eastAsiaTheme="minorEastAsia" w:hAnsi="Cambria Math"/>
              </w:rPr>
              <m:t>CO</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 xml:space="preserve">=-283.01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Pr="00EF1224">
        <w:rPr>
          <w:rFonts w:eastAsiaTheme="minorEastAsia"/>
        </w:rPr>
        <w:t xml:space="preserve"> ,</w:t>
      </w:r>
      <w:r w:rsidRPr="00EF1224">
        <w:rPr>
          <w:rFonts w:eastAsiaTheme="minorEastAsia"/>
        </w:rPr>
        <w:tab/>
      </w:r>
      <w:r w:rsidRPr="00EF1224">
        <w:rPr>
          <w:rFonts w:eastAsiaTheme="minorEastAsia"/>
        </w:rPr>
        <w:tab/>
      </w:r>
    </w:p>
    <w:p w:rsidR="00B54A62" w:rsidRPr="00EF1224" w:rsidRDefault="00254959" w:rsidP="00B54A62">
      <w:pPr>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2</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(68)│</m:t>
            </m:r>
          </m:num>
          <m:den>
            <m:r>
              <m:rPr>
                <m:sty m:val="p"/>
              </m:rPr>
              <w:rPr>
                <w:rFonts w:ascii="Cambria Math" w:eastAsiaTheme="minorEastAsia" w:hAnsi="Cambria Math"/>
              </w:rPr>
              <m:t>0.0224</m:t>
            </m:r>
          </m:den>
        </m:f>
        <m:r>
          <m:rPr>
            <m:sty m:val="p"/>
          </m:rPr>
          <w:rPr>
            <w:rFonts w:ascii="Cambria Math" w:eastAsiaTheme="minorEastAsia" w:hAnsi="Cambria Math"/>
          </w:rPr>
          <m:t>=12633.033</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EF1224">
        <w:rPr>
          <w:rFonts w:eastAsiaTheme="minorEastAsia"/>
        </w:rPr>
        <w:t>,</w:t>
      </w:r>
      <w:r w:rsidR="00B54A62" w:rsidRPr="00EF1224">
        <w:rPr>
          <w:rFonts w:eastAsiaTheme="minorEastAsia"/>
        </w:rPr>
        <w:tab/>
      </w:r>
      <w:r w:rsidR="00B54A62" w:rsidRPr="00EF1224">
        <w:rPr>
          <w:rFonts w:eastAsiaTheme="minorEastAsia"/>
        </w:rPr>
        <w:tab/>
      </w:r>
      <w:r w:rsidR="00B54A62" w:rsidRPr="00EF1224">
        <w:rPr>
          <w:rFonts w:eastAsiaTheme="minorEastAsia"/>
        </w:rPr>
        <w:tab/>
      </w:r>
      <w:r w:rsidR="00B54A62" w:rsidRPr="00EF1224">
        <w:rPr>
          <w:rFonts w:eastAsiaTheme="minorEastAsia"/>
        </w:rPr>
        <w:tab/>
        <w:t>(70)</w:t>
      </w:r>
    </w:p>
    <w:p w:rsidR="00B54A62" w:rsidRPr="00EF1224" w:rsidRDefault="00B54A62" w:rsidP="00B54A62">
      <w:pPr>
        <w:rPr>
          <w:rFonts w:eastAsiaTheme="minorEastAsia"/>
        </w:rPr>
      </w:pPr>
      <w:r w:rsidRPr="00EF1224">
        <w:rPr>
          <w:rFonts w:eastAsiaTheme="minorEastAsia"/>
        </w:rPr>
        <w:t xml:space="preserve">где </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п</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r>
              <m:rPr>
                <m:sty m:val="p"/>
              </m:rPr>
              <w:rPr>
                <w:rFonts w:ascii="Cambria Math" w:eastAsiaTheme="minorEastAsia" w:hAnsi="Cambria Math"/>
                <w:lang w:val="en-US"/>
              </w:rPr>
              <m:t>CO</m:t>
            </m:r>
            <m:r>
              <m:rPr>
                <m:sty m:val="p"/>
              </m:rPr>
              <w:rPr>
                <w:rFonts w:ascii="Cambria Math" w:eastAsiaTheme="minorEastAsia" w:hAnsi="Cambria Math"/>
              </w:rPr>
              <m:t xml:space="preserve"> </m:t>
            </m:r>
          </m:sub>
        </m:sSub>
        <m:r>
          <m:rPr>
            <m:sty m:val="p"/>
          </m:rPr>
          <w:rPr>
            <w:rFonts w:ascii="Cambria Math" w:eastAsiaTheme="minorEastAsia" w:hAnsi="Cambria Math"/>
          </w:rPr>
          <m:t>,</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e>
            </m:d>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oMath>
      <w:r w:rsidRPr="00EF1224">
        <w:rPr>
          <w:rFonts w:eastAsiaTheme="minorEastAsia"/>
        </w:rPr>
        <w:t>-   соответственно теплота образования водяного пара – минус 241,814 кДж/моль,  диоксида углерода – минус 393,54 кДж/моль, оксида углерода – минус 110,53 кДж/моль, водорода – ноль, кислорода – ноль.</w:t>
      </w:r>
    </w:p>
    <w:p w:rsidR="00B54A62" w:rsidRPr="00EF1224" w:rsidRDefault="00B54A62" w:rsidP="00B54A62">
      <w:pPr>
        <w:rPr>
          <w:rFonts w:eastAsiaTheme="minorEastAsia"/>
        </w:rPr>
      </w:pPr>
      <w:r w:rsidRPr="00EF1224">
        <w:rPr>
          <w:rFonts w:eastAsiaTheme="minorEastAsia"/>
        </w:rPr>
        <w:t>Подставляя значения из уравнений (69) - (70) найдем низшую теплоту сгорания:</w:t>
      </w:r>
    </w:p>
    <w:p w:rsidR="00B54A62" w:rsidRPr="00EF1224" w:rsidRDefault="00254959" w:rsidP="00B54A62">
      <w:pPr>
        <w:jc w:val="right"/>
        <w:rPr>
          <w:rFonts w:eastAsiaTheme="minorEastAsia"/>
        </w:rPr>
      </w:pPr>
      <m:oMath>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н</m:t>
            </m:r>
          </m:sub>
        </m:sSub>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1</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2</m:t>
                </m:r>
              </m:sub>
            </m:sSub>
            <m:r>
              <m:rPr>
                <m:sty m:val="p"/>
              </m:rPr>
              <w:rPr>
                <w:rFonts w:ascii="Cambria Math" w:eastAsiaTheme="minorEastAsia" w:hAnsi="Cambria Math"/>
              </w:rPr>
              <m:t>*3</m:t>
            </m:r>
          </m:num>
          <m:den>
            <m:r>
              <w:rPr>
                <w:rFonts w:ascii="Cambria Math" w:eastAsiaTheme="minorEastAsia" w:hAnsi="Cambria Math"/>
              </w:rPr>
              <m:t>0,0224*4</m:t>
            </m:r>
          </m:den>
        </m:f>
        <m:r>
          <m:rPr>
            <m:sty m:val="p"/>
          </m:rPr>
          <w:rPr>
            <w:rFonts w:ascii="Cambria Math" w:eastAsiaTheme="minorEastAsia" w:hAnsi="Cambria Math"/>
          </w:rPr>
          <m:t>=12173.884</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oMath>
      <w:r w:rsidR="00B54A62" w:rsidRPr="00EF1224">
        <w:rPr>
          <w:rFonts w:eastAsiaTheme="minorEastAsia"/>
        </w:rPr>
        <w:t xml:space="preserve"> </w:t>
      </w:r>
      <w:r w:rsidR="00B54A62" w:rsidRPr="00EF1224">
        <w:rPr>
          <w:rFonts w:eastAsiaTheme="minorEastAsia"/>
        </w:rPr>
        <w:tab/>
        <w:t xml:space="preserve">  </w:t>
      </w:r>
      <w:r w:rsidR="00B54A62" w:rsidRPr="00EF1224">
        <w:rPr>
          <w:rFonts w:eastAsiaTheme="minorEastAsia"/>
        </w:rPr>
        <w:tab/>
      </w:r>
      <w:r w:rsidR="00B54A62" w:rsidRPr="00EF1224">
        <w:rPr>
          <w:rFonts w:eastAsiaTheme="minorEastAsia"/>
        </w:rPr>
        <w:tab/>
      </w:r>
      <w:r w:rsidR="00B54A62" w:rsidRPr="00EF1224">
        <w:rPr>
          <w:rFonts w:eastAsiaTheme="minorEastAsia"/>
        </w:rPr>
        <w:tab/>
        <w:t xml:space="preserve">   (71)</w:t>
      </w:r>
    </w:p>
    <w:p w:rsidR="00B54A62" w:rsidRPr="00EF1224" w:rsidRDefault="00B54A62" w:rsidP="00B54A62">
      <w:pPr>
        <w:rPr>
          <w:rFonts w:eastAsiaTheme="minorEastAsia"/>
        </w:rPr>
      </w:pPr>
      <w:r w:rsidRPr="00EF1224">
        <w:rPr>
          <w:rFonts w:eastAsiaTheme="minorEastAsia"/>
        </w:rPr>
        <w:t>Для нахождения высшей теплоты сгорания найдем теплоту, которая выделяется при протекании реакций (67):</w:t>
      </w:r>
    </w:p>
    <w:p w:rsidR="00B54A62" w:rsidRPr="00EF1224" w:rsidRDefault="00254959" w:rsidP="00B54A62">
      <w:pPr>
        <w:jc w:val="right"/>
        <w:rPr>
          <w:rFonts w:eastAsiaTheme="minorEastAsia"/>
        </w:rPr>
      </w:pPr>
      <m:oMath>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d>
          <m:dPr>
            <m:ctrlPr>
              <w:rPr>
                <w:rFonts w:ascii="Cambria Math" w:eastAsiaTheme="minorEastAsia" w:hAnsi="Cambria Math"/>
              </w:rPr>
            </m:ctrlPr>
          </m:dPr>
          <m:e>
            <m:r>
              <m:rPr>
                <m:sty m:val="p"/>
              </m:rPr>
              <w:rPr>
                <w:rFonts w:ascii="Cambria Math" w:eastAsiaTheme="minorEastAsia" w:hAnsi="Cambria Math"/>
              </w:rPr>
              <m:t>67</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ж</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=-285.83</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00B54A62" w:rsidRPr="00EF1224">
        <w:rPr>
          <w:rFonts w:eastAsiaTheme="minorEastAsia"/>
        </w:rPr>
        <w:t>,</w:t>
      </w:r>
      <w:r w:rsidR="00B54A62" w:rsidRPr="00EF1224">
        <w:rPr>
          <w:rFonts w:eastAsiaTheme="minorEastAsia"/>
        </w:rPr>
        <w:tab/>
      </w:r>
      <w:r w:rsidR="00B54A62" w:rsidRPr="00EF1224">
        <w:rPr>
          <w:rFonts w:eastAsiaTheme="minorEastAsia"/>
        </w:rPr>
        <w:tab/>
      </w:r>
    </w:p>
    <w:p w:rsidR="00B54A62" w:rsidRPr="00EF1224" w:rsidRDefault="00254959" w:rsidP="00B54A62">
      <w:pPr>
        <w:jc w:val="right"/>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Q</m:t>
            </m:r>
          </m:e>
          <m:sub>
            <m:r>
              <m:rPr>
                <m:sty m:val="p"/>
              </m:rPr>
              <w:rPr>
                <w:rFonts w:ascii="Cambria Math" w:eastAsiaTheme="minorEastAsia" w:hAnsi="Cambria Math"/>
              </w:rPr>
              <m:t>1</m:t>
            </m:r>
          </m:sub>
          <m:sup>
            <m:r>
              <m:rPr>
                <m:sty m:val="p"/>
              </m:rPr>
              <w:rPr>
                <w:rFonts w:ascii="Cambria Math" w:eastAsiaTheme="minorEastAsia" w:hAnsi="Cambria Math"/>
              </w:rPr>
              <m:t>'</m:t>
            </m:r>
          </m:sup>
        </m:sSubSup>
        <m:r>
          <m:rPr>
            <m:sty m:val="p"/>
          </m:rPr>
          <w:rPr>
            <w:rFonts w:ascii="Cambria Math" w:eastAsiaTheme="minorEastAsia" w:hAnsi="Cambria Math"/>
          </w:rPr>
          <m:t>=</m:t>
        </m:r>
        <m:f>
          <m:fPr>
            <m:ctrlPr>
              <w:rPr>
                <w:rFonts w:ascii="Cambria Math" w:eastAsiaTheme="minorEastAsia" w:hAnsi="Cambria Math"/>
                <w:lang w:val="en-US"/>
              </w:rPr>
            </m:ctrlPr>
          </m:fPr>
          <m:num>
            <m:d>
              <m:dPr>
                <m:begChr m:val="|"/>
                <m:endChr m:val="|"/>
                <m:ctrlPr>
                  <w:rPr>
                    <w:rFonts w:ascii="Cambria Math" w:eastAsiaTheme="minorEastAsia" w:hAnsi="Cambria Math"/>
                    <w:lang w:val="en-US"/>
                  </w:rPr>
                </m:ctrlPr>
              </m:dPr>
              <m:e>
                <m:sSup>
                  <m:sSupPr>
                    <m:ctrlPr>
                      <w:rPr>
                        <w:rFonts w:ascii="Cambria Math" w:eastAsiaTheme="minorEastAsia" w:hAnsi="Cambria Math"/>
                        <w:lang w:val="en-US"/>
                      </w:rPr>
                    </m:ctrlPr>
                  </m:sSupPr>
                  <m:e>
                    <m:r>
                      <m:rPr>
                        <m:sty m:val="p"/>
                      </m:rPr>
                      <w:rPr>
                        <w:rFonts w:ascii="Cambria Math" w:eastAsiaTheme="minorEastAsia" w:hAnsi="Cambria Math"/>
                        <w:lang w:val="en-US"/>
                      </w:rPr>
                      <m:t>Q</m:t>
                    </m:r>
                  </m:e>
                  <m:sup>
                    <m:r>
                      <m:rPr>
                        <m:sty m:val="p"/>
                      </m:rPr>
                      <w:rPr>
                        <w:rFonts w:ascii="Cambria Math" w:eastAsiaTheme="minorEastAsia" w:hAnsi="Cambria Math"/>
                      </w:rPr>
                      <m:t>'</m:t>
                    </m:r>
                  </m:sup>
                </m:sSup>
                <m:d>
                  <m:dPr>
                    <m:ctrlPr>
                      <w:rPr>
                        <w:rFonts w:ascii="Cambria Math" w:eastAsiaTheme="minorEastAsia" w:hAnsi="Cambria Math"/>
                        <w:lang w:val="en-US"/>
                      </w:rPr>
                    </m:ctrlPr>
                  </m:dPr>
                  <m:e>
                    <m:r>
                      <m:rPr>
                        <m:sty m:val="p"/>
                      </m:rPr>
                      <w:rPr>
                        <w:rFonts w:ascii="Cambria Math" w:eastAsiaTheme="minorEastAsia" w:hAnsi="Cambria Math"/>
                      </w:rPr>
                      <m:t>67</m:t>
                    </m:r>
                  </m:e>
                </m:d>
              </m:e>
            </m:d>
          </m:num>
          <m:den>
            <m:r>
              <m:rPr>
                <m:sty m:val="p"/>
              </m:rPr>
              <w:rPr>
                <w:rFonts w:ascii="Cambria Math" w:eastAsiaTheme="minorEastAsia" w:hAnsi="Cambria Math"/>
              </w:rPr>
              <m:t>0.0224</m:t>
            </m:r>
          </m:den>
        </m:f>
        <m:r>
          <m:rPr>
            <m:sty m:val="p"/>
          </m:rPr>
          <w:rPr>
            <w:rFonts w:ascii="Cambria Math" w:eastAsiaTheme="minorEastAsia" w:hAnsi="Cambria Math"/>
          </w:rPr>
          <m:t>=12760.246</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EF1224">
        <w:rPr>
          <w:rFonts w:eastAsiaTheme="minorEastAsia"/>
        </w:rPr>
        <w:t>,</w:t>
      </w:r>
      <w:r w:rsidR="00B54A62" w:rsidRPr="00EF1224">
        <w:rPr>
          <w:rFonts w:eastAsiaTheme="minorEastAsia"/>
        </w:rPr>
        <w:tab/>
      </w:r>
      <w:r w:rsidR="00B54A62" w:rsidRPr="00EF1224">
        <w:rPr>
          <w:rFonts w:eastAsiaTheme="minorEastAsia"/>
        </w:rPr>
        <w:tab/>
        <w:t xml:space="preserve">                             (72)</w:t>
      </w:r>
    </w:p>
    <w:p w:rsidR="00B54A62" w:rsidRPr="00EF1224" w:rsidRDefault="00B54A62" w:rsidP="00B54A62">
      <w:pPr>
        <w:rPr>
          <w:rFonts w:eastAsiaTheme="minorEastAsia"/>
        </w:rPr>
      </w:pPr>
      <w:r w:rsidRPr="00EF1224">
        <w:rPr>
          <w:rFonts w:eastAsiaTheme="minorEastAsia"/>
        </w:rPr>
        <w:t xml:space="preserve">где </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ж</m:t>
                </m:r>
              </m:sub>
            </m:sSub>
          </m:sub>
        </m:sSub>
      </m:oMath>
      <w:r w:rsidRPr="00EF1224">
        <w:rPr>
          <w:rFonts w:eastAsiaTheme="minorEastAsia"/>
        </w:rPr>
        <w:t xml:space="preserve">  -   теплота образования капельной воды – минус 285,83 кДж/моль.</w:t>
      </w:r>
    </w:p>
    <w:p w:rsidR="00B54A62" w:rsidRPr="00EF1224" w:rsidRDefault="00B54A62" w:rsidP="00B54A62">
      <w:pPr>
        <w:rPr>
          <w:rFonts w:eastAsiaTheme="minorEastAsia"/>
        </w:rPr>
      </w:pPr>
      <w:r w:rsidRPr="00EF1224">
        <w:rPr>
          <w:rFonts w:eastAsiaTheme="minorEastAsia"/>
        </w:rPr>
        <w:t>Подставляя значения из уравнений (70) и (72) найдем высшую теплоту сгорания:</w:t>
      </w:r>
    </w:p>
    <w:p w:rsidR="00B54A62" w:rsidRPr="00EF1224" w:rsidRDefault="00254959" w:rsidP="00B54A62">
      <w:pPr>
        <w:jc w:val="right"/>
        <w:rPr>
          <w:rFonts w:eastAsiaTheme="minorEastAsia"/>
        </w:rPr>
      </w:pPr>
      <m:oMath>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в</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sSubSup>
              <m:sSubSupPr>
                <m:ctrlPr>
                  <w:rPr>
                    <w:rFonts w:ascii="Cambria Math" w:eastAsiaTheme="minorEastAsia" w:hAnsi="Cambria Math"/>
                  </w:rPr>
                </m:ctrlPr>
              </m:sSubSupPr>
              <m:e>
                <m:r>
                  <m:rPr>
                    <m:sty m:val="p"/>
                  </m:rPr>
                  <w:rPr>
                    <w:rFonts w:ascii="Cambria Math" w:eastAsiaTheme="minorEastAsia" w:hAnsi="Cambria Math"/>
                  </w:rPr>
                  <m:t>Q</m:t>
                </m:r>
              </m:e>
              <m:sub>
                <m:r>
                  <m:rPr>
                    <m:sty m:val="p"/>
                  </m:rPr>
                  <w:rPr>
                    <w:rFonts w:ascii="Cambria Math" w:eastAsiaTheme="minorEastAsia" w:hAnsi="Cambria Math"/>
                  </w:rPr>
                  <m:t>1</m:t>
                </m:r>
              </m:sub>
              <m:sup>
                <m:r>
                  <m:rPr>
                    <m:sty m:val="p"/>
                  </m:rPr>
                  <w:rPr>
                    <w:rFonts w:ascii="Cambria Math" w:eastAsiaTheme="minorEastAsia" w:hAnsi="Cambria Math"/>
                  </w:rPr>
                  <m:t>'</m:t>
                </m:r>
              </m:sup>
            </m:sSubSup>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2</m:t>
                </m:r>
              </m:sub>
            </m:sSub>
            <m:r>
              <m:rPr>
                <m:sty m:val="p"/>
              </m:rPr>
              <w:rPr>
                <w:rFonts w:ascii="Cambria Math" w:eastAsiaTheme="minorEastAsia" w:hAnsi="Cambria Math"/>
              </w:rPr>
              <m:t>*3</m:t>
            </m:r>
          </m:num>
          <m:den>
            <m:r>
              <w:rPr>
                <w:rFonts w:ascii="Cambria Math" w:eastAsiaTheme="minorEastAsia" w:hAnsi="Cambria Math"/>
              </w:rPr>
              <m:t>0,0224*4</m:t>
            </m:r>
          </m:den>
        </m:f>
        <m:r>
          <m:rPr>
            <m:sty m:val="p"/>
          </m:rPr>
          <w:rPr>
            <w:rFonts w:ascii="Cambria Math" w:eastAsiaTheme="minorEastAsia" w:hAnsi="Cambria Math"/>
          </w:rPr>
          <m:t>=12664.833</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oMath>
      <w:r w:rsidR="00B54A62" w:rsidRPr="00EF1224">
        <w:rPr>
          <w:rFonts w:eastAsiaTheme="minorEastAsia"/>
        </w:rPr>
        <w:t xml:space="preserve"> </w:t>
      </w:r>
      <w:r w:rsidR="00B54A62" w:rsidRPr="00EF1224">
        <w:rPr>
          <w:rFonts w:eastAsiaTheme="minorEastAsia"/>
        </w:rPr>
        <w:tab/>
      </w:r>
      <w:r w:rsidR="00B54A62" w:rsidRPr="00EF1224">
        <w:rPr>
          <w:rFonts w:eastAsiaTheme="minorEastAsia"/>
        </w:rPr>
        <w:tab/>
      </w:r>
      <w:r w:rsidR="00B54A62" w:rsidRPr="00EF1224">
        <w:rPr>
          <w:rFonts w:eastAsiaTheme="minorEastAsia"/>
        </w:rPr>
        <w:tab/>
      </w:r>
      <w:r w:rsidR="00B54A62" w:rsidRPr="00EF1224">
        <w:rPr>
          <w:rFonts w:eastAsiaTheme="minorEastAsia"/>
        </w:rPr>
        <w:tab/>
        <w:t xml:space="preserve">      (73)</w:t>
      </w:r>
    </w:p>
    <w:p w:rsidR="00B54A62" w:rsidRPr="00EF1224" w:rsidRDefault="00B54A62" w:rsidP="00B54A62">
      <w:pPr>
        <w:rPr>
          <w:rFonts w:eastAsiaTheme="minorEastAsia"/>
        </w:rPr>
      </w:pPr>
      <w:r w:rsidRPr="00EF1224">
        <w:rPr>
          <w:rFonts w:eastAsiaTheme="minorEastAsia"/>
        </w:rPr>
        <w:t>Количество воздуха, необходимого для осуществления процесса горения, найдем по формуле:</w:t>
      </w:r>
    </w:p>
    <w:p w:rsidR="00B54A62" w:rsidRPr="00EF1224" w:rsidRDefault="00254959" w:rsidP="00B54A62">
      <w:pPr>
        <w:tabs>
          <w:tab w:val="left" w:pos="1440"/>
        </w:tabs>
        <w:jc w:val="right"/>
        <w:rPr>
          <w:rFonts w:eastAsiaTheme="minorEastAsia"/>
        </w:rPr>
      </w:pPr>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f>
          <m:fPr>
            <m:ctrlPr>
              <w:rPr>
                <w:rFonts w:ascii="Cambria Math" w:eastAsiaTheme="minorEastAsia" w:hAnsi="Cambria Math"/>
                <w:vertAlign w:val="superscript"/>
              </w:rPr>
            </m:ctrlPr>
          </m:fPr>
          <m:num>
            <m:r>
              <m:rPr>
                <m:sty m:val="p"/>
              </m:rPr>
              <w:rPr>
                <w:rFonts w:ascii="Cambria Math" w:eastAsiaTheme="minorEastAsia" w:hAnsi="Cambria Math"/>
                <w:vertAlign w:val="superscript"/>
              </w:rPr>
              <m:t>0.5*</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H</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+0.5*</m:t>
            </m:r>
            <m:r>
              <m:rPr>
                <m:sty m:val="p"/>
              </m:rPr>
              <w:rPr>
                <w:rFonts w:ascii="Cambria Math" w:eastAsiaTheme="minorEastAsia" w:hAnsi="Cambria Math"/>
                <w:vertAlign w:val="superscript"/>
                <w:lang w:val="en-US"/>
              </w:rPr>
              <m:t>CO</m:t>
            </m:r>
          </m:num>
          <m:den>
            <m:r>
              <m:rPr>
                <m:sty m:val="p"/>
              </m:rPr>
              <w:rPr>
                <w:rFonts w:ascii="Cambria Math" w:eastAsiaTheme="minorEastAsia" w:hAnsi="Cambria Math"/>
                <w:vertAlign w:val="superscript"/>
              </w:rPr>
              <m:t>0.21</m:t>
            </m:r>
          </m:den>
        </m:f>
      </m:oMath>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t xml:space="preserve">     </w:t>
      </w:r>
      <w:r w:rsidR="00B54A62" w:rsidRPr="00EF1224">
        <w:rPr>
          <w:rFonts w:eastAsiaTheme="minorEastAsia"/>
          <w:vertAlign w:val="superscript"/>
        </w:rPr>
        <w:tab/>
        <w:t xml:space="preserve">         </w:t>
      </w:r>
      <w:r w:rsidR="00B54A62" w:rsidRPr="00EF1224">
        <w:rPr>
          <w:rFonts w:eastAsiaTheme="minorEastAsia"/>
        </w:rPr>
        <w:t>(74)</w:t>
      </w:r>
      <w:r w:rsidR="00B54A62" w:rsidRPr="00EF1224">
        <w:rPr>
          <w:rFonts w:eastAsiaTheme="minorEastAsia"/>
          <w:vertAlign w:val="superscript"/>
        </w:rPr>
        <w:t xml:space="preserve"> </w:t>
      </w:r>
    </w:p>
    <w:p w:rsidR="00B54A62" w:rsidRPr="00EF1224" w:rsidRDefault="00B54A62" w:rsidP="00B54A62">
      <w:pPr>
        <w:tabs>
          <w:tab w:val="left" w:pos="1440"/>
        </w:tabs>
        <w:rPr>
          <w:rFonts w:eastAsiaTheme="minorEastAsia"/>
        </w:rPr>
      </w:pPr>
      <w:r w:rsidRPr="00EF1224">
        <w:rPr>
          <w:rFonts w:eastAsiaTheme="minorEastAsia"/>
        </w:rPr>
        <w:t>где Н</w:t>
      </w:r>
      <w:r w:rsidRPr="00EF1224">
        <w:rPr>
          <w:rFonts w:eastAsiaTheme="minorEastAsia"/>
          <w:vertAlign w:val="subscript"/>
        </w:rPr>
        <w:t>2</w:t>
      </w:r>
      <w:r w:rsidRPr="00EF1224">
        <w:rPr>
          <w:rFonts w:eastAsiaTheme="minorEastAsia"/>
        </w:rPr>
        <w:t>, СО – процентные содержания водорода, оксида углерода, метана и его гом</w:t>
      </w:r>
      <w:r w:rsidRPr="00EF1224">
        <w:rPr>
          <w:rFonts w:eastAsiaTheme="minorEastAsia"/>
        </w:rPr>
        <w:t>о</w:t>
      </w:r>
      <w:r w:rsidRPr="00EF1224">
        <w:rPr>
          <w:rFonts w:eastAsiaTheme="minorEastAsia"/>
        </w:rPr>
        <w:t>логов соответственно. Подставляя эти значения получим:</w:t>
      </w:r>
    </w:p>
    <w:p w:rsidR="00B54A62" w:rsidRPr="00EF1224" w:rsidRDefault="00254959" w:rsidP="00B54A62">
      <w:pPr>
        <w:tabs>
          <w:tab w:val="left" w:pos="1440"/>
        </w:tabs>
        <w:jc w:val="right"/>
        <w:rPr>
          <w:rFonts w:eastAsiaTheme="minorEastAsia"/>
        </w:rPr>
      </w:pPr>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f>
          <m:fPr>
            <m:ctrlPr>
              <w:rPr>
                <w:rFonts w:ascii="Cambria Math" w:eastAsiaTheme="minorEastAsia" w:hAnsi="Cambria Math"/>
                <w:vertAlign w:val="superscript"/>
              </w:rPr>
            </m:ctrlPr>
          </m:fPr>
          <m:num>
            <m:r>
              <m:rPr>
                <m:sty m:val="p"/>
              </m:rPr>
              <w:rPr>
                <w:rFonts w:ascii="Cambria Math" w:eastAsiaTheme="minorEastAsia" w:hAnsi="Cambria Math"/>
                <w:vertAlign w:val="superscript"/>
              </w:rPr>
              <m:t>0.5*</m:t>
            </m:r>
            <m:r>
              <w:rPr>
                <w:rFonts w:ascii="Cambria Math" w:eastAsiaTheme="minorEastAsia" w:hAnsi="Cambria Math"/>
                <w:vertAlign w:val="superscript"/>
              </w:rPr>
              <m:t>0.5</m:t>
            </m:r>
            <m:r>
              <m:rPr>
                <m:sty m:val="p"/>
              </m:rPr>
              <w:rPr>
                <w:rFonts w:ascii="Cambria Math" w:eastAsiaTheme="minorEastAsia" w:hAnsi="Cambria Math"/>
                <w:vertAlign w:val="superscript"/>
              </w:rPr>
              <m:t>+0.5*0.5</m:t>
            </m:r>
          </m:num>
          <m:den>
            <m:r>
              <m:rPr>
                <m:sty m:val="p"/>
              </m:rPr>
              <w:rPr>
                <w:rFonts w:ascii="Cambria Math" w:eastAsiaTheme="minorEastAsia" w:hAnsi="Cambria Math"/>
                <w:vertAlign w:val="superscript"/>
              </w:rPr>
              <m:t>0.21</m:t>
            </m:r>
          </m:den>
        </m:f>
        <m:r>
          <m:rPr>
            <m:sty m:val="p"/>
          </m:rPr>
          <w:rPr>
            <w:rFonts w:ascii="Cambria Math" w:eastAsiaTheme="minorEastAsia" w:hAnsi="Cambria Math"/>
            <w:vertAlign w:val="superscript"/>
          </w:rPr>
          <m:t>=2</m:t>
        </m:r>
        <m:r>
          <w:rPr>
            <w:rFonts w:ascii="Cambria Math" w:eastAsiaTheme="minorEastAsia" w:hAnsi="Cambria Math"/>
            <w:vertAlign w:val="superscript"/>
          </w:rPr>
          <m:t>.381</m:t>
        </m:r>
        <m:r>
          <m:rPr>
            <m:sty m:val="p"/>
          </m:rPr>
          <w:rPr>
            <w:rFonts w:ascii="Cambria Math" w:eastAsiaTheme="minorEastAsia" w:hAnsi="Cambria Math"/>
            <w:vertAlign w:val="superscript"/>
          </w:rPr>
          <m:t xml:space="preserve"> </m:t>
        </m:r>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м</m:t>
            </m:r>
          </m:e>
          <m:sup>
            <m:r>
              <m:rPr>
                <m:sty m:val="p"/>
              </m:rPr>
              <w:rPr>
                <w:rFonts w:ascii="Cambria Math" w:eastAsiaTheme="minorEastAsia" w:hAnsi="Cambria Math"/>
                <w:vertAlign w:val="superscript"/>
              </w:rPr>
              <m:t>3</m:t>
            </m:r>
          </m:sup>
        </m:sSup>
      </m:oMath>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t xml:space="preserve">            </w:t>
      </w:r>
      <w:r w:rsidR="00B54A62" w:rsidRPr="00EF1224">
        <w:rPr>
          <w:rFonts w:eastAsiaTheme="minorEastAsia"/>
        </w:rPr>
        <w:t xml:space="preserve">      (75)</w:t>
      </w:r>
    </w:p>
    <w:p w:rsidR="00B54A62" w:rsidRPr="00EF1224" w:rsidRDefault="00B54A62" w:rsidP="00B54A62">
      <w:pPr>
        <w:tabs>
          <w:tab w:val="left" w:pos="1440"/>
        </w:tabs>
        <w:rPr>
          <w:rFonts w:eastAsiaTheme="minorEastAsia"/>
        </w:rPr>
      </w:pPr>
      <w:r w:rsidRPr="00EF1224">
        <w:rPr>
          <w:rFonts w:eastAsiaTheme="minorEastAsia"/>
        </w:rPr>
        <w:t>Количество кислорода необходимого для протекания процесса горения найдем по формуле:</w:t>
      </w:r>
    </w:p>
    <w:p w:rsidR="00B54A62" w:rsidRPr="00EF1224" w:rsidRDefault="00254959" w:rsidP="00B54A62">
      <w:pPr>
        <w:tabs>
          <w:tab w:val="left" w:pos="1440"/>
        </w:tabs>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V</m:t>
            </m:r>
          </m:e>
          <m:sub>
            <m:r>
              <w:rPr>
                <w:rFonts w:ascii="Cambria Math" w:eastAsiaTheme="minorEastAsia" w:hAnsi="Cambria Math"/>
              </w:rPr>
              <m:t>в</m:t>
            </m:r>
          </m:sub>
        </m:sSub>
        <m:r>
          <m:rPr>
            <m:sty m:val="p"/>
          </m:rPr>
          <w:rPr>
            <w:rFonts w:ascii="Cambria Math" w:eastAsiaTheme="minorEastAsia" w:hAnsi="Cambria Math"/>
          </w:rPr>
          <m:t>*0,21=0</m:t>
        </m:r>
        <m:r>
          <w:rPr>
            <w:rFonts w:ascii="Cambria Math" w:eastAsiaTheme="minorEastAsia" w:hAnsi="Cambria Math"/>
          </w:rPr>
          <m:t>.5</m:t>
        </m:r>
        <m:r>
          <m:rPr>
            <m:sty m:val="p"/>
          </m:rPr>
          <w:rPr>
            <w:rFonts w:ascii="Cambria Math" w:eastAsiaTheme="minorEastAsia" w:hAnsi="Cambria Math"/>
          </w:rPr>
          <m:t xml:space="preserve"> </m:t>
        </m:r>
        <m:sSup>
          <m:sSupPr>
            <m:ctrlPr>
              <w:rPr>
                <w:rFonts w:ascii="Cambria Math" w:eastAsiaTheme="minorEastAsia" w:hAnsi="Cambria Math"/>
                <w:lang w:val="en-US"/>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w:r w:rsidR="00B54A62" w:rsidRPr="00EF1224">
        <w:rPr>
          <w:rFonts w:eastAsiaTheme="minorEastAsia"/>
        </w:rPr>
        <w:tab/>
      </w:r>
      <w:r w:rsidR="00B54A62" w:rsidRPr="00EF1224">
        <w:rPr>
          <w:rFonts w:eastAsiaTheme="minorEastAsia"/>
        </w:rPr>
        <w:tab/>
      </w:r>
      <w:r w:rsidR="00B54A62" w:rsidRPr="00EF1224">
        <w:rPr>
          <w:rFonts w:eastAsiaTheme="minorEastAsia"/>
        </w:rPr>
        <w:tab/>
      </w:r>
      <w:r w:rsidR="00B54A62" w:rsidRPr="00EF1224">
        <w:rPr>
          <w:rFonts w:eastAsiaTheme="minorEastAsia"/>
        </w:rPr>
        <w:tab/>
        <w:t xml:space="preserve">            (76)</w:t>
      </w:r>
    </w:p>
    <w:p w:rsidR="00B54A62" w:rsidRPr="00EF1224" w:rsidRDefault="00B54A62" w:rsidP="00B54A62">
      <w:pPr>
        <w:tabs>
          <w:tab w:val="left" w:pos="1440"/>
        </w:tabs>
        <w:rPr>
          <w:rFonts w:eastAsiaTheme="minorEastAsia"/>
        </w:rPr>
      </w:pPr>
      <w:r w:rsidRPr="00EF1224">
        <w:rPr>
          <w:rFonts w:eastAsiaTheme="minorEastAsia"/>
        </w:rPr>
        <w:t>Объем азота, содержащийся в воздухе, необходимом для горения, равен:</w:t>
      </w:r>
    </w:p>
    <w:p w:rsidR="00B54A62" w:rsidRPr="00EF1224" w:rsidRDefault="00254959" w:rsidP="00B54A62">
      <w:pPr>
        <w:tabs>
          <w:tab w:val="left" w:pos="1440"/>
        </w:tabs>
        <w:jc w:val="right"/>
        <w:rPr>
          <w:rFonts w:eastAsiaTheme="minorEastAsia"/>
        </w:rPr>
      </w:pPr>
      <m:oMath>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N</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O</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=1</m:t>
        </m:r>
        <m:r>
          <w:rPr>
            <w:rFonts w:ascii="Cambria Math" w:eastAsiaTheme="minorEastAsia" w:hAnsi="Cambria Math"/>
            <w:vertAlign w:val="superscript"/>
          </w:rPr>
          <m:t>.881</m:t>
        </m:r>
        <m:r>
          <m:rPr>
            <m:sty m:val="p"/>
          </m:rPr>
          <w:rPr>
            <w:rFonts w:ascii="Cambria Math" w:eastAsiaTheme="minorEastAsia" w:hAnsi="Cambria Math"/>
            <w:vertAlign w:val="superscript"/>
          </w:rPr>
          <m:t xml:space="preserve"> </m:t>
        </m:r>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м</m:t>
            </m:r>
          </m:e>
          <m:sup>
            <m:r>
              <m:rPr>
                <m:sty m:val="p"/>
              </m:rPr>
              <w:rPr>
                <w:rFonts w:ascii="Cambria Math" w:eastAsiaTheme="minorEastAsia" w:hAnsi="Cambria Math"/>
                <w:vertAlign w:val="superscript"/>
              </w:rPr>
              <m:t>3</m:t>
            </m:r>
          </m:sup>
        </m:sSup>
        <m:r>
          <m:rPr>
            <m:sty m:val="p"/>
          </m:rPr>
          <w:rPr>
            <w:rFonts w:ascii="Cambria Math" w:eastAsiaTheme="minorEastAsia" w:hAnsi="Cambria Math"/>
            <w:vertAlign w:val="superscript"/>
          </w:rPr>
          <m:t xml:space="preserve"> </m:t>
        </m:r>
      </m:oMath>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rPr>
        <w:t>(77)</w:t>
      </w:r>
    </w:p>
    <w:p w:rsidR="00B54A62" w:rsidRPr="00EF1224" w:rsidRDefault="00B54A62" w:rsidP="00B54A62">
      <w:pPr>
        <w:tabs>
          <w:tab w:val="left" w:pos="1440"/>
        </w:tabs>
        <w:rPr>
          <w:bCs/>
        </w:rPr>
      </w:pPr>
      <w:r w:rsidRPr="00EF1224">
        <w:rPr>
          <w:bCs/>
        </w:rPr>
        <w:t>Состав и объём продуктов сгорания найдем из уравнений (78) – (81):</w:t>
      </w:r>
    </w:p>
    <w:p w:rsidR="00B54A62" w:rsidRPr="00EF1224" w:rsidRDefault="00254959" w:rsidP="00B54A62">
      <w:pPr>
        <w:tabs>
          <w:tab w:val="left" w:pos="1440"/>
        </w:tabs>
        <w:jc w:val="right"/>
        <w:rPr>
          <w:rFonts w:eastAsiaTheme="minorEastAsia"/>
          <w:bCs/>
        </w:rPr>
      </w:pPr>
      <m:oMath>
        <m:sSub>
          <m:sSubPr>
            <m:ctrlPr>
              <w:rPr>
                <w:rFonts w:ascii="Cambria Math" w:hAnsi="Cambria Math"/>
                <w:bCs/>
                <w:vertAlign w:val="superscript"/>
              </w:rPr>
            </m:ctrlPr>
          </m:sSubPr>
          <m:e>
            <m:r>
              <m:rPr>
                <m:sty m:val="p"/>
              </m:rPr>
              <w:rPr>
                <w:rFonts w:ascii="Cambria Math" w:hAnsi="Cambria Math"/>
                <w:vertAlign w:val="superscript"/>
              </w:rPr>
              <m:t>H</m:t>
            </m:r>
          </m:e>
          <m:sub>
            <m:r>
              <m:rPr>
                <m:sty m:val="p"/>
              </m:rPr>
              <w:rPr>
                <w:rFonts w:ascii="Cambria Math" w:hAnsi="Cambria Math"/>
                <w:vertAlign w:val="superscript"/>
              </w:rPr>
              <m:t>2</m:t>
            </m:r>
          </m:sub>
        </m:sSub>
        <m:r>
          <m:rPr>
            <m:sty m:val="p"/>
          </m:rPr>
          <w:rPr>
            <w:rFonts w:ascii="Cambria Math" w:hAnsi="Cambria Math"/>
            <w:vertAlign w:val="superscript"/>
          </w:rPr>
          <m:t>O=1*</m:t>
        </m:r>
        <m:sSub>
          <m:sSubPr>
            <m:ctrlPr>
              <w:rPr>
                <w:rFonts w:ascii="Cambria Math" w:hAnsi="Cambria Math"/>
                <w:bCs/>
                <w:vertAlign w:val="superscript"/>
              </w:rPr>
            </m:ctrlPr>
          </m:sSubPr>
          <m:e>
            <m:r>
              <m:rPr>
                <m:sty m:val="p"/>
              </m:rPr>
              <w:rPr>
                <w:rFonts w:ascii="Cambria Math" w:hAnsi="Cambria Math"/>
                <w:vertAlign w:val="superscript"/>
              </w:rPr>
              <m:t>H</m:t>
            </m:r>
          </m:e>
          <m:sub>
            <m:r>
              <m:rPr>
                <m:sty m:val="p"/>
              </m:rPr>
              <w:rPr>
                <w:rFonts w:ascii="Cambria Math" w:hAnsi="Cambria Math"/>
                <w:vertAlign w:val="superscript"/>
              </w:rPr>
              <m:t>2</m:t>
            </m:r>
          </m:sub>
        </m:sSub>
        <m:r>
          <m:rPr>
            <m:sty m:val="p"/>
          </m:rPr>
          <w:rPr>
            <w:rFonts w:ascii="Cambria Math" w:hAnsi="Cambria Math"/>
            <w:vertAlign w:val="superscript"/>
          </w:rPr>
          <m:t xml:space="preserve">=0.5 </m:t>
        </m:r>
        <m:sSup>
          <m:sSupPr>
            <m:ctrlPr>
              <w:rPr>
                <w:rFonts w:ascii="Cambria Math" w:hAnsi="Cambria Math"/>
                <w:bCs/>
                <w:vertAlign w:val="superscript"/>
              </w:rPr>
            </m:ctrlPr>
          </m:sSupPr>
          <m:e>
            <m:r>
              <m:rPr>
                <m:sty m:val="p"/>
              </m:rPr>
              <w:rPr>
                <w:rFonts w:ascii="Cambria Math" w:hAnsi="Cambria Math"/>
                <w:vertAlign w:val="superscript"/>
              </w:rPr>
              <m:t>м</m:t>
            </m:r>
          </m:e>
          <m:sup>
            <m:r>
              <m:rPr>
                <m:sty m:val="p"/>
              </m:rPr>
              <w:rPr>
                <w:rFonts w:ascii="Cambria Math" w:hAnsi="Cambria Math"/>
                <w:vertAlign w:val="superscript"/>
              </w:rPr>
              <m:t>3</m:t>
            </m:r>
          </m:sup>
        </m:sSup>
        <m:r>
          <m:rPr>
            <m:sty m:val="p"/>
          </m:rPr>
          <w:rPr>
            <w:rFonts w:ascii="Cambria Math" w:hAnsi="Cambria Math"/>
            <w:vertAlign w:val="superscript"/>
          </w:rPr>
          <m:t xml:space="preserve"> </m:t>
        </m:r>
      </m:oMath>
      <w:r w:rsidR="00B54A62" w:rsidRPr="00EF1224">
        <w:rPr>
          <w:rFonts w:eastAsiaTheme="minorEastAsia"/>
          <w:bCs/>
          <w:vertAlign w:val="superscript"/>
        </w:rPr>
        <w:tab/>
      </w:r>
      <w:r w:rsidR="00B54A62" w:rsidRPr="00EF1224">
        <w:rPr>
          <w:rFonts w:eastAsiaTheme="minorEastAsia"/>
          <w:bCs/>
          <w:vertAlign w:val="superscript"/>
        </w:rPr>
        <w:tab/>
      </w:r>
      <w:r w:rsidR="00B54A62" w:rsidRPr="00EF1224">
        <w:rPr>
          <w:rFonts w:eastAsiaTheme="minorEastAsia"/>
          <w:bCs/>
          <w:vertAlign w:val="superscript"/>
        </w:rPr>
        <w:tab/>
      </w:r>
      <w:r w:rsidR="00B54A62" w:rsidRPr="00EF1224">
        <w:rPr>
          <w:rFonts w:eastAsiaTheme="minorEastAsia"/>
          <w:bCs/>
          <w:vertAlign w:val="superscript"/>
        </w:rPr>
        <w:tab/>
        <w:t xml:space="preserve">              </w:t>
      </w:r>
      <w:r w:rsidR="00B54A62" w:rsidRPr="00EF1224">
        <w:rPr>
          <w:rFonts w:eastAsiaTheme="minorEastAsia"/>
          <w:bCs/>
        </w:rPr>
        <w:t>(78)</w:t>
      </w:r>
    </w:p>
    <w:p w:rsidR="00B54A62" w:rsidRPr="00EF1224" w:rsidRDefault="00B54A62" w:rsidP="00B54A62">
      <w:pPr>
        <w:tabs>
          <w:tab w:val="left" w:pos="1440"/>
        </w:tabs>
        <w:jc w:val="right"/>
        <w:rPr>
          <w:rFonts w:eastAsiaTheme="minorEastAsia"/>
          <w:bCs/>
        </w:rPr>
      </w:pPr>
      <m:oMath>
        <m:r>
          <m:rPr>
            <m:sty m:val="p"/>
          </m:rPr>
          <w:rPr>
            <w:rFonts w:ascii="Cambria Math" w:hAnsi="Cambria Math"/>
            <w:lang w:val="en-US"/>
          </w:rPr>
          <w:lastRenderedPageBreak/>
          <m:t>C</m:t>
        </m:r>
        <m:sSub>
          <m:sSubPr>
            <m:ctrlPr>
              <w:rPr>
                <w:rFonts w:ascii="Cambria Math" w:hAnsi="Cambria Math"/>
                <w:bCs/>
                <w:lang w:val="en-US"/>
              </w:rPr>
            </m:ctrlPr>
          </m:sSubPr>
          <m:e>
            <m:r>
              <m:rPr>
                <m:sty m:val="p"/>
              </m:rPr>
              <w:rPr>
                <w:rFonts w:ascii="Cambria Math" w:hAnsi="Cambria Math"/>
                <w:lang w:val="en-US"/>
              </w:rPr>
              <m:t>O</m:t>
            </m:r>
          </m:e>
          <m:sub>
            <m:r>
              <m:rPr>
                <m:sty m:val="p"/>
              </m:rPr>
              <w:rPr>
                <w:rFonts w:ascii="Cambria Math" w:hAnsi="Cambria Math"/>
              </w:rPr>
              <m:t>2</m:t>
            </m:r>
          </m:sub>
        </m:sSub>
        <m:r>
          <m:rPr>
            <m:sty m:val="p"/>
          </m:rPr>
          <w:rPr>
            <w:rFonts w:ascii="Cambria Math" w:hAnsi="Cambria Math"/>
          </w:rPr>
          <m:t>=1*</m:t>
        </m:r>
        <m:r>
          <m:rPr>
            <m:sty m:val="p"/>
          </m:rPr>
          <w:rPr>
            <w:rFonts w:ascii="Cambria Math" w:hAnsi="Cambria Math"/>
            <w:lang w:val="en-US"/>
          </w:rPr>
          <m:t>CO</m:t>
        </m:r>
        <m:r>
          <m:rPr>
            <m:sty m:val="p"/>
          </m:rPr>
          <w:rPr>
            <w:rFonts w:ascii="Cambria Math" w:hAnsi="Cambria Math"/>
          </w:rPr>
          <m:t>=0</m:t>
        </m:r>
        <m:r>
          <w:rPr>
            <w:rFonts w:ascii="Cambria Math" w:hAnsi="Cambria Math"/>
          </w:rPr>
          <m:t>.5</m:t>
        </m:r>
        <m:sSup>
          <m:sSupPr>
            <m:ctrlPr>
              <w:rPr>
                <w:rFonts w:ascii="Cambria Math" w:hAnsi="Cambria Math"/>
                <w:bCs/>
                <w:vertAlign w:val="superscript"/>
              </w:rPr>
            </m:ctrlPr>
          </m:sSupPr>
          <m:e>
            <m:r>
              <m:rPr>
                <m:sty m:val="p"/>
              </m:rPr>
              <w:rPr>
                <w:rFonts w:ascii="Cambria Math" w:hAnsi="Cambria Math"/>
                <w:vertAlign w:val="superscript"/>
              </w:rPr>
              <m:t xml:space="preserve"> м</m:t>
            </m:r>
          </m:e>
          <m:sup>
            <m:r>
              <m:rPr>
                <m:sty m:val="p"/>
              </m:rPr>
              <w:rPr>
                <w:rFonts w:ascii="Cambria Math" w:hAnsi="Cambria Math"/>
                <w:vertAlign w:val="superscript"/>
              </w:rPr>
              <m:t>3</m:t>
            </m:r>
          </m:sup>
        </m:sSup>
      </m:oMath>
      <w:r w:rsidRPr="00EF1224">
        <w:rPr>
          <w:rFonts w:eastAsiaTheme="minorEastAsia"/>
          <w:bCs/>
          <w:vertAlign w:val="superscript"/>
        </w:rPr>
        <w:tab/>
        <w:t xml:space="preserve">                          </w:t>
      </w:r>
      <w:r w:rsidRPr="00EF1224">
        <w:rPr>
          <w:rFonts w:eastAsiaTheme="minorEastAsia"/>
          <w:bCs/>
          <w:vertAlign w:val="superscript"/>
        </w:rPr>
        <w:tab/>
      </w:r>
      <w:r w:rsidRPr="00EF1224">
        <w:rPr>
          <w:rFonts w:eastAsiaTheme="minorEastAsia"/>
          <w:bCs/>
          <w:vertAlign w:val="superscript"/>
        </w:rPr>
        <w:tab/>
      </w:r>
      <w:r w:rsidRPr="00EF1224">
        <w:rPr>
          <w:rFonts w:eastAsiaTheme="minorEastAsia"/>
          <w:bCs/>
          <w:vertAlign w:val="superscript"/>
        </w:rPr>
        <w:tab/>
        <w:t xml:space="preserve">              </w:t>
      </w:r>
      <w:r w:rsidRPr="00EF1224">
        <w:rPr>
          <w:rFonts w:eastAsiaTheme="minorEastAsia"/>
          <w:bCs/>
        </w:rPr>
        <w:t>(79)</w:t>
      </w:r>
    </w:p>
    <w:p w:rsidR="00B54A62" w:rsidRPr="00EF1224" w:rsidRDefault="00254959" w:rsidP="00B54A62">
      <w:pPr>
        <w:tabs>
          <w:tab w:val="left" w:pos="1440"/>
        </w:tabs>
        <w:jc w:val="right"/>
        <w:rPr>
          <w:bCs/>
        </w:rPr>
      </w:pPr>
      <m:oMath>
        <m:sSub>
          <m:sSubPr>
            <m:ctrlPr>
              <w:rPr>
                <w:rFonts w:ascii="Cambria Math" w:hAnsi="Cambria Math"/>
                <w:bCs/>
                <w:lang w:val="en-US"/>
              </w:rPr>
            </m:ctrlPr>
          </m:sSubPr>
          <m:e>
            <m:r>
              <m:rPr>
                <m:sty m:val="p"/>
              </m:rPr>
              <w:rPr>
                <w:rFonts w:ascii="Cambria Math" w:hAnsi="Cambria Math"/>
                <w:lang w:val="en-US"/>
              </w:rPr>
              <m:t>N</m:t>
            </m:r>
          </m:e>
          <m:sub>
            <m:r>
              <m:rPr>
                <m:sty m:val="p"/>
              </m:rPr>
              <w:rPr>
                <w:rFonts w:ascii="Cambria Math" w:hAnsi="Cambria Math"/>
              </w:rPr>
              <m:t>2</m:t>
            </m:r>
          </m:sub>
        </m:sSub>
        <m:r>
          <m:rPr>
            <m:sty m:val="p"/>
          </m:rPr>
          <w:rPr>
            <w:rFonts w:ascii="Cambria Math" w:hAnsi="Cambria Math"/>
          </w:rPr>
          <m:t>=1.88*</m:t>
        </m:r>
        <m:r>
          <m:rPr>
            <m:sty m:val="p"/>
          </m:rPr>
          <w:rPr>
            <w:rFonts w:ascii="Cambria Math" w:hAnsi="Cambria Math"/>
            <w:lang w:val="en-US"/>
          </w:rPr>
          <m:t>CO</m:t>
        </m:r>
        <m:r>
          <m:rPr>
            <m:sty m:val="p"/>
          </m:rPr>
          <w:rPr>
            <w:rFonts w:ascii="Cambria Math" w:hAnsi="Cambria Math"/>
          </w:rPr>
          <m:t>+</m:t>
        </m:r>
        <m:sSub>
          <m:sSubPr>
            <m:ctrlPr>
              <w:rPr>
                <w:rFonts w:ascii="Cambria Math" w:hAnsi="Cambria Math"/>
                <w:bCs/>
                <w:lang w:val="en-US"/>
              </w:rPr>
            </m:ctrlPr>
          </m:sSubPr>
          <m:e>
            <m:r>
              <m:rPr>
                <m:sty m:val="p"/>
              </m:rPr>
              <w:rPr>
                <w:rFonts w:ascii="Cambria Math" w:hAnsi="Cambria Math"/>
                <w:lang w:val="en-US"/>
              </w:rPr>
              <m:t>H</m:t>
            </m:r>
          </m:e>
          <m:sub>
            <m:r>
              <m:rPr>
                <m:sty m:val="p"/>
              </m:rPr>
              <w:rPr>
                <w:rFonts w:ascii="Cambria Math" w:hAnsi="Cambria Math"/>
              </w:rPr>
              <m:t>2</m:t>
            </m:r>
          </m:sub>
        </m:sSub>
        <m:r>
          <m:rPr>
            <m:sty m:val="p"/>
          </m:rPr>
          <w:rPr>
            <w:rFonts w:ascii="Cambria Math" w:hAnsi="Cambria Math"/>
          </w:rPr>
          <m:t xml:space="preserve">*1.88=1.88 </m:t>
        </m:r>
        <m:sSup>
          <m:sSupPr>
            <m:ctrlPr>
              <w:rPr>
                <w:rFonts w:ascii="Cambria Math" w:hAnsi="Cambria Math"/>
                <w:bCs/>
                <w:vertAlign w:val="superscript"/>
              </w:rPr>
            </m:ctrlPr>
          </m:sSupPr>
          <m:e>
            <m:r>
              <m:rPr>
                <m:sty m:val="p"/>
              </m:rPr>
              <w:rPr>
                <w:rFonts w:ascii="Cambria Math" w:hAnsi="Cambria Math"/>
                <w:vertAlign w:val="superscript"/>
              </w:rPr>
              <m:t>м</m:t>
            </m:r>
          </m:e>
          <m:sup>
            <m:r>
              <m:rPr>
                <m:sty m:val="p"/>
              </m:rPr>
              <w:rPr>
                <w:rFonts w:ascii="Cambria Math" w:hAnsi="Cambria Math"/>
                <w:vertAlign w:val="superscript"/>
              </w:rPr>
              <m:t>3</m:t>
            </m:r>
          </m:sup>
        </m:sSup>
      </m:oMath>
      <w:r w:rsidR="00B54A62" w:rsidRPr="00EF1224">
        <w:rPr>
          <w:bCs/>
        </w:rPr>
        <w:t xml:space="preserve"> </w:t>
      </w:r>
      <w:r w:rsidR="00B54A62" w:rsidRPr="00EF1224">
        <w:rPr>
          <w:bCs/>
        </w:rPr>
        <w:tab/>
      </w:r>
      <w:r w:rsidR="00B54A62" w:rsidRPr="00EF1224">
        <w:rPr>
          <w:bCs/>
        </w:rPr>
        <w:tab/>
      </w:r>
      <w:r w:rsidR="00B54A62" w:rsidRPr="00EF1224">
        <w:rPr>
          <w:bCs/>
        </w:rPr>
        <w:tab/>
        <w:t xml:space="preserve">         (80)</w:t>
      </w:r>
    </w:p>
    <w:p w:rsidR="00B54A62" w:rsidRPr="00EF1224" w:rsidRDefault="00254959" w:rsidP="00B54A62">
      <w:pPr>
        <w:tabs>
          <w:tab w:val="left" w:pos="1440"/>
        </w:tabs>
        <w:jc w:val="right"/>
        <w:rPr>
          <w:rFonts w:eastAsiaTheme="minorEastAsia"/>
          <w:bCs/>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V</m:t>
            </m:r>
          </m:e>
          <m:sub>
            <m:r>
              <m:rPr>
                <m:sty m:val="p"/>
              </m:rPr>
              <w:rPr>
                <w:rFonts w:ascii="Cambria Math" w:eastAsiaTheme="minorEastAsia" w:hAnsi="Cambria Math"/>
              </w:rPr>
              <m:t>ПСГ</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hAnsi="Cambria Math"/>
              </w:rPr>
              <m:t>2</m:t>
            </m:r>
          </m:sub>
        </m:sSub>
        <m:r>
          <m:rPr>
            <m:sty m:val="p"/>
          </m:rPr>
          <w:rPr>
            <w:rFonts w:ascii="Cambria Math" w:eastAsiaTheme="minorEastAsia" w:hAnsi="Cambria Math"/>
          </w:rPr>
          <m:t>+</m:t>
        </m:r>
        <m:r>
          <m:rPr>
            <m:sty m:val="p"/>
          </m:rPr>
          <w:rPr>
            <w:rFonts w:ascii="Cambria Math" w:eastAsiaTheme="minorEastAsia" w:hAnsi="Cambria Math"/>
            <w:lang w:val="en-US"/>
          </w:rPr>
          <m:t>C</m:t>
        </m:r>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r>
          <m:rPr>
            <m:sty m:val="p"/>
          </m:rPr>
          <w:rPr>
            <w:rFonts w:ascii="Cambria Math" w:eastAsiaTheme="minorEastAsia" w:hAnsi="Cambria Math"/>
          </w:rPr>
          <m:t>=2.88</m:t>
        </m:r>
        <m:sSup>
          <m:sSupPr>
            <m:ctrlPr>
              <w:rPr>
                <w:rFonts w:ascii="Cambria Math" w:hAnsi="Cambria Math"/>
                <w:bCs/>
                <w:vertAlign w:val="superscript"/>
              </w:rPr>
            </m:ctrlPr>
          </m:sSupPr>
          <m:e>
            <m:r>
              <m:rPr>
                <m:sty m:val="p"/>
              </m:rPr>
              <w:rPr>
                <w:rFonts w:ascii="Cambria Math" w:hAnsi="Cambria Math"/>
                <w:vertAlign w:val="superscript"/>
              </w:rPr>
              <m:t xml:space="preserve"> м</m:t>
            </m:r>
          </m:e>
          <m:sup>
            <m:r>
              <m:rPr>
                <m:sty m:val="p"/>
              </m:rPr>
              <w:rPr>
                <w:rFonts w:ascii="Cambria Math" w:hAnsi="Cambria Math"/>
                <w:vertAlign w:val="superscript"/>
              </w:rPr>
              <m:t>3</m:t>
            </m:r>
          </m:sup>
        </m:sSup>
      </m:oMath>
      <w:r w:rsidR="00B54A62" w:rsidRPr="00EF1224">
        <w:rPr>
          <w:rFonts w:eastAsiaTheme="minorEastAsia"/>
          <w:bCs/>
        </w:rPr>
        <w:t xml:space="preserve">  </w:t>
      </w:r>
      <w:r w:rsidR="00B54A62" w:rsidRPr="00EF1224">
        <w:rPr>
          <w:rFonts w:eastAsiaTheme="minorEastAsia"/>
          <w:bCs/>
        </w:rPr>
        <w:tab/>
      </w:r>
      <w:r w:rsidR="00B54A62" w:rsidRPr="00EF1224">
        <w:rPr>
          <w:rFonts w:eastAsiaTheme="minorEastAsia"/>
          <w:bCs/>
        </w:rPr>
        <w:tab/>
      </w:r>
      <w:r w:rsidR="00B54A62" w:rsidRPr="00EF1224">
        <w:rPr>
          <w:rFonts w:eastAsiaTheme="minorEastAsia"/>
          <w:bCs/>
        </w:rPr>
        <w:tab/>
      </w:r>
      <w:r w:rsidR="00B54A62" w:rsidRPr="00EF1224">
        <w:rPr>
          <w:rFonts w:eastAsiaTheme="minorEastAsia"/>
          <w:bCs/>
        </w:rPr>
        <w:tab/>
        <w:t xml:space="preserve">     (81)</w:t>
      </w:r>
    </w:p>
    <w:p w:rsidR="00B54A62" w:rsidRPr="00EF1224" w:rsidRDefault="00B54A62" w:rsidP="00B54A62">
      <w:pPr>
        <w:tabs>
          <w:tab w:val="left" w:pos="1440"/>
        </w:tabs>
        <w:rPr>
          <w:bCs/>
        </w:rPr>
      </w:pPr>
      <w:r w:rsidRPr="00EF1224">
        <w:rPr>
          <w:rFonts w:eastAsiaTheme="minorEastAsia"/>
          <w:bCs/>
        </w:rPr>
        <w:t>Парциальное давление найдем по формуле:</w:t>
      </w:r>
    </w:p>
    <w:p w:rsidR="00B54A62" w:rsidRPr="00EF1224" w:rsidRDefault="00254959" w:rsidP="00B54A62">
      <w:pPr>
        <w:tabs>
          <w:tab w:val="left" w:pos="1440"/>
        </w:tabs>
        <w:jc w:val="right"/>
        <w:rPr>
          <w:rFonts w:eastAsiaTheme="minorEastAsia"/>
        </w:rPr>
      </w:pPr>
      <m:oMath>
        <m:sSub>
          <m:sSubPr>
            <m:ctrlPr>
              <w:rPr>
                <w:rFonts w:ascii="Cambria Math" w:eastAsiaTheme="minorEastAsia" w:hAnsi="Cambria Math"/>
                <w:vertAlign w:val="subscript"/>
                <w:lang w:val="en-US"/>
              </w:rPr>
            </m:ctrlPr>
          </m:sSubPr>
          <m:e>
            <m:r>
              <m:rPr>
                <m:sty m:val="p"/>
              </m:rPr>
              <w:rPr>
                <w:rFonts w:ascii="Cambria Math" w:eastAsiaTheme="minorEastAsia" w:hAnsi="Cambria Math"/>
                <w:vertAlign w:val="subscript"/>
                <w:lang w:val="en-US"/>
              </w:rPr>
              <m:t>P</m:t>
            </m:r>
          </m:e>
          <m:sub>
            <m:sSub>
              <m:sSubPr>
                <m:ctrlPr>
                  <w:rPr>
                    <w:rFonts w:ascii="Cambria Math" w:eastAsiaTheme="minorEastAsia" w:hAnsi="Cambria Math"/>
                    <w:vertAlign w:val="subscript"/>
                    <w:lang w:val="en-US"/>
                  </w:rPr>
                </m:ctrlPr>
              </m:sSubPr>
              <m:e>
                <m:r>
                  <m:rPr>
                    <m:sty m:val="p"/>
                  </m:rPr>
                  <w:rPr>
                    <w:rFonts w:ascii="Cambria Math" w:eastAsiaTheme="minorEastAsia" w:hAnsi="Cambria Math"/>
                    <w:vertAlign w:val="subscript"/>
                    <w:lang w:val="en-US"/>
                  </w:rPr>
                  <m:t>H</m:t>
                </m:r>
              </m:e>
              <m:sub>
                <m:r>
                  <m:rPr>
                    <m:sty m:val="p"/>
                  </m:rPr>
                  <w:rPr>
                    <w:rFonts w:ascii="Cambria Math" w:eastAsiaTheme="minorEastAsia" w:hAnsi="Cambria Math"/>
                    <w:vertAlign w:val="subscript"/>
                  </w:rPr>
                  <m:t>2</m:t>
                </m:r>
              </m:sub>
            </m:sSub>
            <m:r>
              <m:rPr>
                <m:sty m:val="p"/>
              </m:rPr>
              <w:rPr>
                <w:rFonts w:ascii="Cambria Math" w:eastAsiaTheme="minorEastAsia" w:hAnsi="Cambria Math"/>
                <w:vertAlign w:val="subscript"/>
                <w:lang w:val="en-US"/>
              </w:rPr>
              <m:t>O</m:t>
            </m:r>
          </m:sub>
        </m:sSub>
        <m:r>
          <m:rPr>
            <m:sty m:val="p"/>
          </m:rPr>
          <w:rPr>
            <w:rFonts w:ascii="Cambria Math" w:eastAsiaTheme="minorEastAsia" w:hAnsi="Cambria Math"/>
            <w:vertAlign w:val="subscript"/>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H2O</m:t>
                </m:r>
              </m:sub>
            </m:sSub>
            <m:r>
              <w:rPr>
                <w:rFonts w:ascii="Cambria Math" w:hAnsi="Cambria Math"/>
              </w:rPr>
              <m:t>*101.325</m:t>
            </m:r>
          </m:num>
          <m:den>
            <m:sSub>
              <m:sSubPr>
                <m:ctrlPr>
                  <w:rPr>
                    <w:rFonts w:ascii="Cambria Math" w:hAnsi="Cambria Math"/>
                    <w:i/>
                  </w:rPr>
                </m:ctrlPr>
              </m:sSubPr>
              <m:e>
                <m:r>
                  <w:rPr>
                    <w:rFonts w:ascii="Cambria Math" w:hAnsi="Cambria Math"/>
                  </w:rPr>
                  <m:t>V</m:t>
                </m:r>
              </m:e>
              <m:sub>
                <m:r>
                  <w:rPr>
                    <w:rFonts w:ascii="Cambria Math" w:hAnsi="Cambria Math"/>
                  </w:rPr>
                  <m:t>п.с.г.</m:t>
                </m:r>
              </m:sub>
            </m:sSub>
          </m:den>
        </m:f>
        <m:r>
          <m:rPr>
            <m:sty m:val="p"/>
          </m:rPr>
          <w:rPr>
            <w:rFonts w:ascii="Cambria Math" w:eastAsiaTheme="minorEastAsia" w:hAnsi="Cambria Math"/>
            <w:vertAlign w:val="subscript"/>
          </w:rPr>
          <m:t>=17591,146 Па</m:t>
        </m:r>
      </m:oMath>
      <w:r w:rsidR="00B54A62" w:rsidRPr="00EF1224">
        <w:rPr>
          <w:rFonts w:eastAsiaTheme="minorEastAsia"/>
        </w:rPr>
        <w:tab/>
      </w:r>
      <w:r w:rsidR="00B54A62" w:rsidRPr="00EF1224">
        <w:rPr>
          <w:rFonts w:eastAsiaTheme="minorEastAsia"/>
        </w:rPr>
        <w:tab/>
      </w:r>
      <w:r w:rsidR="00B54A62" w:rsidRPr="00EF1224">
        <w:rPr>
          <w:rFonts w:eastAsiaTheme="minorEastAsia"/>
        </w:rPr>
        <w:tab/>
        <w:t xml:space="preserve">     (82)</w:t>
      </w:r>
    </w:p>
    <w:p w:rsidR="00B54A62" w:rsidRPr="00EF1224" w:rsidRDefault="00B54A62" w:rsidP="00B54A62">
      <w:pPr>
        <w:rPr>
          <w:shd w:val="clear" w:color="auto" w:fill="FFFFFF"/>
        </w:rPr>
      </w:pPr>
      <w:r w:rsidRPr="00EF1224">
        <w:t>С помощью программы Water Steam Pro определим температуру при данном парц</w:t>
      </w:r>
      <w:r w:rsidRPr="00EF1224">
        <w:t>и</w:t>
      </w:r>
      <w:r w:rsidRPr="00EF1224">
        <w:t>альном давлении. Водяной пар становится насыщенным над плоскостью поверхности в</w:t>
      </w:r>
      <w:r w:rsidRPr="00EF1224">
        <w:t>о</w:t>
      </w:r>
      <w:r w:rsidRPr="00EF1224">
        <w:t>ды при температуре 57,31°C.</w:t>
      </w:r>
      <w:r w:rsidRPr="00EF1224">
        <w:br/>
      </w:r>
      <w:r w:rsidRPr="00EF1224">
        <w:rPr>
          <w:shd w:val="clear" w:color="auto" w:fill="FFFFFF"/>
        </w:rPr>
        <w:t>Температура горения газа находится через полиномы по уравнениям (17) – (19):</w:t>
      </w:r>
    </w:p>
    <w:p w:rsidR="00B54A62" w:rsidRPr="00EF1224" w:rsidRDefault="00254959" w:rsidP="00B54A62">
      <w:pPr>
        <w:jc w:val="right"/>
        <w:rPr>
          <w:rFonts w:eastAsiaTheme="minorEastAsia"/>
          <w:shd w:val="clear" w:color="auto" w:fill="FFFFFF"/>
        </w:rPr>
      </w:pPr>
      <m:oMath>
        <m:sSub>
          <m:sSubPr>
            <m:ctrlPr>
              <w:rPr>
                <w:rFonts w:ascii="Cambria Math" w:hAnsi="Cambria Math"/>
                <w:shd w:val="clear" w:color="auto" w:fill="FFFFFF"/>
                <w:lang w:val="en-US"/>
              </w:rPr>
            </m:ctrlPr>
          </m:sSubPr>
          <m:e>
            <m:r>
              <m:rPr>
                <m:sty m:val="p"/>
              </m:rPr>
              <w:rPr>
                <w:rFonts w:ascii="Cambria Math" w:hAnsi="Cambria Math"/>
                <w:shd w:val="clear" w:color="auto" w:fill="FFFFFF"/>
                <w:lang w:val="en-US"/>
              </w:rPr>
              <m:t>N</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N</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rPr>
              <m:t>CO</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r>
              <m:rPr>
                <m:sty m:val="p"/>
              </m:rPr>
              <w:rPr>
                <w:rFonts w:ascii="Cambria Math" w:hAnsi="Cambria Math"/>
                <w:shd w:val="clear" w:color="auto" w:fill="FFFFFF"/>
              </w:rPr>
              <m:t>C</m:t>
            </m:r>
            <m:sSub>
              <m:sSubPr>
                <m:ctrlPr>
                  <w:rPr>
                    <w:rFonts w:ascii="Cambria Math" w:hAnsi="Cambria Math"/>
                    <w:shd w:val="clear" w:color="auto" w:fill="FFFFFF"/>
                  </w:rPr>
                </m:ctrlPr>
              </m:sSubPr>
              <m:e>
                <m:r>
                  <m:rPr>
                    <m:sty m:val="p"/>
                  </m:rPr>
                  <w:rPr>
                    <w:rFonts w:ascii="Cambria Math" w:hAnsi="Cambria Math"/>
                    <w:shd w:val="clear" w:color="auto" w:fill="FFFFFF"/>
                  </w:rPr>
                  <m:t>O</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rPr>
              <m:t>H</m:t>
            </m:r>
          </m:e>
          <m:sub>
            <m:r>
              <m:rPr>
                <m:sty m:val="p"/>
              </m:rPr>
              <w:rPr>
                <w:rFonts w:ascii="Cambria Math" w:hAnsi="Cambria Math"/>
                <w:shd w:val="clear" w:color="auto" w:fill="FFFFFF"/>
              </w:rPr>
              <m:t>2</m:t>
            </m:r>
          </m:sub>
        </m:sSub>
        <m:r>
          <m:rPr>
            <m:sty m:val="p"/>
          </m:rPr>
          <w:rPr>
            <w:rFonts w:ascii="Cambria Math" w:hAnsi="Cambria Math"/>
            <w:shd w:val="clear" w:color="auto" w:fill="FFFFFF"/>
          </w:rPr>
          <m:t>O*</m:t>
        </m:r>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H</m:t>
                </m:r>
              </m:e>
              <m:sub>
                <m:r>
                  <m:rPr>
                    <m:sty m:val="p"/>
                  </m:rPr>
                  <w:rPr>
                    <w:rFonts w:ascii="Cambria Math" w:hAnsi="Cambria Math"/>
                    <w:shd w:val="clear" w:color="auto" w:fill="FFFFFF"/>
                  </w:rPr>
                  <m:t>2</m:t>
                </m:r>
              </m:sub>
            </m:sSub>
            <m:r>
              <m:rPr>
                <m:sty m:val="p"/>
              </m:rPr>
              <w:rPr>
                <w:rFonts w:ascii="Cambria Math" w:hAnsi="Cambria Math"/>
                <w:shd w:val="clear" w:color="auto" w:fill="FFFFFF"/>
              </w:rPr>
              <m:t>O</m:t>
            </m:r>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lang w:val="en-US"/>
              </w:rPr>
              <m:t>Q</m:t>
            </m:r>
          </m:e>
          <m:sub>
            <m:r>
              <m:rPr>
                <m:sty m:val="p"/>
              </m:rPr>
              <w:rPr>
                <w:rFonts w:ascii="Cambria Math" w:hAnsi="Cambria Math"/>
                <w:shd w:val="clear" w:color="auto" w:fill="FFFFFF"/>
              </w:rPr>
              <m:t>в</m:t>
            </m:r>
          </m:sub>
        </m:sSub>
      </m:oMath>
      <w:r w:rsidR="00B54A62" w:rsidRPr="00EF1224">
        <w:rPr>
          <w:rFonts w:eastAsiaTheme="minorEastAsia"/>
          <w:shd w:val="clear" w:color="auto" w:fill="FFFFFF"/>
        </w:rPr>
        <w:t xml:space="preserve">  </w:t>
      </w:r>
      <w:r w:rsidR="00B54A62" w:rsidRPr="00EF1224">
        <w:rPr>
          <w:rFonts w:eastAsiaTheme="minorEastAsia"/>
          <w:shd w:val="clear" w:color="auto" w:fill="FFFFFF"/>
        </w:rPr>
        <w:tab/>
        <w:t xml:space="preserve"> (83)</w:t>
      </w:r>
    </w:p>
    <w:p w:rsidR="00B54A62" w:rsidRDefault="00B54A62" w:rsidP="00B54A62">
      <w:pPr>
        <w:rPr>
          <w:rFonts w:eastAsiaTheme="minorEastAsia"/>
          <w:shd w:val="clear" w:color="auto" w:fill="FFFFFF"/>
        </w:rPr>
      </w:pPr>
      <w:r w:rsidRPr="00EF1224">
        <w:rPr>
          <w:rFonts w:eastAsiaTheme="minorEastAsia"/>
          <w:shd w:val="clear" w:color="auto" w:fill="FFFFFF"/>
        </w:rPr>
        <w:t>Решая уравнение (83) находим температуру горения коксового газа, которая равна 2484,256°C.</w:t>
      </w:r>
    </w:p>
    <w:p w:rsidR="00B54A62" w:rsidRPr="00EF1224" w:rsidRDefault="00B54A62" w:rsidP="00B54A62">
      <w:pPr>
        <w:pStyle w:val="3"/>
        <w:jc w:val="center"/>
        <w:rPr>
          <w:rFonts w:ascii="Times New Roman" w:hAnsi="Times New Roman" w:cs="Times New Roman"/>
          <w:color w:val="auto"/>
        </w:rPr>
      </w:pPr>
      <w:bookmarkStart w:id="7" w:name="_Toc10837144"/>
      <w:r w:rsidRPr="00EF1224">
        <w:rPr>
          <w:rFonts w:ascii="Times New Roman" w:hAnsi="Times New Roman" w:cs="Times New Roman"/>
          <w:color w:val="auto"/>
        </w:rPr>
        <w:t>Газ пароводяной конверсии природного газа.</w:t>
      </w:r>
      <w:bookmarkEnd w:id="7"/>
    </w:p>
    <w:p w:rsidR="00B54A62" w:rsidRPr="00EF1224" w:rsidRDefault="00B54A62" w:rsidP="00B54A62">
      <w:r w:rsidRPr="00EF1224">
        <w:t>Произведем расчет газа пароводяной конверсии. Коэффициент избытка окислителя α=1,0. В качестве окислителя возьмем воздух, который состоит из 21% О</w:t>
      </w:r>
      <w:r w:rsidRPr="00EF1224">
        <w:rPr>
          <w:vertAlign w:val="subscript"/>
        </w:rPr>
        <w:t>2</w:t>
      </w:r>
      <w:r w:rsidRPr="00EF1224">
        <w:t xml:space="preserve"> и 79% </w:t>
      </w:r>
      <w:r w:rsidRPr="00EF1224">
        <w:rPr>
          <w:lang w:val="en-US"/>
        </w:rPr>
        <w:t>N</w:t>
      </w:r>
      <w:r w:rsidRPr="00EF1224">
        <w:rPr>
          <w:vertAlign w:val="subscript"/>
        </w:rPr>
        <w:t>2</w:t>
      </w:r>
      <w:r w:rsidRPr="00EF1224">
        <w:t xml:space="preserve">. </w:t>
      </w:r>
    </w:p>
    <w:p w:rsidR="00B54A62" w:rsidRPr="00EF1224" w:rsidRDefault="00B54A62" w:rsidP="00B54A62">
      <w:r w:rsidRPr="00EF1224">
        <w:t>Состав газа выглядит следующим образом табл.5.</w:t>
      </w:r>
    </w:p>
    <w:p w:rsidR="00B54A62" w:rsidRPr="00B54A62" w:rsidRDefault="00B54A62" w:rsidP="00B54A62">
      <w:pPr>
        <w:pStyle w:val="aff5"/>
        <w:keepNext/>
        <w:spacing w:after="0"/>
        <w:rPr>
          <w:rFonts w:ascii="Times New Roman" w:hAnsi="Times New Roman" w:cs="Times New Roman"/>
          <w:i w:val="0"/>
          <w:color w:val="auto"/>
          <w:sz w:val="24"/>
          <w:szCs w:val="24"/>
        </w:rPr>
      </w:pPr>
      <w:r w:rsidRPr="00B54A62">
        <w:rPr>
          <w:rFonts w:ascii="Times New Roman" w:hAnsi="Times New Roman" w:cs="Times New Roman"/>
          <w:i w:val="0"/>
          <w:color w:val="auto"/>
          <w:sz w:val="24"/>
          <w:szCs w:val="24"/>
        </w:rPr>
        <w:t>Таблица 5</w:t>
      </w:r>
    </w:p>
    <w:tbl>
      <w:tblPr>
        <w:tblStyle w:val="a6"/>
        <w:tblW w:w="0" w:type="auto"/>
        <w:tblLook w:val="04A0"/>
      </w:tblPr>
      <w:tblGrid>
        <w:gridCol w:w="4672"/>
        <w:gridCol w:w="4673"/>
      </w:tblGrid>
      <w:tr w:rsidR="00B54A62" w:rsidRPr="00EF1224" w:rsidTr="00FE5BEB">
        <w:tc>
          <w:tcPr>
            <w:tcW w:w="4672" w:type="dxa"/>
          </w:tcPr>
          <w:p w:rsidR="00B54A62" w:rsidRPr="00EF1224" w:rsidRDefault="00B54A62" w:rsidP="00FE5BEB">
            <w:pPr>
              <w:jc w:val="center"/>
              <w:rPr>
                <w:lang w:val="en-US"/>
              </w:rPr>
            </w:pPr>
            <w:r w:rsidRPr="00EF1224">
              <w:rPr>
                <w:lang w:val="en-US"/>
              </w:rPr>
              <w:t>CO</w:t>
            </w:r>
          </w:p>
        </w:tc>
        <w:tc>
          <w:tcPr>
            <w:tcW w:w="4673" w:type="dxa"/>
          </w:tcPr>
          <w:p w:rsidR="00B54A62" w:rsidRPr="00EF1224" w:rsidRDefault="00B54A62" w:rsidP="00FE5BEB">
            <w:pPr>
              <w:jc w:val="center"/>
              <w:rPr>
                <w:vertAlign w:val="subscript"/>
                <w:lang w:val="en-US"/>
              </w:rPr>
            </w:pPr>
            <w:r w:rsidRPr="00EF1224">
              <w:rPr>
                <w:lang w:val="en-US"/>
              </w:rPr>
              <w:t>H</w:t>
            </w:r>
            <w:r w:rsidRPr="00EF1224">
              <w:rPr>
                <w:vertAlign w:val="subscript"/>
                <w:lang w:val="en-US"/>
              </w:rPr>
              <w:t>2</w:t>
            </w:r>
          </w:p>
        </w:tc>
      </w:tr>
      <w:tr w:rsidR="00B54A62" w:rsidRPr="00EF1224" w:rsidTr="00FE5BEB">
        <w:tc>
          <w:tcPr>
            <w:tcW w:w="4672" w:type="dxa"/>
          </w:tcPr>
          <w:p w:rsidR="00B54A62" w:rsidRPr="00EF1224" w:rsidRDefault="00B54A62" w:rsidP="00FE5BEB">
            <w:pPr>
              <w:jc w:val="center"/>
              <w:rPr>
                <w:lang w:val="en-US"/>
              </w:rPr>
            </w:pPr>
            <w:r w:rsidRPr="00EF1224">
              <w:t>25</w:t>
            </w:r>
            <w:r w:rsidRPr="00EF1224">
              <w:rPr>
                <w:lang w:val="en-US"/>
              </w:rPr>
              <w:t>%</w:t>
            </w:r>
          </w:p>
        </w:tc>
        <w:tc>
          <w:tcPr>
            <w:tcW w:w="4673" w:type="dxa"/>
          </w:tcPr>
          <w:p w:rsidR="00B54A62" w:rsidRPr="00EF1224" w:rsidRDefault="00B54A62" w:rsidP="00FE5BEB">
            <w:pPr>
              <w:jc w:val="center"/>
              <w:rPr>
                <w:lang w:val="en-US"/>
              </w:rPr>
            </w:pPr>
            <w:r w:rsidRPr="00EF1224">
              <w:t>75</w:t>
            </w:r>
            <w:r w:rsidRPr="00EF1224">
              <w:rPr>
                <w:lang w:val="en-US"/>
              </w:rPr>
              <w:t>%</w:t>
            </w:r>
          </w:p>
        </w:tc>
      </w:tr>
    </w:tbl>
    <w:p w:rsidR="00B54A62" w:rsidRPr="00EF1224" w:rsidRDefault="00B54A62" w:rsidP="00B54A62">
      <w:r w:rsidRPr="00EF1224">
        <w:t>Запишем уравнение реакции пароводяной конверсии:</w:t>
      </w:r>
    </w:p>
    <w:p w:rsidR="00B54A62" w:rsidRPr="00EF1224" w:rsidRDefault="00B54A62" w:rsidP="00B54A62">
      <w:pPr>
        <w:jc w:val="right"/>
        <w:rPr>
          <w:rFonts w:eastAsiaTheme="minorEastAsia"/>
        </w:rPr>
      </w:pPr>
      <m:oMath>
        <m:r>
          <w:rPr>
            <w:rFonts w:ascii="Cambria Math" w:hAnsi="Cambria Math"/>
            <w:lang w:val="en-US"/>
          </w:rPr>
          <m:t>C</m:t>
        </m:r>
        <m:sSub>
          <m:sSubPr>
            <m:ctrlPr>
              <w:rPr>
                <w:rFonts w:ascii="Cambria Math" w:hAnsi="Cambria Math"/>
                <w:lang w:val="en-US"/>
              </w:rPr>
            </m:ctrlPr>
          </m:sSubPr>
          <m:e>
            <m:r>
              <m:rPr>
                <m:sty m:val="p"/>
              </m:rPr>
              <w:rPr>
                <w:rFonts w:ascii="Cambria Math" w:hAnsi="Cambria Math"/>
                <w:lang w:val="en-US"/>
              </w:rPr>
              <m:t>H</m:t>
            </m:r>
          </m:e>
          <m:sub>
            <m:r>
              <w:rPr>
                <w:rFonts w:ascii="Cambria Math" w:hAnsi="Cambria Math"/>
              </w:rPr>
              <m:t>4</m:t>
            </m:r>
          </m:sub>
        </m:sSub>
        <m:r>
          <m:rPr>
            <m:sty m:val="p"/>
          </m:rPr>
          <w:rPr>
            <w:rFonts w:ascii="Cambria Math" w:hAnsi="Cambria Math"/>
          </w:rPr>
          <m:t>+С</m:t>
        </m:r>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=2</m:t>
        </m:r>
        <m:r>
          <m:rPr>
            <m:sty m:val="p"/>
          </m:rPr>
          <w:rPr>
            <w:rFonts w:ascii="Cambria Math" w:eastAsiaTheme="minorEastAsia" w:hAnsi="Cambria Math"/>
            <w:lang w:val="en-US"/>
          </w:rPr>
          <m:t>C</m:t>
        </m:r>
        <m:r>
          <m:rPr>
            <m:sty m:val="p"/>
          </m:rPr>
          <w:rPr>
            <w:rFonts w:ascii="Cambria Math" w:eastAsiaTheme="minorEastAsia" w:hAnsi="Cambria Math"/>
          </w:rPr>
          <m:t>О+</m:t>
        </m:r>
        <m:sSub>
          <m:sSubPr>
            <m:ctrlPr>
              <w:rPr>
                <w:rFonts w:ascii="Cambria Math" w:eastAsiaTheme="minorEastAsia" w:hAnsi="Cambria Math"/>
                <w:lang w:val="en-US"/>
              </w:rPr>
            </m:ctrlPr>
          </m:sSubPr>
          <m:e>
            <m:r>
              <m:rPr>
                <m:sty m:val="p"/>
              </m:rPr>
              <w:rPr>
                <w:rFonts w:ascii="Cambria Math" w:eastAsiaTheme="minorEastAsia" w:hAnsi="Cambria Math"/>
              </w:rPr>
              <m:t>2</m:t>
            </m:r>
            <m:r>
              <m:rPr>
                <m:sty m:val="p"/>
              </m:rPr>
              <w:rPr>
                <w:rFonts w:ascii="Cambria Math" w:eastAsiaTheme="minorEastAsia" w:hAnsi="Cambria Math"/>
                <w:lang w:val="en-US"/>
              </w:rPr>
              <m:t>H</m:t>
            </m:r>
          </m:e>
          <m:sub>
            <m:r>
              <m:rPr>
                <m:sty m:val="p"/>
              </m:rPr>
              <w:rPr>
                <w:rFonts w:ascii="Cambria Math" w:eastAsiaTheme="minorEastAsia" w:hAnsi="Cambria Math"/>
              </w:rPr>
              <m:t>2</m:t>
            </m:r>
          </m:sub>
        </m:sSub>
      </m:oMath>
      <w:r w:rsidRPr="00EF1224">
        <w:rPr>
          <w:rFonts w:eastAsiaTheme="minorEastAsia"/>
        </w:rPr>
        <w:t xml:space="preserve">                       </w:t>
      </w:r>
      <w:r w:rsidRPr="00EF1224">
        <w:rPr>
          <w:rFonts w:eastAsiaTheme="minorEastAsia"/>
        </w:rPr>
        <w:tab/>
        <w:t xml:space="preserve">                       (84)</w:t>
      </w:r>
    </w:p>
    <w:p w:rsidR="00B54A62" w:rsidRPr="00EF1224" w:rsidRDefault="00B54A62" w:rsidP="00B54A62">
      <w:pPr>
        <w:jc w:val="right"/>
        <w:rPr>
          <w:rFonts w:eastAsiaTheme="minorEastAsia"/>
        </w:rPr>
      </w:pPr>
      <m:oMath>
        <m:r>
          <m:rPr>
            <m:sty m:val="p"/>
          </m:rPr>
          <w:rPr>
            <w:rFonts w:ascii="Cambria Math" w:hAnsi="Cambria Math"/>
          </w:rPr>
          <m:t xml:space="preserve"> </m:t>
        </m:r>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rPr>
              <m:t>2</m:t>
            </m:r>
          </m:sub>
        </m:sSub>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2</m:t>
            </m:r>
          </m:den>
        </m:f>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hAnsi="Cambria Math"/>
              </w:rPr>
              <m:t>2</m:t>
            </m:r>
          </m:sub>
        </m:sSub>
        <m:r>
          <m:rPr>
            <m:sty m:val="p"/>
          </m:rPr>
          <w:rPr>
            <w:rFonts w:ascii="Cambria Math" w:eastAsiaTheme="minorEastAsia" w:hAnsi="Cambria Math"/>
            <w:lang w:val="en-US"/>
          </w:rPr>
          <m:t>O</m:t>
        </m:r>
        <m:r>
          <m:rPr>
            <m:sty m:val="p"/>
          </m:rPr>
          <w:rPr>
            <w:rFonts w:ascii="Cambria Math" w:eastAsiaTheme="minorEastAsia" w:hAnsi="Cambria Math"/>
          </w:rPr>
          <m:t>+1.88</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oMath>
      <w:r w:rsidRPr="00EF1224">
        <w:rPr>
          <w:rFonts w:eastAsiaTheme="minorEastAsia"/>
        </w:rPr>
        <w:t xml:space="preserve">                                                        (85)</w:t>
      </w:r>
    </w:p>
    <w:p w:rsidR="00B54A62" w:rsidRPr="00EF1224" w:rsidRDefault="00B54A62" w:rsidP="00B54A62">
      <w:pPr>
        <w:jc w:val="right"/>
        <w:rPr>
          <w:rFonts w:eastAsiaTheme="minorEastAsia"/>
        </w:rPr>
      </w:pPr>
      <m:oMath>
        <m:r>
          <m:rPr>
            <m:sty m:val="p"/>
          </m:rPr>
          <w:rPr>
            <w:rFonts w:ascii="Cambria Math" w:hAnsi="Cambria Math"/>
          </w:rPr>
          <m:t xml:space="preserve"> </m:t>
        </m:r>
        <m:r>
          <m:rPr>
            <m:sty m:val="p"/>
          </m:rPr>
          <w:rPr>
            <w:rFonts w:ascii="Cambria Math" w:hAnsi="Cambria Math"/>
            <w:lang w:val="en-US"/>
          </w:rPr>
          <m:t>CO</m:t>
        </m:r>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2</m:t>
            </m:r>
          </m:den>
        </m:f>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r>
          <m:rPr>
            <m:sty m:val="p"/>
          </m:rPr>
          <w:rPr>
            <w:rFonts w:ascii="Cambria Math" w:eastAsiaTheme="minorEastAsia" w:hAnsi="Cambria Math"/>
          </w:rPr>
          <m:t>+1.88</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oMath>
      <w:r w:rsidRPr="00EF1224">
        <w:rPr>
          <w:rFonts w:eastAsiaTheme="minorEastAsia"/>
        </w:rPr>
        <w:t xml:space="preserve">                                                        (86)</w:t>
      </w:r>
    </w:p>
    <w:p w:rsidR="00B54A62" w:rsidRPr="00EF1224" w:rsidRDefault="00B54A62" w:rsidP="00B54A62">
      <w:pPr>
        <w:rPr>
          <w:rFonts w:eastAsiaTheme="minorEastAsia"/>
        </w:rPr>
      </w:pPr>
      <w:r w:rsidRPr="00EF1224">
        <w:rPr>
          <w:rFonts w:eastAsiaTheme="minorEastAsia"/>
        </w:rPr>
        <w:t>По теплоте образования исходных и конечных веществ при стандартных условиях найдем теплоту, которая выделяется при протекании реакций (85) и (86) соответственно:</w:t>
      </w:r>
    </w:p>
    <w:p w:rsidR="00B54A62" w:rsidRPr="00EF1224" w:rsidRDefault="00B54A62" w:rsidP="00B54A62">
      <w:pPr>
        <w:jc w:val="right"/>
        <w:rPr>
          <w:rFonts w:eastAsiaTheme="minorEastAsia"/>
        </w:rPr>
      </w:pPr>
      <w:r w:rsidRPr="00EF1224">
        <w:rPr>
          <w:rFonts w:eastAsiaTheme="minorEastAsia"/>
        </w:rPr>
        <w:t xml:space="preserve"> </w:t>
      </w:r>
      <m:oMath>
        <m:r>
          <m:rPr>
            <m:sty m:val="p"/>
          </m:rPr>
          <w:rPr>
            <w:rFonts w:ascii="Cambria Math" w:eastAsiaTheme="minorEastAsia" w:hAnsi="Cambria Math"/>
          </w:rPr>
          <m:t>Q</m:t>
        </m:r>
        <m:d>
          <m:dPr>
            <m:ctrlPr>
              <w:rPr>
                <w:rFonts w:ascii="Cambria Math" w:eastAsiaTheme="minorEastAsia" w:hAnsi="Cambria Math"/>
              </w:rPr>
            </m:ctrlPr>
          </m:dPr>
          <m:e>
            <m:r>
              <m:rPr>
                <m:sty m:val="p"/>
              </m:rPr>
              <w:rPr>
                <w:rFonts w:ascii="Cambria Math" w:eastAsiaTheme="minorEastAsia" w:hAnsi="Cambria Math"/>
              </w:rPr>
              <m:t>85</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п</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 xml:space="preserve">=-241.84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Pr="00EF1224">
        <w:rPr>
          <w:rFonts w:eastAsiaTheme="minorEastAsia"/>
        </w:rPr>
        <w:t>,</w:t>
      </w:r>
      <w:r w:rsidRPr="00EF1224">
        <w:rPr>
          <w:rFonts w:eastAsiaTheme="minorEastAsia"/>
        </w:rPr>
        <w:tab/>
      </w:r>
      <w:r w:rsidRPr="00EF1224">
        <w:rPr>
          <w:rFonts w:eastAsiaTheme="minorEastAsia"/>
        </w:rPr>
        <w:tab/>
      </w:r>
    </w:p>
    <w:p w:rsidR="00B54A62" w:rsidRPr="00EF1224" w:rsidRDefault="00254959" w:rsidP="00B54A62">
      <w:pPr>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1</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(85)│</m:t>
            </m:r>
          </m:num>
          <m:den>
            <m:r>
              <m:rPr>
                <m:sty m:val="p"/>
              </m:rPr>
              <w:rPr>
                <w:rFonts w:ascii="Cambria Math" w:eastAsiaTheme="minorEastAsia" w:hAnsi="Cambria Math"/>
              </w:rPr>
              <m:t>0.0224</m:t>
            </m:r>
          </m:den>
        </m:f>
        <m:r>
          <m:rPr>
            <m:sty m:val="p"/>
          </m:rPr>
          <w:rPr>
            <w:rFonts w:ascii="Cambria Math" w:eastAsiaTheme="minorEastAsia" w:hAnsi="Cambria Math"/>
          </w:rPr>
          <m:t>=10796.429</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EF1224">
        <w:rPr>
          <w:rFonts w:eastAsiaTheme="minorEastAsia"/>
        </w:rPr>
        <w:t>,</w:t>
      </w:r>
      <w:r w:rsidR="00B54A62" w:rsidRPr="00EF1224">
        <w:rPr>
          <w:rFonts w:eastAsiaTheme="minorEastAsia"/>
        </w:rPr>
        <w:tab/>
      </w:r>
      <w:r w:rsidR="00B54A62" w:rsidRPr="00EF1224">
        <w:rPr>
          <w:rFonts w:eastAsiaTheme="minorEastAsia"/>
        </w:rPr>
        <w:tab/>
      </w:r>
      <w:r w:rsidR="00B54A62" w:rsidRPr="00EF1224">
        <w:rPr>
          <w:rFonts w:eastAsiaTheme="minorEastAsia"/>
        </w:rPr>
        <w:tab/>
      </w:r>
      <w:r w:rsidR="00B54A62" w:rsidRPr="00EF1224">
        <w:rPr>
          <w:rFonts w:eastAsiaTheme="minorEastAsia"/>
        </w:rPr>
        <w:tab/>
        <w:t>(87)</w:t>
      </w:r>
    </w:p>
    <w:p w:rsidR="00B54A62" w:rsidRPr="00EF1224" w:rsidRDefault="00B54A62" w:rsidP="00B54A62">
      <w:pPr>
        <w:jc w:val="right"/>
        <w:rPr>
          <w:rFonts w:eastAsiaTheme="minorEastAsia"/>
        </w:rPr>
      </w:pPr>
      <m:oMath>
        <m:r>
          <m:rPr>
            <m:sty m:val="p"/>
          </m:rPr>
          <w:rPr>
            <w:rFonts w:ascii="Cambria Math" w:eastAsiaTheme="minorEastAsia" w:hAnsi="Cambria Math"/>
          </w:rPr>
          <m:t>Q</m:t>
        </m:r>
        <m:d>
          <m:dPr>
            <m:ctrlPr>
              <w:rPr>
                <w:rFonts w:ascii="Cambria Math" w:eastAsiaTheme="minorEastAsia" w:hAnsi="Cambria Math"/>
              </w:rPr>
            </m:ctrlPr>
          </m:dPr>
          <m:e>
            <m:r>
              <m:rPr>
                <m:sty m:val="p"/>
              </m:rPr>
              <w:rPr>
                <w:rFonts w:ascii="Cambria Math" w:eastAsiaTheme="minorEastAsia" w:hAnsi="Cambria Math"/>
              </w:rPr>
              <m:t>86</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r>
              <m:rPr>
                <m:sty m:val="p"/>
              </m:rPr>
              <w:rPr>
                <w:rFonts w:ascii="Cambria Math" w:eastAsiaTheme="minorEastAsia" w:hAnsi="Cambria Math"/>
              </w:rPr>
              <m:t>CO</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 xml:space="preserve">=-283.01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Pr="00EF1224">
        <w:rPr>
          <w:rFonts w:eastAsiaTheme="minorEastAsia"/>
        </w:rPr>
        <w:t xml:space="preserve"> ,</w:t>
      </w:r>
      <w:r w:rsidRPr="00EF1224">
        <w:rPr>
          <w:rFonts w:eastAsiaTheme="minorEastAsia"/>
        </w:rPr>
        <w:tab/>
      </w:r>
      <w:r w:rsidRPr="00EF1224">
        <w:rPr>
          <w:rFonts w:eastAsiaTheme="minorEastAsia"/>
        </w:rPr>
        <w:tab/>
      </w:r>
    </w:p>
    <w:p w:rsidR="00B54A62" w:rsidRPr="00EF1224" w:rsidRDefault="00254959" w:rsidP="00B54A62">
      <w:pPr>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2</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(86)│</m:t>
            </m:r>
          </m:num>
          <m:den>
            <m:r>
              <m:rPr>
                <m:sty m:val="p"/>
              </m:rPr>
              <w:rPr>
                <w:rFonts w:ascii="Cambria Math" w:eastAsiaTheme="minorEastAsia" w:hAnsi="Cambria Math"/>
              </w:rPr>
              <m:t>0.0224</m:t>
            </m:r>
          </m:den>
        </m:f>
        <m:r>
          <m:rPr>
            <m:sty m:val="p"/>
          </m:rPr>
          <w:rPr>
            <w:rFonts w:ascii="Cambria Math" w:eastAsiaTheme="minorEastAsia" w:hAnsi="Cambria Math"/>
          </w:rPr>
          <m:t>=12633.033</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EF1224">
        <w:rPr>
          <w:rFonts w:eastAsiaTheme="minorEastAsia"/>
        </w:rPr>
        <w:t>,</w:t>
      </w:r>
      <w:r w:rsidR="00B54A62" w:rsidRPr="00EF1224">
        <w:rPr>
          <w:rFonts w:eastAsiaTheme="minorEastAsia"/>
        </w:rPr>
        <w:tab/>
      </w:r>
      <w:r w:rsidR="00B54A62" w:rsidRPr="00EF1224">
        <w:rPr>
          <w:rFonts w:eastAsiaTheme="minorEastAsia"/>
        </w:rPr>
        <w:tab/>
      </w:r>
      <w:r w:rsidR="00B54A62" w:rsidRPr="00EF1224">
        <w:rPr>
          <w:rFonts w:eastAsiaTheme="minorEastAsia"/>
        </w:rPr>
        <w:tab/>
      </w:r>
      <w:r w:rsidR="00B54A62" w:rsidRPr="00EF1224">
        <w:rPr>
          <w:rFonts w:eastAsiaTheme="minorEastAsia"/>
        </w:rPr>
        <w:tab/>
        <w:t>(88)</w:t>
      </w:r>
    </w:p>
    <w:p w:rsidR="00B54A62" w:rsidRPr="00EF1224" w:rsidRDefault="00B54A62" w:rsidP="00B54A62">
      <w:pPr>
        <w:rPr>
          <w:rFonts w:eastAsiaTheme="minorEastAsia"/>
        </w:rPr>
      </w:pPr>
      <w:r w:rsidRPr="00EF1224">
        <w:rPr>
          <w:rFonts w:eastAsiaTheme="minorEastAsia"/>
        </w:rPr>
        <w:t xml:space="preserve">где </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п</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r>
              <m:rPr>
                <m:sty m:val="p"/>
              </m:rPr>
              <w:rPr>
                <w:rFonts w:ascii="Cambria Math" w:eastAsiaTheme="minorEastAsia" w:hAnsi="Cambria Math"/>
                <w:lang w:val="en-US"/>
              </w:rPr>
              <m:t>CO</m:t>
            </m:r>
            <m:r>
              <m:rPr>
                <m:sty m:val="p"/>
              </m:rPr>
              <w:rPr>
                <w:rFonts w:ascii="Cambria Math" w:eastAsiaTheme="minorEastAsia" w:hAnsi="Cambria Math"/>
              </w:rPr>
              <m:t xml:space="preserve"> </m:t>
            </m:r>
          </m:sub>
        </m:sSub>
        <m:r>
          <m:rPr>
            <m:sty m:val="p"/>
          </m:rPr>
          <w:rPr>
            <w:rFonts w:ascii="Cambria Math" w:eastAsiaTheme="minorEastAsia" w:hAnsi="Cambria Math"/>
          </w:rPr>
          <m:t>,</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e>
            </m:d>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oMath>
      <w:r w:rsidRPr="00EF1224">
        <w:rPr>
          <w:rFonts w:eastAsiaTheme="minorEastAsia"/>
        </w:rPr>
        <w:t>-   соответственно теплота образования водяного пара – минус 241,814 кДж/моль,  диоксида углерода – минус 393,54 кДж/моль, оксида углерода – минус 110,53 кДж/моль, водорода – ноль, кислорода – ноль.</w:t>
      </w:r>
    </w:p>
    <w:p w:rsidR="00B54A62" w:rsidRPr="00EF1224" w:rsidRDefault="00B54A62" w:rsidP="00B54A62">
      <w:pPr>
        <w:rPr>
          <w:rFonts w:eastAsiaTheme="minorEastAsia"/>
        </w:rPr>
      </w:pPr>
      <w:r w:rsidRPr="00EF1224">
        <w:rPr>
          <w:rFonts w:eastAsiaTheme="minorEastAsia"/>
        </w:rPr>
        <w:t>Подставляя значения из уравнений (87) - (88) найдем низшую теплоту сгорания:</w:t>
      </w:r>
    </w:p>
    <w:p w:rsidR="00B54A62" w:rsidRPr="00EF1224" w:rsidRDefault="00254959" w:rsidP="00B54A62">
      <w:pPr>
        <w:jc w:val="right"/>
        <w:rPr>
          <w:rFonts w:eastAsiaTheme="minorEastAsia"/>
        </w:rPr>
      </w:pPr>
      <m:oMath>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н</m:t>
            </m:r>
          </m:sub>
        </m:sSub>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1</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2</m:t>
                </m:r>
              </m:sub>
            </m:sSub>
            <m:r>
              <m:rPr>
                <m:sty m:val="p"/>
              </m:rPr>
              <w:rPr>
                <w:rFonts w:ascii="Cambria Math" w:eastAsiaTheme="minorEastAsia" w:hAnsi="Cambria Math"/>
              </w:rPr>
              <m:t>*3</m:t>
            </m:r>
          </m:num>
          <m:den>
            <m:r>
              <w:rPr>
                <w:rFonts w:ascii="Cambria Math" w:eastAsiaTheme="minorEastAsia" w:hAnsi="Cambria Math"/>
              </w:rPr>
              <m:t>0,0224*4</m:t>
            </m:r>
          </m:den>
        </m:f>
        <m:r>
          <m:rPr>
            <m:sty m:val="p"/>
          </m:rPr>
          <w:rPr>
            <w:rFonts w:ascii="Cambria Math" w:eastAsiaTheme="minorEastAsia" w:hAnsi="Cambria Math"/>
          </w:rPr>
          <m:t>=12173.884</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oMath>
      <w:r w:rsidR="00B54A62" w:rsidRPr="00EF1224">
        <w:rPr>
          <w:rFonts w:eastAsiaTheme="minorEastAsia"/>
        </w:rPr>
        <w:t xml:space="preserve"> </w:t>
      </w:r>
      <w:r w:rsidR="00B54A62" w:rsidRPr="00EF1224">
        <w:rPr>
          <w:rFonts w:eastAsiaTheme="minorEastAsia"/>
        </w:rPr>
        <w:tab/>
        <w:t xml:space="preserve">  </w:t>
      </w:r>
      <w:r w:rsidR="00B54A62" w:rsidRPr="00EF1224">
        <w:rPr>
          <w:rFonts w:eastAsiaTheme="minorEastAsia"/>
        </w:rPr>
        <w:tab/>
      </w:r>
      <w:r w:rsidR="00B54A62" w:rsidRPr="00EF1224">
        <w:rPr>
          <w:rFonts w:eastAsiaTheme="minorEastAsia"/>
        </w:rPr>
        <w:tab/>
      </w:r>
      <w:r w:rsidR="00B54A62" w:rsidRPr="00EF1224">
        <w:rPr>
          <w:rFonts w:eastAsiaTheme="minorEastAsia"/>
        </w:rPr>
        <w:tab/>
        <w:t xml:space="preserve">   (89)</w:t>
      </w:r>
    </w:p>
    <w:p w:rsidR="00B54A62" w:rsidRPr="00EF1224" w:rsidRDefault="00B54A62" w:rsidP="00B54A62">
      <w:pPr>
        <w:rPr>
          <w:rFonts w:eastAsiaTheme="minorEastAsia"/>
        </w:rPr>
      </w:pPr>
      <w:r w:rsidRPr="00EF1224">
        <w:rPr>
          <w:rFonts w:eastAsiaTheme="minorEastAsia"/>
        </w:rPr>
        <w:t>Для нахождения высшей теплоты сгорания найдем теплоту, которая выделяется при протекании реакций (85):</w:t>
      </w:r>
    </w:p>
    <w:p w:rsidR="00B54A62" w:rsidRPr="00EF1224" w:rsidRDefault="00254959" w:rsidP="00B54A62">
      <w:pPr>
        <w:jc w:val="right"/>
        <w:rPr>
          <w:rFonts w:eastAsiaTheme="minorEastAsia"/>
        </w:rPr>
      </w:pPr>
      <m:oMath>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r>
          <m:rPr>
            <m:sty m:val="p"/>
          </m:rPr>
          <w:rPr>
            <w:rFonts w:ascii="Cambria Math" w:eastAsiaTheme="minorEastAsia" w:hAnsi="Cambria Math"/>
          </w:rPr>
          <m:t>(85)=(</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ж</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=-285.83</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00B54A62" w:rsidRPr="00EF1224">
        <w:rPr>
          <w:rFonts w:eastAsiaTheme="minorEastAsia"/>
        </w:rPr>
        <w:t>,</w:t>
      </w:r>
      <w:r w:rsidR="00B54A62" w:rsidRPr="00EF1224">
        <w:rPr>
          <w:rFonts w:eastAsiaTheme="minorEastAsia"/>
        </w:rPr>
        <w:tab/>
      </w:r>
      <w:r w:rsidR="00B54A62" w:rsidRPr="00EF1224">
        <w:rPr>
          <w:rFonts w:eastAsiaTheme="minorEastAsia"/>
        </w:rPr>
        <w:tab/>
      </w:r>
    </w:p>
    <w:p w:rsidR="00B54A62" w:rsidRPr="00EF1224" w:rsidRDefault="00254959" w:rsidP="00B54A62">
      <w:pPr>
        <w:jc w:val="right"/>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Q</m:t>
            </m:r>
          </m:e>
          <m:sub>
            <m:r>
              <m:rPr>
                <m:sty m:val="p"/>
              </m:rPr>
              <w:rPr>
                <w:rFonts w:ascii="Cambria Math" w:eastAsiaTheme="minorEastAsia" w:hAnsi="Cambria Math"/>
              </w:rPr>
              <m:t>1</m:t>
            </m:r>
          </m:sub>
          <m:sup>
            <m:r>
              <m:rPr>
                <m:sty m:val="p"/>
              </m:rPr>
              <w:rPr>
                <w:rFonts w:ascii="Cambria Math" w:eastAsiaTheme="minorEastAsia" w:hAnsi="Cambria Math"/>
              </w:rPr>
              <m:t>'</m:t>
            </m:r>
          </m:sup>
        </m:sSubSup>
        <m:r>
          <m:rPr>
            <m:sty m:val="p"/>
          </m:rPr>
          <w:rPr>
            <w:rFonts w:ascii="Cambria Math" w:eastAsiaTheme="minorEastAsia" w:hAnsi="Cambria Math"/>
          </w:rPr>
          <m:t>=</m:t>
        </m:r>
        <m:f>
          <m:fPr>
            <m:ctrlPr>
              <w:rPr>
                <w:rFonts w:ascii="Cambria Math" w:eastAsiaTheme="minorEastAsia" w:hAnsi="Cambria Math"/>
                <w:lang w:val="en-US"/>
              </w:rPr>
            </m:ctrlPr>
          </m:fPr>
          <m:num>
            <m:d>
              <m:dPr>
                <m:begChr m:val="|"/>
                <m:endChr m:val="|"/>
                <m:ctrlPr>
                  <w:rPr>
                    <w:rFonts w:ascii="Cambria Math" w:eastAsiaTheme="minorEastAsia" w:hAnsi="Cambria Math"/>
                    <w:lang w:val="en-US"/>
                  </w:rPr>
                </m:ctrlPr>
              </m:dPr>
              <m:e>
                <m:sSup>
                  <m:sSupPr>
                    <m:ctrlPr>
                      <w:rPr>
                        <w:rFonts w:ascii="Cambria Math" w:eastAsiaTheme="minorEastAsia" w:hAnsi="Cambria Math"/>
                        <w:lang w:val="en-US"/>
                      </w:rPr>
                    </m:ctrlPr>
                  </m:sSupPr>
                  <m:e>
                    <m:r>
                      <m:rPr>
                        <m:sty m:val="p"/>
                      </m:rPr>
                      <w:rPr>
                        <w:rFonts w:ascii="Cambria Math" w:eastAsiaTheme="minorEastAsia" w:hAnsi="Cambria Math"/>
                        <w:lang w:val="en-US"/>
                      </w:rPr>
                      <m:t>Q</m:t>
                    </m:r>
                  </m:e>
                  <m:sup>
                    <m:r>
                      <m:rPr>
                        <m:sty m:val="p"/>
                      </m:rPr>
                      <w:rPr>
                        <w:rFonts w:ascii="Cambria Math" w:eastAsiaTheme="minorEastAsia" w:hAnsi="Cambria Math"/>
                      </w:rPr>
                      <m:t>'</m:t>
                    </m:r>
                  </m:sup>
                </m:sSup>
                <m:d>
                  <m:dPr>
                    <m:ctrlPr>
                      <w:rPr>
                        <w:rFonts w:ascii="Cambria Math" w:eastAsiaTheme="minorEastAsia" w:hAnsi="Cambria Math"/>
                        <w:lang w:val="en-US"/>
                      </w:rPr>
                    </m:ctrlPr>
                  </m:dPr>
                  <m:e>
                    <m:r>
                      <m:rPr>
                        <m:sty m:val="p"/>
                      </m:rPr>
                      <w:rPr>
                        <w:rFonts w:ascii="Cambria Math" w:eastAsiaTheme="minorEastAsia" w:hAnsi="Cambria Math"/>
                      </w:rPr>
                      <m:t>85</m:t>
                    </m:r>
                  </m:e>
                </m:d>
              </m:e>
            </m:d>
          </m:num>
          <m:den>
            <m:r>
              <m:rPr>
                <m:sty m:val="p"/>
              </m:rPr>
              <w:rPr>
                <w:rFonts w:ascii="Cambria Math" w:eastAsiaTheme="minorEastAsia" w:hAnsi="Cambria Math"/>
              </w:rPr>
              <m:t>0.0224</m:t>
            </m:r>
          </m:den>
        </m:f>
        <m:r>
          <m:rPr>
            <m:sty m:val="p"/>
          </m:rPr>
          <w:rPr>
            <w:rFonts w:ascii="Cambria Math" w:eastAsiaTheme="minorEastAsia" w:hAnsi="Cambria Math"/>
          </w:rPr>
          <m:t>=12760.246</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EF1224">
        <w:rPr>
          <w:rFonts w:eastAsiaTheme="minorEastAsia"/>
        </w:rPr>
        <w:t>,</w:t>
      </w:r>
      <w:r w:rsidR="00B54A62" w:rsidRPr="00EF1224">
        <w:rPr>
          <w:rFonts w:eastAsiaTheme="minorEastAsia"/>
        </w:rPr>
        <w:tab/>
      </w:r>
      <w:r w:rsidR="00B54A62" w:rsidRPr="00EF1224">
        <w:rPr>
          <w:rFonts w:eastAsiaTheme="minorEastAsia"/>
        </w:rPr>
        <w:tab/>
        <w:t xml:space="preserve">                             (90)</w:t>
      </w:r>
    </w:p>
    <w:p w:rsidR="00B54A62" w:rsidRPr="00EF1224" w:rsidRDefault="00B54A62" w:rsidP="00B54A62">
      <w:pPr>
        <w:rPr>
          <w:rFonts w:eastAsiaTheme="minorEastAsia"/>
        </w:rPr>
      </w:pPr>
      <w:r w:rsidRPr="00EF1224">
        <w:rPr>
          <w:rFonts w:eastAsiaTheme="minorEastAsia"/>
        </w:rPr>
        <w:t xml:space="preserve">где </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ж</m:t>
                </m:r>
              </m:sub>
            </m:sSub>
          </m:sub>
        </m:sSub>
      </m:oMath>
      <w:r w:rsidRPr="00EF1224">
        <w:rPr>
          <w:rFonts w:eastAsiaTheme="minorEastAsia"/>
        </w:rPr>
        <w:t xml:space="preserve">  -   теплота образования капельной воды – минус 285,83 кДж/моль.</w:t>
      </w:r>
    </w:p>
    <w:p w:rsidR="00B54A62" w:rsidRPr="00EF1224" w:rsidRDefault="00B54A62" w:rsidP="00B54A62">
      <w:pPr>
        <w:rPr>
          <w:rFonts w:eastAsiaTheme="minorEastAsia"/>
        </w:rPr>
      </w:pPr>
      <w:r w:rsidRPr="00EF1224">
        <w:rPr>
          <w:rFonts w:eastAsiaTheme="minorEastAsia"/>
        </w:rPr>
        <w:t>Подставляя значения из уравнений (70) и (72) найдем высшую теплоту сгорания:</w:t>
      </w:r>
    </w:p>
    <w:p w:rsidR="00B54A62" w:rsidRPr="00EF1224" w:rsidRDefault="00254959" w:rsidP="00B54A62">
      <w:pPr>
        <w:jc w:val="right"/>
        <w:rPr>
          <w:rFonts w:eastAsiaTheme="minorEastAsia"/>
        </w:rPr>
      </w:pPr>
      <m:oMath>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в</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sSubSup>
              <m:sSubSupPr>
                <m:ctrlPr>
                  <w:rPr>
                    <w:rFonts w:ascii="Cambria Math" w:eastAsiaTheme="minorEastAsia" w:hAnsi="Cambria Math"/>
                  </w:rPr>
                </m:ctrlPr>
              </m:sSubSupPr>
              <m:e>
                <m:r>
                  <m:rPr>
                    <m:sty m:val="p"/>
                  </m:rPr>
                  <w:rPr>
                    <w:rFonts w:ascii="Cambria Math" w:eastAsiaTheme="minorEastAsia" w:hAnsi="Cambria Math"/>
                  </w:rPr>
                  <m:t>Q</m:t>
                </m:r>
              </m:e>
              <m:sub>
                <m:r>
                  <m:rPr>
                    <m:sty m:val="p"/>
                  </m:rPr>
                  <w:rPr>
                    <w:rFonts w:ascii="Cambria Math" w:eastAsiaTheme="minorEastAsia" w:hAnsi="Cambria Math"/>
                  </w:rPr>
                  <m:t>1</m:t>
                </m:r>
              </m:sub>
              <m:sup>
                <m:r>
                  <m:rPr>
                    <m:sty m:val="p"/>
                  </m:rPr>
                  <w:rPr>
                    <w:rFonts w:ascii="Cambria Math" w:eastAsiaTheme="minorEastAsia" w:hAnsi="Cambria Math"/>
                  </w:rPr>
                  <m:t>'</m:t>
                </m:r>
              </m:sup>
            </m:sSubSup>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2</m:t>
                </m:r>
              </m:sub>
            </m:sSub>
            <m:r>
              <m:rPr>
                <m:sty m:val="p"/>
              </m:rPr>
              <w:rPr>
                <w:rFonts w:ascii="Cambria Math" w:eastAsiaTheme="minorEastAsia" w:hAnsi="Cambria Math"/>
              </w:rPr>
              <m:t>*3</m:t>
            </m:r>
          </m:num>
          <m:den>
            <m:r>
              <w:rPr>
                <w:rFonts w:ascii="Cambria Math" w:eastAsiaTheme="minorEastAsia" w:hAnsi="Cambria Math"/>
              </w:rPr>
              <m:t>0,0224*4</m:t>
            </m:r>
          </m:den>
        </m:f>
        <m:r>
          <m:rPr>
            <m:sty m:val="p"/>
          </m:rPr>
          <w:rPr>
            <w:rFonts w:ascii="Cambria Math" w:eastAsiaTheme="minorEastAsia" w:hAnsi="Cambria Math"/>
          </w:rPr>
          <m:t>=12664.833</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oMath>
      <w:r w:rsidR="00B54A62" w:rsidRPr="00EF1224">
        <w:rPr>
          <w:rFonts w:eastAsiaTheme="minorEastAsia"/>
        </w:rPr>
        <w:t xml:space="preserve"> </w:t>
      </w:r>
      <w:r w:rsidR="00B54A62" w:rsidRPr="00EF1224">
        <w:rPr>
          <w:rFonts w:eastAsiaTheme="minorEastAsia"/>
        </w:rPr>
        <w:tab/>
      </w:r>
      <w:r w:rsidR="00B54A62" w:rsidRPr="00EF1224">
        <w:rPr>
          <w:rFonts w:eastAsiaTheme="minorEastAsia"/>
        </w:rPr>
        <w:tab/>
      </w:r>
      <w:r w:rsidR="00B54A62" w:rsidRPr="00EF1224">
        <w:rPr>
          <w:rFonts w:eastAsiaTheme="minorEastAsia"/>
        </w:rPr>
        <w:tab/>
      </w:r>
      <w:r w:rsidR="00B54A62" w:rsidRPr="00EF1224">
        <w:rPr>
          <w:rFonts w:eastAsiaTheme="minorEastAsia"/>
        </w:rPr>
        <w:tab/>
        <w:t xml:space="preserve">      (91)</w:t>
      </w:r>
    </w:p>
    <w:p w:rsidR="00B54A62" w:rsidRPr="00EF1224" w:rsidRDefault="00B54A62" w:rsidP="00B54A62">
      <w:pPr>
        <w:rPr>
          <w:rFonts w:eastAsiaTheme="minorEastAsia"/>
        </w:rPr>
      </w:pPr>
      <w:r w:rsidRPr="00EF1224">
        <w:rPr>
          <w:rFonts w:eastAsiaTheme="minorEastAsia"/>
        </w:rPr>
        <w:t>Количество воздуха, необходимого для осуществления процесса горения, найдем по формуле:</w:t>
      </w:r>
    </w:p>
    <w:p w:rsidR="00B54A62" w:rsidRPr="00EF1224" w:rsidRDefault="00254959" w:rsidP="00B54A62">
      <w:pPr>
        <w:tabs>
          <w:tab w:val="left" w:pos="1440"/>
        </w:tabs>
        <w:jc w:val="right"/>
        <w:rPr>
          <w:rFonts w:eastAsiaTheme="minorEastAsia"/>
        </w:rPr>
      </w:pPr>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f>
          <m:fPr>
            <m:ctrlPr>
              <w:rPr>
                <w:rFonts w:ascii="Cambria Math" w:eastAsiaTheme="minorEastAsia" w:hAnsi="Cambria Math"/>
                <w:vertAlign w:val="superscript"/>
              </w:rPr>
            </m:ctrlPr>
          </m:fPr>
          <m:num>
            <m:r>
              <m:rPr>
                <m:sty m:val="p"/>
              </m:rPr>
              <w:rPr>
                <w:rFonts w:ascii="Cambria Math" w:eastAsiaTheme="minorEastAsia" w:hAnsi="Cambria Math"/>
                <w:vertAlign w:val="superscript"/>
              </w:rPr>
              <m:t>0.5*</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H</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+0.5*</m:t>
            </m:r>
            <m:r>
              <m:rPr>
                <m:sty m:val="p"/>
              </m:rPr>
              <w:rPr>
                <w:rFonts w:ascii="Cambria Math" w:eastAsiaTheme="minorEastAsia" w:hAnsi="Cambria Math"/>
                <w:vertAlign w:val="superscript"/>
                <w:lang w:val="en-US"/>
              </w:rPr>
              <m:t>CO</m:t>
            </m:r>
          </m:num>
          <m:den>
            <m:r>
              <m:rPr>
                <m:sty m:val="p"/>
              </m:rPr>
              <w:rPr>
                <w:rFonts w:ascii="Cambria Math" w:eastAsiaTheme="minorEastAsia" w:hAnsi="Cambria Math"/>
                <w:vertAlign w:val="superscript"/>
              </w:rPr>
              <m:t>0.21</m:t>
            </m:r>
          </m:den>
        </m:f>
      </m:oMath>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t xml:space="preserve">     </w:t>
      </w:r>
      <w:r w:rsidR="00B54A62" w:rsidRPr="00EF1224">
        <w:rPr>
          <w:rFonts w:eastAsiaTheme="minorEastAsia"/>
          <w:vertAlign w:val="superscript"/>
        </w:rPr>
        <w:tab/>
        <w:t xml:space="preserve">         </w:t>
      </w:r>
      <w:r w:rsidR="00B54A62" w:rsidRPr="00EF1224">
        <w:rPr>
          <w:rFonts w:eastAsiaTheme="minorEastAsia"/>
        </w:rPr>
        <w:t>(92)</w:t>
      </w:r>
      <w:r w:rsidR="00B54A62" w:rsidRPr="00EF1224">
        <w:rPr>
          <w:rFonts w:eastAsiaTheme="minorEastAsia"/>
          <w:vertAlign w:val="superscript"/>
        </w:rPr>
        <w:t xml:space="preserve"> </w:t>
      </w:r>
    </w:p>
    <w:p w:rsidR="00B54A62" w:rsidRPr="00EF1224" w:rsidRDefault="00B54A62" w:rsidP="00B54A62">
      <w:pPr>
        <w:tabs>
          <w:tab w:val="left" w:pos="1440"/>
        </w:tabs>
        <w:rPr>
          <w:rFonts w:eastAsiaTheme="minorEastAsia"/>
        </w:rPr>
      </w:pPr>
      <w:r w:rsidRPr="00EF1224">
        <w:rPr>
          <w:rFonts w:eastAsiaTheme="minorEastAsia"/>
        </w:rPr>
        <w:t>где Н</w:t>
      </w:r>
      <w:r w:rsidRPr="00EF1224">
        <w:rPr>
          <w:rFonts w:eastAsiaTheme="minorEastAsia"/>
          <w:vertAlign w:val="subscript"/>
        </w:rPr>
        <w:t>2</w:t>
      </w:r>
      <w:r w:rsidRPr="00EF1224">
        <w:rPr>
          <w:rFonts w:eastAsiaTheme="minorEastAsia"/>
        </w:rPr>
        <w:t>, СО – процентные содержания водорода, оксида углерода, метана и его гом</w:t>
      </w:r>
      <w:r w:rsidRPr="00EF1224">
        <w:rPr>
          <w:rFonts w:eastAsiaTheme="minorEastAsia"/>
        </w:rPr>
        <w:t>о</w:t>
      </w:r>
      <w:r w:rsidRPr="00EF1224">
        <w:rPr>
          <w:rFonts w:eastAsiaTheme="minorEastAsia"/>
        </w:rPr>
        <w:t>логов соответственно. Подставляя эти значения получим:</w:t>
      </w:r>
    </w:p>
    <w:p w:rsidR="00B54A62" w:rsidRPr="00EF1224" w:rsidRDefault="00254959" w:rsidP="00B54A62">
      <w:pPr>
        <w:tabs>
          <w:tab w:val="left" w:pos="1440"/>
        </w:tabs>
        <w:jc w:val="right"/>
        <w:rPr>
          <w:rFonts w:eastAsiaTheme="minorEastAsia"/>
        </w:rPr>
      </w:pPr>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f>
          <m:fPr>
            <m:ctrlPr>
              <w:rPr>
                <w:rFonts w:ascii="Cambria Math" w:eastAsiaTheme="minorEastAsia" w:hAnsi="Cambria Math"/>
                <w:vertAlign w:val="superscript"/>
              </w:rPr>
            </m:ctrlPr>
          </m:fPr>
          <m:num>
            <m:r>
              <m:rPr>
                <m:sty m:val="p"/>
              </m:rPr>
              <w:rPr>
                <w:rFonts w:ascii="Cambria Math" w:eastAsiaTheme="minorEastAsia" w:hAnsi="Cambria Math"/>
                <w:vertAlign w:val="superscript"/>
              </w:rPr>
              <m:t>0.5*</m:t>
            </m:r>
            <m:r>
              <w:rPr>
                <w:rFonts w:ascii="Cambria Math" w:eastAsiaTheme="minorEastAsia" w:hAnsi="Cambria Math"/>
                <w:vertAlign w:val="superscript"/>
              </w:rPr>
              <m:t>0.25</m:t>
            </m:r>
            <m:r>
              <m:rPr>
                <m:sty m:val="p"/>
              </m:rPr>
              <w:rPr>
                <w:rFonts w:ascii="Cambria Math" w:eastAsiaTheme="minorEastAsia" w:hAnsi="Cambria Math"/>
                <w:vertAlign w:val="superscript"/>
              </w:rPr>
              <m:t>+0.5*0.75</m:t>
            </m:r>
          </m:num>
          <m:den>
            <m:r>
              <m:rPr>
                <m:sty m:val="p"/>
              </m:rPr>
              <w:rPr>
                <w:rFonts w:ascii="Cambria Math" w:eastAsiaTheme="minorEastAsia" w:hAnsi="Cambria Math"/>
                <w:vertAlign w:val="superscript"/>
              </w:rPr>
              <m:t>0.21</m:t>
            </m:r>
          </m:den>
        </m:f>
        <m:r>
          <m:rPr>
            <m:sty m:val="p"/>
          </m:rPr>
          <w:rPr>
            <w:rFonts w:ascii="Cambria Math" w:eastAsiaTheme="minorEastAsia" w:hAnsi="Cambria Math"/>
            <w:vertAlign w:val="superscript"/>
          </w:rPr>
          <m:t xml:space="preserve">=2.381 </m:t>
        </m:r>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м</m:t>
            </m:r>
          </m:e>
          <m:sup>
            <m:r>
              <m:rPr>
                <m:sty m:val="p"/>
              </m:rPr>
              <w:rPr>
                <w:rFonts w:ascii="Cambria Math" w:eastAsiaTheme="minorEastAsia" w:hAnsi="Cambria Math"/>
                <w:vertAlign w:val="superscript"/>
              </w:rPr>
              <m:t>3</m:t>
            </m:r>
          </m:sup>
        </m:sSup>
      </m:oMath>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rPr>
        <w:t xml:space="preserve"> (93)</w:t>
      </w:r>
    </w:p>
    <w:p w:rsidR="00B54A62" w:rsidRPr="00EF1224" w:rsidRDefault="00B54A62" w:rsidP="00B54A62">
      <w:pPr>
        <w:tabs>
          <w:tab w:val="left" w:pos="1440"/>
        </w:tabs>
        <w:rPr>
          <w:rFonts w:eastAsiaTheme="minorEastAsia"/>
        </w:rPr>
      </w:pPr>
      <w:r w:rsidRPr="00EF1224">
        <w:rPr>
          <w:rFonts w:eastAsiaTheme="minorEastAsia"/>
        </w:rPr>
        <w:t>Количество кислорода необходимого для протекания процесса горения найдем по формуле:</w:t>
      </w:r>
    </w:p>
    <w:p w:rsidR="00B54A62" w:rsidRPr="00EF1224" w:rsidRDefault="00254959" w:rsidP="00B54A62">
      <w:pPr>
        <w:tabs>
          <w:tab w:val="left" w:pos="1440"/>
        </w:tabs>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V</m:t>
            </m:r>
          </m:e>
          <m:sub>
            <m:r>
              <w:rPr>
                <w:rFonts w:ascii="Cambria Math" w:eastAsiaTheme="minorEastAsia" w:hAnsi="Cambria Math"/>
              </w:rPr>
              <m:t>в</m:t>
            </m:r>
          </m:sub>
        </m:sSub>
        <m:r>
          <m:rPr>
            <m:sty m:val="p"/>
          </m:rPr>
          <w:rPr>
            <w:rFonts w:ascii="Cambria Math" w:eastAsiaTheme="minorEastAsia" w:hAnsi="Cambria Math"/>
          </w:rPr>
          <m:t>*0,21=0</m:t>
        </m:r>
        <m:r>
          <w:rPr>
            <w:rFonts w:ascii="Cambria Math" w:eastAsiaTheme="minorEastAsia" w:hAnsi="Cambria Math"/>
          </w:rPr>
          <m:t>.5</m:t>
        </m:r>
        <m:r>
          <m:rPr>
            <m:sty m:val="p"/>
          </m:rPr>
          <w:rPr>
            <w:rFonts w:ascii="Cambria Math" w:eastAsiaTheme="minorEastAsia" w:hAnsi="Cambria Math"/>
          </w:rPr>
          <m:t xml:space="preserve"> </m:t>
        </m:r>
        <m:sSup>
          <m:sSupPr>
            <m:ctrlPr>
              <w:rPr>
                <w:rFonts w:ascii="Cambria Math" w:eastAsiaTheme="minorEastAsia" w:hAnsi="Cambria Math"/>
                <w:lang w:val="en-US"/>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w:r w:rsidR="00B54A62" w:rsidRPr="00EF1224">
        <w:rPr>
          <w:rFonts w:eastAsiaTheme="minorEastAsia"/>
        </w:rPr>
        <w:tab/>
      </w:r>
      <w:r w:rsidR="00B54A62" w:rsidRPr="00EF1224">
        <w:rPr>
          <w:rFonts w:eastAsiaTheme="minorEastAsia"/>
        </w:rPr>
        <w:tab/>
      </w:r>
      <w:r w:rsidR="00B54A62" w:rsidRPr="00EF1224">
        <w:rPr>
          <w:rFonts w:eastAsiaTheme="minorEastAsia"/>
        </w:rPr>
        <w:tab/>
        <w:t xml:space="preserve">                   (94)</w:t>
      </w:r>
    </w:p>
    <w:p w:rsidR="00B54A62" w:rsidRPr="00EF1224" w:rsidRDefault="00B54A62" w:rsidP="00B54A62">
      <w:pPr>
        <w:tabs>
          <w:tab w:val="left" w:pos="1440"/>
        </w:tabs>
        <w:rPr>
          <w:rFonts w:eastAsiaTheme="minorEastAsia"/>
        </w:rPr>
      </w:pPr>
      <w:r w:rsidRPr="00EF1224">
        <w:rPr>
          <w:rFonts w:eastAsiaTheme="minorEastAsia"/>
        </w:rPr>
        <w:t>Объем азота, содержащийся в воздухе, необходимом для горения, равен:</w:t>
      </w:r>
    </w:p>
    <w:p w:rsidR="00B54A62" w:rsidRPr="00EF1224" w:rsidRDefault="00254959" w:rsidP="00B54A62">
      <w:pPr>
        <w:tabs>
          <w:tab w:val="left" w:pos="1440"/>
        </w:tabs>
        <w:jc w:val="right"/>
        <w:rPr>
          <w:rFonts w:eastAsiaTheme="minorEastAsia"/>
        </w:rPr>
      </w:pPr>
      <m:oMath>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N</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O</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=1</m:t>
        </m:r>
        <m:r>
          <w:rPr>
            <w:rFonts w:ascii="Cambria Math" w:eastAsiaTheme="minorEastAsia" w:hAnsi="Cambria Math"/>
            <w:vertAlign w:val="superscript"/>
          </w:rPr>
          <m:t>.881</m:t>
        </m:r>
        <m:r>
          <m:rPr>
            <m:sty m:val="p"/>
          </m:rPr>
          <w:rPr>
            <w:rFonts w:ascii="Cambria Math" w:eastAsiaTheme="minorEastAsia" w:hAnsi="Cambria Math"/>
            <w:vertAlign w:val="superscript"/>
          </w:rPr>
          <m:t xml:space="preserve"> </m:t>
        </m:r>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м</m:t>
            </m:r>
          </m:e>
          <m:sup>
            <m:r>
              <m:rPr>
                <m:sty m:val="p"/>
              </m:rPr>
              <w:rPr>
                <w:rFonts w:ascii="Cambria Math" w:eastAsiaTheme="minorEastAsia" w:hAnsi="Cambria Math"/>
                <w:vertAlign w:val="superscript"/>
              </w:rPr>
              <m:t>3</m:t>
            </m:r>
          </m:sup>
        </m:sSup>
        <m:r>
          <m:rPr>
            <m:sty m:val="p"/>
          </m:rPr>
          <w:rPr>
            <w:rFonts w:ascii="Cambria Math" w:eastAsiaTheme="minorEastAsia" w:hAnsi="Cambria Math"/>
            <w:vertAlign w:val="superscript"/>
          </w:rPr>
          <m:t xml:space="preserve"> </m:t>
        </m:r>
      </m:oMath>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rPr>
        <w:t>(95)</w:t>
      </w:r>
    </w:p>
    <w:p w:rsidR="00B54A62" w:rsidRPr="00EF1224" w:rsidRDefault="00B54A62" w:rsidP="00B54A62">
      <w:pPr>
        <w:tabs>
          <w:tab w:val="left" w:pos="1440"/>
        </w:tabs>
        <w:rPr>
          <w:bCs/>
        </w:rPr>
      </w:pPr>
      <w:r w:rsidRPr="00EF1224">
        <w:rPr>
          <w:bCs/>
        </w:rPr>
        <w:t>Состав и объём продуктов сгорания найдем из уравнений (96) – (99):</w:t>
      </w:r>
    </w:p>
    <w:p w:rsidR="00B54A62" w:rsidRPr="00EF1224" w:rsidRDefault="00254959" w:rsidP="00B54A62">
      <w:pPr>
        <w:tabs>
          <w:tab w:val="left" w:pos="1440"/>
        </w:tabs>
        <w:jc w:val="right"/>
        <w:rPr>
          <w:rFonts w:eastAsiaTheme="minorEastAsia"/>
          <w:bCs/>
        </w:rPr>
      </w:pPr>
      <m:oMath>
        <m:sSub>
          <m:sSubPr>
            <m:ctrlPr>
              <w:rPr>
                <w:rFonts w:ascii="Cambria Math" w:hAnsi="Cambria Math"/>
                <w:bCs/>
                <w:vertAlign w:val="superscript"/>
              </w:rPr>
            </m:ctrlPr>
          </m:sSubPr>
          <m:e>
            <m:r>
              <m:rPr>
                <m:sty m:val="p"/>
              </m:rPr>
              <w:rPr>
                <w:rFonts w:ascii="Cambria Math" w:hAnsi="Cambria Math"/>
                <w:vertAlign w:val="superscript"/>
              </w:rPr>
              <m:t>H</m:t>
            </m:r>
          </m:e>
          <m:sub>
            <m:r>
              <m:rPr>
                <m:sty m:val="p"/>
              </m:rPr>
              <w:rPr>
                <w:rFonts w:ascii="Cambria Math" w:hAnsi="Cambria Math"/>
                <w:vertAlign w:val="superscript"/>
              </w:rPr>
              <m:t>2</m:t>
            </m:r>
          </m:sub>
        </m:sSub>
        <m:r>
          <m:rPr>
            <m:sty m:val="p"/>
          </m:rPr>
          <w:rPr>
            <w:rFonts w:ascii="Cambria Math" w:hAnsi="Cambria Math"/>
            <w:vertAlign w:val="superscript"/>
          </w:rPr>
          <m:t>O=1*</m:t>
        </m:r>
        <m:sSub>
          <m:sSubPr>
            <m:ctrlPr>
              <w:rPr>
                <w:rFonts w:ascii="Cambria Math" w:hAnsi="Cambria Math"/>
                <w:bCs/>
                <w:vertAlign w:val="superscript"/>
              </w:rPr>
            </m:ctrlPr>
          </m:sSubPr>
          <m:e>
            <m:r>
              <m:rPr>
                <m:sty m:val="p"/>
              </m:rPr>
              <w:rPr>
                <w:rFonts w:ascii="Cambria Math" w:hAnsi="Cambria Math"/>
                <w:vertAlign w:val="superscript"/>
              </w:rPr>
              <m:t>H</m:t>
            </m:r>
          </m:e>
          <m:sub>
            <m:r>
              <m:rPr>
                <m:sty m:val="p"/>
              </m:rPr>
              <w:rPr>
                <w:rFonts w:ascii="Cambria Math" w:hAnsi="Cambria Math"/>
                <w:vertAlign w:val="superscript"/>
              </w:rPr>
              <m:t>2</m:t>
            </m:r>
          </m:sub>
        </m:sSub>
        <m:r>
          <m:rPr>
            <m:sty m:val="p"/>
          </m:rPr>
          <w:rPr>
            <w:rFonts w:ascii="Cambria Math" w:hAnsi="Cambria Math"/>
            <w:vertAlign w:val="superscript"/>
          </w:rPr>
          <m:t xml:space="preserve">=0.75 </m:t>
        </m:r>
        <m:sSup>
          <m:sSupPr>
            <m:ctrlPr>
              <w:rPr>
                <w:rFonts w:ascii="Cambria Math" w:hAnsi="Cambria Math"/>
                <w:bCs/>
                <w:vertAlign w:val="superscript"/>
              </w:rPr>
            </m:ctrlPr>
          </m:sSupPr>
          <m:e>
            <m:r>
              <m:rPr>
                <m:sty m:val="p"/>
              </m:rPr>
              <w:rPr>
                <w:rFonts w:ascii="Cambria Math" w:hAnsi="Cambria Math"/>
                <w:vertAlign w:val="superscript"/>
              </w:rPr>
              <m:t>м</m:t>
            </m:r>
          </m:e>
          <m:sup>
            <m:r>
              <m:rPr>
                <m:sty m:val="p"/>
              </m:rPr>
              <w:rPr>
                <w:rFonts w:ascii="Cambria Math" w:hAnsi="Cambria Math"/>
                <w:vertAlign w:val="superscript"/>
              </w:rPr>
              <m:t>3</m:t>
            </m:r>
          </m:sup>
        </m:sSup>
        <m:r>
          <m:rPr>
            <m:sty m:val="p"/>
          </m:rPr>
          <w:rPr>
            <w:rFonts w:ascii="Cambria Math" w:hAnsi="Cambria Math"/>
            <w:vertAlign w:val="superscript"/>
          </w:rPr>
          <m:t xml:space="preserve"> </m:t>
        </m:r>
      </m:oMath>
      <w:r w:rsidR="00B54A62" w:rsidRPr="00EF1224">
        <w:rPr>
          <w:rFonts w:eastAsiaTheme="minorEastAsia"/>
          <w:bCs/>
          <w:vertAlign w:val="superscript"/>
        </w:rPr>
        <w:tab/>
      </w:r>
      <w:r w:rsidR="00B54A62" w:rsidRPr="00EF1224">
        <w:rPr>
          <w:rFonts w:eastAsiaTheme="minorEastAsia"/>
          <w:bCs/>
          <w:vertAlign w:val="superscript"/>
        </w:rPr>
        <w:tab/>
      </w:r>
      <w:r w:rsidR="00B54A62" w:rsidRPr="00EF1224">
        <w:rPr>
          <w:rFonts w:eastAsiaTheme="minorEastAsia"/>
          <w:bCs/>
          <w:vertAlign w:val="superscript"/>
        </w:rPr>
        <w:tab/>
      </w:r>
      <w:r w:rsidR="00B54A62" w:rsidRPr="00EF1224">
        <w:rPr>
          <w:rFonts w:eastAsiaTheme="minorEastAsia"/>
          <w:bCs/>
          <w:vertAlign w:val="superscript"/>
        </w:rPr>
        <w:tab/>
        <w:t xml:space="preserve">              </w:t>
      </w:r>
      <w:r w:rsidR="00B54A62" w:rsidRPr="00EF1224">
        <w:rPr>
          <w:rFonts w:eastAsiaTheme="minorEastAsia"/>
          <w:bCs/>
        </w:rPr>
        <w:t>(96)</w:t>
      </w:r>
    </w:p>
    <w:p w:rsidR="00B54A62" w:rsidRPr="00EF1224" w:rsidRDefault="00B54A62" w:rsidP="00B54A62">
      <w:pPr>
        <w:tabs>
          <w:tab w:val="left" w:pos="1440"/>
        </w:tabs>
        <w:jc w:val="right"/>
        <w:rPr>
          <w:rFonts w:eastAsiaTheme="minorEastAsia"/>
          <w:bCs/>
        </w:rPr>
      </w:pPr>
      <m:oMath>
        <m:r>
          <m:rPr>
            <m:sty m:val="p"/>
          </m:rPr>
          <w:rPr>
            <w:rFonts w:ascii="Cambria Math" w:hAnsi="Cambria Math"/>
            <w:lang w:val="en-US"/>
          </w:rPr>
          <m:t>C</m:t>
        </m:r>
        <m:sSub>
          <m:sSubPr>
            <m:ctrlPr>
              <w:rPr>
                <w:rFonts w:ascii="Cambria Math" w:hAnsi="Cambria Math"/>
                <w:bCs/>
                <w:lang w:val="en-US"/>
              </w:rPr>
            </m:ctrlPr>
          </m:sSubPr>
          <m:e>
            <m:r>
              <m:rPr>
                <m:sty m:val="p"/>
              </m:rPr>
              <w:rPr>
                <w:rFonts w:ascii="Cambria Math" w:hAnsi="Cambria Math"/>
                <w:lang w:val="en-US"/>
              </w:rPr>
              <m:t>O</m:t>
            </m:r>
          </m:e>
          <m:sub>
            <m:r>
              <m:rPr>
                <m:sty m:val="p"/>
              </m:rPr>
              <w:rPr>
                <w:rFonts w:ascii="Cambria Math" w:hAnsi="Cambria Math"/>
              </w:rPr>
              <m:t>2</m:t>
            </m:r>
          </m:sub>
        </m:sSub>
        <m:r>
          <m:rPr>
            <m:sty m:val="p"/>
          </m:rPr>
          <w:rPr>
            <w:rFonts w:ascii="Cambria Math" w:hAnsi="Cambria Math"/>
          </w:rPr>
          <m:t>=1*</m:t>
        </m:r>
        <m:r>
          <m:rPr>
            <m:sty m:val="p"/>
          </m:rPr>
          <w:rPr>
            <w:rFonts w:ascii="Cambria Math" w:hAnsi="Cambria Math"/>
            <w:lang w:val="en-US"/>
          </w:rPr>
          <m:t>CO</m:t>
        </m:r>
        <m:r>
          <m:rPr>
            <m:sty m:val="p"/>
          </m:rPr>
          <w:rPr>
            <w:rFonts w:ascii="Cambria Math" w:hAnsi="Cambria Math"/>
          </w:rPr>
          <m:t>=0</m:t>
        </m:r>
        <m:r>
          <w:rPr>
            <w:rFonts w:ascii="Cambria Math" w:hAnsi="Cambria Math"/>
          </w:rPr>
          <m:t>.25</m:t>
        </m:r>
        <m:sSup>
          <m:sSupPr>
            <m:ctrlPr>
              <w:rPr>
                <w:rFonts w:ascii="Cambria Math" w:hAnsi="Cambria Math"/>
                <w:bCs/>
                <w:vertAlign w:val="superscript"/>
              </w:rPr>
            </m:ctrlPr>
          </m:sSupPr>
          <m:e>
            <m:r>
              <m:rPr>
                <m:sty m:val="p"/>
              </m:rPr>
              <w:rPr>
                <w:rFonts w:ascii="Cambria Math" w:hAnsi="Cambria Math"/>
                <w:vertAlign w:val="superscript"/>
              </w:rPr>
              <m:t xml:space="preserve"> м</m:t>
            </m:r>
          </m:e>
          <m:sup>
            <m:r>
              <m:rPr>
                <m:sty m:val="p"/>
              </m:rPr>
              <w:rPr>
                <w:rFonts w:ascii="Cambria Math" w:hAnsi="Cambria Math"/>
                <w:vertAlign w:val="superscript"/>
              </w:rPr>
              <m:t>3</m:t>
            </m:r>
          </m:sup>
        </m:sSup>
      </m:oMath>
      <w:r w:rsidRPr="00EF1224">
        <w:rPr>
          <w:rFonts w:eastAsiaTheme="minorEastAsia"/>
          <w:bCs/>
          <w:vertAlign w:val="superscript"/>
        </w:rPr>
        <w:tab/>
        <w:t xml:space="preserve">                          </w:t>
      </w:r>
      <w:r w:rsidRPr="00EF1224">
        <w:rPr>
          <w:rFonts w:eastAsiaTheme="minorEastAsia"/>
          <w:bCs/>
          <w:vertAlign w:val="superscript"/>
        </w:rPr>
        <w:tab/>
      </w:r>
      <w:r w:rsidRPr="00EF1224">
        <w:rPr>
          <w:rFonts w:eastAsiaTheme="minorEastAsia"/>
          <w:bCs/>
          <w:vertAlign w:val="superscript"/>
        </w:rPr>
        <w:tab/>
        <w:t xml:space="preserve">              </w:t>
      </w:r>
      <w:r w:rsidRPr="00EF1224">
        <w:rPr>
          <w:rFonts w:eastAsiaTheme="minorEastAsia"/>
          <w:bCs/>
        </w:rPr>
        <w:t>(97)</w:t>
      </w:r>
    </w:p>
    <w:p w:rsidR="00B54A62" w:rsidRPr="00EF1224" w:rsidRDefault="00254959" w:rsidP="00B54A62">
      <w:pPr>
        <w:tabs>
          <w:tab w:val="left" w:pos="1440"/>
        </w:tabs>
        <w:jc w:val="right"/>
        <w:rPr>
          <w:bCs/>
        </w:rPr>
      </w:pPr>
      <m:oMath>
        <m:sSub>
          <m:sSubPr>
            <m:ctrlPr>
              <w:rPr>
                <w:rFonts w:ascii="Cambria Math" w:hAnsi="Cambria Math"/>
                <w:bCs/>
                <w:lang w:val="en-US"/>
              </w:rPr>
            </m:ctrlPr>
          </m:sSubPr>
          <m:e>
            <m:r>
              <m:rPr>
                <m:sty m:val="p"/>
              </m:rPr>
              <w:rPr>
                <w:rFonts w:ascii="Cambria Math" w:hAnsi="Cambria Math"/>
                <w:lang w:val="en-US"/>
              </w:rPr>
              <m:t>N</m:t>
            </m:r>
          </m:e>
          <m:sub>
            <m:r>
              <m:rPr>
                <m:sty m:val="p"/>
              </m:rPr>
              <w:rPr>
                <w:rFonts w:ascii="Cambria Math" w:hAnsi="Cambria Math"/>
              </w:rPr>
              <m:t>2</m:t>
            </m:r>
          </m:sub>
        </m:sSub>
        <m:r>
          <m:rPr>
            <m:sty m:val="p"/>
          </m:rPr>
          <w:rPr>
            <w:rFonts w:ascii="Cambria Math" w:hAnsi="Cambria Math"/>
          </w:rPr>
          <m:t>=1.88*</m:t>
        </m:r>
        <m:r>
          <m:rPr>
            <m:sty m:val="p"/>
          </m:rPr>
          <w:rPr>
            <w:rFonts w:ascii="Cambria Math" w:hAnsi="Cambria Math"/>
            <w:lang w:val="en-US"/>
          </w:rPr>
          <m:t>CO</m:t>
        </m:r>
        <m:r>
          <m:rPr>
            <m:sty m:val="p"/>
          </m:rPr>
          <w:rPr>
            <w:rFonts w:ascii="Cambria Math" w:hAnsi="Cambria Math"/>
          </w:rPr>
          <m:t>+</m:t>
        </m:r>
        <m:sSub>
          <m:sSubPr>
            <m:ctrlPr>
              <w:rPr>
                <w:rFonts w:ascii="Cambria Math" w:hAnsi="Cambria Math"/>
                <w:bCs/>
                <w:lang w:val="en-US"/>
              </w:rPr>
            </m:ctrlPr>
          </m:sSubPr>
          <m:e>
            <m:r>
              <m:rPr>
                <m:sty m:val="p"/>
              </m:rPr>
              <w:rPr>
                <w:rFonts w:ascii="Cambria Math" w:hAnsi="Cambria Math"/>
                <w:lang w:val="en-US"/>
              </w:rPr>
              <m:t>H</m:t>
            </m:r>
          </m:e>
          <m:sub>
            <m:r>
              <m:rPr>
                <m:sty m:val="p"/>
              </m:rPr>
              <w:rPr>
                <w:rFonts w:ascii="Cambria Math" w:hAnsi="Cambria Math"/>
              </w:rPr>
              <m:t>2</m:t>
            </m:r>
          </m:sub>
        </m:sSub>
        <m:r>
          <m:rPr>
            <m:sty m:val="p"/>
          </m:rPr>
          <w:rPr>
            <w:rFonts w:ascii="Cambria Math" w:hAnsi="Cambria Math"/>
          </w:rPr>
          <m:t xml:space="preserve">*1.88=1.88 </m:t>
        </m:r>
        <m:sSup>
          <m:sSupPr>
            <m:ctrlPr>
              <w:rPr>
                <w:rFonts w:ascii="Cambria Math" w:hAnsi="Cambria Math"/>
                <w:bCs/>
                <w:vertAlign w:val="superscript"/>
              </w:rPr>
            </m:ctrlPr>
          </m:sSupPr>
          <m:e>
            <m:r>
              <m:rPr>
                <m:sty m:val="p"/>
              </m:rPr>
              <w:rPr>
                <w:rFonts w:ascii="Cambria Math" w:hAnsi="Cambria Math"/>
                <w:vertAlign w:val="superscript"/>
              </w:rPr>
              <m:t>м</m:t>
            </m:r>
          </m:e>
          <m:sup>
            <m:r>
              <m:rPr>
                <m:sty m:val="p"/>
              </m:rPr>
              <w:rPr>
                <w:rFonts w:ascii="Cambria Math" w:hAnsi="Cambria Math"/>
                <w:vertAlign w:val="superscript"/>
              </w:rPr>
              <m:t>3</m:t>
            </m:r>
          </m:sup>
        </m:sSup>
      </m:oMath>
      <w:r w:rsidR="00B54A62" w:rsidRPr="00EF1224">
        <w:rPr>
          <w:bCs/>
        </w:rPr>
        <w:t xml:space="preserve"> </w:t>
      </w:r>
      <w:r w:rsidR="00B54A62" w:rsidRPr="00EF1224">
        <w:rPr>
          <w:bCs/>
        </w:rPr>
        <w:tab/>
      </w:r>
      <w:r w:rsidR="00B54A62" w:rsidRPr="00EF1224">
        <w:rPr>
          <w:bCs/>
        </w:rPr>
        <w:tab/>
      </w:r>
      <w:r w:rsidR="00B54A62" w:rsidRPr="00EF1224">
        <w:rPr>
          <w:bCs/>
        </w:rPr>
        <w:tab/>
        <w:t xml:space="preserve">      (98)</w:t>
      </w:r>
    </w:p>
    <w:p w:rsidR="00B54A62" w:rsidRPr="00EF1224" w:rsidRDefault="00254959" w:rsidP="00B54A62">
      <w:pPr>
        <w:tabs>
          <w:tab w:val="left" w:pos="1440"/>
        </w:tabs>
        <w:jc w:val="right"/>
        <w:rPr>
          <w:rFonts w:eastAsiaTheme="minorEastAsia"/>
          <w:bCs/>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V</m:t>
            </m:r>
          </m:e>
          <m:sub>
            <m:r>
              <m:rPr>
                <m:sty m:val="p"/>
              </m:rPr>
              <w:rPr>
                <w:rFonts w:ascii="Cambria Math" w:eastAsiaTheme="minorEastAsia" w:hAnsi="Cambria Math"/>
              </w:rPr>
              <m:t>ПСГ</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hAnsi="Cambria Math"/>
              </w:rPr>
              <m:t>2</m:t>
            </m:r>
          </m:sub>
        </m:sSub>
        <m:r>
          <m:rPr>
            <m:sty m:val="p"/>
          </m:rPr>
          <w:rPr>
            <w:rFonts w:ascii="Cambria Math" w:eastAsiaTheme="minorEastAsia" w:hAnsi="Cambria Math"/>
          </w:rPr>
          <m:t>+</m:t>
        </m:r>
        <m:r>
          <m:rPr>
            <m:sty m:val="p"/>
          </m:rPr>
          <w:rPr>
            <w:rFonts w:ascii="Cambria Math" w:eastAsiaTheme="minorEastAsia" w:hAnsi="Cambria Math"/>
            <w:lang w:val="en-US"/>
          </w:rPr>
          <m:t>C</m:t>
        </m:r>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r>
          <m:rPr>
            <m:sty m:val="p"/>
          </m:rPr>
          <w:rPr>
            <w:rFonts w:ascii="Cambria Math" w:eastAsiaTheme="minorEastAsia" w:hAnsi="Cambria Math"/>
          </w:rPr>
          <m:t>=2.88</m:t>
        </m:r>
        <m:sSup>
          <m:sSupPr>
            <m:ctrlPr>
              <w:rPr>
                <w:rFonts w:ascii="Cambria Math" w:hAnsi="Cambria Math"/>
                <w:bCs/>
                <w:vertAlign w:val="superscript"/>
              </w:rPr>
            </m:ctrlPr>
          </m:sSupPr>
          <m:e>
            <m:r>
              <m:rPr>
                <m:sty m:val="p"/>
              </m:rPr>
              <w:rPr>
                <w:rFonts w:ascii="Cambria Math" w:hAnsi="Cambria Math"/>
                <w:vertAlign w:val="superscript"/>
              </w:rPr>
              <m:t xml:space="preserve"> м</m:t>
            </m:r>
          </m:e>
          <m:sup>
            <m:r>
              <m:rPr>
                <m:sty m:val="p"/>
              </m:rPr>
              <w:rPr>
                <w:rFonts w:ascii="Cambria Math" w:hAnsi="Cambria Math"/>
                <w:vertAlign w:val="superscript"/>
              </w:rPr>
              <m:t>3</m:t>
            </m:r>
          </m:sup>
        </m:sSup>
      </m:oMath>
      <w:r w:rsidR="00B54A62" w:rsidRPr="00EF1224">
        <w:rPr>
          <w:rFonts w:eastAsiaTheme="minorEastAsia"/>
          <w:bCs/>
        </w:rPr>
        <w:t xml:space="preserve">  </w:t>
      </w:r>
      <w:r w:rsidR="00B54A62" w:rsidRPr="00EF1224">
        <w:rPr>
          <w:rFonts w:eastAsiaTheme="minorEastAsia"/>
          <w:bCs/>
        </w:rPr>
        <w:tab/>
      </w:r>
      <w:r w:rsidR="00B54A62" w:rsidRPr="00EF1224">
        <w:rPr>
          <w:rFonts w:eastAsiaTheme="minorEastAsia"/>
          <w:bCs/>
        </w:rPr>
        <w:tab/>
      </w:r>
      <w:r w:rsidR="00B54A62" w:rsidRPr="00EF1224">
        <w:rPr>
          <w:rFonts w:eastAsiaTheme="minorEastAsia"/>
          <w:bCs/>
        </w:rPr>
        <w:tab/>
        <w:t xml:space="preserve">              (99)</w:t>
      </w:r>
    </w:p>
    <w:p w:rsidR="00B54A62" w:rsidRPr="00EF1224" w:rsidRDefault="00B54A62" w:rsidP="00B54A62">
      <w:pPr>
        <w:tabs>
          <w:tab w:val="left" w:pos="1440"/>
        </w:tabs>
        <w:rPr>
          <w:bCs/>
        </w:rPr>
      </w:pPr>
      <w:r w:rsidRPr="00EF1224">
        <w:rPr>
          <w:rFonts w:eastAsiaTheme="minorEastAsia"/>
          <w:bCs/>
        </w:rPr>
        <w:t>Парциальное давление найдем по формуле:</w:t>
      </w:r>
    </w:p>
    <w:p w:rsidR="00B54A62" w:rsidRPr="00EF1224" w:rsidRDefault="00254959" w:rsidP="00B54A62">
      <w:pPr>
        <w:tabs>
          <w:tab w:val="left" w:pos="1440"/>
        </w:tabs>
        <w:jc w:val="right"/>
        <w:rPr>
          <w:rFonts w:eastAsiaTheme="minorEastAsia"/>
        </w:rPr>
      </w:pPr>
      <m:oMath>
        <m:sSub>
          <m:sSubPr>
            <m:ctrlPr>
              <w:rPr>
                <w:rFonts w:ascii="Cambria Math" w:eastAsiaTheme="minorEastAsia" w:hAnsi="Cambria Math"/>
                <w:vertAlign w:val="subscript"/>
                <w:lang w:val="en-US"/>
              </w:rPr>
            </m:ctrlPr>
          </m:sSubPr>
          <m:e>
            <m:r>
              <m:rPr>
                <m:sty m:val="p"/>
              </m:rPr>
              <w:rPr>
                <w:rFonts w:ascii="Cambria Math" w:eastAsiaTheme="minorEastAsia" w:hAnsi="Cambria Math"/>
                <w:vertAlign w:val="subscript"/>
                <w:lang w:val="en-US"/>
              </w:rPr>
              <m:t>P</m:t>
            </m:r>
          </m:e>
          <m:sub>
            <m:sSub>
              <m:sSubPr>
                <m:ctrlPr>
                  <w:rPr>
                    <w:rFonts w:ascii="Cambria Math" w:eastAsiaTheme="minorEastAsia" w:hAnsi="Cambria Math"/>
                    <w:vertAlign w:val="subscript"/>
                    <w:lang w:val="en-US"/>
                  </w:rPr>
                </m:ctrlPr>
              </m:sSubPr>
              <m:e>
                <m:r>
                  <m:rPr>
                    <m:sty m:val="p"/>
                  </m:rPr>
                  <w:rPr>
                    <w:rFonts w:ascii="Cambria Math" w:eastAsiaTheme="minorEastAsia" w:hAnsi="Cambria Math"/>
                    <w:vertAlign w:val="subscript"/>
                    <w:lang w:val="en-US"/>
                  </w:rPr>
                  <m:t>H</m:t>
                </m:r>
              </m:e>
              <m:sub>
                <m:r>
                  <m:rPr>
                    <m:sty m:val="p"/>
                  </m:rPr>
                  <w:rPr>
                    <w:rFonts w:ascii="Cambria Math" w:eastAsiaTheme="minorEastAsia" w:hAnsi="Cambria Math"/>
                    <w:vertAlign w:val="subscript"/>
                  </w:rPr>
                  <m:t>2</m:t>
                </m:r>
              </m:sub>
            </m:sSub>
            <m:r>
              <m:rPr>
                <m:sty m:val="p"/>
              </m:rPr>
              <w:rPr>
                <w:rFonts w:ascii="Cambria Math" w:eastAsiaTheme="minorEastAsia" w:hAnsi="Cambria Math"/>
                <w:vertAlign w:val="subscript"/>
                <w:lang w:val="en-US"/>
              </w:rPr>
              <m:t>O</m:t>
            </m:r>
          </m:sub>
        </m:sSub>
        <m:r>
          <m:rPr>
            <m:sty m:val="p"/>
          </m:rPr>
          <w:rPr>
            <w:rFonts w:ascii="Cambria Math" w:eastAsiaTheme="minorEastAsia" w:hAnsi="Cambria Math"/>
            <w:vertAlign w:val="subscript"/>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H2O</m:t>
                </m:r>
              </m:sub>
            </m:sSub>
            <m:r>
              <w:rPr>
                <w:rFonts w:ascii="Cambria Math" w:hAnsi="Cambria Math"/>
              </w:rPr>
              <m:t>*101.325</m:t>
            </m:r>
          </m:num>
          <m:den>
            <m:sSub>
              <m:sSubPr>
                <m:ctrlPr>
                  <w:rPr>
                    <w:rFonts w:ascii="Cambria Math" w:hAnsi="Cambria Math"/>
                    <w:i/>
                  </w:rPr>
                </m:ctrlPr>
              </m:sSubPr>
              <m:e>
                <m:r>
                  <w:rPr>
                    <w:rFonts w:ascii="Cambria Math" w:hAnsi="Cambria Math"/>
                  </w:rPr>
                  <m:t>V</m:t>
                </m:r>
              </m:e>
              <m:sub>
                <m:r>
                  <w:rPr>
                    <w:rFonts w:ascii="Cambria Math" w:hAnsi="Cambria Math"/>
                  </w:rPr>
                  <m:t>п.с.г.</m:t>
                </m:r>
              </m:sub>
            </m:sSub>
          </m:den>
        </m:f>
        <m:r>
          <m:rPr>
            <m:sty m:val="p"/>
          </m:rPr>
          <w:rPr>
            <w:rFonts w:ascii="Cambria Math" w:eastAsiaTheme="minorEastAsia" w:hAnsi="Cambria Math"/>
            <w:vertAlign w:val="subscript"/>
          </w:rPr>
          <m:t>=2</m:t>
        </m:r>
        <m:r>
          <w:rPr>
            <w:rFonts w:ascii="Cambria Math" w:eastAsiaTheme="minorEastAsia" w:hAnsi="Cambria Math"/>
            <w:vertAlign w:val="subscript"/>
          </w:rPr>
          <m:t>6385.03</m:t>
        </m:r>
        <m:r>
          <m:rPr>
            <m:sty m:val="p"/>
          </m:rPr>
          <w:rPr>
            <w:rFonts w:ascii="Cambria Math" w:eastAsiaTheme="minorEastAsia" w:hAnsi="Cambria Math"/>
            <w:vertAlign w:val="subscript"/>
          </w:rPr>
          <m:t xml:space="preserve"> Па</m:t>
        </m:r>
      </m:oMath>
      <w:r w:rsidR="00B54A62" w:rsidRPr="00EF1224">
        <w:rPr>
          <w:rFonts w:eastAsiaTheme="minorEastAsia"/>
        </w:rPr>
        <w:tab/>
      </w:r>
      <w:r w:rsidR="00B54A62" w:rsidRPr="00EF1224">
        <w:rPr>
          <w:rFonts w:eastAsiaTheme="minorEastAsia"/>
        </w:rPr>
        <w:tab/>
        <w:t xml:space="preserve">            (100)</w:t>
      </w:r>
    </w:p>
    <w:p w:rsidR="00B54A62" w:rsidRPr="00EF1224" w:rsidRDefault="00B54A62" w:rsidP="00B54A62">
      <w:pPr>
        <w:rPr>
          <w:shd w:val="clear" w:color="auto" w:fill="FFFFFF"/>
        </w:rPr>
      </w:pPr>
      <w:r w:rsidRPr="00EF1224">
        <w:t>С помощью программы Water Steam Pro определим температуру при данном парц</w:t>
      </w:r>
      <w:r w:rsidRPr="00EF1224">
        <w:t>и</w:t>
      </w:r>
      <w:r w:rsidRPr="00EF1224">
        <w:t>альном давлении. Водяной пар становится насыщенным над плоскостью поверхности в</w:t>
      </w:r>
      <w:r w:rsidRPr="00EF1224">
        <w:t>о</w:t>
      </w:r>
      <w:r w:rsidRPr="00EF1224">
        <w:t>ды при температуре 66,17°C.</w:t>
      </w:r>
      <w:r w:rsidRPr="00EF1224">
        <w:br/>
      </w:r>
      <w:r w:rsidRPr="00EF1224">
        <w:rPr>
          <w:shd w:val="clear" w:color="auto" w:fill="FFFFFF"/>
        </w:rPr>
        <w:t>Температура горения газа находится через полиномы по уравнениям (17) – (19):</w:t>
      </w:r>
    </w:p>
    <w:p w:rsidR="00B54A62" w:rsidRPr="00EF1224" w:rsidRDefault="00254959" w:rsidP="00B54A62">
      <w:pPr>
        <w:jc w:val="right"/>
        <w:rPr>
          <w:rFonts w:eastAsiaTheme="minorEastAsia"/>
          <w:shd w:val="clear" w:color="auto" w:fill="FFFFFF"/>
        </w:rPr>
      </w:pPr>
      <m:oMath>
        <m:sSub>
          <m:sSubPr>
            <m:ctrlPr>
              <w:rPr>
                <w:rFonts w:ascii="Cambria Math" w:hAnsi="Cambria Math"/>
                <w:shd w:val="clear" w:color="auto" w:fill="FFFFFF"/>
                <w:lang w:val="en-US"/>
              </w:rPr>
            </m:ctrlPr>
          </m:sSubPr>
          <m:e>
            <m:r>
              <m:rPr>
                <m:sty m:val="p"/>
              </m:rPr>
              <w:rPr>
                <w:rFonts w:ascii="Cambria Math" w:hAnsi="Cambria Math"/>
                <w:shd w:val="clear" w:color="auto" w:fill="FFFFFF"/>
                <w:lang w:val="en-US"/>
              </w:rPr>
              <m:t>N</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N</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rPr>
              <m:t>CO</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r>
              <m:rPr>
                <m:sty m:val="p"/>
              </m:rPr>
              <w:rPr>
                <w:rFonts w:ascii="Cambria Math" w:hAnsi="Cambria Math"/>
                <w:shd w:val="clear" w:color="auto" w:fill="FFFFFF"/>
              </w:rPr>
              <m:t>C</m:t>
            </m:r>
            <m:sSub>
              <m:sSubPr>
                <m:ctrlPr>
                  <w:rPr>
                    <w:rFonts w:ascii="Cambria Math" w:hAnsi="Cambria Math"/>
                    <w:shd w:val="clear" w:color="auto" w:fill="FFFFFF"/>
                  </w:rPr>
                </m:ctrlPr>
              </m:sSubPr>
              <m:e>
                <m:r>
                  <m:rPr>
                    <m:sty m:val="p"/>
                  </m:rPr>
                  <w:rPr>
                    <w:rFonts w:ascii="Cambria Math" w:hAnsi="Cambria Math"/>
                    <w:shd w:val="clear" w:color="auto" w:fill="FFFFFF"/>
                  </w:rPr>
                  <m:t>O</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rPr>
              <m:t>H</m:t>
            </m:r>
          </m:e>
          <m:sub>
            <m:r>
              <m:rPr>
                <m:sty m:val="p"/>
              </m:rPr>
              <w:rPr>
                <w:rFonts w:ascii="Cambria Math" w:hAnsi="Cambria Math"/>
                <w:shd w:val="clear" w:color="auto" w:fill="FFFFFF"/>
              </w:rPr>
              <m:t>2</m:t>
            </m:r>
          </m:sub>
        </m:sSub>
        <m:r>
          <m:rPr>
            <m:sty m:val="p"/>
          </m:rPr>
          <w:rPr>
            <w:rFonts w:ascii="Cambria Math" w:hAnsi="Cambria Math"/>
            <w:shd w:val="clear" w:color="auto" w:fill="FFFFFF"/>
          </w:rPr>
          <m:t>O*</m:t>
        </m:r>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H</m:t>
                </m:r>
              </m:e>
              <m:sub>
                <m:r>
                  <m:rPr>
                    <m:sty m:val="p"/>
                  </m:rPr>
                  <w:rPr>
                    <w:rFonts w:ascii="Cambria Math" w:hAnsi="Cambria Math"/>
                    <w:shd w:val="clear" w:color="auto" w:fill="FFFFFF"/>
                  </w:rPr>
                  <m:t>2</m:t>
                </m:r>
              </m:sub>
            </m:sSub>
            <m:r>
              <m:rPr>
                <m:sty m:val="p"/>
              </m:rPr>
              <w:rPr>
                <w:rFonts w:ascii="Cambria Math" w:hAnsi="Cambria Math"/>
                <w:shd w:val="clear" w:color="auto" w:fill="FFFFFF"/>
              </w:rPr>
              <m:t>O</m:t>
            </m:r>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lang w:val="en-US"/>
              </w:rPr>
              <m:t>Q</m:t>
            </m:r>
          </m:e>
          <m:sub>
            <m:r>
              <m:rPr>
                <m:sty m:val="p"/>
              </m:rPr>
              <w:rPr>
                <w:rFonts w:ascii="Cambria Math" w:hAnsi="Cambria Math"/>
                <w:shd w:val="clear" w:color="auto" w:fill="FFFFFF"/>
              </w:rPr>
              <m:t>в</m:t>
            </m:r>
          </m:sub>
        </m:sSub>
      </m:oMath>
      <w:r w:rsidR="00B54A62" w:rsidRPr="00EF1224">
        <w:rPr>
          <w:rFonts w:eastAsiaTheme="minorEastAsia"/>
          <w:shd w:val="clear" w:color="auto" w:fill="FFFFFF"/>
        </w:rPr>
        <w:t xml:space="preserve">  </w:t>
      </w:r>
      <w:r w:rsidR="00B54A62" w:rsidRPr="00EF1224">
        <w:rPr>
          <w:rFonts w:eastAsiaTheme="minorEastAsia"/>
          <w:shd w:val="clear" w:color="auto" w:fill="FFFFFF"/>
        </w:rPr>
        <w:tab/>
        <w:t xml:space="preserve"> (101)</w:t>
      </w:r>
    </w:p>
    <w:p w:rsidR="00B54A62" w:rsidRPr="00EF1224" w:rsidRDefault="00B54A62" w:rsidP="00B54A62">
      <w:pPr>
        <w:rPr>
          <w:rFonts w:eastAsiaTheme="minorEastAsia"/>
          <w:shd w:val="clear" w:color="auto" w:fill="FFFFFF"/>
        </w:rPr>
        <w:sectPr w:rsidR="00B54A62" w:rsidRPr="00EF1224">
          <w:pgSz w:w="11906" w:h="16838"/>
          <w:pgMar w:top="1134" w:right="850" w:bottom="1134" w:left="1701" w:header="708" w:footer="708" w:gutter="0"/>
          <w:cols w:space="708"/>
          <w:docGrid w:linePitch="360"/>
        </w:sectPr>
      </w:pPr>
      <w:r w:rsidRPr="00EF1224">
        <w:rPr>
          <w:rFonts w:eastAsiaTheme="minorEastAsia"/>
          <w:shd w:val="clear" w:color="auto" w:fill="FFFFFF"/>
        </w:rPr>
        <w:t>Решая уравнение (83) находим температуру горения коксового газа, которая равна 2261,107°C.</w:t>
      </w:r>
    </w:p>
    <w:p w:rsidR="00B54A62" w:rsidRDefault="00B54A62" w:rsidP="00B54A62">
      <w:pPr>
        <w:pStyle w:val="1"/>
        <w:rPr>
          <w:szCs w:val="24"/>
        </w:rPr>
      </w:pPr>
      <w:bookmarkStart w:id="8" w:name="_Toc10837145"/>
      <w:r>
        <w:rPr>
          <w:szCs w:val="24"/>
        </w:rPr>
        <w:lastRenderedPageBreak/>
        <w:t>Сжатие доменного дутья</w:t>
      </w:r>
      <w:bookmarkEnd w:id="8"/>
    </w:p>
    <w:p w:rsidR="00B54A62" w:rsidRDefault="00B54A62" w:rsidP="00B54A62">
      <w:r>
        <w:t>ДОМЕННОЕ ПРОИЗВОДСТВО</w:t>
      </w:r>
    </w:p>
    <w:p w:rsidR="00B54A62" w:rsidRDefault="00B54A62" w:rsidP="00B54A62">
      <w:r>
        <w:t>Для доменного производства чугуна требуется 1400 – 1700 м</w:t>
      </w:r>
      <w:r>
        <w:rPr>
          <w:vertAlign w:val="superscript"/>
        </w:rPr>
        <w:t>3</w:t>
      </w:r>
      <w:r>
        <w:t xml:space="preserve"> воздуха с температурой 1000 – 1200 °С и давлением до 4 – 6 атм. Сжатие трехступенчатое.</w:t>
      </w:r>
    </w:p>
    <w:p w:rsidR="00B54A62" w:rsidRDefault="00B54A62" w:rsidP="00B54A62">
      <w:r>
        <w:t>Рассчитать затраты механической энергии на сжатие и тепловой энергии на нагрев доме</w:t>
      </w:r>
      <w:r>
        <w:t>н</w:t>
      </w:r>
      <w:r>
        <w:t>ного дутья с добавлением 100 – 180 м</w:t>
      </w:r>
      <w:r>
        <w:rPr>
          <w:vertAlign w:val="superscript"/>
        </w:rPr>
        <w:t>3</w:t>
      </w:r>
      <w:r>
        <w:t xml:space="preserve"> кислорода.</w:t>
      </w:r>
    </w:p>
    <w:p w:rsidR="00B54A62" w:rsidRDefault="00B54A62" w:rsidP="00B54A62">
      <w:r>
        <w:t>Рассчитать количество теплоты, отведенной от промежуточных холодильников воздуха.</w:t>
      </w:r>
    </w:p>
    <w:p w:rsidR="00B54A62" w:rsidRPr="00CB50CC" w:rsidRDefault="00254959" w:rsidP="00B54A62">
      <w:pPr>
        <w:rPr>
          <w:rFonts w:eastAsiaTheme="minorEastAsia"/>
          <w:i/>
        </w:rPr>
      </w:pPr>
      <m:oMathPara>
        <m:oMath>
          <m:sSub>
            <m:sSubPr>
              <m:ctrlPr>
                <w:rPr>
                  <w:rFonts w:ascii="Cambria Math" w:hAnsi="Cambria Math"/>
                  <w:i/>
                </w:rPr>
              </m:ctrlPr>
            </m:sSubPr>
            <m:e>
              <m:r>
                <w:rPr>
                  <w:rFonts w:ascii="Cambria Math" w:hAnsi="Cambria Math"/>
                </w:rPr>
                <m:t>L</m:t>
              </m:r>
            </m:e>
            <m:sub>
              <m:r>
                <w:rPr>
                  <w:rFonts w:ascii="Cambria Math" w:hAnsi="Cambria Math"/>
                </w:rPr>
                <m:t>сж</m:t>
              </m:r>
            </m:sub>
          </m:sSub>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n-1</m:t>
              </m:r>
            </m:den>
          </m:f>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e>
                  </m:d>
                </m:e>
                <m:sup>
                  <m:f>
                    <m:fPr>
                      <m:ctrlPr>
                        <w:rPr>
                          <w:rFonts w:ascii="Cambria Math" w:hAnsi="Cambria Math"/>
                          <w:i/>
                        </w:rPr>
                      </m:ctrlPr>
                    </m:fPr>
                    <m:num>
                      <m:r>
                        <w:rPr>
                          <w:rFonts w:ascii="Cambria Math" w:hAnsi="Cambria Math"/>
                        </w:rPr>
                        <m:t>n-1</m:t>
                      </m:r>
                    </m:num>
                    <m:den>
                      <m:r>
                        <w:rPr>
                          <w:rFonts w:ascii="Cambria Math" w:hAnsi="Cambria Math"/>
                        </w:rPr>
                        <m:t>n</m:t>
                      </m:r>
                    </m:den>
                  </m:f>
                </m:sup>
              </m:sSup>
              <m:r>
                <w:rPr>
                  <w:rFonts w:ascii="Cambria Math" w:hAnsi="Cambria Math"/>
                </w:rPr>
                <m:t>-1</m:t>
              </m:r>
            </m:e>
          </m:d>
        </m:oMath>
      </m:oMathPara>
    </w:p>
    <w:p w:rsidR="00B54A62" w:rsidRDefault="00B54A62" w:rsidP="00B54A62">
      <w:r>
        <w:t>Сжатие воздуха для доменного процесса осуществляется</w:t>
      </w:r>
    </w:p>
    <w:p w:rsidR="00B54A62" w:rsidRDefault="00B54A62" w:rsidP="00B54A62">
      <w:r>
        <w:t>Паровым приводом 9.0 Мпа и 535°С</w:t>
      </w:r>
    </w:p>
    <w:p w:rsidR="00B54A62" w:rsidRDefault="00B54A62" w:rsidP="00B54A62">
      <w:r>
        <w:t>И электрическим приводом с долей по заданию.</w:t>
      </w:r>
    </w:p>
    <w:p w:rsidR="00B54A62" w:rsidRDefault="00B54A62" w:rsidP="00B54A62">
      <w:r>
        <w:t>Определить расход пара и ЭЭ на привод.</w:t>
      </w:r>
    </w:p>
    <w:p w:rsidR="00B54A62" w:rsidRPr="00CB50CC" w:rsidRDefault="00B54A62" w:rsidP="00B54A62">
      <w:pPr>
        <w:ind w:firstLine="709"/>
      </w:pPr>
      <w:r w:rsidRPr="00CB50CC">
        <w:rPr>
          <w:color w:val="000000"/>
        </w:rPr>
        <w:t>При работе компрессора, в процессе сжатия газов, резко возрастает его температура. П</w:t>
      </w:r>
      <w:r w:rsidRPr="00CB50CC">
        <w:rPr>
          <w:color w:val="000000"/>
        </w:rPr>
        <w:t>о</w:t>
      </w:r>
      <w:r w:rsidRPr="00CB50CC">
        <w:rPr>
          <w:color w:val="000000"/>
        </w:rPr>
        <w:t>следнее обстоятельство неприятно не только тем, что повышение температуры влечет знач</w:t>
      </w:r>
      <w:r w:rsidRPr="00CB50CC">
        <w:rPr>
          <w:color w:val="000000"/>
        </w:rPr>
        <w:t>и</w:t>
      </w:r>
      <w:r w:rsidRPr="00CB50CC">
        <w:rPr>
          <w:color w:val="000000"/>
        </w:rPr>
        <w:t>тельные дополнительные затраты работы на сжатие. При этом также возрастают термические нагрузки на подвижные детали компрессора, что затрудняет смазку трущихся деталей. Степень повышения давления должна быть менее восьми, так как при больших</w:t>
      </w:r>
      <w:r w:rsidRPr="00CB50CC">
        <w:rPr>
          <w:noProof/>
          <w:color w:val="000000"/>
        </w:rPr>
        <w:t xml:space="preserve"> </w:t>
      </w:r>
      <w:r w:rsidRPr="00CB50CC">
        <w:rPr>
          <w:color w:val="000000"/>
        </w:rPr>
        <w:t>происходит возгорание смазывающего масла.</w:t>
      </w:r>
    </w:p>
    <w:p w:rsidR="00B54A62" w:rsidRPr="00CB50CC" w:rsidRDefault="00B54A62" w:rsidP="00B54A62">
      <w:pPr>
        <w:pStyle w:val="af7"/>
        <w:spacing w:before="0" w:beforeAutospacing="0" w:after="0" w:afterAutospacing="0" w:line="259" w:lineRule="auto"/>
        <w:ind w:firstLine="709"/>
        <w:rPr>
          <w:color w:val="000000"/>
        </w:rPr>
      </w:pPr>
      <w:r w:rsidRPr="00CB50CC">
        <w:rPr>
          <w:color w:val="000000"/>
        </w:rPr>
        <w:t>Для повышения давления сжимаемого газа и экономичности компрессоров обычно применяют не одн</w:t>
      </w:r>
      <w:r w:rsidRPr="00CB50CC">
        <w:rPr>
          <w:color w:val="000000"/>
        </w:rPr>
        <w:t>о</w:t>
      </w:r>
      <w:r w:rsidRPr="00CB50CC">
        <w:rPr>
          <w:color w:val="000000"/>
        </w:rPr>
        <w:t>ступенчатое, а многоступенчатое сжатие с промежуточным охлаждением сжимаемого газа между ступенями.</w:t>
      </w:r>
    </w:p>
    <w:p w:rsidR="00B54A62" w:rsidRDefault="00B54A62" w:rsidP="00B54A62">
      <w:pPr>
        <w:pStyle w:val="af7"/>
        <w:spacing w:before="0" w:beforeAutospacing="0" w:after="0" w:afterAutospacing="0" w:line="259" w:lineRule="auto"/>
        <w:ind w:firstLine="709"/>
        <w:rPr>
          <w:color w:val="000000"/>
        </w:rPr>
      </w:pPr>
      <w:r w:rsidRPr="00CB50CC">
        <w:rPr>
          <w:color w:val="000000"/>
        </w:rPr>
        <w:t>Схематично 3-х ступенчатый поршневой компрессор представляет собой систему из 3-х поршней разли</w:t>
      </w:r>
      <w:r w:rsidRPr="00CB50CC">
        <w:rPr>
          <w:color w:val="000000"/>
        </w:rPr>
        <w:t>ч</w:t>
      </w:r>
      <w:r w:rsidRPr="00CB50CC">
        <w:rPr>
          <w:color w:val="000000"/>
        </w:rPr>
        <w:t>ного диаметра, жестко сидящих на одном валу и движущихся каждый в своем цилиндре (рис. 1).</w:t>
      </w:r>
    </w:p>
    <w:p w:rsidR="00B54A62" w:rsidRDefault="00B54A62" w:rsidP="00B54A62">
      <w:pPr>
        <w:pStyle w:val="af7"/>
        <w:keepNext/>
        <w:spacing w:before="0" w:beforeAutospacing="0" w:after="0" w:afterAutospacing="0"/>
        <w:ind w:firstLine="709"/>
      </w:pPr>
      <w:r>
        <w:rPr>
          <w:rFonts w:ascii="Arial" w:hAnsi="Arial" w:cs="Arial"/>
          <w:noProof/>
          <w:color w:val="000000"/>
        </w:rPr>
        <w:drawing>
          <wp:inline distT="0" distB="0" distL="0" distR="0">
            <wp:extent cx="5514975" cy="2000250"/>
            <wp:effectExtent l="19050" t="0" r="9525" b="0"/>
            <wp:docPr id="21" name="Рисунок 21" descr="https://studfiles.net/html/2706/1092/html_7D1hJZxraI.qMPs/img-vVlEp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1092/html_7D1hJZxraI.qMPs/img-vVlEpz.png"/>
                    <pic:cNvPicPr>
                      <a:picLocks noChangeAspect="1" noChangeArrowheads="1"/>
                    </pic:cNvPicPr>
                  </pic:nvPicPr>
                  <pic:blipFill>
                    <a:blip r:embed="rId126" cstate="print"/>
                    <a:srcRect/>
                    <a:stretch>
                      <a:fillRect/>
                    </a:stretch>
                  </pic:blipFill>
                  <pic:spPr bwMode="auto">
                    <a:xfrm>
                      <a:off x="0" y="0"/>
                      <a:ext cx="5514975" cy="2000250"/>
                    </a:xfrm>
                    <a:prstGeom prst="rect">
                      <a:avLst/>
                    </a:prstGeom>
                    <a:noFill/>
                    <a:ln w="9525">
                      <a:noFill/>
                      <a:miter lim="800000"/>
                      <a:headEnd/>
                      <a:tailEnd/>
                    </a:ln>
                  </pic:spPr>
                </pic:pic>
              </a:graphicData>
            </a:graphic>
          </wp:inline>
        </w:drawing>
      </w:r>
    </w:p>
    <w:p w:rsidR="00B54A62" w:rsidRDefault="00B54A62" w:rsidP="00B54A62">
      <w:pPr>
        <w:pStyle w:val="aff5"/>
        <w:jc w:val="center"/>
        <w:rPr>
          <w:rFonts w:ascii="Times New Roman" w:hAnsi="Times New Roman" w:cs="Times New Roman"/>
          <w:color w:val="auto"/>
          <w:sz w:val="24"/>
          <w:szCs w:val="24"/>
        </w:rPr>
      </w:pPr>
      <w:r w:rsidRPr="001F5573">
        <w:rPr>
          <w:rFonts w:ascii="Times New Roman" w:hAnsi="Times New Roman" w:cs="Times New Roman"/>
          <w:color w:val="auto"/>
          <w:sz w:val="24"/>
          <w:szCs w:val="24"/>
        </w:rPr>
        <w:t xml:space="preserve">Рисунок </w:t>
      </w:r>
      <w:r w:rsidR="00254959" w:rsidRPr="001F5573">
        <w:rPr>
          <w:rFonts w:ascii="Times New Roman" w:hAnsi="Times New Roman" w:cs="Times New Roman"/>
          <w:color w:val="auto"/>
          <w:sz w:val="24"/>
          <w:szCs w:val="24"/>
        </w:rPr>
        <w:fldChar w:fldCharType="begin"/>
      </w:r>
      <w:r w:rsidRPr="001F5573">
        <w:rPr>
          <w:rFonts w:ascii="Times New Roman" w:hAnsi="Times New Roman" w:cs="Times New Roman"/>
          <w:color w:val="auto"/>
          <w:sz w:val="24"/>
          <w:szCs w:val="24"/>
        </w:rPr>
        <w:instrText xml:space="preserve"> SEQ Рисунок \* ARABIC </w:instrText>
      </w:r>
      <w:r w:rsidR="00254959" w:rsidRPr="001F5573">
        <w:rPr>
          <w:rFonts w:ascii="Times New Roman" w:hAnsi="Times New Roman" w:cs="Times New Roman"/>
          <w:color w:val="auto"/>
          <w:sz w:val="24"/>
          <w:szCs w:val="24"/>
        </w:rPr>
        <w:fldChar w:fldCharType="separate"/>
      </w:r>
      <w:r w:rsidRPr="001F5573">
        <w:rPr>
          <w:rFonts w:ascii="Times New Roman" w:hAnsi="Times New Roman" w:cs="Times New Roman"/>
          <w:noProof/>
          <w:color w:val="auto"/>
          <w:sz w:val="24"/>
          <w:szCs w:val="24"/>
        </w:rPr>
        <w:t>1</w:t>
      </w:r>
      <w:r w:rsidR="00254959" w:rsidRPr="001F5573">
        <w:rPr>
          <w:rFonts w:ascii="Times New Roman" w:hAnsi="Times New Roman" w:cs="Times New Roman"/>
          <w:color w:val="auto"/>
          <w:sz w:val="24"/>
          <w:szCs w:val="24"/>
        </w:rPr>
        <w:fldChar w:fldCharType="end"/>
      </w:r>
      <w:r w:rsidRPr="001F5573">
        <w:rPr>
          <w:rFonts w:ascii="Times New Roman" w:hAnsi="Times New Roman" w:cs="Times New Roman"/>
          <w:color w:val="auto"/>
          <w:sz w:val="24"/>
          <w:szCs w:val="24"/>
        </w:rPr>
        <w:t>Схема работы и цикл трехступенчатого компрессора</w:t>
      </w:r>
    </w:p>
    <w:p w:rsidR="00B54A62" w:rsidRPr="0089752C" w:rsidRDefault="00B54A62" w:rsidP="00B54A62">
      <w:pPr>
        <w:pStyle w:val="af7"/>
        <w:spacing w:before="0" w:beforeAutospacing="0" w:after="0" w:afterAutospacing="0"/>
        <w:ind w:firstLine="709"/>
        <w:rPr>
          <w:color w:val="000000"/>
        </w:rPr>
      </w:pPr>
      <w:r w:rsidRPr="0089752C">
        <w:rPr>
          <w:color w:val="000000"/>
        </w:rPr>
        <w:t>В данном компрессоре между цилиндрами устанавливаются поверхностные водяные холодильники, пр</w:t>
      </w:r>
      <w:r w:rsidRPr="0089752C">
        <w:rPr>
          <w:color w:val="000000"/>
        </w:rPr>
        <w:t>о</w:t>
      </w:r>
      <w:r w:rsidRPr="0089752C">
        <w:rPr>
          <w:color w:val="000000"/>
        </w:rPr>
        <w:t>ходя через которые газ, не снижая своего давления, уменьшает свою температуру до значения, близкого к </w:t>
      </w:r>
      <w:r w:rsidRPr="0089752C">
        <w:rPr>
          <w:iCs/>
          <w:color w:val="000000"/>
        </w:rPr>
        <w:t>t</w:t>
      </w:r>
      <w:r w:rsidRPr="0089752C">
        <w:rPr>
          <w:color w:val="000000"/>
        </w:rPr>
        <w:t>°С о</w:t>
      </w:r>
      <w:r w:rsidRPr="0089752C">
        <w:rPr>
          <w:color w:val="000000"/>
        </w:rPr>
        <w:t>х</w:t>
      </w:r>
      <w:r w:rsidRPr="0089752C">
        <w:rPr>
          <w:color w:val="000000"/>
        </w:rPr>
        <w:t>лаждающей среды.</w:t>
      </w:r>
    </w:p>
    <w:p w:rsidR="00B54A62" w:rsidRPr="0089752C" w:rsidRDefault="00B54A62" w:rsidP="00B54A62">
      <w:pPr>
        <w:pStyle w:val="af7"/>
        <w:spacing w:before="0" w:beforeAutospacing="0" w:after="0" w:afterAutospacing="0" w:line="259" w:lineRule="auto"/>
        <w:ind w:firstLine="709"/>
        <w:rPr>
          <w:color w:val="000000"/>
        </w:rPr>
      </w:pPr>
      <w:r w:rsidRPr="0089752C">
        <w:rPr>
          <w:color w:val="000000"/>
        </w:rPr>
        <w:t>Сжатие воздуха в трехступенчатом компрессоре состоит из следующих процессов:</w:t>
      </w:r>
    </w:p>
    <w:p w:rsidR="00B54A62" w:rsidRPr="0089752C" w:rsidRDefault="00B54A62" w:rsidP="00B54A62">
      <w:pPr>
        <w:pStyle w:val="af7"/>
        <w:spacing w:before="0" w:beforeAutospacing="0" w:after="0" w:afterAutospacing="0" w:line="259" w:lineRule="auto"/>
        <w:ind w:firstLine="709"/>
        <w:rPr>
          <w:color w:val="000000"/>
        </w:rPr>
      </w:pPr>
      <w:r w:rsidRPr="0089752C">
        <w:rPr>
          <w:i/>
          <w:iCs/>
          <w:color w:val="000000"/>
        </w:rPr>
        <w:t>0–1</w:t>
      </w:r>
      <w:r w:rsidRPr="0089752C">
        <w:rPr>
          <w:color w:val="000000"/>
        </w:rPr>
        <w:t> – всасывание воздуха из атмосферы;</w:t>
      </w:r>
    </w:p>
    <w:p w:rsidR="00B54A62" w:rsidRPr="0089752C" w:rsidRDefault="00B54A62" w:rsidP="00B54A62">
      <w:pPr>
        <w:pStyle w:val="af7"/>
        <w:spacing w:before="0" w:beforeAutospacing="0" w:after="0" w:afterAutospacing="0" w:line="259" w:lineRule="auto"/>
        <w:ind w:firstLine="709"/>
        <w:rPr>
          <w:color w:val="000000"/>
        </w:rPr>
      </w:pPr>
      <w:r w:rsidRPr="0089752C">
        <w:rPr>
          <w:i/>
          <w:iCs/>
          <w:color w:val="000000"/>
        </w:rPr>
        <w:t>1–2</w:t>
      </w:r>
      <w:r w:rsidRPr="0089752C">
        <w:rPr>
          <w:color w:val="000000"/>
        </w:rPr>
        <w:t> – сжатие воздуха в ступени низкого давления I;</w:t>
      </w:r>
    </w:p>
    <w:p w:rsidR="00B54A62" w:rsidRPr="0089752C" w:rsidRDefault="00B54A62" w:rsidP="00B54A62">
      <w:pPr>
        <w:pStyle w:val="af7"/>
        <w:spacing w:before="0" w:beforeAutospacing="0" w:after="0" w:afterAutospacing="0" w:line="259" w:lineRule="auto"/>
        <w:ind w:firstLine="709"/>
        <w:rPr>
          <w:color w:val="000000"/>
        </w:rPr>
      </w:pPr>
      <w:r w:rsidRPr="0089752C">
        <w:rPr>
          <w:i/>
          <w:iCs/>
          <w:color w:val="000000"/>
        </w:rPr>
        <w:t>2–3</w:t>
      </w:r>
      <w:r w:rsidRPr="0089752C">
        <w:rPr>
          <w:color w:val="000000"/>
        </w:rPr>
        <w:t> – охлаждение (изобарное) в охладителе воздуха I ступени;</w:t>
      </w:r>
    </w:p>
    <w:p w:rsidR="00B54A62" w:rsidRPr="0089752C" w:rsidRDefault="00B54A62" w:rsidP="00B54A62">
      <w:pPr>
        <w:pStyle w:val="af7"/>
        <w:spacing w:before="0" w:beforeAutospacing="0" w:after="0" w:afterAutospacing="0" w:line="259" w:lineRule="auto"/>
        <w:ind w:firstLine="709"/>
        <w:rPr>
          <w:color w:val="000000"/>
        </w:rPr>
      </w:pPr>
      <w:r w:rsidRPr="0089752C">
        <w:rPr>
          <w:i/>
          <w:iCs/>
          <w:color w:val="000000"/>
        </w:rPr>
        <w:t>3–4</w:t>
      </w:r>
      <w:r w:rsidRPr="0089752C">
        <w:rPr>
          <w:color w:val="000000"/>
        </w:rPr>
        <w:t> – сжатие воздуха в ступени среднего давления II;</w:t>
      </w:r>
    </w:p>
    <w:p w:rsidR="00B54A62" w:rsidRPr="0089752C" w:rsidRDefault="00B54A62" w:rsidP="00B54A62">
      <w:pPr>
        <w:pStyle w:val="af7"/>
        <w:spacing w:before="0" w:beforeAutospacing="0" w:after="0" w:afterAutospacing="0" w:line="259" w:lineRule="auto"/>
        <w:ind w:firstLine="709"/>
        <w:rPr>
          <w:color w:val="000000"/>
        </w:rPr>
      </w:pPr>
      <w:r w:rsidRPr="0089752C">
        <w:rPr>
          <w:i/>
          <w:iCs/>
          <w:color w:val="000000"/>
        </w:rPr>
        <w:t>4–5</w:t>
      </w:r>
      <w:r w:rsidRPr="0089752C">
        <w:rPr>
          <w:color w:val="000000"/>
        </w:rPr>
        <w:t> – охлаждение в охладителе воздуха II ступени;</w:t>
      </w:r>
    </w:p>
    <w:p w:rsidR="00B54A62" w:rsidRPr="0089752C" w:rsidRDefault="00B54A62" w:rsidP="00B54A62">
      <w:pPr>
        <w:pStyle w:val="af7"/>
        <w:spacing w:before="0" w:beforeAutospacing="0" w:after="0" w:afterAutospacing="0" w:line="259" w:lineRule="auto"/>
        <w:ind w:firstLine="709"/>
        <w:rPr>
          <w:color w:val="000000"/>
        </w:rPr>
      </w:pPr>
      <w:r w:rsidRPr="0089752C">
        <w:rPr>
          <w:i/>
          <w:iCs/>
          <w:color w:val="000000"/>
        </w:rPr>
        <w:t>5–6</w:t>
      </w:r>
      <w:r w:rsidRPr="0089752C">
        <w:rPr>
          <w:color w:val="000000"/>
        </w:rPr>
        <w:t> – сжатие воздуха в ступени высокого давления III;</w:t>
      </w:r>
    </w:p>
    <w:p w:rsidR="00B54A62" w:rsidRPr="0089752C" w:rsidRDefault="00B54A62" w:rsidP="00B54A62">
      <w:pPr>
        <w:pStyle w:val="af7"/>
        <w:spacing w:before="0" w:beforeAutospacing="0" w:after="0" w:afterAutospacing="0" w:line="259" w:lineRule="auto"/>
        <w:ind w:firstLine="709"/>
        <w:rPr>
          <w:color w:val="000000"/>
        </w:rPr>
      </w:pPr>
      <w:r w:rsidRPr="0089752C">
        <w:rPr>
          <w:i/>
          <w:iCs/>
          <w:color w:val="000000"/>
        </w:rPr>
        <w:t>6–7</w:t>
      </w:r>
      <w:r w:rsidRPr="0089752C">
        <w:rPr>
          <w:color w:val="000000"/>
        </w:rPr>
        <w:t> – выталкивание воздуха потребителю.</w:t>
      </w:r>
    </w:p>
    <w:p w:rsidR="00B54A62" w:rsidRPr="0089752C" w:rsidRDefault="00B54A62" w:rsidP="00B54A62">
      <w:pPr>
        <w:pStyle w:val="af7"/>
        <w:spacing w:before="0" w:beforeAutospacing="0" w:after="0" w:afterAutospacing="0" w:line="259" w:lineRule="auto"/>
        <w:ind w:firstLine="709"/>
        <w:rPr>
          <w:color w:val="000000"/>
        </w:rPr>
      </w:pPr>
      <w:r w:rsidRPr="0089752C">
        <w:rPr>
          <w:color w:val="000000"/>
        </w:rPr>
        <w:t>Процесс </w:t>
      </w:r>
      <w:r w:rsidRPr="0089752C">
        <w:rPr>
          <w:i/>
          <w:iCs/>
          <w:color w:val="000000"/>
        </w:rPr>
        <w:t>1–8</w:t>
      </w:r>
      <w:r w:rsidRPr="0089752C">
        <w:rPr>
          <w:color w:val="000000"/>
        </w:rPr>
        <w:t> показывает адиабатное сжатие воздуха без промежуточного охлаждения.</w:t>
      </w:r>
    </w:p>
    <w:p w:rsidR="00B54A62" w:rsidRDefault="00B54A62" w:rsidP="00B54A62">
      <w:pPr>
        <w:rPr>
          <w:color w:val="000000"/>
        </w:rPr>
      </w:pPr>
      <w:r w:rsidRPr="0089752C">
        <w:rPr>
          <w:color w:val="000000"/>
        </w:rPr>
        <w:t>Так как площади в </w:t>
      </w:r>
      <w:r w:rsidRPr="0089752C">
        <w:rPr>
          <w:i/>
          <w:iCs/>
          <w:color w:val="000000"/>
        </w:rPr>
        <w:t>р</w:t>
      </w:r>
      <w:r w:rsidRPr="0089752C">
        <w:rPr>
          <w:color w:val="000000"/>
        </w:rPr>
        <w:t>-</w:t>
      </w:r>
      <w:r w:rsidRPr="0089752C">
        <w:rPr>
          <w:i/>
          <w:iCs/>
          <w:color w:val="000000"/>
        </w:rPr>
        <w:t>v</w:t>
      </w:r>
      <w:r w:rsidRPr="0089752C">
        <w:rPr>
          <w:color w:val="000000"/>
        </w:rPr>
        <w:t> координатах определяют работу, штриховкой показана работа, с</w:t>
      </w:r>
      <w:r w:rsidRPr="0089752C">
        <w:rPr>
          <w:color w:val="000000"/>
        </w:rPr>
        <w:t>э</w:t>
      </w:r>
      <w:r w:rsidRPr="0089752C">
        <w:rPr>
          <w:color w:val="000000"/>
        </w:rPr>
        <w:t xml:space="preserve">кономленная при работе трехступенчатого компрессора при охлаждении сжатого воздуха после </w:t>
      </w:r>
      <w:r w:rsidRPr="0089752C">
        <w:rPr>
          <w:color w:val="000000"/>
        </w:rPr>
        <w:lastRenderedPageBreak/>
        <w:t>2 и 3 ступенями (т.е. площадь </w:t>
      </w:r>
      <w:r w:rsidRPr="0089752C">
        <w:rPr>
          <w:i/>
          <w:iCs/>
          <w:color w:val="000000"/>
        </w:rPr>
        <w:t>0187</w:t>
      </w:r>
      <w:r w:rsidRPr="0089752C">
        <w:rPr>
          <w:color w:val="000000"/>
        </w:rPr>
        <w:t> показывает работу сжатия трехступенчатого компрессора без промежуточного охлаждения воздуха, а площадь </w:t>
      </w:r>
      <w:r w:rsidRPr="0089752C">
        <w:rPr>
          <w:i/>
          <w:iCs/>
          <w:color w:val="000000"/>
        </w:rPr>
        <w:t>01234567</w:t>
      </w:r>
      <w:r w:rsidRPr="0089752C">
        <w:rPr>
          <w:color w:val="000000"/>
        </w:rPr>
        <w:t> показывает работу сжатия ко</w:t>
      </w:r>
      <w:r w:rsidRPr="0089752C">
        <w:rPr>
          <w:color w:val="000000"/>
        </w:rPr>
        <w:t>м</w:t>
      </w:r>
      <w:r w:rsidRPr="0089752C">
        <w:rPr>
          <w:color w:val="000000"/>
        </w:rPr>
        <w:t>прессора с промежуточным охлаждением).</w:t>
      </w:r>
    </w:p>
    <w:p w:rsidR="00B54A62" w:rsidRPr="0089752C" w:rsidRDefault="00254959" w:rsidP="00B54A62">
      <w:pPr>
        <w:spacing w:line="360" w:lineRule="auto"/>
        <w:ind w:firstLine="709"/>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sz w:val="28"/>
                  <w:szCs w:val="28"/>
                </w:rPr>
                <m:t>сж</m:t>
              </m:r>
            </m:sub>
          </m:sSub>
          <m:r>
            <w:rPr>
              <w:rFonts w:asci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n-</m:t>
              </m:r>
              <m:r>
                <w:rPr>
                  <w:rFonts w:ascii="Cambria Math"/>
                  <w:sz w:val="28"/>
                  <w:szCs w:val="28"/>
                </w:rPr>
                <m:t>1</m:t>
              </m:r>
            </m:den>
          </m:f>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1</m:t>
              </m:r>
            </m:sub>
          </m:sSub>
          <m:sSub>
            <m:sSubPr>
              <m:ctrlPr>
                <w:rPr>
                  <w:rFonts w:ascii="Cambria Math" w:hAnsi="Cambria Math"/>
                  <w:i/>
                  <w:sz w:val="28"/>
                  <w:szCs w:val="28"/>
                </w:rPr>
              </m:ctrlPr>
            </m:sSubPr>
            <m:e>
              <m:r>
                <w:rPr>
                  <w:rFonts w:ascii="Cambria Math" w:hAnsi="Cambria Math"/>
                  <w:sz w:val="28"/>
                  <w:szCs w:val="28"/>
                </w:rPr>
                <m:t>v</m:t>
              </m:r>
            </m:e>
            <m:sub>
              <m:r>
                <w:rPr>
                  <w:rFonts w:ascii="Cambria Math"/>
                  <w:sz w:val="28"/>
                  <w:szCs w:val="28"/>
                </w:rPr>
                <m:t>1</m:t>
              </m:r>
            </m:sub>
          </m:sSub>
          <m:r>
            <w:rPr>
              <w:rFonts w:ascii="Cambria Math"/>
              <w:sz w:val="28"/>
              <w:szCs w:val="28"/>
            </w:rPr>
            <m:t>·</m:t>
          </m:r>
          <m:d>
            <m:dPr>
              <m:begChr m:val="["/>
              <m:endChr m:val="]"/>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1</m:t>
                              </m:r>
                            </m:sub>
                          </m:sSub>
                        </m:den>
                      </m:f>
                    </m:e>
                  </m:d>
                </m:e>
                <m:sup>
                  <m:f>
                    <m:fPr>
                      <m:ctrlPr>
                        <w:rPr>
                          <w:rFonts w:ascii="Cambria Math" w:hAnsi="Cambria Math"/>
                          <w:i/>
                          <w:sz w:val="28"/>
                          <w:szCs w:val="28"/>
                        </w:rPr>
                      </m:ctrlPr>
                    </m:fPr>
                    <m:num>
                      <m:r>
                        <w:rPr>
                          <w:rFonts w:ascii="Cambria Math" w:hAnsi="Cambria Math"/>
                          <w:sz w:val="28"/>
                          <w:szCs w:val="28"/>
                        </w:rPr>
                        <m:t>n-</m:t>
                      </m:r>
                      <m:r>
                        <w:rPr>
                          <w:rFonts w:ascii="Cambria Math"/>
                          <w:sz w:val="28"/>
                          <w:szCs w:val="28"/>
                        </w:rPr>
                        <m:t>1</m:t>
                      </m:r>
                    </m:num>
                    <m:den>
                      <m:r>
                        <w:rPr>
                          <w:rFonts w:ascii="Cambria Math" w:hAnsi="Cambria Math"/>
                          <w:sz w:val="28"/>
                          <w:szCs w:val="28"/>
                        </w:rPr>
                        <m:t>n</m:t>
                      </m:r>
                    </m:den>
                  </m:f>
                </m:sup>
              </m:sSup>
              <m:r>
                <w:rPr>
                  <w:rFonts w:ascii="Cambria Math" w:hAnsi="Cambria Math"/>
                  <w:sz w:val="28"/>
                  <w:szCs w:val="28"/>
                </w:rPr>
                <m:t>-</m:t>
              </m:r>
              <m:r>
                <w:rPr>
                  <w:rFonts w:ascii="Cambria Math"/>
                  <w:sz w:val="28"/>
                  <w:szCs w:val="28"/>
                </w:rPr>
                <m:t>1</m:t>
              </m:r>
            </m:e>
          </m:d>
        </m:oMath>
      </m:oMathPara>
    </w:p>
    <w:p w:rsidR="00B54A62" w:rsidRDefault="00B54A62" w:rsidP="00B54A62">
      <w:pPr>
        <w:ind w:firstLine="709"/>
      </w:pPr>
      <w:r w:rsidRPr="0089752C">
        <w:t>Дано:Начальные параметры воздуха:</w:t>
      </w:r>
      <w:r w:rsidRPr="0089752C">
        <w:rPr>
          <w:lang w:val="en-US"/>
        </w:rPr>
        <w:t>t</w:t>
      </w:r>
      <w:r w:rsidRPr="0089752C">
        <w:rPr>
          <w:vertAlign w:val="subscript"/>
        </w:rPr>
        <w:t>1</w:t>
      </w:r>
      <w:r w:rsidRPr="0089752C">
        <w:t xml:space="preserve">=0 </w:t>
      </w:r>
      <w:r w:rsidRPr="0089752C">
        <w:rPr>
          <w:vertAlign w:val="superscript"/>
          <w:lang w:val="en-US"/>
        </w:rPr>
        <w:t>o</w:t>
      </w:r>
      <w:r w:rsidRPr="0089752C">
        <w:rPr>
          <w:lang w:val="en-US"/>
        </w:rPr>
        <w:t>C</w:t>
      </w:r>
      <w:r w:rsidRPr="0089752C">
        <w:t xml:space="preserve">; </w:t>
      </w:r>
      <w:r w:rsidRPr="0089752C">
        <w:rPr>
          <w:lang w:val="en-US"/>
        </w:rPr>
        <w:t>p</w:t>
      </w:r>
      <w:r w:rsidRPr="0089752C">
        <w:rPr>
          <w:vertAlign w:val="subscript"/>
        </w:rPr>
        <w:t>1</w:t>
      </w:r>
      <w:r w:rsidRPr="0089752C">
        <w:t xml:space="preserve">=100 000 Па; Кислород </w:t>
      </w:r>
      <w:r w:rsidRPr="0089752C">
        <w:rPr>
          <w:lang w:val="en-US"/>
        </w:rPr>
        <w:t>t</w:t>
      </w:r>
      <w:r w:rsidRPr="0089752C">
        <w:rPr>
          <w:vertAlign w:val="subscript"/>
        </w:rPr>
        <w:t>02</w:t>
      </w:r>
      <w:r w:rsidRPr="0089752C">
        <w:t xml:space="preserve">=0 </w:t>
      </w:r>
      <w:r w:rsidRPr="0089752C">
        <w:rPr>
          <w:vertAlign w:val="superscript"/>
          <w:lang w:val="en-US"/>
        </w:rPr>
        <w:t>o</w:t>
      </w:r>
      <w:r w:rsidRPr="0089752C">
        <w:rPr>
          <w:lang w:val="en-US"/>
        </w:rPr>
        <w:t>C</w:t>
      </w:r>
      <w:r w:rsidRPr="0089752C">
        <w:t xml:space="preserve">; </w:t>
      </w:r>
      <w:r w:rsidRPr="0089752C">
        <w:rPr>
          <w:lang w:val="en-US"/>
        </w:rPr>
        <w:t>v</w:t>
      </w:r>
      <w:r w:rsidRPr="0089752C">
        <w:rPr>
          <w:vertAlign w:val="subscript"/>
        </w:rPr>
        <w:t>02</w:t>
      </w:r>
      <w:r w:rsidRPr="0089752C">
        <w:t>=100</w:t>
      </w:r>
      <w:r w:rsidRPr="0089752C">
        <w:rPr>
          <w:vertAlign w:val="subscript"/>
        </w:rPr>
        <w:t xml:space="preserve"> </w:t>
      </w:r>
      <w:r w:rsidRPr="0089752C">
        <w:t>м</w:t>
      </w:r>
      <w:r w:rsidRPr="0089752C">
        <w:rPr>
          <w:vertAlign w:val="superscript"/>
        </w:rPr>
        <w:t>3</w:t>
      </w:r>
      <w:r w:rsidRPr="0089752C">
        <w:t>; Параметры дутья:</w:t>
      </w:r>
      <w:r w:rsidRPr="0089752C">
        <w:rPr>
          <w:lang w:val="en-US"/>
        </w:rPr>
        <w:t>T</w:t>
      </w:r>
      <w:r w:rsidRPr="0089752C">
        <w:t xml:space="preserve">к=1000 </w:t>
      </w:r>
      <w:r w:rsidRPr="0089752C">
        <w:rPr>
          <w:vertAlign w:val="superscript"/>
          <w:lang w:val="en-US"/>
        </w:rPr>
        <w:t>o</w:t>
      </w:r>
      <w:r w:rsidRPr="0089752C">
        <w:rPr>
          <w:lang w:val="en-US"/>
        </w:rPr>
        <w:t>C</w:t>
      </w:r>
      <w:r w:rsidRPr="0089752C">
        <w:t xml:space="preserve">; </w:t>
      </w:r>
      <w:r w:rsidRPr="0089752C">
        <w:rPr>
          <w:lang w:val="en-US"/>
        </w:rPr>
        <w:t>p</w:t>
      </w:r>
      <w:r w:rsidRPr="0089752C">
        <w:rPr>
          <w:vertAlign w:val="subscript"/>
        </w:rPr>
        <w:t>2</w:t>
      </w:r>
      <w:r w:rsidRPr="0089752C">
        <w:t xml:space="preserve">= </w:t>
      </w:r>
      <w:r w:rsidRPr="00C4018C">
        <w:t xml:space="preserve">446 </w:t>
      </w:r>
      <w:r w:rsidRPr="0089752C">
        <w:t>000</w:t>
      </w:r>
      <w:r w:rsidRPr="0089752C">
        <w:rPr>
          <w:vertAlign w:val="subscript"/>
        </w:rPr>
        <w:t xml:space="preserve">  </w:t>
      </w:r>
      <w:r w:rsidRPr="0089752C">
        <w:t xml:space="preserve"> Па; </w:t>
      </w:r>
      <w:r w:rsidRPr="0089752C">
        <w:rPr>
          <w:lang w:val="en-US"/>
        </w:rPr>
        <w:t>v</w:t>
      </w:r>
      <w:r w:rsidRPr="0089752C">
        <w:rPr>
          <w:vertAlign w:val="subscript"/>
        </w:rPr>
        <w:t>к</w:t>
      </w:r>
      <w:r w:rsidRPr="0089752C">
        <w:rPr>
          <w:vertAlign w:val="superscript"/>
        </w:rPr>
        <w:t xml:space="preserve"> </w:t>
      </w:r>
      <w:r w:rsidRPr="0089752C">
        <w:t>=1500</w:t>
      </w:r>
      <w:r w:rsidRPr="0089752C">
        <w:rPr>
          <w:vertAlign w:val="subscript"/>
        </w:rPr>
        <w:t xml:space="preserve"> </w:t>
      </w:r>
      <w:r w:rsidRPr="0089752C">
        <w:t>м</w:t>
      </w:r>
      <w:r w:rsidRPr="0089752C">
        <w:rPr>
          <w:vertAlign w:val="superscript"/>
        </w:rPr>
        <w:t>3</w:t>
      </w:r>
      <w:r w:rsidRPr="0089752C">
        <w:t xml:space="preserve">; </w:t>
      </w:r>
      <w:r w:rsidRPr="0089752C">
        <w:rPr>
          <w:lang w:val="en-US"/>
        </w:rPr>
        <w:t>v</w:t>
      </w:r>
      <w:r w:rsidRPr="0089752C">
        <w:t xml:space="preserve"> =0,775 м</w:t>
      </w:r>
      <w:r w:rsidRPr="0089752C">
        <w:rPr>
          <w:vertAlign w:val="superscript"/>
        </w:rPr>
        <w:t>3</w:t>
      </w:r>
      <w:r w:rsidRPr="0089752C">
        <w:t xml:space="preserve"> – удельный объём воздуха Показатель политропы </w:t>
      </w:r>
      <w:r w:rsidRPr="0089752C">
        <w:rPr>
          <w:lang w:val="en-US"/>
        </w:rPr>
        <w:t>n</w:t>
      </w:r>
      <w:r w:rsidRPr="0089752C">
        <w:t xml:space="preserve">=1.5 Число ступеней </w:t>
      </w:r>
      <w:r w:rsidRPr="0089752C">
        <w:rPr>
          <w:lang w:val="en-US"/>
        </w:rPr>
        <w:t>m</w:t>
      </w:r>
      <w:r w:rsidRPr="0089752C">
        <w:t>=3</w:t>
      </w:r>
    </w:p>
    <w:p w:rsidR="00B54A62" w:rsidRDefault="00B54A62" w:rsidP="00B54A62">
      <w:pPr>
        <w:ind w:firstLine="709"/>
        <w:rPr>
          <w:shd w:val="clear" w:color="auto" w:fill="FFFFFF"/>
        </w:rPr>
      </w:pPr>
      <w:r w:rsidRPr="00596B98">
        <w:rPr>
          <w:shd w:val="clear" w:color="auto" w:fill="FFFFFF"/>
        </w:rPr>
        <w:t>Распределение перепада давления между ступенями, должно быть таким чтобы сумма</w:t>
      </w:r>
      <w:r w:rsidRPr="00596B98">
        <w:rPr>
          <w:shd w:val="clear" w:color="auto" w:fill="FFFFFF"/>
        </w:rPr>
        <w:t>р</w:t>
      </w:r>
      <w:r w:rsidRPr="00596B98">
        <w:rPr>
          <w:shd w:val="clear" w:color="auto" w:fill="FFFFFF"/>
        </w:rPr>
        <w:t>ная техническая работа цикла всего компрессора была минимальной. Для компрессора с числом ступеней m этому условию отвечает отношение давлений на ступени:</w:t>
      </w:r>
    </w:p>
    <w:p w:rsidR="00B54A62" w:rsidRPr="002C0272" w:rsidRDefault="00B54A62" w:rsidP="00B54A62">
      <w:pPr>
        <w:spacing w:line="360" w:lineRule="auto"/>
        <w:ind w:firstLine="709"/>
        <w:rPr>
          <w:rFonts w:eastAsiaTheme="minorEastAsia"/>
        </w:rPr>
      </w:pPr>
      <m:oMathPara>
        <m:oMath>
          <m:r>
            <m:rPr>
              <m:sty m:val="p"/>
            </m:rPr>
            <w:rPr>
              <w:rFonts w:ascii="Cambria Math" w:hAnsi="Cambria Math"/>
              <w:lang w:val="en-US"/>
            </w:rPr>
            <m:t>f=</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вых.ст</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вх.ст</m:t>
                  </m:r>
                </m:sub>
              </m:sSub>
            </m:den>
          </m:f>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den>
                  </m:f>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oMath>
      </m:oMathPara>
    </w:p>
    <w:p w:rsidR="00B54A62" w:rsidRDefault="00B54A62" w:rsidP="00B54A62">
      <w:pPr>
        <w:spacing w:line="360" w:lineRule="auto"/>
        <w:ind w:firstLine="709"/>
        <w:rPr>
          <w:rFonts w:eastAsiaTheme="minorEastAsia"/>
          <w:i/>
        </w:rPr>
      </w:pPr>
      <m:oMathPara>
        <m:oMath>
          <m:r>
            <m:rPr>
              <m:sty m:val="p"/>
            </m:rPr>
            <w:rPr>
              <w:rFonts w:ascii="Cambria Math" w:hAnsi="Cambria Math"/>
            </w:rPr>
            <m:t>f=</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446 000</m:t>
                      </m:r>
                    </m:num>
                    <m:den>
                      <m:r>
                        <m:rPr>
                          <m:sty m:val="p"/>
                        </m:rPr>
                        <w:rPr>
                          <w:rFonts w:ascii="Cambria Math" w:hAnsi="Cambria Math"/>
                        </w:rPr>
                        <m:t>100 000</m:t>
                      </m:r>
                    </m:den>
                  </m:f>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r>
            <m:rPr>
              <m:sty m:val="p"/>
            </m:rPr>
            <w:rPr>
              <w:rFonts w:ascii="Cambria Math" w:hAnsi="Cambria Math"/>
            </w:rPr>
            <m:t>=1.646</m:t>
          </m:r>
        </m:oMath>
      </m:oMathPara>
    </w:p>
    <w:p w:rsidR="00B54A62" w:rsidRDefault="00B54A62" w:rsidP="00B54A62">
      <w:pPr>
        <w:ind w:firstLine="709"/>
      </w:pPr>
      <w:r>
        <w:t>Давление после 1 ступени:</w:t>
      </w:r>
    </w:p>
    <w:p w:rsidR="00B54A62" w:rsidRDefault="00254959" w:rsidP="00B54A62">
      <w:pPr>
        <w:spacing w:line="360" w:lineRule="auto"/>
        <w:ind w:firstLine="709"/>
        <w:rPr>
          <w:i/>
        </w:rP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вых.1ст</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вх.1ст</m:t>
              </m:r>
            </m:sub>
          </m:sSub>
          <m:r>
            <m:rPr>
              <m:sty m:val="p"/>
            </m:rPr>
            <w:rPr>
              <w:rFonts w:ascii="Cambria Math" w:hAnsi="Cambria Math"/>
            </w:rPr>
            <m:t>∙</m:t>
          </m:r>
          <m:r>
            <w:rPr>
              <w:rFonts w:ascii="Cambria Math" w:hAnsi="Cambria Math"/>
              <w:lang w:val="en-US"/>
            </w:rPr>
            <m:t>f</m:t>
          </m:r>
        </m:oMath>
      </m:oMathPara>
    </w:p>
    <w:p w:rsidR="00B54A62" w:rsidRDefault="00254959" w:rsidP="00B54A62">
      <w:pPr>
        <w:spacing w:line="360" w:lineRule="auto"/>
        <w:ind w:firstLine="709"/>
        <w:rPr>
          <w:i/>
        </w:rP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вых.1ст</m:t>
              </m:r>
            </m:sub>
          </m:sSub>
          <m:r>
            <m:rPr>
              <m:sty m:val="p"/>
            </m:rPr>
            <w:rPr>
              <w:rFonts w:ascii="Cambria Math" w:hAnsi="Cambria Math"/>
            </w:rPr>
            <m:t>=100000∙1.646</m:t>
          </m:r>
        </m:oMath>
      </m:oMathPara>
    </w:p>
    <w:p w:rsidR="00B54A62" w:rsidRDefault="00254959" w:rsidP="00B54A62">
      <w:pPr>
        <w:spacing w:line="360" w:lineRule="auto"/>
        <w:ind w:firstLine="709"/>
        <w:jc w:val="center"/>
        <w:rPr>
          <w:i/>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вых.1ст</m:t>
            </m:r>
          </m:sub>
        </m:sSub>
        <m:r>
          <m:rPr>
            <m:sty m:val="p"/>
          </m:rPr>
          <w:rPr>
            <w:rFonts w:ascii="Cambria Math" w:hAnsi="Cambria Math"/>
          </w:rPr>
          <m:t>=164600</m:t>
        </m:r>
      </m:oMath>
      <w:r w:rsidR="00B54A62">
        <w:rPr>
          <w:i/>
        </w:rPr>
        <w:t xml:space="preserve"> </w:t>
      </w:r>
      <w:r w:rsidR="00B54A62">
        <w:t>Па</w:t>
      </w:r>
    </w:p>
    <w:p w:rsidR="00B54A62" w:rsidRDefault="00B54A62" w:rsidP="00B54A62">
      <w:pPr>
        <w:ind w:firstLine="709"/>
      </w:pPr>
      <w:r>
        <w:t>Рассчитаем работу, которая затрачивается на сжатие газа для 1 ступени:</w:t>
      </w:r>
    </w:p>
    <w:p w:rsidR="00B54A62" w:rsidRDefault="00254959" w:rsidP="00B54A62">
      <w:pPr>
        <w:spacing w:line="360" w:lineRule="auto"/>
        <w:ind w:firstLine="709"/>
        <w:rPr>
          <w:i/>
        </w:rPr>
      </w:pPr>
      <m:oMathPara>
        <m:oMath>
          <m:sSub>
            <m:sSubPr>
              <m:ctrlPr>
                <w:rPr>
                  <w:rFonts w:ascii="Cambria Math" w:hAnsi="Cambria Math"/>
                  <w:i/>
                </w:rPr>
              </m:ctrlPr>
            </m:sSubPr>
            <m:e>
              <m:r>
                <w:rPr>
                  <w:rFonts w:ascii="Cambria Math" w:hAnsi="Cambria Math"/>
                </w:rPr>
                <m:t>L</m:t>
              </m:r>
            </m:e>
            <m:sub>
              <m:r>
                <w:rPr>
                  <w:rFonts w:ascii="Cambria Math" w:hAnsi="Cambria Math"/>
                </w:rPr>
                <m:t>сж</m:t>
              </m:r>
            </m:sub>
          </m:sSub>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n-1</m:t>
              </m:r>
            </m:den>
          </m:f>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вых.ст</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вх.ст</m:t>
                              </m:r>
                            </m:sub>
                          </m:sSub>
                        </m:den>
                      </m:f>
                    </m:e>
                  </m:d>
                </m:e>
                <m:sup>
                  <m:f>
                    <m:fPr>
                      <m:ctrlPr>
                        <w:rPr>
                          <w:rFonts w:ascii="Cambria Math" w:hAnsi="Cambria Math"/>
                          <w:i/>
                        </w:rPr>
                      </m:ctrlPr>
                    </m:fPr>
                    <m:num>
                      <m:r>
                        <w:rPr>
                          <w:rFonts w:ascii="Cambria Math" w:hAnsi="Cambria Math"/>
                        </w:rPr>
                        <m:t>n-1</m:t>
                      </m:r>
                    </m:num>
                    <m:den>
                      <m:r>
                        <w:rPr>
                          <w:rFonts w:ascii="Cambria Math" w:hAnsi="Cambria Math"/>
                        </w:rPr>
                        <m:t>n</m:t>
                      </m:r>
                    </m:den>
                  </m:f>
                </m:sup>
              </m:sSup>
              <m:r>
                <w:rPr>
                  <w:rFonts w:ascii="Cambria Math" w:hAnsi="Cambria Math"/>
                </w:rPr>
                <m:t>-1</m:t>
              </m:r>
            </m:e>
          </m:d>
        </m:oMath>
      </m:oMathPara>
    </w:p>
    <w:p w:rsidR="00B54A62" w:rsidRDefault="00B54A62" w:rsidP="00B54A62">
      <w:pPr>
        <w:spacing w:line="360" w:lineRule="auto"/>
        <w:ind w:firstLine="709"/>
      </w:pPr>
    </w:p>
    <w:p w:rsidR="00B54A62" w:rsidRDefault="00254959" w:rsidP="00B54A62">
      <w:pPr>
        <w:spacing w:line="360" w:lineRule="auto"/>
        <w:ind w:firstLine="709"/>
      </w:pPr>
      <m:oMathPara>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сж1</m:t>
              </m:r>
            </m:sub>
          </m:sSub>
          <m:r>
            <m:rPr>
              <m:sty m:val="p"/>
            </m:rPr>
            <w:rPr>
              <w:rFonts w:ascii="Cambria Math" w:hAnsi="Cambria Math"/>
            </w:rPr>
            <m:t>=</m:t>
          </m:r>
          <m:f>
            <m:fPr>
              <m:ctrlPr>
                <w:rPr>
                  <w:rFonts w:ascii="Cambria Math" w:hAnsi="Cambria Math"/>
                </w:rPr>
              </m:ctrlPr>
            </m:fPr>
            <m:num>
              <m:r>
                <m:rPr>
                  <m:sty m:val="p"/>
                </m:rPr>
                <w:rPr>
                  <w:rFonts w:ascii="Cambria Math" w:hAnsi="Cambria Math"/>
                </w:rPr>
                <m:t>1,5</m:t>
              </m:r>
            </m:num>
            <m:den>
              <m:r>
                <m:rPr>
                  <m:sty m:val="p"/>
                </m:rPr>
                <w:rPr>
                  <w:rFonts w:ascii="Cambria Math" w:hAnsi="Cambria Math"/>
                </w:rPr>
                <m:t>1,5-1</m:t>
              </m:r>
            </m:den>
          </m:f>
          <m:r>
            <m:rPr>
              <m:sty m:val="p"/>
            </m:rPr>
            <w:rPr>
              <w:rFonts w:ascii="Cambria Math" w:hAnsi="Cambria Math"/>
            </w:rPr>
            <m:t>·0,775·1500·</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i/>
                            </w:rPr>
                          </m:ctrlPr>
                        </m:fPr>
                        <m:num>
                          <m:r>
                            <w:rPr>
                              <w:rFonts w:ascii="Cambria Math" w:hAnsi="Cambria Math"/>
                            </w:rPr>
                            <m:t>446 000</m:t>
                          </m:r>
                        </m:num>
                        <m:den>
                          <m:r>
                            <w:rPr>
                              <w:rFonts w:ascii="Cambria Math" w:hAnsi="Cambria Math"/>
                            </w:rPr>
                            <m:t>100 000</m:t>
                          </m:r>
                        </m:den>
                      </m:f>
                    </m:e>
                  </m:d>
                </m:e>
                <m:sup>
                  <m:f>
                    <m:fPr>
                      <m:ctrlPr>
                        <w:rPr>
                          <w:rFonts w:ascii="Cambria Math" w:hAnsi="Cambria Math"/>
                        </w:rPr>
                      </m:ctrlPr>
                    </m:fPr>
                    <m:num>
                      <m:r>
                        <m:rPr>
                          <m:sty m:val="p"/>
                        </m:rPr>
                        <w:rPr>
                          <w:rFonts w:ascii="Cambria Math" w:hAnsi="Cambria Math"/>
                        </w:rPr>
                        <m:t>1,5</m:t>
                      </m:r>
                    </m:num>
                    <m:den>
                      <m:r>
                        <m:rPr>
                          <m:sty m:val="p"/>
                        </m:rPr>
                        <w:rPr>
                          <w:rFonts w:ascii="Cambria Math" w:hAnsi="Cambria Math"/>
                        </w:rPr>
                        <m:t>1,5-1</m:t>
                      </m:r>
                    </m:den>
                  </m:f>
                </m:sup>
              </m:sSup>
              <m:r>
                <m:rPr>
                  <m:sty m:val="p"/>
                </m:rPr>
                <w:rPr>
                  <w:rFonts w:ascii="Cambria Math" w:hAnsi="Cambria Math"/>
                </w:rPr>
                <m:t>-1</m:t>
              </m:r>
            </m:e>
          </m:d>
        </m:oMath>
      </m:oMathPara>
    </w:p>
    <w:p w:rsidR="00B54A62" w:rsidRDefault="00254959" w:rsidP="00B54A62">
      <w:pPr>
        <w:spacing w:line="360" w:lineRule="auto"/>
        <w:jc w:val="center"/>
      </w:p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сж1</m:t>
            </m:r>
          </m:sub>
        </m:sSub>
        <m:r>
          <m:rPr>
            <m:sty m:val="p"/>
          </m:rPr>
          <w:rPr>
            <w:rFonts w:ascii="Cambria Math" w:hAnsi="Cambria Math"/>
          </w:rPr>
          <m:t>=42020</m:t>
        </m:r>
      </m:oMath>
      <w:r w:rsidR="00B54A62">
        <w:t xml:space="preserve"> Дж</w:t>
      </w:r>
    </w:p>
    <w:p w:rsidR="00B54A62" w:rsidRDefault="00B54A62" w:rsidP="00B54A62">
      <w:pPr>
        <w:spacing w:line="360" w:lineRule="auto"/>
        <w:ind w:firstLine="709"/>
      </w:pPr>
    </w:p>
    <w:p w:rsidR="00B54A62" w:rsidRDefault="00B54A62" w:rsidP="00B54A62">
      <w:pPr>
        <w:ind w:firstLine="709"/>
      </w:pPr>
      <w:r>
        <w:t>Температура в конце сжатия после 1 ступени:</w:t>
      </w:r>
    </w:p>
    <w:p w:rsidR="00B54A62" w:rsidRDefault="00B54A62" w:rsidP="00B54A62">
      <w:pPr>
        <w:spacing w:line="360" w:lineRule="auto"/>
        <w:ind w:firstLine="709"/>
        <w:jc w:val="center"/>
        <w:rPr>
          <w:lang w:val="en-US"/>
        </w:rPr>
      </w:pPr>
      <w:r>
        <w:t>Т</w:t>
      </w:r>
      <w:r>
        <w:rPr>
          <w:vertAlign w:val="subscript"/>
        </w:rPr>
        <w:t>1</w:t>
      </w:r>
      <w:r>
        <w:t>=</w:t>
      </w:r>
      <w:r>
        <w:rPr>
          <w:lang w:val="en-US"/>
        </w:rPr>
        <w:t>t</w:t>
      </w:r>
      <w:r>
        <w:rPr>
          <w:vertAlign w:val="subscript"/>
          <w:lang w:val="en-US"/>
        </w:rPr>
        <w:t>02</w:t>
      </w:r>
      <w:r>
        <w:rPr>
          <w:lang w:val="en-US"/>
        </w:rPr>
        <w:t>+273</w:t>
      </w:r>
    </w:p>
    <w:p w:rsidR="00B54A62" w:rsidRDefault="00B54A62" w:rsidP="00B54A62">
      <w:pPr>
        <w:spacing w:line="360" w:lineRule="auto"/>
        <w:ind w:firstLine="709"/>
        <w:jc w:val="center"/>
        <w:rPr>
          <w:lang w:val="en-US"/>
        </w:rPr>
      </w:pPr>
      <w:r>
        <w:t>Т</w:t>
      </w:r>
      <w:r>
        <w:rPr>
          <w:vertAlign w:val="subscript"/>
        </w:rPr>
        <w:t>1</w:t>
      </w:r>
      <w:r>
        <w:t>=</w:t>
      </w:r>
      <w:r>
        <w:rPr>
          <w:lang w:val="en-US"/>
        </w:rPr>
        <w:t>273</w:t>
      </w:r>
    </w:p>
    <w:p w:rsidR="00B54A62" w:rsidRDefault="00254959" w:rsidP="00B54A62">
      <w:pPr>
        <w:spacing w:line="360" w:lineRule="auto"/>
        <w:ind w:firstLine="709"/>
        <w:rPr>
          <w:lang w:val="en-US"/>
        </w:rPr>
      </w:pPr>
      <m:oMathPara>
        <m:oMath>
          <m:sSub>
            <m:sSubPr>
              <m:ctrlPr>
                <w:rPr>
                  <w:rFonts w:ascii="Cambria Math" w:hAnsi="Cambria Math"/>
                  <w:i/>
                </w:rPr>
              </m:ctrlPr>
            </m:sSubPr>
            <m:e>
              <m:r>
                <w:rPr>
                  <w:rFonts w:ascii="Cambria Math" w:hAnsi="Cambria Math"/>
                  <w:lang w:val="en-US"/>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вых.1ст</m:t>
                          </m:r>
                        </m:sub>
                      </m:sSub>
                    </m:num>
                    <m:den>
                      <m:sSub>
                        <m:sSubPr>
                          <m:ctrlPr>
                            <w:rPr>
                              <w:rFonts w:ascii="Cambria Math" w:hAnsi="Cambria Math"/>
                              <w:i/>
                            </w:rPr>
                          </m:ctrlPr>
                        </m:sSubPr>
                        <m:e>
                          <m:r>
                            <w:rPr>
                              <w:rFonts w:ascii="Cambria Math" w:hAnsi="Cambria Math"/>
                              <w:lang w:val="en-US"/>
                            </w:rPr>
                            <m:t>p</m:t>
                          </m:r>
                        </m:e>
                        <m:sub>
                          <m:r>
                            <w:rPr>
                              <w:rFonts w:ascii="Cambria Math" w:hAnsi="Cambria Math"/>
                            </w:rPr>
                            <m:t>вх.1ст</m:t>
                          </m:r>
                        </m:sub>
                      </m:sSub>
                    </m:den>
                  </m:f>
                </m:e>
              </m:d>
            </m:e>
            <m:sup>
              <m:f>
                <m:fPr>
                  <m:ctrlPr>
                    <w:rPr>
                      <w:rFonts w:ascii="Cambria Math" w:hAnsi="Cambria Math"/>
                      <w:i/>
                    </w:rPr>
                  </m:ctrlPr>
                </m:fPr>
                <m:num>
                  <m:r>
                    <w:rPr>
                      <w:rFonts w:ascii="Cambria Math" w:hAnsi="Cambria Math"/>
                      <w:lang w:val="en-US"/>
                    </w:rPr>
                    <m:t>n-1</m:t>
                  </m:r>
                </m:num>
                <m:den>
                  <m:r>
                    <w:rPr>
                      <w:rFonts w:ascii="Cambria Math" w:hAnsi="Cambria Math"/>
                    </w:rPr>
                    <m:t>n</m:t>
                  </m:r>
                </m:den>
              </m:f>
            </m:sup>
          </m:sSup>
        </m:oMath>
      </m:oMathPara>
    </w:p>
    <w:p w:rsidR="00B54A62" w:rsidRDefault="00254959" w:rsidP="00B54A62">
      <w:pPr>
        <w:spacing w:line="360" w:lineRule="auto"/>
        <w:ind w:firstLine="709"/>
      </w:pPr>
      <m:oMathPara>
        <m:oMath>
          <m:sSub>
            <m:sSubPr>
              <m:ctrlPr>
                <w:rPr>
                  <w:rFonts w:ascii="Cambria Math" w:hAnsi="Cambria Math"/>
                  <w:i/>
                </w:rPr>
              </m:ctrlPr>
            </m:sSubPr>
            <m:e>
              <m:r>
                <w:rPr>
                  <w:rFonts w:ascii="Cambria Math" w:hAnsi="Cambria Math"/>
                  <w:lang w:val="en-US"/>
                </w:rPr>
                <m:t>T</m:t>
              </m:r>
            </m:e>
            <m:sub>
              <m:r>
                <w:rPr>
                  <w:rFonts w:ascii="Cambria Math" w:hAnsi="Cambria Math"/>
                </w:rPr>
                <m:t>2</m:t>
              </m:r>
            </m:sub>
          </m:sSub>
          <m:r>
            <w:rPr>
              <w:rFonts w:ascii="Cambria Math" w:hAnsi="Cambria Math"/>
            </w:rPr>
            <m:t>=273∙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446 000</m:t>
                      </m:r>
                    </m:num>
                    <m:den>
                      <m:r>
                        <w:rPr>
                          <w:rFonts w:ascii="Cambria Math" w:hAnsi="Cambria Math"/>
                        </w:rPr>
                        <m:t>100 000</m:t>
                      </m:r>
                    </m:den>
                  </m:f>
                </m:e>
              </m:d>
            </m:e>
            <m:sup>
              <m:f>
                <m:fPr>
                  <m:ctrlPr>
                    <w:rPr>
                      <w:rFonts w:ascii="Cambria Math" w:hAnsi="Cambria Math"/>
                      <w:i/>
                    </w:rPr>
                  </m:ctrlPr>
                </m:fPr>
                <m:num>
                  <m:r>
                    <w:rPr>
                      <w:rFonts w:ascii="Cambria Math" w:hAnsi="Cambria Math"/>
                      <w:lang w:val="en-US"/>
                    </w:rPr>
                    <m:t>1,5-1</m:t>
                  </m:r>
                </m:num>
                <m:den>
                  <m:r>
                    <w:rPr>
                      <w:rFonts w:ascii="Cambria Math" w:hAnsi="Cambria Math"/>
                    </w:rPr>
                    <m:t>1,5</m:t>
                  </m:r>
                </m:den>
              </m:f>
            </m:sup>
          </m:sSup>
        </m:oMath>
      </m:oMathPara>
    </w:p>
    <w:p w:rsidR="00B54A62" w:rsidRDefault="00254959" w:rsidP="00B54A62">
      <w:pPr>
        <w:spacing w:line="360" w:lineRule="auto"/>
        <w:ind w:firstLine="709"/>
        <w:rPr>
          <w:i/>
          <w:lang w:val="en-US"/>
        </w:rPr>
      </w:pPr>
      <m:oMathPara>
        <m:oMath>
          <m:sSub>
            <m:sSubPr>
              <m:ctrlPr>
                <w:rPr>
                  <w:rFonts w:ascii="Cambria Math" w:hAnsi="Cambria Math"/>
                  <w:i/>
                </w:rPr>
              </m:ctrlPr>
            </m:sSubPr>
            <m:e>
              <m:r>
                <w:rPr>
                  <w:rFonts w:ascii="Cambria Math" w:hAnsi="Cambria Math"/>
                  <w:lang w:val="en-US"/>
                </w:rPr>
                <m:t>T</m:t>
              </m:r>
            </m:e>
            <m:sub>
              <m:r>
                <w:rPr>
                  <w:rFonts w:ascii="Cambria Math" w:hAnsi="Cambria Math"/>
                </w:rPr>
                <m:t>2</m:t>
              </m:r>
            </m:sub>
          </m:sSub>
          <m:r>
            <w:rPr>
              <w:rFonts w:ascii="Cambria Math" w:hAnsi="Cambria Math"/>
            </w:rPr>
            <m:t>=322,338  К</m:t>
          </m:r>
        </m:oMath>
      </m:oMathPara>
    </w:p>
    <w:p w:rsidR="00B54A62" w:rsidRDefault="00B54A62" w:rsidP="00B54A62">
      <w:pPr>
        <w:spacing w:line="360" w:lineRule="auto"/>
        <w:ind w:firstLine="709"/>
        <w:jc w:val="center"/>
      </w:pPr>
      <w:r>
        <w:rPr>
          <w:lang w:val="en-US"/>
        </w:rPr>
        <w:t>t</w:t>
      </w:r>
      <w:r>
        <w:rPr>
          <w:vertAlign w:val="subscript"/>
        </w:rPr>
        <w:t>2</w:t>
      </w:r>
      <w:r>
        <w:t>=322,338</w:t>
      </w:r>
      <w:r>
        <w:rPr>
          <w:vertAlign w:val="subscript"/>
        </w:rPr>
        <w:t xml:space="preserve"> </w:t>
      </w:r>
      <w:r>
        <w:t xml:space="preserve">- 273=49,338 </w:t>
      </w:r>
      <w:r>
        <w:rPr>
          <w:vertAlign w:val="superscript"/>
        </w:rPr>
        <w:t>0</w:t>
      </w:r>
      <w:r>
        <w:rPr>
          <w:lang w:val="en-US"/>
        </w:rPr>
        <w:t>C</w:t>
      </w:r>
    </w:p>
    <w:p w:rsidR="00B54A62" w:rsidRDefault="00B54A62" w:rsidP="00B54A62">
      <w:pPr>
        <w:ind w:firstLine="709"/>
        <w:rPr>
          <w:shd w:val="clear" w:color="auto" w:fill="FFFFFF"/>
        </w:rPr>
      </w:pPr>
      <w:r>
        <w:rPr>
          <w:shd w:val="clear" w:color="auto" w:fill="FFFFFF"/>
        </w:rPr>
        <w:t>Между ступенями компрессора установлены промежуточные холодильники, в котором воздух охлаждается.</w:t>
      </w:r>
    </w:p>
    <w:p w:rsidR="00B54A62" w:rsidRDefault="00B54A62" w:rsidP="00B54A62">
      <w:pPr>
        <w:ind w:firstLine="709"/>
      </w:pPr>
      <w:r>
        <w:rPr>
          <w:shd w:val="clear" w:color="auto" w:fill="FFFFFF"/>
        </w:rPr>
        <w:lastRenderedPageBreak/>
        <w:t xml:space="preserve">Теплоёмкость воздуха при </w:t>
      </w:r>
      <w:r>
        <w:rPr>
          <w:shd w:val="clear" w:color="auto" w:fill="FFFFFF"/>
          <w:lang w:val="en-US"/>
        </w:rPr>
        <w:t>T</w:t>
      </w:r>
      <w:r>
        <w:rPr>
          <w:shd w:val="clear" w:color="auto" w:fill="FFFFFF"/>
          <w:vertAlign w:val="subscript"/>
        </w:rPr>
        <w:t>2</w:t>
      </w:r>
      <w:r>
        <w:rPr>
          <w:shd w:val="clear" w:color="auto" w:fill="FFFFFF"/>
        </w:rPr>
        <w:t xml:space="preserve"> равна </w:t>
      </w:r>
      <w:r>
        <w:rPr>
          <w:shd w:val="clear" w:color="auto" w:fill="FFFFFF"/>
          <w:lang w:val="en-US"/>
        </w:rPr>
        <w:t>C</w:t>
      </w:r>
      <w:r>
        <w:rPr>
          <w:shd w:val="clear" w:color="auto" w:fill="FFFFFF"/>
          <w:vertAlign w:val="subscript"/>
          <w:lang w:val="en-US"/>
        </w:rPr>
        <w:t>v</w:t>
      </w:r>
      <w:r>
        <w:rPr>
          <w:shd w:val="clear" w:color="auto" w:fill="FFFFFF"/>
        </w:rPr>
        <w:t>= 1,296 кДж/м</w:t>
      </w:r>
      <w:r>
        <w:rPr>
          <w:shd w:val="clear" w:color="auto" w:fill="FFFFFF"/>
          <w:vertAlign w:val="superscript"/>
        </w:rPr>
        <w:t>3</w:t>
      </w:r>
      <m:oMath>
        <m:r>
          <w:rPr>
            <w:rFonts w:ascii="Cambria Math" w:hAnsi="Cambria Math"/>
          </w:rPr>
          <m:t>∙К</m:t>
        </m:r>
      </m:oMath>
    </w:p>
    <w:p w:rsidR="00B54A62" w:rsidRDefault="00B54A62" w:rsidP="00B54A62">
      <w:pPr>
        <w:ind w:firstLine="709"/>
      </w:pPr>
      <w:r>
        <w:t xml:space="preserve">Показатель изоэнтропы для воздуха </w:t>
      </w:r>
      <w:r>
        <w:rPr>
          <w:lang w:val="en-US"/>
        </w:rPr>
        <w:t>k</w:t>
      </w:r>
      <w:r>
        <w:t>=1,4.</w:t>
      </w:r>
    </w:p>
    <w:p w:rsidR="00B54A62" w:rsidRDefault="00B54A62" w:rsidP="00B54A62">
      <w:pPr>
        <w:ind w:firstLine="709"/>
      </w:pPr>
      <w:r>
        <w:t>Рассчитаем количество теплоты, подводимой к системе (или отводимой от нее) в поли</w:t>
      </w:r>
      <w:r>
        <w:t>т</w:t>
      </w:r>
      <w:r>
        <w:t>ропной процессе:</w:t>
      </w:r>
    </w:p>
    <w:p w:rsidR="00B54A62" w:rsidRDefault="00254959" w:rsidP="00B54A62">
      <m:oMathPara>
        <m:oMath>
          <m:sSub>
            <m:sSubPr>
              <m:ctrlPr>
                <w:rPr>
                  <w:rFonts w:ascii="Cambria Math" w:hAnsi="Cambria Math"/>
                  <w:i/>
                </w:rPr>
              </m:ctrlPr>
            </m:sSubPr>
            <m:e>
              <m:r>
                <w:rPr>
                  <w:rFonts w:ascii="Cambria Math" w:hAnsi="Cambria Math"/>
                  <w:lang w:val="en-US"/>
                </w:rPr>
                <m:t>q</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sSub>
            <m:sSubPr>
              <m:ctrlPr>
                <w:rPr>
                  <w:rFonts w:ascii="Cambria Math" w:hAnsi="Cambria Math"/>
                  <w:i/>
                </w:rPr>
              </m:ctrlPr>
            </m:sSubPr>
            <m:e>
              <m:r>
                <w:rPr>
                  <w:rFonts w:ascii="Cambria Math" w:hAnsi="Cambria Math"/>
                </w:rPr>
                <m:t>T</m:t>
              </m:r>
            </m:e>
            <m:sub>
              <m:r>
                <w:rPr>
                  <w:rFonts w:ascii="Cambria Math" w:hAnsi="Cambria Math"/>
                </w:rPr>
                <m:t>1</m:t>
              </m:r>
            </m:sub>
          </m:sSub>
          <m:f>
            <m:fPr>
              <m:ctrlPr>
                <w:rPr>
                  <w:rFonts w:ascii="Cambria Math" w:hAnsi="Cambria Math"/>
                  <w:i/>
                </w:rPr>
              </m:ctrlPr>
            </m:fPr>
            <m:num>
              <m:r>
                <w:rPr>
                  <w:rFonts w:ascii="Cambria Math" w:hAnsi="Cambria Math"/>
                </w:rPr>
                <m:t>k-n</m:t>
              </m:r>
            </m:num>
            <m:den>
              <m:r>
                <w:rPr>
                  <w:rFonts w:ascii="Cambria Math" w:hAnsi="Cambria Math"/>
                </w:rPr>
                <m:t>n-1</m:t>
              </m:r>
            </m:den>
          </m:f>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вых.ст</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вх.ст</m:t>
                              </m:r>
                            </m:sub>
                          </m:sSub>
                        </m:den>
                      </m:f>
                    </m:e>
                  </m:d>
                </m:e>
                <m:sup>
                  <m:f>
                    <m:fPr>
                      <m:ctrlPr>
                        <w:rPr>
                          <w:rFonts w:ascii="Cambria Math" w:hAnsi="Cambria Math"/>
                          <w:i/>
                        </w:rPr>
                      </m:ctrlPr>
                    </m:fPr>
                    <m:num>
                      <m:r>
                        <w:rPr>
                          <w:rFonts w:ascii="Cambria Math" w:hAnsi="Cambria Math"/>
                        </w:rPr>
                        <m:t>n-1</m:t>
                      </m:r>
                    </m:num>
                    <m:den>
                      <m:r>
                        <w:rPr>
                          <w:rFonts w:ascii="Cambria Math" w:hAnsi="Cambria Math"/>
                        </w:rPr>
                        <m:t>n</m:t>
                      </m:r>
                    </m:den>
                  </m:f>
                </m:sup>
              </m:sSup>
              <m:r>
                <w:rPr>
                  <w:rFonts w:ascii="Cambria Math" w:hAnsi="Cambria Math"/>
                </w:rPr>
                <m:t>-1</m:t>
              </m:r>
            </m:e>
          </m:d>
        </m:oMath>
      </m:oMathPara>
    </w:p>
    <w:p w:rsidR="00B54A62" w:rsidRDefault="00254959" w:rsidP="00B54A62">
      <m:oMathPara>
        <m:oMath>
          <m:sSub>
            <m:sSubPr>
              <m:ctrlPr>
                <w:rPr>
                  <w:rFonts w:ascii="Cambria Math" w:hAnsi="Cambria Math"/>
                  <w:i/>
                </w:rPr>
              </m:ctrlPr>
            </m:sSubPr>
            <m:e>
              <m:r>
                <w:rPr>
                  <w:rFonts w:ascii="Cambria Math" w:hAnsi="Cambria Math"/>
                  <w:lang w:val="en-US"/>
                </w:rPr>
                <m:t>q</m:t>
              </m:r>
            </m:e>
            <m:sub>
              <m:r>
                <w:rPr>
                  <w:rFonts w:ascii="Cambria Math" w:hAnsi="Cambria Math"/>
                </w:rPr>
                <m:t>1-2</m:t>
              </m:r>
            </m:sub>
          </m:sSub>
          <m:r>
            <w:rPr>
              <w:rFonts w:ascii="Cambria Math" w:hAnsi="Cambria Math"/>
            </w:rPr>
            <m:t>=-1.296∙273∙</m:t>
          </m:r>
          <m:f>
            <m:fPr>
              <m:ctrlPr>
                <w:rPr>
                  <w:rFonts w:ascii="Cambria Math" w:hAnsi="Cambria Math"/>
                  <w:i/>
                </w:rPr>
              </m:ctrlPr>
            </m:fPr>
            <m:num>
              <m:r>
                <w:rPr>
                  <w:rFonts w:ascii="Cambria Math" w:hAnsi="Cambria Math"/>
                </w:rPr>
                <m:t>1.4-1,5</m:t>
              </m:r>
            </m:num>
            <m:den>
              <m:r>
                <w:rPr>
                  <w:rFonts w:ascii="Cambria Math" w:hAnsi="Cambria Math"/>
                </w:rPr>
                <m:t>1,5-1</m:t>
              </m:r>
            </m:den>
          </m:f>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446 000</m:t>
                          </m:r>
                        </m:num>
                        <m:den>
                          <m:r>
                            <w:rPr>
                              <w:rFonts w:ascii="Cambria Math" w:hAnsi="Cambria Math"/>
                            </w:rPr>
                            <m:t>100 000</m:t>
                          </m:r>
                        </m:den>
                      </m:f>
                    </m:e>
                  </m:d>
                </m:e>
                <m:sup>
                  <m:f>
                    <m:fPr>
                      <m:ctrlPr>
                        <w:rPr>
                          <w:rFonts w:ascii="Cambria Math" w:hAnsi="Cambria Math"/>
                          <w:i/>
                        </w:rPr>
                      </m:ctrlPr>
                    </m:fPr>
                    <m:num>
                      <m:r>
                        <w:rPr>
                          <w:rFonts w:ascii="Cambria Math" w:hAnsi="Cambria Math"/>
                        </w:rPr>
                        <m:t>1,5-1</m:t>
                      </m:r>
                    </m:num>
                    <m:den>
                      <m:r>
                        <w:rPr>
                          <w:rFonts w:ascii="Cambria Math" w:hAnsi="Cambria Math"/>
                        </w:rPr>
                        <m:t>1,5</m:t>
                      </m:r>
                    </m:den>
                  </m:f>
                </m:sup>
              </m:sSup>
              <m:r>
                <w:rPr>
                  <w:rFonts w:ascii="Cambria Math" w:hAnsi="Cambria Math"/>
                </w:rPr>
                <m:t>-1</m:t>
              </m:r>
            </m:e>
          </m:d>
        </m:oMath>
      </m:oMathPara>
    </w:p>
    <w:p w:rsidR="00B54A62" w:rsidRDefault="00254959" w:rsidP="00B54A62">
      <w:pPr>
        <w:spacing w:line="360" w:lineRule="auto"/>
        <w:ind w:firstLine="709"/>
        <w:jc w:val="center"/>
        <w:rPr>
          <w:vertAlign w:val="superscript"/>
        </w:rPr>
      </w:pPr>
      <m:oMath>
        <m:sSub>
          <m:sSubPr>
            <m:ctrlPr>
              <w:rPr>
                <w:rFonts w:ascii="Cambria Math" w:hAnsi="Cambria Math"/>
                <w:i/>
              </w:rPr>
            </m:ctrlPr>
          </m:sSubPr>
          <m:e>
            <m:r>
              <w:rPr>
                <w:rFonts w:ascii="Cambria Math" w:hAnsi="Cambria Math"/>
                <w:lang w:val="en-US"/>
              </w:rPr>
              <m:t>q</m:t>
            </m:r>
          </m:e>
          <m:sub>
            <m:r>
              <w:rPr>
                <w:rFonts w:ascii="Cambria Math" w:hAnsi="Cambria Math"/>
              </w:rPr>
              <m:t>1-2</m:t>
            </m:r>
          </m:sub>
        </m:sSub>
        <m:r>
          <w:rPr>
            <w:rFonts w:ascii="Cambria Math" w:hAnsi="Cambria Math"/>
          </w:rPr>
          <m:t xml:space="preserve">=12.788 </m:t>
        </m:r>
      </m:oMath>
      <w:r w:rsidR="00B54A62">
        <w:rPr>
          <w:i/>
        </w:rPr>
        <w:t xml:space="preserve"> </w:t>
      </w:r>
      <w:r w:rsidR="00B54A62">
        <w:t>кДж/м</w:t>
      </w:r>
      <w:r w:rsidR="00B54A62">
        <w:rPr>
          <w:vertAlign w:val="superscript"/>
        </w:rPr>
        <w:t xml:space="preserve">3  </w:t>
      </w:r>
    </w:p>
    <w:p w:rsidR="00B54A62" w:rsidRDefault="00B54A62" w:rsidP="00B54A62">
      <w:pPr>
        <w:ind w:firstLine="709"/>
      </w:pPr>
      <w:r>
        <w:t>Тепло отводимое с водой теряется в системах охлаждения.</w:t>
      </w:r>
    </w:p>
    <w:p w:rsidR="00B54A62" w:rsidRDefault="00B54A62" w:rsidP="00B54A62">
      <w:pPr>
        <w:ind w:firstLine="709"/>
        <w:rPr>
          <w:b/>
        </w:rPr>
      </w:pPr>
      <w:r>
        <w:rPr>
          <w:b/>
        </w:rPr>
        <w:t>2 ступень.</w:t>
      </w:r>
    </w:p>
    <w:p w:rsidR="00B54A62" w:rsidRDefault="00B54A62" w:rsidP="00B54A62">
      <w:pPr>
        <w:ind w:firstLine="709"/>
      </w:pPr>
      <w:r>
        <w:t>Давление после 2 ступени:</w:t>
      </w:r>
    </w:p>
    <w:p w:rsidR="00B54A62" w:rsidRDefault="00254959" w:rsidP="00B54A62">
      <w:pPr>
        <w:spacing w:line="360" w:lineRule="auto"/>
        <w:ind w:firstLine="709"/>
        <w:rPr>
          <w:i/>
          <w:lang w:val="en-US"/>
        </w:rP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вх.2ст</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вых.1ст</m:t>
              </m:r>
            </m:sub>
          </m:sSub>
          <m:r>
            <m:rPr>
              <m:sty m:val="p"/>
            </m:rPr>
            <w:rPr>
              <w:rFonts w:ascii="Cambria Math" w:hAnsi="Cambria Math"/>
            </w:rPr>
            <m:t>∙</m:t>
          </m:r>
          <m:r>
            <w:rPr>
              <w:rFonts w:ascii="Cambria Math" w:hAnsi="Cambria Math"/>
              <w:lang w:val="en-US"/>
            </w:rPr>
            <m:t>f</m:t>
          </m:r>
        </m:oMath>
      </m:oMathPara>
    </w:p>
    <w:p w:rsidR="00B54A62" w:rsidRDefault="00254959" w:rsidP="00B54A62">
      <w:pPr>
        <w:spacing w:line="360" w:lineRule="auto"/>
        <w:ind w:firstLine="709"/>
        <w:jc w:val="cente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вых.1ст</m:t>
            </m:r>
          </m:sub>
        </m:sSub>
        <m:r>
          <m:rPr>
            <m:sty m:val="p"/>
          </m:rPr>
          <w:rPr>
            <w:rFonts w:ascii="Cambria Math" w:hAnsi="Cambria Math"/>
          </w:rPr>
          <m:t>=271000</m:t>
        </m:r>
      </m:oMath>
      <w:r w:rsidR="00B54A62">
        <w:rPr>
          <w:i/>
        </w:rPr>
        <w:t xml:space="preserve"> </w:t>
      </w:r>
      <w:r w:rsidR="00B54A62">
        <w:t>Па</w:t>
      </w:r>
    </w:p>
    <w:p w:rsidR="00B54A62" w:rsidRDefault="00254959" w:rsidP="00B54A62">
      <w:pPr>
        <w:spacing w:line="360" w:lineRule="auto"/>
        <w:ind w:firstLine="709"/>
        <w:jc w:val="center"/>
        <w:rPr>
          <w:i/>
          <w:lang w:val="en-US"/>
        </w:rP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вх.2ст</m:t>
              </m:r>
            </m:sub>
          </m:sSub>
          <m:r>
            <m:rPr>
              <m:sty m:val="p"/>
            </m:rPr>
            <w:rPr>
              <w:rFonts w:ascii="Cambria Math" w:hAnsi="Cambria Math"/>
            </w:rPr>
            <m:t>=3,089∙</m:t>
          </m:r>
          <m:sSup>
            <m:sSupPr>
              <m:ctrlPr>
                <w:rPr>
                  <w:rFonts w:ascii="Cambria Math" w:hAnsi="Cambria Math"/>
                </w:rPr>
              </m:ctrlPr>
            </m:sSupPr>
            <m:e>
              <m:r>
                <w:rPr>
                  <w:rFonts w:ascii="Cambria Math" w:hAnsi="Cambria Math"/>
                </w:rPr>
                <m:t>10</m:t>
              </m:r>
            </m:e>
            <m:sup>
              <m:r>
                <w:rPr>
                  <w:rFonts w:ascii="Cambria Math" w:hAnsi="Cambria Math"/>
                </w:rPr>
                <m:t>5</m:t>
              </m:r>
            </m:sup>
          </m:sSup>
        </m:oMath>
      </m:oMathPara>
    </w:p>
    <w:p w:rsidR="00B54A62" w:rsidRDefault="00254959" w:rsidP="00B54A62">
      <w:pPr>
        <w:spacing w:line="360" w:lineRule="auto"/>
        <w:ind w:firstLine="709"/>
        <w:jc w:val="center"/>
      </w:pPr>
      <m:oMathPara>
        <m:oMath>
          <m:sSub>
            <m:sSubPr>
              <m:ctrlPr>
                <w:rPr>
                  <w:rFonts w:ascii="Cambria Math" w:hAnsi="Cambria Math"/>
                </w:rPr>
              </m:ctrlPr>
            </m:sSubPr>
            <m:e>
              <m:r>
                <m:rPr>
                  <m:sty m:val="p"/>
                </m:rPr>
                <w:rPr>
                  <w:rFonts w:ascii="Cambria Math" w:hAnsi="Cambria Math"/>
                  <w:lang w:val="en-US"/>
                </w:rPr>
                <m:t>v</m:t>
              </m:r>
            </m:e>
            <m:sub>
              <m:r>
                <m:rPr>
                  <m:sty m:val="p"/>
                </m:rPr>
                <w:rPr>
                  <w:rFonts w:ascii="Cambria Math" w:hAnsi="Cambria Math"/>
                </w:rPr>
                <m:t>вх.2ст</m:t>
              </m:r>
            </m:sub>
          </m:sSub>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v</m:t>
              </m:r>
            </m:e>
            <m:sub>
              <m:r>
                <m:rPr>
                  <m:sty m:val="p"/>
                </m:rPr>
                <w:rPr>
                  <w:rFonts w:ascii="Cambria Math" w:hAnsi="Cambria Math"/>
                </w:rPr>
                <m:t>вх.1ст</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вых.1ст</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вх.1ст</m:t>
                          </m:r>
                        </m:sub>
                      </m:sSub>
                    </m:den>
                  </m:f>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sup>
          </m:sSup>
        </m:oMath>
      </m:oMathPara>
    </w:p>
    <w:p w:rsidR="00B54A62" w:rsidRDefault="00254959" w:rsidP="00B54A62">
      <w:pPr>
        <w:spacing w:line="360" w:lineRule="auto"/>
        <w:ind w:firstLine="709"/>
        <w:jc w:val="center"/>
      </w:pPr>
      <m:oMath>
        <m:sSub>
          <m:sSubPr>
            <m:ctrlPr>
              <w:rPr>
                <w:rFonts w:ascii="Cambria Math" w:hAnsi="Cambria Math"/>
              </w:rPr>
            </m:ctrlPr>
          </m:sSubPr>
          <m:e>
            <m:r>
              <m:rPr>
                <m:sty m:val="p"/>
              </m:rPr>
              <w:rPr>
                <w:rFonts w:ascii="Cambria Math" w:hAnsi="Cambria Math"/>
                <w:lang w:val="en-US"/>
              </w:rPr>
              <m:t>v</m:t>
            </m:r>
          </m:e>
          <m:sub>
            <m:r>
              <m:rPr>
                <m:sty m:val="p"/>
              </m:rPr>
              <w:rPr>
                <w:rFonts w:ascii="Cambria Math" w:hAnsi="Cambria Math"/>
              </w:rPr>
              <m:t>вх.2ст</m:t>
            </m:r>
          </m:sub>
        </m:sSub>
        <m:r>
          <m:rPr>
            <m:sty m:val="p"/>
          </m:rPr>
          <w:rPr>
            <w:rFonts w:ascii="Cambria Math" w:hAnsi="Cambria Math"/>
          </w:rPr>
          <m:t>=1,08</m:t>
        </m:r>
      </m:oMath>
      <w:r w:rsidR="00B54A62">
        <w:t xml:space="preserve"> м</w:t>
      </w:r>
      <w:r w:rsidR="00B54A62">
        <w:rPr>
          <w:vertAlign w:val="superscript"/>
        </w:rPr>
        <w:t>3</w:t>
      </w:r>
    </w:p>
    <w:p w:rsidR="00B54A62" w:rsidRDefault="00B54A62" w:rsidP="00B54A62">
      <w:pPr>
        <w:ind w:firstLine="709"/>
      </w:pPr>
      <w:r>
        <w:t>Рассчитаем работу, которая затрачивается на сжатие газа для 2 ступени:</w:t>
      </w:r>
    </w:p>
    <w:p w:rsidR="00B54A62" w:rsidRDefault="00254959" w:rsidP="00B54A62">
      <w:pPr>
        <w:spacing w:line="360" w:lineRule="auto"/>
        <w:ind w:firstLine="709"/>
      </w:pPr>
      <m:oMathPara>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сж2</m:t>
              </m:r>
            </m:sub>
          </m:sSub>
          <m:r>
            <m:rPr>
              <m:sty m:val="p"/>
            </m:rPr>
            <w:rPr>
              <w:rFonts w:ascii="Cambria Math" w:hAnsi="Cambria Math"/>
            </w:rPr>
            <m:t>=</m:t>
          </m:r>
          <m:f>
            <m:fPr>
              <m:ctrlPr>
                <w:rPr>
                  <w:rFonts w:ascii="Cambria Math" w:hAnsi="Cambria Math"/>
                </w:rPr>
              </m:ctrlPr>
            </m:fPr>
            <m:num>
              <m:r>
                <m:rPr>
                  <m:sty m:val="p"/>
                </m:rPr>
                <w:rPr>
                  <w:rFonts w:ascii="Cambria Math" w:hAnsi="Cambria Math"/>
                </w:rPr>
                <m:t>1,5</m:t>
              </m:r>
            </m:num>
            <m:den>
              <m:r>
                <m:rPr>
                  <m:sty m:val="p"/>
                </m:rPr>
                <w:rPr>
                  <w:rFonts w:ascii="Cambria Math" w:hAnsi="Cambria Math"/>
                </w:rPr>
                <m:t>1,5-1</m:t>
              </m:r>
            </m:den>
          </m:f>
          <m:r>
            <m:rPr>
              <m:sty m:val="p"/>
            </m:rPr>
            <w:rPr>
              <w:rFonts w:ascii="Cambria Math" w:hAnsi="Cambria Math"/>
            </w:rPr>
            <m:t>·1,129·164600·</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i/>
                            </w:rPr>
                          </m:ctrlPr>
                        </m:fPr>
                        <m:num>
                          <m:r>
                            <w:rPr>
                              <w:rFonts w:ascii="Cambria Math" w:hAnsi="Cambria Math"/>
                            </w:rPr>
                            <m:t>446 000</m:t>
                          </m:r>
                        </m:num>
                        <m:den>
                          <m:r>
                            <w:rPr>
                              <w:rFonts w:ascii="Cambria Math" w:hAnsi="Cambria Math"/>
                            </w:rPr>
                            <m:t>100 000</m:t>
                          </m:r>
                        </m:den>
                      </m:f>
                    </m:e>
                  </m:d>
                </m:e>
                <m:sup>
                  <m:f>
                    <m:fPr>
                      <m:ctrlPr>
                        <w:rPr>
                          <w:rFonts w:ascii="Cambria Math" w:hAnsi="Cambria Math"/>
                        </w:rPr>
                      </m:ctrlPr>
                    </m:fPr>
                    <m:num>
                      <m:r>
                        <m:rPr>
                          <m:sty m:val="p"/>
                        </m:rPr>
                        <w:rPr>
                          <w:rFonts w:ascii="Cambria Math" w:hAnsi="Cambria Math"/>
                        </w:rPr>
                        <m:t>1,5</m:t>
                      </m:r>
                    </m:num>
                    <m:den>
                      <m:r>
                        <m:rPr>
                          <m:sty m:val="p"/>
                        </m:rPr>
                        <w:rPr>
                          <w:rFonts w:ascii="Cambria Math" w:hAnsi="Cambria Math"/>
                        </w:rPr>
                        <m:t>1,5-1</m:t>
                      </m:r>
                    </m:den>
                  </m:f>
                </m:sup>
              </m:sSup>
              <m:r>
                <m:rPr>
                  <m:sty m:val="p"/>
                </m:rPr>
                <w:rPr>
                  <w:rFonts w:ascii="Cambria Math" w:hAnsi="Cambria Math"/>
                </w:rPr>
                <m:t>-1</m:t>
              </m:r>
            </m:e>
          </m:d>
        </m:oMath>
      </m:oMathPara>
    </w:p>
    <w:p w:rsidR="00B54A62" w:rsidRDefault="00254959" w:rsidP="00B54A62">
      <w:pPr>
        <w:spacing w:line="360" w:lineRule="auto"/>
        <w:ind w:firstLine="709"/>
        <w:jc w:val="center"/>
      </w:p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сж2</m:t>
            </m:r>
          </m:sub>
        </m:sSub>
        <m:r>
          <m:rPr>
            <m:sty m:val="p"/>
          </m:rPr>
          <w:rPr>
            <w:rFonts w:ascii="Cambria Math" w:hAnsi="Cambria Math"/>
          </w:rPr>
          <m:t>=96420</m:t>
        </m:r>
      </m:oMath>
      <w:r w:rsidR="00B54A62">
        <w:t xml:space="preserve"> Дж</w:t>
      </w:r>
    </w:p>
    <w:p w:rsidR="00B54A62" w:rsidRDefault="00B54A62" w:rsidP="00B54A62">
      <w:pPr>
        <w:ind w:firstLine="709"/>
      </w:pPr>
      <w:r>
        <w:t>Температура в конце сжатия после 2 ступени:</w:t>
      </w:r>
    </w:p>
    <w:p w:rsidR="00B54A62" w:rsidRDefault="00B54A62" w:rsidP="00B54A62">
      <w:pPr>
        <w:spacing w:line="360" w:lineRule="auto"/>
        <w:ind w:firstLine="709"/>
        <w:jc w:val="center"/>
        <w:rPr>
          <w:lang w:val="en-US"/>
        </w:rPr>
      </w:pPr>
      <w:r>
        <w:t>Т</w:t>
      </w:r>
      <w:r>
        <w:rPr>
          <w:vertAlign w:val="subscript"/>
        </w:rPr>
        <w:t>1</w:t>
      </w:r>
      <w:r>
        <w:t>=</w:t>
      </w:r>
      <w:r>
        <w:rPr>
          <w:lang w:val="en-US"/>
        </w:rPr>
        <w:t>t</w:t>
      </w:r>
      <w:r>
        <w:rPr>
          <w:vertAlign w:val="subscript"/>
          <w:lang w:val="en-US"/>
        </w:rPr>
        <w:t>02</w:t>
      </w:r>
      <w:r>
        <w:rPr>
          <w:lang w:val="en-US"/>
        </w:rPr>
        <w:t>+273</w:t>
      </w:r>
    </w:p>
    <w:p w:rsidR="00B54A62" w:rsidRDefault="00B54A62" w:rsidP="00B54A62">
      <w:pPr>
        <w:spacing w:line="360" w:lineRule="auto"/>
        <w:ind w:firstLine="709"/>
        <w:jc w:val="center"/>
        <w:rPr>
          <w:lang w:val="en-US"/>
        </w:rPr>
      </w:pPr>
      <w:r>
        <w:t>Т</w:t>
      </w:r>
      <w:r>
        <w:rPr>
          <w:vertAlign w:val="subscript"/>
        </w:rPr>
        <w:t>1</w:t>
      </w:r>
      <w:r>
        <w:t>=</w:t>
      </w:r>
      <w:r>
        <w:rPr>
          <w:lang w:val="en-US"/>
        </w:rPr>
        <w:t>273</w:t>
      </w:r>
    </w:p>
    <w:p w:rsidR="00B54A62" w:rsidRDefault="00254959" w:rsidP="00B54A62">
      <w:pPr>
        <w:spacing w:line="360" w:lineRule="auto"/>
        <w:ind w:firstLine="709"/>
        <w:rPr>
          <w:lang w:val="en-US"/>
        </w:rPr>
      </w:pPr>
      <m:oMathPara>
        <m:oMath>
          <m:sSub>
            <m:sSubPr>
              <m:ctrlPr>
                <w:rPr>
                  <w:rFonts w:ascii="Cambria Math" w:hAnsi="Cambria Math"/>
                  <w:i/>
                </w:rPr>
              </m:ctrlPr>
            </m:sSubPr>
            <m:e>
              <m:r>
                <w:rPr>
                  <w:rFonts w:ascii="Cambria Math" w:hAnsi="Cambria Math"/>
                  <w:lang w:val="en-US"/>
                </w:rPr>
                <m:t>T</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вых.2ст</m:t>
                          </m:r>
                        </m:sub>
                      </m:sSub>
                    </m:num>
                    <m:den>
                      <m:sSub>
                        <m:sSubPr>
                          <m:ctrlPr>
                            <w:rPr>
                              <w:rFonts w:ascii="Cambria Math" w:hAnsi="Cambria Math"/>
                              <w:i/>
                            </w:rPr>
                          </m:ctrlPr>
                        </m:sSubPr>
                        <m:e>
                          <m:r>
                            <w:rPr>
                              <w:rFonts w:ascii="Cambria Math" w:hAnsi="Cambria Math"/>
                              <w:lang w:val="en-US"/>
                            </w:rPr>
                            <m:t>p</m:t>
                          </m:r>
                        </m:e>
                        <m:sub>
                          <m:r>
                            <w:rPr>
                              <w:rFonts w:ascii="Cambria Math" w:hAnsi="Cambria Math"/>
                            </w:rPr>
                            <m:t>вх.2ст</m:t>
                          </m:r>
                        </m:sub>
                      </m:sSub>
                    </m:den>
                  </m:f>
                </m:e>
              </m:d>
            </m:e>
            <m:sup>
              <m:f>
                <m:fPr>
                  <m:ctrlPr>
                    <w:rPr>
                      <w:rFonts w:ascii="Cambria Math" w:hAnsi="Cambria Math"/>
                      <w:i/>
                    </w:rPr>
                  </m:ctrlPr>
                </m:fPr>
                <m:num>
                  <m:r>
                    <w:rPr>
                      <w:rFonts w:ascii="Cambria Math" w:hAnsi="Cambria Math"/>
                      <w:lang w:val="en-US"/>
                    </w:rPr>
                    <m:t>n-1</m:t>
                  </m:r>
                </m:num>
                <m:den>
                  <m:r>
                    <w:rPr>
                      <w:rFonts w:ascii="Cambria Math" w:hAnsi="Cambria Math"/>
                    </w:rPr>
                    <m:t>n</m:t>
                  </m:r>
                </m:den>
              </m:f>
            </m:sup>
          </m:sSup>
        </m:oMath>
      </m:oMathPara>
    </w:p>
    <w:p w:rsidR="00B54A62" w:rsidRDefault="00254959" w:rsidP="00B54A62">
      <w:pPr>
        <w:spacing w:line="360" w:lineRule="auto"/>
        <w:ind w:firstLine="709"/>
      </w:pPr>
      <m:oMathPara>
        <m:oMath>
          <m:sSub>
            <m:sSubPr>
              <m:ctrlPr>
                <w:rPr>
                  <w:rFonts w:ascii="Cambria Math" w:hAnsi="Cambria Math"/>
                  <w:i/>
                </w:rPr>
              </m:ctrlPr>
            </m:sSubPr>
            <m:e>
              <m:r>
                <w:rPr>
                  <w:rFonts w:ascii="Cambria Math" w:hAnsi="Cambria Math"/>
                  <w:lang w:val="en-US"/>
                </w:rPr>
                <m:t>T</m:t>
              </m:r>
            </m:e>
            <m:sub>
              <m:r>
                <w:rPr>
                  <w:rFonts w:ascii="Cambria Math" w:hAnsi="Cambria Math"/>
                </w:rPr>
                <m:t>3</m:t>
              </m:r>
            </m:sub>
          </m:sSub>
          <m:r>
            <w:rPr>
              <w:rFonts w:ascii="Cambria Math" w:hAnsi="Cambria Math"/>
            </w:rPr>
            <m:t>=273∙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446 000</m:t>
                      </m:r>
                    </m:num>
                    <m:den>
                      <m:r>
                        <w:rPr>
                          <w:rFonts w:ascii="Cambria Math" w:hAnsi="Cambria Math"/>
                        </w:rPr>
                        <m:t>100 000</m:t>
                      </m:r>
                    </m:den>
                  </m:f>
                </m:e>
              </m:d>
            </m:e>
            <m:sup>
              <m:f>
                <m:fPr>
                  <m:ctrlPr>
                    <w:rPr>
                      <w:rFonts w:ascii="Cambria Math" w:hAnsi="Cambria Math"/>
                      <w:i/>
                    </w:rPr>
                  </m:ctrlPr>
                </m:fPr>
                <m:num>
                  <m:r>
                    <w:rPr>
                      <w:rFonts w:ascii="Cambria Math" w:hAnsi="Cambria Math"/>
                      <w:lang w:val="en-US"/>
                    </w:rPr>
                    <m:t>1,5-1</m:t>
                  </m:r>
                </m:num>
                <m:den>
                  <m:r>
                    <w:rPr>
                      <w:rFonts w:ascii="Cambria Math" w:hAnsi="Cambria Math"/>
                    </w:rPr>
                    <m:t>1,5</m:t>
                  </m:r>
                </m:den>
              </m:f>
            </m:sup>
          </m:sSup>
        </m:oMath>
      </m:oMathPara>
    </w:p>
    <w:p w:rsidR="00B54A62" w:rsidRDefault="00254959" w:rsidP="00B54A62">
      <w:pPr>
        <w:spacing w:line="360" w:lineRule="auto"/>
        <w:ind w:firstLine="709"/>
        <w:rPr>
          <w:i/>
          <w:lang w:val="en-US"/>
        </w:rPr>
      </w:pPr>
      <m:oMathPara>
        <m:oMath>
          <m:sSub>
            <m:sSubPr>
              <m:ctrlPr>
                <w:rPr>
                  <w:rFonts w:ascii="Cambria Math" w:hAnsi="Cambria Math"/>
                  <w:i/>
                </w:rPr>
              </m:ctrlPr>
            </m:sSubPr>
            <m:e>
              <m:r>
                <w:rPr>
                  <w:rFonts w:ascii="Cambria Math" w:hAnsi="Cambria Math"/>
                  <w:lang w:val="en-US"/>
                </w:rPr>
                <m:t>T</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lang w:val="en-US"/>
                </w:rPr>
                <m:t>T</m:t>
              </m:r>
            </m:e>
            <m:sub>
              <m:r>
                <w:rPr>
                  <w:rFonts w:ascii="Cambria Math" w:hAnsi="Cambria Math"/>
                </w:rPr>
                <m:t>2</m:t>
              </m:r>
            </m:sub>
          </m:sSub>
          <m:r>
            <w:rPr>
              <w:rFonts w:ascii="Cambria Math" w:hAnsi="Cambria Math"/>
            </w:rPr>
            <m:t>=322,338  К</m:t>
          </m:r>
        </m:oMath>
      </m:oMathPara>
    </w:p>
    <w:p w:rsidR="00B54A62" w:rsidRDefault="00B54A62" w:rsidP="00B54A62">
      <w:pPr>
        <w:spacing w:line="360" w:lineRule="auto"/>
        <w:ind w:firstLine="709"/>
        <w:jc w:val="center"/>
      </w:pPr>
      <w:r>
        <w:rPr>
          <w:lang w:val="en-US"/>
        </w:rPr>
        <w:t>t</w:t>
      </w:r>
      <w:r>
        <w:rPr>
          <w:vertAlign w:val="subscript"/>
        </w:rPr>
        <w:t>3</w:t>
      </w:r>
      <w:r>
        <w:t>=322,338</w:t>
      </w:r>
      <w:r>
        <w:rPr>
          <w:vertAlign w:val="subscript"/>
        </w:rPr>
        <w:t xml:space="preserve"> </w:t>
      </w:r>
      <w:r>
        <w:t xml:space="preserve">- 273=49,338 </w:t>
      </w:r>
      <w:r>
        <w:rPr>
          <w:vertAlign w:val="superscript"/>
        </w:rPr>
        <w:t>0</w:t>
      </w:r>
      <w:r>
        <w:rPr>
          <w:lang w:val="en-US"/>
        </w:rPr>
        <w:t>C</w:t>
      </w:r>
    </w:p>
    <w:p w:rsidR="00B54A62" w:rsidRDefault="00B54A62" w:rsidP="00B54A62">
      <w:pPr>
        <w:ind w:firstLine="709"/>
        <w:rPr>
          <w:shd w:val="clear" w:color="auto" w:fill="FFFFFF"/>
        </w:rPr>
      </w:pPr>
      <w:r>
        <w:rPr>
          <w:shd w:val="clear" w:color="auto" w:fill="FFFFFF"/>
        </w:rPr>
        <w:t>Между ступенями компрессора установлены промежуточные холодильники, в котором воздух охлаждается.</w:t>
      </w:r>
    </w:p>
    <w:p w:rsidR="00B54A62" w:rsidRDefault="00B54A62" w:rsidP="00B54A62">
      <w:pPr>
        <w:ind w:firstLine="709"/>
      </w:pPr>
      <w:r>
        <w:rPr>
          <w:shd w:val="clear" w:color="auto" w:fill="FFFFFF"/>
        </w:rPr>
        <w:t xml:space="preserve">Теплоёмкость воздуха при </w:t>
      </w:r>
      <w:r>
        <w:rPr>
          <w:shd w:val="clear" w:color="auto" w:fill="FFFFFF"/>
          <w:lang w:val="en-US"/>
        </w:rPr>
        <w:t>T</w:t>
      </w:r>
      <w:r>
        <w:rPr>
          <w:shd w:val="clear" w:color="auto" w:fill="FFFFFF"/>
          <w:vertAlign w:val="subscript"/>
        </w:rPr>
        <w:t>3</w:t>
      </w:r>
      <w:r>
        <w:rPr>
          <w:shd w:val="clear" w:color="auto" w:fill="FFFFFF"/>
        </w:rPr>
        <w:t xml:space="preserve"> равна </w:t>
      </w:r>
      <w:r>
        <w:rPr>
          <w:shd w:val="clear" w:color="auto" w:fill="FFFFFF"/>
          <w:lang w:val="en-US"/>
        </w:rPr>
        <w:t>C</w:t>
      </w:r>
      <w:r>
        <w:rPr>
          <w:shd w:val="clear" w:color="auto" w:fill="FFFFFF"/>
          <w:vertAlign w:val="subscript"/>
          <w:lang w:val="en-US"/>
        </w:rPr>
        <w:t>v</w:t>
      </w:r>
      <w:r>
        <w:rPr>
          <w:shd w:val="clear" w:color="auto" w:fill="FFFFFF"/>
        </w:rPr>
        <w:t>= 1,294 кДж/м</w:t>
      </w:r>
      <w:r>
        <w:rPr>
          <w:shd w:val="clear" w:color="auto" w:fill="FFFFFF"/>
          <w:vertAlign w:val="superscript"/>
        </w:rPr>
        <w:t>3</w:t>
      </w:r>
      <m:oMath>
        <m:r>
          <w:rPr>
            <w:rFonts w:ascii="Cambria Math" w:hAnsi="Cambria Math"/>
          </w:rPr>
          <m:t>∙К</m:t>
        </m:r>
      </m:oMath>
    </w:p>
    <w:p w:rsidR="00B54A62" w:rsidRDefault="00B54A62" w:rsidP="00B54A62">
      <w:pPr>
        <w:ind w:firstLine="709"/>
      </w:pPr>
      <w:r>
        <w:t xml:space="preserve">Показатель изоэнтропы для воздуха </w:t>
      </w:r>
      <w:r>
        <w:rPr>
          <w:lang w:val="en-US"/>
        </w:rPr>
        <w:t>k</w:t>
      </w:r>
      <w:r>
        <w:t>=1,4.</w:t>
      </w:r>
    </w:p>
    <w:p w:rsidR="00B54A62" w:rsidRDefault="00B54A62" w:rsidP="00B54A62">
      <w:pPr>
        <w:ind w:firstLine="709"/>
      </w:pPr>
      <w:r>
        <w:t>Рассчитаем количество теплоты, подводимой к системе ( или отводимой от нее) в поли</w:t>
      </w:r>
      <w:r>
        <w:t>т</w:t>
      </w:r>
      <w:r>
        <w:t>ропной процессе:</w:t>
      </w:r>
    </w:p>
    <w:p w:rsidR="00B54A62" w:rsidRDefault="00254959" w:rsidP="00B54A62">
      <m:oMathPara>
        <m:oMath>
          <m:sSub>
            <m:sSubPr>
              <m:ctrlPr>
                <w:rPr>
                  <w:rFonts w:ascii="Cambria Math" w:hAnsi="Cambria Math"/>
                  <w:i/>
                </w:rPr>
              </m:ctrlPr>
            </m:sSubPr>
            <m:e>
              <m:r>
                <w:rPr>
                  <w:rFonts w:ascii="Cambria Math" w:hAnsi="Cambria Math"/>
                  <w:lang w:val="en-US"/>
                </w:rPr>
                <m:t>q</m:t>
              </m:r>
            </m:e>
            <m:sub>
              <m:r>
                <w:rPr>
                  <w:rFonts w:ascii="Cambria Math" w:hAnsi="Cambria Math"/>
                </w:rPr>
                <m:t>2-3</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sSub>
            <m:sSubPr>
              <m:ctrlPr>
                <w:rPr>
                  <w:rFonts w:ascii="Cambria Math" w:hAnsi="Cambria Math"/>
                  <w:i/>
                </w:rPr>
              </m:ctrlPr>
            </m:sSubPr>
            <m:e>
              <m:r>
                <w:rPr>
                  <w:rFonts w:ascii="Cambria Math" w:hAnsi="Cambria Math"/>
                </w:rPr>
                <m:t>T</m:t>
              </m:r>
            </m:e>
            <m:sub>
              <m:r>
                <w:rPr>
                  <w:rFonts w:ascii="Cambria Math" w:hAnsi="Cambria Math"/>
                </w:rPr>
                <m:t>1</m:t>
              </m:r>
            </m:sub>
          </m:sSub>
          <m:f>
            <m:fPr>
              <m:ctrlPr>
                <w:rPr>
                  <w:rFonts w:ascii="Cambria Math" w:hAnsi="Cambria Math"/>
                  <w:i/>
                </w:rPr>
              </m:ctrlPr>
            </m:fPr>
            <m:num>
              <m:r>
                <w:rPr>
                  <w:rFonts w:ascii="Cambria Math" w:hAnsi="Cambria Math"/>
                </w:rPr>
                <m:t>k-n</m:t>
              </m:r>
            </m:num>
            <m:den>
              <m:r>
                <w:rPr>
                  <w:rFonts w:ascii="Cambria Math" w:hAnsi="Cambria Math"/>
                </w:rPr>
                <m:t>n-1</m:t>
              </m:r>
            </m:den>
          </m:f>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вых.1ст</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вх.1ст</m:t>
                              </m:r>
                            </m:sub>
                          </m:sSub>
                        </m:den>
                      </m:f>
                    </m:e>
                  </m:d>
                </m:e>
                <m:sup>
                  <m:f>
                    <m:fPr>
                      <m:ctrlPr>
                        <w:rPr>
                          <w:rFonts w:ascii="Cambria Math" w:hAnsi="Cambria Math"/>
                          <w:i/>
                        </w:rPr>
                      </m:ctrlPr>
                    </m:fPr>
                    <m:num>
                      <m:r>
                        <w:rPr>
                          <w:rFonts w:ascii="Cambria Math" w:hAnsi="Cambria Math"/>
                        </w:rPr>
                        <m:t>n-1</m:t>
                      </m:r>
                    </m:num>
                    <m:den>
                      <m:r>
                        <w:rPr>
                          <w:rFonts w:ascii="Cambria Math" w:hAnsi="Cambria Math"/>
                        </w:rPr>
                        <m:t>n</m:t>
                      </m:r>
                    </m:den>
                  </m:f>
                </m:sup>
              </m:sSup>
              <m:r>
                <w:rPr>
                  <w:rFonts w:ascii="Cambria Math" w:hAnsi="Cambria Math"/>
                </w:rPr>
                <m:t>-1</m:t>
              </m:r>
            </m:e>
          </m:d>
        </m:oMath>
      </m:oMathPara>
    </w:p>
    <w:p w:rsidR="00B54A62" w:rsidRDefault="00254959" w:rsidP="00B54A62">
      <m:oMathPara>
        <m:oMath>
          <m:sSub>
            <m:sSubPr>
              <m:ctrlPr>
                <w:rPr>
                  <w:rFonts w:ascii="Cambria Math" w:hAnsi="Cambria Math"/>
                  <w:i/>
                </w:rPr>
              </m:ctrlPr>
            </m:sSubPr>
            <m:e>
              <m:r>
                <w:rPr>
                  <w:rFonts w:ascii="Cambria Math" w:hAnsi="Cambria Math"/>
                  <w:lang w:val="en-US"/>
                </w:rPr>
                <m:t>q</m:t>
              </m:r>
            </m:e>
            <m:sub>
              <m:r>
                <w:rPr>
                  <w:rFonts w:ascii="Cambria Math" w:hAnsi="Cambria Math"/>
                </w:rPr>
                <m:t>2-3</m:t>
              </m:r>
            </m:sub>
          </m:sSub>
          <m:r>
            <w:rPr>
              <w:rFonts w:ascii="Cambria Math" w:hAnsi="Cambria Math"/>
            </w:rPr>
            <m:t>=-1.294∙273∙</m:t>
          </m:r>
          <m:f>
            <m:fPr>
              <m:ctrlPr>
                <w:rPr>
                  <w:rFonts w:ascii="Cambria Math" w:hAnsi="Cambria Math"/>
                  <w:i/>
                </w:rPr>
              </m:ctrlPr>
            </m:fPr>
            <m:num>
              <m:r>
                <w:rPr>
                  <w:rFonts w:ascii="Cambria Math" w:hAnsi="Cambria Math"/>
                </w:rPr>
                <m:t>1.4-1,5</m:t>
              </m:r>
            </m:num>
            <m:den>
              <m:r>
                <w:rPr>
                  <w:rFonts w:ascii="Cambria Math" w:hAnsi="Cambria Math"/>
                </w:rPr>
                <m:t>1,5-1</m:t>
              </m:r>
            </m:den>
          </m:f>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446 000</m:t>
                          </m:r>
                        </m:num>
                        <m:den>
                          <m:r>
                            <w:rPr>
                              <w:rFonts w:ascii="Cambria Math" w:hAnsi="Cambria Math"/>
                            </w:rPr>
                            <m:t>100 000</m:t>
                          </m:r>
                        </m:den>
                      </m:f>
                    </m:e>
                  </m:d>
                </m:e>
                <m:sup>
                  <m:f>
                    <m:fPr>
                      <m:ctrlPr>
                        <w:rPr>
                          <w:rFonts w:ascii="Cambria Math" w:hAnsi="Cambria Math"/>
                          <w:i/>
                        </w:rPr>
                      </m:ctrlPr>
                    </m:fPr>
                    <m:num>
                      <m:r>
                        <w:rPr>
                          <w:rFonts w:ascii="Cambria Math" w:hAnsi="Cambria Math"/>
                        </w:rPr>
                        <m:t>1,5-1</m:t>
                      </m:r>
                    </m:num>
                    <m:den>
                      <m:r>
                        <w:rPr>
                          <w:rFonts w:ascii="Cambria Math" w:hAnsi="Cambria Math"/>
                        </w:rPr>
                        <m:t>1,5</m:t>
                      </m:r>
                    </m:den>
                  </m:f>
                </m:sup>
              </m:sSup>
              <m:r>
                <w:rPr>
                  <w:rFonts w:ascii="Cambria Math" w:hAnsi="Cambria Math"/>
                </w:rPr>
                <m:t>-1</m:t>
              </m:r>
            </m:e>
          </m:d>
        </m:oMath>
      </m:oMathPara>
    </w:p>
    <w:p w:rsidR="00B54A62" w:rsidRDefault="00254959" w:rsidP="00B54A62">
      <w:pPr>
        <w:spacing w:line="360" w:lineRule="auto"/>
        <w:ind w:firstLine="709"/>
        <w:jc w:val="center"/>
        <w:rPr>
          <w:vertAlign w:val="superscript"/>
        </w:rPr>
      </w:pPr>
      <m:oMath>
        <m:sSub>
          <m:sSubPr>
            <m:ctrlPr>
              <w:rPr>
                <w:rFonts w:ascii="Cambria Math" w:hAnsi="Cambria Math"/>
                <w:i/>
              </w:rPr>
            </m:ctrlPr>
          </m:sSubPr>
          <m:e>
            <m:r>
              <w:rPr>
                <w:rFonts w:ascii="Cambria Math" w:hAnsi="Cambria Math"/>
                <w:lang w:val="en-US"/>
              </w:rPr>
              <m:t>q</m:t>
            </m:r>
          </m:e>
          <m:sub>
            <m:r>
              <w:rPr>
                <w:rFonts w:ascii="Cambria Math" w:hAnsi="Cambria Math"/>
              </w:rPr>
              <m:t>2-3</m:t>
            </m:r>
          </m:sub>
        </m:sSub>
        <m:r>
          <w:rPr>
            <w:rFonts w:ascii="Cambria Math" w:hAnsi="Cambria Math"/>
          </w:rPr>
          <m:t xml:space="preserve">=15.099 </m:t>
        </m:r>
      </m:oMath>
      <w:r w:rsidR="00B54A62">
        <w:rPr>
          <w:i/>
        </w:rPr>
        <w:t xml:space="preserve"> </w:t>
      </w:r>
      <w:r w:rsidR="00B54A62">
        <w:t>кДж/м</w:t>
      </w:r>
      <w:r w:rsidR="00B54A62">
        <w:rPr>
          <w:vertAlign w:val="superscript"/>
        </w:rPr>
        <w:t>3</w:t>
      </w:r>
    </w:p>
    <w:p w:rsidR="00B54A62" w:rsidRDefault="00B54A62" w:rsidP="00B54A62">
      <w:pPr>
        <w:ind w:firstLine="709"/>
        <w:rPr>
          <w:b/>
        </w:rPr>
      </w:pPr>
      <w:r>
        <w:rPr>
          <w:b/>
        </w:rPr>
        <w:t>3 ступень.</w:t>
      </w:r>
    </w:p>
    <w:p w:rsidR="00B54A62" w:rsidRDefault="00B54A62" w:rsidP="00B54A62">
      <w:pPr>
        <w:ind w:firstLine="709"/>
      </w:pPr>
      <w:r>
        <w:t>Давление после 3 ступени:</w:t>
      </w:r>
    </w:p>
    <w:p w:rsidR="00B54A62" w:rsidRDefault="00254959" w:rsidP="00B54A62">
      <w:pPr>
        <w:spacing w:line="360" w:lineRule="auto"/>
        <w:ind w:firstLine="709"/>
        <w:rPr>
          <w:i/>
          <w:lang w:val="en-US"/>
        </w:rP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вх.3ст</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вых.2ст</m:t>
              </m:r>
            </m:sub>
          </m:sSub>
          <m:r>
            <m:rPr>
              <m:sty m:val="p"/>
            </m:rPr>
            <w:rPr>
              <w:rFonts w:ascii="Cambria Math" w:hAnsi="Cambria Math"/>
            </w:rPr>
            <m:t>∙</m:t>
          </m:r>
          <m:r>
            <w:rPr>
              <w:rFonts w:ascii="Cambria Math" w:hAnsi="Cambria Math"/>
              <w:lang w:val="en-US"/>
            </w:rPr>
            <m:t>f</m:t>
          </m:r>
        </m:oMath>
      </m:oMathPara>
    </w:p>
    <w:p w:rsidR="00B54A62" w:rsidRDefault="00254959" w:rsidP="00B54A62">
      <w:pPr>
        <w:spacing w:line="360" w:lineRule="auto"/>
        <w:ind w:firstLine="709"/>
        <w:jc w:val="cente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вых.1ст</m:t>
            </m:r>
          </m:sub>
        </m:sSub>
        <m:r>
          <m:rPr>
            <m:sty m:val="p"/>
          </m:rPr>
          <w:rPr>
            <w:rFonts w:ascii="Cambria Math" w:hAnsi="Cambria Math"/>
          </w:rPr>
          <m:t>=164600</m:t>
        </m:r>
      </m:oMath>
      <w:r w:rsidR="00B54A62">
        <w:t xml:space="preserve"> Па</w:t>
      </w:r>
    </w:p>
    <w:p w:rsidR="00B54A62" w:rsidRDefault="00254959" w:rsidP="00B54A62">
      <w:pPr>
        <w:spacing w:line="360" w:lineRule="auto"/>
        <w:ind w:firstLine="709"/>
        <w:jc w:val="center"/>
      </w:pPr>
      <m:oMathPara>
        <m:oMath>
          <m:sSub>
            <m:sSubPr>
              <m:ctrlPr>
                <w:rPr>
                  <w:rFonts w:ascii="Cambria Math" w:hAnsi="Cambria Math"/>
                </w:rPr>
              </m:ctrlPr>
            </m:sSubPr>
            <m:e>
              <m:r>
                <m:rPr>
                  <m:sty m:val="p"/>
                </m:rPr>
                <w:rPr>
                  <w:rFonts w:ascii="Cambria Math" w:hAnsi="Cambria Math"/>
                  <w:lang w:val="en-US"/>
                </w:rPr>
                <m:t>v</m:t>
              </m:r>
            </m:e>
            <m:sub>
              <m:r>
                <m:rPr>
                  <m:sty m:val="p"/>
                </m:rPr>
                <w:rPr>
                  <w:rFonts w:ascii="Cambria Math" w:hAnsi="Cambria Math"/>
                </w:rPr>
                <m:t>вх.3ст</m:t>
              </m:r>
            </m:sub>
          </m:sSub>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v</m:t>
              </m:r>
            </m:e>
            <m:sub>
              <m:r>
                <m:rPr>
                  <m:sty m:val="p"/>
                </m:rPr>
                <w:rPr>
                  <w:rFonts w:ascii="Cambria Math" w:hAnsi="Cambria Math"/>
                </w:rPr>
                <m:t>вх.2ст</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вых.1ст</m:t>
                          </m:r>
                        </m:sub>
                      </m:sSub>
                    </m:num>
                    <m:den>
                      <m:sSub>
                        <m:sSubPr>
                          <m:ctrlPr>
                            <w:rPr>
                              <w:rFonts w:ascii="Cambria Math" w:hAnsi="Cambria Math"/>
                              <w:i/>
                            </w:rPr>
                          </m:ctrlPr>
                        </m:sSubPr>
                        <m:e>
                          <m:r>
                            <w:rPr>
                              <w:rFonts w:ascii="Cambria Math" w:hAnsi="Cambria Math"/>
                            </w:rPr>
                            <m:t>p</m:t>
                          </m:r>
                        </m:e>
                        <m:sub>
                          <m:r>
                            <w:rPr>
                              <w:rFonts w:ascii="Cambria Math" w:hAnsi="Cambria Math"/>
                            </w:rPr>
                            <m:t>вх.1ст</m:t>
                          </m:r>
                        </m:sub>
                      </m:sSub>
                    </m:den>
                  </m:f>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sup>
          </m:sSup>
        </m:oMath>
      </m:oMathPara>
    </w:p>
    <w:p w:rsidR="00B54A62" w:rsidRDefault="00254959" w:rsidP="00B54A62">
      <w:pPr>
        <w:spacing w:line="360" w:lineRule="auto"/>
        <w:ind w:firstLine="709"/>
        <w:jc w:val="center"/>
        <w:rPr>
          <w:i/>
        </w:rPr>
      </w:pPr>
      <m:oMath>
        <m:sSub>
          <m:sSubPr>
            <m:ctrlPr>
              <w:rPr>
                <w:rFonts w:ascii="Cambria Math" w:hAnsi="Cambria Math"/>
                <w:i/>
              </w:rPr>
            </m:ctrlPr>
          </m:sSubPr>
          <m:e>
            <m:r>
              <w:rPr>
                <w:rFonts w:ascii="Cambria Math" w:hAnsi="Cambria Math"/>
                <w:lang w:val="en-US"/>
              </w:rPr>
              <m:t>v</m:t>
            </m:r>
          </m:e>
          <m:sub>
            <m:r>
              <w:rPr>
                <w:rFonts w:ascii="Cambria Math" w:hAnsi="Cambria Math"/>
              </w:rPr>
              <m:t>вх.3ст</m:t>
            </m:r>
          </m:sub>
        </m:sSub>
        <m:r>
          <w:rPr>
            <w:rFonts w:ascii="Cambria Math" w:hAnsi="Cambria Math"/>
          </w:rPr>
          <m:t xml:space="preserve">=1,506 </m:t>
        </m:r>
      </m:oMath>
      <w:r w:rsidR="00B54A62">
        <w:rPr>
          <w:i/>
        </w:rPr>
        <w:t xml:space="preserve"> </w:t>
      </w:r>
      <w:r w:rsidR="00B54A62">
        <w:t>м</w:t>
      </w:r>
      <w:r w:rsidR="00B54A62">
        <w:rPr>
          <w:vertAlign w:val="superscript"/>
        </w:rPr>
        <w:t>3</w:t>
      </w:r>
    </w:p>
    <w:p w:rsidR="00B54A62" w:rsidRDefault="00B54A62" w:rsidP="00B54A62">
      <w:pPr>
        <w:ind w:firstLine="709"/>
      </w:pPr>
      <w:r>
        <w:t>Рассчитаем работу, которая затрачивается на сжатие газа для 3 ступени:</w:t>
      </w:r>
    </w:p>
    <w:p w:rsidR="00B54A62" w:rsidRDefault="00254959" w:rsidP="00B54A62">
      <w:pPr>
        <w:spacing w:line="360" w:lineRule="auto"/>
        <w:ind w:firstLine="709"/>
      </w:pPr>
      <m:oMathPara>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сж3</m:t>
              </m:r>
            </m:sub>
          </m:sSub>
          <m:r>
            <m:rPr>
              <m:sty m:val="p"/>
            </m:rPr>
            <w:rPr>
              <w:rFonts w:ascii="Cambria Math" w:hAnsi="Cambria Math"/>
            </w:rPr>
            <m:t>=</m:t>
          </m:r>
          <m:f>
            <m:fPr>
              <m:ctrlPr>
                <w:rPr>
                  <w:rFonts w:ascii="Cambria Math" w:hAnsi="Cambria Math"/>
                </w:rPr>
              </m:ctrlPr>
            </m:fPr>
            <m:num>
              <m:r>
                <m:rPr>
                  <m:sty m:val="p"/>
                </m:rPr>
                <w:rPr>
                  <w:rFonts w:ascii="Cambria Math" w:hAnsi="Cambria Math"/>
                </w:rPr>
                <m:t>1,5</m:t>
              </m:r>
            </m:num>
            <m:den>
              <m:r>
                <m:rPr>
                  <m:sty m:val="p"/>
                </m:rPr>
                <w:rPr>
                  <w:rFonts w:ascii="Cambria Math" w:hAnsi="Cambria Math"/>
                </w:rPr>
                <m:t>1,5-1</m:t>
              </m:r>
            </m:den>
          </m:f>
          <m:r>
            <m:rPr>
              <m:sty m:val="p"/>
            </m:rPr>
            <w:rPr>
              <w:rFonts w:ascii="Cambria Math" w:hAnsi="Cambria Math"/>
            </w:rPr>
            <m:t>·1,506·164600·</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i/>
                            </w:rPr>
                          </m:ctrlPr>
                        </m:fPr>
                        <m:num>
                          <m:r>
                            <w:rPr>
                              <w:rFonts w:ascii="Cambria Math" w:hAnsi="Cambria Math"/>
                            </w:rPr>
                            <m:t>446 000</m:t>
                          </m:r>
                        </m:num>
                        <m:den>
                          <m:r>
                            <w:rPr>
                              <w:rFonts w:ascii="Cambria Math" w:hAnsi="Cambria Math"/>
                            </w:rPr>
                            <m:t>100 000</m:t>
                          </m:r>
                        </m:den>
                      </m:f>
                    </m:e>
                  </m:d>
                </m:e>
                <m:sup>
                  <m:f>
                    <m:fPr>
                      <m:ctrlPr>
                        <w:rPr>
                          <w:rFonts w:ascii="Cambria Math" w:hAnsi="Cambria Math"/>
                        </w:rPr>
                      </m:ctrlPr>
                    </m:fPr>
                    <m:num>
                      <m:r>
                        <m:rPr>
                          <m:sty m:val="p"/>
                        </m:rPr>
                        <w:rPr>
                          <w:rFonts w:ascii="Cambria Math" w:hAnsi="Cambria Math"/>
                        </w:rPr>
                        <m:t>1,5</m:t>
                      </m:r>
                    </m:num>
                    <m:den>
                      <m:r>
                        <m:rPr>
                          <m:sty m:val="p"/>
                        </m:rPr>
                        <w:rPr>
                          <w:rFonts w:ascii="Cambria Math" w:hAnsi="Cambria Math"/>
                        </w:rPr>
                        <m:t>1,5-1</m:t>
                      </m:r>
                    </m:den>
                  </m:f>
                </m:sup>
              </m:sSup>
              <m:r>
                <m:rPr>
                  <m:sty m:val="p"/>
                </m:rPr>
                <w:rPr>
                  <w:rFonts w:ascii="Cambria Math" w:hAnsi="Cambria Math"/>
                </w:rPr>
                <m:t>-1</m:t>
              </m:r>
            </m:e>
          </m:d>
        </m:oMath>
      </m:oMathPara>
    </w:p>
    <w:p w:rsidR="00B54A62" w:rsidRDefault="00254959" w:rsidP="00B54A62">
      <w:pPr>
        <w:spacing w:line="360" w:lineRule="auto"/>
        <w:ind w:firstLine="709"/>
        <w:jc w:val="center"/>
      </w:p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сж2</m:t>
            </m:r>
          </m:sub>
        </m:sSub>
        <m:r>
          <m:rPr>
            <m:sty m:val="p"/>
          </m:rPr>
          <w:rPr>
            <w:rFonts w:ascii="Cambria Math" w:hAnsi="Cambria Math"/>
          </w:rPr>
          <m:t>=2.751∙</m:t>
        </m:r>
        <m:sSup>
          <m:sSupPr>
            <m:ctrlPr>
              <w:rPr>
                <w:rFonts w:ascii="Cambria Math" w:hAnsi="Cambria Math"/>
              </w:rPr>
            </m:ctrlPr>
          </m:sSupPr>
          <m:e>
            <m:r>
              <w:rPr>
                <w:rFonts w:ascii="Cambria Math" w:hAnsi="Cambria Math"/>
              </w:rPr>
              <m:t>10</m:t>
            </m:r>
          </m:e>
          <m:sup>
            <m:r>
              <w:rPr>
                <w:rFonts w:ascii="Cambria Math" w:hAnsi="Cambria Math"/>
              </w:rPr>
              <m:t>5</m:t>
            </m:r>
          </m:sup>
        </m:sSup>
      </m:oMath>
      <w:r w:rsidR="00B54A62">
        <w:t xml:space="preserve"> Дж</w:t>
      </w:r>
    </w:p>
    <w:p w:rsidR="00B54A62" w:rsidRDefault="00B54A62" w:rsidP="00B54A62">
      <w:pPr>
        <w:ind w:firstLine="709"/>
      </w:pPr>
      <w:r>
        <w:t>Температура в конце сжатия после 2 ступени:</w:t>
      </w:r>
    </w:p>
    <w:p w:rsidR="00B54A62" w:rsidRDefault="00B54A62" w:rsidP="00B54A62">
      <w:pPr>
        <w:spacing w:line="360" w:lineRule="auto"/>
        <w:ind w:firstLine="709"/>
        <w:jc w:val="center"/>
        <w:rPr>
          <w:lang w:val="en-US"/>
        </w:rPr>
      </w:pPr>
      <w:r>
        <w:t>Т</w:t>
      </w:r>
      <w:r>
        <w:rPr>
          <w:vertAlign w:val="subscript"/>
        </w:rPr>
        <w:t>1</w:t>
      </w:r>
      <w:r>
        <w:t>=</w:t>
      </w:r>
      <w:r>
        <w:rPr>
          <w:lang w:val="en-US"/>
        </w:rPr>
        <w:t>t</w:t>
      </w:r>
      <w:r>
        <w:rPr>
          <w:vertAlign w:val="subscript"/>
          <w:lang w:val="en-US"/>
        </w:rPr>
        <w:t>02</w:t>
      </w:r>
      <w:r>
        <w:rPr>
          <w:lang w:val="en-US"/>
        </w:rPr>
        <w:t>+273</w:t>
      </w:r>
    </w:p>
    <w:p w:rsidR="00B54A62" w:rsidRDefault="00B54A62" w:rsidP="00B54A62">
      <w:pPr>
        <w:spacing w:line="360" w:lineRule="auto"/>
        <w:ind w:firstLine="709"/>
        <w:jc w:val="center"/>
        <w:rPr>
          <w:lang w:val="en-US"/>
        </w:rPr>
      </w:pPr>
      <w:r>
        <w:t>Т</w:t>
      </w:r>
      <w:r>
        <w:rPr>
          <w:vertAlign w:val="subscript"/>
        </w:rPr>
        <w:t>1</w:t>
      </w:r>
      <w:r>
        <w:t>=</w:t>
      </w:r>
      <w:r>
        <w:rPr>
          <w:lang w:val="en-US"/>
        </w:rPr>
        <w:t>273</w:t>
      </w:r>
    </w:p>
    <w:p w:rsidR="00B54A62" w:rsidRDefault="00254959" w:rsidP="00B54A62">
      <w:pPr>
        <w:spacing w:line="360" w:lineRule="auto"/>
        <w:ind w:firstLine="709"/>
        <w:rPr>
          <w:lang w:val="en-US"/>
        </w:rPr>
      </w:pPr>
      <m:oMathPara>
        <m:oMath>
          <m:sSub>
            <m:sSubPr>
              <m:ctrlPr>
                <w:rPr>
                  <w:rFonts w:ascii="Cambria Math" w:hAnsi="Cambria Math"/>
                  <w:i/>
                </w:rPr>
              </m:ctrlPr>
            </m:sSubPr>
            <m:e>
              <m:r>
                <w:rPr>
                  <w:rFonts w:ascii="Cambria Math" w:hAnsi="Cambria Math"/>
                  <w:lang w:val="en-US"/>
                </w:rPr>
                <m:t>T</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вых.1ст</m:t>
                          </m:r>
                        </m:sub>
                      </m:sSub>
                    </m:num>
                    <m:den>
                      <m:sSub>
                        <m:sSubPr>
                          <m:ctrlPr>
                            <w:rPr>
                              <w:rFonts w:ascii="Cambria Math" w:hAnsi="Cambria Math"/>
                              <w:i/>
                            </w:rPr>
                          </m:ctrlPr>
                        </m:sSubPr>
                        <m:e>
                          <m:r>
                            <w:rPr>
                              <w:rFonts w:ascii="Cambria Math" w:hAnsi="Cambria Math"/>
                            </w:rPr>
                            <m:t>p</m:t>
                          </m:r>
                        </m:e>
                        <m:sub>
                          <m:r>
                            <w:rPr>
                              <w:rFonts w:ascii="Cambria Math" w:hAnsi="Cambria Math"/>
                            </w:rPr>
                            <m:t>вх.1ст</m:t>
                          </m:r>
                        </m:sub>
                      </m:sSub>
                    </m:den>
                  </m:f>
                </m:e>
              </m:d>
            </m:e>
            <m:sup>
              <m:f>
                <m:fPr>
                  <m:ctrlPr>
                    <w:rPr>
                      <w:rFonts w:ascii="Cambria Math" w:hAnsi="Cambria Math"/>
                      <w:i/>
                    </w:rPr>
                  </m:ctrlPr>
                </m:fPr>
                <m:num>
                  <m:r>
                    <w:rPr>
                      <w:rFonts w:ascii="Cambria Math" w:hAnsi="Cambria Math"/>
                      <w:lang w:val="en-US"/>
                    </w:rPr>
                    <m:t>n-1</m:t>
                  </m:r>
                </m:num>
                <m:den>
                  <m:r>
                    <w:rPr>
                      <w:rFonts w:ascii="Cambria Math" w:hAnsi="Cambria Math"/>
                    </w:rPr>
                    <m:t>n</m:t>
                  </m:r>
                </m:den>
              </m:f>
            </m:sup>
          </m:sSup>
        </m:oMath>
      </m:oMathPara>
    </w:p>
    <w:p w:rsidR="00B54A62" w:rsidRDefault="00254959" w:rsidP="00B54A62">
      <w:pPr>
        <w:spacing w:line="360" w:lineRule="auto"/>
        <w:ind w:firstLine="709"/>
      </w:pPr>
      <m:oMathPara>
        <m:oMath>
          <m:sSub>
            <m:sSubPr>
              <m:ctrlPr>
                <w:rPr>
                  <w:rFonts w:ascii="Cambria Math" w:hAnsi="Cambria Math"/>
                  <w:i/>
                </w:rPr>
              </m:ctrlPr>
            </m:sSubPr>
            <m:e>
              <m:r>
                <w:rPr>
                  <w:rFonts w:ascii="Cambria Math" w:hAnsi="Cambria Math"/>
                  <w:lang w:val="en-US"/>
                </w:rPr>
                <m:t>T</m:t>
              </m:r>
            </m:e>
            <m:sub>
              <m:r>
                <w:rPr>
                  <w:rFonts w:ascii="Cambria Math" w:hAnsi="Cambria Math"/>
                </w:rPr>
                <m:t>4</m:t>
              </m:r>
            </m:sub>
          </m:sSub>
          <m:r>
            <w:rPr>
              <w:rFonts w:ascii="Cambria Math" w:hAnsi="Cambria Math"/>
            </w:rPr>
            <m:t>=273∙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446 000</m:t>
                      </m:r>
                    </m:num>
                    <m:den>
                      <m:r>
                        <w:rPr>
                          <w:rFonts w:ascii="Cambria Math" w:hAnsi="Cambria Math"/>
                        </w:rPr>
                        <m:t>100 000</m:t>
                      </m:r>
                    </m:den>
                  </m:f>
                </m:e>
              </m:d>
            </m:e>
            <m:sup>
              <m:f>
                <m:fPr>
                  <m:ctrlPr>
                    <w:rPr>
                      <w:rFonts w:ascii="Cambria Math" w:hAnsi="Cambria Math"/>
                      <w:i/>
                    </w:rPr>
                  </m:ctrlPr>
                </m:fPr>
                <m:num>
                  <m:r>
                    <w:rPr>
                      <w:rFonts w:ascii="Cambria Math" w:hAnsi="Cambria Math"/>
                      <w:lang w:val="en-US"/>
                    </w:rPr>
                    <m:t>1,5-1</m:t>
                  </m:r>
                </m:num>
                <m:den>
                  <m:r>
                    <w:rPr>
                      <w:rFonts w:ascii="Cambria Math" w:hAnsi="Cambria Math"/>
                    </w:rPr>
                    <m:t>1,5</m:t>
                  </m:r>
                </m:den>
              </m:f>
            </m:sup>
          </m:sSup>
        </m:oMath>
      </m:oMathPara>
    </w:p>
    <w:p w:rsidR="00B54A62" w:rsidRDefault="00254959" w:rsidP="00B54A62">
      <w:pPr>
        <w:spacing w:line="360" w:lineRule="auto"/>
        <w:ind w:firstLine="709"/>
        <w:rPr>
          <w:i/>
          <w:lang w:val="en-US"/>
        </w:rPr>
      </w:pPr>
      <m:oMathPara>
        <m:oMath>
          <m:sSub>
            <m:sSubPr>
              <m:ctrlPr>
                <w:rPr>
                  <w:rFonts w:ascii="Cambria Math" w:hAnsi="Cambria Math"/>
                  <w:i/>
                </w:rPr>
              </m:ctrlPr>
            </m:sSubPr>
            <m:e>
              <m:r>
                <w:rPr>
                  <w:rFonts w:ascii="Cambria Math" w:hAnsi="Cambria Math"/>
                  <w:lang w:val="en-US"/>
                </w:rPr>
                <m:t>T</m:t>
              </m:r>
            </m:e>
            <m:sub>
              <m:r>
                <w:rPr>
                  <w:rFonts w:ascii="Cambria Math" w:hAnsi="Cambria Math"/>
                </w:rPr>
                <m:t>4</m:t>
              </m:r>
            </m:sub>
          </m:sSub>
          <m:r>
            <w:rPr>
              <w:rFonts w:ascii="Cambria Math" w:hAnsi="Cambria Math"/>
            </w:rPr>
            <m:t>=322.338 К</m:t>
          </m:r>
        </m:oMath>
      </m:oMathPara>
    </w:p>
    <w:p w:rsidR="00B54A62" w:rsidRDefault="00B54A62" w:rsidP="00B54A62">
      <w:pPr>
        <w:spacing w:line="360" w:lineRule="auto"/>
        <w:ind w:firstLine="709"/>
        <w:jc w:val="center"/>
      </w:pPr>
      <w:r>
        <w:rPr>
          <w:lang w:val="en-US"/>
        </w:rPr>
        <w:t>t</w:t>
      </w:r>
      <w:r>
        <w:rPr>
          <w:vertAlign w:val="subscript"/>
        </w:rPr>
        <w:t>4</w:t>
      </w:r>
      <w:r>
        <w:t>=322.338</w:t>
      </w:r>
      <w:r>
        <w:rPr>
          <w:vertAlign w:val="subscript"/>
        </w:rPr>
        <w:t xml:space="preserve"> </w:t>
      </w:r>
      <w:r>
        <w:t xml:space="preserve">- 273=49.338 </w:t>
      </w:r>
      <w:r>
        <w:rPr>
          <w:vertAlign w:val="superscript"/>
        </w:rPr>
        <w:t>0</w:t>
      </w:r>
      <w:r>
        <w:rPr>
          <w:lang w:val="en-US"/>
        </w:rPr>
        <w:t>C</w:t>
      </w:r>
    </w:p>
    <w:p w:rsidR="00B54A62" w:rsidRDefault="00B54A62" w:rsidP="00B54A62">
      <w:pPr>
        <w:ind w:firstLine="709"/>
        <w:rPr>
          <w:shd w:val="clear" w:color="auto" w:fill="FFFFFF"/>
        </w:rPr>
      </w:pPr>
      <w:r>
        <w:rPr>
          <w:shd w:val="clear" w:color="auto" w:fill="FFFFFF"/>
        </w:rPr>
        <w:t>Между ступенями компрессора установлены промежуточные холодильники, в котором воздух охлаждается.</w:t>
      </w:r>
    </w:p>
    <w:p w:rsidR="00B54A62" w:rsidRDefault="00B54A62" w:rsidP="00B54A62">
      <w:pPr>
        <w:ind w:firstLine="709"/>
      </w:pPr>
      <w:r>
        <w:rPr>
          <w:shd w:val="clear" w:color="auto" w:fill="FFFFFF"/>
        </w:rPr>
        <w:t xml:space="preserve">Теплоёмкость воздуха при </w:t>
      </w:r>
      <w:r>
        <w:rPr>
          <w:shd w:val="clear" w:color="auto" w:fill="FFFFFF"/>
          <w:lang w:val="en-US"/>
        </w:rPr>
        <w:t>T</w:t>
      </w:r>
      <w:r>
        <w:rPr>
          <w:shd w:val="clear" w:color="auto" w:fill="FFFFFF"/>
          <w:vertAlign w:val="subscript"/>
        </w:rPr>
        <w:t>4</w:t>
      </w:r>
      <w:r>
        <w:rPr>
          <w:shd w:val="clear" w:color="auto" w:fill="FFFFFF"/>
        </w:rPr>
        <w:t xml:space="preserve"> равна </w:t>
      </w:r>
      <w:r>
        <w:rPr>
          <w:shd w:val="clear" w:color="auto" w:fill="FFFFFF"/>
          <w:lang w:val="en-US"/>
        </w:rPr>
        <w:t>C</w:t>
      </w:r>
      <w:r>
        <w:rPr>
          <w:shd w:val="clear" w:color="auto" w:fill="FFFFFF"/>
          <w:vertAlign w:val="subscript"/>
          <w:lang w:val="en-US"/>
        </w:rPr>
        <w:t>v</w:t>
      </w:r>
      <w:r>
        <w:rPr>
          <w:shd w:val="clear" w:color="auto" w:fill="FFFFFF"/>
        </w:rPr>
        <w:t>= 1,409 кДж/м</w:t>
      </w:r>
      <w:r>
        <w:rPr>
          <w:shd w:val="clear" w:color="auto" w:fill="FFFFFF"/>
          <w:vertAlign w:val="superscript"/>
        </w:rPr>
        <w:t>3</w:t>
      </w:r>
      <m:oMath>
        <m:r>
          <w:rPr>
            <w:rFonts w:ascii="Cambria Math" w:hAnsi="Cambria Math"/>
          </w:rPr>
          <m:t>∙К</m:t>
        </m:r>
      </m:oMath>
    </w:p>
    <w:p w:rsidR="00B54A62" w:rsidRDefault="00B54A62" w:rsidP="00B54A62">
      <w:pPr>
        <w:ind w:firstLine="709"/>
      </w:pPr>
      <w:r>
        <w:t xml:space="preserve">Показатель изоэнтропы для воздуха </w:t>
      </w:r>
      <w:r>
        <w:rPr>
          <w:lang w:val="en-US"/>
        </w:rPr>
        <w:t>k</w:t>
      </w:r>
      <w:r>
        <w:t>=1,4.</w:t>
      </w:r>
    </w:p>
    <w:p w:rsidR="00B54A62" w:rsidRDefault="00B54A62" w:rsidP="00B54A62">
      <w:pPr>
        <w:ind w:firstLine="709"/>
      </w:pPr>
      <w:r>
        <w:t>Рассчитаем общее количество теплоты, подводимой к системе (или отводимой от нее) в политропной процессе:</w:t>
      </w:r>
    </w:p>
    <w:p w:rsidR="00B54A62" w:rsidRDefault="00254959" w:rsidP="00B54A62">
      <w:pPr>
        <w:spacing w:line="360" w:lineRule="auto"/>
        <w:ind w:firstLine="709"/>
      </w:pPr>
      <m:oMathPara>
        <m:oMath>
          <m:sSub>
            <m:sSubPr>
              <m:ctrlPr>
                <w:rPr>
                  <w:rFonts w:ascii="Cambria Math" w:hAnsi="Cambria Math"/>
                </w:rPr>
              </m:ctrlPr>
            </m:sSubPr>
            <m:e>
              <m:r>
                <w:rPr>
                  <w:rFonts w:ascii="Cambria Math" w:hAnsi="Cambria Math"/>
                </w:rPr>
                <m:t>q</m:t>
              </m:r>
            </m:e>
            <m:sub>
              <m:r>
                <w:rPr>
                  <w:rFonts w:ascii="Cambria Math" w:hAnsi="Cambria Math"/>
                </w:rPr>
                <m:t>общ</m:t>
              </m:r>
            </m:sub>
          </m:sSub>
          <m:r>
            <m:rPr>
              <m:sty m:val="p"/>
            </m:rPr>
            <w:rPr>
              <w:rFonts w:ascii="Cambria Math" w:hAnsi="Cambria Math"/>
            </w:rPr>
            <m:t>=</m:t>
          </m:r>
          <m:sSub>
            <m:sSubPr>
              <m:ctrlPr>
                <w:rPr>
                  <w:rFonts w:ascii="Cambria Math" w:hAnsi="Cambria Math"/>
                </w:rPr>
              </m:ctrlPr>
            </m:sSubPr>
            <m:e>
              <m:r>
                <w:rPr>
                  <w:rFonts w:ascii="Cambria Math" w:hAnsi="Cambria Math"/>
                  <w:lang w:val="en-US"/>
                </w:rPr>
                <m:t>q</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3</m:t>
              </m:r>
            </m:sub>
          </m:sSub>
        </m:oMath>
      </m:oMathPara>
    </w:p>
    <w:p w:rsidR="00B54A62" w:rsidRDefault="00254959" w:rsidP="00B54A62">
      <w:pPr>
        <w:spacing w:line="360" w:lineRule="auto"/>
        <w:jc w:val="center"/>
      </w:pPr>
      <m:oMath>
        <m:sSub>
          <m:sSubPr>
            <m:ctrlPr>
              <w:rPr>
                <w:rFonts w:ascii="Cambria Math" w:hAnsi="Cambria Math"/>
              </w:rPr>
            </m:ctrlPr>
          </m:sSubPr>
          <m:e>
            <m:r>
              <w:rPr>
                <w:rFonts w:ascii="Cambria Math" w:hAnsi="Cambria Math"/>
              </w:rPr>
              <m:t>q</m:t>
            </m:r>
          </m:e>
          <m:sub>
            <m:r>
              <w:rPr>
                <w:rFonts w:ascii="Cambria Math" w:hAnsi="Cambria Math"/>
              </w:rPr>
              <m:t>общ</m:t>
            </m:r>
          </m:sub>
        </m:sSub>
        <m:r>
          <m:rPr>
            <m:sty m:val="p"/>
          </m:rPr>
          <w:rPr>
            <w:rFonts w:ascii="Cambria Math" w:hAnsi="Cambria Math"/>
          </w:rPr>
          <m:t>=27.888</m:t>
        </m:r>
      </m:oMath>
      <w:r w:rsidR="00B54A62">
        <w:rPr>
          <w:shd w:val="clear" w:color="auto" w:fill="FFFFFF"/>
        </w:rPr>
        <w:t xml:space="preserve"> кДж/м</w:t>
      </w:r>
      <w:r w:rsidR="00B54A62">
        <w:rPr>
          <w:shd w:val="clear" w:color="auto" w:fill="FFFFFF"/>
          <w:vertAlign w:val="superscript"/>
        </w:rPr>
        <w:t>3</w:t>
      </w:r>
    </w:p>
    <w:p w:rsidR="00B54A62" w:rsidRDefault="00B54A62" w:rsidP="00B54A62">
      <w:pPr>
        <w:spacing w:line="360" w:lineRule="auto"/>
        <w:ind w:firstLine="709"/>
      </w:pPr>
      <w:r>
        <w:t>Рассчитаем общую работу сжатия:</w:t>
      </w:r>
    </w:p>
    <w:p w:rsidR="00B54A62" w:rsidRDefault="00254959" w:rsidP="00B54A62">
      <w:pPr>
        <w:spacing w:line="360" w:lineRule="auto"/>
        <w:ind w:firstLine="709"/>
      </w:pPr>
      <m:oMathPara>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сж3</m:t>
              </m:r>
            </m:sub>
          </m:sSub>
        </m:oMath>
      </m:oMathPara>
    </w:p>
    <w:p w:rsidR="00B54A62" w:rsidRDefault="00254959" w:rsidP="00B54A62">
      <w:pPr>
        <w:spacing w:line="360" w:lineRule="auto"/>
        <w:ind w:firstLine="709"/>
        <w:jc w:val="center"/>
      </w:p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m:t>
            </m:r>
          </m:sub>
        </m:sSub>
        <m:r>
          <m:rPr>
            <m:sty m:val="p"/>
          </m:rPr>
          <w:rPr>
            <w:rFonts w:ascii="Cambria Math" w:hAnsi="Cambria Math"/>
          </w:rPr>
          <m:t>=3,597</m:t>
        </m:r>
        <m:r>
          <w:rPr>
            <w:rFonts w:ascii="Cambria Math" w:hAnsi="Cambria Math"/>
            <w:vertAlign w:val="superscript"/>
          </w:rPr>
          <m:t>∙</m:t>
        </m:r>
        <m:sSup>
          <m:sSupPr>
            <m:ctrlPr>
              <w:rPr>
                <w:rFonts w:ascii="Cambria Math" w:hAnsi="Cambria Math"/>
                <w:i/>
                <w:vertAlign w:val="superscript"/>
              </w:rPr>
            </m:ctrlPr>
          </m:sSupPr>
          <m:e>
            <m:r>
              <w:rPr>
                <w:rFonts w:ascii="Cambria Math" w:hAnsi="Cambria Math"/>
                <w:vertAlign w:val="superscript"/>
              </w:rPr>
              <m:t>10</m:t>
            </m:r>
          </m:e>
          <m:sup>
            <m:r>
              <w:rPr>
                <w:rFonts w:ascii="Cambria Math" w:hAnsi="Cambria Math"/>
                <w:vertAlign w:val="superscript"/>
              </w:rPr>
              <m:t>5</m:t>
            </m:r>
          </m:sup>
        </m:sSup>
      </m:oMath>
      <w:r w:rsidR="00B54A62">
        <w:t xml:space="preserve"> Дж</w:t>
      </w:r>
    </w:p>
    <w:p w:rsidR="00B54A62" w:rsidRDefault="00B54A62" w:rsidP="00B54A62">
      <w:pPr>
        <w:spacing w:line="360" w:lineRule="auto"/>
        <w:ind w:firstLine="709"/>
        <w:rPr>
          <w:color w:val="000000"/>
          <w:shd w:val="clear" w:color="auto" w:fill="FFFFFF"/>
        </w:rPr>
      </w:pPr>
      <w:r>
        <w:rPr>
          <w:color w:val="000000"/>
          <w:shd w:val="clear" w:color="auto" w:fill="FFFFFF"/>
        </w:rPr>
        <w:t xml:space="preserve">Далее воздух поступает в каупер для нагрева 1000-1200 </w:t>
      </w:r>
      <w:r>
        <w:rPr>
          <w:color w:val="000000"/>
          <w:shd w:val="clear" w:color="auto" w:fill="FFFFFF"/>
          <w:vertAlign w:val="superscript"/>
        </w:rPr>
        <w:t>0</w:t>
      </w:r>
      <w:r>
        <w:rPr>
          <w:color w:val="000000"/>
          <w:shd w:val="clear" w:color="auto" w:fill="FFFFFF"/>
        </w:rPr>
        <w:t>С Теплота необходимая для н</w:t>
      </w:r>
      <w:r>
        <w:rPr>
          <w:color w:val="000000"/>
          <w:shd w:val="clear" w:color="auto" w:fill="FFFFFF"/>
        </w:rPr>
        <w:t>а</w:t>
      </w:r>
      <w:r>
        <w:rPr>
          <w:color w:val="000000"/>
          <w:shd w:val="clear" w:color="auto" w:fill="FFFFFF"/>
        </w:rPr>
        <w:t>грева воздуха.</w:t>
      </w:r>
    </w:p>
    <w:p w:rsidR="00B54A62" w:rsidRDefault="00B54A62" w:rsidP="00B54A62">
      <w:pPr>
        <w:spacing w:line="360" w:lineRule="auto"/>
        <w:ind w:firstLine="709"/>
        <w:rPr>
          <w:vertAlign w:val="superscript"/>
        </w:rPr>
      </w:pPr>
      <w:r>
        <w:t>Теплоёмкость воздуха при температуре входа в каупер</w:t>
      </w:r>
      <w:r>
        <w:rPr>
          <w:vertAlign w:val="superscript"/>
        </w:rPr>
        <w:t xml:space="preserve"> </w:t>
      </w:r>
      <m:oMath>
        <m:sSub>
          <m:sSubPr>
            <m:ctrlPr>
              <w:rPr>
                <w:rFonts w:ascii="Cambria Math" w:hAnsi="Cambria Math"/>
                <w:i/>
              </w:rPr>
            </m:ctrlPr>
          </m:sSubPr>
          <m:e>
            <m:r>
              <w:rPr>
                <w:rFonts w:ascii="Cambria Math" w:hAnsi="Cambria Math"/>
              </w:rPr>
              <m:t>C</m:t>
            </m:r>
          </m:e>
          <m:sub>
            <m:r>
              <w:rPr>
                <w:rFonts w:ascii="Cambria Math" w:hAnsi="Cambria Math"/>
              </w:rPr>
              <m:t>v1</m:t>
            </m:r>
          </m:sub>
        </m:sSub>
        <m:r>
          <w:rPr>
            <w:rFonts w:ascii="Cambria Math" w:hAnsi="Cambria Math"/>
          </w:rPr>
          <m:t>=1,296</m:t>
        </m:r>
      </m:oMath>
      <w:r>
        <w:t xml:space="preserve"> </w:t>
      </w:r>
      <w:r>
        <w:rPr>
          <w:vertAlign w:val="superscript"/>
        </w:rPr>
        <w:t xml:space="preserve">  </w:t>
      </w:r>
      <w:r>
        <w:rPr>
          <w:shd w:val="clear" w:color="auto" w:fill="FFFFFF"/>
        </w:rPr>
        <w:t>кДж/м</w:t>
      </w:r>
      <w:r>
        <w:rPr>
          <w:shd w:val="clear" w:color="auto" w:fill="FFFFFF"/>
          <w:vertAlign w:val="superscript"/>
        </w:rPr>
        <w:t>3</w:t>
      </w:r>
      <m:oMath>
        <m:r>
          <w:rPr>
            <w:rFonts w:ascii="Cambria Math" w:hAnsi="Cambria Math"/>
          </w:rPr>
          <m:t>∙К</m:t>
        </m:r>
      </m:oMath>
      <w:r>
        <w:rPr>
          <w:vertAlign w:val="superscript"/>
        </w:rPr>
        <w:t xml:space="preserve">  </w:t>
      </w:r>
      <w:r>
        <w:t>и на в</w:t>
      </w:r>
      <w:r>
        <w:t>ы</w:t>
      </w:r>
      <w:r>
        <w:lastRenderedPageBreak/>
        <w:t>ходе</w:t>
      </w:r>
      <w:r>
        <w:rPr>
          <w:vertAlign w:val="superscript"/>
        </w:rPr>
        <w:t xml:space="preserve"> </w:t>
      </w:r>
      <m:oMath>
        <m:sSub>
          <m:sSubPr>
            <m:ctrlPr>
              <w:rPr>
                <w:rFonts w:ascii="Cambria Math" w:hAnsi="Cambria Math"/>
                <w:i/>
              </w:rPr>
            </m:ctrlPr>
          </m:sSubPr>
          <m:e>
            <m:r>
              <w:rPr>
                <w:rFonts w:ascii="Cambria Math" w:hAnsi="Cambria Math"/>
              </w:rPr>
              <m:t>C</m:t>
            </m:r>
          </m:e>
          <m:sub>
            <m:r>
              <w:rPr>
                <w:rFonts w:ascii="Cambria Math" w:hAnsi="Cambria Math"/>
              </w:rPr>
              <m:t>v2</m:t>
            </m:r>
          </m:sub>
        </m:sSub>
        <m:r>
          <w:rPr>
            <w:rFonts w:ascii="Cambria Math" w:hAnsi="Cambria Math"/>
          </w:rPr>
          <m:t>=1,409</m:t>
        </m:r>
      </m:oMath>
      <w:r>
        <w:t xml:space="preserve"> </w:t>
      </w:r>
      <w:r>
        <w:rPr>
          <w:vertAlign w:val="superscript"/>
        </w:rPr>
        <w:t xml:space="preserve">  </w:t>
      </w:r>
      <w:r>
        <w:rPr>
          <w:shd w:val="clear" w:color="auto" w:fill="FFFFFF"/>
        </w:rPr>
        <w:t>кДж/м</w:t>
      </w:r>
      <w:r>
        <w:rPr>
          <w:shd w:val="clear" w:color="auto" w:fill="FFFFFF"/>
          <w:vertAlign w:val="superscript"/>
        </w:rPr>
        <w:t>3</w:t>
      </w:r>
      <m:oMath>
        <m:r>
          <w:rPr>
            <w:rFonts w:ascii="Cambria Math" w:hAnsi="Cambria Math"/>
          </w:rPr>
          <m:t>∙К</m:t>
        </m:r>
      </m:oMath>
      <w:r>
        <w:rPr>
          <w:vertAlign w:val="superscript"/>
        </w:rPr>
        <w:t xml:space="preserve"> </w:t>
      </w:r>
      <w:r>
        <w:t>.</w:t>
      </w:r>
      <w:r>
        <w:rPr>
          <w:vertAlign w:val="superscript"/>
        </w:rPr>
        <w:t xml:space="preserve"> </w:t>
      </w:r>
    </w:p>
    <w:p w:rsidR="00B54A62" w:rsidRDefault="00254959" w:rsidP="00B54A62">
      <w:pPr>
        <w:spacing w:line="360" w:lineRule="auto"/>
        <w:ind w:firstLine="709"/>
        <w:jc w:val="center"/>
        <w:rPr>
          <w:vertAlign w:val="superscript"/>
          <w:lang w:val="en-US"/>
        </w:rPr>
      </w:pPr>
      <m:oMathPara>
        <m:oMath>
          <m:sSub>
            <m:sSubPr>
              <m:ctrlPr>
                <w:rPr>
                  <w:rFonts w:ascii="Cambria Math" w:hAnsi="Cambria Math"/>
                  <w:i/>
                  <w:vertAlign w:val="superscript"/>
                </w:rPr>
              </m:ctrlPr>
            </m:sSubPr>
            <m:e>
              <m:r>
                <w:rPr>
                  <w:rFonts w:ascii="Cambria Math" w:hAnsi="Cambria Math"/>
                  <w:vertAlign w:val="superscript"/>
                  <w:lang w:val="en-US"/>
                </w:rPr>
                <m:t>Q</m:t>
              </m:r>
            </m:e>
            <m:sub>
              <m:r>
                <w:rPr>
                  <w:rFonts w:ascii="Cambria Math" w:hAnsi="Cambria Math"/>
                  <w:vertAlign w:val="superscript"/>
                </w:rPr>
                <m:t>кауп</m:t>
              </m:r>
            </m:sub>
          </m:sSub>
          <m:r>
            <w:rPr>
              <w:rFonts w:ascii="Cambria Math" w:hAnsi="Cambria Math"/>
              <w:vertAlign w:val="superscript"/>
            </w:rPr>
            <m:t>=</m:t>
          </m:r>
          <m:sSub>
            <m:sSubPr>
              <m:ctrlPr>
                <w:rPr>
                  <w:rFonts w:ascii="Cambria Math" w:hAnsi="Cambria Math"/>
                  <w:i/>
                  <w:vertAlign w:val="superscript"/>
                </w:rPr>
              </m:ctrlPr>
            </m:sSubPr>
            <m:e>
              <m:r>
                <w:rPr>
                  <w:rFonts w:ascii="Cambria Math" w:hAnsi="Cambria Math"/>
                  <w:vertAlign w:val="superscript"/>
                </w:rPr>
                <m:t>v</m:t>
              </m:r>
            </m:e>
            <m:sub>
              <m:r>
                <w:rPr>
                  <w:rFonts w:ascii="Cambria Math" w:hAnsi="Cambria Math"/>
                  <w:vertAlign w:val="superscript"/>
                </w:rPr>
                <m:t>к</m:t>
              </m:r>
            </m:sub>
          </m:sSub>
          <m:r>
            <w:rPr>
              <w:rFonts w:ascii="Cambria Math" w:hAnsi="Cambria Math"/>
              <w:vertAlign w:val="superscript"/>
            </w:rPr>
            <m:t>∙</m:t>
          </m:r>
          <m:d>
            <m:dPr>
              <m:ctrlPr>
                <w:rPr>
                  <w:rFonts w:ascii="Cambria Math" w:hAnsi="Cambria Math"/>
                  <w:i/>
                  <w:vertAlign w:val="superscript"/>
                </w:rPr>
              </m:ctrlPr>
            </m:dPr>
            <m:e>
              <m:sSub>
                <m:sSubPr>
                  <m:ctrlPr>
                    <w:rPr>
                      <w:rFonts w:ascii="Cambria Math" w:hAnsi="Cambria Math"/>
                      <w:i/>
                      <w:vertAlign w:val="superscript"/>
                    </w:rPr>
                  </m:ctrlPr>
                </m:sSubPr>
                <m:e>
                  <m:r>
                    <w:rPr>
                      <w:rFonts w:ascii="Cambria Math" w:hAnsi="Cambria Math"/>
                      <w:vertAlign w:val="superscript"/>
                    </w:rPr>
                    <m:t>C</m:t>
                  </m:r>
                </m:e>
                <m:sub>
                  <m:r>
                    <w:rPr>
                      <w:rFonts w:ascii="Cambria Math" w:hAnsi="Cambria Math"/>
                      <w:vertAlign w:val="superscript"/>
                    </w:rPr>
                    <m:t>v2</m:t>
                  </m:r>
                </m:sub>
              </m:sSub>
              <m:r>
                <w:rPr>
                  <w:rFonts w:ascii="Cambria Math" w:hAnsi="Cambria Math"/>
                  <w:vertAlign w:val="superscript"/>
                </w:rPr>
                <m:t>∙</m:t>
              </m:r>
              <m:sSub>
                <m:sSubPr>
                  <m:ctrlPr>
                    <w:rPr>
                      <w:rFonts w:ascii="Cambria Math" w:hAnsi="Cambria Math"/>
                      <w:i/>
                      <w:vertAlign w:val="superscript"/>
                    </w:rPr>
                  </m:ctrlPr>
                </m:sSubPr>
                <m:e>
                  <m:r>
                    <w:rPr>
                      <w:rFonts w:ascii="Cambria Math" w:hAnsi="Cambria Math"/>
                      <w:vertAlign w:val="superscript"/>
                      <w:lang w:val="en-US"/>
                    </w:rPr>
                    <m:t>t</m:t>
                  </m:r>
                </m:e>
                <m:sub>
                  <m:r>
                    <w:rPr>
                      <w:rFonts w:ascii="Cambria Math" w:hAnsi="Cambria Math"/>
                      <w:vertAlign w:val="superscript"/>
                    </w:rPr>
                    <m:t>к</m:t>
                  </m:r>
                </m:sub>
              </m:sSub>
              <m:r>
                <w:rPr>
                  <w:rFonts w:ascii="Cambria Math" w:hAnsi="Cambria Math"/>
                  <w:vertAlign w:val="superscript"/>
                </w:rPr>
                <m:t>-</m:t>
              </m:r>
              <m:sSub>
                <m:sSubPr>
                  <m:ctrlPr>
                    <w:rPr>
                      <w:rFonts w:ascii="Cambria Math" w:hAnsi="Cambria Math"/>
                      <w:i/>
                      <w:vertAlign w:val="superscript"/>
                    </w:rPr>
                  </m:ctrlPr>
                </m:sSubPr>
                <m:e>
                  <m:r>
                    <w:rPr>
                      <w:rFonts w:ascii="Cambria Math" w:hAnsi="Cambria Math"/>
                      <w:vertAlign w:val="superscript"/>
                    </w:rPr>
                    <m:t>C</m:t>
                  </m:r>
                </m:e>
                <m:sub>
                  <m:r>
                    <w:rPr>
                      <w:rFonts w:ascii="Cambria Math" w:hAnsi="Cambria Math"/>
                      <w:vertAlign w:val="superscript"/>
                    </w:rPr>
                    <m:t>v1</m:t>
                  </m:r>
                </m:sub>
              </m:sSub>
              <m:r>
                <w:rPr>
                  <w:rFonts w:ascii="Cambria Math" w:hAnsi="Cambria Math"/>
                  <w:vertAlign w:val="superscript"/>
                </w:rPr>
                <m:t>∙</m:t>
              </m:r>
              <m:sSub>
                <m:sSubPr>
                  <m:ctrlPr>
                    <w:rPr>
                      <w:rFonts w:ascii="Cambria Math" w:hAnsi="Cambria Math"/>
                      <w:i/>
                      <w:vertAlign w:val="superscript"/>
                    </w:rPr>
                  </m:ctrlPr>
                </m:sSubPr>
                <m:e>
                  <m:r>
                    <w:rPr>
                      <w:rFonts w:ascii="Cambria Math" w:hAnsi="Cambria Math"/>
                      <w:vertAlign w:val="superscript"/>
                    </w:rPr>
                    <m:t>t</m:t>
                  </m:r>
                </m:e>
                <m:sub>
                  <m:r>
                    <w:rPr>
                      <w:rFonts w:ascii="Cambria Math" w:hAnsi="Cambria Math"/>
                      <w:vertAlign w:val="superscript"/>
                    </w:rPr>
                    <m:t>4</m:t>
                  </m:r>
                </m:sub>
              </m:sSub>
            </m:e>
          </m:d>
        </m:oMath>
      </m:oMathPara>
    </w:p>
    <w:p w:rsidR="00B54A62" w:rsidRDefault="00254959" w:rsidP="00B54A62">
      <w:pPr>
        <w:spacing w:line="360" w:lineRule="auto"/>
        <w:ind w:firstLine="709"/>
        <w:jc w:val="center"/>
        <w:rPr>
          <w:vertAlign w:val="superscript"/>
          <w:lang w:val="en-US"/>
        </w:rPr>
      </w:pPr>
      <m:oMathPara>
        <m:oMath>
          <m:sSub>
            <m:sSubPr>
              <m:ctrlPr>
                <w:rPr>
                  <w:rFonts w:ascii="Cambria Math" w:hAnsi="Cambria Math"/>
                  <w:i/>
                  <w:vertAlign w:val="superscript"/>
                </w:rPr>
              </m:ctrlPr>
            </m:sSubPr>
            <m:e>
              <m:r>
                <w:rPr>
                  <w:rFonts w:ascii="Cambria Math" w:hAnsi="Cambria Math"/>
                  <w:vertAlign w:val="superscript"/>
                  <w:lang w:val="en-US"/>
                </w:rPr>
                <m:t>Q</m:t>
              </m:r>
            </m:e>
            <m:sub>
              <m:r>
                <w:rPr>
                  <w:rFonts w:ascii="Cambria Math" w:hAnsi="Cambria Math"/>
                  <w:vertAlign w:val="superscript"/>
                </w:rPr>
                <m:t>кауп</m:t>
              </m:r>
            </m:sub>
          </m:sSub>
          <m:r>
            <w:rPr>
              <w:rFonts w:ascii="Cambria Math" w:hAnsi="Cambria Math"/>
              <w:vertAlign w:val="superscript"/>
            </w:rPr>
            <m:t>=1500∙</m:t>
          </m:r>
          <m:d>
            <m:dPr>
              <m:ctrlPr>
                <w:rPr>
                  <w:rFonts w:ascii="Cambria Math" w:hAnsi="Cambria Math"/>
                  <w:i/>
                  <w:vertAlign w:val="superscript"/>
                </w:rPr>
              </m:ctrlPr>
            </m:dPr>
            <m:e>
              <m:r>
                <w:rPr>
                  <w:rFonts w:ascii="Cambria Math" w:hAnsi="Cambria Math"/>
                  <w:vertAlign w:val="superscript"/>
                </w:rPr>
                <m:t>1.409∙1000-1.296∙49.338</m:t>
              </m:r>
            </m:e>
          </m:d>
        </m:oMath>
      </m:oMathPara>
    </w:p>
    <w:p w:rsidR="00B54A62" w:rsidRDefault="00254959" w:rsidP="00B54A62">
      <w:pPr>
        <w:spacing w:line="360" w:lineRule="auto"/>
        <w:ind w:firstLine="709"/>
        <w:jc w:val="center"/>
      </w:pPr>
      <m:oMath>
        <m:sSub>
          <m:sSubPr>
            <m:ctrlPr>
              <w:rPr>
                <w:rFonts w:ascii="Cambria Math" w:hAnsi="Cambria Math"/>
                <w:i/>
                <w:vertAlign w:val="superscript"/>
              </w:rPr>
            </m:ctrlPr>
          </m:sSubPr>
          <m:e>
            <m:r>
              <w:rPr>
                <w:rFonts w:ascii="Cambria Math" w:hAnsi="Cambria Math"/>
                <w:vertAlign w:val="superscript"/>
                <w:lang w:val="en-US"/>
              </w:rPr>
              <m:t>Q</m:t>
            </m:r>
          </m:e>
          <m:sub>
            <m:r>
              <w:rPr>
                <w:rFonts w:ascii="Cambria Math" w:hAnsi="Cambria Math"/>
                <w:vertAlign w:val="superscript"/>
              </w:rPr>
              <m:t>кауп</m:t>
            </m:r>
          </m:sub>
        </m:sSub>
        <m:r>
          <w:rPr>
            <w:rFonts w:ascii="Cambria Math" w:hAnsi="Cambria Math"/>
            <w:vertAlign w:val="superscript"/>
          </w:rPr>
          <m:t>=2,018∙</m:t>
        </m:r>
        <m:sSup>
          <m:sSupPr>
            <m:ctrlPr>
              <w:rPr>
                <w:rFonts w:ascii="Cambria Math" w:hAnsi="Cambria Math"/>
                <w:i/>
                <w:vertAlign w:val="superscript"/>
              </w:rPr>
            </m:ctrlPr>
          </m:sSupPr>
          <m:e>
            <m:r>
              <w:rPr>
                <w:rFonts w:ascii="Cambria Math" w:hAnsi="Cambria Math"/>
                <w:vertAlign w:val="superscript"/>
              </w:rPr>
              <m:t>10</m:t>
            </m:r>
          </m:e>
          <m:sup>
            <m:r>
              <w:rPr>
                <w:rFonts w:ascii="Cambria Math" w:hAnsi="Cambria Math"/>
                <w:vertAlign w:val="superscript"/>
              </w:rPr>
              <m:t>6</m:t>
            </m:r>
          </m:sup>
        </m:sSup>
      </m:oMath>
      <w:r w:rsidR="00B54A62">
        <w:rPr>
          <w:i/>
          <w:vertAlign w:val="superscript"/>
        </w:rPr>
        <w:t xml:space="preserve"> </w:t>
      </w:r>
      <w:r w:rsidR="00B54A62">
        <w:t>кДж</w:t>
      </w:r>
    </w:p>
    <w:p w:rsidR="00B54A62" w:rsidRDefault="00B54A62" w:rsidP="00B54A62">
      <w:pPr>
        <w:spacing w:line="360" w:lineRule="auto"/>
        <w:ind w:firstLine="709"/>
        <w:jc w:val="center"/>
      </w:pPr>
    </w:p>
    <w:p w:rsidR="00B54A62" w:rsidRDefault="00B54A62" w:rsidP="00B54A62">
      <w:pPr>
        <w:spacing w:line="360" w:lineRule="auto"/>
        <w:ind w:firstLine="709"/>
        <w:rPr>
          <w:shd w:val="clear" w:color="auto" w:fill="FFFFFF"/>
        </w:rPr>
      </w:pPr>
      <w:r>
        <w:rPr>
          <w:shd w:val="clear" w:color="auto" w:fill="FFFFFF"/>
        </w:rPr>
        <w:t>Сжатие воздуха для доменного процесса осуществляется паровым приводом 9.0 МПа и 535</w:t>
      </w:r>
      <w:r>
        <w:rPr>
          <w:shd w:val="clear" w:color="auto" w:fill="FFFFFF"/>
          <w:vertAlign w:val="superscript"/>
        </w:rPr>
        <w:t>0</w:t>
      </w:r>
      <w:r>
        <w:rPr>
          <w:shd w:val="clear" w:color="auto" w:fill="FFFFFF"/>
        </w:rPr>
        <w:t>С и электрическим приводом с долей по вариантам. Например, по варианту 12 доля эле</w:t>
      </w:r>
      <w:r>
        <w:rPr>
          <w:shd w:val="clear" w:color="auto" w:fill="FFFFFF"/>
        </w:rPr>
        <w:t>к</w:t>
      </w:r>
      <w:r>
        <w:rPr>
          <w:shd w:val="clear" w:color="auto" w:fill="FFFFFF"/>
        </w:rPr>
        <w:t>троприводов 28%.</w:t>
      </w:r>
    </w:p>
    <w:p w:rsidR="00B54A62" w:rsidRDefault="00B54A62" w:rsidP="00B54A62">
      <w:pPr>
        <w:spacing w:line="360" w:lineRule="auto"/>
        <w:ind w:firstLine="709"/>
        <w:rPr>
          <w:shd w:val="clear" w:color="auto" w:fill="FFFFFF"/>
        </w:rPr>
      </w:pPr>
      <w:r>
        <w:rPr>
          <w:shd w:val="clear" w:color="auto" w:fill="FFFFFF"/>
        </w:rPr>
        <w:t>Рассчитаем расход электроэнергии на привод:</w:t>
      </w:r>
    </w:p>
    <w:p w:rsidR="00B54A62" w:rsidRDefault="00254959" w:rsidP="00B54A62">
      <w:pPr>
        <w:spacing w:line="360" w:lineRule="auto"/>
        <w:ind w:firstLine="709"/>
        <w:rPr>
          <w:shd w:val="clear" w:color="auto" w:fill="FFFFFF"/>
          <w:lang w:val="en-US"/>
        </w:rPr>
      </w:pPr>
      <m:oMathPara>
        <m:oMath>
          <m:sSub>
            <m:sSubPr>
              <m:ctrlPr>
                <w:rPr>
                  <w:rFonts w:ascii="Cambria Math" w:hAnsi="Cambria Math"/>
                  <w:i/>
                  <w:shd w:val="clear" w:color="auto" w:fill="FFFFFF"/>
                </w:rPr>
              </m:ctrlPr>
            </m:sSubPr>
            <m:e>
              <m:r>
                <w:rPr>
                  <w:rFonts w:ascii="Cambria Math" w:hAnsi="Cambria Math"/>
                  <w:shd w:val="clear" w:color="auto" w:fill="FFFFFF"/>
                  <w:lang w:val="en-US"/>
                </w:rPr>
                <m:t>L</m:t>
              </m:r>
            </m:e>
            <m:sub>
              <m:r>
                <w:rPr>
                  <w:rFonts w:ascii="Cambria Math" w:hAnsi="Cambria Math"/>
                  <w:shd w:val="clear" w:color="auto" w:fill="FFFFFF"/>
                </w:rPr>
                <m:t>ээ</m:t>
              </m:r>
            </m:sub>
          </m:sSub>
          <m:r>
            <w:rPr>
              <w:rFonts w:ascii="Cambria Math" w:hAnsi="Cambria Math"/>
              <w:shd w:val="clear" w:color="auto" w:fill="FFFFFF"/>
            </w:rPr>
            <m:t>=</m:t>
          </m:r>
          <m:f>
            <m:fPr>
              <m:ctrlPr>
                <w:rPr>
                  <w:rFonts w:ascii="Cambria Math" w:hAnsi="Cambria Math"/>
                  <w:i/>
                  <w:shd w:val="clear" w:color="auto" w:fill="FFFFFF"/>
                </w:rPr>
              </m:ctrlPr>
            </m:fPr>
            <m:num>
              <m:r>
                <w:rPr>
                  <w:rFonts w:ascii="Cambria Math" w:hAnsi="Cambria Math"/>
                  <w:shd w:val="clear" w:color="auto" w:fill="FFFFFF"/>
                </w:rPr>
                <m:t>28</m:t>
              </m:r>
            </m:num>
            <m:den>
              <m:r>
                <w:rPr>
                  <w:rFonts w:ascii="Cambria Math" w:hAnsi="Cambria Math"/>
                  <w:shd w:val="clear" w:color="auto" w:fill="FFFFFF"/>
                </w:rPr>
                <m:t>100</m:t>
              </m:r>
            </m:den>
          </m:f>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lang w:val="en-US"/>
                </w:rPr>
                <m:t>L</m:t>
              </m:r>
            </m:e>
            <m:sub>
              <m:r>
                <w:rPr>
                  <w:rFonts w:ascii="Cambria Math" w:hAnsi="Cambria Math"/>
                  <w:shd w:val="clear" w:color="auto" w:fill="FFFFFF"/>
                </w:rPr>
                <m:t>сж</m:t>
              </m:r>
            </m:sub>
          </m:sSub>
        </m:oMath>
      </m:oMathPara>
    </w:p>
    <w:p w:rsidR="00B54A62" w:rsidRDefault="00254959" w:rsidP="00B54A62">
      <w:pPr>
        <w:spacing w:line="360" w:lineRule="auto"/>
        <w:ind w:firstLine="709"/>
        <w:rPr>
          <w:i/>
          <w:shd w:val="clear" w:color="auto" w:fill="FFFFFF"/>
        </w:rPr>
      </w:pPr>
      <m:oMathPara>
        <m:oMath>
          <m:sSub>
            <m:sSubPr>
              <m:ctrlPr>
                <w:rPr>
                  <w:rFonts w:ascii="Cambria Math" w:hAnsi="Cambria Math"/>
                  <w:i/>
                  <w:shd w:val="clear" w:color="auto" w:fill="FFFFFF"/>
                </w:rPr>
              </m:ctrlPr>
            </m:sSubPr>
            <m:e>
              <m:r>
                <w:rPr>
                  <w:rFonts w:ascii="Cambria Math" w:hAnsi="Cambria Math"/>
                  <w:shd w:val="clear" w:color="auto" w:fill="FFFFFF"/>
                  <w:lang w:val="en-US"/>
                </w:rPr>
                <m:t>L</m:t>
              </m:r>
            </m:e>
            <m:sub>
              <m:r>
                <w:rPr>
                  <w:rFonts w:ascii="Cambria Math" w:hAnsi="Cambria Math"/>
                  <w:shd w:val="clear" w:color="auto" w:fill="FFFFFF"/>
                </w:rPr>
                <m:t>ээ</m:t>
              </m:r>
            </m:sub>
          </m:sSub>
          <m:r>
            <w:rPr>
              <w:rFonts w:ascii="Cambria Math" w:hAnsi="Cambria Math"/>
              <w:shd w:val="clear" w:color="auto" w:fill="FFFFFF"/>
            </w:rPr>
            <m:t>=1.007∙</m:t>
          </m:r>
          <m:sSup>
            <m:sSupPr>
              <m:ctrlPr>
                <w:rPr>
                  <w:rFonts w:ascii="Cambria Math" w:hAnsi="Cambria Math"/>
                  <w:i/>
                  <w:vertAlign w:val="superscript"/>
                </w:rPr>
              </m:ctrlPr>
            </m:sSupPr>
            <m:e>
              <m:r>
                <w:rPr>
                  <w:rFonts w:ascii="Cambria Math" w:hAnsi="Cambria Math"/>
                  <w:vertAlign w:val="superscript"/>
                </w:rPr>
                <m:t>10</m:t>
              </m:r>
            </m:e>
            <m:sup>
              <m:r>
                <w:rPr>
                  <w:rFonts w:ascii="Cambria Math" w:hAnsi="Cambria Math"/>
                  <w:vertAlign w:val="superscript"/>
                </w:rPr>
                <m:t>5</m:t>
              </m:r>
            </m:sup>
          </m:sSup>
          <m:r>
            <w:rPr>
              <w:rFonts w:ascii="Cambria Math" w:hAnsi="Cambria Math"/>
              <w:shd w:val="clear" w:color="auto" w:fill="FFFFFF"/>
            </w:rPr>
            <m:t>Дж</m:t>
          </m:r>
        </m:oMath>
      </m:oMathPara>
    </w:p>
    <w:p w:rsidR="00B54A62" w:rsidRDefault="00B54A62" w:rsidP="00B54A62">
      <w:pPr>
        <w:spacing w:line="360" w:lineRule="auto"/>
        <w:ind w:firstLine="709"/>
        <w:rPr>
          <w:shd w:val="clear" w:color="auto" w:fill="FFFFFF"/>
        </w:rPr>
      </w:pPr>
      <w:r>
        <w:rPr>
          <w:shd w:val="clear" w:color="auto" w:fill="FFFFFF"/>
        </w:rPr>
        <w:t>Паровой привод:</w:t>
      </w:r>
    </w:p>
    <w:p w:rsidR="00B54A62" w:rsidRDefault="00254959" w:rsidP="00B54A62">
      <w:pPr>
        <w:spacing w:line="360" w:lineRule="auto"/>
        <w:ind w:firstLine="709"/>
        <w:jc w:val="center"/>
        <w:rPr>
          <w:shd w:val="clear" w:color="auto" w:fill="FFFFFF"/>
          <w:lang w:val="en-US"/>
        </w:rPr>
      </w:pPr>
      <m:oMathPara>
        <m:oMath>
          <m:sSub>
            <m:sSubPr>
              <m:ctrlPr>
                <w:rPr>
                  <w:rFonts w:ascii="Cambria Math" w:hAnsi="Cambria Math"/>
                  <w:i/>
                  <w:shd w:val="clear" w:color="auto" w:fill="FFFFFF"/>
                </w:rPr>
              </m:ctrlPr>
            </m:sSubPr>
            <m:e>
              <m:r>
                <w:rPr>
                  <w:rFonts w:ascii="Cambria Math" w:hAnsi="Cambria Math"/>
                  <w:shd w:val="clear" w:color="auto" w:fill="FFFFFF"/>
                  <w:lang w:val="en-US"/>
                </w:rPr>
                <m:t>L</m:t>
              </m:r>
            </m:e>
            <m:sub>
              <m:r>
                <w:rPr>
                  <w:rFonts w:ascii="Cambria Math" w:hAnsi="Cambria Math"/>
                  <w:shd w:val="clear" w:color="auto" w:fill="FFFFFF"/>
                </w:rPr>
                <m:t>пп</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lang w:val="en-US"/>
                </w:rPr>
                <m:t>L</m:t>
              </m:r>
            </m:e>
            <m:sub>
              <m:r>
                <w:rPr>
                  <w:rFonts w:ascii="Cambria Math" w:hAnsi="Cambria Math"/>
                  <w:shd w:val="clear" w:color="auto" w:fill="FFFFFF"/>
                </w:rPr>
                <m:t>сж</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lang w:val="en-US"/>
                </w:rPr>
                <m:t>L</m:t>
              </m:r>
            </m:e>
            <m:sub>
              <m:r>
                <w:rPr>
                  <w:rFonts w:ascii="Cambria Math" w:hAnsi="Cambria Math"/>
                  <w:shd w:val="clear" w:color="auto" w:fill="FFFFFF"/>
                </w:rPr>
                <m:t>ээ</m:t>
              </m:r>
            </m:sub>
          </m:sSub>
        </m:oMath>
      </m:oMathPara>
    </w:p>
    <w:p w:rsidR="00B54A62" w:rsidRDefault="00254959" w:rsidP="00B54A62">
      <w:pPr>
        <w:spacing w:line="360" w:lineRule="auto"/>
        <w:ind w:firstLine="709"/>
        <w:jc w:val="center"/>
        <w:rPr>
          <w:shd w:val="clear" w:color="auto" w:fill="FFFFFF"/>
        </w:rPr>
      </w:pPr>
      <m:oMath>
        <m:sSub>
          <m:sSubPr>
            <m:ctrlPr>
              <w:rPr>
                <w:rFonts w:ascii="Cambria Math" w:hAnsi="Cambria Math"/>
                <w:i/>
                <w:shd w:val="clear" w:color="auto" w:fill="FFFFFF"/>
              </w:rPr>
            </m:ctrlPr>
          </m:sSubPr>
          <m:e>
            <m:r>
              <w:rPr>
                <w:rFonts w:ascii="Cambria Math" w:hAnsi="Cambria Math"/>
                <w:shd w:val="clear" w:color="auto" w:fill="FFFFFF"/>
                <w:lang w:val="en-US"/>
              </w:rPr>
              <m:t>L</m:t>
            </m:r>
          </m:e>
          <m:sub>
            <m:r>
              <w:rPr>
                <w:rFonts w:ascii="Cambria Math" w:hAnsi="Cambria Math"/>
                <w:shd w:val="clear" w:color="auto" w:fill="FFFFFF"/>
              </w:rPr>
              <m:t>пп</m:t>
            </m:r>
          </m:sub>
        </m:sSub>
        <m:r>
          <w:rPr>
            <w:rFonts w:ascii="Cambria Math" w:hAnsi="Cambria Math"/>
            <w:shd w:val="clear" w:color="auto" w:fill="FFFFFF"/>
          </w:rPr>
          <m:t>=259000</m:t>
        </m:r>
      </m:oMath>
      <w:r w:rsidR="00B54A62">
        <w:rPr>
          <w:shd w:val="clear" w:color="auto" w:fill="FFFFFF"/>
        </w:rPr>
        <w:t>Дж</w:t>
      </w:r>
    </w:p>
    <w:p w:rsidR="00B54A62" w:rsidRDefault="00B54A62" w:rsidP="00B54A62">
      <w:pPr>
        <w:spacing w:line="360" w:lineRule="auto"/>
        <w:ind w:firstLine="709"/>
        <w:rPr>
          <w:color w:val="000000"/>
          <w:shd w:val="clear" w:color="auto" w:fill="FFFFFF"/>
        </w:rPr>
      </w:pPr>
      <w:r>
        <w:rPr>
          <w:color w:val="000000"/>
          <w:shd w:val="clear" w:color="auto" w:fill="FFFFFF"/>
        </w:rPr>
        <w:t>По адиабатному расширению пара с заданными начальными параметрами пара 9.0 МПа и 535</w:t>
      </w:r>
      <w:r>
        <w:rPr>
          <w:color w:val="000000"/>
          <w:shd w:val="clear" w:color="auto" w:fill="FFFFFF"/>
          <w:vertAlign w:val="superscript"/>
        </w:rPr>
        <w:t>0</w:t>
      </w:r>
      <w:r>
        <w:rPr>
          <w:color w:val="000000"/>
          <w:shd w:val="clear" w:color="auto" w:fill="FFFFFF"/>
        </w:rPr>
        <w:t>С.</w:t>
      </w:r>
    </w:p>
    <w:p w:rsidR="00B54A62" w:rsidRDefault="00B54A62" w:rsidP="00B54A62">
      <w:pPr>
        <w:spacing w:line="360" w:lineRule="auto"/>
        <w:ind w:firstLine="709"/>
        <w:rPr>
          <w:color w:val="000000"/>
          <w:shd w:val="clear" w:color="auto" w:fill="FFFFFF"/>
        </w:rPr>
      </w:pPr>
      <w:r>
        <w:rPr>
          <w:color w:val="000000"/>
          <w:shd w:val="clear" w:color="auto" w:fill="FFFFFF"/>
        </w:rPr>
        <w:t xml:space="preserve">Энтальпия по программе свойства воды и водяного пара равна </w:t>
      </w:r>
      <w:r>
        <w:rPr>
          <w:color w:val="000000"/>
          <w:shd w:val="clear" w:color="auto" w:fill="FFFFFF"/>
          <w:lang w:val="en-US"/>
        </w:rPr>
        <w:t>h</w:t>
      </w:r>
      <w:r>
        <w:rPr>
          <w:color w:val="000000"/>
          <w:shd w:val="clear" w:color="auto" w:fill="FFFFFF"/>
          <w:vertAlign w:val="subscript"/>
        </w:rPr>
        <w:t>1</w:t>
      </w:r>
      <w:r>
        <w:rPr>
          <w:color w:val="000000"/>
          <w:shd w:val="clear" w:color="auto" w:fill="FFFFFF"/>
        </w:rPr>
        <w:t>=3475 кДж/кг, энтропия 6,7708 Дж/К.</w:t>
      </w:r>
    </w:p>
    <w:p w:rsidR="00B54A62" w:rsidRDefault="00B54A62" w:rsidP="00B54A62">
      <w:pPr>
        <w:spacing w:line="360" w:lineRule="auto"/>
        <w:ind w:firstLine="709"/>
      </w:pPr>
      <w:r>
        <w:t>При одинаковой энтропии находим конечные параметры пара.</w:t>
      </w:r>
    </w:p>
    <w:p w:rsidR="00B54A62" w:rsidRDefault="00B54A62" w:rsidP="00B54A62">
      <w:pPr>
        <w:spacing w:line="360" w:lineRule="auto"/>
        <w:ind w:firstLine="709"/>
      </w:pPr>
      <w:r>
        <w:t xml:space="preserve">Конечное давление в конденсаторе 4 кПа (по линии насыщения), </w:t>
      </w:r>
      <w:r>
        <w:rPr>
          <w:lang w:val="en-US"/>
        </w:rPr>
        <w:t>h</w:t>
      </w:r>
      <w:r>
        <w:t>2=2039</w:t>
      </w:r>
      <w:r>
        <w:rPr>
          <w:color w:val="000000"/>
          <w:shd w:val="clear" w:color="auto" w:fill="FFFFFF"/>
        </w:rPr>
        <w:t xml:space="preserve"> кДж/кг</w:t>
      </w:r>
      <w:r>
        <w:t xml:space="preserve">, </w:t>
      </w:r>
      <w:r>
        <w:rPr>
          <w:lang w:val="en-US"/>
        </w:rPr>
        <w:t>t</w:t>
      </w:r>
      <w:r>
        <w:t xml:space="preserve">=29 </w:t>
      </w:r>
      <w:r>
        <w:rPr>
          <w:vertAlign w:val="superscript"/>
        </w:rPr>
        <w:t>0</w:t>
      </w:r>
      <w:r>
        <w:t>С.</w:t>
      </w:r>
    </w:p>
    <w:p w:rsidR="00B54A62" w:rsidRDefault="00B54A62" w:rsidP="00B54A62">
      <w:pPr>
        <w:spacing w:line="360" w:lineRule="auto"/>
        <w:ind w:firstLine="709"/>
      </w:pPr>
      <w:r>
        <w:t>Рассчитаем работу 1 кг пара:</w:t>
      </w:r>
    </w:p>
    <w:p w:rsidR="00B54A62" w:rsidRDefault="00254959" w:rsidP="00B54A62">
      <w:pPr>
        <w:spacing w:line="360" w:lineRule="auto"/>
        <w:ind w:firstLine="709"/>
        <w:rPr>
          <w:lang w:val="en-US"/>
        </w:rPr>
      </w:pPr>
      <m:oMathPara>
        <m:oMath>
          <m:sSub>
            <m:sSubPr>
              <m:ctrlPr>
                <w:rPr>
                  <w:rFonts w:ascii="Cambria Math" w:hAnsi="Cambria Math"/>
                  <w:i/>
                </w:rPr>
              </m:ctrlPr>
            </m:sSubPr>
            <m:e>
              <m:r>
                <w:rPr>
                  <w:rFonts w:ascii="Cambria Math" w:hAnsi="Cambria Math"/>
                  <w:lang w:val="en-US"/>
                </w:rPr>
                <m:t>L</m:t>
              </m:r>
            </m:e>
            <m:sub>
              <m:r>
                <w:rPr>
                  <w:rFonts w:ascii="Cambria Math" w:hAnsi="Cambria Math"/>
                </w:rPr>
                <m:t>п</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oMath>
      </m:oMathPara>
    </w:p>
    <w:p w:rsidR="00B54A62" w:rsidRDefault="00254959" w:rsidP="00B54A62">
      <w:pPr>
        <w:spacing w:line="360" w:lineRule="auto"/>
        <w:ind w:firstLine="709"/>
        <w:rPr>
          <w:lang w:val="en-US"/>
        </w:rPr>
      </w:pPr>
      <m:oMathPara>
        <m:oMath>
          <m:sSub>
            <m:sSubPr>
              <m:ctrlPr>
                <w:rPr>
                  <w:rFonts w:ascii="Cambria Math" w:hAnsi="Cambria Math"/>
                  <w:i/>
                </w:rPr>
              </m:ctrlPr>
            </m:sSubPr>
            <m:e>
              <m:r>
                <w:rPr>
                  <w:rFonts w:ascii="Cambria Math" w:hAnsi="Cambria Math"/>
                  <w:lang w:val="en-US"/>
                </w:rPr>
                <m:t>L</m:t>
              </m:r>
            </m:e>
            <m:sub>
              <m:r>
                <w:rPr>
                  <w:rFonts w:ascii="Cambria Math" w:hAnsi="Cambria Math"/>
                </w:rPr>
                <m:t>п</m:t>
              </m:r>
            </m:sub>
          </m:sSub>
          <m:r>
            <w:rPr>
              <w:rFonts w:ascii="Cambria Math" w:hAnsi="Cambria Math"/>
            </w:rPr>
            <m:t>=3475-2039</m:t>
          </m:r>
        </m:oMath>
      </m:oMathPara>
    </w:p>
    <w:p w:rsidR="00B54A62" w:rsidRDefault="00254959" w:rsidP="00B54A62">
      <w:pPr>
        <w:spacing w:line="360" w:lineRule="auto"/>
        <w:ind w:firstLine="709"/>
        <w:rPr>
          <w:i/>
        </w:rPr>
      </w:pPr>
      <m:oMathPara>
        <m:oMath>
          <m:sSub>
            <m:sSubPr>
              <m:ctrlPr>
                <w:rPr>
                  <w:rFonts w:ascii="Cambria Math" w:hAnsi="Cambria Math"/>
                  <w:i/>
                </w:rPr>
              </m:ctrlPr>
            </m:sSubPr>
            <m:e>
              <m:r>
                <w:rPr>
                  <w:rFonts w:ascii="Cambria Math" w:hAnsi="Cambria Math"/>
                  <w:lang w:val="en-US"/>
                </w:rPr>
                <m:t>L</m:t>
              </m:r>
            </m:e>
            <m:sub>
              <m:r>
                <w:rPr>
                  <w:rFonts w:ascii="Cambria Math" w:hAnsi="Cambria Math"/>
                </w:rPr>
                <m:t>п</m:t>
              </m:r>
            </m:sub>
          </m:sSub>
          <m:r>
            <w:rPr>
              <w:rFonts w:ascii="Cambria Math" w:hAnsi="Cambria Math"/>
            </w:rPr>
            <m:t>=1436 Дж</m:t>
          </m:r>
        </m:oMath>
      </m:oMathPara>
    </w:p>
    <w:p w:rsidR="00B54A62" w:rsidRDefault="00B54A62" w:rsidP="00B54A62">
      <w:pPr>
        <w:spacing w:line="360" w:lineRule="auto"/>
        <w:ind w:firstLine="709"/>
      </w:pPr>
      <w:r>
        <w:t>Тогда расход пара будет:</w:t>
      </w:r>
    </w:p>
    <w:p w:rsidR="00B54A62" w:rsidRDefault="00B54A62" w:rsidP="00B54A62">
      <w:pPr>
        <w:spacing w:line="360" w:lineRule="auto"/>
        <w:ind w:firstLine="709"/>
      </w:pPr>
      <m:oMathPara>
        <m:oMath>
          <m:r>
            <w:rPr>
              <w:rFonts w:ascii="Cambria Math" w:hAnsi="Cambria Math"/>
              <w:lang w:val="en-US"/>
            </w:rPr>
            <m:t>D=</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L</m:t>
                  </m:r>
                </m:e>
                <m:sub>
                  <m:r>
                    <w:rPr>
                      <w:rFonts w:ascii="Cambria Math" w:hAnsi="Cambria Math"/>
                    </w:rPr>
                    <m:t>пп</m:t>
                  </m:r>
                </m:sub>
              </m:sSub>
            </m:num>
            <m:den>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п</m:t>
                  </m:r>
                </m:sub>
              </m:sSub>
            </m:den>
          </m:f>
        </m:oMath>
      </m:oMathPara>
    </w:p>
    <w:p w:rsidR="00B54A62" w:rsidRDefault="00B54A62" w:rsidP="00B54A62">
      <w:pPr>
        <w:spacing w:line="360" w:lineRule="auto"/>
        <w:ind w:firstLine="709"/>
        <w:rPr>
          <w:i/>
        </w:rPr>
      </w:pPr>
      <m:oMathPara>
        <m:oMath>
          <m:r>
            <w:rPr>
              <w:rFonts w:ascii="Cambria Math" w:hAnsi="Cambria Math"/>
              <w:lang w:val="en-US"/>
            </w:rPr>
            <m:t>D=</m:t>
          </m:r>
          <m:f>
            <m:fPr>
              <m:ctrlPr>
                <w:rPr>
                  <w:rFonts w:ascii="Cambria Math" w:hAnsi="Cambria Math"/>
                  <w:i/>
                  <w:lang w:val="en-US"/>
                </w:rPr>
              </m:ctrlPr>
            </m:fPr>
            <m:num>
              <m:r>
                <w:rPr>
                  <w:rFonts w:ascii="Cambria Math" w:hAnsi="Cambria Math"/>
                </w:rPr>
                <m:t>259000</m:t>
              </m:r>
            </m:num>
            <m:den>
              <m:r>
                <w:rPr>
                  <w:rFonts w:ascii="Cambria Math" w:hAnsi="Cambria Math"/>
                  <w:lang w:val="en-US"/>
                </w:rPr>
                <m:t>1436</m:t>
              </m:r>
            </m:den>
          </m:f>
        </m:oMath>
      </m:oMathPara>
    </w:p>
    <w:p w:rsidR="00B54A62" w:rsidRDefault="00B54A62" w:rsidP="00B54A62">
      <w:pPr>
        <w:spacing w:line="360" w:lineRule="auto"/>
        <w:ind w:firstLine="709"/>
        <w:jc w:val="center"/>
      </w:pPr>
      <m:oMath>
        <m:r>
          <w:rPr>
            <w:rFonts w:ascii="Cambria Math" w:hAnsi="Cambria Math"/>
            <w:lang w:val="en-US"/>
          </w:rPr>
          <m:t>D</m:t>
        </m:r>
        <m:r>
          <w:rPr>
            <w:rFonts w:ascii="Cambria Math" w:hAnsi="Cambria Math"/>
          </w:rPr>
          <m:t>=180,356</m:t>
        </m:r>
      </m:oMath>
      <w:r>
        <w:rPr>
          <w:i/>
        </w:rPr>
        <w:t xml:space="preserve"> </w:t>
      </w:r>
      <w:r>
        <w:t>кг</w:t>
      </w:r>
    </w:p>
    <w:p w:rsidR="00B54A62" w:rsidRDefault="00B54A62" w:rsidP="00B54A62">
      <w:pPr>
        <w:spacing w:line="360" w:lineRule="auto"/>
        <w:ind w:firstLine="709"/>
      </w:pPr>
      <w:r>
        <w:t>Работа сжатия на общий объем:</w:t>
      </w:r>
    </w:p>
    <w:p w:rsidR="00B54A62" w:rsidRDefault="00254959" w:rsidP="00B54A62">
      <w:pPr>
        <w:spacing w:line="360" w:lineRule="auto"/>
        <w:ind w:firstLine="709"/>
        <w:rPr>
          <w:rFonts w:eastAsiaTheme="minorEastAsia"/>
        </w:rPr>
      </w:pPr>
      <m:oMathPara>
        <m:oMathParaPr>
          <m:jc m:val="center"/>
        </m:oMathPara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сж3</m:t>
              </m:r>
            </m:sub>
          </m:sSub>
          <m:r>
            <w:rPr>
              <w:rFonts w:ascii="Cambria Math" w:hAnsi="Cambria Math"/>
            </w:rPr>
            <m:t>∙1500</m:t>
          </m:r>
        </m:oMath>
      </m:oMathPara>
    </w:p>
    <w:p w:rsidR="00B54A62" w:rsidRDefault="00254959" w:rsidP="00B54A62">
      <w:pPr>
        <w:spacing w:line="360" w:lineRule="auto"/>
        <w:ind w:firstLine="709"/>
        <w:jc w:val="center"/>
      </w:pPr>
      <m:oMathPara>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m:t>
              </m:r>
            </m:sub>
          </m:sSub>
          <m:r>
            <m:rPr>
              <m:sty m:val="p"/>
            </m:rPr>
            <w:rPr>
              <w:rFonts w:ascii="Cambria Math" w:hAnsi="Cambria Math"/>
            </w:rPr>
            <m:t>=5,396</m:t>
          </m:r>
          <m:r>
            <w:rPr>
              <w:rFonts w:ascii="Cambria Math" w:hAnsi="Cambria Math"/>
              <w:vertAlign w:val="superscript"/>
            </w:rPr>
            <m:t>∙</m:t>
          </m:r>
          <m:sSup>
            <m:sSupPr>
              <m:ctrlPr>
                <w:rPr>
                  <w:rFonts w:ascii="Cambria Math" w:hAnsi="Cambria Math"/>
                  <w:i/>
                  <w:vertAlign w:val="superscript"/>
                </w:rPr>
              </m:ctrlPr>
            </m:sSupPr>
            <m:e>
              <m:r>
                <w:rPr>
                  <w:rFonts w:ascii="Cambria Math" w:hAnsi="Cambria Math"/>
                  <w:vertAlign w:val="superscript"/>
                </w:rPr>
                <m:t>10</m:t>
              </m:r>
            </m:e>
            <m:sup>
              <m:r>
                <w:rPr>
                  <w:rFonts w:ascii="Cambria Math" w:hAnsi="Cambria Math"/>
                  <w:vertAlign w:val="superscript"/>
                </w:rPr>
                <m:t>8</m:t>
              </m:r>
            </m:sup>
          </m:sSup>
          <m:r>
            <w:rPr>
              <w:rFonts w:ascii="Cambria Math" w:hAnsi="Cambria Math"/>
              <w:vertAlign w:val="superscript"/>
            </w:rPr>
            <m:t>Дж</m:t>
          </m:r>
        </m:oMath>
      </m:oMathPara>
    </w:p>
    <w:p w:rsidR="00B54A62" w:rsidRDefault="00B54A62" w:rsidP="00B54A62">
      <w:pPr>
        <w:spacing w:line="360" w:lineRule="auto"/>
        <w:ind w:firstLine="709"/>
      </w:pPr>
      <w:r>
        <w:lastRenderedPageBreak/>
        <w:t>Рассчитаем расход электропривода на общий объем:</w:t>
      </w:r>
    </w:p>
    <w:p w:rsidR="00B54A62" w:rsidRDefault="00254959" w:rsidP="00B54A62">
      <w:pPr>
        <w:spacing w:line="360" w:lineRule="auto"/>
        <w:ind w:firstLine="709"/>
        <w:jc w:val="center"/>
        <w:rPr>
          <w:rFonts w:eastAsiaTheme="minorEastAsia"/>
        </w:rPr>
      </w:pPr>
      <m:oMathPara>
        <m:oMathParaPr>
          <m:jc m:val="center"/>
        </m:oMathPara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эп</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ээ</m:t>
              </m:r>
            </m:sub>
          </m:sSub>
          <m:r>
            <w:rPr>
              <w:rFonts w:ascii="Cambria Math" w:hAnsi="Cambria Math"/>
            </w:rPr>
            <m:t>∙1500</m:t>
          </m:r>
        </m:oMath>
      </m:oMathPara>
    </w:p>
    <w:p w:rsidR="00B54A62" w:rsidRDefault="00254959" w:rsidP="00B54A62">
      <w:pPr>
        <w:spacing w:line="360" w:lineRule="auto"/>
        <w:ind w:firstLine="709"/>
        <w:jc w:val="center"/>
        <w:rPr>
          <w:rFonts w:eastAsiaTheme="minorEastAsia"/>
          <w:vertAlign w:val="superscript"/>
        </w:rPr>
      </w:pPr>
      <m:oMathPara>
        <m:oMathParaPr>
          <m:jc m:val="center"/>
        </m:oMathParaPr>
        <m:oMath>
          <m:sSub>
            <m:sSubPr>
              <m:ctrlPr>
                <w:rPr>
                  <w:rFonts w:ascii="Cambria Math" w:eastAsiaTheme="minorEastAsia" w:hAnsi="Cambria Math"/>
                </w:rPr>
              </m:ctrlPr>
            </m:sSubPr>
            <m:e>
              <m:r>
                <m:rPr>
                  <m:sty m:val="p"/>
                </m:rPr>
                <w:rPr>
                  <w:rFonts w:ascii="Cambria Math" w:eastAsiaTheme="minorEastAsia" w:hAnsi="Cambria Math"/>
                </w:rPr>
                <m:t>L</m:t>
              </m:r>
            </m:e>
            <m:sub>
              <m:r>
                <m:rPr>
                  <m:sty m:val="p"/>
                </m:rPr>
                <w:rPr>
                  <w:rFonts w:ascii="Cambria Math" w:eastAsiaTheme="minorEastAsia" w:hAnsi="Cambria Math"/>
                </w:rPr>
                <m:t>эп</m:t>
              </m:r>
            </m:sub>
          </m:sSub>
          <m:r>
            <m:rPr>
              <m:sty m:val="p"/>
            </m:rPr>
            <w:rPr>
              <w:rFonts w:ascii="Cambria Math" w:eastAsiaTheme="minorEastAsia" w:hAnsi="Cambria Math"/>
            </w:rPr>
            <m:t>=</m:t>
          </m:r>
          <m:r>
            <w:rPr>
              <w:rFonts w:ascii="Cambria Math" w:eastAsiaTheme="minorEastAsia" w:hAnsi="Cambria Math"/>
            </w:rPr>
            <m:t>1.511</m:t>
          </m:r>
          <m:r>
            <w:rPr>
              <w:rFonts w:ascii="Cambria Math" w:eastAsiaTheme="minorEastAsia" w:hAnsi="Cambria Math"/>
              <w:vertAlign w:val="superscript"/>
            </w:rPr>
            <m:t>∙</m:t>
          </m:r>
          <m:sSup>
            <m:sSupPr>
              <m:ctrlPr>
                <w:rPr>
                  <w:rFonts w:ascii="Cambria Math" w:eastAsiaTheme="minorEastAsia" w:hAnsi="Cambria Math"/>
                  <w:i/>
                  <w:vertAlign w:val="superscript"/>
                </w:rPr>
              </m:ctrlPr>
            </m:sSupPr>
            <m:e>
              <m:r>
                <w:rPr>
                  <w:rFonts w:ascii="Cambria Math" w:eastAsiaTheme="minorEastAsia" w:hAnsi="Cambria Math"/>
                  <w:vertAlign w:val="superscript"/>
                </w:rPr>
                <m:t>10</m:t>
              </m:r>
            </m:e>
            <m:sup>
              <m:r>
                <w:rPr>
                  <w:rFonts w:ascii="Cambria Math" w:eastAsiaTheme="minorEastAsia" w:hAnsi="Cambria Math"/>
                  <w:vertAlign w:val="superscript"/>
                </w:rPr>
                <m:t>8</m:t>
              </m:r>
            </m:sup>
          </m:sSup>
          <m:r>
            <w:rPr>
              <w:rFonts w:ascii="Cambria Math" w:eastAsiaTheme="minorEastAsia" w:hAnsi="Cambria Math"/>
              <w:vertAlign w:val="superscript"/>
            </w:rPr>
            <m:t>Дж</m:t>
          </m:r>
        </m:oMath>
      </m:oMathPara>
    </w:p>
    <w:p w:rsidR="00B54A62" w:rsidRDefault="00254959" w:rsidP="00B54A62">
      <w:pPr>
        <w:spacing w:line="360" w:lineRule="auto"/>
        <w:ind w:firstLine="709"/>
        <w:jc w:val="center"/>
        <w:rPr>
          <w:rFonts w:eastAsiaTheme="minorEastAsia"/>
          <w:vertAlign w:val="superscript"/>
        </w:rPr>
      </w:pPr>
      <m:oMathPara>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L</m:t>
              </m:r>
            </m:e>
            <m:sub>
              <m:r>
                <m:rPr>
                  <m:sty m:val="p"/>
                </m:rPr>
                <w:rPr>
                  <w:rFonts w:ascii="Cambria Math" w:eastAsiaTheme="minorEastAsia" w:hAnsi="Cambria Math"/>
                  <w:vertAlign w:val="superscript"/>
                </w:rPr>
                <m:t>эп</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L</m:t>
              </m:r>
            </m:e>
            <m:sub>
              <m:r>
                <m:rPr>
                  <m:sty m:val="p"/>
                </m:rPr>
                <w:rPr>
                  <w:rFonts w:ascii="Cambria Math" w:eastAsiaTheme="minorEastAsia" w:hAnsi="Cambria Math"/>
                  <w:vertAlign w:val="superscript"/>
                </w:rPr>
                <m:t>ээ</m:t>
              </m:r>
            </m:sub>
          </m:sSub>
          <m:r>
            <w:rPr>
              <w:rFonts w:ascii="Cambria Math" w:eastAsiaTheme="minorEastAsia" w:hAnsi="Cambria Math"/>
              <w:vertAlign w:val="superscript"/>
            </w:rPr>
            <m:t>∙1500</m:t>
          </m:r>
        </m:oMath>
      </m:oMathPara>
    </w:p>
    <w:p w:rsidR="00B54A62" w:rsidRDefault="00254959" w:rsidP="00B54A62">
      <w:pPr>
        <w:spacing w:line="360" w:lineRule="auto"/>
        <w:ind w:firstLine="709"/>
        <w:jc w:val="center"/>
        <w:rPr>
          <w:rFonts w:eastAsiaTheme="minorEastAsia"/>
          <w:vertAlign w:val="superscript"/>
        </w:rPr>
      </w:pPr>
      <m:oMathPara>
        <m:oMath>
          <m:f>
            <m:fPr>
              <m:ctrlPr>
                <w:rPr>
                  <w:rFonts w:ascii="Cambria Math" w:hAnsi="Cambria Math"/>
                  <w:i/>
                  <w:vertAlign w:val="superscript"/>
                </w:rPr>
              </m:ctrlPr>
            </m:fPr>
            <m:num>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L</m:t>
                  </m:r>
                </m:e>
                <m:sub>
                  <m:r>
                    <m:rPr>
                      <m:sty m:val="p"/>
                    </m:rPr>
                    <w:rPr>
                      <w:rFonts w:ascii="Cambria Math" w:eastAsiaTheme="minorEastAsia" w:hAnsi="Cambria Math"/>
                      <w:vertAlign w:val="superscript"/>
                    </w:rPr>
                    <m:t>эп</m:t>
                  </m:r>
                </m:sub>
              </m:sSub>
              <m:r>
                <w:rPr>
                  <w:rFonts w:ascii="Cambria Math" w:eastAsiaTheme="minorEastAsia" w:hAnsi="Cambria Math"/>
                  <w:vertAlign w:val="superscript"/>
                </w:rPr>
                <m:t>∙</m:t>
              </m:r>
              <m:sSup>
                <m:sSupPr>
                  <m:ctrlPr>
                    <w:rPr>
                      <w:rFonts w:ascii="Cambria Math" w:eastAsiaTheme="minorEastAsia" w:hAnsi="Cambria Math"/>
                      <w:i/>
                      <w:vertAlign w:val="superscript"/>
                    </w:rPr>
                  </m:ctrlPr>
                </m:sSupPr>
                <m:e>
                  <m:r>
                    <w:rPr>
                      <w:rFonts w:ascii="Cambria Math" w:eastAsiaTheme="minorEastAsia" w:hAnsi="Cambria Math"/>
                      <w:vertAlign w:val="superscript"/>
                    </w:rPr>
                    <m:t>10</m:t>
                  </m:r>
                </m:e>
                <m:sup>
                  <m:r>
                    <w:rPr>
                      <w:rFonts w:ascii="Cambria Math" w:eastAsiaTheme="minorEastAsia" w:hAnsi="Cambria Math"/>
                      <w:vertAlign w:val="superscript"/>
                    </w:rPr>
                    <m:t>-3</m:t>
                  </m:r>
                </m:sup>
              </m:sSup>
            </m:num>
            <m:den>
              <m:r>
                <w:rPr>
                  <w:rFonts w:ascii="Cambria Math" w:hAnsi="Cambria Math"/>
                  <w:vertAlign w:val="superscript"/>
                </w:rPr>
                <m:t>3600</m:t>
              </m:r>
            </m:den>
          </m:f>
          <m:r>
            <w:rPr>
              <w:rFonts w:ascii="Cambria Math" w:hAnsi="Cambria Math"/>
              <w:vertAlign w:val="superscript"/>
            </w:rPr>
            <m:t>=41.996кВт</m:t>
          </m:r>
          <m:r>
            <w:rPr>
              <w:rFonts w:ascii="Cambria Math" w:eastAsiaTheme="minorEastAsia" w:hAnsi="Cambria Math"/>
              <w:vertAlign w:val="superscript"/>
            </w:rPr>
            <m:t>∙ч</m:t>
          </m:r>
        </m:oMath>
      </m:oMathPara>
    </w:p>
    <w:p w:rsidR="00B54A62" w:rsidRPr="00101994" w:rsidRDefault="00B54A62" w:rsidP="00B54A62">
      <w:pPr>
        <w:spacing w:line="360" w:lineRule="auto"/>
        <w:ind w:firstLine="709"/>
        <w:rPr>
          <w:rFonts w:eastAsiaTheme="minorEastAsia"/>
          <w:i/>
          <w:sz w:val="28"/>
          <w:szCs w:val="28"/>
          <w:lang w:val="en-US"/>
        </w:rPr>
      </w:pPr>
    </w:p>
    <w:p w:rsidR="00B54A62" w:rsidRDefault="00B54A62" w:rsidP="00B54A62">
      <w:pPr>
        <w:pStyle w:val="1"/>
      </w:pPr>
      <w:bookmarkStart w:id="9" w:name="_Toc10837146"/>
      <w:r>
        <w:t>Сжатие воздуха для производства кислорода</w:t>
      </w:r>
      <w:bookmarkEnd w:id="9"/>
    </w:p>
    <w:p w:rsidR="00B54A62" w:rsidRPr="00B6536C" w:rsidRDefault="00B54A62" w:rsidP="00B54A62">
      <w:r w:rsidRPr="00B6536C">
        <w:t>Сжатие воздуха для доменного процесса осуществляется</w:t>
      </w:r>
    </w:p>
    <w:p w:rsidR="00B54A62" w:rsidRPr="00B6536C" w:rsidRDefault="00B54A62" w:rsidP="00B54A62"/>
    <w:p w:rsidR="00B54A62" w:rsidRPr="00B6536C" w:rsidRDefault="00B54A62" w:rsidP="00B54A62">
      <w:r w:rsidRPr="00B6536C">
        <w:t xml:space="preserve">Паровым приводом 9.0 М па  и  535°С </w:t>
      </w:r>
    </w:p>
    <w:p w:rsidR="00B54A62" w:rsidRPr="00B6536C" w:rsidRDefault="00B54A62" w:rsidP="00B54A62"/>
    <w:p w:rsidR="00B54A62" w:rsidRPr="00B6536C" w:rsidRDefault="00B54A62" w:rsidP="00B54A62">
      <w:r w:rsidRPr="00B6536C">
        <w:t>И  электрическим приводом с долей по заданию .</w:t>
      </w:r>
    </w:p>
    <w:p w:rsidR="00B54A62" w:rsidRPr="00B6536C" w:rsidRDefault="00B54A62" w:rsidP="00B54A62"/>
    <w:p w:rsidR="00B54A62" w:rsidRPr="00B6536C" w:rsidRDefault="00B54A62" w:rsidP="00B54A62">
      <w:r w:rsidRPr="00B6536C">
        <w:t>Определить расход пара и ЭЭ на  привод .</w:t>
      </w:r>
    </w:p>
    <w:p w:rsidR="00B54A62" w:rsidRPr="00B6536C" w:rsidRDefault="00B54A62" w:rsidP="00B54A62">
      <w:r w:rsidRPr="00B6536C">
        <w:rPr>
          <w:lang w:val="en-US"/>
        </w:rPr>
        <w:t>p</w:t>
      </w:r>
      <w:r w:rsidRPr="00B6536C">
        <w:rPr>
          <w:vertAlign w:val="subscript"/>
        </w:rPr>
        <w:t>1</w:t>
      </w:r>
      <w:r w:rsidRPr="00B6536C">
        <w:t>=10</w:t>
      </w:r>
      <w:r w:rsidRPr="00B6536C">
        <w:rPr>
          <w:vertAlign w:val="superscript"/>
        </w:rPr>
        <w:t>5</w:t>
      </w:r>
      <w:r w:rsidRPr="00B6536C">
        <w:t xml:space="preserve"> Па</w:t>
      </w:r>
    </w:p>
    <w:p w:rsidR="00B54A62" w:rsidRPr="00B6536C" w:rsidRDefault="00B54A62" w:rsidP="00B54A62">
      <w:r w:rsidRPr="00B6536C">
        <w:rPr>
          <w:lang w:val="en-US"/>
        </w:rPr>
        <w:t>p</w:t>
      </w:r>
      <w:r w:rsidRPr="00B6536C">
        <w:rPr>
          <w:vertAlign w:val="subscript"/>
        </w:rPr>
        <w:t>2</w:t>
      </w:r>
      <w:r w:rsidRPr="00B6536C">
        <w:t>= 446*10</w:t>
      </w:r>
      <w:r w:rsidRPr="00B6536C">
        <w:rPr>
          <w:vertAlign w:val="superscript"/>
        </w:rPr>
        <w:t>3</w:t>
      </w:r>
      <w:r w:rsidRPr="00B6536C">
        <w:t xml:space="preserve"> Па</w:t>
      </w:r>
    </w:p>
    <w:p w:rsidR="00B54A62" w:rsidRPr="00B6536C" w:rsidRDefault="00B54A62" w:rsidP="00B54A62">
      <w:pPr>
        <w:rPr>
          <w:vertAlign w:val="superscript"/>
        </w:rPr>
      </w:pPr>
      <w:r w:rsidRPr="00B6536C">
        <w:rPr>
          <w:lang w:val="en-US"/>
        </w:rPr>
        <w:t>V</w:t>
      </w:r>
      <w:r w:rsidRPr="00B6536C">
        <w:rPr>
          <w:vertAlign w:val="subscript"/>
        </w:rPr>
        <w:t>вд</w:t>
      </w:r>
      <w:r w:rsidRPr="00B6536C">
        <w:t>=100 м</w:t>
      </w:r>
      <w:r w:rsidRPr="00B6536C">
        <w:rPr>
          <w:vertAlign w:val="superscript"/>
        </w:rPr>
        <w:t>3</w:t>
      </w:r>
    </w:p>
    <w:p w:rsidR="00B54A62" w:rsidRPr="00B6536C" w:rsidRDefault="00B54A62" w:rsidP="00B54A62">
      <w:r w:rsidRPr="00B6536C">
        <w:rPr>
          <w:lang w:val="en-US"/>
        </w:rPr>
        <w:t>V</w:t>
      </w:r>
      <w:r w:rsidRPr="00B6536C">
        <w:rPr>
          <w:vertAlign w:val="subscript"/>
        </w:rPr>
        <w:t>вкис</w:t>
      </w:r>
      <w:r w:rsidRPr="00B6536C">
        <w:t>=70 м</w:t>
      </w:r>
      <w:r w:rsidRPr="00B6536C">
        <w:rPr>
          <w:vertAlign w:val="superscript"/>
        </w:rPr>
        <w:t>3</w:t>
      </w:r>
    </w:p>
    <w:p w:rsidR="00B54A62" w:rsidRPr="00B6536C" w:rsidRDefault="00254959" w:rsidP="00B54A62">
      <w:pPr>
        <w:rPr>
          <w:rFonts w:eastAsiaTheme="minorEastAsia"/>
          <w:lang w:val="en-US"/>
        </w:rPr>
      </w:pPr>
      <m:oMathPara>
        <m:oMath>
          <m:sSub>
            <m:sSubPr>
              <m:ctrlPr>
                <w:rPr>
                  <w:rFonts w:ascii="Cambria Math" w:hAnsi="Cambria Math"/>
                  <w:i/>
                </w:rPr>
              </m:ctrlPr>
            </m:sSubPr>
            <m:e>
              <m:r>
                <w:rPr>
                  <w:rFonts w:ascii="Cambria Math" w:hAnsi="Cambria Math"/>
                  <w:lang w:val="en-US"/>
                </w:rPr>
                <m:t>V</m:t>
              </m:r>
            </m:e>
            <m:sub>
              <m:r>
                <w:rPr>
                  <w:rFonts w:ascii="Cambria Math" w:hAnsi="Cambria Math"/>
                </w:rPr>
                <m:t>o2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вд</m:t>
                  </m:r>
                </m:sub>
              </m:sSub>
            </m:num>
            <m:den>
              <m:r>
                <w:rPr>
                  <w:rFonts w:ascii="Cambria Math" w:hAnsi="Cambria Math"/>
                </w:rPr>
                <m:t>0.21</m:t>
              </m:r>
            </m:den>
          </m:f>
          <m:r>
            <w:rPr>
              <w:rFonts w:ascii="Cambria Math" w:hAnsi="Cambria Math"/>
            </w:rPr>
            <m:t xml:space="preserve">=476.19 </m:t>
          </m:r>
          <m:sSup>
            <m:sSupPr>
              <m:ctrlPr>
                <w:rPr>
                  <w:rFonts w:ascii="Cambria Math" w:hAnsi="Cambria Math"/>
                  <w:i/>
                </w:rPr>
              </m:ctrlPr>
            </m:sSupPr>
            <m:e>
              <m:r>
                <w:rPr>
                  <w:rFonts w:ascii="Cambria Math" w:hAnsi="Cambria Math"/>
                </w:rPr>
                <m:t>м</m:t>
              </m:r>
            </m:e>
            <m:sup>
              <m:r>
                <w:rPr>
                  <w:rFonts w:ascii="Cambria Math" w:hAnsi="Cambria Math"/>
                </w:rPr>
                <m:t>3</m:t>
              </m:r>
            </m:sup>
          </m:sSup>
        </m:oMath>
      </m:oMathPara>
    </w:p>
    <w:p w:rsidR="00B54A62" w:rsidRPr="00B6536C" w:rsidRDefault="00254959" w:rsidP="00B54A62">
      <w:pPr>
        <w:rPr>
          <w:lang w:val="en-US"/>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вкис</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вд</m:t>
              </m:r>
            </m:sub>
          </m:sSub>
          <m:r>
            <w:rPr>
              <w:rFonts w:ascii="Cambria Math" w:hAnsi="Cambria Math"/>
              <w:lang w:val="en-US"/>
            </w:rPr>
            <m:t xml:space="preserve">=170 </m:t>
          </m:r>
          <m:sSup>
            <m:sSupPr>
              <m:ctrlPr>
                <w:rPr>
                  <w:rFonts w:ascii="Cambria Math" w:hAnsi="Cambria Math"/>
                  <w:i/>
                </w:rPr>
              </m:ctrlPr>
            </m:sSupPr>
            <m:e>
              <m:r>
                <w:rPr>
                  <w:rFonts w:ascii="Cambria Math" w:hAnsi="Cambria Math"/>
                </w:rPr>
                <m:t>м</m:t>
              </m:r>
            </m:e>
            <m:sup>
              <m:r>
                <w:rPr>
                  <w:rFonts w:ascii="Cambria Math" w:hAnsi="Cambria Math"/>
                </w:rPr>
                <m:t>3</m:t>
              </m:r>
            </m:sup>
          </m:sSup>
        </m:oMath>
      </m:oMathPara>
    </w:p>
    <w:p w:rsidR="00B54A62" w:rsidRPr="00B6536C" w:rsidRDefault="00254959" w:rsidP="00B54A62">
      <w:pPr>
        <w:rPr>
          <w:rFonts w:eastAsiaTheme="minorEastAsia"/>
        </w:rPr>
      </w:pPr>
      <m:oMathPara>
        <m:oMath>
          <m:sSub>
            <m:sSubPr>
              <m:ctrlPr>
                <w:rPr>
                  <w:rFonts w:ascii="Cambria Math" w:hAnsi="Cambria Math"/>
                  <w:i/>
                </w:rPr>
              </m:ctrlPr>
            </m:sSubPr>
            <m:e>
              <m:r>
                <w:rPr>
                  <w:rFonts w:ascii="Cambria Math" w:hAnsi="Cambria Math"/>
                  <w:lang w:val="en-US"/>
                </w:rPr>
                <m:t>V</m:t>
              </m:r>
            </m:e>
            <m:sub>
              <m:r>
                <w:rPr>
                  <w:rFonts w:ascii="Cambria Math" w:hAnsi="Cambria Math"/>
                </w:rPr>
                <m:t>o</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K</m:t>
                  </m:r>
                </m:sub>
              </m:sSub>
            </m:num>
            <m:den>
              <m:r>
                <w:rPr>
                  <w:rFonts w:ascii="Cambria Math" w:hAnsi="Cambria Math"/>
                </w:rPr>
                <m:t>0.21</m:t>
              </m:r>
            </m:den>
          </m:f>
          <m:r>
            <w:rPr>
              <w:rFonts w:ascii="Cambria Math" w:hAnsi="Cambria Math"/>
            </w:rPr>
            <m:t xml:space="preserve">=809.524 </m:t>
          </m:r>
          <m:sSup>
            <m:sSupPr>
              <m:ctrlPr>
                <w:rPr>
                  <w:rFonts w:ascii="Cambria Math" w:hAnsi="Cambria Math"/>
                  <w:i/>
                </w:rPr>
              </m:ctrlPr>
            </m:sSupPr>
            <m:e>
              <m:r>
                <w:rPr>
                  <w:rFonts w:ascii="Cambria Math" w:hAnsi="Cambria Math"/>
                </w:rPr>
                <m:t>м</m:t>
              </m:r>
            </m:e>
            <m:sup>
              <m:r>
                <w:rPr>
                  <w:rFonts w:ascii="Cambria Math" w:hAnsi="Cambria Math"/>
                </w:rPr>
                <m:t>3</m:t>
              </m:r>
            </m:sup>
          </m:sSup>
        </m:oMath>
      </m:oMathPara>
    </w:p>
    <w:p w:rsidR="00B54A62" w:rsidRPr="00B6536C" w:rsidRDefault="00B54A62" w:rsidP="00B54A62">
      <w:pPr>
        <w:rPr>
          <w:rFonts w:eastAsiaTheme="minorEastAsia"/>
          <w:lang w:val="en-US"/>
        </w:rPr>
      </w:pPr>
      <m:oMathPara>
        <m:oMath>
          <m:r>
            <w:rPr>
              <w:rFonts w:ascii="Cambria Math" w:hAnsi="Cambria Math"/>
            </w:rPr>
            <m:t>F=</m:t>
          </m:r>
          <m:sSup>
            <m:sSupPr>
              <m:ctrlPr>
                <w:rPr>
                  <w:rFonts w:ascii="Cambria Math" w:hAnsi="Cambria Math"/>
                  <w:i/>
                </w:rPr>
              </m:ctrlPr>
            </m:sSup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P</m:t>
                      </m:r>
                    </m:e>
                    <m:sub>
                      <m:r>
                        <w:rPr>
                          <w:rFonts w:ascii="Cambria Math" w:hAnsi="Cambria Math"/>
                        </w:rPr>
                        <m:t>2</m:t>
                      </m:r>
                    </m:sub>
                  </m:sSub>
                </m:den>
              </m:f>
              <m:r>
                <w:rPr>
                  <w:rFonts w:ascii="Cambria Math" w:hAnsi="Cambria Math"/>
                </w:rPr>
                <m:t>)</m:t>
              </m:r>
            </m:e>
            <m:sup>
              <m:f>
                <m:fPr>
                  <m:ctrlPr>
                    <w:rPr>
                      <w:rFonts w:ascii="Cambria Math" w:hAnsi="Cambria Math"/>
                      <w:i/>
                    </w:rPr>
                  </m:ctrlPr>
                </m:fPr>
                <m:num>
                  <m:r>
                    <w:rPr>
                      <w:rFonts w:ascii="Cambria Math" w:hAnsi="Cambria Math"/>
                    </w:rPr>
                    <m:t>1</m:t>
                  </m:r>
                </m:num>
                <m:den>
                  <m:r>
                    <w:rPr>
                      <w:rFonts w:ascii="Cambria Math" w:hAnsi="Cambria Math"/>
                    </w:rPr>
                    <m:t>3</m:t>
                  </m:r>
                </m:den>
              </m:f>
            </m:sup>
          </m:sSup>
          <m:r>
            <w:rPr>
              <w:rFonts w:ascii="Cambria Math" w:hAnsi="Cambria Math"/>
            </w:rPr>
            <m:t>=1.758</m:t>
          </m:r>
        </m:oMath>
      </m:oMathPara>
    </w:p>
    <w:p w:rsidR="00B54A62" w:rsidRPr="00B6536C" w:rsidRDefault="00B54A62" w:rsidP="00B54A62">
      <w:pPr>
        <w:rPr>
          <w:rFonts w:eastAsiaTheme="minorEastAsia"/>
          <w:i/>
        </w:rPr>
      </w:pPr>
      <m:oMathPara>
        <m:oMath>
          <m:r>
            <w:rPr>
              <w:rFonts w:ascii="Cambria Math" w:hAnsi="Cambria Math"/>
              <w:lang w:val="en-US"/>
            </w:rPr>
            <m:t>m=</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O</m:t>
              </m:r>
            </m:sub>
          </m:sSub>
          <m:r>
            <w:rPr>
              <w:rFonts w:ascii="Cambria Math" w:hAnsi="Cambria Math"/>
              <w:lang w:val="en-US"/>
            </w:rPr>
            <m:t>-1.29=1.044*1</m:t>
          </m:r>
          <m:sSup>
            <m:sSupPr>
              <m:ctrlPr>
                <w:rPr>
                  <w:rFonts w:ascii="Cambria Math" w:hAnsi="Cambria Math"/>
                  <w:i/>
                  <w:lang w:val="en-US"/>
                </w:rPr>
              </m:ctrlPr>
            </m:sSupPr>
            <m:e>
              <m:r>
                <w:rPr>
                  <w:rFonts w:ascii="Cambria Math" w:hAnsi="Cambria Math"/>
                  <w:lang w:val="en-US"/>
                </w:rPr>
                <m:t>0</m:t>
              </m:r>
            </m:e>
            <m:sup>
              <m:r>
                <w:rPr>
                  <w:rFonts w:ascii="Cambria Math" w:hAnsi="Cambria Math"/>
                  <w:lang w:val="en-US"/>
                </w:rPr>
                <m:t>3</m:t>
              </m:r>
            </m:sup>
          </m:sSup>
          <m:r>
            <w:rPr>
              <w:rFonts w:ascii="Cambria Math" w:hAnsi="Cambria Math"/>
            </w:rPr>
            <m:t xml:space="preserve"> кг</m:t>
          </m:r>
        </m:oMath>
      </m:oMathPara>
    </w:p>
    <w:p w:rsidR="00B54A62" w:rsidRPr="00B6536C" w:rsidRDefault="00B54A62" w:rsidP="00B54A62">
      <w:pPr>
        <w:rPr>
          <w:rFonts w:eastAsiaTheme="minorEastAsia"/>
        </w:rPr>
      </w:pPr>
      <w:r w:rsidRPr="00B6536C">
        <w:rPr>
          <w:rFonts w:eastAsiaTheme="minorEastAsia"/>
        </w:rPr>
        <w:t xml:space="preserve">1 ступень </w:t>
      </w:r>
    </w:p>
    <w:p w:rsidR="00B54A62" w:rsidRPr="00B6536C" w:rsidRDefault="00254959" w:rsidP="00B54A62">
      <m:oMathPara>
        <m:oMath>
          <m:sSub>
            <m:sSubPr>
              <m:ctrlPr>
                <w:rPr>
                  <w:rFonts w:ascii="Cambria Math" w:hAnsi="Cambria Math"/>
                  <w:i/>
                </w:rPr>
              </m:ctrlPr>
            </m:sSubPr>
            <m:e>
              <m:r>
                <w:rPr>
                  <w:rFonts w:ascii="Cambria Math" w:hAnsi="Cambria Math"/>
                  <w:lang w:val="en-US"/>
                </w:rPr>
                <m:t>P</m:t>
              </m:r>
            </m:e>
            <m:sub>
              <m:r>
                <w:rPr>
                  <w:rFonts w:ascii="Cambria Math" w:hAnsi="Cambria Math"/>
                </w:rPr>
                <m:t>вых1ст</m:t>
              </m:r>
            </m:sub>
          </m:sSub>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*1.74=1.74*1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 xml:space="preserve"> Па</m:t>
          </m:r>
        </m:oMath>
      </m:oMathPara>
    </w:p>
    <w:p w:rsidR="00B54A62" w:rsidRPr="00B6536C" w:rsidRDefault="00B54A62" w:rsidP="00B54A62">
      <w:r w:rsidRPr="00B6536C">
        <w:rPr>
          <w:lang w:val="en-US"/>
        </w:rPr>
        <w:t>n</w:t>
      </w:r>
      <w:r w:rsidRPr="00B6536C">
        <w:t>=1.5</w:t>
      </w:r>
    </w:p>
    <w:p w:rsidR="00B54A62" w:rsidRPr="00B6536C" w:rsidRDefault="00B54A62" w:rsidP="00B54A62">
      <w:r w:rsidRPr="00B6536C">
        <w:rPr>
          <w:lang w:val="en-US"/>
        </w:rPr>
        <w:t>V</w:t>
      </w:r>
      <w:r w:rsidRPr="00B6536C">
        <w:rPr>
          <w:vertAlign w:val="subscript"/>
        </w:rPr>
        <w:t>1</w:t>
      </w:r>
      <w:r w:rsidRPr="00B6536C">
        <w:t>=0.775 удельный объем воздуха</w:t>
      </w:r>
    </w:p>
    <w:p w:rsidR="00B54A62" w:rsidRPr="00B6536C" w:rsidRDefault="00254959" w:rsidP="00B54A62">
      <w:pPr>
        <w:rPr>
          <w:rFonts w:eastAsiaTheme="minorEastAsia"/>
          <w:i/>
        </w:rPr>
      </w:pPr>
      <m:oMathPara>
        <m:oMath>
          <m:sSub>
            <m:sSubPr>
              <m:ctrlPr>
                <w:rPr>
                  <w:rFonts w:ascii="Cambria Math" w:hAnsi="Cambria Math"/>
                  <w:i/>
                </w:rPr>
              </m:ctrlPr>
            </m:sSubPr>
            <m:e>
              <m:r>
                <w:rPr>
                  <w:rFonts w:ascii="Cambria Math" w:hAnsi="Cambria Math"/>
                  <w:lang w:val="en-US"/>
                </w:rPr>
                <m:t>L</m:t>
              </m:r>
            </m:e>
            <m:sub>
              <m:r>
                <w:rPr>
                  <w:rFonts w:ascii="Cambria Math" w:hAnsi="Cambria Math"/>
                </w:rPr>
                <m:t>сж1</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n-1</m:t>
                  </m:r>
                </m:den>
              </m:f>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e>
                  </m:d>
                </m:e>
                <m:sup>
                  <m:f>
                    <m:fPr>
                      <m:ctrlPr>
                        <w:rPr>
                          <w:rFonts w:ascii="Cambria Math" w:hAnsi="Cambria Math"/>
                          <w:i/>
                        </w:rPr>
                      </m:ctrlPr>
                    </m:fPr>
                    <m:num>
                      <m:d>
                        <m:dPr>
                          <m:ctrlPr>
                            <w:rPr>
                              <w:rFonts w:ascii="Cambria Math" w:hAnsi="Cambria Math"/>
                              <w:i/>
                            </w:rPr>
                          </m:ctrlPr>
                        </m:dPr>
                        <m:e>
                          <m:r>
                            <w:rPr>
                              <w:rFonts w:ascii="Cambria Math" w:hAnsi="Cambria Math"/>
                            </w:rPr>
                            <m:t>n-1</m:t>
                          </m:r>
                        </m:e>
                      </m:d>
                    </m:num>
                    <m:den>
                      <m:r>
                        <w:rPr>
                          <w:rFonts w:ascii="Cambria Math" w:hAnsi="Cambria Math"/>
                        </w:rPr>
                        <m:t>n</m:t>
                      </m:r>
                    </m:den>
                  </m:f>
                </m:sup>
              </m:sSup>
              <m:r>
                <w:rPr>
                  <w:rFonts w:ascii="Cambria Math" w:hAnsi="Cambria Math"/>
                </w:rPr>
                <m:t>-</m:t>
              </m:r>
              <m:r>
                <w:rPr>
                  <w:rFonts w:ascii="Cambria Math" w:eastAsiaTheme="minorEastAsia" w:hAnsi="Cambria Math"/>
                </w:rPr>
                <m:t>1</m:t>
              </m:r>
              <m:ctrlPr>
                <w:rPr>
                  <w:rFonts w:ascii="Cambria Math" w:eastAsiaTheme="minorEastAsia" w:hAnsi="Cambria Math"/>
                  <w:i/>
                </w:rPr>
              </m:ctrlPr>
            </m:e>
          </m:d>
          <m:r>
            <w:rPr>
              <w:rFonts w:ascii="Cambria Math" w:eastAsiaTheme="minorEastAsia" w:hAnsi="Cambria Math"/>
            </w:rPr>
            <m:t>=1.762*1</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 xml:space="preserve">5 </m:t>
              </m:r>
            </m:sup>
          </m:sSup>
          <m:f>
            <m:fPr>
              <m:ctrlPr>
                <w:rPr>
                  <w:rFonts w:ascii="Cambria Math" w:eastAsiaTheme="minorEastAsia" w:hAnsi="Cambria Math"/>
                  <w:i/>
                </w:rPr>
              </m:ctrlPr>
            </m:fPr>
            <m:num>
              <m:r>
                <w:rPr>
                  <w:rFonts w:ascii="Cambria Math" w:eastAsiaTheme="minorEastAsia" w:hAnsi="Cambria Math"/>
                </w:rPr>
                <m:t>Дж</m:t>
              </m:r>
            </m:num>
            <m:den>
              <m:r>
                <w:rPr>
                  <w:rFonts w:ascii="Cambria Math" w:eastAsiaTheme="minorEastAsia" w:hAnsi="Cambria Math"/>
                </w:rPr>
                <m:t>кг</m:t>
              </m:r>
            </m:den>
          </m:f>
        </m:oMath>
      </m:oMathPara>
    </w:p>
    <w:p w:rsidR="00B54A62" w:rsidRPr="00B6536C" w:rsidRDefault="00254959" w:rsidP="00B54A62">
      <w:pPr>
        <w:rPr>
          <w:rFonts w:eastAsiaTheme="minorEastAsia"/>
        </w:rPr>
      </w:pPr>
      <m:oMathPara>
        <m:oMath>
          <m:sSub>
            <m:sSubPr>
              <m:ctrlPr>
                <w:rPr>
                  <w:rFonts w:ascii="Cambria Math" w:hAnsi="Cambria Math"/>
                  <w:i/>
                  <w:lang w:val="en-US"/>
                </w:rPr>
              </m:ctrlPr>
            </m:sSubPr>
            <m:e>
              <m:r>
                <w:rPr>
                  <w:rFonts w:ascii="Cambria Math" w:hAnsi="Cambria Math"/>
                  <w:lang w:val="en-US"/>
                </w:rPr>
                <m:t>L</m:t>
              </m:r>
            </m:e>
            <m:sub>
              <m:r>
                <w:rPr>
                  <w:rFonts w:ascii="Cambria Math" w:hAnsi="Cambria Math"/>
                </w:rPr>
                <m:t>сж1о</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rPr>
                <m:t>сж1</m:t>
              </m:r>
            </m:sub>
          </m:sSub>
          <m:r>
            <w:rPr>
              <w:rFonts w:ascii="Cambria Math" w:hAnsi="Cambria Math"/>
              <w:lang w:val="en-US"/>
            </w:rPr>
            <m:t>*m=1.84*1</m:t>
          </m:r>
          <m:sSup>
            <m:sSupPr>
              <m:ctrlPr>
                <w:rPr>
                  <w:rFonts w:ascii="Cambria Math" w:hAnsi="Cambria Math"/>
                  <w:i/>
                  <w:lang w:val="en-US"/>
                </w:rPr>
              </m:ctrlPr>
            </m:sSupPr>
            <m:e>
              <m:r>
                <w:rPr>
                  <w:rFonts w:ascii="Cambria Math" w:hAnsi="Cambria Math"/>
                  <w:lang w:val="en-US"/>
                </w:rPr>
                <m:t>0</m:t>
              </m:r>
            </m:e>
            <m:sup>
              <m:r>
                <w:rPr>
                  <w:rFonts w:ascii="Cambria Math" w:hAnsi="Cambria Math"/>
                  <w:lang w:val="en-US"/>
                </w:rPr>
                <m:t>8</m:t>
              </m:r>
            </m:sup>
          </m:sSup>
          <m:r>
            <w:rPr>
              <w:rFonts w:ascii="Cambria Math" w:hAnsi="Cambria Math"/>
              <w:lang w:val="en-US"/>
            </w:rPr>
            <m:t xml:space="preserve"> Дж</m:t>
          </m:r>
        </m:oMath>
      </m:oMathPara>
    </w:p>
    <w:p w:rsidR="00B54A62" w:rsidRPr="00B6536C" w:rsidRDefault="00254959" w:rsidP="00B54A62">
      <w:pPr>
        <w:rPr>
          <w:rFonts w:eastAsiaTheme="minorEastAsia"/>
          <w:lang w:val="en-US"/>
        </w:rPr>
      </w:pPr>
      <m:oMathPara>
        <m:oMath>
          <m:sSub>
            <m:sSubPr>
              <m:ctrlPr>
                <w:rPr>
                  <w:rFonts w:ascii="Cambria Math" w:hAnsi="Cambria Math"/>
                  <w:i/>
                </w:rPr>
              </m:ctrlPr>
            </m:sSubPr>
            <m:e>
              <m:r>
                <w:rPr>
                  <w:rFonts w:ascii="Cambria Math" w:hAnsi="Cambria Math"/>
                  <w:lang w:val="en-US"/>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Т</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lang w:val="en-US"/>
                    </w:rPr>
                    <m:t>p</m:t>
                  </m:r>
                  <m:r>
                    <w:rPr>
                      <w:rFonts w:ascii="Cambria Math" w:hAnsi="Cambria Math"/>
                    </w:rPr>
                    <m:t>вых1ст</m:t>
                  </m:r>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den>
              </m:f>
              <m:r>
                <w:rPr>
                  <w:rFonts w:ascii="Cambria Math" w:hAnsi="Cambria Math"/>
                </w:rPr>
                <m:t>)</m:t>
              </m:r>
            </m:e>
            <m:sup>
              <m:f>
                <m:fPr>
                  <m:ctrlPr>
                    <w:rPr>
                      <w:rFonts w:ascii="Cambria Math" w:hAnsi="Cambria Math"/>
                      <w:i/>
                    </w:rPr>
                  </m:ctrlPr>
                </m:fPr>
                <m:num>
                  <m:r>
                    <w:rPr>
                      <w:rFonts w:ascii="Cambria Math" w:hAnsi="Cambria Math"/>
                    </w:rPr>
                    <m:t>(n-1)</m:t>
                  </m:r>
                </m:num>
                <m:den>
                  <m:r>
                    <w:rPr>
                      <w:rFonts w:ascii="Cambria Math" w:hAnsi="Cambria Math"/>
                    </w:rPr>
                    <m:t>n</m:t>
                  </m:r>
                </m:den>
              </m:f>
            </m:sup>
          </m:sSup>
          <m:r>
            <w:rPr>
              <w:rFonts w:ascii="Cambria Math" w:hAnsi="Cambria Math"/>
            </w:rPr>
            <m:t>=328.357 k</m:t>
          </m:r>
        </m:oMath>
      </m:oMathPara>
    </w:p>
    <w:p w:rsidR="00B54A62" w:rsidRPr="00B6536C" w:rsidRDefault="00B54A62" w:rsidP="00B54A62">
      <w:pPr>
        <w:rPr>
          <w:rFonts w:eastAsiaTheme="minorEastAsia"/>
          <w:lang w:val="en-US"/>
        </w:rPr>
      </w:pPr>
      <w:r w:rsidRPr="00B6536C">
        <w:rPr>
          <w:rFonts w:eastAsiaTheme="minorEastAsia"/>
          <w:lang w:val="en-US"/>
        </w:rPr>
        <w:t>C</w:t>
      </w:r>
      <w:r w:rsidRPr="00B6536C">
        <w:rPr>
          <w:rFonts w:eastAsiaTheme="minorEastAsia"/>
          <w:vertAlign w:val="subscript"/>
          <w:lang w:val="en-US"/>
        </w:rPr>
        <w:t>v</w:t>
      </w:r>
      <w:r w:rsidRPr="00B6536C">
        <w:rPr>
          <w:rFonts w:eastAsiaTheme="minorEastAsia"/>
          <w:lang w:val="en-US"/>
        </w:rPr>
        <w:t>=1.296</w:t>
      </w:r>
    </w:p>
    <w:p w:rsidR="00B54A62" w:rsidRPr="00B6536C" w:rsidRDefault="00B54A62" w:rsidP="00B54A62">
      <w:pPr>
        <w:rPr>
          <w:rFonts w:eastAsiaTheme="minorEastAsia"/>
          <w:lang w:val="en-US"/>
        </w:rPr>
      </w:pPr>
      <w:r w:rsidRPr="00B6536C">
        <w:rPr>
          <w:rFonts w:eastAsiaTheme="minorEastAsia"/>
          <w:lang w:val="en-US"/>
        </w:rPr>
        <w:t>k=1.4</w:t>
      </w:r>
    </w:p>
    <w:p w:rsidR="00B54A62" w:rsidRPr="00B6536C" w:rsidRDefault="00254959" w:rsidP="00B54A62">
      <w:pPr>
        <w:rPr>
          <w:rFonts w:eastAsiaTheme="minorEastAsia"/>
          <w:i/>
        </w:rPr>
      </w:pPr>
      <m:oMathPara>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12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1</m:t>
              </m:r>
            </m:sub>
          </m:sSub>
          <m:d>
            <m:dPr>
              <m:ctrlPr>
                <w:rPr>
                  <w:rFonts w:ascii="Cambria Math" w:hAnsi="Cambria Math"/>
                  <w:i/>
                  <w:lang w:val="en-US"/>
                </w:rPr>
              </m:ctrlPr>
            </m:d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k-n)</m:t>
                      </m:r>
                    </m:num>
                    <m:den>
                      <m:r>
                        <w:rPr>
                          <w:rFonts w:ascii="Cambria Math" w:hAnsi="Cambria Math"/>
                          <w:lang w:val="en-US"/>
                        </w:rPr>
                        <m:t>n-1</m:t>
                      </m:r>
                    </m:den>
                  </m:f>
                  <m:d>
                    <m:dPr>
                      <m:ctrlPr>
                        <w:rPr>
                          <w:rFonts w:ascii="Cambria Math" w:hAnsi="Cambria Math"/>
                          <w:i/>
                          <w:lang w:val="en-US"/>
                        </w:rPr>
                      </m:ctrlPr>
                    </m:dPr>
                    <m:e>
                      <m:sSup>
                        <m:sSupPr>
                          <m:ctrlPr>
                            <w:rPr>
                              <w:rFonts w:ascii="Cambria Math" w:hAnsi="Cambria Math"/>
                              <w:i/>
                              <w:lang w:val="en-US"/>
                            </w:rPr>
                          </m:ctrlPr>
                        </m:sSup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den>
                          </m:f>
                          <m:r>
                            <w:rPr>
                              <w:rFonts w:ascii="Cambria Math" w:hAnsi="Cambria Math"/>
                              <w:lang w:val="en-US"/>
                            </w:rPr>
                            <m:t>)</m:t>
                          </m:r>
                        </m:e>
                        <m:sup>
                          <m:f>
                            <m:fPr>
                              <m:ctrlPr>
                                <w:rPr>
                                  <w:rFonts w:ascii="Cambria Math" w:hAnsi="Cambria Math"/>
                                  <w:i/>
                                  <w:lang w:val="en-US"/>
                                </w:rPr>
                              </m:ctrlPr>
                            </m:fPr>
                            <m:num>
                              <m:d>
                                <m:dPr>
                                  <m:ctrlPr>
                                    <w:rPr>
                                      <w:rFonts w:ascii="Cambria Math" w:hAnsi="Cambria Math"/>
                                      <w:i/>
                                      <w:lang w:val="en-US"/>
                                    </w:rPr>
                                  </m:ctrlPr>
                                </m:dPr>
                                <m:e>
                                  <m:r>
                                    <w:rPr>
                                      <w:rFonts w:ascii="Cambria Math" w:hAnsi="Cambria Math"/>
                                      <w:lang w:val="en-US"/>
                                    </w:rPr>
                                    <m:t>n-1</m:t>
                                  </m:r>
                                </m:e>
                              </m:d>
                            </m:num>
                            <m:den>
                              <m:r>
                                <w:rPr>
                                  <w:rFonts w:ascii="Cambria Math" w:hAnsi="Cambria Math"/>
                                  <w:lang w:val="en-US"/>
                                </w:rPr>
                                <m:t>n</m:t>
                              </m:r>
                            </m:den>
                          </m:f>
                        </m:sup>
                      </m:sSup>
                      <m:r>
                        <w:rPr>
                          <w:rFonts w:ascii="Cambria Math" w:hAnsi="Cambria Math"/>
                          <w:lang w:val="en-US"/>
                        </w:rPr>
                        <m:t>-1</m:t>
                      </m:r>
                    </m:e>
                  </m:d>
                </m:e>
              </m:d>
            </m:e>
          </m:d>
          <m:r>
            <w:rPr>
              <w:rFonts w:ascii="Cambria Math" w:hAnsi="Cambria Math"/>
              <w:lang w:val="en-US"/>
            </w:rPr>
            <m:t xml:space="preserve">=53.613 </m:t>
          </m:r>
          <m:f>
            <m:fPr>
              <m:ctrlPr>
                <w:rPr>
                  <w:rFonts w:ascii="Cambria Math" w:hAnsi="Cambria Math"/>
                  <w:i/>
                </w:rPr>
              </m:ctrlPr>
            </m:fPr>
            <m:num>
              <m:r>
                <w:rPr>
                  <w:rFonts w:ascii="Cambria Math" w:hAnsi="Cambria Math"/>
                </w:rPr>
                <m:t>кДж</m:t>
              </m:r>
            </m:num>
            <m:den>
              <m:sSup>
                <m:sSupPr>
                  <m:ctrlPr>
                    <w:rPr>
                      <w:rFonts w:ascii="Cambria Math" w:hAnsi="Cambria Math"/>
                      <w:i/>
                    </w:rPr>
                  </m:ctrlPr>
                </m:sSupPr>
                <m:e>
                  <m:r>
                    <w:rPr>
                      <w:rFonts w:ascii="Cambria Math" w:hAnsi="Cambria Math"/>
                    </w:rPr>
                    <m:t>м</m:t>
                  </m:r>
                </m:e>
                <m:sup>
                  <m:r>
                    <w:rPr>
                      <w:rFonts w:ascii="Cambria Math" w:hAnsi="Cambria Math"/>
                    </w:rPr>
                    <m:t>3</m:t>
                  </m:r>
                </m:sup>
              </m:sSup>
            </m:den>
          </m:f>
        </m:oMath>
      </m:oMathPara>
    </w:p>
    <w:p w:rsidR="00B54A62" w:rsidRPr="00B6536C" w:rsidRDefault="00254959" w:rsidP="00B54A62">
      <w:pPr>
        <w:rPr>
          <w:rFonts w:eastAsiaTheme="minorEastAsia"/>
          <w:i/>
          <w:lang w:val="en-US"/>
        </w:rPr>
      </w:pPr>
      <m:oMathPara>
        <m:oMath>
          <m:sSub>
            <m:sSubPr>
              <m:ctrlPr>
                <w:rPr>
                  <w:rFonts w:ascii="Cambria Math" w:hAnsi="Cambria Math"/>
                  <w:i/>
                </w:rPr>
              </m:ctrlPr>
            </m:sSubPr>
            <m:e>
              <m:r>
                <w:rPr>
                  <w:rFonts w:ascii="Cambria Math" w:hAnsi="Cambria Math"/>
                  <w:lang w:val="en-US"/>
                </w:rPr>
                <m:t>q</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=4.34*1</m:t>
          </m:r>
          <m:sSup>
            <m:sSupPr>
              <m:ctrlPr>
                <w:rPr>
                  <w:rFonts w:ascii="Cambria Math" w:hAnsi="Cambria Math"/>
                  <w:i/>
                </w:rPr>
              </m:ctrlPr>
            </m:sSupPr>
            <m:e>
              <m:r>
                <w:rPr>
                  <w:rFonts w:ascii="Cambria Math" w:hAnsi="Cambria Math"/>
                </w:rPr>
                <m:t>0</m:t>
              </m:r>
            </m:e>
            <m:sup>
              <m:r>
                <w:rPr>
                  <w:rFonts w:ascii="Cambria Math" w:hAnsi="Cambria Math"/>
                </w:rPr>
                <m:t>4</m:t>
              </m:r>
            </m:sup>
          </m:sSup>
        </m:oMath>
      </m:oMathPara>
    </w:p>
    <w:p w:rsidR="00B54A62" w:rsidRPr="00B6536C" w:rsidRDefault="00B54A62" w:rsidP="00B54A62">
      <w:pPr>
        <w:rPr>
          <w:rFonts w:eastAsiaTheme="minorEastAsia"/>
        </w:rPr>
      </w:pPr>
      <w:r w:rsidRPr="00B6536C">
        <w:rPr>
          <w:rFonts w:eastAsiaTheme="minorEastAsia"/>
        </w:rPr>
        <w:t>2 ступень</w:t>
      </w:r>
    </w:p>
    <w:p w:rsidR="00B54A62" w:rsidRPr="00B6536C" w:rsidRDefault="00254959" w:rsidP="00B54A62">
      <w:pPr>
        <w:rPr>
          <w:rFonts w:eastAsiaTheme="minorEastAsia"/>
          <w:lang w:val="en-US"/>
        </w:rPr>
      </w:pPr>
      <m:oMathPara>
        <m:oMath>
          <m:sSub>
            <m:sSubPr>
              <m:ctrlPr>
                <w:rPr>
                  <w:rFonts w:ascii="Cambria Math" w:hAnsi="Cambria Math"/>
                  <w:i/>
                </w:rPr>
              </m:ctrlPr>
            </m:sSubPr>
            <m:e>
              <m:r>
                <w:rPr>
                  <w:rFonts w:ascii="Cambria Math" w:hAnsi="Cambria Math"/>
                  <w:lang w:val="en-US"/>
                </w:rPr>
                <m:t>P</m:t>
              </m:r>
            </m:e>
            <m:sub>
              <m:r>
                <w:rPr>
                  <w:rFonts w:ascii="Cambria Math" w:hAnsi="Cambria Math"/>
                </w:rPr>
                <m:t>вых2ст</m:t>
              </m:r>
            </m:sub>
          </m:sSub>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вых1ст</m:t>
              </m:r>
            </m:sub>
          </m:sSub>
          <m:r>
            <w:rPr>
              <w:rFonts w:ascii="Cambria Math" w:hAnsi="Cambria Math"/>
            </w:rPr>
            <m:t>*</m:t>
          </m:r>
          <m:r>
            <w:rPr>
              <w:rFonts w:ascii="Cambria Math" w:hAnsi="Cambria Math"/>
              <w:lang w:val="en-US"/>
            </w:rPr>
            <m:t>F</m:t>
          </m:r>
          <m:r>
            <w:rPr>
              <w:rFonts w:ascii="Cambria Math" w:hAnsi="Cambria Math"/>
            </w:rPr>
            <m:t>=3.058*1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 xml:space="preserve"> Па</m:t>
          </m:r>
        </m:oMath>
      </m:oMathPara>
    </w:p>
    <w:p w:rsidR="00B54A62" w:rsidRPr="00B6536C" w:rsidRDefault="00254959" w:rsidP="00B54A62">
      <w:pPr>
        <w:rPr>
          <w:i/>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rPr>
                <m:t>вх2ст</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rPr>
                        <m:t>вых1ст</m:t>
                      </m:r>
                    </m:sub>
                  </m:sSub>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den>
              </m:f>
              <m:r>
                <w:rPr>
                  <w:rFonts w:ascii="Cambria Math" w:hAnsi="Cambria Math"/>
                  <w:lang w:val="en-US"/>
                </w:rPr>
                <m:t>)</m:t>
              </m:r>
            </m:e>
            <m:sup>
              <m:f>
                <m:fPr>
                  <m:ctrlPr>
                    <w:rPr>
                      <w:rFonts w:ascii="Cambria Math" w:hAnsi="Cambria Math"/>
                      <w:i/>
                      <w:lang w:val="en-US"/>
                    </w:rPr>
                  </m:ctrlPr>
                </m:fPr>
                <m:num>
                  <m:r>
                    <w:rPr>
                      <w:rFonts w:ascii="Cambria Math" w:hAnsi="Cambria Math"/>
                      <w:lang w:val="en-US"/>
                    </w:rPr>
                    <m:t>1</m:t>
                  </m:r>
                </m:num>
                <m:den>
                  <m:r>
                    <w:rPr>
                      <w:rFonts w:ascii="Cambria Math" w:hAnsi="Cambria Math"/>
                      <w:lang w:val="en-US"/>
                    </w:rPr>
                    <m:t>n</m:t>
                  </m:r>
                </m:den>
              </m:f>
            </m:sup>
          </m:sSup>
          <m:r>
            <w:rPr>
              <w:rFonts w:ascii="Cambria Math" w:hAnsi="Cambria Math"/>
              <w:lang w:val="en-US"/>
            </w:rPr>
            <m:t xml:space="preserve">=1.121 </m:t>
          </m:r>
          <m:sSup>
            <m:sSupPr>
              <m:ctrlPr>
                <w:rPr>
                  <w:rFonts w:ascii="Cambria Math" w:hAnsi="Cambria Math"/>
                  <w:i/>
                </w:rPr>
              </m:ctrlPr>
            </m:sSupPr>
            <m:e>
              <m:r>
                <w:rPr>
                  <w:rFonts w:ascii="Cambria Math" w:hAnsi="Cambria Math"/>
                </w:rPr>
                <m:t>м</m:t>
              </m:r>
            </m:e>
            <m:sup>
              <m:r>
                <w:rPr>
                  <w:rFonts w:ascii="Cambria Math" w:hAnsi="Cambria Math"/>
                </w:rPr>
                <m:t>3</m:t>
              </m:r>
            </m:sup>
          </m:sSup>
        </m:oMath>
      </m:oMathPara>
    </w:p>
    <w:p w:rsidR="00B54A62" w:rsidRPr="00B6536C" w:rsidRDefault="00254959" w:rsidP="00B54A62">
      <w:pPr>
        <w:rPr>
          <w:rFonts w:eastAsiaTheme="minorEastAsia"/>
          <w:i/>
        </w:rPr>
      </w:pPr>
      <m:oMathPara>
        <m:oMath>
          <m:sSub>
            <m:sSubPr>
              <m:ctrlPr>
                <w:rPr>
                  <w:rFonts w:ascii="Cambria Math" w:hAnsi="Cambria Math"/>
                  <w:i/>
                </w:rPr>
              </m:ctrlPr>
            </m:sSubPr>
            <m:e>
              <m:r>
                <w:rPr>
                  <w:rFonts w:ascii="Cambria Math" w:hAnsi="Cambria Math"/>
                  <w:lang w:val="en-US"/>
                </w:rPr>
                <m:t>L</m:t>
              </m:r>
            </m:e>
            <m:sub>
              <m:r>
                <w:rPr>
                  <w:rFonts w:ascii="Cambria Math" w:hAnsi="Cambria Math"/>
                </w:rPr>
                <m:t>сж2</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n-1</m:t>
                  </m:r>
                </m:den>
              </m:f>
            </m:e>
          </m:d>
          <m:r>
            <w:rPr>
              <w:rFonts w:ascii="Cambria Math" w:hAnsi="Cambria Math"/>
            </w:rPr>
            <m:t>*</m:t>
          </m:r>
          <m:sSub>
            <m:sSubPr>
              <m:ctrlPr>
                <w:rPr>
                  <w:rFonts w:ascii="Cambria Math" w:hAnsi="Cambria Math"/>
                  <w:i/>
                  <w:lang w:val="en-US"/>
                </w:rPr>
              </m:ctrlPr>
            </m:sSubPr>
            <m:e>
              <m:r>
                <w:rPr>
                  <w:rFonts w:ascii="Cambria Math" w:hAnsi="Cambria Math"/>
                  <w:lang w:val="en-US"/>
                </w:rPr>
                <m:t>p</m:t>
              </m:r>
            </m:e>
            <m:sub>
              <m:r>
                <w:rPr>
                  <w:rFonts w:ascii="Cambria Math" w:hAnsi="Cambria Math"/>
                </w:rPr>
                <m:t>вых1ст</m:t>
              </m:r>
            </m:sub>
          </m:sSub>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e>
                  </m:d>
                </m:e>
                <m:sup>
                  <m:f>
                    <m:fPr>
                      <m:ctrlPr>
                        <w:rPr>
                          <w:rFonts w:ascii="Cambria Math" w:hAnsi="Cambria Math"/>
                          <w:i/>
                        </w:rPr>
                      </m:ctrlPr>
                    </m:fPr>
                    <m:num>
                      <m:d>
                        <m:dPr>
                          <m:ctrlPr>
                            <w:rPr>
                              <w:rFonts w:ascii="Cambria Math" w:hAnsi="Cambria Math"/>
                              <w:i/>
                            </w:rPr>
                          </m:ctrlPr>
                        </m:dPr>
                        <m:e>
                          <m:r>
                            <w:rPr>
                              <w:rFonts w:ascii="Cambria Math" w:hAnsi="Cambria Math"/>
                            </w:rPr>
                            <m:t>n-1</m:t>
                          </m:r>
                        </m:e>
                      </m:d>
                    </m:num>
                    <m:den>
                      <m:r>
                        <w:rPr>
                          <w:rFonts w:ascii="Cambria Math" w:hAnsi="Cambria Math"/>
                        </w:rPr>
                        <m:t>n</m:t>
                      </m:r>
                    </m:den>
                  </m:f>
                </m:sup>
              </m:sSup>
              <m:r>
                <w:rPr>
                  <w:rFonts w:ascii="Cambria Math" w:hAnsi="Cambria Math"/>
                </w:rPr>
                <m:t>-</m:t>
              </m:r>
              <m:r>
                <w:rPr>
                  <w:rFonts w:ascii="Cambria Math" w:eastAsiaTheme="minorEastAsia" w:hAnsi="Cambria Math"/>
                </w:rPr>
                <m:t>1</m:t>
              </m:r>
              <m:ctrlPr>
                <w:rPr>
                  <w:rFonts w:ascii="Cambria Math" w:eastAsiaTheme="minorEastAsia" w:hAnsi="Cambria Math"/>
                  <w:i/>
                </w:rPr>
              </m:ctrlPr>
            </m:e>
          </m:d>
          <m:r>
            <w:rPr>
              <w:rFonts w:ascii="Cambria Math" w:eastAsiaTheme="minorEastAsia" w:hAnsi="Cambria Math"/>
            </w:rPr>
            <m:t>=4.434*1</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 xml:space="preserve">5 </m:t>
              </m:r>
            </m:sup>
          </m:sSup>
          <m:f>
            <m:fPr>
              <m:ctrlPr>
                <w:rPr>
                  <w:rFonts w:ascii="Cambria Math" w:eastAsiaTheme="minorEastAsia" w:hAnsi="Cambria Math"/>
                  <w:i/>
                </w:rPr>
              </m:ctrlPr>
            </m:fPr>
            <m:num>
              <m:r>
                <w:rPr>
                  <w:rFonts w:ascii="Cambria Math" w:eastAsiaTheme="minorEastAsia" w:hAnsi="Cambria Math"/>
                </w:rPr>
                <m:t>Дж</m:t>
              </m:r>
            </m:num>
            <m:den>
              <m:r>
                <w:rPr>
                  <w:rFonts w:ascii="Cambria Math" w:eastAsiaTheme="minorEastAsia" w:hAnsi="Cambria Math"/>
                </w:rPr>
                <m:t>кг</m:t>
              </m:r>
            </m:den>
          </m:f>
        </m:oMath>
      </m:oMathPara>
    </w:p>
    <w:p w:rsidR="00B54A62" w:rsidRPr="00B6536C" w:rsidRDefault="00254959" w:rsidP="00B54A62">
      <w:pPr>
        <w:rPr>
          <w:rFonts w:eastAsiaTheme="minorEastAsia"/>
        </w:rPr>
      </w:pPr>
      <m:oMathPara>
        <m:oMath>
          <m:sSub>
            <m:sSubPr>
              <m:ctrlPr>
                <w:rPr>
                  <w:rFonts w:ascii="Cambria Math" w:hAnsi="Cambria Math"/>
                  <w:i/>
                  <w:lang w:val="en-US"/>
                </w:rPr>
              </m:ctrlPr>
            </m:sSubPr>
            <m:e>
              <m:r>
                <w:rPr>
                  <w:rFonts w:ascii="Cambria Math" w:hAnsi="Cambria Math"/>
                  <w:lang w:val="en-US"/>
                </w:rPr>
                <m:t>L</m:t>
              </m:r>
            </m:e>
            <m:sub>
              <m:r>
                <w:rPr>
                  <w:rFonts w:ascii="Cambria Math" w:hAnsi="Cambria Math"/>
                </w:rPr>
                <m:t>сж2о</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rPr>
                <m:t>сж2</m:t>
              </m:r>
            </m:sub>
          </m:sSub>
          <m:r>
            <w:rPr>
              <w:rFonts w:ascii="Cambria Math" w:hAnsi="Cambria Math"/>
              <w:lang w:val="en-US"/>
            </w:rPr>
            <m:t>*m=4.631*1</m:t>
          </m:r>
          <m:sSup>
            <m:sSupPr>
              <m:ctrlPr>
                <w:rPr>
                  <w:rFonts w:ascii="Cambria Math" w:hAnsi="Cambria Math"/>
                  <w:i/>
                  <w:lang w:val="en-US"/>
                </w:rPr>
              </m:ctrlPr>
            </m:sSupPr>
            <m:e>
              <m:r>
                <w:rPr>
                  <w:rFonts w:ascii="Cambria Math" w:hAnsi="Cambria Math"/>
                  <w:lang w:val="en-US"/>
                </w:rPr>
                <m:t>0</m:t>
              </m:r>
            </m:e>
            <m:sup>
              <m:r>
                <w:rPr>
                  <w:rFonts w:ascii="Cambria Math" w:hAnsi="Cambria Math"/>
                  <w:lang w:val="en-US"/>
                </w:rPr>
                <m:t>8</m:t>
              </m:r>
            </m:sup>
          </m:sSup>
          <m:r>
            <w:rPr>
              <w:rFonts w:ascii="Cambria Math" w:hAnsi="Cambria Math"/>
              <w:lang w:val="en-US"/>
            </w:rPr>
            <m:t xml:space="preserve"> Дж</m:t>
          </m:r>
        </m:oMath>
      </m:oMathPara>
    </w:p>
    <w:p w:rsidR="00B54A62" w:rsidRPr="00B6536C" w:rsidRDefault="00254959" w:rsidP="00B54A62">
      <w:pPr>
        <w:rPr>
          <w:rFonts w:eastAsiaTheme="minorEastAsia"/>
          <w:lang w:val="en-US"/>
        </w:rPr>
      </w:pPr>
      <m:oMathPara>
        <m:oMath>
          <m:sSub>
            <m:sSubPr>
              <m:ctrlPr>
                <w:rPr>
                  <w:rFonts w:ascii="Cambria Math" w:hAnsi="Cambria Math"/>
                  <w:i/>
                </w:rPr>
              </m:ctrlPr>
            </m:sSubPr>
            <m:e>
              <m:r>
                <w:rPr>
                  <w:rFonts w:ascii="Cambria Math" w:hAnsi="Cambria Math"/>
                  <w:lang w:val="en-US"/>
                </w:rPr>
                <m:t>T</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Т</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lang w:val="en-US"/>
                    </w:rPr>
                    <m:t>p</m:t>
                  </m:r>
                  <m:r>
                    <w:rPr>
                      <w:rFonts w:ascii="Cambria Math" w:hAnsi="Cambria Math"/>
                    </w:rPr>
                    <m:t>вых2ст</m:t>
                  </m:r>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den>
              </m:f>
              <m:r>
                <w:rPr>
                  <w:rFonts w:ascii="Cambria Math" w:hAnsi="Cambria Math"/>
                </w:rPr>
                <m:t>)</m:t>
              </m:r>
            </m:e>
            <m:sup>
              <m:f>
                <m:fPr>
                  <m:ctrlPr>
                    <w:rPr>
                      <w:rFonts w:ascii="Cambria Math" w:hAnsi="Cambria Math"/>
                      <w:i/>
                    </w:rPr>
                  </m:ctrlPr>
                </m:fPr>
                <m:num>
                  <m:r>
                    <w:rPr>
                      <w:rFonts w:ascii="Cambria Math" w:hAnsi="Cambria Math"/>
                    </w:rPr>
                    <m:t>(n-1)</m:t>
                  </m:r>
                </m:num>
                <m:den>
                  <m:r>
                    <w:rPr>
                      <w:rFonts w:ascii="Cambria Math" w:hAnsi="Cambria Math"/>
                    </w:rPr>
                    <m:t>n</m:t>
                  </m:r>
                </m:den>
              </m:f>
            </m:sup>
          </m:sSup>
          <m:r>
            <w:rPr>
              <w:rFonts w:ascii="Cambria Math" w:hAnsi="Cambria Math"/>
            </w:rPr>
            <m:t>=329.463 k</m:t>
          </m:r>
        </m:oMath>
      </m:oMathPara>
    </w:p>
    <w:p w:rsidR="00B54A62" w:rsidRPr="00B6536C" w:rsidRDefault="00B54A62" w:rsidP="00B54A62">
      <w:pPr>
        <w:rPr>
          <w:rFonts w:eastAsiaTheme="minorEastAsia"/>
        </w:rPr>
      </w:pPr>
      <w:r w:rsidRPr="00B6536C">
        <w:rPr>
          <w:rFonts w:eastAsiaTheme="minorEastAsia"/>
        </w:rPr>
        <w:t>Т</w:t>
      </w:r>
      <w:r w:rsidRPr="00B6536C">
        <w:rPr>
          <w:rFonts w:eastAsiaTheme="minorEastAsia"/>
          <w:vertAlign w:val="subscript"/>
        </w:rPr>
        <w:t>1</w:t>
      </w:r>
      <w:r w:rsidRPr="00B6536C">
        <w:rPr>
          <w:rFonts w:eastAsiaTheme="minorEastAsia"/>
        </w:rPr>
        <w:t>=273</w:t>
      </w:r>
    </w:p>
    <w:p w:rsidR="00B54A62" w:rsidRPr="00B6536C" w:rsidRDefault="00254959" w:rsidP="00B54A62">
      <w:pPr>
        <w:rPr>
          <w:rFonts w:eastAsiaTheme="minorEastAsia"/>
          <w:i/>
        </w:rPr>
      </w:pPr>
      <m:oMathPara>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23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1</m:t>
              </m:r>
            </m:sub>
          </m:sSub>
          <m:d>
            <m:dPr>
              <m:ctrlPr>
                <w:rPr>
                  <w:rFonts w:ascii="Cambria Math" w:hAnsi="Cambria Math"/>
                  <w:i/>
                  <w:lang w:val="en-US"/>
                </w:rPr>
              </m:ctrlPr>
            </m:d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k-n)</m:t>
                      </m:r>
                    </m:num>
                    <m:den>
                      <m:r>
                        <w:rPr>
                          <w:rFonts w:ascii="Cambria Math" w:hAnsi="Cambria Math"/>
                          <w:lang w:val="en-US"/>
                        </w:rPr>
                        <m:t>n-1</m:t>
                      </m:r>
                    </m:den>
                  </m:f>
                  <m:d>
                    <m:dPr>
                      <m:ctrlPr>
                        <w:rPr>
                          <w:rFonts w:ascii="Cambria Math" w:hAnsi="Cambria Math"/>
                          <w:i/>
                          <w:lang w:val="en-US"/>
                        </w:rPr>
                      </m:ctrlPr>
                    </m:dPr>
                    <m:e>
                      <m:sSup>
                        <m:sSupPr>
                          <m:ctrlPr>
                            <w:rPr>
                              <w:rFonts w:ascii="Cambria Math" w:hAnsi="Cambria Math"/>
                              <w:i/>
                              <w:lang w:val="en-US"/>
                            </w:rPr>
                          </m:ctrlPr>
                        </m:sSup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den>
                          </m:f>
                          <m:r>
                            <w:rPr>
                              <w:rFonts w:ascii="Cambria Math" w:hAnsi="Cambria Math"/>
                              <w:lang w:val="en-US"/>
                            </w:rPr>
                            <m:t>)</m:t>
                          </m:r>
                        </m:e>
                        <m:sup>
                          <m:f>
                            <m:fPr>
                              <m:ctrlPr>
                                <w:rPr>
                                  <w:rFonts w:ascii="Cambria Math" w:hAnsi="Cambria Math"/>
                                  <w:i/>
                                  <w:lang w:val="en-US"/>
                                </w:rPr>
                              </m:ctrlPr>
                            </m:fPr>
                            <m:num>
                              <m:d>
                                <m:dPr>
                                  <m:ctrlPr>
                                    <w:rPr>
                                      <w:rFonts w:ascii="Cambria Math" w:hAnsi="Cambria Math"/>
                                      <w:i/>
                                      <w:lang w:val="en-US"/>
                                    </w:rPr>
                                  </m:ctrlPr>
                                </m:dPr>
                                <m:e>
                                  <m:r>
                                    <w:rPr>
                                      <w:rFonts w:ascii="Cambria Math" w:hAnsi="Cambria Math"/>
                                      <w:lang w:val="en-US"/>
                                    </w:rPr>
                                    <m:t>n-1</m:t>
                                  </m:r>
                                </m:e>
                              </m:d>
                            </m:num>
                            <m:den>
                              <m:r>
                                <w:rPr>
                                  <w:rFonts w:ascii="Cambria Math" w:hAnsi="Cambria Math"/>
                                  <w:lang w:val="en-US"/>
                                </w:rPr>
                                <m:t>n</m:t>
                              </m:r>
                            </m:den>
                          </m:f>
                        </m:sup>
                      </m:sSup>
                      <m:r>
                        <w:rPr>
                          <w:rFonts w:ascii="Cambria Math" w:hAnsi="Cambria Math"/>
                          <w:lang w:val="en-US"/>
                        </w:rPr>
                        <m:t>-1</m:t>
                      </m:r>
                    </m:e>
                  </m:d>
                </m:e>
              </m:d>
            </m:e>
          </m:d>
          <m:r>
            <w:rPr>
              <w:rFonts w:ascii="Cambria Math" w:hAnsi="Cambria Math"/>
              <w:lang w:val="en-US"/>
            </w:rPr>
            <m:t xml:space="preserve">=53.613 </m:t>
          </m:r>
          <m:f>
            <m:fPr>
              <m:ctrlPr>
                <w:rPr>
                  <w:rFonts w:ascii="Cambria Math" w:hAnsi="Cambria Math"/>
                  <w:i/>
                </w:rPr>
              </m:ctrlPr>
            </m:fPr>
            <m:num>
              <m:r>
                <w:rPr>
                  <w:rFonts w:ascii="Cambria Math" w:hAnsi="Cambria Math"/>
                </w:rPr>
                <m:t>кДж</m:t>
              </m:r>
            </m:num>
            <m:den>
              <m:sSup>
                <m:sSupPr>
                  <m:ctrlPr>
                    <w:rPr>
                      <w:rFonts w:ascii="Cambria Math" w:hAnsi="Cambria Math"/>
                      <w:i/>
                    </w:rPr>
                  </m:ctrlPr>
                </m:sSupPr>
                <m:e>
                  <m:r>
                    <w:rPr>
                      <w:rFonts w:ascii="Cambria Math" w:hAnsi="Cambria Math"/>
                    </w:rPr>
                    <m:t>м</m:t>
                  </m:r>
                </m:e>
                <m:sup>
                  <m:r>
                    <w:rPr>
                      <w:rFonts w:ascii="Cambria Math" w:hAnsi="Cambria Math"/>
                    </w:rPr>
                    <m:t>3</m:t>
                  </m:r>
                </m:sup>
              </m:sSup>
            </m:den>
          </m:f>
        </m:oMath>
      </m:oMathPara>
    </w:p>
    <w:p w:rsidR="00B54A62" w:rsidRPr="00B6536C" w:rsidRDefault="00254959" w:rsidP="00B54A62">
      <w:pPr>
        <w:rPr>
          <w:rFonts w:eastAsiaTheme="minorEastAsia"/>
          <w:i/>
          <w:lang w:val="en-US"/>
        </w:rPr>
      </w:pPr>
      <m:oMathPara>
        <m:oMath>
          <m:sSub>
            <m:sSubPr>
              <m:ctrlPr>
                <w:rPr>
                  <w:rFonts w:ascii="Cambria Math" w:hAnsi="Cambria Math"/>
                  <w:i/>
                </w:rPr>
              </m:ctrlPr>
            </m:sSubPr>
            <m:e>
              <m:r>
                <w:rPr>
                  <w:rFonts w:ascii="Cambria Math" w:hAnsi="Cambria Math"/>
                  <w:lang w:val="en-US"/>
                </w:rPr>
                <m:t>q</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=4.34*1</m:t>
          </m:r>
          <m:sSup>
            <m:sSupPr>
              <m:ctrlPr>
                <w:rPr>
                  <w:rFonts w:ascii="Cambria Math" w:hAnsi="Cambria Math"/>
                  <w:i/>
                </w:rPr>
              </m:ctrlPr>
            </m:sSupPr>
            <m:e>
              <m:r>
                <w:rPr>
                  <w:rFonts w:ascii="Cambria Math" w:hAnsi="Cambria Math"/>
                </w:rPr>
                <m:t>0</m:t>
              </m:r>
            </m:e>
            <m:sup>
              <m:r>
                <w:rPr>
                  <w:rFonts w:ascii="Cambria Math" w:hAnsi="Cambria Math"/>
                </w:rPr>
                <m:t>4</m:t>
              </m:r>
            </m:sup>
          </m:sSup>
          <m:r>
            <w:rPr>
              <w:rFonts w:ascii="Cambria Math" w:hAnsi="Cambria Math"/>
            </w:rPr>
            <m:t xml:space="preserve"> </m:t>
          </m:r>
          <m:sSup>
            <m:sSupPr>
              <m:ctrlPr>
                <w:rPr>
                  <w:rFonts w:ascii="Cambria Math" w:hAnsi="Cambria Math"/>
                  <w:i/>
                </w:rPr>
              </m:ctrlPr>
            </m:sSupPr>
            <m:e>
              <m:r>
                <w:rPr>
                  <w:rFonts w:ascii="Cambria Math" w:hAnsi="Cambria Math"/>
                </w:rPr>
                <m:t>м</m:t>
              </m:r>
            </m:e>
            <m:sup>
              <m:r>
                <w:rPr>
                  <w:rFonts w:ascii="Cambria Math" w:hAnsi="Cambria Math"/>
                </w:rPr>
                <m:t>3</m:t>
              </m:r>
            </m:sup>
          </m:sSup>
        </m:oMath>
      </m:oMathPara>
    </w:p>
    <w:p w:rsidR="00B54A62" w:rsidRPr="00B6536C" w:rsidRDefault="00B54A62" w:rsidP="00B54A62">
      <w:pPr>
        <w:rPr>
          <w:rFonts w:eastAsiaTheme="minorEastAsia"/>
        </w:rPr>
      </w:pPr>
      <w:r w:rsidRPr="00B6536C">
        <w:rPr>
          <w:rFonts w:eastAsiaTheme="minorEastAsia"/>
        </w:rPr>
        <w:t>3 ступень</w:t>
      </w:r>
    </w:p>
    <w:p w:rsidR="00B54A62" w:rsidRPr="00B6536C" w:rsidRDefault="00254959" w:rsidP="00B54A62">
      <w:pPr>
        <w:rPr>
          <w:rFonts w:eastAsiaTheme="minorEastAsia"/>
          <w:lang w:val="en-US"/>
        </w:rPr>
      </w:pPr>
      <m:oMathPara>
        <m:oMath>
          <m:sSub>
            <m:sSubPr>
              <m:ctrlPr>
                <w:rPr>
                  <w:rFonts w:ascii="Cambria Math" w:hAnsi="Cambria Math"/>
                  <w:i/>
                </w:rPr>
              </m:ctrlPr>
            </m:sSubPr>
            <m:e>
              <m:r>
                <w:rPr>
                  <w:rFonts w:ascii="Cambria Math" w:hAnsi="Cambria Math"/>
                  <w:lang w:val="en-US"/>
                </w:rPr>
                <m:t>P</m:t>
              </m:r>
            </m:e>
            <m:sub>
              <m:r>
                <w:rPr>
                  <w:rFonts w:ascii="Cambria Math" w:hAnsi="Cambria Math"/>
                </w:rPr>
                <m:t>вых3ст</m:t>
              </m:r>
            </m:sub>
          </m:sSub>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вых2ст</m:t>
              </m:r>
            </m:sub>
          </m:sSub>
          <m:r>
            <w:rPr>
              <w:rFonts w:ascii="Cambria Math" w:hAnsi="Cambria Math"/>
            </w:rPr>
            <m:t>*</m:t>
          </m:r>
          <m:r>
            <w:rPr>
              <w:rFonts w:ascii="Cambria Math" w:hAnsi="Cambria Math"/>
              <w:lang w:val="en-US"/>
            </w:rPr>
            <m:t>F</m:t>
          </m:r>
          <m:r>
            <w:rPr>
              <w:rFonts w:ascii="Cambria Math" w:hAnsi="Cambria Math"/>
            </w:rPr>
            <m:t>=5.375*1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 xml:space="preserve"> Па</m:t>
          </m:r>
        </m:oMath>
      </m:oMathPara>
    </w:p>
    <w:p w:rsidR="00B54A62" w:rsidRPr="00B6536C" w:rsidRDefault="00254959" w:rsidP="00B54A62">
      <w:pPr>
        <w:rPr>
          <w:i/>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rPr>
                <m:t>вх3ст</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2</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rPr>
                        <m:t>вых2ст</m:t>
                      </m:r>
                    </m:sub>
                  </m:sSub>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den>
              </m:f>
              <m:r>
                <w:rPr>
                  <w:rFonts w:ascii="Cambria Math" w:hAnsi="Cambria Math"/>
                  <w:lang w:val="en-US"/>
                </w:rPr>
                <m:t>)</m:t>
              </m:r>
            </m:e>
            <m:sup>
              <m:f>
                <m:fPr>
                  <m:ctrlPr>
                    <w:rPr>
                      <w:rFonts w:ascii="Cambria Math" w:hAnsi="Cambria Math"/>
                      <w:i/>
                      <w:lang w:val="en-US"/>
                    </w:rPr>
                  </m:ctrlPr>
                </m:fPr>
                <m:num>
                  <m:r>
                    <w:rPr>
                      <w:rFonts w:ascii="Cambria Math" w:hAnsi="Cambria Math"/>
                      <w:lang w:val="en-US"/>
                    </w:rPr>
                    <m:t>1</m:t>
                  </m:r>
                </m:num>
                <m:den>
                  <m:r>
                    <w:rPr>
                      <w:rFonts w:ascii="Cambria Math" w:hAnsi="Cambria Math"/>
                      <w:lang w:val="en-US"/>
                    </w:rPr>
                    <m:t>n</m:t>
                  </m:r>
                </m:den>
              </m:f>
            </m:sup>
          </m:sSup>
          <m:r>
            <w:rPr>
              <w:rFonts w:ascii="Cambria Math" w:hAnsi="Cambria Math"/>
              <w:lang w:val="en-US"/>
            </w:rPr>
            <m:t xml:space="preserve">=1.633 </m:t>
          </m:r>
          <m:sSup>
            <m:sSupPr>
              <m:ctrlPr>
                <w:rPr>
                  <w:rFonts w:ascii="Cambria Math" w:hAnsi="Cambria Math"/>
                  <w:i/>
                </w:rPr>
              </m:ctrlPr>
            </m:sSupPr>
            <m:e>
              <m:r>
                <w:rPr>
                  <w:rFonts w:ascii="Cambria Math" w:hAnsi="Cambria Math"/>
                </w:rPr>
                <m:t>м</m:t>
              </m:r>
            </m:e>
            <m:sup>
              <m:r>
                <w:rPr>
                  <w:rFonts w:ascii="Cambria Math" w:hAnsi="Cambria Math"/>
                </w:rPr>
                <m:t>3</m:t>
              </m:r>
            </m:sup>
          </m:sSup>
        </m:oMath>
      </m:oMathPara>
    </w:p>
    <w:p w:rsidR="00B54A62" w:rsidRPr="00B6536C" w:rsidRDefault="00254959" w:rsidP="00B54A62">
      <w:pPr>
        <w:rPr>
          <w:rFonts w:eastAsiaTheme="minorEastAsia"/>
          <w:i/>
        </w:rPr>
      </w:pPr>
      <m:oMathPara>
        <m:oMath>
          <m:sSub>
            <m:sSubPr>
              <m:ctrlPr>
                <w:rPr>
                  <w:rFonts w:ascii="Cambria Math" w:hAnsi="Cambria Math"/>
                  <w:i/>
                </w:rPr>
              </m:ctrlPr>
            </m:sSubPr>
            <m:e>
              <m:r>
                <w:rPr>
                  <w:rFonts w:ascii="Cambria Math" w:hAnsi="Cambria Math"/>
                  <w:lang w:val="en-US"/>
                </w:rPr>
                <m:t>L</m:t>
              </m:r>
            </m:e>
            <m:sub>
              <m:r>
                <w:rPr>
                  <w:rFonts w:ascii="Cambria Math" w:hAnsi="Cambria Math"/>
                </w:rPr>
                <m:t>сж3</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n-1</m:t>
                  </m:r>
                </m:den>
              </m:f>
            </m:e>
          </m:d>
          <m:r>
            <w:rPr>
              <w:rFonts w:ascii="Cambria Math" w:hAnsi="Cambria Math"/>
            </w:rPr>
            <m:t>*</m:t>
          </m:r>
          <m:sSub>
            <m:sSubPr>
              <m:ctrlPr>
                <w:rPr>
                  <w:rFonts w:ascii="Cambria Math" w:hAnsi="Cambria Math"/>
                  <w:i/>
                  <w:lang w:val="en-US"/>
                </w:rPr>
              </m:ctrlPr>
            </m:sSubPr>
            <m:e>
              <m:r>
                <w:rPr>
                  <w:rFonts w:ascii="Cambria Math" w:hAnsi="Cambria Math"/>
                  <w:lang w:val="en-US"/>
                </w:rPr>
                <m:t>p</m:t>
              </m:r>
            </m:e>
            <m:sub>
              <m:r>
                <w:rPr>
                  <w:rFonts w:ascii="Cambria Math" w:hAnsi="Cambria Math"/>
                </w:rPr>
                <m:t>вых2ст</m:t>
              </m:r>
            </m:sub>
          </m:sSub>
          <m:sSub>
            <m:sSubPr>
              <m:ctrlPr>
                <w:rPr>
                  <w:rFonts w:ascii="Cambria Math" w:hAnsi="Cambria Math"/>
                  <w:i/>
                </w:rPr>
              </m:ctrlPr>
            </m:sSubPr>
            <m:e>
              <m:r>
                <w:rPr>
                  <w:rFonts w:ascii="Cambria Math" w:hAnsi="Cambria Math"/>
                </w:rPr>
                <m:t>*V</m:t>
              </m:r>
            </m:e>
            <m:sub>
              <m:r>
                <w:rPr>
                  <w:rFonts w:ascii="Cambria Math" w:hAnsi="Cambria Math"/>
                </w:rPr>
                <m:t>вых2ст</m:t>
              </m:r>
            </m:sub>
          </m:sSub>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e>
                  </m:d>
                </m:e>
                <m:sup>
                  <m:f>
                    <m:fPr>
                      <m:ctrlPr>
                        <w:rPr>
                          <w:rFonts w:ascii="Cambria Math" w:hAnsi="Cambria Math"/>
                          <w:i/>
                        </w:rPr>
                      </m:ctrlPr>
                    </m:fPr>
                    <m:num>
                      <m:d>
                        <m:dPr>
                          <m:ctrlPr>
                            <w:rPr>
                              <w:rFonts w:ascii="Cambria Math" w:hAnsi="Cambria Math"/>
                              <w:i/>
                            </w:rPr>
                          </m:ctrlPr>
                        </m:dPr>
                        <m:e>
                          <m:r>
                            <w:rPr>
                              <w:rFonts w:ascii="Cambria Math" w:hAnsi="Cambria Math"/>
                            </w:rPr>
                            <m:t>n-1</m:t>
                          </m:r>
                        </m:e>
                      </m:d>
                    </m:num>
                    <m:den>
                      <m:r>
                        <w:rPr>
                          <w:rFonts w:ascii="Cambria Math" w:hAnsi="Cambria Math"/>
                        </w:rPr>
                        <m:t>n</m:t>
                      </m:r>
                    </m:den>
                  </m:f>
                </m:sup>
              </m:sSup>
              <m:r>
                <w:rPr>
                  <w:rFonts w:ascii="Cambria Math" w:hAnsi="Cambria Math"/>
                </w:rPr>
                <m:t>-</m:t>
              </m:r>
              <m:r>
                <w:rPr>
                  <w:rFonts w:ascii="Cambria Math" w:eastAsiaTheme="minorEastAsia" w:hAnsi="Cambria Math"/>
                </w:rPr>
                <m:t>1</m:t>
              </m:r>
              <m:ctrlPr>
                <w:rPr>
                  <w:rFonts w:ascii="Cambria Math" w:eastAsiaTheme="minorEastAsia" w:hAnsi="Cambria Math"/>
                  <w:i/>
                </w:rPr>
              </m:ctrlPr>
            </m:e>
          </m:d>
          <m:r>
            <w:rPr>
              <w:rFonts w:ascii="Cambria Math" w:eastAsiaTheme="minorEastAsia" w:hAnsi="Cambria Math"/>
            </w:rPr>
            <m:t>=1.135*1</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 xml:space="preserve">6 </m:t>
              </m:r>
            </m:sup>
          </m:sSup>
          <m:f>
            <m:fPr>
              <m:ctrlPr>
                <w:rPr>
                  <w:rFonts w:ascii="Cambria Math" w:eastAsiaTheme="minorEastAsia" w:hAnsi="Cambria Math"/>
                  <w:i/>
                </w:rPr>
              </m:ctrlPr>
            </m:fPr>
            <m:num>
              <m:r>
                <w:rPr>
                  <w:rFonts w:ascii="Cambria Math" w:eastAsiaTheme="minorEastAsia" w:hAnsi="Cambria Math"/>
                </w:rPr>
                <m:t>Дж</m:t>
              </m:r>
            </m:num>
            <m:den>
              <m:r>
                <w:rPr>
                  <w:rFonts w:ascii="Cambria Math" w:eastAsiaTheme="minorEastAsia" w:hAnsi="Cambria Math"/>
                </w:rPr>
                <m:t>кг</m:t>
              </m:r>
            </m:den>
          </m:f>
        </m:oMath>
      </m:oMathPara>
    </w:p>
    <w:p w:rsidR="00B54A62" w:rsidRPr="00B6536C" w:rsidRDefault="00254959" w:rsidP="00B54A62">
      <w:pPr>
        <w:rPr>
          <w:rFonts w:eastAsiaTheme="minorEastAsia"/>
        </w:rPr>
      </w:pPr>
      <m:oMathPara>
        <m:oMath>
          <m:sSub>
            <m:sSubPr>
              <m:ctrlPr>
                <w:rPr>
                  <w:rFonts w:ascii="Cambria Math" w:hAnsi="Cambria Math"/>
                  <w:i/>
                  <w:lang w:val="en-US"/>
                </w:rPr>
              </m:ctrlPr>
            </m:sSubPr>
            <m:e>
              <m:r>
                <w:rPr>
                  <w:rFonts w:ascii="Cambria Math" w:hAnsi="Cambria Math"/>
                  <w:lang w:val="en-US"/>
                </w:rPr>
                <m:t>L</m:t>
              </m:r>
            </m:e>
            <m:sub>
              <m:r>
                <w:rPr>
                  <w:rFonts w:ascii="Cambria Math" w:hAnsi="Cambria Math"/>
                </w:rPr>
                <m:t>сж3о</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rPr>
                <m:t>сж3</m:t>
              </m:r>
            </m:sub>
          </m:sSub>
          <m:r>
            <w:rPr>
              <w:rFonts w:ascii="Cambria Math" w:hAnsi="Cambria Math"/>
              <w:lang w:val="en-US"/>
            </w:rPr>
            <m:t>*m=1.185*1</m:t>
          </m:r>
          <m:sSup>
            <m:sSupPr>
              <m:ctrlPr>
                <w:rPr>
                  <w:rFonts w:ascii="Cambria Math" w:hAnsi="Cambria Math"/>
                  <w:i/>
                  <w:lang w:val="en-US"/>
                </w:rPr>
              </m:ctrlPr>
            </m:sSupPr>
            <m:e>
              <m:r>
                <w:rPr>
                  <w:rFonts w:ascii="Cambria Math" w:hAnsi="Cambria Math"/>
                  <w:lang w:val="en-US"/>
                </w:rPr>
                <m:t>0</m:t>
              </m:r>
            </m:e>
            <m:sup>
              <m:r>
                <w:rPr>
                  <w:rFonts w:ascii="Cambria Math" w:hAnsi="Cambria Math"/>
                  <w:lang w:val="en-US"/>
                </w:rPr>
                <m:t>9</m:t>
              </m:r>
            </m:sup>
          </m:sSup>
          <m:r>
            <w:rPr>
              <w:rFonts w:ascii="Cambria Math" w:hAnsi="Cambria Math"/>
              <w:lang w:val="en-US"/>
            </w:rPr>
            <m:t xml:space="preserve"> Дж</m:t>
          </m:r>
        </m:oMath>
      </m:oMathPara>
    </w:p>
    <w:p w:rsidR="00B54A62" w:rsidRPr="00B6536C" w:rsidRDefault="00254959" w:rsidP="00B54A62">
      <w:pPr>
        <w:rPr>
          <w:rFonts w:eastAsiaTheme="minorEastAsia"/>
          <w:lang w:val="en-US"/>
        </w:rPr>
      </w:pPr>
      <m:oMathPara>
        <m:oMath>
          <m:sSub>
            <m:sSubPr>
              <m:ctrlPr>
                <w:rPr>
                  <w:rFonts w:ascii="Cambria Math" w:hAnsi="Cambria Math"/>
                  <w:i/>
                </w:rPr>
              </m:ctrlPr>
            </m:sSubPr>
            <m:e>
              <m:r>
                <w:rPr>
                  <w:rFonts w:ascii="Cambria Math" w:hAnsi="Cambria Math"/>
                  <w:lang w:val="en-US"/>
                </w:rPr>
                <m:t>T</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Т</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lang w:val="en-US"/>
                    </w:rPr>
                    <m:t>p</m:t>
                  </m:r>
                  <m:r>
                    <w:rPr>
                      <w:rFonts w:ascii="Cambria Math" w:hAnsi="Cambria Math"/>
                    </w:rPr>
                    <m:t>вых2ст</m:t>
                  </m:r>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den>
              </m:f>
              <m:r>
                <w:rPr>
                  <w:rFonts w:ascii="Cambria Math" w:hAnsi="Cambria Math"/>
                </w:rPr>
                <m:t>)</m:t>
              </m:r>
            </m:e>
            <m:sup>
              <m:f>
                <m:fPr>
                  <m:ctrlPr>
                    <w:rPr>
                      <w:rFonts w:ascii="Cambria Math" w:hAnsi="Cambria Math"/>
                      <w:i/>
                    </w:rPr>
                  </m:ctrlPr>
                </m:fPr>
                <m:num>
                  <m:r>
                    <w:rPr>
                      <w:rFonts w:ascii="Cambria Math" w:hAnsi="Cambria Math"/>
                    </w:rPr>
                    <m:t>(n-1)</m:t>
                  </m:r>
                </m:num>
                <m:den>
                  <m:r>
                    <w:rPr>
                      <w:rFonts w:ascii="Cambria Math" w:hAnsi="Cambria Math"/>
                    </w:rPr>
                    <m:t>n</m:t>
                  </m:r>
                </m:den>
              </m:f>
            </m:sup>
          </m:sSup>
          <m:r>
            <w:rPr>
              <w:rFonts w:ascii="Cambria Math" w:hAnsi="Cambria Math"/>
            </w:rPr>
            <m:t>=329.463 k</m:t>
          </m:r>
        </m:oMath>
      </m:oMathPara>
    </w:p>
    <w:p w:rsidR="00B54A62" w:rsidRPr="00B6536C" w:rsidRDefault="00254959" w:rsidP="00B54A62">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общ</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23</m:t>
              </m:r>
            </m:sub>
          </m:sSub>
          <m:r>
            <w:rPr>
              <w:rFonts w:ascii="Cambria Math" w:eastAsiaTheme="minorEastAsia" w:hAnsi="Cambria Math"/>
            </w:rPr>
            <m:t xml:space="preserve">=107.226 </m:t>
          </m:r>
          <m:f>
            <m:fPr>
              <m:ctrlPr>
                <w:rPr>
                  <w:rFonts w:ascii="Cambria Math" w:eastAsiaTheme="minorEastAsia" w:hAnsi="Cambria Math"/>
                  <w:i/>
                </w:rPr>
              </m:ctrlPr>
            </m:fPr>
            <m:num>
              <m:r>
                <w:rPr>
                  <w:rFonts w:ascii="Cambria Math" w:eastAsiaTheme="minorEastAsia" w:hAnsi="Cambria Math"/>
                </w:rPr>
                <m:t>кДж</m:t>
              </m:r>
            </m:num>
            <m:den>
              <m:sSup>
                <m:sSupPr>
                  <m:ctrlPr>
                    <w:rPr>
                      <w:rFonts w:ascii="Cambria Math" w:eastAsiaTheme="minorEastAsia" w:hAnsi="Cambria Math"/>
                      <w:i/>
                    </w:rPr>
                  </m:ctrlPr>
                </m:sSupPr>
                <m:e>
                  <m:r>
                    <w:rPr>
                      <w:rFonts w:ascii="Cambria Math" w:eastAsiaTheme="minorEastAsia" w:hAnsi="Cambria Math"/>
                    </w:rPr>
                    <m:t>м</m:t>
                  </m:r>
                </m:e>
                <m:sup>
                  <m:r>
                    <w:rPr>
                      <w:rFonts w:ascii="Cambria Math" w:eastAsiaTheme="minorEastAsia" w:hAnsi="Cambria Math"/>
                    </w:rPr>
                    <m:t>3</m:t>
                  </m:r>
                </m:sup>
              </m:sSup>
            </m:den>
          </m:f>
        </m:oMath>
      </m:oMathPara>
    </w:p>
    <w:p w:rsidR="00B54A62" w:rsidRPr="00B6536C" w:rsidRDefault="00B54A62" w:rsidP="00B54A62">
      <w:pPr>
        <w:rPr>
          <w:rFonts w:eastAsiaTheme="minorEastAsia"/>
        </w:rPr>
      </w:pPr>
      <w:r w:rsidRPr="00B6536C">
        <w:rPr>
          <w:rFonts w:eastAsiaTheme="minorEastAsia"/>
        </w:rPr>
        <w:t>х=21</w:t>
      </w:r>
    </w:p>
    <w:p w:rsidR="00B54A62" w:rsidRPr="00B6536C" w:rsidRDefault="00254959" w:rsidP="00B54A6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o</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cж30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cж20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cж10</m:t>
              </m:r>
            </m:sub>
          </m:sSub>
          <m:r>
            <w:rPr>
              <w:rFonts w:ascii="Cambria Math" w:eastAsiaTheme="minorEastAsia" w:hAnsi="Cambria Math"/>
            </w:rPr>
            <m:t>=1.832*1</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9</m:t>
              </m:r>
            </m:sup>
          </m:sSup>
          <m:r>
            <w:rPr>
              <w:rFonts w:ascii="Cambria Math" w:eastAsiaTheme="minorEastAsia" w:hAnsi="Cambria Math"/>
            </w:rPr>
            <m:t xml:space="preserve"> Дж</m:t>
          </m:r>
        </m:oMath>
      </m:oMathPara>
    </w:p>
    <w:p w:rsidR="00B54A62" w:rsidRPr="00B6536C" w:rsidRDefault="00254959" w:rsidP="00B54A6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ээ</m:t>
              </m:r>
            </m:sub>
          </m:sSub>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х</m:t>
                  </m:r>
                </m:num>
                <m:den>
                  <m:r>
                    <w:rPr>
                      <w:rFonts w:ascii="Cambria Math" w:eastAsiaTheme="minorEastAsia" w:hAnsi="Cambria Math"/>
                    </w:rPr>
                    <m:t>100</m:t>
                  </m:r>
                </m:den>
              </m:f>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сж1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сж2</m:t>
                  </m:r>
                </m:sub>
              </m:sSub>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сж3</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ээ</m:t>
              </m:r>
            </m:sub>
          </m:sSub>
          <m:r>
            <w:rPr>
              <w:rFonts w:ascii="Cambria Math" w:eastAsiaTheme="minorEastAsia" w:hAnsi="Cambria Math"/>
            </w:rPr>
            <m:t>=1.386*</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 xml:space="preserve">9 </m:t>
              </m:r>
            </m:sup>
          </m:sSup>
          <m:r>
            <w:rPr>
              <w:rFonts w:ascii="Cambria Math" w:eastAsiaTheme="minorEastAsia" w:hAnsi="Cambria Math"/>
            </w:rPr>
            <m:t xml:space="preserve"> Дж</m:t>
          </m:r>
        </m:oMath>
      </m:oMathPara>
    </w:p>
    <w:p w:rsidR="00B54A62" w:rsidRPr="00B6536C" w:rsidRDefault="00254959" w:rsidP="00B54A6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ээ1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общ</m:t>
              </m:r>
            </m:sub>
          </m:sSub>
          <m:r>
            <w:rPr>
              <w:rFonts w:ascii="Cambria Math" w:eastAsiaTheme="minorEastAsia" w:hAnsi="Cambria Math"/>
            </w:rPr>
            <m:t>*0.21=3.848*</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r>
            <w:rPr>
              <w:rFonts w:ascii="Cambria Math" w:eastAsiaTheme="minorEastAsia" w:hAnsi="Cambria Math"/>
            </w:rPr>
            <m:t xml:space="preserve"> кВт*ч</m:t>
          </m:r>
        </m:oMath>
      </m:oMathPara>
    </w:p>
    <w:p w:rsidR="00B54A62" w:rsidRPr="00B6536C" w:rsidRDefault="00254959" w:rsidP="00B54A62">
      <w:pPr>
        <w:rPr>
          <w:rFonts w:eastAsiaTheme="minorEastAsia"/>
          <w:i/>
        </w:rPr>
      </w:pPr>
      <m:oMathPara>
        <m:oMath>
          <m:f>
            <m:fPr>
              <m:ctrlPr>
                <w:rPr>
                  <w:rFonts w:ascii="Cambria Math" w:eastAsiaTheme="minorEastAsia" w:hAnsi="Cambria Math"/>
                  <w:i/>
                </w:rPr>
              </m:ctrlPr>
            </m:fPr>
            <m:num>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rPr>
                    <m:t>ээ1</m:t>
                  </m:r>
                </m:sub>
              </m:sSub>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10</m:t>
                  </m:r>
                </m:e>
                <m:sup>
                  <m:r>
                    <w:rPr>
                      <w:rFonts w:ascii="Cambria Math" w:eastAsiaTheme="minorEastAsia" w:hAnsi="Cambria Math"/>
                      <w:lang w:val="en-US"/>
                    </w:rPr>
                    <m:t>-3</m:t>
                  </m:r>
                </m:sup>
              </m:sSup>
            </m:num>
            <m:den>
              <m:r>
                <w:rPr>
                  <w:rFonts w:ascii="Cambria Math" w:eastAsiaTheme="minorEastAsia" w:hAnsi="Cambria Math"/>
                </w:rPr>
                <m:t>3600</m:t>
              </m:r>
            </m:den>
          </m:f>
          <m:r>
            <w:rPr>
              <w:rFonts w:ascii="Cambria Math" w:eastAsiaTheme="minorEastAsia" w:hAnsi="Cambria Math"/>
            </w:rPr>
            <m:t>=106.888 кВт*ч</m:t>
          </m:r>
        </m:oMath>
      </m:oMathPara>
    </w:p>
    <w:p w:rsidR="00B54A62" w:rsidRPr="00B6536C" w:rsidRDefault="00B54A62" w:rsidP="00B54A62">
      <w:pPr>
        <w:rPr>
          <w:rFonts w:eastAsiaTheme="minorEastAsia"/>
        </w:rPr>
      </w:pPr>
    </w:p>
    <w:p w:rsidR="00B54A62" w:rsidRPr="00B6536C" w:rsidRDefault="00254959" w:rsidP="00B54A62">
      <w:pPr>
        <w:rPr>
          <w:rFonts w:eastAsiaTheme="minorEastAsia"/>
          <w:i/>
        </w:rPr>
      </w:pPr>
      <m:oMathPara>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23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1</m:t>
              </m:r>
            </m:sub>
          </m:sSub>
          <m:d>
            <m:dPr>
              <m:ctrlPr>
                <w:rPr>
                  <w:rFonts w:ascii="Cambria Math" w:hAnsi="Cambria Math"/>
                  <w:i/>
                  <w:lang w:val="en-US"/>
                </w:rPr>
              </m:ctrlPr>
            </m:d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k-n)</m:t>
                      </m:r>
                    </m:num>
                    <m:den>
                      <m:r>
                        <w:rPr>
                          <w:rFonts w:ascii="Cambria Math" w:hAnsi="Cambria Math"/>
                          <w:lang w:val="en-US"/>
                        </w:rPr>
                        <m:t>n-1</m:t>
                      </m:r>
                    </m:den>
                  </m:f>
                  <m:d>
                    <m:dPr>
                      <m:ctrlPr>
                        <w:rPr>
                          <w:rFonts w:ascii="Cambria Math" w:hAnsi="Cambria Math"/>
                          <w:i/>
                          <w:lang w:val="en-US"/>
                        </w:rPr>
                      </m:ctrlPr>
                    </m:dPr>
                    <m:e>
                      <m:sSup>
                        <m:sSupPr>
                          <m:ctrlPr>
                            <w:rPr>
                              <w:rFonts w:ascii="Cambria Math" w:hAnsi="Cambria Math"/>
                              <w:i/>
                              <w:lang w:val="en-US"/>
                            </w:rPr>
                          </m:ctrlPr>
                        </m:sSup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den>
                          </m:f>
                          <m:r>
                            <w:rPr>
                              <w:rFonts w:ascii="Cambria Math" w:hAnsi="Cambria Math"/>
                              <w:lang w:val="en-US"/>
                            </w:rPr>
                            <m:t>)</m:t>
                          </m:r>
                        </m:e>
                        <m:sup>
                          <m:f>
                            <m:fPr>
                              <m:ctrlPr>
                                <w:rPr>
                                  <w:rFonts w:ascii="Cambria Math" w:hAnsi="Cambria Math"/>
                                  <w:i/>
                                  <w:lang w:val="en-US"/>
                                </w:rPr>
                              </m:ctrlPr>
                            </m:fPr>
                            <m:num>
                              <m:d>
                                <m:dPr>
                                  <m:ctrlPr>
                                    <w:rPr>
                                      <w:rFonts w:ascii="Cambria Math" w:hAnsi="Cambria Math"/>
                                      <w:i/>
                                      <w:lang w:val="en-US"/>
                                    </w:rPr>
                                  </m:ctrlPr>
                                </m:dPr>
                                <m:e>
                                  <m:r>
                                    <w:rPr>
                                      <w:rFonts w:ascii="Cambria Math" w:hAnsi="Cambria Math"/>
                                      <w:lang w:val="en-US"/>
                                    </w:rPr>
                                    <m:t>n-1</m:t>
                                  </m:r>
                                </m:e>
                              </m:d>
                            </m:num>
                            <m:den>
                              <m:r>
                                <w:rPr>
                                  <w:rFonts w:ascii="Cambria Math" w:hAnsi="Cambria Math"/>
                                  <w:lang w:val="en-US"/>
                                </w:rPr>
                                <m:t>n</m:t>
                              </m:r>
                            </m:den>
                          </m:f>
                        </m:sup>
                      </m:sSup>
                      <m:r>
                        <w:rPr>
                          <w:rFonts w:ascii="Cambria Math" w:hAnsi="Cambria Math"/>
                          <w:lang w:val="en-US"/>
                        </w:rPr>
                        <m:t>-1</m:t>
                      </m:r>
                    </m:e>
                  </m:d>
                </m:e>
              </m:d>
            </m:e>
          </m:d>
          <m:r>
            <w:rPr>
              <w:rFonts w:ascii="Cambria Math" w:hAnsi="Cambria Math"/>
              <w:lang w:val="en-US"/>
            </w:rPr>
            <m:t xml:space="preserve">=53.613 </m:t>
          </m:r>
          <m:f>
            <m:fPr>
              <m:ctrlPr>
                <w:rPr>
                  <w:rFonts w:ascii="Cambria Math" w:hAnsi="Cambria Math"/>
                  <w:i/>
                </w:rPr>
              </m:ctrlPr>
            </m:fPr>
            <m:num>
              <m:r>
                <w:rPr>
                  <w:rFonts w:ascii="Cambria Math" w:hAnsi="Cambria Math"/>
                </w:rPr>
                <m:t>кДж</m:t>
              </m:r>
            </m:num>
            <m:den>
              <m:sSup>
                <m:sSupPr>
                  <m:ctrlPr>
                    <w:rPr>
                      <w:rFonts w:ascii="Cambria Math" w:hAnsi="Cambria Math"/>
                      <w:i/>
                    </w:rPr>
                  </m:ctrlPr>
                </m:sSupPr>
                <m:e>
                  <m:r>
                    <w:rPr>
                      <w:rFonts w:ascii="Cambria Math" w:hAnsi="Cambria Math"/>
                    </w:rPr>
                    <m:t>м</m:t>
                  </m:r>
                </m:e>
                <m:sup>
                  <m:r>
                    <w:rPr>
                      <w:rFonts w:ascii="Cambria Math" w:hAnsi="Cambria Math"/>
                    </w:rPr>
                    <m:t>3</m:t>
                  </m:r>
                </m:sup>
              </m:sSup>
            </m:den>
          </m:f>
        </m:oMath>
      </m:oMathPara>
    </w:p>
    <w:p w:rsidR="00B54A62" w:rsidRPr="00B6536C" w:rsidRDefault="00254959" w:rsidP="00B54A62">
      <w:pPr>
        <w:rPr>
          <w:rFonts w:eastAsiaTheme="minorEastAsia"/>
          <w:i/>
        </w:rPr>
      </w:pPr>
      <m:oMathPara>
        <m:oMath>
          <m:sSub>
            <m:sSubPr>
              <m:ctrlPr>
                <w:rPr>
                  <w:rFonts w:ascii="Cambria Math" w:hAnsi="Cambria Math"/>
                  <w:i/>
                </w:rPr>
              </m:ctrlPr>
            </m:sSubPr>
            <m:e>
              <m:r>
                <w:rPr>
                  <w:rFonts w:ascii="Cambria Math" w:hAnsi="Cambria Math"/>
                  <w:lang w:val="en-US"/>
                </w:rPr>
                <m:t>q</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=4.34*1</m:t>
          </m:r>
          <m:sSup>
            <m:sSupPr>
              <m:ctrlPr>
                <w:rPr>
                  <w:rFonts w:ascii="Cambria Math" w:hAnsi="Cambria Math"/>
                  <w:i/>
                </w:rPr>
              </m:ctrlPr>
            </m:sSupPr>
            <m:e>
              <m:r>
                <w:rPr>
                  <w:rFonts w:ascii="Cambria Math" w:hAnsi="Cambria Math"/>
                </w:rPr>
                <m:t>0</m:t>
              </m:r>
            </m:e>
            <m:sup>
              <m:r>
                <w:rPr>
                  <w:rFonts w:ascii="Cambria Math" w:hAnsi="Cambria Math"/>
                </w:rPr>
                <m:t>4</m:t>
              </m:r>
            </m:sup>
          </m:sSup>
          <m:r>
            <w:rPr>
              <w:rFonts w:ascii="Cambria Math" w:hAnsi="Cambria Math"/>
            </w:rPr>
            <m:t xml:space="preserve"> </m:t>
          </m:r>
          <m:sSup>
            <m:sSupPr>
              <m:ctrlPr>
                <w:rPr>
                  <w:rFonts w:ascii="Cambria Math" w:hAnsi="Cambria Math"/>
                  <w:i/>
                </w:rPr>
              </m:ctrlPr>
            </m:sSupPr>
            <m:e>
              <m:r>
                <w:rPr>
                  <w:rFonts w:ascii="Cambria Math" w:hAnsi="Cambria Math"/>
                </w:rPr>
                <m:t>м</m:t>
              </m:r>
            </m:e>
            <m:sup>
              <m:r>
                <w:rPr>
                  <w:rFonts w:ascii="Cambria Math" w:hAnsi="Cambria Math"/>
                </w:rPr>
                <m:t>3</m:t>
              </m:r>
            </m:sup>
          </m:sSup>
        </m:oMath>
      </m:oMathPara>
    </w:p>
    <w:p w:rsidR="00B54A62" w:rsidRPr="00B6536C" w:rsidRDefault="00B54A62" w:rsidP="00B54A62"/>
    <w:p w:rsidR="00B54A62" w:rsidRDefault="00B54A62" w:rsidP="00B54A62">
      <w:pPr>
        <w:pStyle w:val="1"/>
      </w:pPr>
      <w:bookmarkStart w:id="10" w:name="_Toc10837147"/>
      <w:r>
        <w:t>Расчет обжига извести и нагрева металла</w:t>
      </w:r>
      <w:bookmarkEnd w:id="10"/>
    </w:p>
    <w:p w:rsidR="00B54A62" w:rsidRPr="00A43B38" w:rsidRDefault="00B54A62" w:rsidP="00B54A62">
      <w:r w:rsidRPr="00A43B38">
        <w:t>Для производства 1 т листового проката требуется 250 кг извести, которую получают о</w:t>
      </w:r>
      <w:r w:rsidRPr="00A43B38">
        <w:t>б</w:t>
      </w:r>
      <w:r w:rsidRPr="00A43B38">
        <w:t>жигом известняка.</w:t>
      </w:r>
    </w:p>
    <w:p w:rsidR="00B54A62" w:rsidRPr="00A43B38" w:rsidRDefault="00B54A62" w:rsidP="00B54A62">
      <w:r w:rsidRPr="00A43B38">
        <w:t>Рассчитать расходы топлив на обжиг известняка по начальной температуре горения.</w:t>
      </w:r>
    </w:p>
    <w:p w:rsidR="00B54A62" w:rsidRPr="00A43B38" w:rsidRDefault="00B54A62" w:rsidP="00B54A62">
      <w:r w:rsidRPr="00A43B38">
        <w:t>Построить графики.</w:t>
      </w:r>
    </w:p>
    <w:p w:rsidR="00B54A62" w:rsidRPr="00A43B38" w:rsidRDefault="00B54A62" w:rsidP="00B54A62">
      <w:r w:rsidRPr="00A43B38">
        <w:t>Рассчитать выход извести и СО</w:t>
      </w:r>
      <w:r w:rsidRPr="00A43B38">
        <w:rPr>
          <w:vertAlign w:val="subscript"/>
        </w:rPr>
        <w:t>2</w:t>
      </w:r>
      <w:r w:rsidRPr="00A43B38">
        <w:t xml:space="preserve"> на 1 т проката.</w:t>
      </w:r>
    </w:p>
    <w:p w:rsidR="00B54A62" w:rsidRPr="00A43B38" w:rsidRDefault="00B54A62" w:rsidP="00B54A62">
      <w:r w:rsidRPr="00A43B38">
        <w:t>Металл перед горячей прокаткой нагревается до 1200°С. Определить расходы топлива на этот нагрев.</w:t>
      </w:r>
    </w:p>
    <w:p w:rsidR="00B54A62" w:rsidRPr="00A43B38" w:rsidRDefault="00B54A62" w:rsidP="00B54A62">
      <w:r w:rsidRPr="00A43B38">
        <w:t xml:space="preserve">Исходные данные </w:t>
      </w:r>
    </w:p>
    <w:p w:rsidR="00B54A62" w:rsidRPr="00A43B38" w:rsidRDefault="00B54A62" w:rsidP="00B54A62">
      <w:r w:rsidRPr="00A43B38">
        <w:t>Расчет производим на доменный газ</w:t>
      </w:r>
    </w:p>
    <w:p w:rsidR="00B54A62" w:rsidRPr="00A43B38" w:rsidRDefault="00254959" w:rsidP="00B54A62">
      <w:pPr>
        <w:rPr>
          <w:rFonts w:eastAsiaTheme="minorEastAsia"/>
        </w:rPr>
      </w:pPr>
      <m:oMath>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r>
          <m:rPr>
            <m:sty m:val="p"/>
          </m:rPr>
          <w:rPr>
            <w:rFonts w:ascii="Cambria Math" w:hAnsi="Cambria Math"/>
          </w:rPr>
          <m:t xml:space="preserve">=3562   </m:t>
        </m:r>
        <m:f>
          <m:fPr>
            <m:ctrlPr>
              <w:rPr>
                <w:rFonts w:ascii="Cambria Math" w:hAnsi="Cambria Math"/>
                <w:lang w:val="en-US"/>
              </w:rPr>
            </m:ctrlPr>
          </m:fPr>
          <m:num>
            <m:r>
              <m:rPr>
                <m:sty m:val="p"/>
              </m:rPr>
              <w:rPr>
                <w:rFonts w:ascii="Cambria Math" w:hAnsi="Cambria Math"/>
              </w:rPr>
              <m:t>кДж</m:t>
            </m:r>
          </m:num>
          <m:den>
            <m:sSup>
              <m:sSupPr>
                <m:ctrlPr>
                  <w:rPr>
                    <w:rFonts w:ascii="Cambria Math" w:hAnsi="Cambria Math"/>
                    <w:lang w:val="en-US"/>
                  </w:rPr>
                </m:ctrlPr>
              </m:sSupPr>
              <m:e>
                <m:r>
                  <m:rPr>
                    <m:sty m:val="p"/>
                  </m:rPr>
                  <w:rPr>
                    <w:rFonts w:ascii="Cambria Math" w:hAnsi="Cambria Math"/>
                  </w:rPr>
                  <m:t>м</m:t>
                </m:r>
              </m:e>
              <m:sup>
                <m:r>
                  <m:rPr>
                    <m:sty m:val="p"/>
                  </m:rPr>
                  <w:rPr>
                    <w:rFonts w:ascii="Cambria Math" w:hAnsi="Cambria Math"/>
                  </w:rPr>
                  <m:t>3</m:t>
                </m:r>
              </m:sup>
            </m:sSup>
          </m:den>
        </m:f>
      </m:oMath>
      <w:r w:rsidR="00B54A62" w:rsidRPr="00A43B38">
        <w:rPr>
          <w:rFonts w:eastAsiaTheme="minorEastAsia"/>
        </w:rPr>
        <w:t xml:space="preserve"> </w:t>
      </w:r>
    </w:p>
    <w:p w:rsidR="00B54A62" w:rsidRPr="00A43B38" w:rsidRDefault="00254959" w:rsidP="00B54A62">
      <w:pPr>
        <w:rPr>
          <w:rFonts w:eastAsiaTheme="minorEastAsia"/>
        </w:rPr>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r>
          <m:rPr>
            <m:sty m:val="p"/>
          </m:rPr>
          <w:rPr>
            <w:rFonts w:ascii="Cambria Math" w:hAnsi="Cambria Math"/>
          </w:rPr>
          <m:t xml:space="preserve">=0 ℃ </m:t>
        </m:r>
      </m:oMath>
      <w:r w:rsidR="00B54A62" w:rsidRPr="00A43B38">
        <w:rPr>
          <w:rFonts w:eastAsiaTheme="minorEastAsia"/>
        </w:rPr>
        <w:t>- начальная температура нагрева известняка</w:t>
      </w:r>
    </w:p>
    <w:p w:rsidR="00B54A62" w:rsidRPr="00A43B38" w:rsidRDefault="00254959" w:rsidP="00B54A62">
      <w:pPr>
        <w:rPr>
          <w:rFonts w:eastAsiaTheme="minorEastAsia"/>
        </w:rPr>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=900 ℃</m:t>
        </m:r>
      </m:oMath>
      <w:r w:rsidR="00B54A62" w:rsidRPr="00A43B38">
        <w:rPr>
          <w:rFonts w:eastAsiaTheme="minorEastAsia"/>
        </w:rPr>
        <w:t>- температура плавления известняка</w:t>
      </w:r>
    </w:p>
    <w:p w:rsidR="00B54A62" w:rsidRPr="00A43B38" w:rsidRDefault="00254959" w:rsidP="00B54A62">
      <w:pPr>
        <w:rPr>
          <w:rFonts w:eastAsiaTheme="minorEastAsia"/>
          <w:lang w:val="en-US"/>
        </w:rPr>
      </w:pPr>
      <m:oMathPara>
        <m:oMathParaPr>
          <m:jc m:val="left"/>
        </m:oMathParaPr>
        <m:oMath>
          <m:sSub>
            <m:sSubPr>
              <m:ctrlPr>
                <w:rPr>
                  <w:rFonts w:ascii="Cambria Math" w:eastAsiaTheme="minorEastAsia" w:hAnsi="Cambria Math"/>
                </w:rPr>
              </m:ctrlPr>
            </m:sSubPr>
            <m:e>
              <m:r>
                <m:rPr>
                  <m:sty m:val="p"/>
                </m:rPr>
                <w:rPr>
                  <w:rFonts w:ascii="Cambria Math" w:eastAsiaTheme="minorEastAsia" w:hAnsi="Cambria Math"/>
                  <w:lang w:val="en-US"/>
                </w:rPr>
                <m:t>t</m:t>
              </m:r>
            </m:e>
            <m:sub>
              <m:r>
                <m:rPr>
                  <m:sty m:val="p"/>
                </m:rPr>
                <w:rPr>
                  <w:rFonts w:ascii="Cambria Math" w:eastAsiaTheme="minorEastAsia" w:hAnsi="Cambria Math"/>
                </w:rPr>
                <m:t>2</m:t>
              </m:r>
            </m:sub>
          </m:sSub>
          <m:r>
            <m:rPr>
              <m:sty m:val="p"/>
            </m:rPr>
            <w:rPr>
              <w:rFonts w:ascii="Cambria Math" w:eastAsiaTheme="minorEastAsia" w:hAnsi="Cambria Math"/>
            </w:rPr>
            <m:t>=900 ℃</m:t>
          </m:r>
        </m:oMath>
      </m:oMathPara>
    </w:p>
    <w:p w:rsidR="00B54A62" w:rsidRPr="00A43B38" w:rsidRDefault="00254959" w:rsidP="00B54A62">
      <w:pPr>
        <w:rPr>
          <w:rFonts w:eastAsiaTheme="minorEastAsia"/>
          <w:lang w:val="en-US"/>
        </w:rPr>
      </w:pPr>
      <m:oMathPara>
        <m:oMathParaPr>
          <m:jc m:val="left"/>
        </m:oMathParaPr>
        <m:oMath>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rPr>
                <m:t>3</m:t>
              </m:r>
            </m:sub>
          </m:sSub>
          <m:r>
            <m:rPr>
              <m:sty m:val="p"/>
            </m:rPr>
            <w:rPr>
              <w:rFonts w:ascii="Cambria Math" w:eastAsiaTheme="minorEastAsia" w:hAnsi="Cambria Math"/>
            </w:rPr>
            <m:t>=1200 ℃</m:t>
          </m:r>
        </m:oMath>
      </m:oMathPara>
    </w:p>
    <w:p w:rsidR="00B54A62" w:rsidRPr="00A43B38" w:rsidRDefault="00254959" w:rsidP="00B54A62">
      <w:pPr>
        <w:rPr>
          <w:bCs/>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rPr>
              <m:t>4</m:t>
            </m:r>
          </m:sub>
        </m:sSub>
        <m:r>
          <m:rPr>
            <m:sty m:val="p"/>
          </m:rPr>
          <w:rPr>
            <w:rFonts w:ascii="Cambria Math" w:eastAsiaTheme="minorEastAsia" w:hAnsi="Cambria Math"/>
          </w:rPr>
          <m:t>=1419 ℃</m:t>
        </m:r>
      </m:oMath>
      <w:r w:rsidR="00B54A62" w:rsidRPr="00A43B38">
        <w:rPr>
          <w:rFonts w:eastAsiaTheme="minorEastAsia"/>
        </w:rPr>
        <w:t xml:space="preserve"> -Температура горения доменного газа</w:t>
      </w:r>
    </w:p>
    <w:p w:rsidR="00B54A62" w:rsidRPr="00A43B38" w:rsidRDefault="00B54A62" w:rsidP="00B54A62">
      <w:pPr>
        <w:jc w:val="center"/>
        <w:rPr>
          <w:rFonts w:eastAsiaTheme="minorEastAsia"/>
        </w:rPr>
      </w:pPr>
      <m:oMath>
        <m:r>
          <m:rPr>
            <m:sty m:val="p"/>
          </m:rPr>
          <w:rPr>
            <w:rFonts w:ascii="Cambria Math" w:hAnsi="Cambria Math"/>
          </w:rPr>
          <m:t>CaO=250</m:t>
        </m:r>
      </m:oMath>
      <w:r w:rsidRPr="00A43B38">
        <w:rPr>
          <w:rFonts w:eastAsiaTheme="minorEastAsia"/>
        </w:rPr>
        <w:t xml:space="preserve"> кг  (известь)</w:t>
      </w:r>
    </w:p>
    <w:p w:rsidR="00B54A62" w:rsidRPr="00A43B38" w:rsidRDefault="00254959" w:rsidP="00B54A62">
      <w:pPr>
        <w:jc w:val="center"/>
        <w:rPr>
          <w:rFonts w:eastAsiaTheme="minorEastAsia"/>
        </w:rPr>
      </w:pPr>
      <m:oMath>
        <m:sSub>
          <m:sSubPr>
            <m:ctrlPr>
              <w:rPr>
                <w:rFonts w:ascii="Cambria Math" w:hAnsi="Cambria Math"/>
                <w:lang w:val="en-US"/>
              </w:rPr>
            </m:ctrlPr>
          </m:sSubPr>
          <m:e>
            <m:r>
              <m:rPr>
                <m:sty m:val="p"/>
              </m:rPr>
              <w:rPr>
                <w:rFonts w:ascii="Cambria Math" w:hAnsi="Cambria Math"/>
                <w:lang w:val="en-US"/>
              </w:rPr>
              <m:t>CO</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CaO</m:t>
            </m:r>
          </m:num>
          <m:den>
            <m:r>
              <m:rPr>
                <m:sty m:val="p"/>
              </m:rPr>
              <w:rPr>
                <w:rFonts w:ascii="Cambria Math" w:hAnsi="Cambria Math"/>
              </w:rPr>
              <m:t>56</m:t>
            </m:r>
          </m:den>
        </m:f>
        <m:r>
          <m:rPr>
            <m:sty m:val="p"/>
          </m:rPr>
          <w:rPr>
            <w:rFonts w:ascii="Cambria Math" w:hAnsi="Cambria Math"/>
          </w:rPr>
          <m:t>∙44=196.429</m:t>
        </m:r>
      </m:oMath>
      <w:r w:rsidR="00B54A62" w:rsidRPr="00A43B38">
        <w:rPr>
          <w:rFonts w:eastAsiaTheme="minorEastAsia"/>
        </w:rPr>
        <w:t xml:space="preserve"> кг</w:t>
      </w:r>
    </w:p>
    <w:p w:rsidR="00B54A62" w:rsidRPr="00A43B38" w:rsidRDefault="00B54A62" w:rsidP="00B54A62">
      <w:pPr>
        <w:jc w:val="center"/>
        <w:rPr>
          <w:rFonts w:eastAsiaTheme="minorEastAsia"/>
        </w:rPr>
      </w:pPr>
      <w:r w:rsidRPr="00A43B38">
        <w:rPr>
          <w:rFonts w:eastAsiaTheme="minorEastAsia"/>
        </w:rPr>
        <w:t>где 56 г/моль молярная масса</w:t>
      </w:r>
      <m:oMath>
        <m:r>
          <m:rPr>
            <m:sty m:val="p"/>
          </m:rPr>
          <w:rPr>
            <w:rFonts w:ascii="Cambria Math" w:hAnsi="Cambria Math"/>
          </w:rPr>
          <m:t xml:space="preserve"> CaO</m:t>
        </m:r>
      </m:oMath>
      <w:r w:rsidRPr="00A43B38">
        <w:rPr>
          <w:rFonts w:eastAsiaTheme="minorEastAsia"/>
        </w:rPr>
        <w:t xml:space="preserve"> , 44 г/моль молярная масса </w:t>
      </w:r>
      <m:oMath>
        <m:sSub>
          <m:sSubPr>
            <m:ctrlPr>
              <w:rPr>
                <w:rFonts w:ascii="Cambria Math" w:hAnsi="Cambria Math"/>
                <w:lang w:val="en-US"/>
              </w:rPr>
            </m:ctrlPr>
          </m:sSubPr>
          <m:e>
            <m:r>
              <m:rPr>
                <m:sty m:val="p"/>
              </m:rPr>
              <w:rPr>
                <w:rFonts w:ascii="Cambria Math" w:hAnsi="Cambria Math"/>
                <w:lang w:val="en-US"/>
              </w:rPr>
              <m:t>CO</m:t>
            </m:r>
          </m:e>
          <m:sub>
            <m:r>
              <m:rPr>
                <m:sty m:val="p"/>
              </m:rPr>
              <w:rPr>
                <w:rFonts w:ascii="Cambria Math" w:hAnsi="Cambria Math"/>
              </w:rPr>
              <m:t>2</m:t>
            </m:r>
          </m:sub>
        </m:sSub>
      </m:oMath>
    </w:p>
    <w:p w:rsidR="00B54A62" w:rsidRPr="00A43B38" w:rsidRDefault="00254959" w:rsidP="00B54A62">
      <w:pPr>
        <w:rPr>
          <w:rFonts w:eastAsiaTheme="minorEastAsia"/>
        </w:rPr>
      </w:pPr>
      <m:oMathPara>
        <m:oMath>
          <m:sSub>
            <m:sSubPr>
              <m:ctrlPr>
                <w:rPr>
                  <w:rFonts w:ascii="Cambria Math" w:hAnsi="Cambria Math"/>
                  <w:lang w:val="en-US"/>
                </w:rPr>
              </m:ctrlPr>
            </m:sSubPr>
            <m:e>
              <m:r>
                <m:rPr>
                  <m:sty m:val="p"/>
                </m:rPr>
                <w:rPr>
                  <w:rFonts w:ascii="Cambria Math" w:hAnsi="Cambria Math"/>
                  <w:lang w:val="en-US"/>
                </w:rPr>
                <m:t>CaCo</m:t>
              </m:r>
            </m:e>
            <m:sub>
              <m:r>
                <m:rPr>
                  <m:sty m:val="p"/>
                </m:rPr>
                <w:rPr>
                  <w:rFonts w:ascii="Cambria Math" w:hAnsi="Cambria Math"/>
                  <w:lang w:val="en-US"/>
                </w:rPr>
                <m:t>3</m:t>
              </m:r>
            </m:sub>
          </m:sSub>
          <m:r>
            <m:rPr>
              <m:sty m:val="p"/>
            </m:rPr>
            <w:rPr>
              <w:rFonts w:ascii="Cambria Math" w:hAnsi="Cambria Math"/>
              <w:lang w:val="en-US"/>
            </w:rPr>
            <m:t>=CaO+</m:t>
          </m:r>
          <m:sSub>
            <m:sSubPr>
              <m:ctrlPr>
                <w:rPr>
                  <w:rFonts w:ascii="Cambria Math" w:hAnsi="Cambria Math"/>
                  <w:lang w:val="en-US"/>
                </w:rPr>
              </m:ctrlPr>
            </m:sSubPr>
            <m:e>
              <m:r>
                <m:rPr>
                  <m:sty m:val="p"/>
                </m:rPr>
                <w:rPr>
                  <w:rFonts w:ascii="Cambria Math" w:hAnsi="Cambria Math"/>
                  <w:lang w:val="en-US"/>
                </w:rPr>
                <m:t>CO</m:t>
              </m:r>
            </m:e>
            <m:sub>
              <m:r>
                <m:rPr>
                  <m:sty m:val="p"/>
                </m:rPr>
                <w:rPr>
                  <w:rFonts w:ascii="Cambria Math" w:hAnsi="Cambria Math"/>
                  <w:lang w:val="en-US"/>
                </w:rPr>
                <m:t>2</m:t>
              </m:r>
            </m:sub>
          </m:sSub>
        </m:oMath>
      </m:oMathPara>
    </w:p>
    <w:p w:rsidR="00B54A62" w:rsidRPr="00A43B38" w:rsidRDefault="00254959" w:rsidP="00B54A62">
      <w:pPr>
        <w:jc w:val="center"/>
        <w:rPr>
          <w:rFonts w:eastAsiaTheme="minorEastAsia"/>
        </w:rPr>
      </w:pPr>
      <m:oMath>
        <m:sSub>
          <m:sSubPr>
            <m:ctrlPr>
              <w:rPr>
                <w:rFonts w:ascii="Cambria Math" w:hAnsi="Cambria Math"/>
                <w:lang w:val="en-US"/>
              </w:rPr>
            </m:ctrlPr>
          </m:sSubPr>
          <m:e>
            <m:r>
              <m:rPr>
                <m:sty m:val="p"/>
              </m:rPr>
              <w:rPr>
                <w:rFonts w:ascii="Cambria Math" w:hAnsi="Cambria Math"/>
                <w:lang w:val="en-US"/>
              </w:rPr>
              <m:t>CaCO</m:t>
            </m:r>
          </m:e>
          <m:sub>
            <m:r>
              <m:rPr>
                <m:sty m:val="p"/>
              </m:rPr>
              <w:rPr>
                <w:rFonts w:ascii="Cambria Math" w:hAnsi="Cambria Math"/>
              </w:rPr>
              <m:t>3</m:t>
            </m:r>
          </m:sub>
        </m:sSub>
        <m:r>
          <m:rPr>
            <m:sty m:val="p"/>
          </m:rPr>
          <w:rPr>
            <w:rFonts w:ascii="Cambria Math" w:hAnsi="Cambria Math"/>
          </w:rPr>
          <m:t>=250+196.429=446.429</m:t>
        </m:r>
      </m:oMath>
      <w:r w:rsidR="00B54A62" w:rsidRPr="00A43B38">
        <w:rPr>
          <w:rFonts w:eastAsiaTheme="minorEastAsia"/>
        </w:rPr>
        <w:t xml:space="preserve"> кг</w:t>
      </w:r>
    </w:p>
    <w:p w:rsidR="00B54A62" w:rsidRPr="00A43B38" w:rsidRDefault="00B54A62" w:rsidP="00B54A62">
      <w:pPr>
        <w:jc w:val="center"/>
      </w:pPr>
      <w:r w:rsidRPr="00A43B38">
        <w:t>446.429 кг известняка требуется для получения 250 кг извести</w:t>
      </w:r>
    </w:p>
    <w:p w:rsidR="00B54A62" w:rsidRPr="00A43B38" w:rsidRDefault="00B54A62" w:rsidP="00B54A62">
      <w:pPr>
        <w:rPr>
          <w:bCs/>
        </w:rPr>
      </w:pPr>
      <w:r w:rsidRPr="00A43B38">
        <w:rPr>
          <w:bCs/>
        </w:rPr>
        <w:t>Построим график зависимости температуры от теплоты (на 1 кг)</w:t>
      </w:r>
    </w:p>
    <w:p w:rsidR="00B54A62" w:rsidRDefault="00B54A62" w:rsidP="00B54A62">
      <w:pPr>
        <w:rPr>
          <w:rFonts w:eastAsiaTheme="minorEastAsia"/>
        </w:rPr>
      </w:pPr>
      <w:r w:rsidRPr="00A43B38">
        <w:rPr>
          <w:bCs/>
        </w:rPr>
        <w:t xml:space="preserve">Процесс нагрева </w:t>
      </w:r>
      <m:oMath>
        <m:sSub>
          <m:sSubPr>
            <m:ctrlPr>
              <w:rPr>
                <w:rFonts w:ascii="Cambria Math" w:hAnsi="Cambria Math"/>
                <w:lang w:val="en-US"/>
              </w:rPr>
            </m:ctrlPr>
          </m:sSubPr>
          <m:e>
            <m:r>
              <m:rPr>
                <m:sty m:val="p"/>
              </m:rPr>
              <w:rPr>
                <w:rFonts w:ascii="Cambria Math" w:hAnsi="Cambria Math"/>
                <w:lang w:val="en-US"/>
              </w:rPr>
              <m:t>CaCo</m:t>
            </m:r>
          </m:e>
          <m:sub>
            <m:r>
              <m:rPr>
                <m:sty m:val="p"/>
              </m:rPr>
              <w:rPr>
                <w:rFonts w:ascii="Cambria Math" w:hAnsi="Cambria Math"/>
              </w:rPr>
              <m:t>3</m:t>
            </m:r>
          </m:sub>
        </m:sSub>
        <m:r>
          <m:rPr>
            <m:sty m:val="p"/>
          </m:rPr>
          <w:rPr>
            <w:rFonts w:ascii="Cambria Math" w:hAnsi="Cambria Math"/>
          </w:rPr>
          <m:t xml:space="preserve"> </m:t>
        </m:r>
      </m:oMath>
      <w:r w:rsidRPr="00A43B38">
        <w:rPr>
          <w:rFonts w:eastAsiaTheme="minorEastAsia"/>
        </w:rPr>
        <w:t>(известняк)</w:t>
      </w:r>
    </w:p>
    <w:p w:rsidR="00B54A62" w:rsidRPr="00A43B38" w:rsidRDefault="00254959" w:rsidP="00B54A62">
      <w:pPr>
        <w:rPr>
          <w:rFonts w:eastAsiaTheme="minorEastAsia"/>
          <w:lang w:val="en-US"/>
        </w:rPr>
      </w:pPr>
      <m:oMathPara>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1</m:t>
              </m:r>
            </m:sub>
          </m:sSub>
          <m:r>
            <m:rPr>
              <m:sty m:val="p"/>
            </m:rPr>
            <w:rPr>
              <w:rFonts w:ascii="Cambria Math" w:hAnsi="Cambria Math"/>
            </w:rPr>
            <m:t>=c∙m∙(</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r>
            <m:rPr>
              <m:sty m:val="p"/>
            </m:rPr>
            <w:rPr>
              <w:rFonts w:ascii="Cambria Math" w:hAnsi="Cambria Math"/>
            </w:rPr>
            <m:t>)</m:t>
          </m:r>
        </m:oMath>
      </m:oMathPara>
    </w:p>
    <w:p w:rsidR="00B54A62" w:rsidRPr="00A43B38" w:rsidRDefault="00B54A62" w:rsidP="00B54A62">
      <w:pPr>
        <w:jc w:val="center"/>
        <w:rPr>
          <w:rFonts w:eastAsiaTheme="minorEastAsia"/>
        </w:rPr>
      </w:pPr>
      <w:r w:rsidRPr="00A43B38">
        <w:rPr>
          <w:rFonts w:eastAsiaTheme="minorEastAsia"/>
        </w:rPr>
        <w:t xml:space="preserve">Где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1</m:t>
            </m:r>
          </m:sub>
        </m:sSub>
      </m:oMath>
      <w:r w:rsidRPr="00A43B38">
        <w:rPr>
          <w:rFonts w:eastAsiaTheme="minorEastAsia"/>
        </w:rPr>
        <w:t xml:space="preserve">-теплота необходимая для нагрева  в кДж,  </w:t>
      </w:r>
      <m:oMath>
        <m:r>
          <m:rPr>
            <m:sty m:val="p"/>
          </m:rPr>
          <w:rPr>
            <w:rFonts w:ascii="Cambria Math" w:hAnsi="Cambria Math"/>
          </w:rPr>
          <m:t>c</m:t>
        </m:r>
      </m:oMath>
      <w:r w:rsidRPr="00A43B38">
        <w:rPr>
          <w:rFonts w:eastAsiaTheme="minorEastAsia"/>
        </w:rPr>
        <w:t xml:space="preserve"> - удельная теплоемкость, </w:t>
      </w:r>
      <m:oMath>
        <m:r>
          <m:rPr>
            <m:sty m:val="p"/>
          </m:rPr>
          <w:rPr>
            <w:rFonts w:ascii="Cambria Math" w:eastAsiaTheme="minorEastAsia" w:hAnsi="Cambria Math"/>
          </w:rPr>
          <m:t>с=</m:t>
        </m:r>
        <m:r>
          <m:rPr>
            <m:sty m:val="p"/>
          </m:rPr>
          <w:rPr>
            <w:rFonts w:ascii="Cambria Math" w:hAnsi="Cambria Math"/>
          </w:rPr>
          <m:t>1.12</m:t>
        </m:r>
      </m:oMath>
      <w:r w:rsidRPr="00A43B38">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кг ∙</m:t>
            </m:r>
            <m:r>
              <m:rPr>
                <m:sty m:val="p"/>
              </m:rPr>
              <w:rPr>
                <w:rFonts w:ascii="Cambria Math" w:eastAsiaTheme="minorEastAsia" w:hAnsi="Cambria Math"/>
                <w:lang w:val="en-US"/>
              </w:rPr>
              <m:t>K</m:t>
            </m:r>
          </m:den>
        </m:f>
      </m:oMath>
      <w:r w:rsidRPr="00A43B38">
        <w:rPr>
          <w:rFonts w:eastAsiaTheme="minorEastAsia"/>
        </w:rPr>
        <w:t>,</w:t>
      </w:r>
      <m:oMath>
        <m:r>
          <m:rPr>
            <m:sty m:val="p"/>
          </m:rPr>
          <w:rPr>
            <w:rFonts w:ascii="Cambria Math" w:hAnsi="Cambria Math"/>
          </w:rPr>
          <m:t xml:space="preserve"> m</m:t>
        </m:r>
      </m:oMath>
      <w:r w:rsidRPr="00A43B38">
        <w:rPr>
          <w:rFonts w:eastAsiaTheme="minorEastAsia"/>
        </w:rPr>
        <w:t xml:space="preserve">-масса известняка </w:t>
      </w:r>
      <m:oMath>
        <m:r>
          <m:rPr>
            <m:sty m:val="p"/>
          </m:rPr>
          <w:rPr>
            <w:rFonts w:ascii="Cambria Math" w:hAnsi="Cambria Math"/>
          </w:rPr>
          <m:t xml:space="preserve">m=446.429   </m:t>
        </m:r>
      </m:oMath>
      <w:r w:rsidRPr="00A43B38">
        <w:rPr>
          <w:rFonts w:eastAsiaTheme="minorEastAsia"/>
        </w:rPr>
        <w:t xml:space="preserve">кг,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oMath>
      <w:r w:rsidRPr="00A43B38">
        <w:rPr>
          <w:rFonts w:eastAsiaTheme="minorEastAsia"/>
        </w:rPr>
        <w:t xml:space="preserve">-начальная температура известняка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r>
          <m:rPr>
            <m:sty m:val="p"/>
          </m:rPr>
          <w:rPr>
            <w:rFonts w:ascii="Cambria Math" w:hAnsi="Cambria Math"/>
          </w:rPr>
          <m:t>=0</m:t>
        </m:r>
      </m:oMath>
      <w:r w:rsidRPr="00A43B38">
        <w:rPr>
          <w:rFonts w:eastAsiaTheme="minorEastAsia"/>
        </w:rPr>
        <w:t xml:space="preserve"> </w:t>
      </w:r>
      <m:oMath>
        <m:r>
          <m:rPr>
            <m:sty m:val="p"/>
          </m:rPr>
          <w:rPr>
            <w:rFonts w:ascii="Cambria Math" w:eastAsiaTheme="minorEastAsia" w:hAnsi="Cambria Math"/>
          </w:rPr>
          <m:t>℃</m:t>
        </m:r>
      </m:oMath>
      <w:r w:rsidRPr="00A43B38">
        <w:rPr>
          <w:rFonts w:eastAsiaTheme="minorEastAsia"/>
        </w:rPr>
        <w:t xml:space="preserv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oMath>
      <w:r w:rsidRPr="00A43B38">
        <w:rPr>
          <w:rFonts w:eastAsiaTheme="minorEastAsia"/>
        </w:rPr>
        <w:t xml:space="preserve">- температура плавления известняка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=900 ℃</m:t>
        </m:r>
      </m:oMath>
    </w:p>
    <w:p w:rsidR="00B54A62" w:rsidRPr="00A43B38" w:rsidRDefault="00254959" w:rsidP="00B54A62">
      <w:pPr>
        <w:jc w:val="center"/>
        <w:rPr>
          <w:rFonts w:eastAsiaTheme="minorEastAsia"/>
        </w:rPr>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1</m:t>
            </m:r>
          </m:sub>
        </m:sSub>
        <m:r>
          <m:rPr>
            <m:sty m:val="p"/>
          </m:rPr>
          <w:rPr>
            <w:rFonts w:ascii="Cambria Math" w:hAnsi="Cambria Math"/>
          </w:rPr>
          <m:t>=1.12∙446.429 ∙</m:t>
        </m:r>
        <m:d>
          <m:dPr>
            <m:ctrlPr>
              <w:rPr>
                <w:rFonts w:ascii="Cambria Math" w:hAnsi="Cambria Math"/>
              </w:rPr>
            </m:ctrlPr>
          </m:dPr>
          <m:e>
            <m:r>
              <m:rPr>
                <m:sty m:val="p"/>
              </m:rPr>
              <w:rPr>
                <w:rFonts w:ascii="Cambria Math" w:hAnsi="Cambria Math"/>
              </w:rPr>
              <m:t>900-0</m:t>
            </m:r>
          </m:e>
        </m:d>
        <m:r>
          <m:rPr>
            <m:sty m:val="p"/>
          </m:rPr>
          <w:rPr>
            <w:rFonts w:ascii="Cambria Math" w:hAnsi="Cambria Math"/>
          </w:rPr>
          <m:t>=4.496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oMath>
      <w:r w:rsidR="00B54A62" w:rsidRPr="00A43B38">
        <w:rPr>
          <w:rFonts w:eastAsiaTheme="minorEastAsia"/>
        </w:rPr>
        <w:t xml:space="preserve">  кДж</w:t>
      </w:r>
    </w:p>
    <w:p w:rsidR="00B54A62" w:rsidRPr="00A43B38" w:rsidRDefault="00B54A62" w:rsidP="00B54A62">
      <w:pPr>
        <w:rPr>
          <w:rFonts w:eastAsiaTheme="minorEastAsia"/>
        </w:rPr>
      </w:pPr>
      <w:r w:rsidRPr="00A43B38">
        <w:rPr>
          <w:bCs/>
        </w:rPr>
        <w:t>Процесс разложения</w:t>
      </w:r>
      <w:r w:rsidRPr="00A43B38">
        <w:rPr>
          <w:b/>
          <w:bCs/>
        </w:rPr>
        <w:t xml:space="preserve"> </w:t>
      </w:r>
      <m:oMath>
        <m:sSub>
          <m:sSubPr>
            <m:ctrlPr>
              <w:rPr>
                <w:rFonts w:ascii="Cambria Math" w:hAnsi="Cambria Math"/>
                <w:lang w:val="en-US"/>
              </w:rPr>
            </m:ctrlPr>
          </m:sSubPr>
          <m:e>
            <m:r>
              <m:rPr>
                <m:sty m:val="p"/>
              </m:rPr>
              <w:rPr>
                <w:rFonts w:ascii="Cambria Math" w:hAnsi="Cambria Math"/>
                <w:lang w:val="en-US"/>
              </w:rPr>
              <m:t>CaCo</m:t>
            </m:r>
          </m:e>
          <m:sub>
            <m:r>
              <m:rPr>
                <m:sty m:val="p"/>
              </m:rPr>
              <w:rPr>
                <w:rFonts w:ascii="Cambria Math" w:hAnsi="Cambria Math"/>
              </w:rPr>
              <m:t>3</m:t>
            </m:r>
          </m:sub>
        </m:sSub>
      </m:oMath>
    </w:p>
    <w:p w:rsidR="00B54A62" w:rsidRPr="00A43B38" w:rsidRDefault="00254959" w:rsidP="00B54A62">
      <w:pPr>
        <w:jc w:val="cente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1</m:t>
              </m:r>
            </m:sub>
          </m:sSub>
          <m:r>
            <m:rPr>
              <m:sty m:val="p"/>
            </m:rPr>
            <w:rPr>
              <w:rFonts w:ascii="Cambria Math" w:eastAsiaTheme="minorEastAsia" w:hAnsi="Cambria Math"/>
            </w:rPr>
            <m:t>+</m:t>
          </m:r>
          <m:r>
            <m:rPr>
              <m:sty m:val="p"/>
            </m:rPr>
            <w:rPr>
              <w:rFonts w:ascii="Cambria Math" w:hAnsi="Cambria Math"/>
            </w:rPr>
            <m:t>1781.87∙m</m:t>
          </m:r>
        </m:oMath>
      </m:oMathPara>
    </w:p>
    <w:p w:rsidR="00B54A62" w:rsidRPr="00A43B38" w:rsidRDefault="00254959" w:rsidP="00B54A62">
      <w:pPr>
        <w:jc w:val="center"/>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2</m:t>
            </m:r>
          </m:sub>
        </m:sSub>
        <m:r>
          <m:rPr>
            <m:sty m:val="p"/>
          </m:rPr>
          <w:rPr>
            <w:rFonts w:ascii="Cambria Math" w:hAnsi="Cambria Math"/>
          </w:rPr>
          <m:t>=1008+1781.87=1.244∙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 xml:space="preserve"> </m:t>
        </m:r>
      </m:oMath>
      <w:r w:rsidR="00B54A62" w:rsidRPr="00A43B38">
        <w:rPr>
          <w:rFonts w:eastAsiaTheme="minorEastAsia"/>
        </w:rPr>
        <w:t>кДж</w:t>
      </w:r>
    </w:p>
    <w:p w:rsidR="00B54A62" w:rsidRPr="00A43B38" w:rsidRDefault="00B54A62" w:rsidP="00B54A62">
      <w:pPr>
        <w:jc w:val="center"/>
        <w:rPr>
          <w:rFonts w:eastAsiaTheme="minorEastAsia"/>
        </w:rPr>
      </w:pPr>
      <w:r w:rsidRPr="00A43B38">
        <w:rPr>
          <w:rFonts w:eastAsiaTheme="minorEastAsia"/>
        </w:rPr>
        <w:t xml:space="preserve">Где </w:t>
      </w: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2</m:t>
            </m:r>
          </m:sub>
        </m:sSub>
      </m:oMath>
      <w:r w:rsidRPr="00A43B38">
        <w:rPr>
          <w:rFonts w:eastAsiaTheme="minorEastAsia"/>
        </w:rPr>
        <w:t>-теплота разложения в кДж</w:t>
      </w:r>
    </w:p>
    <w:p w:rsidR="00B54A62" w:rsidRPr="00A43B38" w:rsidRDefault="00B54A62" w:rsidP="00B54A62">
      <w:pPr>
        <w:rPr>
          <w:rFonts w:eastAsiaTheme="minorEastAsia"/>
        </w:rPr>
      </w:pPr>
      <w:r w:rsidRPr="00A43B38">
        <w:rPr>
          <w:rFonts w:eastAsiaTheme="minorEastAsia"/>
        </w:rPr>
        <w:t xml:space="preserve">Процесс перегрева </w:t>
      </w:r>
      <m:oMath>
        <m:r>
          <m:rPr>
            <m:sty m:val="p"/>
          </m:rPr>
          <w:rPr>
            <w:rFonts w:ascii="Cambria Math" w:hAnsi="Cambria Math"/>
          </w:rPr>
          <m:t>CaO</m:t>
        </m:r>
      </m:oMath>
    </w:p>
    <w:p w:rsidR="00B54A62" w:rsidRPr="00A43B38" w:rsidRDefault="00254959" w:rsidP="00B54A62">
      <w:pPr>
        <w:jc w:val="center"/>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c</m:t>
            </m:r>
          </m:e>
          <m:sub>
            <m:r>
              <m:rPr>
                <m:sty m:val="p"/>
              </m:rPr>
              <w:rPr>
                <w:rFonts w:ascii="Cambria Math" w:eastAsiaTheme="minorEastAsia" w:hAnsi="Cambria Math"/>
              </w:rPr>
              <m:t>2</m:t>
            </m:r>
          </m:sub>
        </m:sSub>
      </m:oMath>
      <w:r w:rsidR="00B54A62" w:rsidRPr="00A43B38">
        <w:rPr>
          <w:rFonts w:eastAsiaTheme="minorEastAsia"/>
        </w:rPr>
        <w:t>=</w:t>
      </w:r>
      <m:oMath>
        <m:r>
          <m:rPr>
            <m:sty m:val="p"/>
          </m:rPr>
          <w:rPr>
            <w:rFonts w:ascii="Cambria Math" w:hAnsi="Cambria Math"/>
          </w:rPr>
          <m:t>0.9</m:t>
        </m:r>
      </m:oMath>
      <w:r w:rsidR="00B54A62" w:rsidRPr="00A43B38">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кг ∙</m:t>
            </m:r>
            <m:r>
              <m:rPr>
                <m:sty m:val="p"/>
              </m:rPr>
              <w:rPr>
                <w:rFonts w:ascii="Cambria Math" w:eastAsiaTheme="minorEastAsia" w:hAnsi="Cambria Math"/>
                <w:lang w:val="en-US"/>
              </w:rPr>
              <m:t>K</m:t>
            </m:r>
          </m:den>
        </m:f>
        <m:r>
          <m:rPr>
            <m:sty m:val="p"/>
          </m:rPr>
          <w:rPr>
            <w:rFonts w:ascii="Cambria Math" w:eastAsiaTheme="minorEastAsia" w:hAnsi="Cambria Math"/>
          </w:rPr>
          <m:t xml:space="preserve"> </m:t>
        </m:r>
      </m:oMath>
      <w:r w:rsidR="00B54A62" w:rsidRPr="00A43B38">
        <w:rPr>
          <w:rFonts w:eastAsiaTheme="minorEastAsia"/>
        </w:rPr>
        <w:t>,</w:t>
      </w:r>
      <m:oMath>
        <m:sSub>
          <m:sSubPr>
            <m:ctrlPr>
              <w:rPr>
                <w:rFonts w:ascii="Cambria Math" w:eastAsiaTheme="minorEastAsia" w:hAnsi="Cambria Math"/>
              </w:rPr>
            </m:ctrlPr>
          </m:sSubPr>
          <m:e>
            <m:r>
              <m:rPr>
                <m:sty m:val="p"/>
              </m:rPr>
              <w:rPr>
                <w:rFonts w:ascii="Cambria Math" w:eastAsiaTheme="minorEastAsia" w:hAnsi="Cambria Math"/>
              </w:rPr>
              <m:t xml:space="preserve"> </m:t>
            </m:r>
            <m:r>
              <m:rPr>
                <m:sty m:val="p"/>
              </m:rPr>
              <w:rPr>
                <w:rFonts w:ascii="Cambria Math" w:eastAsiaTheme="minorEastAsia" w:hAnsi="Cambria Math"/>
                <w:lang w:val="en-US"/>
              </w:rPr>
              <m:t>t</m:t>
            </m:r>
          </m:e>
          <m:sub>
            <m:r>
              <w:rPr>
                <w:rFonts w:ascii="Cambria Math" w:eastAsiaTheme="minorEastAsia" w:hAnsi="Cambria Math"/>
              </w:rPr>
              <m:t>2</m:t>
            </m:r>
          </m:sub>
        </m:sSub>
        <m:r>
          <m:rPr>
            <m:sty m:val="p"/>
          </m:rPr>
          <w:rPr>
            <w:rFonts w:ascii="Cambria Math" w:eastAsiaTheme="minorEastAsia" w:hAnsi="Cambria Math"/>
          </w:rPr>
          <m:t>=900 ℃</m:t>
        </m:r>
      </m:oMath>
      <w:r w:rsidR="00B54A62" w:rsidRPr="00A43B38">
        <w:rPr>
          <w:rFonts w:eastAsiaTheme="minorEastAsia"/>
        </w:rPr>
        <w:t xml:space="preserve"> , </w:t>
      </w:r>
      <m:oMath>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rPr>
              <m:t>3</m:t>
            </m:r>
          </m:sub>
        </m:sSub>
        <m:r>
          <m:rPr>
            <m:sty m:val="p"/>
          </m:rPr>
          <w:rPr>
            <w:rFonts w:ascii="Cambria Math" w:eastAsiaTheme="minorEastAsia" w:hAnsi="Cambria Math"/>
          </w:rPr>
          <m:t>=1200 ℃</m:t>
        </m:r>
      </m:oMath>
      <w:r w:rsidR="00B54A62" w:rsidRPr="00A43B38">
        <w:rPr>
          <w:rFonts w:eastAsiaTheme="minorEastAsia"/>
        </w:rPr>
        <w:t>,</w:t>
      </w:r>
      <m:oMath>
        <m:sSub>
          <m:sSubPr>
            <m:ctrlPr>
              <w:rPr>
                <w:rFonts w:ascii="Cambria Math" w:eastAsiaTheme="minorEastAsia" w:hAnsi="Cambria Math"/>
                <w:lang w:val="en-US"/>
              </w:rPr>
            </m:ctrlPr>
          </m:sSubPr>
          <m:e>
            <m:r>
              <m:rPr>
                <m:sty m:val="p"/>
              </m:rPr>
              <w:rPr>
                <w:rFonts w:ascii="Cambria Math" w:eastAsiaTheme="minorEastAsia" w:hAnsi="Cambria Math"/>
                <w:lang w:val="en-US"/>
              </w:rPr>
              <m:t>m</m:t>
            </m:r>
          </m:e>
          <m:sub>
            <m:r>
              <m:rPr>
                <m:sty m:val="p"/>
              </m:rPr>
              <w:rPr>
                <w:rFonts w:ascii="Cambria Math" w:eastAsiaTheme="minorEastAsia" w:hAnsi="Cambria Math"/>
              </w:rPr>
              <m:t>1</m:t>
            </m:r>
          </m:sub>
        </m:sSub>
        <m:r>
          <m:rPr>
            <m:sty m:val="p"/>
          </m:rPr>
          <w:rPr>
            <w:rFonts w:ascii="Cambria Math" w:eastAsiaTheme="minorEastAsia" w:hAnsi="Cambria Math"/>
          </w:rPr>
          <m:t>=250 кг</m:t>
        </m:r>
      </m:oMath>
      <w:r w:rsidR="00B54A62" w:rsidRPr="00A43B38">
        <w:rPr>
          <w:rFonts w:eastAsiaTheme="minorEastAsia"/>
        </w:rPr>
        <w:t xml:space="preserve"> </w:t>
      </w:r>
    </w:p>
    <w:p w:rsidR="00B54A62" w:rsidRPr="00A43B38" w:rsidRDefault="00254959" w:rsidP="00B54A62">
      <w:pPr>
        <w:jc w:val="cente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3</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lang w:val="en-US"/>
                </w:rPr>
                <m:t>2</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c</m:t>
              </m:r>
            </m:e>
            <m:sub>
              <m:r>
                <m:rPr>
                  <m:sty m:val="p"/>
                </m:rPr>
                <w:rPr>
                  <w:rFonts w:ascii="Cambria Math" w:eastAsiaTheme="minorEastAsia" w:hAnsi="Cambria Math"/>
                  <w:lang w:val="en-US"/>
                </w:rPr>
                <m:t>2</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m</m:t>
              </m:r>
            </m:e>
            <m:sub>
              <m:r>
                <m:rPr>
                  <m:sty m:val="p"/>
                </m:rPr>
                <w:rPr>
                  <w:rFonts w:ascii="Cambria Math" w:eastAsiaTheme="minorEastAsia" w:hAnsi="Cambria Math"/>
                  <w:lang w:val="en-US"/>
                </w:rPr>
                <m:t>1</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lang w:val="en-US"/>
                </w:rPr>
                <m:t>3</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lang w:val="en-US"/>
                </w:rPr>
                <m:t>2</m:t>
              </m:r>
            </m:sub>
          </m:sSub>
          <m:r>
            <m:rPr>
              <m:sty m:val="p"/>
            </m:rPr>
            <w:rPr>
              <w:rFonts w:ascii="Cambria Math" w:eastAsiaTheme="minorEastAsia" w:hAnsi="Cambria Math"/>
              <w:lang w:val="en-US"/>
            </w:rPr>
            <m:t>)</m:t>
          </m:r>
        </m:oMath>
      </m:oMathPara>
    </w:p>
    <w:p w:rsidR="00B54A62" w:rsidRPr="00A43B38" w:rsidRDefault="00254959" w:rsidP="00B54A62">
      <w:pPr>
        <w:jc w:val="center"/>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3</m:t>
            </m:r>
          </m:sub>
        </m:sSub>
        <m:r>
          <m:rPr>
            <m:sty m:val="p"/>
          </m:rPr>
          <w:rPr>
            <w:rFonts w:ascii="Cambria Math" w:eastAsiaTheme="minorEastAsia" w:hAnsi="Cambria Math"/>
          </w:rPr>
          <m:t>=</m:t>
        </m:r>
        <m:r>
          <m:rPr>
            <m:sty m:val="p"/>
          </m:rPr>
          <w:rPr>
            <w:rFonts w:ascii="Cambria Math" w:hAnsi="Cambria Math"/>
          </w:rPr>
          <m:t>2789.87+0.9∙250∙</m:t>
        </m:r>
        <m:d>
          <m:dPr>
            <m:ctrlPr>
              <w:rPr>
                <w:rFonts w:ascii="Cambria Math" w:hAnsi="Cambria Math"/>
              </w:rPr>
            </m:ctrlPr>
          </m:dPr>
          <m:e>
            <m:r>
              <m:rPr>
                <m:sty m:val="p"/>
              </m:rPr>
              <w:rPr>
                <w:rFonts w:ascii="Cambria Math" w:hAnsi="Cambria Math"/>
              </w:rPr>
              <m:t>1200-900</m:t>
            </m:r>
          </m:e>
        </m:d>
        <m:r>
          <m:rPr>
            <m:sty m:val="p"/>
          </m:rPr>
          <w:rPr>
            <w:rFonts w:ascii="Cambria Math" w:hAnsi="Cambria Math"/>
          </w:rPr>
          <m:t>=1.311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oMath>
      <w:r w:rsidR="00B54A62" w:rsidRPr="00A43B38">
        <w:rPr>
          <w:rFonts w:eastAsiaTheme="minorEastAsia"/>
        </w:rPr>
        <w:t xml:space="preserve"> кДж</w:t>
      </w:r>
    </w:p>
    <w:p w:rsidR="00B54A62" w:rsidRPr="00A43B38" w:rsidRDefault="00B54A62" w:rsidP="00B54A62">
      <w:pPr>
        <w:rPr>
          <w:bCs/>
        </w:rPr>
      </w:pPr>
      <w:r w:rsidRPr="00A43B38">
        <w:rPr>
          <w:rFonts w:eastAsiaTheme="minorEastAsia"/>
        </w:rPr>
        <w:t xml:space="preserve">Строим график </w:t>
      </w:r>
      <w:r w:rsidRPr="00A43B38">
        <w:rPr>
          <w:bCs/>
        </w:rPr>
        <w:t xml:space="preserve">зависимости температуры от теплоты </w:t>
      </w:r>
    </w:p>
    <w:p w:rsidR="00B54A62" w:rsidRPr="00A43B38" w:rsidRDefault="00254959" w:rsidP="00B54A62">
      <w:pPr>
        <w:jc w:val="center"/>
        <w:rPr>
          <w:rFonts w:eastAsiaTheme="minorEastAsia"/>
        </w:rPr>
      </w:pPr>
      <m:oMath>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0</m:t>
            </m:r>
          </m:sub>
        </m:sSub>
        <m:r>
          <m:rPr>
            <m:sty m:val="p"/>
          </m:rPr>
          <w:rPr>
            <w:rFonts w:ascii="Cambria Math" w:eastAsiaTheme="minorEastAsia" w:hAnsi="Cambria Math"/>
          </w:rPr>
          <m:t>=0</m:t>
        </m:r>
      </m:oMath>
      <w:r w:rsidR="00B54A62" w:rsidRPr="00A43B38">
        <w:rPr>
          <w:rFonts w:eastAsiaTheme="minorEastAsia"/>
        </w:rPr>
        <w:t xml:space="preserve"> ,</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1</m:t>
            </m:r>
          </m:sub>
        </m:sSub>
        <m:r>
          <m:rPr>
            <m:sty m:val="p"/>
          </m:rPr>
          <w:rPr>
            <w:rFonts w:ascii="Cambria Math" w:hAnsi="Cambria Math"/>
          </w:rPr>
          <m:t>=4.496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 xml:space="preserve"> </m:t>
        </m:r>
        <m:r>
          <m:rPr>
            <m:sty m:val="p"/>
          </m:rPr>
          <w:rPr>
            <w:rFonts w:ascii="Cambria Math" w:eastAsiaTheme="minorEastAsia" w:hAnsi="Cambria Math"/>
          </w:rPr>
          <m:t xml:space="preserve">кДж </m:t>
        </m:r>
      </m:oMath>
      <w:r w:rsidR="00B54A62" w:rsidRPr="00A43B38">
        <w:rPr>
          <w:rFonts w:eastAsiaTheme="minorEastAsia"/>
        </w:rPr>
        <w:t xml:space="preserve">, </w:t>
      </w: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2</m:t>
            </m:r>
          </m:sub>
        </m:sSub>
        <m:r>
          <m:rPr>
            <m:sty m:val="p"/>
          </m:rPr>
          <w:rPr>
            <w:rFonts w:ascii="Cambria Math" w:eastAsiaTheme="minorEastAsia" w:hAnsi="Cambria Math"/>
          </w:rPr>
          <m:t>=</m:t>
        </m:r>
        <m:r>
          <m:rPr>
            <m:sty m:val="p"/>
          </m:rPr>
          <w:rPr>
            <w:rFonts w:ascii="Cambria Math" w:hAnsi="Cambria Math"/>
          </w:rPr>
          <m:t>1.244∙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oMath>
      <w:r w:rsidR="00B54A62" w:rsidRPr="00A43B38">
        <w:rPr>
          <w:rFonts w:eastAsiaTheme="minorEastAsia"/>
        </w:rPr>
        <w:t xml:space="preserve"> кДж , </w:t>
      </w: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3</m:t>
            </m:r>
          </m:sub>
        </m:sSub>
        <m:r>
          <m:rPr>
            <m:sty m:val="p"/>
          </m:rPr>
          <w:rPr>
            <w:rFonts w:ascii="Cambria Math" w:hAnsi="Cambria Math"/>
          </w:rPr>
          <m:t>1.311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oMath>
      <w:r w:rsidR="00B54A62" w:rsidRPr="00A43B38">
        <w:rPr>
          <w:rFonts w:eastAsiaTheme="minorEastAsia"/>
        </w:rPr>
        <w:t xml:space="preserve"> кДж</w:t>
      </w:r>
    </w:p>
    <w:p w:rsidR="00B54A62" w:rsidRPr="00A43B38" w:rsidRDefault="00254959" w:rsidP="00B54A62">
      <w:pPr>
        <w:jc w:val="center"/>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rPr>
              <m:t>0</m:t>
            </m:r>
          </m:sub>
        </m:sSub>
        <m:r>
          <m:rPr>
            <m:sty m:val="p"/>
          </m:rPr>
          <w:rPr>
            <w:rFonts w:ascii="Cambria Math" w:eastAsiaTheme="minorEastAsia" w:hAnsi="Cambria Math"/>
          </w:rPr>
          <m:t xml:space="preserve">=0 ℃, </m:t>
        </m:r>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rPr>
              <m:t>1</m:t>
            </m:r>
          </m:sub>
        </m:sSub>
        <m:r>
          <m:rPr>
            <m:sty m:val="p"/>
          </m:rPr>
          <w:rPr>
            <w:rFonts w:ascii="Cambria Math" w:eastAsiaTheme="minorEastAsia" w:hAnsi="Cambria Math"/>
          </w:rPr>
          <m:t xml:space="preserve">=900 ℃, </m:t>
        </m:r>
        <m:sSub>
          <m:sSubPr>
            <m:ctrlPr>
              <w:rPr>
                <w:rFonts w:ascii="Cambria Math" w:eastAsiaTheme="minorEastAsia" w:hAnsi="Cambria Math"/>
                <w:lang w:val="en-US"/>
              </w:rPr>
            </m:ctrlPr>
          </m:sSubPr>
          <m:e>
            <m:r>
              <m:rPr>
                <m:sty m:val="p"/>
              </m:rPr>
              <w:rPr>
                <w:rFonts w:ascii="Cambria Math" w:eastAsiaTheme="minorEastAsia" w:hAnsi="Cambria Math"/>
              </w:rPr>
              <m:t xml:space="preserve"> </m:t>
            </m:r>
            <m:r>
              <m:rPr>
                <m:sty m:val="p"/>
              </m:rPr>
              <w:rPr>
                <w:rFonts w:ascii="Cambria Math" w:eastAsiaTheme="minorEastAsia" w:hAnsi="Cambria Math"/>
                <w:lang w:val="en-US"/>
              </w:rPr>
              <m:t>t</m:t>
            </m:r>
          </m:e>
          <m:sub>
            <m:r>
              <m:rPr>
                <m:sty m:val="p"/>
              </m:rPr>
              <w:rPr>
                <w:rFonts w:ascii="Cambria Math" w:eastAsiaTheme="minorEastAsia" w:hAnsi="Cambria Math"/>
              </w:rPr>
              <m:t>2</m:t>
            </m:r>
          </m:sub>
        </m:sSub>
        <m:r>
          <m:rPr>
            <m:sty m:val="p"/>
          </m:rPr>
          <w:rPr>
            <w:rFonts w:ascii="Cambria Math" w:eastAsiaTheme="minorEastAsia" w:hAnsi="Cambria Math"/>
          </w:rPr>
          <m:t xml:space="preserve">=900 ℃,  </m:t>
        </m:r>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rPr>
              <m:t>3</m:t>
            </m:r>
          </m:sub>
        </m:sSub>
        <m:r>
          <m:rPr>
            <m:sty m:val="p"/>
          </m:rPr>
          <w:rPr>
            <w:rFonts w:ascii="Cambria Math" w:eastAsiaTheme="minorEastAsia" w:hAnsi="Cambria Math"/>
          </w:rPr>
          <m:t>=1200 ℃</m:t>
        </m:r>
      </m:oMath>
      <w:r w:rsidR="00B54A62" w:rsidRPr="00A43B38">
        <w:rPr>
          <w:rFonts w:eastAsiaTheme="minorEastAsia"/>
        </w:rPr>
        <w:t xml:space="preserve"> </w:t>
      </w:r>
      <w:r w:rsidR="00B54A62" w:rsidRPr="00A43B38">
        <w:rPr>
          <w:rFonts w:eastAsiaTheme="minorEastAsia"/>
          <w:noProof/>
        </w:rPr>
        <w:drawing>
          <wp:inline distT="0" distB="0" distL="0" distR="0">
            <wp:extent cx="4245996" cy="3071737"/>
            <wp:effectExtent l="0" t="0" r="254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48178" cy="3073316"/>
                    </a:xfrm>
                    <a:prstGeom prst="rect">
                      <a:avLst/>
                    </a:prstGeom>
                  </pic:spPr>
                </pic:pic>
              </a:graphicData>
            </a:graphic>
          </wp:inline>
        </w:drawing>
      </w:r>
    </w:p>
    <w:p w:rsidR="00B54A62" w:rsidRPr="00A43B38" w:rsidRDefault="00B54A62" w:rsidP="00B54A62">
      <w:pPr>
        <w:rPr>
          <w:rFonts w:eastAsiaTheme="minorEastAsia"/>
        </w:rPr>
      </w:pPr>
      <w:r w:rsidRPr="00A43B38">
        <w:rPr>
          <w:rFonts w:eastAsiaTheme="minorEastAsia"/>
        </w:rPr>
        <w:t>По графику определили :</w:t>
      </w:r>
    </w:p>
    <w:p w:rsidR="00B54A62" w:rsidRPr="00A43B38" w:rsidRDefault="00B54A62" w:rsidP="00B54A62">
      <w:pPr>
        <w:rPr>
          <w:rFonts w:eastAsiaTheme="minorEastAsia"/>
        </w:rPr>
      </w:pPr>
      <w:r w:rsidRPr="00A43B38">
        <w:rPr>
          <w:rFonts w:eastAsiaTheme="minorEastAsia"/>
        </w:rPr>
        <w:t xml:space="preserve">температуру уходящих газов  </w:t>
      </w:r>
      <m:oMath>
        <m:sSub>
          <m:sSubPr>
            <m:ctrlPr>
              <w:rPr>
                <w:rFonts w:ascii="Cambria Math" w:eastAsiaTheme="minorEastAsia" w:hAnsi="Cambria Math"/>
              </w:rPr>
            </m:ctrlPr>
          </m:sSubPr>
          <m:e>
            <m:r>
              <m:rPr>
                <m:sty m:val="p"/>
              </m:rPr>
              <w:rPr>
                <w:rFonts w:ascii="Cambria Math" w:eastAsiaTheme="minorEastAsia" w:hAnsi="Cambria Math"/>
                <w:lang w:val="en-US"/>
              </w:rPr>
              <m:t>T</m:t>
            </m:r>
          </m:e>
          <m:sub>
            <m:r>
              <m:rPr>
                <m:sty m:val="p"/>
              </m:rPr>
              <w:rPr>
                <w:rFonts w:ascii="Cambria Math" w:eastAsiaTheme="minorEastAsia" w:hAnsi="Cambria Math"/>
              </w:rPr>
              <m:t>уход</m:t>
            </m:r>
          </m:sub>
        </m:sSub>
        <m:r>
          <m:rPr>
            <m:sty m:val="p"/>
          </m:rPr>
          <w:rPr>
            <w:rFonts w:ascii="Cambria Math" w:eastAsiaTheme="minorEastAsia" w:hAnsi="Cambria Math"/>
          </w:rPr>
          <m:t>=595.728 ℃</m:t>
        </m:r>
      </m:oMath>
    </w:p>
    <w:p w:rsidR="00B54A62" w:rsidRPr="00A43B38" w:rsidRDefault="00B54A62" w:rsidP="00B54A62">
      <w:pPr>
        <w:rPr>
          <w:color w:val="000000"/>
        </w:rPr>
      </w:pPr>
      <w:r w:rsidRPr="00A43B38">
        <w:rPr>
          <w:color w:val="000000"/>
        </w:rPr>
        <w:t xml:space="preserve">Количество теплоты необходимое для обжига 1 кг известняка </w:t>
      </w:r>
    </w:p>
    <w:p w:rsidR="00B54A62" w:rsidRPr="00A43B38" w:rsidRDefault="00254959" w:rsidP="00B54A62">
      <w:pPr>
        <w:rPr>
          <w:rFonts w:eastAsiaTheme="minorEastAsia"/>
          <w:lang w:val="en-US"/>
        </w:rPr>
      </w:pPr>
      <m:oMathPara>
        <m:oMath>
          <m:sSub>
            <m:sSubPr>
              <m:ctrlPr>
                <w:rPr>
                  <w:rFonts w:ascii="Cambria Math" w:eastAsiaTheme="minorEastAsia" w:hAnsi="Cambria Math"/>
                </w:rPr>
              </m:ctrlPr>
            </m:sSubPr>
            <m:e>
              <m:r>
                <m:rPr>
                  <m:sty m:val="p"/>
                </m:rPr>
                <w:rPr>
                  <w:rFonts w:ascii="Cambria Math" w:eastAsiaTheme="minorEastAsia" w:hAnsi="Cambria Math"/>
                  <w:lang w:val="en-US"/>
                </w:rPr>
                <m:t>Q</m:t>
              </m:r>
            </m:e>
            <m:sub>
              <m:r>
                <m:rPr>
                  <m:sty m:val="p"/>
                </m:rPr>
                <w:rPr>
                  <w:rFonts w:ascii="Cambria Math" w:eastAsiaTheme="minorEastAsia" w:hAnsi="Cambria Math"/>
                </w:rPr>
                <m:t>обж</m:t>
              </m:r>
            </m:sub>
          </m:sSub>
          <m:r>
            <m:rPr>
              <m:sty m:val="p"/>
            </m:rPr>
            <w:rPr>
              <w:rFonts w:ascii="Cambria Math" w:eastAsiaTheme="minorEastAsia" w:hAnsi="Cambria Math"/>
            </w:rPr>
            <m:t>=3631+3068=6.699∙1</m:t>
          </m:r>
          <m:sSup>
            <m:sSupPr>
              <m:ctrlPr>
                <w:rPr>
                  <w:rFonts w:ascii="Cambria Math" w:eastAsiaTheme="minorEastAsia" w:hAnsi="Cambria Math"/>
                </w:rPr>
              </m:ctrlPr>
            </m:sSupPr>
            <m:e>
              <m:r>
                <m:rPr>
                  <m:sty m:val="p"/>
                </m:rPr>
                <w:rPr>
                  <w:rFonts w:ascii="Cambria Math" w:eastAsiaTheme="minorEastAsia" w:hAnsi="Cambria Math"/>
                </w:rPr>
                <m:t>0</m:t>
              </m:r>
            </m:e>
            <m:sup>
              <m:r>
                <m:rPr>
                  <m:sty m:val="p"/>
                </m:rPr>
                <w:rPr>
                  <w:rFonts w:ascii="Cambria Math" w:eastAsiaTheme="minorEastAsia" w:hAnsi="Cambria Math"/>
                </w:rPr>
                <m:t>3</m:t>
              </m:r>
            </m:sup>
          </m:sSup>
          <m:r>
            <m:rPr>
              <m:sty m:val="p"/>
            </m:rPr>
            <w:rPr>
              <w:rFonts w:ascii="Cambria Math" w:eastAsiaTheme="minorEastAsia" w:hAnsi="Cambria Math"/>
            </w:rPr>
            <m:t xml:space="preserve"> кДж</m:t>
          </m:r>
        </m:oMath>
      </m:oMathPara>
    </w:p>
    <w:p w:rsidR="00B54A62" w:rsidRPr="00A43B38" w:rsidRDefault="00B54A62" w:rsidP="00B54A62">
      <w:pPr>
        <w:rPr>
          <w:rFonts w:eastAsiaTheme="minorEastAsia"/>
        </w:rPr>
      </w:pPr>
      <w:r w:rsidRPr="00A43B38">
        <w:rPr>
          <w:rFonts w:eastAsiaTheme="minorEastAsia"/>
        </w:rPr>
        <w:lastRenderedPageBreak/>
        <w:t xml:space="preserve">Где </w:t>
      </w:r>
      <m:oMath>
        <m:r>
          <m:rPr>
            <m:sty m:val="p"/>
          </m:rPr>
          <w:rPr>
            <w:rFonts w:ascii="Cambria Math" w:eastAsiaTheme="minorEastAsia" w:hAnsi="Cambria Math"/>
          </w:rPr>
          <m:t>3631кДж</m:t>
        </m:r>
      </m:oMath>
      <w:r w:rsidRPr="00A43B38">
        <w:rPr>
          <w:rFonts w:eastAsiaTheme="minorEastAsia"/>
        </w:rPr>
        <w:t xml:space="preserve"> – потери теплоты</w:t>
      </w:r>
    </w:p>
    <w:p w:rsidR="00B54A62" w:rsidRPr="00A43B38" w:rsidRDefault="00B54A62" w:rsidP="00B54A62">
      <w:r w:rsidRPr="00A43B38">
        <w:t>Расход доменного газа на обжиг 1 кг известняка</w:t>
      </w:r>
    </w:p>
    <w:p w:rsidR="00B54A62" w:rsidRPr="00A43B38" w:rsidRDefault="00254959" w:rsidP="00B54A62">
      <w:pPr>
        <w:rPr>
          <w:rFonts w:eastAsiaTheme="minorEastAsia"/>
        </w:rPr>
      </w:pPr>
      <m:oMathPara>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rPr>
                <m:t>дг</m:t>
              </m:r>
            </m:sub>
          </m:sSub>
          <m:r>
            <m:rPr>
              <m:sty m:val="p"/>
            </m:rPr>
            <w:rPr>
              <w:rFonts w:ascii="Cambria Math" w:hAnsi="Cambria Math"/>
              <w:lang w:val="en-US"/>
            </w:rPr>
            <m:t>=</m:t>
          </m:r>
          <m:f>
            <m:fPr>
              <m:ctrlPr>
                <w:rPr>
                  <w:rFonts w:ascii="Cambria Math" w:hAnsi="Cambria Math"/>
                  <w:lang w:val="en-US"/>
                </w:rPr>
              </m:ctrlPr>
            </m:fPr>
            <m:num>
              <m:sSub>
                <m:sSubPr>
                  <m:ctrlPr>
                    <w:rPr>
                      <w:rFonts w:ascii="Cambria Math" w:eastAsiaTheme="minorEastAsia" w:hAnsi="Cambria Math"/>
                    </w:rPr>
                  </m:ctrlPr>
                </m:sSubPr>
                <m:e>
                  <m:r>
                    <m:rPr>
                      <m:sty m:val="p"/>
                    </m:rPr>
                    <w:rPr>
                      <w:rFonts w:ascii="Cambria Math" w:eastAsiaTheme="minorEastAsia" w:hAnsi="Cambria Math"/>
                      <w:lang w:val="en-US"/>
                    </w:rPr>
                    <m:t>Q</m:t>
                  </m:r>
                </m:e>
                <m:sub>
                  <m:r>
                    <m:rPr>
                      <m:sty m:val="p"/>
                    </m:rPr>
                    <w:rPr>
                      <w:rFonts w:ascii="Cambria Math" w:eastAsiaTheme="minorEastAsia" w:hAnsi="Cambria Math"/>
                    </w:rPr>
                    <m:t>обж</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den>
          </m:f>
        </m:oMath>
      </m:oMathPara>
    </w:p>
    <w:p w:rsidR="00B54A62" w:rsidRPr="00A43B38" w:rsidRDefault="00254959" w:rsidP="00B54A62">
      <w:pPr>
        <w:rPr>
          <w:rFonts w:eastAsiaTheme="minorEastAsia"/>
        </w:rPr>
      </w:pPr>
      <m:oMathPara>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rPr>
                <m:t>дг</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6699</m:t>
              </m:r>
            </m:num>
            <m:den>
              <m:r>
                <m:rPr>
                  <m:sty m:val="p"/>
                </m:rPr>
                <w:rPr>
                  <w:rFonts w:ascii="Cambria Math" w:hAnsi="Cambria Math"/>
                  <w:lang w:val="en-US"/>
                </w:rPr>
                <m:t>3562</m:t>
              </m:r>
            </m:den>
          </m:f>
          <m:r>
            <m:rPr>
              <m:sty m:val="p"/>
            </m:rPr>
            <w:rPr>
              <w:rFonts w:ascii="Cambria Math" w:hAnsi="Cambria Math"/>
              <w:lang w:val="en-US"/>
            </w:rPr>
            <m:t xml:space="preserve">=1.881 </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Pr="00A43B38" w:rsidRDefault="00B54A62" w:rsidP="00B54A62">
      <w:pPr>
        <w:rPr>
          <w:rFonts w:eastAsiaTheme="minorEastAsia"/>
        </w:rPr>
      </w:pPr>
      <w:r w:rsidRPr="00A43B38">
        <w:rPr>
          <w:rFonts w:eastAsiaTheme="minorEastAsia"/>
        </w:rPr>
        <w:t xml:space="preserve">Производим расчет на потребление доменного газа при обжиге известняка массой </w:t>
      </w:r>
      <m:oMath>
        <m:r>
          <m:rPr>
            <m:sty m:val="p"/>
          </m:rPr>
          <w:rPr>
            <w:rFonts w:ascii="Cambria Math" w:eastAsiaTheme="minorEastAsia" w:hAnsi="Cambria Math"/>
          </w:rPr>
          <m:t>m=</m:t>
        </m:r>
        <m:r>
          <m:rPr>
            <m:sty m:val="p"/>
          </m:rPr>
          <w:rPr>
            <w:rFonts w:ascii="Cambria Math" w:hAnsi="Cambria Math"/>
          </w:rPr>
          <m:t>446.429</m:t>
        </m:r>
      </m:oMath>
      <w:r w:rsidRPr="00A43B38">
        <w:rPr>
          <w:rFonts w:eastAsiaTheme="minorEastAsia"/>
        </w:rPr>
        <w:t xml:space="preserve"> кг</w:t>
      </w:r>
    </w:p>
    <w:p w:rsidR="00B54A62" w:rsidRPr="00A43B38" w:rsidRDefault="00254959" w:rsidP="00B54A62">
      <w:pPr>
        <w:rPr>
          <w:rFonts w:eastAsiaTheme="minorEastAsia"/>
          <w:lang w:val="en-US"/>
        </w:rPr>
      </w:pPr>
      <m:oMathPara>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rPr>
                <m:t>дг</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rPr>
                <m:t>дг</m:t>
              </m:r>
            </m:sub>
          </m:sSub>
          <m:r>
            <m:rPr>
              <m:sty m:val="p"/>
            </m:rPr>
            <w:rPr>
              <w:rFonts w:ascii="Cambria Math" w:hAnsi="Cambria Math"/>
              <w:lang w:val="en-US"/>
            </w:rPr>
            <m:t>∙m</m:t>
          </m:r>
        </m:oMath>
      </m:oMathPara>
    </w:p>
    <w:p w:rsidR="00B54A62" w:rsidRPr="00A43B38" w:rsidRDefault="00254959" w:rsidP="00B54A62">
      <w:pPr>
        <w:jc w:val="center"/>
        <w:rPr>
          <w:rFonts w:eastAsiaTheme="minorEastAsia"/>
          <w:lang w:val="en-US"/>
        </w:rPr>
      </w:pPr>
      <m:oMathPara>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rPr>
                <m:t>дг</m:t>
              </m:r>
            </m:sub>
          </m:sSub>
          <m:r>
            <m:rPr>
              <m:sty m:val="p"/>
            </m:rPr>
            <w:rPr>
              <w:rFonts w:ascii="Cambria Math" w:hAnsi="Cambria Math"/>
              <w:lang w:val="en-US"/>
            </w:rPr>
            <m:t>=1.881 ∙</m:t>
          </m:r>
          <m:r>
            <m:rPr>
              <m:sty m:val="p"/>
            </m:rPr>
            <w:rPr>
              <w:rFonts w:ascii="Cambria Math" w:hAnsi="Cambria Math"/>
            </w:rPr>
            <m:t>446.429=</m:t>
          </m:r>
          <m:r>
            <m:rPr>
              <m:sty m:val="p"/>
            </m:rPr>
            <w:rPr>
              <w:rFonts w:ascii="Cambria Math" w:eastAsiaTheme="minorEastAsia" w:hAnsi="Cambria Math"/>
              <w:lang w:val="en-US"/>
            </w:rPr>
            <m:t xml:space="preserve">839.592 </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Pr="00A43B38" w:rsidRDefault="00B54A62" w:rsidP="00B54A62">
      <w:r w:rsidRPr="00A43B38">
        <w:t xml:space="preserve">Теплота на нагрев металла </w:t>
      </w:r>
    </w:p>
    <w:p w:rsidR="00B54A62" w:rsidRPr="00A43B38" w:rsidRDefault="00254959" w:rsidP="00B54A62">
      <w:pPr>
        <w:rPr>
          <w:rFonts w:eastAsiaTheme="minorEastAsia"/>
          <w:lang w:val="en-US"/>
        </w:rPr>
      </w:pPr>
      <m:oMathPara>
        <m:oMath>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r>
            <m:rPr>
              <m:sty m:val="p"/>
            </m:rPr>
            <w:rPr>
              <w:rFonts w:ascii="Cambria Math" w:hAnsi="Cambria Math"/>
            </w:rPr>
            <m:t>=с∙</m:t>
          </m:r>
          <m:r>
            <m:rPr>
              <m:sty m:val="p"/>
            </m:rPr>
            <w:rPr>
              <w:rFonts w:ascii="Cambria Math" w:hAnsi="Cambria Math"/>
              <w:lang w:val="en-US"/>
            </w:rPr>
            <m:t>m∙∆t</m:t>
          </m:r>
        </m:oMath>
      </m:oMathPara>
    </w:p>
    <w:p w:rsidR="00B54A62" w:rsidRPr="00A43B38" w:rsidRDefault="00B54A62" w:rsidP="00B54A62">
      <w:pPr>
        <w:rPr>
          <w:rFonts w:eastAsiaTheme="minorEastAsia"/>
        </w:rPr>
      </w:pPr>
      <w:r w:rsidRPr="00A43B38">
        <w:rPr>
          <w:rFonts w:eastAsiaTheme="minorEastAsia"/>
        </w:rPr>
        <w:t xml:space="preserve">Где  </w:t>
      </w:r>
      <m:oMath>
        <m:r>
          <m:rPr>
            <m:sty m:val="p"/>
          </m:rPr>
          <w:rPr>
            <w:rFonts w:ascii="Cambria Math" w:hAnsi="Cambria Math"/>
          </w:rPr>
          <m:t xml:space="preserve">с=0.7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кг ∙</m:t>
            </m:r>
            <m:r>
              <m:rPr>
                <m:sty m:val="p"/>
              </m:rPr>
              <w:rPr>
                <w:rFonts w:ascii="Cambria Math" w:eastAsiaTheme="minorEastAsia" w:hAnsi="Cambria Math"/>
                <w:lang w:val="en-US"/>
              </w:rPr>
              <m:t>K</m:t>
            </m:r>
          </m:den>
        </m:f>
      </m:oMath>
      <w:r w:rsidRPr="00A43B38">
        <w:rPr>
          <w:rFonts w:eastAsiaTheme="minorEastAsia"/>
        </w:rPr>
        <w:t xml:space="preserve"> , </w:t>
      </w:r>
      <m:oMath>
        <m:r>
          <m:rPr>
            <m:sty m:val="p"/>
          </m:rPr>
          <w:rPr>
            <w:rFonts w:ascii="Cambria Math" w:hAnsi="Cambria Math"/>
            <w:lang w:val="en-US"/>
          </w:rPr>
          <m:t>m</m:t>
        </m:r>
        <m:r>
          <m:rPr>
            <m:sty m:val="p"/>
          </m:rPr>
          <w:rPr>
            <w:rFonts w:ascii="Cambria Math" w:hAnsi="Cambria Math"/>
          </w:rPr>
          <m:t xml:space="preserve">=1000 кг </m:t>
        </m:r>
      </m:oMath>
      <w:r w:rsidRPr="00A43B38">
        <w:rPr>
          <w:rFonts w:eastAsiaTheme="minorEastAsia"/>
        </w:rPr>
        <w:t>,</w:t>
      </w:r>
      <m:oMath>
        <m:r>
          <m:rPr>
            <m:sty m:val="p"/>
          </m:rPr>
          <w:rPr>
            <w:rFonts w:ascii="Cambria Math" w:hAnsi="Cambria Math"/>
          </w:rPr>
          <m:t xml:space="preserve"> ∆</m:t>
        </m:r>
        <m:r>
          <m:rPr>
            <m:sty m:val="p"/>
          </m:rPr>
          <w:rPr>
            <w:rFonts w:ascii="Cambria Math" w:hAnsi="Cambria Math"/>
            <w:lang w:val="en-US"/>
          </w:rPr>
          <m:t>t</m:t>
        </m:r>
        <m:r>
          <m:rPr>
            <m:sty m:val="p"/>
          </m:rPr>
          <w:rPr>
            <w:rFonts w:ascii="Cambria Math" w:hAnsi="Cambria Math"/>
          </w:rPr>
          <m:t>=1200 ℃</m:t>
        </m:r>
      </m:oMath>
      <w:r w:rsidRPr="00A43B38">
        <w:rPr>
          <w:rFonts w:eastAsiaTheme="minorEastAsia"/>
        </w:rPr>
        <w:t xml:space="preserve"> </w:t>
      </w:r>
    </w:p>
    <w:p w:rsidR="00B54A62" w:rsidRPr="00A43B38" w:rsidRDefault="00254959" w:rsidP="00B54A62">
      <w:pPr>
        <w:rPr>
          <w:rFonts w:eastAsiaTheme="minorEastAsia"/>
        </w:rPr>
      </w:pPr>
      <m:oMathPara>
        <m:oMath>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r>
            <m:rPr>
              <m:sty m:val="p"/>
            </m:rPr>
            <w:rPr>
              <w:rFonts w:ascii="Cambria Math" w:hAnsi="Cambria Math"/>
            </w:rPr>
            <m:t>=0.7∙1000∙1200=8.4∙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 xml:space="preserve">  кДж</m:t>
          </m:r>
        </m:oMath>
      </m:oMathPara>
    </w:p>
    <w:p w:rsidR="00B54A62" w:rsidRPr="00A43B38" w:rsidRDefault="00B54A62" w:rsidP="00B54A62">
      <w:pPr>
        <w:rPr>
          <w:rFonts w:eastAsiaTheme="minorEastAsia"/>
        </w:rPr>
      </w:pPr>
      <w:r w:rsidRPr="00A43B38">
        <w:rPr>
          <w:rFonts w:eastAsiaTheme="minorEastAsia"/>
        </w:rPr>
        <w:t>Расход доменного газа на нагрев металла</w:t>
      </w:r>
    </w:p>
    <w:p w:rsidR="00B54A62" w:rsidRPr="00A43B38" w:rsidRDefault="00254959" w:rsidP="00B54A62">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V</m:t>
              </m:r>
            </m:e>
            <m:sub>
              <m:r>
                <m:rPr>
                  <m:sty m:val="p"/>
                </m:rPr>
                <w:rPr>
                  <w:rFonts w:ascii="Cambria Math" w:eastAsiaTheme="minorEastAsia" w:hAnsi="Cambria Math"/>
                </w:rPr>
                <m:t>ме</m:t>
              </m:r>
            </m:sub>
          </m:sSub>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den>
          </m:f>
        </m:oMath>
      </m:oMathPara>
    </w:p>
    <w:p w:rsidR="00B54A62" w:rsidRPr="00A43B38" w:rsidRDefault="00B54A62" w:rsidP="00B54A62">
      <w:pPr>
        <w:rPr>
          <w:rFonts w:eastAsiaTheme="minorEastAsia"/>
          <w:lang w:val="en-US"/>
        </w:rPr>
      </w:pPr>
    </w:p>
    <w:p w:rsidR="00B54A62" w:rsidRPr="00A43B38" w:rsidRDefault="00254959" w:rsidP="00B54A62">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V</m:t>
              </m:r>
            </m:e>
            <m:sub>
              <m:r>
                <m:rPr>
                  <m:sty m:val="p"/>
                </m:rPr>
                <w:rPr>
                  <w:rFonts w:ascii="Cambria Math" w:eastAsiaTheme="minorEastAsia" w:hAnsi="Cambria Math"/>
                </w:rPr>
                <m:t>ме</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hAnsi="Cambria Math"/>
                </w:rPr>
                <m:t>8.4∙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num>
            <m:den>
              <m:r>
                <m:rPr>
                  <m:sty m:val="p"/>
                </m:rPr>
                <w:rPr>
                  <w:rFonts w:ascii="Cambria Math" w:hAnsi="Cambria Math"/>
                  <w:lang w:val="en-US"/>
                </w:rPr>
                <m:t>3562</m:t>
              </m:r>
            </m:den>
          </m:f>
          <m:r>
            <m:rPr>
              <m:sty m:val="p"/>
            </m:rPr>
            <w:rPr>
              <w:rFonts w:ascii="Cambria Math" w:eastAsiaTheme="minorEastAsia" w:hAnsi="Cambria Math"/>
            </w:rPr>
            <m:t xml:space="preserve">=235.823 </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Pr="00A43B38" w:rsidRDefault="00B54A62" w:rsidP="00B54A62">
      <w:r w:rsidRPr="00A43B38">
        <w:t xml:space="preserve">Расчет производим на </w:t>
      </w:r>
      <w:r w:rsidRPr="00A43B38">
        <w:rPr>
          <w:rFonts w:eastAsiaTheme="minorEastAsia"/>
        </w:rPr>
        <w:t>природ</w:t>
      </w:r>
      <w:r w:rsidRPr="00A43B38">
        <w:t>ный газ</w:t>
      </w:r>
    </w:p>
    <w:p w:rsidR="00B54A62" w:rsidRPr="00A43B38" w:rsidRDefault="00254959" w:rsidP="00B54A62">
      <w:pPr>
        <w:rPr>
          <w:rFonts w:eastAsiaTheme="minorEastAsia"/>
        </w:rPr>
      </w:pPr>
      <m:oMath>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rPr>
              <m:t>4</m:t>
            </m:r>
          </m:sub>
        </m:sSub>
        <m:r>
          <m:rPr>
            <m:sty m:val="p"/>
          </m:rPr>
          <w:rPr>
            <w:rFonts w:ascii="Cambria Math" w:hAnsi="Cambria Math"/>
          </w:rPr>
          <m:t>=2043 ℃</m:t>
        </m:r>
      </m:oMath>
      <w:r w:rsidR="00B54A62" w:rsidRPr="00A43B38">
        <w:rPr>
          <w:rFonts w:eastAsiaTheme="minorEastAsia"/>
        </w:rPr>
        <w:t xml:space="preserve">  Температура горения природного газа </w:t>
      </w:r>
    </w:p>
    <w:p w:rsidR="00B54A62" w:rsidRPr="00A43B38" w:rsidRDefault="00254959" w:rsidP="00B54A62">
      <w:pPr>
        <w:rPr>
          <w:rFonts w:eastAsiaTheme="minorEastAsia"/>
        </w:rPr>
      </w:pPr>
      <m:oMath>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r>
          <m:rPr>
            <m:sty m:val="p"/>
          </m:rPr>
          <w:rPr>
            <w:rFonts w:ascii="Cambria Math" w:hAnsi="Cambria Math"/>
          </w:rPr>
          <m:t xml:space="preserve">=35820 </m:t>
        </m:r>
      </m:oMath>
      <w:r w:rsidR="00B54A62" w:rsidRPr="00A43B38">
        <w:rPr>
          <w:rFonts w:eastAsiaTheme="minorEastAsia"/>
        </w:rPr>
        <w:t xml:space="preserve"> </w:t>
      </w:r>
      <m:oMath>
        <m:f>
          <m:fPr>
            <m:ctrlPr>
              <w:rPr>
                <w:rFonts w:ascii="Cambria Math" w:hAnsi="Cambria Math"/>
                <w:lang w:val="en-US"/>
              </w:rPr>
            </m:ctrlPr>
          </m:fPr>
          <m:num>
            <m:r>
              <m:rPr>
                <m:sty m:val="p"/>
              </m:rPr>
              <w:rPr>
                <w:rFonts w:ascii="Cambria Math" w:hAnsi="Cambria Math"/>
              </w:rPr>
              <m:t>кДж</m:t>
            </m:r>
          </m:num>
          <m:den>
            <m:sSup>
              <m:sSupPr>
                <m:ctrlPr>
                  <w:rPr>
                    <w:rFonts w:ascii="Cambria Math" w:hAnsi="Cambria Math"/>
                    <w:lang w:val="en-US"/>
                  </w:rPr>
                </m:ctrlPr>
              </m:sSupPr>
              <m:e>
                <m:r>
                  <m:rPr>
                    <m:sty m:val="p"/>
                  </m:rPr>
                  <w:rPr>
                    <w:rFonts w:ascii="Cambria Math" w:hAnsi="Cambria Math"/>
                  </w:rPr>
                  <m:t>м</m:t>
                </m:r>
              </m:e>
              <m:sup>
                <m:r>
                  <m:rPr>
                    <m:sty m:val="p"/>
                  </m:rPr>
                  <w:rPr>
                    <w:rFonts w:ascii="Cambria Math" w:hAnsi="Cambria Math"/>
                  </w:rPr>
                  <m:t>3</m:t>
                </m:r>
              </m:sup>
            </m:sSup>
          </m:den>
        </m:f>
      </m:oMath>
      <w:r w:rsidR="00B54A62" w:rsidRPr="00A43B38">
        <w:rPr>
          <w:rFonts w:eastAsiaTheme="minorEastAsia"/>
        </w:rPr>
        <w:t xml:space="preserve"> </w:t>
      </w:r>
    </w:p>
    <w:p w:rsidR="00B54A62" w:rsidRPr="00A43B38" w:rsidRDefault="00B54A62" w:rsidP="00B54A62">
      <w:pPr>
        <w:rPr>
          <w:bCs/>
        </w:rPr>
      </w:pPr>
      <w:r w:rsidRPr="00A43B38">
        <w:rPr>
          <w:rFonts w:eastAsiaTheme="minorEastAsia"/>
        </w:rPr>
        <w:t xml:space="preserve">Строим график </w:t>
      </w:r>
      <w:r w:rsidRPr="00A43B38">
        <w:rPr>
          <w:bCs/>
        </w:rPr>
        <w:t xml:space="preserve">зависимости температуры от теплоты </w:t>
      </w:r>
    </w:p>
    <w:p w:rsidR="00B54A62" w:rsidRPr="00A43B38" w:rsidRDefault="00B54A62" w:rsidP="00B54A62">
      <w:pPr>
        <w:rPr>
          <w:rFonts w:eastAsiaTheme="minorEastAsia"/>
        </w:rPr>
      </w:pPr>
    </w:p>
    <w:p w:rsidR="00B54A62" w:rsidRPr="00A43B38" w:rsidRDefault="00B54A62" w:rsidP="00B54A62">
      <w:r w:rsidRPr="00A43B38">
        <w:rPr>
          <w:noProof/>
        </w:rPr>
        <w:drawing>
          <wp:inline distT="0" distB="0" distL="0" distR="0">
            <wp:extent cx="4839375" cy="3429479"/>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пгк.PNG"/>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39375" cy="3429479"/>
                    </a:xfrm>
                    <a:prstGeom prst="rect">
                      <a:avLst/>
                    </a:prstGeom>
                  </pic:spPr>
                </pic:pic>
              </a:graphicData>
            </a:graphic>
          </wp:inline>
        </w:drawing>
      </w:r>
    </w:p>
    <w:p w:rsidR="00B54A62" w:rsidRPr="00A43B38" w:rsidRDefault="00B54A62" w:rsidP="00B54A62">
      <w:pPr>
        <w:rPr>
          <w:rFonts w:eastAsiaTheme="minorEastAsia"/>
        </w:rPr>
      </w:pPr>
      <w:r w:rsidRPr="00A43B38">
        <w:rPr>
          <w:rFonts w:eastAsiaTheme="minorEastAsia"/>
        </w:rPr>
        <w:t>По графику определили :</w:t>
      </w:r>
    </w:p>
    <w:p w:rsidR="00B54A62" w:rsidRPr="00A43B38" w:rsidRDefault="00B54A62" w:rsidP="00B54A62">
      <w:pPr>
        <w:rPr>
          <w:rFonts w:eastAsiaTheme="minorEastAsia"/>
        </w:rPr>
      </w:pPr>
      <w:r w:rsidRPr="00A43B38">
        <w:rPr>
          <w:rFonts w:eastAsiaTheme="minorEastAsia"/>
        </w:rPr>
        <w:t xml:space="preserve">температуру уходящих газов  </w:t>
      </w:r>
      <m:oMath>
        <m:sSub>
          <m:sSubPr>
            <m:ctrlPr>
              <w:rPr>
                <w:rFonts w:ascii="Cambria Math" w:eastAsiaTheme="minorEastAsia" w:hAnsi="Cambria Math"/>
              </w:rPr>
            </m:ctrlPr>
          </m:sSubPr>
          <m:e>
            <m:r>
              <m:rPr>
                <m:sty m:val="p"/>
              </m:rPr>
              <w:rPr>
                <w:rFonts w:ascii="Cambria Math" w:eastAsiaTheme="minorEastAsia" w:hAnsi="Cambria Math"/>
                <w:lang w:val="en-US"/>
              </w:rPr>
              <m:t>T</m:t>
            </m:r>
          </m:e>
          <m:sub>
            <m:r>
              <m:rPr>
                <m:sty m:val="p"/>
              </m:rPr>
              <w:rPr>
                <w:rFonts w:ascii="Cambria Math" w:eastAsiaTheme="minorEastAsia" w:hAnsi="Cambria Math"/>
              </w:rPr>
              <m:t>уход</m:t>
            </m:r>
          </m:sub>
        </m:sSub>
        <m:r>
          <m:rPr>
            <m:sty m:val="p"/>
          </m:rPr>
          <w:rPr>
            <w:rFonts w:ascii="Cambria Math" w:eastAsiaTheme="minorEastAsia" w:hAnsi="Cambria Math"/>
          </w:rPr>
          <m:t>=303.759 ℃</m:t>
        </m:r>
      </m:oMath>
    </w:p>
    <w:p w:rsidR="00B54A62" w:rsidRPr="00A43B38" w:rsidRDefault="00B54A62" w:rsidP="00B54A62">
      <w:pPr>
        <w:rPr>
          <w:rFonts w:eastAsiaTheme="minorEastAsia"/>
        </w:rPr>
      </w:pPr>
      <w:r w:rsidRPr="00A43B38">
        <w:rPr>
          <w:color w:val="000000"/>
        </w:rPr>
        <w:t xml:space="preserve">Количество теплоты необходимое для обжига </w:t>
      </w:r>
      <w:r w:rsidRPr="00A43B38">
        <w:rPr>
          <w:rFonts w:eastAsiaTheme="minorEastAsia"/>
        </w:rPr>
        <w:t xml:space="preserve">известняка массой </w:t>
      </w:r>
      <m:oMath>
        <m:r>
          <m:rPr>
            <m:sty m:val="p"/>
          </m:rPr>
          <w:rPr>
            <w:rFonts w:ascii="Cambria Math" w:eastAsiaTheme="minorEastAsia" w:hAnsi="Cambria Math"/>
          </w:rPr>
          <m:t>m=</m:t>
        </m:r>
        <m:r>
          <m:rPr>
            <m:sty m:val="p"/>
          </m:rPr>
          <w:rPr>
            <w:rFonts w:ascii="Cambria Math" w:hAnsi="Cambria Math"/>
          </w:rPr>
          <m:t>446.429</m:t>
        </m:r>
      </m:oMath>
      <w:r w:rsidRPr="00A43B38">
        <w:rPr>
          <w:rFonts w:eastAsiaTheme="minorEastAsia"/>
        </w:rPr>
        <w:t xml:space="preserve"> кг</w:t>
      </w:r>
    </w:p>
    <w:p w:rsidR="00B54A62" w:rsidRPr="00A43B38" w:rsidRDefault="00254959" w:rsidP="00B54A62">
      <w:pPr>
        <w:rPr>
          <w:rFonts w:eastAsiaTheme="minorEastAsia"/>
          <w:lang w:val="en-US"/>
        </w:rPr>
      </w:pPr>
      <m:oMathPara>
        <m:oMath>
          <m:sSub>
            <m:sSubPr>
              <m:ctrlPr>
                <w:rPr>
                  <w:rFonts w:ascii="Cambria Math" w:eastAsiaTheme="minorEastAsia" w:hAnsi="Cambria Math"/>
                </w:rPr>
              </m:ctrlPr>
            </m:sSubPr>
            <m:e>
              <m:r>
                <m:rPr>
                  <m:sty m:val="p"/>
                </m:rPr>
                <w:rPr>
                  <w:rFonts w:ascii="Cambria Math" w:eastAsiaTheme="minorEastAsia" w:hAnsi="Cambria Math"/>
                  <w:lang w:val="en-US"/>
                </w:rPr>
                <m:t>Q</m:t>
              </m:r>
            </m:e>
            <m:sub>
              <m:r>
                <m:rPr>
                  <m:sty m:val="p"/>
                </m:rPr>
                <w:rPr>
                  <w:rFonts w:ascii="Cambria Math" w:eastAsiaTheme="minorEastAsia" w:hAnsi="Cambria Math"/>
                </w:rPr>
                <m:t>обж</m:t>
              </m:r>
            </m:sub>
          </m:sSub>
          <m:r>
            <m:rPr>
              <m:sty m:val="p"/>
            </m:rPr>
            <w:rPr>
              <w:rFonts w:ascii="Cambria Math" w:eastAsiaTheme="minorEastAsia" w:hAnsi="Cambria Math"/>
            </w:rPr>
            <m:t>=2.29∙</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5</m:t>
              </m:r>
            </m:sup>
          </m:sSup>
          <m:r>
            <m:rPr>
              <m:sty m:val="p"/>
            </m:rPr>
            <w:rPr>
              <w:rFonts w:ascii="Cambria Math" w:eastAsiaTheme="minorEastAsia" w:hAnsi="Cambria Math"/>
            </w:rPr>
            <m:t>+1.31∙</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6</m:t>
              </m:r>
            </m:sup>
          </m:sSup>
          <m:r>
            <m:rPr>
              <m:sty m:val="p"/>
            </m:rPr>
            <w:rPr>
              <w:rFonts w:ascii="Cambria Math" w:eastAsiaTheme="minorEastAsia" w:hAnsi="Cambria Math"/>
            </w:rPr>
            <m:t>=1.69∙1</m:t>
          </m:r>
          <m:sSup>
            <m:sSupPr>
              <m:ctrlPr>
                <w:rPr>
                  <w:rFonts w:ascii="Cambria Math" w:eastAsiaTheme="minorEastAsia" w:hAnsi="Cambria Math"/>
                </w:rPr>
              </m:ctrlPr>
            </m:sSupPr>
            <m:e>
              <m:r>
                <m:rPr>
                  <m:sty m:val="p"/>
                </m:rPr>
                <w:rPr>
                  <w:rFonts w:ascii="Cambria Math" w:eastAsiaTheme="minorEastAsia" w:hAnsi="Cambria Math"/>
                </w:rPr>
                <m:t>0</m:t>
              </m:r>
            </m:e>
            <m:sup>
              <m:r>
                <m:rPr>
                  <m:sty m:val="p"/>
                </m:rPr>
                <w:rPr>
                  <w:rFonts w:ascii="Cambria Math" w:eastAsiaTheme="minorEastAsia" w:hAnsi="Cambria Math"/>
                </w:rPr>
                <m:t>6</m:t>
              </m:r>
            </m:sup>
          </m:sSup>
          <m:r>
            <m:rPr>
              <m:sty m:val="p"/>
            </m:rPr>
            <w:rPr>
              <w:rFonts w:ascii="Cambria Math" w:eastAsiaTheme="minorEastAsia" w:hAnsi="Cambria Math"/>
            </w:rPr>
            <m:t xml:space="preserve"> кДж</m:t>
          </m:r>
        </m:oMath>
      </m:oMathPara>
    </w:p>
    <w:p w:rsidR="00B54A62" w:rsidRPr="00A43B38" w:rsidRDefault="00B54A62" w:rsidP="00B54A62">
      <w:pPr>
        <w:rPr>
          <w:rFonts w:eastAsiaTheme="minorEastAsia"/>
        </w:rPr>
      </w:pPr>
      <w:r w:rsidRPr="00A43B38">
        <w:rPr>
          <w:rFonts w:eastAsiaTheme="minorEastAsia"/>
        </w:rPr>
        <w:t xml:space="preserve">Где </w:t>
      </w:r>
      <m:oMath>
        <m:r>
          <m:rPr>
            <m:sty m:val="p"/>
          </m:rPr>
          <w:rPr>
            <w:rFonts w:ascii="Cambria Math" w:eastAsiaTheme="minorEastAsia" w:hAnsi="Cambria Math"/>
          </w:rPr>
          <m:t>3631кДж</m:t>
        </m:r>
      </m:oMath>
      <w:r w:rsidRPr="00A43B38">
        <w:rPr>
          <w:rFonts w:eastAsiaTheme="minorEastAsia"/>
        </w:rPr>
        <w:t xml:space="preserve"> – потери теплоты</w:t>
      </w:r>
    </w:p>
    <w:p w:rsidR="00B54A62" w:rsidRPr="00A43B38" w:rsidRDefault="00B54A62" w:rsidP="00B54A62">
      <w:pPr>
        <w:rPr>
          <w:rFonts w:eastAsiaTheme="minorEastAsia"/>
        </w:rPr>
      </w:pPr>
      <w:r w:rsidRPr="00A43B38">
        <w:t xml:space="preserve">Расход природного газа на обжиг </w:t>
      </w:r>
      <w:r w:rsidRPr="00A43B38">
        <w:rPr>
          <w:rFonts w:eastAsiaTheme="minorEastAsia"/>
        </w:rPr>
        <w:t xml:space="preserve">известняка массой </w:t>
      </w:r>
      <m:oMath>
        <m:r>
          <m:rPr>
            <m:sty m:val="p"/>
          </m:rPr>
          <w:rPr>
            <w:rFonts w:ascii="Cambria Math" w:eastAsiaTheme="minorEastAsia" w:hAnsi="Cambria Math"/>
          </w:rPr>
          <m:t>m=</m:t>
        </m:r>
        <m:r>
          <m:rPr>
            <m:sty m:val="p"/>
          </m:rPr>
          <w:rPr>
            <w:rFonts w:ascii="Cambria Math" w:hAnsi="Cambria Math"/>
          </w:rPr>
          <m:t>446.429</m:t>
        </m:r>
      </m:oMath>
      <w:r w:rsidRPr="00A43B38">
        <w:rPr>
          <w:rFonts w:eastAsiaTheme="minorEastAsia"/>
        </w:rPr>
        <w:t xml:space="preserve"> кг</w:t>
      </w:r>
    </w:p>
    <w:p w:rsidR="00B54A62" w:rsidRPr="00A43B38" w:rsidRDefault="00254959" w:rsidP="00B54A62">
      <w:pPr>
        <w:rPr>
          <w:rFonts w:eastAsiaTheme="minorEastAsia"/>
        </w:rPr>
      </w:pPr>
      <m:oMathPara>
        <m:oMathParaPr>
          <m:jc m:val="center"/>
        </m:oMathParaPr>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rPr>
                <m:t>дг</m:t>
              </m:r>
            </m:sub>
          </m:sSub>
          <m:r>
            <m:rPr>
              <m:sty m:val="p"/>
            </m:rPr>
            <w:rPr>
              <w:rFonts w:ascii="Cambria Math" w:hAnsi="Cambria Math"/>
            </w:rPr>
            <m:t>=</m:t>
          </m:r>
          <m:f>
            <m:fPr>
              <m:ctrlPr>
                <w:rPr>
                  <w:rFonts w:ascii="Cambria Math" w:hAnsi="Cambria Math"/>
                  <w:lang w:val="en-US"/>
                </w:rPr>
              </m:ctrlPr>
            </m:fPr>
            <m:num>
              <m:sSub>
                <m:sSubPr>
                  <m:ctrlPr>
                    <w:rPr>
                      <w:rFonts w:ascii="Cambria Math" w:eastAsiaTheme="minorEastAsia" w:hAnsi="Cambria Math"/>
                    </w:rPr>
                  </m:ctrlPr>
                </m:sSubPr>
                <m:e>
                  <m:r>
                    <m:rPr>
                      <m:sty m:val="p"/>
                    </m:rPr>
                    <w:rPr>
                      <w:rFonts w:ascii="Cambria Math" w:eastAsiaTheme="minorEastAsia" w:hAnsi="Cambria Math"/>
                      <w:lang w:val="en-US"/>
                    </w:rPr>
                    <m:t>Q</m:t>
                  </m:r>
                </m:e>
                <m:sub>
                  <m:r>
                    <m:rPr>
                      <m:sty m:val="p"/>
                    </m:rPr>
                    <w:rPr>
                      <w:rFonts w:ascii="Cambria Math" w:eastAsiaTheme="minorEastAsia" w:hAnsi="Cambria Math"/>
                    </w:rPr>
                    <m:t>обж</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den>
          </m:f>
        </m:oMath>
      </m:oMathPara>
    </w:p>
    <w:p w:rsidR="00B54A62" w:rsidRPr="00A43B38" w:rsidRDefault="00254959" w:rsidP="00B54A62">
      <w:pPr>
        <w:rPr>
          <w:rFonts w:eastAsiaTheme="minorEastAsia"/>
        </w:rPr>
      </w:pPr>
      <m:oMathPara>
        <m:oMathParaPr>
          <m:jc m:val="center"/>
        </m:oMathParaPr>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rPr>
                <m:t>дг</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eastAsiaTheme="minorEastAsia" w:hAnsi="Cambria Math"/>
                </w:rPr>
                <m:t>1.69∙1</m:t>
              </m:r>
              <m:sSup>
                <m:sSupPr>
                  <m:ctrlPr>
                    <w:rPr>
                      <w:rFonts w:ascii="Cambria Math" w:eastAsiaTheme="minorEastAsia" w:hAnsi="Cambria Math"/>
                    </w:rPr>
                  </m:ctrlPr>
                </m:sSupPr>
                <m:e>
                  <m:r>
                    <m:rPr>
                      <m:sty m:val="p"/>
                    </m:rPr>
                    <w:rPr>
                      <w:rFonts w:ascii="Cambria Math" w:eastAsiaTheme="minorEastAsia" w:hAnsi="Cambria Math"/>
                    </w:rPr>
                    <m:t>0</m:t>
                  </m:r>
                </m:e>
                <m:sup>
                  <m:r>
                    <m:rPr>
                      <m:sty m:val="p"/>
                    </m:rPr>
                    <w:rPr>
                      <w:rFonts w:ascii="Cambria Math" w:eastAsiaTheme="minorEastAsia" w:hAnsi="Cambria Math"/>
                    </w:rPr>
                    <m:t>6</m:t>
                  </m:r>
                </m:sup>
              </m:sSup>
            </m:num>
            <m:den>
              <m:r>
                <m:rPr>
                  <m:sty m:val="p"/>
                </m:rPr>
                <w:rPr>
                  <w:rFonts w:ascii="Cambria Math" w:hAnsi="Cambria Math"/>
                  <w:lang w:val="en-US"/>
                </w:rPr>
                <m:t>35820</m:t>
              </m:r>
            </m:den>
          </m:f>
          <m:r>
            <m:rPr>
              <m:sty m:val="p"/>
            </m:rPr>
            <w:rPr>
              <w:rFonts w:ascii="Cambria Math" w:hAnsi="Cambria Math"/>
              <w:lang w:val="en-US"/>
            </w:rPr>
            <m:t xml:space="preserve">=47.18 </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Pr="00A43B38" w:rsidRDefault="00B54A62" w:rsidP="00B54A62">
      <w:r w:rsidRPr="00A43B38">
        <w:t>Теплота на нагрев металла с помощью природного газ</w:t>
      </w:r>
    </w:p>
    <w:p w:rsidR="00B54A62" w:rsidRPr="00A43B38" w:rsidRDefault="00254959" w:rsidP="00B54A62">
      <w:pPr>
        <w:rPr>
          <w:rFonts w:eastAsiaTheme="minorEastAsia"/>
          <w:lang w:val="en-US"/>
        </w:rPr>
      </w:pPr>
      <m:oMathPara>
        <m:oMath>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r>
            <m:rPr>
              <m:sty m:val="p"/>
            </m:rPr>
            <w:rPr>
              <w:rFonts w:ascii="Cambria Math" w:hAnsi="Cambria Math"/>
            </w:rPr>
            <m:t>=с∙</m:t>
          </m:r>
          <m:r>
            <m:rPr>
              <m:sty m:val="p"/>
            </m:rPr>
            <w:rPr>
              <w:rFonts w:ascii="Cambria Math" w:hAnsi="Cambria Math"/>
              <w:lang w:val="en-US"/>
            </w:rPr>
            <m:t>m∙∆t</m:t>
          </m:r>
        </m:oMath>
      </m:oMathPara>
    </w:p>
    <w:p w:rsidR="00B54A62" w:rsidRPr="00A43B38" w:rsidRDefault="00B54A62" w:rsidP="00B54A62">
      <w:pPr>
        <w:rPr>
          <w:rFonts w:eastAsiaTheme="minorEastAsia"/>
        </w:rPr>
      </w:pPr>
      <w:r w:rsidRPr="00A43B38">
        <w:rPr>
          <w:rFonts w:eastAsiaTheme="minorEastAsia"/>
        </w:rPr>
        <w:t xml:space="preserve">Где  </w:t>
      </w:r>
      <m:oMath>
        <m:r>
          <m:rPr>
            <m:sty m:val="p"/>
          </m:rPr>
          <w:rPr>
            <w:rFonts w:ascii="Cambria Math" w:hAnsi="Cambria Math"/>
          </w:rPr>
          <m:t xml:space="preserve">с=0.7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кг ∙</m:t>
            </m:r>
            <m:r>
              <m:rPr>
                <m:sty m:val="p"/>
              </m:rPr>
              <w:rPr>
                <w:rFonts w:ascii="Cambria Math" w:eastAsiaTheme="minorEastAsia" w:hAnsi="Cambria Math"/>
                <w:lang w:val="en-US"/>
              </w:rPr>
              <m:t>K</m:t>
            </m:r>
          </m:den>
        </m:f>
      </m:oMath>
      <w:r w:rsidRPr="00A43B38">
        <w:rPr>
          <w:rFonts w:eastAsiaTheme="minorEastAsia"/>
        </w:rPr>
        <w:t xml:space="preserve"> , </w:t>
      </w:r>
      <m:oMath>
        <m:r>
          <m:rPr>
            <m:sty m:val="p"/>
          </m:rPr>
          <w:rPr>
            <w:rFonts w:ascii="Cambria Math" w:hAnsi="Cambria Math"/>
            <w:lang w:val="en-US"/>
          </w:rPr>
          <m:t>m</m:t>
        </m:r>
        <m:r>
          <m:rPr>
            <m:sty m:val="p"/>
          </m:rPr>
          <w:rPr>
            <w:rFonts w:ascii="Cambria Math" w:hAnsi="Cambria Math"/>
          </w:rPr>
          <m:t xml:space="preserve">=1000 кг </m:t>
        </m:r>
      </m:oMath>
      <w:r w:rsidRPr="00A43B38">
        <w:rPr>
          <w:rFonts w:eastAsiaTheme="minorEastAsia"/>
        </w:rPr>
        <w:t>,</w:t>
      </w:r>
      <m:oMath>
        <m:r>
          <m:rPr>
            <m:sty m:val="p"/>
          </m:rPr>
          <w:rPr>
            <w:rFonts w:ascii="Cambria Math" w:hAnsi="Cambria Math"/>
          </w:rPr>
          <m:t xml:space="preserve"> ∆</m:t>
        </m:r>
        <m:r>
          <m:rPr>
            <m:sty m:val="p"/>
          </m:rPr>
          <w:rPr>
            <w:rFonts w:ascii="Cambria Math" w:hAnsi="Cambria Math"/>
            <w:lang w:val="en-US"/>
          </w:rPr>
          <m:t>t</m:t>
        </m:r>
        <m:r>
          <m:rPr>
            <m:sty m:val="p"/>
          </m:rPr>
          <w:rPr>
            <w:rFonts w:ascii="Cambria Math" w:hAnsi="Cambria Math"/>
          </w:rPr>
          <m:t>=1200 ℃</m:t>
        </m:r>
      </m:oMath>
      <w:r w:rsidRPr="00A43B38">
        <w:rPr>
          <w:rFonts w:eastAsiaTheme="minorEastAsia"/>
        </w:rPr>
        <w:t xml:space="preserve"> </w:t>
      </w:r>
    </w:p>
    <w:p w:rsidR="00B54A62" w:rsidRPr="00A43B38" w:rsidRDefault="00254959" w:rsidP="00B54A62">
      <w:pPr>
        <w:rPr>
          <w:rFonts w:eastAsiaTheme="minorEastAsia"/>
        </w:rPr>
      </w:pPr>
      <m:oMathPara>
        <m:oMath>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r>
            <m:rPr>
              <m:sty m:val="p"/>
            </m:rPr>
            <w:rPr>
              <w:rFonts w:ascii="Cambria Math" w:hAnsi="Cambria Math"/>
            </w:rPr>
            <m:t>=0.7∙1000∙1200=8.4∙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 xml:space="preserve">  кДж</m:t>
          </m:r>
        </m:oMath>
      </m:oMathPara>
    </w:p>
    <w:p w:rsidR="00B54A62" w:rsidRPr="00A43B38" w:rsidRDefault="00B54A62" w:rsidP="00B54A62">
      <w:pPr>
        <w:rPr>
          <w:rFonts w:eastAsiaTheme="minorEastAsia"/>
        </w:rPr>
      </w:pPr>
      <w:r w:rsidRPr="00A43B38">
        <w:rPr>
          <w:rFonts w:eastAsiaTheme="minorEastAsia"/>
        </w:rPr>
        <w:t>Расход природного газа на нагрев металла</w:t>
      </w:r>
    </w:p>
    <w:p w:rsidR="00B54A62" w:rsidRPr="00A43B38" w:rsidRDefault="00254959" w:rsidP="00B54A62">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V</m:t>
              </m:r>
            </m:e>
            <m:sub>
              <m:r>
                <m:rPr>
                  <m:sty m:val="p"/>
                </m:rPr>
                <w:rPr>
                  <w:rFonts w:ascii="Cambria Math" w:eastAsiaTheme="minorEastAsia" w:hAnsi="Cambria Math"/>
                </w:rPr>
                <m:t>ме</m:t>
              </m:r>
            </m:sub>
          </m:sSub>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den>
          </m:f>
        </m:oMath>
      </m:oMathPara>
    </w:p>
    <w:p w:rsidR="00B54A62" w:rsidRPr="00A43B38" w:rsidRDefault="00B54A62" w:rsidP="00B54A62">
      <w:pPr>
        <w:rPr>
          <w:rFonts w:eastAsiaTheme="minorEastAsia"/>
          <w:lang w:val="en-US"/>
        </w:rPr>
      </w:pPr>
    </w:p>
    <w:p w:rsidR="00B54A62" w:rsidRPr="00A43B38" w:rsidRDefault="00254959" w:rsidP="00B54A62">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V</m:t>
              </m:r>
            </m:e>
            <m:sub>
              <m:r>
                <m:rPr>
                  <m:sty m:val="p"/>
                </m:rPr>
                <w:rPr>
                  <w:rFonts w:ascii="Cambria Math" w:eastAsiaTheme="minorEastAsia" w:hAnsi="Cambria Math"/>
                </w:rPr>
                <m:t>ме</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hAnsi="Cambria Math"/>
                </w:rPr>
                <m:t>8.4∙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num>
            <m:den>
              <m:r>
                <m:rPr>
                  <m:sty m:val="p"/>
                </m:rPr>
                <w:rPr>
                  <w:rFonts w:ascii="Cambria Math" w:hAnsi="Cambria Math"/>
                  <w:lang w:val="en-US"/>
                </w:rPr>
                <m:t>35820</m:t>
              </m:r>
            </m:den>
          </m:f>
          <m:r>
            <m:rPr>
              <m:sty m:val="p"/>
            </m:rPr>
            <w:rPr>
              <w:rFonts w:ascii="Cambria Math" w:eastAsiaTheme="minorEastAsia" w:hAnsi="Cambria Math"/>
            </w:rPr>
            <m:t>=23.451</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Pr="00A43B38" w:rsidRDefault="00B54A62" w:rsidP="00B54A62">
      <w:r w:rsidRPr="00A43B38">
        <w:t>Расчет производим на конве</w:t>
      </w:r>
      <w:r>
        <w:t>р</w:t>
      </w:r>
      <w:r w:rsidRPr="00A43B38">
        <w:t xml:space="preserve">торный газ </w:t>
      </w:r>
    </w:p>
    <w:p w:rsidR="00B54A62" w:rsidRPr="00A43B38" w:rsidRDefault="00254959" w:rsidP="00B54A62">
      <w:pPr>
        <w:rPr>
          <w:rFonts w:eastAsiaTheme="minorEastAsia"/>
        </w:rPr>
      </w:pPr>
      <m:oMath>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rPr>
              <m:t>4</m:t>
            </m:r>
          </m:sub>
        </m:sSub>
        <m:r>
          <m:rPr>
            <m:sty m:val="p"/>
          </m:rPr>
          <w:rPr>
            <w:rFonts w:ascii="Cambria Math" w:hAnsi="Cambria Math"/>
          </w:rPr>
          <m:t>=2520 ℃</m:t>
        </m:r>
      </m:oMath>
      <w:r w:rsidR="00B54A62" w:rsidRPr="00A43B38">
        <w:rPr>
          <w:rFonts w:eastAsiaTheme="minorEastAsia"/>
        </w:rPr>
        <w:t xml:space="preserve">  Температура горения </w:t>
      </w:r>
      <w:r w:rsidR="00B54A62" w:rsidRPr="00A43B38">
        <w:t>конве</w:t>
      </w:r>
      <w:r w:rsidR="00B54A62">
        <w:t>р</w:t>
      </w:r>
      <w:r w:rsidR="00B54A62" w:rsidRPr="00A43B38">
        <w:t>торного</w:t>
      </w:r>
      <w:r w:rsidR="00B54A62" w:rsidRPr="00A43B38">
        <w:rPr>
          <w:rFonts w:eastAsiaTheme="minorEastAsia"/>
        </w:rPr>
        <w:t xml:space="preserve"> газа </w:t>
      </w:r>
    </w:p>
    <w:p w:rsidR="00B54A62" w:rsidRPr="00A43B38" w:rsidRDefault="00254959" w:rsidP="00B54A62">
      <w:pPr>
        <w:rPr>
          <w:rFonts w:eastAsiaTheme="minorEastAsia"/>
        </w:rPr>
      </w:pPr>
      <m:oMath>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r>
          <m:rPr>
            <m:sty m:val="p"/>
          </m:rPr>
          <w:rPr>
            <w:rFonts w:ascii="Cambria Math" w:hAnsi="Cambria Math"/>
          </w:rPr>
          <m:t xml:space="preserve">=12633 </m:t>
        </m:r>
      </m:oMath>
      <w:r w:rsidR="00B54A62" w:rsidRPr="00A43B38">
        <w:rPr>
          <w:rFonts w:eastAsiaTheme="minorEastAsia"/>
        </w:rPr>
        <w:t xml:space="preserve"> </w:t>
      </w:r>
      <m:oMath>
        <m:f>
          <m:fPr>
            <m:ctrlPr>
              <w:rPr>
                <w:rFonts w:ascii="Cambria Math" w:hAnsi="Cambria Math"/>
                <w:lang w:val="en-US"/>
              </w:rPr>
            </m:ctrlPr>
          </m:fPr>
          <m:num>
            <m:r>
              <m:rPr>
                <m:sty m:val="p"/>
              </m:rPr>
              <w:rPr>
                <w:rFonts w:ascii="Cambria Math" w:hAnsi="Cambria Math"/>
              </w:rPr>
              <m:t>кДж</m:t>
            </m:r>
          </m:num>
          <m:den>
            <m:sSup>
              <m:sSupPr>
                <m:ctrlPr>
                  <w:rPr>
                    <w:rFonts w:ascii="Cambria Math" w:hAnsi="Cambria Math"/>
                    <w:lang w:val="en-US"/>
                  </w:rPr>
                </m:ctrlPr>
              </m:sSupPr>
              <m:e>
                <m:r>
                  <m:rPr>
                    <m:sty m:val="p"/>
                  </m:rPr>
                  <w:rPr>
                    <w:rFonts w:ascii="Cambria Math" w:hAnsi="Cambria Math"/>
                  </w:rPr>
                  <m:t>м</m:t>
                </m:r>
              </m:e>
              <m:sup>
                <m:r>
                  <m:rPr>
                    <m:sty m:val="p"/>
                  </m:rPr>
                  <w:rPr>
                    <w:rFonts w:ascii="Cambria Math" w:hAnsi="Cambria Math"/>
                  </w:rPr>
                  <m:t>3</m:t>
                </m:r>
              </m:sup>
            </m:sSup>
          </m:den>
        </m:f>
      </m:oMath>
      <w:r w:rsidR="00B54A62" w:rsidRPr="00A43B38">
        <w:rPr>
          <w:rFonts w:eastAsiaTheme="minorEastAsia"/>
        </w:rPr>
        <w:t xml:space="preserve"> </w:t>
      </w:r>
    </w:p>
    <w:p w:rsidR="00B54A62" w:rsidRPr="00A43B38" w:rsidRDefault="00B54A62" w:rsidP="00B54A62">
      <w:pPr>
        <w:rPr>
          <w:bCs/>
        </w:rPr>
      </w:pPr>
      <w:r w:rsidRPr="00A43B38">
        <w:rPr>
          <w:rFonts w:eastAsiaTheme="minorEastAsia"/>
        </w:rPr>
        <w:t xml:space="preserve">Строим график </w:t>
      </w:r>
      <w:r w:rsidRPr="00A43B38">
        <w:rPr>
          <w:bCs/>
        </w:rPr>
        <w:t xml:space="preserve">зависимости температуры от теплоты </w:t>
      </w:r>
    </w:p>
    <w:p w:rsidR="00B54A62" w:rsidRPr="00A43B38" w:rsidRDefault="00B54A62" w:rsidP="00B54A62">
      <w:pPr>
        <w:rPr>
          <w:rFonts w:eastAsiaTheme="minorEastAsia"/>
        </w:rPr>
      </w:pPr>
      <w:r w:rsidRPr="00A43B38">
        <w:rPr>
          <w:rFonts w:eastAsiaTheme="minorEastAsia"/>
          <w:noProof/>
        </w:rPr>
        <w:drawing>
          <wp:inline distT="0" distB="0" distL="0" distR="0">
            <wp:extent cx="4953691" cy="3496163"/>
            <wp:effectExtent l="0" t="0" r="0" b="9525"/>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онверсик.PNG"/>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53691" cy="3496163"/>
                    </a:xfrm>
                    <a:prstGeom prst="rect">
                      <a:avLst/>
                    </a:prstGeom>
                  </pic:spPr>
                </pic:pic>
              </a:graphicData>
            </a:graphic>
          </wp:inline>
        </w:drawing>
      </w:r>
    </w:p>
    <w:p w:rsidR="00B54A62" w:rsidRPr="00A43B38" w:rsidRDefault="00B54A62" w:rsidP="00B54A62">
      <w:pPr>
        <w:rPr>
          <w:rFonts w:eastAsiaTheme="minorEastAsia"/>
        </w:rPr>
      </w:pPr>
      <w:r w:rsidRPr="00A43B38">
        <w:rPr>
          <w:rFonts w:eastAsiaTheme="minorEastAsia"/>
        </w:rPr>
        <w:t>По графику определили :</w:t>
      </w:r>
    </w:p>
    <w:p w:rsidR="00B54A62" w:rsidRPr="00A43B38" w:rsidRDefault="00B54A62" w:rsidP="00B54A62">
      <w:pPr>
        <w:rPr>
          <w:rFonts w:eastAsiaTheme="minorEastAsia"/>
        </w:rPr>
      </w:pPr>
      <w:r w:rsidRPr="00A43B38">
        <w:rPr>
          <w:rFonts w:eastAsiaTheme="minorEastAsia"/>
        </w:rPr>
        <w:t xml:space="preserve">температуру уходящих газов  </w:t>
      </w:r>
      <m:oMath>
        <m:sSub>
          <m:sSubPr>
            <m:ctrlPr>
              <w:rPr>
                <w:rFonts w:ascii="Cambria Math" w:eastAsiaTheme="minorEastAsia" w:hAnsi="Cambria Math"/>
              </w:rPr>
            </m:ctrlPr>
          </m:sSubPr>
          <m:e>
            <m:r>
              <m:rPr>
                <m:sty m:val="p"/>
              </m:rPr>
              <w:rPr>
                <w:rFonts w:ascii="Cambria Math" w:eastAsiaTheme="minorEastAsia" w:hAnsi="Cambria Math"/>
                <w:lang w:val="en-US"/>
              </w:rPr>
              <m:t>T</m:t>
            </m:r>
          </m:e>
          <m:sub>
            <m:r>
              <m:rPr>
                <m:sty m:val="p"/>
              </m:rPr>
              <w:rPr>
                <w:rFonts w:ascii="Cambria Math" w:eastAsiaTheme="minorEastAsia" w:hAnsi="Cambria Math"/>
              </w:rPr>
              <m:t>уход</m:t>
            </m:r>
          </m:sub>
        </m:sSub>
        <m:r>
          <m:rPr>
            <m:sty m:val="p"/>
          </m:rPr>
          <w:rPr>
            <w:rFonts w:ascii="Cambria Math" w:eastAsiaTheme="minorEastAsia" w:hAnsi="Cambria Math"/>
          </w:rPr>
          <m:t>=54.934℃</m:t>
        </m:r>
      </m:oMath>
    </w:p>
    <w:p w:rsidR="00B54A62" w:rsidRPr="00A43B38" w:rsidRDefault="00B54A62" w:rsidP="00B54A62">
      <w:pPr>
        <w:rPr>
          <w:rFonts w:eastAsiaTheme="minorEastAsia"/>
        </w:rPr>
      </w:pPr>
      <w:r w:rsidRPr="00A43B38">
        <w:rPr>
          <w:color w:val="000000"/>
        </w:rPr>
        <w:t xml:space="preserve">Количество теплоты необходимое для обжига </w:t>
      </w:r>
      <w:r w:rsidRPr="00A43B38">
        <w:rPr>
          <w:rFonts w:eastAsiaTheme="minorEastAsia"/>
        </w:rPr>
        <w:t xml:space="preserve">известняка массой </w:t>
      </w:r>
      <m:oMath>
        <m:r>
          <m:rPr>
            <m:sty m:val="p"/>
          </m:rPr>
          <w:rPr>
            <w:rFonts w:ascii="Cambria Math" w:eastAsiaTheme="minorEastAsia" w:hAnsi="Cambria Math"/>
          </w:rPr>
          <m:t>m=</m:t>
        </m:r>
        <m:r>
          <m:rPr>
            <m:sty m:val="p"/>
          </m:rPr>
          <w:rPr>
            <w:rFonts w:ascii="Cambria Math" w:hAnsi="Cambria Math"/>
          </w:rPr>
          <m:t>446.429</m:t>
        </m:r>
      </m:oMath>
      <w:r w:rsidRPr="00A43B38">
        <w:rPr>
          <w:rFonts w:eastAsiaTheme="minorEastAsia"/>
        </w:rPr>
        <w:t xml:space="preserve"> кг</w:t>
      </w:r>
    </w:p>
    <w:p w:rsidR="00B54A62" w:rsidRPr="00A43B38" w:rsidRDefault="00254959" w:rsidP="00B54A62">
      <w:pPr>
        <w:rPr>
          <w:rFonts w:eastAsiaTheme="minorEastAsia"/>
          <w:lang w:val="en-US"/>
        </w:rPr>
      </w:pPr>
      <m:oMathPara>
        <m:oMath>
          <m:sSub>
            <m:sSubPr>
              <m:ctrlPr>
                <w:rPr>
                  <w:rFonts w:ascii="Cambria Math" w:eastAsiaTheme="minorEastAsia" w:hAnsi="Cambria Math"/>
                </w:rPr>
              </m:ctrlPr>
            </m:sSubPr>
            <m:e>
              <m:r>
                <m:rPr>
                  <m:sty m:val="p"/>
                </m:rPr>
                <w:rPr>
                  <w:rFonts w:ascii="Cambria Math" w:eastAsiaTheme="minorEastAsia" w:hAnsi="Cambria Math"/>
                  <w:lang w:val="en-US"/>
                </w:rPr>
                <m:t>Q</m:t>
              </m:r>
            </m:e>
            <m:sub>
              <m:r>
                <m:rPr>
                  <m:sty m:val="p"/>
                </m:rPr>
                <w:rPr>
                  <w:rFonts w:ascii="Cambria Math" w:eastAsiaTheme="minorEastAsia" w:hAnsi="Cambria Math"/>
                </w:rPr>
                <m:t>обж</m:t>
              </m:r>
            </m:sub>
          </m:sSub>
          <m:r>
            <m:rPr>
              <m:sty m:val="p"/>
            </m:rPr>
            <w:rPr>
              <w:rFonts w:ascii="Cambria Math" w:eastAsiaTheme="minorEastAsia" w:hAnsi="Cambria Math"/>
            </w:rPr>
            <m:t>=2.922∙</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4</m:t>
              </m:r>
            </m:sup>
          </m:sSup>
          <m:r>
            <m:rPr>
              <m:sty m:val="p"/>
            </m:rPr>
            <w:rPr>
              <w:rFonts w:ascii="Cambria Math" w:eastAsiaTheme="minorEastAsia" w:hAnsi="Cambria Math"/>
            </w:rPr>
            <m:t>+1.31∙</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6</m:t>
              </m:r>
            </m:sup>
          </m:sSup>
          <m:r>
            <m:rPr>
              <m:sty m:val="p"/>
            </m:rPr>
            <w:rPr>
              <w:rFonts w:ascii="Cambria Math" w:eastAsiaTheme="minorEastAsia" w:hAnsi="Cambria Math"/>
            </w:rPr>
            <m:t>=1.192∙1</m:t>
          </m:r>
          <m:sSup>
            <m:sSupPr>
              <m:ctrlPr>
                <w:rPr>
                  <w:rFonts w:ascii="Cambria Math" w:eastAsiaTheme="minorEastAsia" w:hAnsi="Cambria Math"/>
                </w:rPr>
              </m:ctrlPr>
            </m:sSupPr>
            <m:e>
              <m:r>
                <m:rPr>
                  <m:sty m:val="p"/>
                </m:rPr>
                <w:rPr>
                  <w:rFonts w:ascii="Cambria Math" w:eastAsiaTheme="minorEastAsia" w:hAnsi="Cambria Math"/>
                </w:rPr>
                <m:t>0</m:t>
              </m:r>
            </m:e>
            <m:sup>
              <m:r>
                <m:rPr>
                  <m:sty m:val="p"/>
                </m:rPr>
                <w:rPr>
                  <w:rFonts w:ascii="Cambria Math" w:eastAsiaTheme="minorEastAsia" w:hAnsi="Cambria Math"/>
                </w:rPr>
                <m:t>6</m:t>
              </m:r>
            </m:sup>
          </m:sSup>
          <m:r>
            <m:rPr>
              <m:sty m:val="p"/>
            </m:rPr>
            <w:rPr>
              <w:rFonts w:ascii="Cambria Math" w:eastAsiaTheme="minorEastAsia" w:hAnsi="Cambria Math"/>
            </w:rPr>
            <m:t xml:space="preserve"> кДж</m:t>
          </m:r>
        </m:oMath>
      </m:oMathPara>
    </w:p>
    <w:p w:rsidR="00B54A62" w:rsidRPr="00A43B38" w:rsidRDefault="00B54A62" w:rsidP="00B54A62">
      <w:pPr>
        <w:rPr>
          <w:rFonts w:eastAsiaTheme="minorEastAsia"/>
        </w:rPr>
      </w:pPr>
      <w:r w:rsidRPr="00A43B38">
        <w:rPr>
          <w:rFonts w:eastAsiaTheme="minorEastAsia"/>
        </w:rPr>
        <w:t xml:space="preserve">Где </w:t>
      </w:r>
      <m:oMath>
        <m:r>
          <m:rPr>
            <m:sty m:val="p"/>
          </m:rPr>
          <w:rPr>
            <w:rFonts w:ascii="Cambria Math" w:eastAsiaTheme="minorEastAsia" w:hAnsi="Cambria Math"/>
          </w:rPr>
          <m:t>2.922∙</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4</m:t>
            </m:r>
          </m:sup>
        </m:sSup>
        <m:r>
          <m:rPr>
            <m:sty m:val="p"/>
          </m:rPr>
          <w:rPr>
            <w:rFonts w:ascii="Cambria Math" w:eastAsiaTheme="minorEastAsia" w:hAnsi="Cambria Math"/>
          </w:rPr>
          <m:t>кДж</m:t>
        </m:r>
      </m:oMath>
      <w:r w:rsidRPr="00A43B38">
        <w:rPr>
          <w:rFonts w:eastAsiaTheme="minorEastAsia"/>
        </w:rPr>
        <w:t xml:space="preserve"> – потери теплоты</w:t>
      </w:r>
    </w:p>
    <w:p w:rsidR="00B54A62" w:rsidRPr="00A43B38" w:rsidRDefault="00B54A62" w:rsidP="00B54A62">
      <w:pPr>
        <w:rPr>
          <w:rFonts w:eastAsiaTheme="minorEastAsia"/>
        </w:rPr>
      </w:pPr>
      <w:r w:rsidRPr="00A43B38">
        <w:t>Расход конве</w:t>
      </w:r>
      <w:r>
        <w:t>р</w:t>
      </w:r>
      <w:r w:rsidRPr="00A43B38">
        <w:t xml:space="preserve">торного газа на обжиг </w:t>
      </w:r>
      <w:r w:rsidRPr="00A43B38">
        <w:rPr>
          <w:rFonts w:eastAsiaTheme="minorEastAsia"/>
        </w:rPr>
        <w:t xml:space="preserve">известняка массой </w:t>
      </w:r>
      <m:oMath>
        <m:r>
          <m:rPr>
            <m:sty m:val="p"/>
          </m:rPr>
          <w:rPr>
            <w:rFonts w:ascii="Cambria Math" w:eastAsiaTheme="minorEastAsia" w:hAnsi="Cambria Math"/>
          </w:rPr>
          <m:t>m=</m:t>
        </m:r>
        <m:r>
          <m:rPr>
            <m:sty m:val="p"/>
          </m:rPr>
          <w:rPr>
            <w:rFonts w:ascii="Cambria Math" w:hAnsi="Cambria Math"/>
          </w:rPr>
          <m:t>446.429</m:t>
        </m:r>
      </m:oMath>
      <w:r w:rsidRPr="00A43B38">
        <w:rPr>
          <w:rFonts w:eastAsiaTheme="minorEastAsia"/>
        </w:rPr>
        <w:t xml:space="preserve"> кг</w:t>
      </w:r>
    </w:p>
    <w:p w:rsidR="00B54A62" w:rsidRPr="00A43B38" w:rsidRDefault="00254959" w:rsidP="00B54A62">
      <w:pPr>
        <w:rPr>
          <w:rFonts w:eastAsiaTheme="minorEastAsia"/>
        </w:rPr>
      </w:pPr>
      <m:oMathPara>
        <m:oMathParaPr>
          <m:jc m:val="center"/>
        </m:oMathParaPr>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rPr>
                <m:t>дг</m:t>
              </m:r>
            </m:sub>
          </m:sSub>
          <m:r>
            <m:rPr>
              <m:sty m:val="p"/>
            </m:rPr>
            <w:rPr>
              <w:rFonts w:ascii="Cambria Math" w:hAnsi="Cambria Math"/>
            </w:rPr>
            <m:t>=</m:t>
          </m:r>
          <m:f>
            <m:fPr>
              <m:ctrlPr>
                <w:rPr>
                  <w:rFonts w:ascii="Cambria Math" w:hAnsi="Cambria Math"/>
                  <w:lang w:val="en-US"/>
                </w:rPr>
              </m:ctrlPr>
            </m:fPr>
            <m:num>
              <m:sSub>
                <m:sSubPr>
                  <m:ctrlPr>
                    <w:rPr>
                      <w:rFonts w:ascii="Cambria Math" w:eastAsiaTheme="minorEastAsia" w:hAnsi="Cambria Math"/>
                    </w:rPr>
                  </m:ctrlPr>
                </m:sSubPr>
                <m:e>
                  <m:r>
                    <m:rPr>
                      <m:sty m:val="p"/>
                    </m:rPr>
                    <w:rPr>
                      <w:rFonts w:ascii="Cambria Math" w:eastAsiaTheme="minorEastAsia" w:hAnsi="Cambria Math"/>
                      <w:lang w:val="en-US"/>
                    </w:rPr>
                    <m:t>Q</m:t>
                  </m:r>
                </m:e>
                <m:sub>
                  <m:r>
                    <m:rPr>
                      <m:sty m:val="p"/>
                    </m:rPr>
                    <w:rPr>
                      <w:rFonts w:ascii="Cambria Math" w:eastAsiaTheme="minorEastAsia" w:hAnsi="Cambria Math"/>
                    </w:rPr>
                    <m:t>обж</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den>
          </m:f>
        </m:oMath>
      </m:oMathPara>
    </w:p>
    <w:p w:rsidR="00B54A62" w:rsidRPr="00A43B38" w:rsidRDefault="00254959" w:rsidP="00B54A62">
      <w:pPr>
        <w:rPr>
          <w:rFonts w:eastAsiaTheme="minorEastAsia"/>
        </w:rPr>
      </w:pPr>
      <m:oMathPara>
        <m:oMathParaPr>
          <m:jc m:val="center"/>
        </m:oMathParaPr>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rPr>
                <m:t>дг</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eastAsiaTheme="minorEastAsia" w:hAnsi="Cambria Math"/>
                </w:rPr>
                <m:t>1.192∙1</m:t>
              </m:r>
              <m:sSup>
                <m:sSupPr>
                  <m:ctrlPr>
                    <w:rPr>
                      <w:rFonts w:ascii="Cambria Math" w:eastAsiaTheme="minorEastAsia" w:hAnsi="Cambria Math"/>
                    </w:rPr>
                  </m:ctrlPr>
                </m:sSupPr>
                <m:e>
                  <m:r>
                    <m:rPr>
                      <m:sty m:val="p"/>
                    </m:rPr>
                    <w:rPr>
                      <w:rFonts w:ascii="Cambria Math" w:eastAsiaTheme="minorEastAsia" w:hAnsi="Cambria Math"/>
                    </w:rPr>
                    <m:t>0</m:t>
                  </m:r>
                </m:e>
                <m:sup>
                  <m:r>
                    <m:rPr>
                      <m:sty m:val="p"/>
                    </m:rPr>
                    <w:rPr>
                      <w:rFonts w:ascii="Cambria Math" w:eastAsiaTheme="minorEastAsia" w:hAnsi="Cambria Math"/>
                    </w:rPr>
                    <m:t>6</m:t>
                  </m:r>
                </m:sup>
              </m:sSup>
            </m:num>
            <m:den>
              <m:r>
                <m:rPr>
                  <m:sty m:val="p"/>
                </m:rPr>
                <w:rPr>
                  <w:rFonts w:ascii="Cambria Math" w:hAnsi="Cambria Math"/>
                </w:rPr>
                <m:t>12633</m:t>
              </m:r>
            </m:den>
          </m:f>
          <m:r>
            <m:rPr>
              <m:sty m:val="p"/>
            </m:rPr>
            <w:rPr>
              <w:rFonts w:ascii="Cambria Math" w:hAnsi="Cambria Math"/>
              <w:lang w:val="en-US"/>
            </w:rPr>
            <m:t>=94.371</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Pr="00A43B38" w:rsidRDefault="00B54A62" w:rsidP="00B54A62">
      <w:r w:rsidRPr="00A43B38">
        <w:t>Теплота на нагрев металла с помощью конве</w:t>
      </w:r>
      <w:r>
        <w:t>р</w:t>
      </w:r>
      <w:r w:rsidRPr="00A43B38">
        <w:t>торного газа</w:t>
      </w:r>
    </w:p>
    <w:p w:rsidR="00B54A62" w:rsidRPr="00A43B38" w:rsidRDefault="00254959" w:rsidP="00B54A62">
      <w:pPr>
        <w:rPr>
          <w:rFonts w:eastAsiaTheme="minorEastAsia"/>
          <w:lang w:val="en-US"/>
        </w:rPr>
      </w:pPr>
      <m:oMathPara>
        <m:oMath>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r>
            <m:rPr>
              <m:sty m:val="p"/>
            </m:rPr>
            <w:rPr>
              <w:rFonts w:ascii="Cambria Math" w:hAnsi="Cambria Math"/>
            </w:rPr>
            <m:t>=с∙</m:t>
          </m:r>
          <m:r>
            <m:rPr>
              <m:sty m:val="p"/>
            </m:rPr>
            <w:rPr>
              <w:rFonts w:ascii="Cambria Math" w:hAnsi="Cambria Math"/>
              <w:lang w:val="en-US"/>
            </w:rPr>
            <m:t>m∙∆t</m:t>
          </m:r>
        </m:oMath>
      </m:oMathPara>
    </w:p>
    <w:p w:rsidR="00B54A62" w:rsidRPr="00A43B38" w:rsidRDefault="00B54A62" w:rsidP="00B54A62">
      <w:pPr>
        <w:rPr>
          <w:rFonts w:eastAsiaTheme="minorEastAsia"/>
        </w:rPr>
      </w:pPr>
      <w:r w:rsidRPr="00A43B38">
        <w:rPr>
          <w:rFonts w:eastAsiaTheme="minorEastAsia"/>
        </w:rPr>
        <w:lastRenderedPageBreak/>
        <w:t xml:space="preserve">Где  </w:t>
      </w:r>
      <m:oMath>
        <m:r>
          <m:rPr>
            <m:sty m:val="p"/>
          </m:rPr>
          <w:rPr>
            <w:rFonts w:ascii="Cambria Math" w:hAnsi="Cambria Math"/>
          </w:rPr>
          <m:t xml:space="preserve">с=0.7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кг ∙</m:t>
            </m:r>
            <m:r>
              <m:rPr>
                <m:sty m:val="p"/>
              </m:rPr>
              <w:rPr>
                <w:rFonts w:ascii="Cambria Math" w:eastAsiaTheme="minorEastAsia" w:hAnsi="Cambria Math"/>
                <w:lang w:val="en-US"/>
              </w:rPr>
              <m:t>K</m:t>
            </m:r>
          </m:den>
        </m:f>
      </m:oMath>
      <w:r w:rsidRPr="00A43B38">
        <w:rPr>
          <w:rFonts w:eastAsiaTheme="minorEastAsia"/>
        </w:rPr>
        <w:t xml:space="preserve"> , </w:t>
      </w:r>
      <m:oMath>
        <m:r>
          <m:rPr>
            <m:sty m:val="p"/>
          </m:rPr>
          <w:rPr>
            <w:rFonts w:ascii="Cambria Math" w:hAnsi="Cambria Math"/>
            <w:lang w:val="en-US"/>
          </w:rPr>
          <m:t>m</m:t>
        </m:r>
        <m:r>
          <m:rPr>
            <m:sty m:val="p"/>
          </m:rPr>
          <w:rPr>
            <w:rFonts w:ascii="Cambria Math" w:hAnsi="Cambria Math"/>
          </w:rPr>
          <m:t xml:space="preserve">=1000 кг </m:t>
        </m:r>
      </m:oMath>
      <w:r w:rsidRPr="00A43B38">
        <w:rPr>
          <w:rFonts w:eastAsiaTheme="minorEastAsia"/>
        </w:rPr>
        <w:t>,</w:t>
      </w:r>
      <m:oMath>
        <m:r>
          <m:rPr>
            <m:sty m:val="p"/>
          </m:rPr>
          <w:rPr>
            <w:rFonts w:ascii="Cambria Math" w:hAnsi="Cambria Math"/>
          </w:rPr>
          <m:t xml:space="preserve"> ∆</m:t>
        </m:r>
        <m:r>
          <m:rPr>
            <m:sty m:val="p"/>
          </m:rPr>
          <w:rPr>
            <w:rFonts w:ascii="Cambria Math" w:hAnsi="Cambria Math"/>
            <w:lang w:val="en-US"/>
          </w:rPr>
          <m:t>t</m:t>
        </m:r>
        <m:r>
          <m:rPr>
            <m:sty m:val="p"/>
          </m:rPr>
          <w:rPr>
            <w:rFonts w:ascii="Cambria Math" w:hAnsi="Cambria Math"/>
          </w:rPr>
          <m:t>=1200 ℃</m:t>
        </m:r>
      </m:oMath>
      <w:r w:rsidRPr="00A43B38">
        <w:rPr>
          <w:rFonts w:eastAsiaTheme="minorEastAsia"/>
        </w:rPr>
        <w:t xml:space="preserve"> </w:t>
      </w:r>
    </w:p>
    <w:p w:rsidR="00B54A62" w:rsidRPr="00A43B38" w:rsidRDefault="00254959" w:rsidP="00B54A62">
      <w:pPr>
        <w:rPr>
          <w:rFonts w:eastAsiaTheme="minorEastAsia"/>
        </w:rPr>
      </w:pPr>
      <m:oMathPara>
        <m:oMath>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r>
            <m:rPr>
              <m:sty m:val="p"/>
            </m:rPr>
            <w:rPr>
              <w:rFonts w:ascii="Cambria Math" w:hAnsi="Cambria Math"/>
            </w:rPr>
            <m:t>=0.7∙1000∙1200=8.4∙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 xml:space="preserve">  кДж</m:t>
          </m:r>
        </m:oMath>
      </m:oMathPara>
    </w:p>
    <w:p w:rsidR="00B54A62" w:rsidRPr="00A43B38" w:rsidRDefault="00B54A62" w:rsidP="00B54A62">
      <w:pPr>
        <w:rPr>
          <w:rFonts w:eastAsiaTheme="minorEastAsia"/>
        </w:rPr>
      </w:pPr>
      <w:r w:rsidRPr="00A43B38">
        <w:rPr>
          <w:rFonts w:eastAsiaTheme="minorEastAsia"/>
        </w:rPr>
        <w:t xml:space="preserve">Расход </w:t>
      </w:r>
      <w:r>
        <w:rPr>
          <w:rFonts w:eastAsiaTheme="minorEastAsia"/>
        </w:rPr>
        <w:t>конвертерного</w:t>
      </w:r>
      <w:r w:rsidRPr="00A43B38">
        <w:rPr>
          <w:rFonts w:eastAsiaTheme="minorEastAsia"/>
        </w:rPr>
        <w:t xml:space="preserve"> газа на нагрев металла</w:t>
      </w:r>
    </w:p>
    <w:p w:rsidR="00B54A62" w:rsidRPr="00A43B38" w:rsidRDefault="00254959" w:rsidP="00B54A62">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V</m:t>
              </m:r>
            </m:e>
            <m:sub>
              <m:r>
                <m:rPr>
                  <m:sty m:val="p"/>
                </m:rPr>
                <w:rPr>
                  <w:rFonts w:ascii="Cambria Math" w:eastAsiaTheme="minorEastAsia" w:hAnsi="Cambria Math"/>
                </w:rPr>
                <m:t>ме</m:t>
              </m:r>
            </m:sub>
          </m:sSub>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den>
          </m:f>
        </m:oMath>
      </m:oMathPara>
    </w:p>
    <w:p w:rsidR="00B54A62" w:rsidRPr="00A43B38" w:rsidRDefault="00B54A62" w:rsidP="00B54A62">
      <w:pPr>
        <w:rPr>
          <w:rFonts w:eastAsiaTheme="minorEastAsia"/>
          <w:lang w:val="en-US"/>
        </w:rPr>
      </w:pPr>
    </w:p>
    <w:p w:rsidR="00B54A62" w:rsidRPr="00A43B38" w:rsidRDefault="00254959" w:rsidP="00B54A62">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V</m:t>
              </m:r>
            </m:e>
            <m:sub>
              <m:r>
                <m:rPr>
                  <m:sty m:val="p"/>
                </m:rPr>
                <w:rPr>
                  <w:rFonts w:ascii="Cambria Math" w:eastAsiaTheme="minorEastAsia" w:hAnsi="Cambria Math"/>
                </w:rPr>
                <m:t>ме</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hAnsi="Cambria Math"/>
                </w:rPr>
                <m:t>8.4∙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num>
            <m:den>
              <m:r>
                <m:rPr>
                  <m:sty m:val="p"/>
                </m:rPr>
                <w:rPr>
                  <w:rFonts w:ascii="Cambria Math" w:hAnsi="Cambria Math"/>
                </w:rPr>
                <m:t>12633</m:t>
              </m:r>
            </m:den>
          </m:f>
          <m:r>
            <m:rPr>
              <m:sty m:val="p"/>
            </m:rPr>
            <w:rPr>
              <w:rFonts w:ascii="Cambria Math" w:eastAsiaTheme="minorEastAsia" w:hAnsi="Cambria Math"/>
            </w:rPr>
            <m:t xml:space="preserve">=66.493 </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Pr="00A43B38" w:rsidRDefault="00B54A62" w:rsidP="00B54A62">
      <w:pPr>
        <w:rPr>
          <w:rFonts w:eastAsiaTheme="minorEastAsia"/>
        </w:rPr>
      </w:pPr>
    </w:p>
    <w:p w:rsidR="00B54A62" w:rsidRPr="00A43B38" w:rsidRDefault="00B54A62" w:rsidP="00B54A62">
      <w:r w:rsidRPr="00A43B38">
        <w:t xml:space="preserve">Расчет производим на конвертированный газ (пароводяная конверсия природного газа)  </w:t>
      </w:r>
    </w:p>
    <w:p w:rsidR="00B54A62" w:rsidRPr="00A43B38" w:rsidRDefault="00254959" w:rsidP="00B54A62">
      <w:pPr>
        <w:rPr>
          <w:rFonts w:eastAsiaTheme="minorEastAsia"/>
        </w:rPr>
      </w:pPr>
      <m:oMath>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rPr>
              <m:t>4</m:t>
            </m:r>
          </m:sub>
        </m:sSub>
        <m:r>
          <m:rPr>
            <m:sty m:val="p"/>
          </m:rPr>
          <w:rPr>
            <w:rFonts w:ascii="Cambria Math" w:hAnsi="Cambria Math"/>
          </w:rPr>
          <m:t>=2290 ℃</m:t>
        </m:r>
      </m:oMath>
      <w:r w:rsidR="00B54A62" w:rsidRPr="00A43B38">
        <w:rPr>
          <w:rFonts w:eastAsiaTheme="minorEastAsia"/>
        </w:rPr>
        <w:t xml:space="preserve">  Температура горения </w:t>
      </w:r>
      <w:r w:rsidR="00B54A62" w:rsidRPr="00A43B38">
        <w:t>конвертированный</w:t>
      </w:r>
      <w:r w:rsidR="00B54A62" w:rsidRPr="00A43B38">
        <w:rPr>
          <w:rFonts w:eastAsiaTheme="minorEastAsia"/>
        </w:rPr>
        <w:t xml:space="preserve"> газа </w:t>
      </w:r>
    </w:p>
    <w:p w:rsidR="00B54A62" w:rsidRPr="00A43B38" w:rsidRDefault="00254959" w:rsidP="00B54A62">
      <w:pPr>
        <w:rPr>
          <w:rFonts w:eastAsiaTheme="minorEastAsia"/>
        </w:rPr>
      </w:pPr>
      <m:oMath>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r>
          <m:rPr>
            <m:sty m:val="p"/>
          </m:rPr>
          <w:rPr>
            <w:rFonts w:ascii="Cambria Math" w:hAnsi="Cambria Math"/>
          </w:rPr>
          <m:t>=12</m:t>
        </m:r>
        <m:r>
          <w:rPr>
            <w:rFonts w:ascii="Cambria Math" w:hAnsi="Cambria Math"/>
          </w:rPr>
          <m:t>173*4=48690</m:t>
        </m:r>
        <m:r>
          <m:rPr>
            <m:sty m:val="p"/>
          </m:rPr>
          <w:rPr>
            <w:rFonts w:ascii="Cambria Math" w:hAnsi="Cambria Math"/>
          </w:rPr>
          <m:t xml:space="preserve"> </m:t>
        </m:r>
      </m:oMath>
      <w:r w:rsidR="00B54A62" w:rsidRPr="00A43B38">
        <w:rPr>
          <w:rFonts w:eastAsiaTheme="minorEastAsia"/>
        </w:rPr>
        <w:t xml:space="preserve"> </w:t>
      </w:r>
      <m:oMath>
        <m:f>
          <m:fPr>
            <m:ctrlPr>
              <w:rPr>
                <w:rFonts w:ascii="Cambria Math" w:hAnsi="Cambria Math"/>
                <w:lang w:val="en-US"/>
              </w:rPr>
            </m:ctrlPr>
          </m:fPr>
          <m:num>
            <m:r>
              <m:rPr>
                <m:sty m:val="p"/>
              </m:rPr>
              <w:rPr>
                <w:rFonts w:ascii="Cambria Math" w:hAnsi="Cambria Math"/>
              </w:rPr>
              <m:t>кДж</m:t>
            </m:r>
          </m:num>
          <m:den>
            <m:sSup>
              <m:sSupPr>
                <m:ctrlPr>
                  <w:rPr>
                    <w:rFonts w:ascii="Cambria Math" w:hAnsi="Cambria Math"/>
                    <w:lang w:val="en-US"/>
                  </w:rPr>
                </m:ctrlPr>
              </m:sSupPr>
              <m:e>
                <m:r>
                  <m:rPr>
                    <m:sty m:val="p"/>
                  </m:rPr>
                  <w:rPr>
                    <w:rFonts w:ascii="Cambria Math" w:hAnsi="Cambria Math"/>
                  </w:rPr>
                  <m:t>м</m:t>
                </m:r>
              </m:e>
              <m:sup>
                <m:r>
                  <m:rPr>
                    <m:sty m:val="p"/>
                  </m:rPr>
                  <w:rPr>
                    <w:rFonts w:ascii="Cambria Math" w:hAnsi="Cambria Math"/>
                  </w:rPr>
                  <m:t>3</m:t>
                </m:r>
              </m:sup>
            </m:sSup>
          </m:den>
        </m:f>
      </m:oMath>
      <w:r w:rsidR="00B54A62" w:rsidRPr="00A43B38">
        <w:rPr>
          <w:rFonts w:eastAsiaTheme="minorEastAsia"/>
        </w:rPr>
        <w:t xml:space="preserve"> </w:t>
      </w:r>
    </w:p>
    <w:p w:rsidR="00B54A62" w:rsidRPr="00A43B38" w:rsidRDefault="00B54A62" w:rsidP="00B54A62">
      <w:pPr>
        <w:rPr>
          <w:bCs/>
        </w:rPr>
      </w:pPr>
      <w:r w:rsidRPr="00A43B38">
        <w:rPr>
          <w:rFonts w:eastAsiaTheme="minorEastAsia"/>
        </w:rPr>
        <w:t xml:space="preserve">Строим график </w:t>
      </w:r>
      <w:r w:rsidRPr="00A43B38">
        <w:rPr>
          <w:bCs/>
        </w:rPr>
        <w:t xml:space="preserve">зависимости температуры от теплоты </w:t>
      </w:r>
    </w:p>
    <w:p w:rsidR="00B54A62" w:rsidRPr="00A43B38" w:rsidRDefault="00B54A62" w:rsidP="00B54A62">
      <w:r w:rsidRPr="00A43B38">
        <w:rPr>
          <w:noProof/>
        </w:rPr>
        <w:drawing>
          <wp:inline distT="0" distB="0" distL="0" distR="0">
            <wp:extent cx="4801270" cy="3553321"/>
            <wp:effectExtent l="0" t="0" r="0" b="9525"/>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900мок.PNG"/>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01270" cy="3553321"/>
                    </a:xfrm>
                    <a:prstGeom prst="rect">
                      <a:avLst/>
                    </a:prstGeom>
                  </pic:spPr>
                </pic:pic>
              </a:graphicData>
            </a:graphic>
          </wp:inline>
        </w:drawing>
      </w:r>
    </w:p>
    <w:p w:rsidR="00B54A62" w:rsidRPr="00A43B38" w:rsidRDefault="00B54A62" w:rsidP="00B54A62">
      <w:pPr>
        <w:rPr>
          <w:rFonts w:eastAsiaTheme="minorEastAsia"/>
        </w:rPr>
      </w:pPr>
      <w:r w:rsidRPr="00A43B38">
        <w:rPr>
          <w:rFonts w:eastAsiaTheme="minorEastAsia"/>
        </w:rPr>
        <w:t>По графику определили :</w:t>
      </w:r>
    </w:p>
    <w:p w:rsidR="00B54A62" w:rsidRPr="00A43B38" w:rsidRDefault="00B54A62" w:rsidP="00B54A62">
      <w:pPr>
        <w:rPr>
          <w:rFonts w:eastAsiaTheme="minorEastAsia"/>
        </w:rPr>
      </w:pPr>
      <w:r w:rsidRPr="00A43B38">
        <w:rPr>
          <w:rFonts w:eastAsiaTheme="minorEastAsia"/>
        </w:rPr>
        <w:t xml:space="preserve">температуру уходящих газов  </w:t>
      </w:r>
      <m:oMath>
        <m:sSub>
          <m:sSubPr>
            <m:ctrlPr>
              <w:rPr>
                <w:rFonts w:ascii="Cambria Math" w:eastAsiaTheme="minorEastAsia" w:hAnsi="Cambria Math"/>
              </w:rPr>
            </m:ctrlPr>
          </m:sSubPr>
          <m:e>
            <m:r>
              <m:rPr>
                <m:sty m:val="p"/>
              </m:rPr>
              <w:rPr>
                <w:rFonts w:ascii="Cambria Math" w:eastAsiaTheme="minorEastAsia" w:hAnsi="Cambria Math"/>
                <w:lang w:val="en-US"/>
              </w:rPr>
              <m:t>T</m:t>
            </m:r>
          </m:e>
          <m:sub>
            <m:r>
              <m:rPr>
                <m:sty m:val="p"/>
              </m:rPr>
              <w:rPr>
                <w:rFonts w:ascii="Cambria Math" w:eastAsiaTheme="minorEastAsia" w:hAnsi="Cambria Math"/>
              </w:rPr>
              <m:t>уход</m:t>
            </m:r>
          </m:sub>
        </m:sSub>
        <m:r>
          <m:rPr>
            <m:sty m:val="p"/>
          </m:rPr>
          <w:rPr>
            <w:rFonts w:ascii="Cambria Math" w:eastAsiaTheme="minorEastAsia" w:hAnsi="Cambria Math"/>
          </w:rPr>
          <m:t>=174.912 ℃</m:t>
        </m:r>
      </m:oMath>
    </w:p>
    <w:p w:rsidR="00B54A62" w:rsidRPr="00A43B38" w:rsidRDefault="00B54A62" w:rsidP="00B54A62">
      <w:pPr>
        <w:rPr>
          <w:rFonts w:eastAsiaTheme="minorEastAsia"/>
        </w:rPr>
      </w:pPr>
      <w:r w:rsidRPr="00A43B38">
        <w:rPr>
          <w:color w:val="000000"/>
        </w:rPr>
        <w:t xml:space="preserve">Количество теплоты необходимое для обжига </w:t>
      </w:r>
      <w:r w:rsidRPr="00A43B38">
        <w:rPr>
          <w:rFonts w:eastAsiaTheme="minorEastAsia"/>
        </w:rPr>
        <w:t xml:space="preserve">известняка массой </w:t>
      </w:r>
      <m:oMath>
        <m:r>
          <m:rPr>
            <m:sty m:val="p"/>
          </m:rPr>
          <w:rPr>
            <w:rFonts w:ascii="Cambria Math" w:eastAsiaTheme="minorEastAsia" w:hAnsi="Cambria Math"/>
          </w:rPr>
          <m:t>m=</m:t>
        </m:r>
        <m:r>
          <m:rPr>
            <m:sty m:val="p"/>
          </m:rPr>
          <w:rPr>
            <w:rFonts w:ascii="Cambria Math" w:hAnsi="Cambria Math"/>
          </w:rPr>
          <m:t>446.429</m:t>
        </m:r>
      </m:oMath>
      <w:r w:rsidRPr="00A43B38">
        <w:rPr>
          <w:rFonts w:eastAsiaTheme="minorEastAsia"/>
        </w:rPr>
        <w:t xml:space="preserve"> кг</w:t>
      </w:r>
    </w:p>
    <w:p w:rsidR="00B54A62" w:rsidRPr="00A43B38" w:rsidRDefault="00254959" w:rsidP="00B54A62">
      <w:pPr>
        <w:rPr>
          <w:rFonts w:eastAsiaTheme="minorEastAsia"/>
          <w:lang w:val="en-US"/>
        </w:rPr>
      </w:pPr>
      <m:oMathPara>
        <m:oMath>
          <m:sSub>
            <m:sSubPr>
              <m:ctrlPr>
                <w:rPr>
                  <w:rFonts w:ascii="Cambria Math" w:eastAsiaTheme="minorEastAsia" w:hAnsi="Cambria Math"/>
                </w:rPr>
              </m:ctrlPr>
            </m:sSubPr>
            <m:e>
              <m:r>
                <m:rPr>
                  <m:sty m:val="p"/>
                </m:rPr>
                <w:rPr>
                  <w:rFonts w:ascii="Cambria Math" w:eastAsiaTheme="minorEastAsia" w:hAnsi="Cambria Math"/>
                  <w:lang w:val="en-US"/>
                </w:rPr>
                <m:t>Q</m:t>
              </m:r>
            </m:e>
            <m:sub>
              <m:r>
                <m:rPr>
                  <m:sty m:val="p"/>
                </m:rPr>
                <w:rPr>
                  <w:rFonts w:ascii="Cambria Math" w:eastAsiaTheme="minorEastAsia" w:hAnsi="Cambria Math"/>
                </w:rPr>
                <m:t>обж</m:t>
              </m:r>
            </m:sub>
          </m:sSub>
          <m:r>
            <m:rPr>
              <m:sty m:val="p"/>
            </m:rPr>
            <w:rPr>
              <w:rFonts w:ascii="Cambria Math" w:eastAsiaTheme="minorEastAsia" w:hAnsi="Cambria Math"/>
            </w:rPr>
            <m:t>=1.084∙</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5</m:t>
              </m:r>
            </m:sup>
          </m:sSup>
          <m:r>
            <m:rPr>
              <m:sty m:val="p"/>
            </m:rPr>
            <w:rPr>
              <w:rFonts w:ascii="Cambria Math" w:eastAsiaTheme="minorEastAsia" w:hAnsi="Cambria Math"/>
            </w:rPr>
            <m:t>+1.31∙</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6</m:t>
              </m:r>
            </m:sup>
          </m:sSup>
          <m:r>
            <m:rPr>
              <m:sty m:val="p"/>
            </m:rPr>
            <w:rPr>
              <w:rFonts w:ascii="Cambria Math" w:eastAsiaTheme="minorEastAsia" w:hAnsi="Cambria Math"/>
            </w:rPr>
            <m:t>=1.42∙1</m:t>
          </m:r>
          <m:sSup>
            <m:sSupPr>
              <m:ctrlPr>
                <w:rPr>
                  <w:rFonts w:ascii="Cambria Math" w:eastAsiaTheme="minorEastAsia" w:hAnsi="Cambria Math"/>
                </w:rPr>
              </m:ctrlPr>
            </m:sSupPr>
            <m:e>
              <m:r>
                <m:rPr>
                  <m:sty m:val="p"/>
                </m:rPr>
                <w:rPr>
                  <w:rFonts w:ascii="Cambria Math" w:eastAsiaTheme="minorEastAsia" w:hAnsi="Cambria Math"/>
                </w:rPr>
                <m:t>0</m:t>
              </m:r>
            </m:e>
            <m:sup>
              <m:r>
                <m:rPr>
                  <m:sty m:val="p"/>
                </m:rPr>
                <w:rPr>
                  <w:rFonts w:ascii="Cambria Math" w:eastAsiaTheme="minorEastAsia" w:hAnsi="Cambria Math"/>
                </w:rPr>
                <m:t>6</m:t>
              </m:r>
            </m:sup>
          </m:sSup>
          <m:r>
            <m:rPr>
              <m:sty m:val="p"/>
            </m:rPr>
            <w:rPr>
              <w:rFonts w:ascii="Cambria Math" w:eastAsiaTheme="minorEastAsia" w:hAnsi="Cambria Math"/>
            </w:rPr>
            <m:t xml:space="preserve"> кДж</m:t>
          </m:r>
        </m:oMath>
      </m:oMathPara>
    </w:p>
    <w:p w:rsidR="00B54A62" w:rsidRPr="00A43B38" w:rsidRDefault="00B54A62" w:rsidP="00B54A62">
      <w:pPr>
        <w:rPr>
          <w:rFonts w:eastAsiaTheme="minorEastAsia"/>
        </w:rPr>
      </w:pPr>
      <w:r w:rsidRPr="00A43B38">
        <w:rPr>
          <w:rFonts w:eastAsiaTheme="minorEastAsia"/>
        </w:rPr>
        <w:t xml:space="preserve">Где </w:t>
      </w:r>
      <m:oMath>
        <m:r>
          <m:rPr>
            <m:sty m:val="p"/>
          </m:rPr>
          <w:rPr>
            <w:rFonts w:ascii="Cambria Math" w:eastAsiaTheme="minorEastAsia" w:hAnsi="Cambria Math"/>
          </w:rPr>
          <m:t>1.084∙</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5</m:t>
            </m:r>
          </m:sup>
        </m:sSup>
        <m:r>
          <m:rPr>
            <m:sty m:val="p"/>
          </m:rPr>
          <w:rPr>
            <w:rFonts w:ascii="Cambria Math" w:eastAsiaTheme="minorEastAsia" w:hAnsi="Cambria Math"/>
          </w:rPr>
          <m:t>кДж</m:t>
        </m:r>
      </m:oMath>
      <w:r w:rsidRPr="00A43B38">
        <w:rPr>
          <w:rFonts w:eastAsiaTheme="minorEastAsia"/>
        </w:rPr>
        <w:t xml:space="preserve"> – потери теплоты</w:t>
      </w:r>
    </w:p>
    <w:p w:rsidR="00B54A62" w:rsidRPr="00A43B38" w:rsidRDefault="00B54A62" w:rsidP="00B54A62">
      <w:pPr>
        <w:rPr>
          <w:rFonts w:eastAsiaTheme="minorEastAsia"/>
        </w:rPr>
      </w:pPr>
      <w:r w:rsidRPr="00A43B38">
        <w:t>Расход конве</w:t>
      </w:r>
      <w:r>
        <w:t>р</w:t>
      </w:r>
      <w:r w:rsidRPr="00A43B38">
        <w:t>т</w:t>
      </w:r>
      <w:r>
        <w:t>и</w:t>
      </w:r>
      <w:r w:rsidRPr="00A43B38">
        <w:t>р</w:t>
      </w:r>
      <w:r>
        <w:t>ован</w:t>
      </w:r>
      <w:r w:rsidRPr="00A43B38">
        <w:t xml:space="preserve">ного газа на обжиг </w:t>
      </w:r>
      <w:r w:rsidRPr="00A43B38">
        <w:rPr>
          <w:rFonts w:eastAsiaTheme="minorEastAsia"/>
        </w:rPr>
        <w:t xml:space="preserve">известняка массой </w:t>
      </w:r>
      <m:oMath>
        <m:r>
          <m:rPr>
            <m:sty m:val="p"/>
          </m:rPr>
          <w:rPr>
            <w:rFonts w:ascii="Cambria Math" w:eastAsiaTheme="minorEastAsia" w:hAnsi="Cambria Math"/>
          </w:rPr>
          <m:t>m=</m:t>
        </m:r>
        <m:r>
          <m:rPr>
            <m:sty m:val="p"/>
          </m:rPr>
          <w:rPr>
            <w:rFonts w:ascii="Cambria Math" w:hAnsi="Cambria Math"/>
          </w:rPr>
          <m:t>446.429</m:t>
        </m:r>
      </m:oMath>
      <w:r w:rsidRPr="00A43B38">
        <w:rPr>
          <w:rFonts w:eastAsiaTheme="minorEastAsia"/>
        </w:rPr>
        <w:t xml:space="preserve"> кг</w:t>
      </w:r>
    </w:p>
    <w:p w:rsidR="00B54A62" w:rsidRPr="00A43B38" w:rsidRDefault="00254959" w:rsidP="00B54A62">
      <w:pPr>
        <w:rPr>
          <w:rFonts w:eastAsiaTheme="minorEastAsia"/>
        </w:rPr>
      </w:pPr>
      <m:oMathPara>
        <m:oMathParaPr>
          <m:jc m:val="center"/>
        </m:oMathParaPr>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rPr>
                <m:t>дг</m:t>
              </m:r>
            </m:sub>
          </m:sSub>
          <m:r>
            <m:rPr>
              <m:sty m:val="p"/>
            </m:rPr>
            <w:rPr>
              <w:rFonts w:ascii="Cambria Math" w:hAnsi="Cambria Math"/>
            </w:rPr>
            <m:t>=</m:t>
          </m:r>
          <m:f>
            <m:fPr>
              <m:ctrlPr>
                <w:rPr>
                  <w:rFonts w:ascii="Cambria Math" w:hAnsi="Cambria Math"/>
                  <w:lang w:val="en-US"/>
                </w:rPr>
              </m:ctrlPr>
            </m:fPr>
            <m:num>
              <m:sSub>
                <m:sSubPr>
                  <m:ctrlPr>
                    <w:rPr>
                      <w:rFonts w:ascii="Cambria Math" w:eastAsiaTheme="minorEastAsia" w:hAnsi="Cambria Math"/>
                    </w:rPr>
                  </m:ctrlPr>
                </m:sSubPr>
                <m:e>
                  <m:r>
                    <m:rPr>
                      <m:sty m:val="p"/>
                    </m:rPr>
                    <w:rPr>
                      <w:rFonts w:ascii="Cambria Math" w:eastAsiaTheme="minorEastAsia" w:hAnsi="Cambria Math"/>
                      <w:lang w:val="en-US"/>
                    </w:rPr>
                    <m:t>Q</m:t>
                  </m:r>
                </m:e>
                <m:sub>
                  <m:r>
                    <m:rPr>
                      <m:sty m:val="p"/>
                    </m:rPr>
                    <w:rPr>
                      <w:rFonts w:ascii="Cambria Math" w:eastAsiaTheme="minorEastAsia" w:hAnsi="Cambria Math"/>
                    </w:rPr>
                    <m:t>обж</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den>
          </m:f>
        </m:oMath>
      </m:oMathPara>
    </w:p>
    <w:p w:rsidR="00B54A62" w:rsidRPr="00A43B38" w:rsidRDefault="00254959" w:rsidP="00B54A62">
      <w:pPr>
        <w:rPr>
          <w:rFonts w:eastAsiaTheme="minorEastAsia"/>
        </w:rPr>
      </w:pPr>
      <m:oMathPara>
        <m:oMathParaPr>
          <m:jc m:val="center"/>
        </m:oMathParaPr>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rPr>
                <m:t>дг</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eastAsiaTheme="minorEastAsia" w:hAnsi="Cambria Math"/>
                </w:rPr>
                <m:t>1.42∙1</m:t>
              </m:r>
              <m:sSup>
                <m:sSupPr>
                  <m:ctrlPr>
                    <w:rPr>
                      <w:rFonts w:ascii="Cambria Math" w:eastAsiaTheme="minorEastAsia" w:hAnsi="Cambria Math"/>
                    </w:rPr>
                  </m:ctrlPr>
                </m:sSupPr>
                <m:e>
                  <m:r>
                    <m:rPr>
                      <m:sty m:val="p"/>
                    </m:rPr>
                    <w:rPr>
                      <w:rFonts w:ascii="Cambria Math" w:eastAsiaTheme="minorEastAsia" w:hAnsi="Cambria Math"/>
                    </w:rPr>
                    <m:t>0</m:t>
                  </m:r>
                </m:e>
                <m:sup>
                  <m:r>
                    <m:rPr>
                      <m:sty m:val="p"/>
                    </m:rPr>
                    <w:rPr>
                      <w:rFonts w:ascii="Cambria Math" w:eastAsiaTheme="minorEastAsia" w:hAnsi="Cambria Math"/>
                    </w:rPr>
                    <m:t>6</m:t>
                  </m:r>
                </m:sup>
              </m:sSup>
            </m:num>
            <m:den>
              <m:r>
                <w:rPr>
                  <w:rFonts w:ascii="Cambria Math" w:hAnsi="Cambria Math"/>
                </w:rPr>
                <m:t>48690</m:t>
              </m:r>
              <m:r>
                <m:rPr>
                  <m:sty m:val="p"/>
                </m:rPr>
                <w:rPr>
                  <w:rFonts w:ascii="Cambria Math" w:hAnsi="Cambria Math"/>
                </w:rPr>
                <m:t xml:space="preserve"> </m:t>
              </m:r>
            </m:den>
          </m:f>
          <m:r>
            <m:rPr>
              <m:sty m:val="p"/>
            </m:rPr>
            <w:rPr>
              <w:rFonts w:ascii="Cambria Math" w:hAnsi="Cambria Math"/>
              <w:lang w:val="en-US"/>
            </w:rPr>
            <m:t xml:space="preserve">=29.164 </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Pr="00A43B38" w:rsidRDefault="00B54A62" w:rsidP="00B54A62">
      <w:r w:rsidRPr="00A43B38">
        <w:t>Теплота на нагрев металла с помощью конве</w:t>
      </w:r>
      <w:r>
        <w:t>р</w:t>
      </w:r>
      <w:r w:rsidRPr="00A43B38">
        <w:t>т</w:t>
      </w:r>
      <w:r>
        <w:t>и</w:t>
      </w:r>
      <w:r w:rsidRPr="00A43B38">
        <w:t>р</w:t>
      </w:r>
      <w:r>
        <w:t>ован</w:t>
      </w:r>
      <w:r w:rsidRPr="00A43B38">
        <w:t>ного газа</w:t>
      </w:r>
    </w:p>
    <w:p w:rsidR="00B54A62" w:rsidRPr="00A43B38" w:rsidRDefault="00254959" w:rsidP="00B54A62">
      <w:pPr>
        <w:rPr>
          <w:rFonts w:eastAsiaTheme="minorEastAsia"/>
          <w:lang w:val="en-US"/>
        </w:rPr>
      </w:pPr>
      <m:oMathPara>
        <m:oMath>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r>
            <m:rPr>
              <m:sty m:val="p"/>
            </m:rPr>
            <w:rPr>
              <w:rFonts w:ascii="Cambria Math" w:hAnsi="Cambria Math"/>
            </w:rPr>
            <m:t>=с∙</m:t>
          </m:r>
          <m:r>
            <m:rPr>
              <m:sty m:val="p"/>
            </m:rPr>
            <w:rPr>
              <w:rFonts w:ascii="Cambria Math" w:hAnsi="Cambria Math"/>
              <w:lang w:val="en-US"/>
            </w:rPr>
            <m:t>m∙∆t</m:t>
          </m:r>
        </m:oMath>
      </m:oMathPara>
    </w:p>
    <w:p w:rsidR="00B54A62" w:rsidRPr="00A43B38" w:rsidRDefault="00B54A62" w:rsidP="00B54A62">
      <w:pPr>
        <w:rPr>
          <w:rFonts w:eastAsiaTheme="minorEastAsia"/>
        </w:rPr>
      </w:pPr>
      <w:r w:rsidRPr="00A43B38">
        <w:rPr>
          <w:rFonts w:eastAsiaTheme="minorEastAsia"/>
        </w:rPr>
        <w:t xml:space="preserve">Где  </w:t>
      </w:r>
      <m:oMath>
        <m:r>
          <m:rPr>
            <m:sty m:val="p"/>
          </m:rPr>
          <w:rPr>
            <w:rFonts w:ascii="Cambria Math" w:hAnsi="Cambria Math"/>
          </w:rPr>
          <m:t xml:space="preserve">с=0.7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кг ∙</m:t>
            </m:r>
            <m:r>
              <m:rPr>
                <m:sty m:val="p"/>
              </m:rPr>
              <w:rPr>
                <w:rFonts w:ascii="Cambria Math" w:eastAsiaTheme="minorEastAsia" w:hAnsi="Cambria Math"/>
                <w:lang w:val="en-US"/>
              </w:rPr>
              <m:t>K</m:t>
            </m:r>
          </m:den>
        </m:f>
      </m:oMath>
      <w:r w:rsidRPr="00A43B38">
        <w:rPr>
          <w:rFonts w:eastAsiaTheme="minorEastAsia"/>
        </w:rPr>
        <w:t xml:space="preserve"> , </w:t>
      </w:r>
      <m:oMath>
        <m:r>
          <m:rPr>
            <m:sty m:val="p"/>
          </m:rPr>
          <w:rPr>
            <w:rFonts w:ascii="Cambria Math" w:hAnsi="Cambria Math"/>
            <w:lang w:val="en-US"/>
          </w:rPr>
          <m:t>m</m:t>
        </m:r>
        <m:r>
          <m:rPr>
            <m:sty m:val="p"/>
          </m:rPr>
          <w:rPr>
            <w:rFonts w:ascii="Cambria Math" w:hAnsi="Cambria Math"/>
          </w:rPr>
          <m:t xml:space="preserve">=1000 кг </m:t>
        </m:r>
      </m:oMath>
      <w:r w:rsidRPr="00A43B38">
        <w:rPr>
          <w:rFonts w:eastAsiaTheme="minorEastAsia"/>
        </w:rPr>
        <w:t>,</w:t>
      </w:r>
      <m:oMath>
        <m:r>
          <m:rPr>
            <m:sty m:val="p"/>
          </m:rPr>
          <w:rPr>
            <w:rFonts w:ascii="Cambria Math" w:hAnsi="Cambria Math"/>
          </w:rPr>
          <m:t xml:space="preserve"> ∆</m:t>
        </m:r>
        <m:r>
          <m:rPr>
            <m:sty m:val="p"/>
          </m:rPr>
          <w:rPr>
            <w:rFonts w:ascii="Cambria Math" w:hAnsi="Cambria Math"/>
            <w:lang w:val="en-US"/>
          </w:rPr>
          <m:t>t</m:t>
        </m:r>
        <m:r>
          <m:rPr>
            <m:sty m:val="p"/>
          </m:rPr>
          <w:rPr>
            <w:rFonts w:ascii="Cambria Math" w:hAnsi="Cambria Math"/>
          </w:rPr>
          <m:t>=1200 ℃</m:t>
        </m:r>
      </m:oMath>
      <w:r w:rsidRPr="00A43B38">
        <w:rPr>
          <w:rFonts w:eastAsiaTheme="minorEastAsia"/>
        </w:rPr>
        <w:t xml:space="preserve"> </w:t>
      </w:r>
    </w:p>
    <w:p w:rsidR="00B54A62" w:rsidRPr="00A43B38" w:rsidRDefault="00254959" w:rsidP="00B54A62">
      <w:pPr>
        <w:rPr>
          <w:rFonts w:eastAsiaTheme="minorEastAsia"/>
        </w:rPr>
      </w:pPr>
      <m:oMathPara>
        <m:oMath>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r>
            <m:rPr>
              <m:sty m:val="p"/>
            </m:rPr>
            <w:rPr>
              <w:rFonts w:ascii="Cambria Math" w:hAnsi="Cambria Math"/>
            </w:rPr>
            <m:t>=0.7∙1000∙1200=8.4∙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 xml:space="preserve">  кДж</m:t>
          </m:r>
        </m:oMath>
      </m:oMathPara>
    </w:p>
    <w:p w:rsidR="00B54A62" w:rsidRPr="00A43B38" w:rsidRDefault="00B54A62" w:rsidP="00B54A62">
      <w:pPr>
        <w:rPr>
          <w:rFonts w:eastAsiaTheme="minorEastAsia"/>
        </w:rPr>
      </w:pPr>
      <w:r w:rsidRPr="00A43B38">
        <w:rPr>
          <w:rFonts w:eastAsiaTheme="minorEastAsia"/>
        </w:rPr>
        <w:t xml:space="preserve">Расход </w:t>
      </w:r>
      <w:r>
        <w:rPr>
          <w:rFonts w:eastAsiaTheme="minorEastAsia"/>
        </w:rPr>
        <w:t>конвертированного</w:t>
      </w:r>
      <w:r w:rsidRPr="00A43B38">
        <w:rPr>
          <w:rFonts w:eastAsiaTheme="minorEastAsia"/>
        </w:rPr>
        <w:t xml:space="preserve"> газа на нагрев металла</w:t>
      </w:r>
    </w:p>
    <w:p w:rsidR="00B54A62" w:rsidRPr="00A43B38" w:rsidRDefault="00254959" w:rsidP="00B54A62">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V</m:t>
              </m:r>
            </m:e>
            <m:sub>
              <m:r>
                <m:rPr>
                  <m:sty m:val="p"/>
                </m:rPr>
                <w:rPr>
                  <w:rFonts w:ascii="Cambria Math" w:eastAsiaTheme="minorEastAsia" w:hAnsi="Cambria Math"/>
                </w:rPr>
                <m:t>ме</m:t>
              </m:r>
            </m:sub>
          </m:sSub>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den>
          </m:f>
        </m:oMath>
      </m:oMathPara>
    </w:p>
    <w:p w:rsidR="00B54A62" w:rsidRPr="00A43B38" w:rsidRDefault="00B54A62" w:rsidP="00B54A62">
      <w:pPr>
        <w:rPr>
          <w:rFonts w:eastAsiaTheme="minorEastAsia"/>
          <w:lang w:val="en-US"/>
        </w:rPr>
      </w:pPr>
    </w:p>
    <w:p w:rsidR="00B54A62" w:rsidRPr="00A43B38" w:rsidRDefault="00254959" w:rsidP="00B54A62">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V</m:t>
              </m:r>
            </m:e>
            <m:sub>
              <m:r>
                <m:rPr>
                  <m:sty m:val="p"/>
                </m:rPr>
                <w:rPr>
                  <w:rFonts w:ascii="Cambria Math" w:eastAsiaTheme="minorEastAsia" w:hAnsi="Cambria Math"/>
                </w:rPr>
                <m:t>ме</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hAnsi="Cambria Math"/>
                </w:rPr>
                <m:t>8.4∙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num>
            <m:den>
              <m:r>
                <w:rPr>
                  <w:rFonts w:ascii="Cambria Math" w:hAnsi="Cambria Math"/>
                </w:rPr>
                <m:t>48690</m:t>
              </m:r>
              <m:r>
                <m:rPr>
                  <m:sty m:val="p"/>
                </m:rPr>
                <w:rPr>
                  <w:rFonts w:ascii="Cambria Math" w:hAnsi="Cambria Math"/>
                </w:rPr>
                <m:t xml:space="preserve"> </m:t>
              </m:r>
            </m:den>
          </m:f>
          <m:r>
            <m:rPr>
              <m:sty m:val="p"/>
            </m:rPr>
            <w:rPr>
              <w:rFonts w:ascii="Cambria Math" w:eastAsiaTheme="minorEastAsia" w:hAnsi="Cambria Math"/>
            </w:rPr>
            <m:t>=1</m:t>
          </m:r>
          <m:r>
            <w:rPr>
              <w:rFonts w:ascii="Cambria Math" w:eastAsiaTheme="minorEastAsia" w:hAnsi="Cambria Math"/>
            </w:rPr>
            <m:t>7</m:t>
          </m:r>
          <m:r>
            <m:rPr>
              <m:sty m:val="p"/>
            </m:rPr>
            <w:rPr>
              <w:rFonts w:ascii="Cambria Math" w:eastAsiaTheme="minorEastAsia" w:hAnsi="Cambria Math"/>
            </w:rPr>
            <m:t xml:space="preserve">.252 </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Pr="00A43B38" w:rsidRDefault="00B54A62" w:rsidP="00B54A62">
      <w:r w:rsidRPr="00A43B38">
        <w:t xml:space="preserve">Расчет производим на коксовый газ </w:t>
      </w:r>
    </w:p>
    <w:p w:rsidR="00B54A62" w:rsidRPr="00A43B38" w:rsidRDefault="00254959" w:rsidP="00B54A62">
      <w:pPr>
        <w:rPr>
          <w:rFonts w:eastAsiaTheme="minorEastAsia"/>
        </w:rPr>
      </w:pPr>
      <m:oMath>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rPr>
              <m:t>4</m:t>
            </m:r>
          </m:sub>
        </m:sSub>
        <m:r>
          <m:rPr>
            <m:sty m:val="p"/>
          </m:rPr>
          <w:rPr>
            <w:rFonts w:ascii="Cambria Math" w:hAnsi="Cambria Math"/>
          </w:rPr>
          <m:t>=2345 ℃</m:t>
        </m:r>
      </m:oMath>
      <w:r w:rsidR="00B54A62" w:rsidRPr="00A43B38">
        <w:rPr>
          <w:rFonts w:eastAsiaTheme="minorEastAsia"/>
        </w:rPr>
        <w:t xml:space="preserve">  Температура горения </w:t>
      </w:r>
      <w:r w:rsidR="00B54A62" w:rsidRPr="00A43B38">
        <w:t>ко</w:t>
      </w:r>
      <w:r w:rsidR="00B54A62">
        <w:t>ксового</w:t>
      </w:r>
      <w:r w:rsidR="00B54A62" w:rsidRPr="00A43B38">
        <w:rPr>
          <w:rFonts w:eastAsiaTheme="minorEastAsia"/>
        </w:rPr>
        <w:t xml:space="preserve"> газа </w:t>
      </w:r>
    </w:p>
    <w:p w:rsidR="00B54A62" w:rsidRPr="00A43B38" w:rsidRDefault="00254959" w:rsidP="00B54A62">
      <w:pPr>
        <w:rPr>
          <w:rFonts w:eastAsiaTheme="minorEastAsia"/>
        </w:rPr>
      </w:pPr>
      <m:oMath>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r>
          <m:rPr>
            <m:sty m:val="p"/>
          </m:rPr>
          <w:rPr>
            <w:rFonts w:ascii="Cambria Math" w:hAnsi="Cambria Math"/>
          </w:rPr>
          <m:t xml:space="preserve">=17951 </m:t>
        </m:r>
      </m:oMath>
      <w:r w:rsidR="00B54A62" w:rsidRPr="00A43B38">
        <w:rPr>
          <w:rFonts w:eastAsiaTheme="minorEastAsia"/>
        </w:rPr>
        <w:t xml:space="preserve"> </w:t>
      </w:r>
      <m:oMath>
        <m:f>
          <m:fPr>
            <m:ctrlPr>
              <w:rPr>
                <w:rFonts w:ascii="Cambria Math" w:hAnsi="Cambria Math"/>
                <w:lang w:val="en-US"/>
              </w:rPr>
            </m:ctrlPr>
          </m:fPr>
          <m:num>
            <m:r>
              <m:rPr>
                <m:sty m:val="p"/>
              </m:rPr>
              <w:rPr>
                <w:rFonts w:ascii="Cambria Math" w:hAnsi="Cambria Math"/>
              </w:rPr>
              <m:t>кДж</m:t>
            </m:r>
          </m:num>
          <m:den>
            <m:sSup>
              <m:sSupPr>
                <m:ctrlPr>
                  <w:rPr>
                    <w:rFonts w:ascii="Cambria Math" w:hAnsi="Cambria Math"/>
                    <w:lang w:val="en-US"/>
                  </w:rPr>
                </m:ctrlPr>
              </m:sSupPr>
              <m:e>
                <m:r>
                  <m:rPr>
                    <m:sty m:val="p"/>
                  </m:rPr>
                  <w:rPr>
                    <w:rFonts w:ascii="Cambria Math" w:hAnsi="Cambria Math"/>
                  </w:rPr>
                  <m:t>м</m:t>
                </m:r>
              </m:e>
              <m:sup>
                <m:r>
                  <m:rPr>
                    <m:sty m:val="p"/>
                  </m:rPr>
                  <w:rPr>
                    <w:rFonts w:ascii="Cambria Math" w:hAnsi="Cambria Math"/>
                  </w:rPr>
                  <m:t>3</m:t>
                </m:r>
              </m:sup>
            </m:sSup>
          </m:den>
        </m:f>
      </m:oMath>
      <w:r w:rsidR="00B54A62" w:rsidRPr="00A43B38">
        <w:rPr>
          <w:rFonts w:eastAsiaTheme="minorEastAsia"/>
        </w:rPr>
        <w:t xml:space="preserve"> </w:t>
      </w:r>
    </w:p>
    <w:p w:rsidR="00B54A62" w:rsidRPr="00A43B38" w:rsidRDefault="00B54A62" w:rsidP="00B54A62">
      <w:pPr>
        <w:rPr>
          <w:bCs/>
        </w:rPr>
      </w:pPr>
      <w:r w:rsidRPr="00A43B38">
        <w:rPr>
          <w:rFonts w:eastAsiaTheme="minorEastAsia"/>
        </w:rPr>
        <w:t xml:space="preserve">Строим график </w:t>
      </w:r>
      <w:r w:rsidRPr="00A43B38">
        <w:rPr>
          <w:bCs/>
        </w:rPr>
        <w:t xml:space="preserve">зависимости температуры от теплоты </w:t>
      </w:r>
    </w:p>
    <w:p w:rsidR="00B54A62" w:rsidRPr="00A43B38" w:rsidRDefault="00B54A62" w:rsidP="00B54A62">
      <w:r w:rsidRPr="00A43B38">
        <w:rPr>
          <w:noProof/>
        </w:rPr>
        <w:drawing>
          <wp:inline distT="0" distB="0" distL="0" distR="0">
            <wp:extent cx="5001323" cy="3419952"/>
            <wp:effectExtent l="0" t="0" r="8890" b="9525"/>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кокок.PNG"/>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01323" cy="3419952"/>
                    </a:xfrm>
                    <a:prstGeom prst="rect">
                      <a:avLst/>
                    </a:prstGeom>
                  </pic:spPr>
                </pic:pic>
              </a:graphicData>
            </a:graphic>
          </wp:inline>
        </w:drawing>
      </w:r>
    </w:p>
    <w:p w:rsidR="00B54A62" w:rsidRPr="00A43B38" w:rsidRDefault="00B54A62" w:rsidP="00B54A62">
      <w:pPr>
        <w:rPr>
          <w:rFonts w:eastAsiaTheme="minorEastAsia"/>
        </w:rPr>
      </w:pPr>
      <w:r w:rsidRPr="00A43B38">
        <w:rPr>
          <w:rFonts w:eastAsiaTheme="minorEastAsia"/>
        </w:rPr>
        <w:t>По графику определили:</w:t>
      </w:r>
    </w:p>
    <w:p w:rsidR="00B54A62" w:rsidRPr="00A43B38" w:rsidRDefault="00B54A62" w:rsidP="00B54A62">
      <w:pPr>
        <w:rPr>
          <w:rFonts w:eastAsiaTheme="minorEastAsia"/>
        </w:rPr>
      </w:pPr>
      <w:r w:rsidRPr="00A43B38">
        <w:rPr>
          <w:rFonts w:eastAsiaTheme="minorEastAsia"/>
        </w:rPr>
        <w:t xml:space="preserve">температуру уходящих газов  </w:t>
      </w:r>
      <m:oMath>
        <m:sSub>
          <m:sSubPr>
            <m:ctrlPr>
              <w:rPr>
                <w:rFonts w:ascii="Cambria Math" w:eastAsiaTheme="minorEastAsia" w:hAnsi="Cambria Math"/>
              </w:rPr>
            </m:ctrlPr>
          </m:sSubPr>
          <m:e>
            <m:r>
              <m:rPr>
                <m:sty m:val="p"/>
              </m:rPr>
              <w:rPr>
                <w:rFonts w:ascii="Cambria Math" w:eastAsiaTheme="minorEastAsia" w:hAnsi="Cambria Math"/>
                <w:lang w:val="en-US"/>
              </w:rPr>
              <m:t>T</m:t>
            </m:r>
          </m:e>
          <m:sub>
            <m:r>
              <m:rPr>
                <m:sty m:val="p"/>
              </m:rPr>
              <w:rPr>
                <w:rFonts w:ascii="Cambria Math" w:eastAsiaTheme="minorEastAsia" w:hAnsi="Cambria Math"/>
              </w:rPr>
              <m:t>уход</m:t>
            </m:r>
          </m:sub>
        </m:sSub>
        <m:r>
          <m:rPr>
            <m:sty m:val="p"/>
          </m:rPr>
          <w:rPr>
            <w:rFonts w:ascii="Cambria Math" w:eastAsiaTheme="minorEastAsia" w:hAnsi="Cambria Math"/>
          </w:rPr>
          <m:t>=146.222 ℃</m:t>
        </m:r>
      </m:oMath>
    </w:p>
    <w:p w:rsidR="00B54A62" w:rsidRPr="00A43B38" w:rsidRDefault="00B54A62" w:rsidP="00B54A62">
      <w:pPr>
        <w:rPr>
          <w:rFonts w:eastAsiaTheme="minorEastAsia"/>
        </w:rPr>
      </w:pPr>
      <w:r w:rsidRPr="00A43B38">
        <w:rPr>
          <w:color w:val="000000"/>
        </w:rPr>
        <w:t xml:space="preserve">Количество теплоты необходимое для обжига </w:t>
      </w:r>
      <w:r w:rsidRPr="00A43B38">
        <w:rPr>
          <w:rFonts w:eastAsiaTheme="minorEastAsia"/>
        </w:rPr>
        <w:t xml:space="preserve">известняка массой </w:t>
      </w:r>
      <m:oMath>
        <m:r>
          <m:rPr>
            <m:sty m:val="p"/>
          </m:rPr>
          <w:rPr>
            <w:rFonts w:ascii="Cambria Math" w:eastAsiaTheme="minorEastAsia" w:hAnsi="Cambria Math"/>
          </w:rPr>
          <m:t>m=</m:t>
        </m:r>
        <m:r>
          <m:rPr>
            <m:sty m:val="p"/>
          </m:rPr>
          <w:rPr>
            <w:rFonts w:ascii="Cambria Math" w:hAnsi="Cambria Math"/>
          </w:rPr>
          <m:t>446.429</m:t>
        </m:r>
      </m:oMath>
      <w:r w:rsidRPr="00A43B38">
        <w:rPr>
          <w:rFonts w:eastAsiaTheme="minorEastAsia"/>
        </w:rPr>
        <w:t xml:space="preserve"> кг</w:t>
      </w:r>
    </w:p>
    <w:p w:rsidR="00B54A62" w:rsidRPr="00A43B38" w:rsidRDefault="00254959" w:rsidP="00B54A62">
      <w:pPr>
        <w:rPr>
          <w:rFonts w:eastAsiaTheme="minorEastAsia"/>
          <w:lang w:val="en-US"/>
        </w:rPr>
      </w:pPr>
      <m:oMathPara>
        <m:oMath>
          <m:sSub>
            <m:sSubPr>
              <m:ctrlPr>
                <w:rPr>
                  <w:rFonts w:ascii="Cambria Math" w:eastAsiaTheme="minorEastAsia" w:hAnsi="Cambria Math"/>
                </w:rPr>
              </m:ctrlPr>
            </m:sSubPr>
            <m:e>
              <m:r>
                <m:rPr>
                  <m:sty m:val="p"/>
                </m:rPr>
                <w:rPr>
                  <w:rFonts w:ascii="Cambria Math" w:eastAsiaTheme="minorEastAsia" w:hAnsi="Cambria Math"/>
                  <w:lang w:val="en-US"/>
                </w:rPr>
                <m:t>Q</m:t>
              </m:r>
            </m:e>
            <m:sub>
              <m:r>
                <m:rPr>
                  <m:sty m:val="p"/>
                </m:rPr>
                <w:rPr>
                  <w:rFonts w:ascii="Cambria Math" w:eastAsiaTheme="minorEastAsia" w:hAnsi="Cambria Math"/>
                </w:rPr>
                <m:t>обж</m:t>
              </m:r>
            </m:sub>
          </m:sSub>
          <m:r>
            <m:rPr>
              <m:sty m:val="p"/>
            </m:rPr>
            <w:rPr>
              <w:rFonts w:ascii="Cambria Math" w:eastAsiaTheme="minorEastAsia" w:hAnsi="Cambria Math"/>
            </w:rPr>
            <m:t>=8.721∙</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5</m:t>
              </m:r>
            </m:sup>
          </m:sSup>
          <m:r>
            <m:rPr>
              <m:sty m:val="p"/>
            </m:rPr>
            <w:rPr>
              <w:rFonts w:ascii="Cambria Math" w:eastAsiaTheme="minorEastAsia" w:hAnsi="Cambria Math"/>
            </w:rPr>
            <m:t>+1.31∙</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6</m:t>
              </m:r>
            </m:sup>
          </m:sSup>
          <m:r>
            <m:rPr>
              <m:sty m:val="p"/>
            </m:rPr>
            <w:rPr>
              <w:rFonts w:ascii="Cambria Math" w:eastAsiaTheme="minorEastAsia" w:hAnsi="Cambria Math"/>
            </w:rPr>
            <m:t>=1.399∙1</m:t>
          </m:r>
          <m:sSup>
            <m:sSupPr>
              <m:ctrlPr>
                <w:rPr>
                  <w:rFonts w:ascii="Cambria Math" w:eastAsiaTheme="minorEastAsia" w:hAnsi="Cambria Math"/>
                </w:rPr>
              </m:ctrlPr>
            </m:sSupPr>
            <m:e>
              <m:r>
                <m:rPr>
                  <m:sty m:val="p"/>
                </m:rPr>
                <w:rPr>
                  <w:rFonts w:ascii="Cambria Math" w:eastAsiaTheme="minorEastAsia" w:hAnsi="Cambria Math"/>
                </w:rPr>
                <m:t>0</m:t>
              </m:r>
            </m:e>
            <m:sup>
              <m:r>
                <m:rPr>
                  <m:sty m:val="p"/>
                </m:rPr>
                <w:rPr>
                  <w:rFonts w:ascii="Cambria Math" w:eastAsiaTheme="minorEastAsia" w:hAnsi="Cambria Math"/>
                </w:rPr>
                <m:t>6</m:t>
              </m:r>
            </m:sup>
          </m:sSup>
          <m:r>
            <m:rPr>
              <m:sty m:val="p"/>
            </m:rPr>
            <w:rPr>
              <w:rFonts w:ascii="Cambria Math" w:eastAsiaTheme="minorEastAsia" w:hAnsi="Cambria Math"/>
            </w:rPr>
            <m:t xml:space="preserve"> кДж</m:t>
          </m:r>
        </m:oMath>
      </m:oMathPara>
    </w:p>
    <w:p w:rsidR="00B54A62" w:rsidRPr="00A43B38" w:rsidRDefault="00B54A62" w:rsidP="00B54A62">
      <w:pPr>
        <w:rPr>
          <w:rFonts w:eastAsiaTheme="minorEastAsia"/>
        </w:rPr>
      </w:pPr>
      <w:r w:rsidRPr="00A43B38">
        <w:rPr>
          <w:rFonts w:eastAsiaTheme="minorEastAsia"/>
        </w:rPr>
        <w:t xml:space="preserve">Где </w:t>
      </w:r>
      <m:oMath>
        <m:r>
          <m:rPr>
            <m:sty m:val="p"/>
          </m:rPr>
          <w:rPr>
            <w:rFonts w:ascii="Cambria Math" w:eastAsiaTheme="minorEastAsia" w:hAnsi="Cambria Math"/>
          </w:rPr>
          <m:t>8.721∙</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5</m:t>
            </m:r>
          </m:sup>
        </m:sSup>
        <m:r>
          <m:rPr>
            <m:sty m:val="p"/>
          </m:rPr>
          <w:rPr>
            <w:rFonts w:ascii="Cambria Math" w:eastAsiaTheme="minorEastAsia" w:hAnsi="Cambria Math"/>
          </w:rPr>
          <m:t>кДж</m:t>
        </m:r>
      </m:oMath>
      <w:r w:rsidRPr="00A43B38">
        <w:rPr>
          <w:rFonts w:eastAsiaTheme="minorEastAsia"/>
        </w:rPr>
        <w:t xml:space="preserve"> – потери теплоты</w:t>
      </w:r>
    </w:p>
    <w:p w:rsidR="00B54A62" w:rsidRPr="00A43B38" w:rsidRDefault="00B54A62" w:rsidP="00B54A62">
      <w:pPr>
        <w:rPr>
          <w:rFonts w:eastAsiaTheme="minorEastAsia"/>
        </w:rPr>
      </w:pPr>
      <w:r w:rsidRPr="00A43B38">
        <w:t>Расход ко</w:t>
      </w:r>
      <w:r>
        <w:t>ксового</w:t>
      </w:r>
      <w:r w:rsidRPr="00A43B38">
        <w:t xml:space="preserve"> газа на обжиг </w:t>
      </w:r>
      <w:r w:rsidRPr="00A43B38">
        <w:rPr>
          <w:rFonts w:eastAsiaTheme="minorEastAsia"/>
        </w:rPr>
        <w:t xml:space="preserve">известняка массой </w:t>
      </w:r>
      <m:oMath>
        <m:r>
          <m:rPr>
            <m:sty m:val="p"/>
          </m:rPr>
          <w:rPr>
            <w:rFonts w:ascii="Cambria Math" w:eastAsiaTheme="minorEastAsia" w:hAnsi="Cambria Math"/>
          </w:rPr>
          <m:t>m=</m:t>
        </m:r>
        <m:r>
          <m:rPr>
            <m:sty m:val="p"/>
          </m:rPr>
          <w:rPr>
            <w:rFonts w:ascii="Cambria Math" w:hAnsi="Cambria Math"/>
          </w:rPr>
          <m:t>446.429</m:t>
        </m:r>
      </m:oMath>
      <w:r w:rsidRPr="00A43B38">
        <w:rPr>
          <w:rFonts w:eastAsiaTheme="minorEastAsia"/>
        </w:rPr>
        <w:t xml:space="preserve"> кг</w:t>
      </w:r>
    </w:p>
    <w:p w:rsidR="00B54A62" w:rsidRPr="00A43B38" w:rsidRDefault="00254959" w:rsidP="00B54A62">
      <w:pPr>
        <w:rPr>
          <w:rFonts w:eastAsiaTheme="minorEastAsia"/>
        </w:rPr>
      </w:pPr>
      <m:oMathPara>
        <m:oMathParaPr>
          <m:jc m:val="center"/>
        </m:oMathParaPr>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rPr>
                <m:t>дг</m:t>
              </m:r>
            </m:sub>
          </m:sSub>
          <m:r>
            <m:rPr>
              <m:sty m:val="p"/>
            </m:rPr>
            <w:rPr>
              <w:rFonts w:ascii="Cambria Math" w:hAnsi="Cambria Math"/>
            </w:rPr>
            <m:t>=</m:t>
          </m:r>
          <m:f>
            <m:fPr>
              <m:ctrlPr>
                <w:rPr>
                  <w:rFonts w:ascii="Cambria Math" w:hAnsi="Cambria Math"/>
                  <w:lang w:val="en-US"/>
                </w:rPr>
              </m:ctrlPr>
            </m:fPr>
            <m:num>
              <m:sSub>
                <m:sSubPr>
                  <m:ctrlPr>
                    <w:rPr>
                      <w:rFonts w:ascii="Cambria Math" w:eastAsiaTheme="minorEastAsia" w:hAnsi="Cambria Math"/>
                    </w:rPr>
                  </m:ctrlPr>
                </m:sSubPr>
                <m:e>
                  <m:r>
                    <m:rPr>
                      <m:sty m:val="p"/>
                    </m:rPr>
                    <w:rPr>
                      <w:rFonts w:ascii="Cambria Math" w:eastAsiaTheme="minorEastAsia" w:hAnsi="Cambria Math"/>
                      <w:lang w:val="en-US"/>
                    </w:rPr>
                    <m:t>Q</m:t>
                  </m:r>
                </m:e>
                <m:sub>
                  <m:r>
                    <m:rPr>
                      <m:sty m:val="p"/>
                    </m:rPr>
                    <w:rPr>
                      <w:rFonts w:ascii="Cambria Math" w:eastAsiaTheme="minorEastAsia" w:hAnsi="Cambria Math"/>
                    </w:rPr>
                    <m:t>обж</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den>
          </m:f>
        </m:oMath>
      </m:oMathPara>
    </w:p>
    <w:p w:rsidR="00B54A62" w:rsidRPr="00A43B38" w:rsidRDefault="00254959" w:rsidP="00B54A62">
      <w:pPr>
        <w:rPr>
          <w:rFonts w:eastAsiaTheme="minorEastAsia"/>
        </w:rPr>
      </w:pPr>
      <m:oMathPara>
        <m:oMathParaPr>
          <m:jc m:val="center"/>
        </m:oMathParaPr>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rPr>
                <m:t>дг</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eastAsiaTheme="minorEastAsia" w:hAnsi="Cambria Math"/>
                </w:rPr>
                <m:t>1.399∙1</m:t>
              </m:r>
              <m:sSup>
                <m:sSupPr>
                  <m:ctrlPr>
                    <w:rPr>
                      <w:rFonts w:ascii="Cambria Math" w:eastAsiaTheme="minorEastAsia" w:hAnsi="Cambria Math"/>
                    </w:rPr>
                  </m:ctrlPr>
                </m:sSupPr>
                <m:e>
                  <m:r>
                    <m:rPr>
                      <m:sty m:val="p"/>
                    </m:rPr>
                    <w:rPr>
                      <w:rFonts w:ascii="Cambria Math" w:eastAsiaTheme="minorEastAsia" w:hAnsi="Cambria Math"/>
                    </w:rPr>
                    <m:t>0</m:t>
                  </m:r>
                </m:e>
                <m:sup>
                  <m:r>
                    <m:rPr>
                      <m:sty m:val="p"/>
                    </m:rPr>
                    <w:rPr>
                      <w:rFonts w:ascii="Cambria Math" w:eastAsiaTheme="minorEastAsia" w:hAnsi="Cambria Math"/>
                    </w:rPr>
                    <m:t>6</m:t>
                  </m:r>
                </m:sup>
              </m:sSup>
            </m:num>
            <m:den>
              <m:r>
                <m:rPr>
                  <m:sty m:val="p"/>
                </m:rPr>
                <w:rPr>
                  <w:rFonts w:ascii="Cambria Math" w:hAnsi="Cambria Math"/>
                </w:rPr>
                <m:t>17951</m:t>
              </m:r>
            </m:den>
          </m:f>
          <m:r>
            <m:rPr>
              <m:sty m:val="p"/>
            </m:rPr>
            <w:rPr>
              <w:rFonts w:ascii="Cambria Math" w:hAnsi="Cambria Math"/>
              <w:lang w:val="en-US"/>
            </w:rPr>
            <m:t>=77.912</m:t>
          </m:r>
          <m:sSup>
            <m:sSupPr>
              <m:ctrlPr>
                <w:rPr>
                  <w:rFonts w:ascii="Cambria Math" w:hAnsi="Cambria Math"/>
                  <w:lang w:val="en-US"/>
                </w:rPr>
              </m:ctrlPr>
            </m:sSupPr>
            <m:e>
              <m:r>
                <m:rPr>
                  <m:sty m:val="p"/>
                </m:rPr>
                <w:rPr>
                  <w:rFonts w:ascii="Cambria Math" w:hAnsi="Cambria Math"/>
                  <w:lang w:val="en-US"/>
                </w:rPr>
                <m:t xml:space="preserve"> м</m:t>
              </m:r>
            </m:e>
            <m:sup>
              <m:r>
                <m:rPr>
                  <m:sty m:val="p"/>
                </m:rPr>
                <w:rPr>
                  <w:rFonts w:ascii="Cambria Math" w:hAnsi="Cambria Math"/>
                  <w:lang w:val="en-US"/>
                </w:rPr>
                <m:t>3</m:t>
              </m:r>
            </m:sup>
          </m:sSup>
        </m:oMath>
      </m:oMathPara>
    </w:p>
    <w:p w:rsidR="00B54A62" w:rsidRPr="00A43B38" w:rsidRDefault="00B54A62" w:rsidP="00B54A62">
      <w:r w:rsidRPr="00A43B38">
        <w:t>Теплота на нагрев металла с помощью ко</w:t>
      </w:r>
      <w:r>
        <w:t>ксово</w:t>
      </w:r>
      <w:r w:rsidRPr="00A43B38">
        <w:t>го газа</w:t>
      </w:r>
    </w:p>
    <w:p w:rsidR="00B54A62" w:rsidRPr="00A43B38" w:rsidRDefault="00254959" w:rsidP="00B54A62">
      <w:pPr>
        <w:rPr>
          <w:rFonts w:eastAsiaTheme="minorEastAsia"/>
          <w:lang w:val="en-US"/>
        </w:rPr>
      </w:pPr>
      <m:oMathPara>
        <m:oMath>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r>
            <m:rPr>
              <m:sty m:val="p"/>
            </m:rPr>
            <w:rPr>
              <w:rFonts w:ascii="Cambria Math" w:hAnsi="Cambria Math"/>
            </w:rPr>
            <m:t>=с∙</m:t>
          </m:r>
          <m:r>
            <m:rPr>
              <m:sty m:val="p"/>
            </m:rPr>
            <w:rPr>
              <w:rFonts w:ascii="Cambria Math" w:hAnsi="Cambria Math"/>
              <w:lang w:val="en-US"/>
            </w:rPr>
            <m:t>m∙∆t</m:t>
          </m:r>
        </m:oMath>
      </m:oMathPara>
    </w:p>
    <w:p w:rsidR="00B54A62" w:rsidRPr="00A43B38" w:rsidRDefault="00B54A62" w:rsidP="00B54A62">
      <w:pPr>
        <w:rPr>
          <w:rFonts w:eastAsiaTheme="minorEastAsia"/>
        </w:rPr>
      </w:pPr>
      <w:r>
        <w:rPr>
          <w:rFonts w:eastAsiaTheme="minorEastAsia"/>
        </w:rPr>
        <w:t>Г</w:t>
      </w:r>
      <w:r w:rsidRPr="00A43B38">
        <w:rPr>
          <w:rFonts w:eastAsiaTheme="minorEastAsia"/>
        </w:rPr>
        <w:t xml:space="preserve">де  </w:t>
      </w:r>
      <m:oMath>
        <m:r>
          <m:rPr>
            <m:sty m:val="p"/>
          </m:rPr>
          <w:rPr>
            <w:rFonts w:ascii="Cambria Math" w:hAnsi="Cambria Math"/>
          </w:rPr>
          <m:t xml:space="preserve">с=0.7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кг ∙</m:t>
            </m:r>
            <m:r>
              <m:rPr>
                <m:sty m:val="p"/>
              </m:rPr>
              <w:rPr>
                <w:rFonts w:ascii="Cambria Math" w:eastAsiaTheme="minorEastAsia" w:hAnsi="Cambria Math"/>
                <w:lang w:val="en-US"/>
              </w:rPr>
              <m:t>K</m:t>
            </m:r>
          </m:den>
        </m:f>
      </m:oMath>
      <w:r w:rsidRPr="00A43B38">
        <w:rPr>
          <w:rFonts w:eastAsiaTheme="minorEastAsia"/>
        </w:rPr>
        <w:t xml:space="preserve"> , </w:t>
      </w:r>
      <m:oMath>
        <m:r>
          <m:rPr>
            <m:sty m:val="p"/>
          </m:rPr>
          <w:rPr>
            <w:rFonts w:ascii="Cambria Math" w:hAnsi="Cambria Math"/>
            <w:lang w:val="en-US"/>
          </w:rPr>
          <m:t>m</m:t>
        </m:r>
        <m:r>
          <m:rPr>
            <m:sty m:val="p"/>
          </m:rPr>
          <w:rPr>
            <w:rFonts w:ascii="Cambria Math" w:hAnsi="Cambria Math"/>
          </w:rPr>
          <m:t xml:space="preserve">=1000 кг </m:t>
        </m:r>
      </m:oMath>
      <w:r w:rsidRPr="00A43B38">
        <w:rPr>
          <w:rFonts w:eastAsiaTheme="minorEastAsia"/>
        </w:rPr>
        <w:t>,</w:t>
      </w:r>
      <m:oMath>
        <m:r>
          <m:rPr>
            <m:sty m:val="p"/>
          </m:rPr>
          <w:rPr>
            <w:rFonts w:ascii="Cambria Math" w:hAnsi="Cambria Math"/>
          </w:rPr>
          <m:t xml:space="preserve"> ∆</m:t>
        </m:r>
        <m:r>
          <m:rPr>
            <m:sty m:val="p"/>
          </m:rPr>
          <w:rPr>
            <w:rFonts w:ascii="Cambria Math" w:hAnsi="Cambria Math"/>
            <w:lang w:val="en-US"/>
          </w:rPr>
          <m:t>t</m:t>
        </m:r>
        <m:r>
          <m:rPr>
            <m:sty m:val="p"/>
          </m:rPr>
          <w:rPr>
            <w:rFonts w:ascii="Cambria Math" w:hAnsi="Cambria Math"/>
          </w:rPr>
          <m:t>=1200 ℃</m:t>
        </m:r>
      </m:oMath>
      <w:r w:rsidRPr="00A43B38">
        <w:rPr>
          <w:rFonts w:eastAsiaTheme="minorEastAsia"/>
        </w:rPr>
        <w:t xml:space="preserve"> </w:t>
      </w:r>
    </w:p>
    <w:p w:rsidR="00B54A62" w:rsidRPr="00A43B38" w:rsidRDefault="00254959" w:rsidP="00B54A62">
      <w:pPr>
        <w:rPr>
          <w:rFonts w:eastAsiaTheme="minorEastAsia"/>
        </w:rPr>
      </w:pPr>
      <m:oMathPara>
        <m:oMath>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r>
            <m:rPr>
              <m:sty m:val="p"/>
            </m:rPr>
            <w:rPr>
              <w:rFonts w:ascii="Cambria Math" w:hAnsi="Cambria Math"/>
            </w:rPr>
            <m:t>=0.7∙1000∙1200=8.4∙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 xml:space="preserve">  кДж</m:t>
          </m:r>
        </m:oMath>
      </m:oMathPara>
    </w:p>
    <w:p w:rsidR="00B54A62" w:rsidRPr="00A43B38" w:rsidRDefault="00B54A62" w:rsidP="00B54A62">
      <w:pPr>
        <w:rPr>
          <w:rFonts w:eastAsiaTheme="minorEastAsia"/>
        </w:rPr>
      </w:pPr>
      <w:r w:rsidRPr="00A43B38">
        <w:rPr>
          <w:rFonts w:eastAsiaTheme="minorEastAsia"/>
        </w:rPr>
        <w:t xml:space="preserve">Расход </w:t>
      </w:r>
      <w:r>
        <w:rPr>
          <w:rFonts w:eastAsiaTheme="minorEastAsia"/>
        </w:rPr>
        <w:t>коксового</w:t>
      </w:r>
      <w:r w:rsidRPr="00A43B38">
        <w:rPr>
          <w:rFonts w:eastAsiaTheme="minorEastAsia"/>
        </w:rPr>
        <w:t xml:space="preserve"> газа на нагрев металла</w:t>
      </w:r>
    </w:p>
    <w:p w:rsidR="00B54A62" w:rsidRPr="00A43B38" w:rsidRDefault="00254959" w:rsidP="00B54A62">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V</m:t>
              </m:r>
            </m:e>
            <m:sub>
              <m:r>
                <m:rPr>
                  <m:sty m:val="p"/>
                </m:rPr>
                <w:rPr>
                  <w:rFonts w:ascii="Cambria Math" w:eastAsiaTheme="minorEastAsia" w:hAnsi="Cambria Math"/>
                </w:rPr>
                <m:t>ме</m:t>
              </m:r>
            </m:sub>
          </m:sSub>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den>
          </m:f>
        </m:oMath>
      </m:oMathPara>
    </w:p>
    <w:p w:rsidR="00B54A62" w:rsidRPr="00A43B38" w:rsidRDefault="00B54A62" w:rsidP="00B54A62">
      <w:pPr>
        <w:rPr>
          <w:rFonts w:eastAsiaTheme="minorEastAsia"/>
          <w:lang w:val="en-US"/>
        </w:rPr>
      </w:pPr>
    </w:p>
    <w:p w:rsidR="00B54A62" w:rsidRPr="00A43B38" w:rsidRDefault="00254959" w:rsidP="00B54A62">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V</m:t>
              </m:r>
            </m:e>
            <m:sub>
              <m:r>
                <m:rPr>
                  <m:sty m:val="p"/>
                </m:rPr>
                <w:rPr>
                  <w:rFonts w:ascii="Cambria Math" w:eastAsiaTheme="minorEastAsia" w:hAnsi="Cambria Math"/>
                </w:rPr>
                <m:t>ме</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hAnsi="Cambria Math"/>
                </w:rPr>
                <m:t>8.4∙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num>
            <m:den>
              <m:r>
                <m:rPr>
                  <m:sty m:val="p"/>
                </m:rPr>
                <w:rPr>
                  <w:rFonts w:ascii="Cambria Math" w:hAnsi="Cambria Math"/>
                </w:rPr>
                <m:t>17951</m:t>
              </m:r>
            </m:den>
          </m:f>
          <m:r>
            <m:rPr>
              <m:sty m:val="p"/>
            </m:rPr>
            <w:rPr>
              <w:rFonts w:ascii="Cambria Math" w:eastAsiaTheme="minorEastAsia" w:hAnsi="Cambria Math"/>
            </w:rPr>
            <m:t xml:space="preserve">=46.794 </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Pr="00A43B38" w:rsidRDefault="00B54A62" w:rsidP="00B54A62"/>
    <w:p w:rsidR="00B54A62" w:rsidRDefault="00B54A62" w:rsidP="00B54A62">
      <w:pPr>
        <w:pStyle w:val="1"/>
      </w:pPr>
      <w:bookmarkStart w:id="11" w:name="_Toc10837148"/>
      <w:r>
        <w:lastRenderedPageBreak/>
        <w:t>Расчет общего электро- и паропотребления</w:t>
      </w:r>
      <w:bookmarkEnd w:id="11"/>
    </w:p>
    <w:p w:rsidR="00B54A62" w:rsidRPr="003B7D31" w:rsidRDefault="00B54A62" w:rsidP="00B54A62">
      <w:r w:rsidRPr="003B7D31">
        <w:rPr>
          <w:rFonts w:eastAsiaTheme="minorEastAsia"/>
        </w:rPr>
        <w:t>Рассчитаем расход электроэнергии на привод (доменное дутье):</w:t>
      </w:r>
    </w:p>
    <w:p w:rsidR="00B54A62" w:rsidRDefault="00254959" w:rsidP="00B54A62">
      <w:pPr>
        <w:spacing w:line="360" w:lineRule="auto"/>
        <w:ind w:firstLine="709"/>
        <w:rPr>
          <w:i/>
          <w:shd w:val="clear" w:color="auto" w:fill="FFFFFF"/>
        </w:rPr>
      </w:pPr>
      <m:oMathPara>
        <m:oMath>
          <m:sSub>
            <m:sSubPr>
              <m:ctrlPr>
                <w:rPr>
                  <w:rFonts w:ascii="Cambria Math" w:hAnsi="Cambria Math"/>
                  <w:i/>
                  <w:shd w:val="clear" w:color="auto" w:fill="FFFFFF"/>
                </w:rPr>
              </m:ctrlPr>
            </m:sSubPr>
            <m:e>
              <m:r>
                <w:rPr>
                  <w:rFonts w:ascii="Cambria Math" w:hAnsi="Cambria Math"/>
                  <w:shd w:val="clear" w:color="auto" w:fill="FFFFFF"/>
                  <w:lang w:val="en-US"/>
                </w:rPr>
                <m:t>L</m:t>
              </m:r>
            </m:e>
            <m:sub>
              <m:r>
                <w:rPr>
                  <w:rFonts w:ascii="Cambria Math" w:hAnsi="Cambria Math"/>
                  <w:shd w:val="clear" w:color="auto" w:fill="FFFFFF"/>
                </w:rPr>
                <m:t>ээ</m:t>
              </m:r>
            </m:sub>
          </m:sSub>
          <m:r>
            <w:rPr>
              <w:rFonts w:ascii="Cambria Math" w:hAnsi="Cambria Math"/>
              <w:shd w:val="clear" w:color="auto" w:fill="FFFFFF"/>
            </w:rPr>
            <m:t>=1.007∙</m:t>
          </m:r>
          <m:sSup>
            <m:sSupPr>
              <m:ctrlPr>
                <w:rPr>
                  <w:rFonts w:ascii="Cambria Math" w:hAnsi="Cambria Math"/>
                  <w:i/>
                  <w:vertAlign w:val="superscript"/>
                </w:rPr>
              </m:ctrlPr>
            </m:sSupPr>
            <m:e>
              <m:r>
                <w:rPr>
                  <w:rFonts w:ascii="Cambria Math" w:hAnsi="Cambria Math"/>
                  <w:vertAlign w:val="superscript"/>
                </w:rPr>
                <m:t>10</m:t>
              </m:r>
            </m:e>
            <m:sup>
              <m:r>
                <w:rPr>
                  <w:rFonts w:ascii="Cambria Math" w:hAnsi="Cambria Math"/>
                  <w:vertAlign w:val="superscript"/>
                </w:rPr>
                <m:t>5</m:t>
              </m:r>
            </m:sup>
          </m:sSup>
          <m:r>
            <w:rPr>
              <w:rFonts w:ascii="Cambria Math" w:hAnsi="Cambria Math"/>
              <w:shd w:val="clear" w:color="auto" w:fill="FFFFFF"/>
            </w:rPr>
            <m:t>Дж</m:t>
          </m:r>
        </m:oMath>
      </m:oMathPara>
    </w:p>
    <w:p w:rsidR="00B54A62" w:rsidRPr="003B7D31" w:rsidRDefault="00254959" w:rsidP="00B54A62">
      <w:pPr>
        <w:jc w:val="cente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lang w:val="en-US"/>
                </w:rPr>
                <m:t>L</m:t>
              </m:r>
            </m:e>
            <m:sub>
              <m:r>
                <m:rPr>
                  <m:sty m:val="p"/>
                </m:rPr>
                <w:rPr>
                  <w:rFonts w:ascii="Cambria Math" w:eastAsiaTheme="minorEastAsia" w:hAnsi="Cambria Math"/>
                </w:rPr>
                <m:t>дом</m:t>
              </m:r>
            </m:sub>
          </m:sSub>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val="en-US"/>
                    </w:rPr>
                    <m:t>L</m:t>
                  </m:r>
                </m:e>
                <m:sub>
                  <m:r>
                    <m:rPr>
                      <m:sty m:val="p"/>
                    </m:rPr>
                    <w:rPr>
                      <w:rFonts w:ascii="Cambria Math" w:eastAsiaTheme="minorEastAsia" w:hAnsi="Cambria Math"/>
                    </w:rPr>
                    <m:t>Э_Э</m:t>
                  </m:r>
                </m:sub>
              </m:sSub>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-3</m:t>
                  </m:r>
                </m:sup>
              </m:sSup>
            </m:num>
            <m:den>
              <m:r>
                <m:rPr>
                  <m:sty m:val="p"/>
                </m:rPr>
                <w:rPr>
                  <w:rFonts w:ascii="Cambria Math" w:eastAsiaTheme="minorEastAsia" w:hAnsi="Cambria Math"/>
                </w:rPr>
                <m:t>3600</m:t>
              </m:r>
            </m:den>
          </m:f>
          <m:r>
            <m:rPr>
              <m:sty m:val="p"/>
            </m:rPr>
            <w:rPr>
              <w:rFonts w:ascii="Cambria Math" w:eastAsiaTheme="minorEastAsia" w:hAnsi="Cambria Math"/>
            </w:rPr>
            <m:t>=0,028 кВт∙ч</m:t>
          </m:r>
        </m:oMath>
      </m:oMathPara>
    </w:p>
    <w:p w:rsidR="00B54A62" w:rsidRPr="003B7D31" w:rsidRDefault="00B54A62" w:rsidP="00B54A62">
      <w:pPr>
        <w:rPr>
          <w:rFonts w:eastAsiaTheme="minorEastAsia"/>
        </w:rPr>
      </w:pPr>
      <w:r w:rsidRPr="003B7D31">
        <w:rPr>
          <w:rFonts w:eastAsiaTheme="minorEastAsia"/>
        </w:rPr>
        <w:t>Рассчитаем расход электроэнергии на привод (производство кислорода):</w:t>
      </w:r>
    </w:p>
    <w:p w:rsidR="00B54A62" w:rsidRPr="003B7D31" w:rsidRDefault="00254959" w:rsidP="00B54A62">
      <w:pPr>
        <w:jc w:val="center"/>
        <w:rPr>
          <w:rFonts w:eastAsiaTheme="minorEastAsia"/>
        </w:rPr>
      </w:pPr>
      <m:oMathPara>
        <m:oMathParaPr>
          <m:jc m:val="center"/>
        </m:oMathParaPr>
        <m:oMath>
          <m:sSub>
            <m:sSubPr>
              <m:ctrlPr>
                <w:rPr>
                  <w:rFonts w:ascii="Cambria Math" w:eastAsiaTheme="minorEastAsia" w:hAnsi="Cambria Math"/>
                </w:rPr>
              </m:ctrlPr>
            </m:sSubPr>
            <m:e>
              <m:r>
                <m:rPr>
                  <m:sty m:val="p"/>
                </m:rPr>
                <w:rPr>
                  <w:rFonts w:ascii="Cambria Math" w:eastAsiaTheme="minorEastAsia" w:hAnsi="Cambria Math"/>
                  <w:lang w:val="en-US"/>
                </w:rPr>
                <m:t>L</m:t>
              </m:r>
            </m:e>
            <m:sub>
              <m:r>
                <m:rPr>
                  <m:sty m:val="p"/>
                </m:rPr>
                <w:rPr>
                  <w:rFonts w:ascii="Cambria Math" w:eastAsiaTheme="minorEastAsia" w:hAnsi="Cambria Math"/>
                </w:rPr>
                <m:t>Э_Э2</m:t>
              </m:r>
            </m:sub>
          </m:sSub>
          <m:r>
            <m:rPr>
              <m:sty m:val="p"/>
            </m:rPr>
            <w:rPr>
              <w:rFonts w:ascii="Cambria Math" w:eastAsiaTheme="minorEastAsia" w:hAnsi="Cambria Math"/>
            </w:rPr>
            <m:t>=240000 Дж</m:t>
          </m:r>
        </m:oMath>
      </m:oMathPara>
    </w:p>
    <w:p w:rsidR="00B54A62" w:rsidRPr="003B7D31" w:rsidRDefault="00254959" w:rsidP="00B54A62">
      <w:pPr>
        <w:jc w:val="cente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lang w:val="en-US"/>
                </w:rPr>
                <m:t>L</m:t>
              </m:r>
            </m:e>
            <m:sub>
              <m:r>
                <m:rPr>
                  <m:sty m:val="p"/>
                </m:rPr>
                <w:rPr>
                  <w:rFonts w:ascii="Cambria Math" w:eastAsiaTheme="minorEastAsia" w:hAnsi="Cambria Math"/>
                </w:rPr>
                <m:t>кис</m:t>
              </m:r>
            </m:sub>
          </m:sSub>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val="en-US"/>
                    </w:rPr>
                    <m:t>L</m:t>
                  </m:r>
                </m:e>
                <m:sub>
                  <m:r>
                    <m:rPr>
                      <m:sty m:val="p"/>
                    </m:rPr>
                    <w:rPr>
                      <w:rFonts w:ascii="Cambria Math" w:eastAsiaTheme="minorEastAsia" w:hAnsi="Cambria Math"/>
                    </w:rPr>
                    <m:t>Э_Э2</m:t>
                  </m:r>
                </m:sub>
              </m:sSub>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-3</m:t>
                  </m:r>
                </m:sup>
              </m:sSup>
            </m:num>
            <m:den>
              <m:r>
                <m:rPr>
                  <m:sty m:val="p"/>
                </m:rPr>
                <w:rPr>
                  <w:rFonts w:ascii="Cambria Math" w:eastAsiaTheme="minorEastAsia" w:hAnsi="Cambria Math"/>
                </w:rPr>
                <m:t>3600</m:t>
              </m:r>
            </m:den>
          </m:f>
          <m:r>
            <m:rPr>
              <m:sty m:val="p"/>
            </m:rPr>
            <w:rPr>
              <w:rFonts w:ascii="Cambria Math" w:eastAsiaTheme="minorEastAsia" w:hAnsi="Cambria Math"/>
            </w:rPr>
            <m:t>=0,067 кВт∙ч</m:t>
          </m:r>
        </m:oMath>
      </m:oMathPara>
    </w:p>
    <w:p w:rsidR="00B54A62" w:rsidRPr="003B7D31" w:rsidRDefault="00B54A62" w:rsidP="00B54A62">
      <w:pPr>
        <w:rPr>
          <w:rFonts w:eastAsiaTheme="minorEastAsia"/>
        </w:rPr>
      </w:pPr>
      <w:r w:rsidRPr="003B7D31">
        <w:rPr>
          <w:rFonts w:eastAsiaTheme="minorEastAsia"/>
        </w:rPr>
        <w:t>На электросталеплавильное производство:</w:t>
      </w:r>
    </w:p>
    <w:p w:rsidR="00B54A62" w:rsidRPr="003B7D31" w:rsidRDefault="00B54A62" w:rsidP="00B54A62">
      <w:pPr>
        <w:rPr>
          <w:rFonts w:eastAsiaTheme="minorEastAsia"/>
        </w:rPr>
      </w:pPr>
      <w:r w:rsidRPr="003B7D31">
        <w:rPr>
          <w:rFonts w:eastAsiaTheme="minorEastAsia"/>
        </w:rPr>
        <w:t xml:space="preserve">Электродуговые печи потребляют  </w:t>
      </w:r>
      <m:oMath>
        <m:r>
          <w:rPr>
            <w:rFonts w:ascii="Cambria Math" w:eastAsiaTheme="minorEastAsia" w:hAnsi="Cambria Math"/>
          </w:rPr>
          <m:t xml:space="preserve"> 700 кВт∙ч/т</m:t>
        </m:r>
      </m:oMath>
      <w:r w:rsidRPr="003B7D31">
        <w:rPr>
          <w:rFonts w:eastAsiaTheme="minorEastAsia"/>
        </w:rPr>
        <w:t xml:space="preserve"> стали </w:t>
      </w:r>
    </w:p>
    <w:p w:rsidR="00B54A62" w:rsidRPr="003B7D31" w:rsidRDefault="00254959" w:rsidP="00B54A62">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печей</m:t>
            </m:r>
          </m:sub>
        </m:sSub>
        <m:r>
          <w:rPr>
            <w:rFonts w:ascii="Cambria Math" w:eastAsiaTheme="minorEastAsia" w:hAnsi="Cambria Math"/>
          </w:rPr>
          <m:t>=700 кВт∙ч/т</m:t>
        </m:r>
      </m:oMath>
      <w:r w:rsidR="00B54A62" w:rsidRPr="003B7D31">
        <w:rPr>
          <w:rFonts w:eastAsiaTheme="minorEastAsia"/>
        </w:rPr>
        <w:t xml:space="preserve"> стали </w:t>
      </w:r>
    </w:p>
    <w:p w:rsidR="00B54A62" w:rsidRPr="003B7D31" w:rsidRDefault="00B54A62" w:rsidP="00B54A62">
      <w:pPr>
        <w:jc w:val="center"/>
        <w:rPr>
          <w:rFonts w:eastAsiaTheme="minorEastAsia"/>
        </w:rPr>
      </w:pPr>
      <m:oMath>
        <m:r>
          <w:rPr>
            <w:rFonts w:ascii="Cambria Math" w:eastAsiaTheme="minorEastAsia" w:hAnsi="Cambria Math"/>
          </w:rPr>
          <m:t>β=0,24</m:t>
        </m:r>
      </m:oMath>
      <w:r>
        <w:rPr>
          <w:rFonts w:eastAsiaTheme="minorEastAsia"/>
        </w:rPr>
        <w:t xml:space="preserve"> – доля электростали</w:t>
      </w:r>
    </w:p>
    <w:p w:rsidR="00B54A62" w:rsidRPr="003B7D31" w:rsidRDefault="00254959" w:rsidP="00B54A62">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печей</m:t>
            </m:r>
          </m:sub>
        </m:sSub>
        <m:r>
          <w:rPr>
            <w:rFonts w:ascii="Cambria Math" w:eastAsiaTheme="minorEastAsia" w:hAnsi="Cambria Math"/>
          </w:rPr>
          <m:t>∙β=168 кВт∙ч/т</m:t>
        </m:r>
        <m:r>
          <m:rPr>
            <m:sty m:val="p"/>
          </m:rPr>
          <w:rPr>
            <w:rFonts w:ascii="Cambria Math" w:eastAsiaTheme="minorEastAsia" w:hAnsi="Cambria Math"/>
          </w:rPr>
          <m:t xml:space="preserve"> </m:t>
        </m:r>
        <m:r>
          <w:rPr>
            <w:rFonts w:ascii="Cambria Math" w:eastAsiaTheme="minorEastAsia" w:hAnsi="Cambria Math"/>
          </w:rPr>
          <m:t xml:space="preserve"> </m:t>
        </m:r>
      </m:oMath>
      <w:r w:rsidR="00B54A62" w:rsidRPr="003B7D31">
        <w:rPr>
          <w:rFonts w:eastAsiaTheme="minorEastAsia"/>
        </w:rPr>
        <w:t xml:space="preserve"> </w:t>
      </w:r>
    </w:p>
    <w:p w:rsidR="00B54A62" w:rsidRPr="003B7D31" w:rsidRDefault="00B54A62" w:rsidP="00B54A62">
      <w:pPr>
        <w:rPr>
          <w:rFonts w:eastAsiaTheme="minorEastAsia"/>
        </w:rPr>
      </w:pPr>
      <w:r w:rsidRPr="003B7D31">
        <w:rPr>
          <w:rFonts w:eastAsiaTheme="minorEastAsia"/>
        </w:rPr>
        <w:t>На горячий и холодный прокат:</w:t>
      </w:r>
    </w:p>
    <w:p w:rsidR="00B54A62" w:rsidRPr="003B7D31" w:rsidRDefault="00254959" w:rsidP="00B54A6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гор</m:t>
              </m:r>
            </m:sub>
          </m:sSub>
          <m:r>
            <w:rPr>
              <w:rFonts w:ascii="Cambria Math" w:eastAsiaTheme="minorEastAsia" w:hAnsi="Cambria Math"/>
            </w:rPr>
            <m:t xml:space="preserve">=120кВт∙ч/т    </m:t>
          </m:r>
        </m:oMath>
      </m:oMathPara>
    </w:p>
    <w:p w:rsidR="00B54A62" w:rsidRPr="003B7D31" w:rsidRDefault="00254959" w:rsidP="00B54A62">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хол</m:t>
              </m:r>
            </m:sub>
          </m:sSub>
          <m:r>
            <w:rPr>
              <w:rFonts w:ascii="Cambria Math" w:eastAsiaTheme="minorEastAsia" w:hAnsi="Cambria Math"/>
            </w:rPr>
            <m:t xml:space="preserve">=150кВт∙ч/т    </m:t>
          </m:r>
        </m:oMath>
      </m:oMathPara>
    </w:p>
    <w:p w:rsidR="00B54A62" w:rsidRPr="003B7D31" w:rsidRDefault="00254959" w:rsidP="00B54A62">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общ</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гор</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хол</m:t>
              </m:r>
            </m:sub>
          </m:sSub>
          <m:r>
            <w:rPr>
              <w:rFonts w:ascii="Cambria Math" w:eastAsiaTheme="minorEastAsia" w:hAnsi="Cambria Math"/>
            </w:rPr>
            <m:t>=270 кВт∙ч/т</m:t>
          </m:r>
        </m:oMath>
      </m:oMathPara>
    </w:p>
    <w:p w:rsidR="00B54A62" w:rsidRPr="003B7D31" w:rsidRDefault="00B54A62" w:rsidP="00B54A62">
      <w:pPr>
        <w:rPr>
          <w:rFonts w:eastAsiaTheme="minorEastAsia"/>
        </w:rPr>
      </w:pPr>
      <w:r w:rsidRPr="003B7D31">
        <w:rPr>
          <w:rFonts w:eastAsiaTheme="minorEastAsia"/>
        </w:rPr>
        <w:t>Суммарные затраты электропотребления:</w:t>
      </w:r>
    </w:p>
    <w:p w:rsidR="00B54A62" w:rsidRPr="003B7D31" w:rsidRDefault="00254959" w:rsidP="00B54A62">
      <w:pPr>
        <w:jc w:val="center"/>
        <w:rPr>
          <w:rFonts w:eastAsiaTheme="minorEastAsia"/>
        </w:rPr>
      </w:pPr>
      <m:oMathPara>
        <m:oMath>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ЭЛ</m:t>
              </m:r>
            </m:e>
          </m:nary>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общ</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дом</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кис</m:t>
              </m:r>
            </m:sub>
          </m:sSub>
          <m:r>
            <w:rPr>
              <w:rFonts w:ascii="Cambria Math" w:eastAsiaTheme="minorEastAsia" w:hAnsi="Cambria Math"/>
            </w:rPr>
            <m:t>=438,095 кВт∙ч/т</m:t>
          </m:r>
        </m:oMath>
      </m:oMathPara>
    </w:p>
    <w:p w:rsidR="00B54A62" w:rsidRPr="003B7D31" w:rsidRDefault="00B54A62" w:rsidP="00B54A62"/>
    <w:p w:rsidR="00B54A62" w:rsidRDefault="00B54A62" w:rsidP="00B54A62">
      <w:pPr>
        <w:pStyle w:val="1"/>
        <w:rPr>
          <w:szCs w:val="24"/>
        </w:rPr>
      </w:pPr>
      <w:bookmarkStart w:id="12" w:name="_Toc10837149"/>
      <w:r>
        <w:t>Эффективность паротурбинного цикла</w:t>
      </w:r>
      <w:bookmarkEnd w:id="12"/>
    </w:p>
    <w:p w:rsidR="00B54A62" w:rsidRPr="003A31DA" w:rsidRDefault="00B54A62" w:rsidP="00B54A62">
      <w:r>
        <w:t>Дано:</w:t>
      </w:r>
      <w:r>
        <w:rPr>
          <w:lang w:val="en-US"/>
        </w:rPr>
        <w:t>P</w:t>
      </w:r>
      <w:r w:rsidRPr="003A31DA">
        <w:rPr>
          <w:vertAlign w:val="subscript"/>
        </w:rPr>
        <w:t>1</w:t>
      </w:r>
      <w:r w:rsidRPr="003A31DA">
        <w:t xml:space="preserve">=3 </w:t>
      </w:r>
      <w:r>
        <w:t>МПа</w:t>
      </w:r>
    </w:p>
    <w:p w:rsidR="00B54A62" w:rsidRPr="003A31DA" w:rsidRDefault="00B54A62" w:rsidP="00B54A62">
      <w:r>
        <w:rPr>
          <w:lang w:val="en-US"/>
        </w:rPr>
        <w:t>P</w:t>
      </w:r>
      <w:r w:rsidRPr="003A31DA">
        <w:rPr>
          <w:vertAlign w:val="subscript"/>
        </w:rPr>
        <w:t>2</w:t>
      </w:r>
      <w:r w:rsidRPr="003A31DA">
        <w:t xml:space="preserve">=9 </w:t>
      </w:r>
      <w:r>
        <w:t>МПа</w:t>
      </w:r>
    </w:p>
    <w:p w:rsidR="00B54A62" w:rsidRPr="003A31DA" w:rsidRDefault="00B54A62" w:rsidP="00B54A62">
      <w:r>
        <w:rPr>
          <w:lang w:val="en-US"/>
        </w:rPr>
        <w:t>P</w:t>
      </w:r>
      <w:r w:rsidRPr="003A31DA">
        <w:rPr>
          <w:vertAlign w:val="subscript"/>
        </w:rPr>
        <w:t>3</w:t>
      </w:r>
      <w:r w:rsidRPr="003A31DA">
        <w:t xml:space="preserve">=13 </w:t>
      </w:r>
      <w:r>
        <w:t>МПа</w:t>
      </w:r>
    </w:p>
    <w:p w:rsidR="00B54A62" w:rsidRPr="003A31DA" w:rsidRDefault="00B54A62" w:rsidP="00B54A62">
      <w:r>
        <w:rPr>
          <w:lang w:val="en-US"/>
        </w:rPr>
        <w:t>P</w:t>
      </w:r>
      <w:r w:rsidRPr="003A31DA">
        <w:rPr>
          <w:vertAlign w:val="subscript"/>
        </w:rPr>
        <w:t>4</w:t>
      </w:r>
      <w:r w:rsidRPr="003A31DA">
        <w:t xml:space="preserve">=23 </w:t>
      </w:r>
      <w:r>
        <w:t>МПа</w:t>
      </w:r>
    </w:p>
    <w:p w:rsidR="00B54A62" w:rsidRPr="003A31DA" w:rsidRDefault="00B54A62" w:rsidP="00B54A62">
      <w:r>
        <w:rPr>
          <w:lang w:val="en-US"/>
        </w:rPr>
        <w:t>P</w:t>
      </w:r>
      <w:r>
        <w:rPr>
          <w:vertAlign w:val="subscript"/>
          <w:lang w:val="en-US"/>
        </w:rPr>
        <w:t>k</w:t>
      </w:r>
      <w:r w:rsidRPr="003A31DA">
        <w:t xml:space="preserve">=4 </w:t>
      </w:r>
      <w:r>
        <w:t>МПа</w:t>
      </w:r>
    </w:p>
    <w:p w:rsidR="00B54A62" w:rsidRPr="003A31DA" w:rsidRDefault="00B54A62" w:rsidP="00B54A62">
      <w:r>
        <w:rPr>
          <w:lang w:val="en-US"/>
        </w:rPr>
        <w:t>T</w:t>
      </w:r>
      <w:r w:rsidRPr="003A31DA">
        <w:rPr>
          <w:vertAlign w:val="subscript"/>
        </w:rPr>
        <w:t>1</w:t>
      </w:r>
      <w:r w:rsidRPr="003A31DA">
        <w:t>=465</w:t>
      </w:r>
    </w:p>
    <w:p w:rsidR="00B54A62" w:rsidRPr="00A035A4" w:rsidRDefault="00B54A62" w:rsidP="00B54A62">
      <w:r>
        <w:rPr>
          <w:lang w:val="en-US"/>
        </w:rPr>
        <w:t>T</w:t>
      </w:r>
      <w:r w:rsidRPr="00A035A4">
        <w:rPr>
          <w:vertAlign w:val="subscript"/>
        </w:rPr>
        <w:t>2</w:t>
      </w:r>
      <w:r w:rsidRPr="00A035A4">
        <w:t>=535</w:t>
      </w:r>
    </w:p>
    <w:p w:rsidR="00B54A62" w:rsidRPr="00A035A4" w:rsidRDefault="00B54A62" w:rsidP="00B54A62">
      <w:r>
        <w:rPr>
          <w:lang w:val="en-US"/>
        </w:rPr>
        <w:t>T</w:t>
      </w:r>
      <w:r w:rsidRPr="00A035A4">
        <w:rPr>
          <w:vertAlign w:val="subscript"/>
        </w:rPr>
        <w:t>3</w:t>
      </w:r>
      <w:r w:rsidRPr="00A035A4">
        <w:t>=565</w:t>
      </w:r>
    </w:p>
    <w:p w:rsidR="00B54A62" w:rsidRPr="00A035A4" w:rsidRDefault="00B54A62" w:rsidP="00B54A62">
      <w:r>
        <w:rPr>
          <w:lang w:val="en-US"/>
        </w:rPr>
        <w:t>T</w:t>
      </w:r>
      <w:r w:rsidRPr="00A035A4">
        <w:rPr>
          <w:vertAlign w:val="subscript"/>
        </w:rPr>
        <w:t>4</w:t>
      </w:r>
      <w:r w:rsidRPr="00A035A4">
        <w:t>=560</w:t>
      </w:r>
    </w:p>
    <w:p w:rsidR="00B54A62" w:rsidRPr="00A035A4" w:rsidRDefault="00B54A62" w:rsidP="00B54A62">
      <w:r>
        <w:rPr>
          <w:lang w:val="en-US"/>
        </w:rPr>
        <w:t>T</w:t>
      </w:r>
      <w:r>
        <w:rPr>
          <w:vertAlign w:val="subscript"/>
          <w:lang w:val="en-US"/>
        </w:rPr>
        <w:t>k</w:t>
      </w:r>
      <w:r w:rsidRPr="00A035A4">
        <w:t>=28.96</w:t>
      </w:r>
      <w:r>
        <w:t xml:space="preserve"> о</w:t>
      </w:r>
      <w:r w:rsidRPr="00A035A4">
        <w:t xml:space="preserve">пределена с помощью </w:t>
      </w:r>
      <w:r w:rsidRPr="00A035A4">
        <w:rPr>
          <w:iCs/>
        </w:rPr>
        <w:t>WaterSteamPro</w:t>
      </w:r>
    </w:p>
    <w:p w:rsidR="00B54A62" w:rsidRDefault="00B54A62" w:rsidP="00B54A62">
      <w:pPr>
        <w:rPr>
          <w:iCs/>
        </w:rPr>
      </w:pPr>
      <w:r>
        <w:t xml:space="preserve">С </w:t>
      </w:r>
      <w:r w:rsidRPr="00A035A4">
        <w:t xml:space="preserve">помощью </w:t>
      </w:r>
      <w:r w:rsidRPr="00A035A4">
        <w:rPr>
          <w:iCs/>
        </w:rPr>
        <w:t>WaterSteamPro</w:t>
      </w:r>
      <w:r>
        <w:rPr>
          <w:iCs/>
        </w:rPr>
        <w:t xml:space="preserve"> определим энтальпии параметров 1-4</w:t>
      </w:r>
    </w:p>
    <w:p w:rsidR="00B54A62" w:rsidRDefault="00B54A62" w:rsidP="00B54A62">
      <w:pPr>
        <w:rPr>
          <w:iCs/>
        </w:rPr>
      </w:pPr>
      <w:r>
        <w:rPr>
          <w:iCs/>
          <w:lang w:val="en-US"/>
        </w:rPr>
        <w:t>H</w:t>
      </w:r>
      <w:r w:rsidRPr="003A31DA">
        <w:rPr>
          <w:iCs/>
          <w:vertAlign w:val="subscript"/>
        </w:rPr>
        <w:t>1</w:t>
      </w:r>
      <w:r w:rsidRPr="003A31DA">
        <w:rPr>
          <w:iCs/>
        </w:rPr>
        <w:t xml:space="preserve">=3296.28 </w:t>
      </w:r>
      <w:r>
        <w:rPr>
          <w:iCs/>
        </w:rPr>
        <w:t>кДж/кг</w:t>
      </w:r>
    </w:p>
    <w:p w:rsidR="00B54A62" w:rsidRPr="00A035A4" w:rsidRDefault="00B54A62" w:rsidP="00B54A62">
      <w:r>
        <w:rPr>
          <w:iCs/>
          <w:lang w:val="en-US"/>
        </w:rPr>
        <w:t>H</w:t>
      </w:r>
      <w:r>
        <w:rPr>
          <w:iCs/>
          <w:vertAlign w:val="subscript"/>
        </w:rPr>
        <w:t>2</w:t>
      </w:r>
      <w:r w:rsidRPr="00A035A4">
        <w:rPr>
          <w:iCs/>
        </w:rPr>
        <w:t>=</w:t>
      </w:r>
      <w:r w:rsidRPr="00A035A4">
        <w:t xml:space="preserve"> </w:t>
      </w:r>
      <w:r w:rsidRPr="00A035A4">
        <w:rPr>
          <w:iCs/>
        </w:rPr>
        <w:t>3474.86</w:t>
      </w:r>
      <w:r>
        <w:rPr>
          <w:iCs/>
        </w:rPr>
        <w:t xml:space="preserve"> кДж/кг</w:t>
      </w:r>
    </w:p>
    <w:p w:rsidR="00B54A62" w:rsidRPr="00A035A4" w:rsidRDefault="00B54A62" w:rsidP="00B54A62">
      <w:r>
        <w:rPr>
          <w:iCs/>
          <w:lang w:val="en-US"/>
        </w:rPr>
        <w:t>H</w:t>
      </w:r>
      <w:r>
        <w:rPr>
          <w:iCs/>
          <w:vertAlign w:val="subscript"/>
        </w:rPr>
        <w:t>3</w:t>
      </w:r>
      <w:r w:rsidRPr="00A035A4">
        <w:rPr>
          <w:iCs/>
        </w:rPr>
        <w:t>=</w:t>
      </w:r>
      <w:r w:rsidRPr="00A035A4">
        <w:t xml:space="preserve"> </w:t>
      </w:r>
      <w:r w:rsidRPr="00A035A4">
        <w:rPr>
          <w:iCs/>
        </w:rPr>
        <w:t>3519.53</w:t>
      </w:r>
      <w:r>
        <w:rPr>
          <w:iCs/>
        </w:rPr>
        <w:t xml:space="preserve"> кДж/кг</w:t>
      </w:r>
    </w:p>
    <w:p w:rsidR="00B54A62" w:rsidRDefault="00B54A62" w:rsidP="00B54A62">
      <w:pPr>
        <w:rPr>
          <w:iCs/>
        </w:rPr>
      </w:pPr>
      <w:r>
        <w:rPr>
          <w:iCs/>
          <w:lang w:val="en-US"/>
        </w:rPr>
        <w:t>H</w:t>
      </w:r>
      <w:r>
        <w:rPr>
          <w:iCs/>
          <w:vertAlign w:val="subscript"/>
        </w:rPr>
        <w:t>4</w:t>
      </w:r>
      <w:r w:rsidRPr="00A035A4">
        <w:rPr>
          <w:iCs/>
        </w:rPr>
        <w:t>=</w:t>
      </w:r>
      <w:r w:rsidRPr="00A035A4">
        <w:t xml:space="preserve"> </w:t>
      </w:r>
      <w:r w:rsidRPr="00A035A4">
        <w:rPr>
          <w:iCs/>
        </w:rPr>
        <w:t xml:space="preserve">3382.33 </w:t>
      </w:r>
      <w:r>
        <w:rPr>
          <w:iCs/>
        </w:rPr>
        <w:t>кДж/кг</w:t>
      </w:r>
    </w:p>
    <w:p w:rsidR="00B54A62" w:rsidRDefault="00B54A62" w:rsidP="00B54A62">
      <w:pPr>
        <w:rPr>
          <w:iCs/>
        </w:rPr>
      </w:pPr>
      <w:r>
        <w:rPr>
          <w:iCs/>
          <w:lang w:val="en-US"/>
        </w:rPr>
        <w:t>H</w:t>
      </w:r>
      <w:r>
        <w:rPr>
          <w:iCs/>
          <w:vertAlign w:val="subscript"/>
          <w:lang w:val="en-US"/>
        </w:rPr>
        <w:t>k</w:t>
      </w:r>
      <w:r w:rsidRPr="00A035A4">
        <w:rPr>
          <w:iCs/>
        </w:rPr>
        <w:t>=</w:t>
      </w:r>
      <w:r w:rsidRPr="00A035A4">
        <w:t xml:space="preserve"> </w:t>
      </w:r>
      <w:r w:rsidRPr="00A035A4">
        <w:rPr>
          <w:iCs/>
        </w:rPr>
        <w:t>2410</w:t>
      </w:r>
      <w:r>
        <w:rPr>
          <w:iCs/>
        </w:rPr>
        <w:t xml:space="preserve"> кДж/кг</w:t>
      </w:r>
    </w:p>
    <w:p w:rsidR="00B54A62" w:rsidRPr="00A035A4" w:rsidRDefault="00B54A62" w:rsidP="00B54A62">
      <w:r>
        <w:rPr>
          <w:iCs/>
          <w:lang w:val="en-US"/>
        </w:rPr>
        <w:t>H</w:t>
      </w:r>
      <w:r>
        <w:rPr>
          <w:iCs/>
          <w:vertAlign w:val="subscript"/>
          <w:lang w:val="en-US"/>
        </w:rPr>
        <w:t>k</w:t>
      </w:r>
      <w:r>
        <w:rPr>
          <w:iCs/>
          <w:vertAlign w:val="subscript"/>
        </w:rPr>
        <w:t>1</w:t>
      </w:r>
      <w:r w:rsidRPr="00A035A4">
        <w:rPr>
          <w:iCs/>
        </w:rPr>
        <w:t>=</w:t>
      </w:r>
      <w:r w:rsidRPr="00A035A4">
        <w:t xml:space="preserve"> </w:t>
      </w:r>
      <w:r w:rsidRPr="00A035A4">
        <w:rPr>
          <w:iCs/>
        </w:rPr>
        <w:t>123.605</w:t>
      </w:r>
      <w:r>
        <w:rPr>
          <w:iCs/>
        </w:rPr>
        <w:t xml:space="preserve"> кДж/кг</w:t>
      </w:r>
    </w:p>
    <w:p w:rsidR="00B54A62" w:rsidRDefault="00B54A62" w:rsidP="00B54A62">
      <w:pPr>
        <w:rPr>
          <w:iCs/>
        </w:rPr>
      </w:pPr>
      <w:r w:rsidRPr="00A035A4">
        <w:rPr>
          <w:iCs/>
        </w:rPr>
        <w:t>1 тут это 1000кг</w:t>
      </w:r>
      <w:r>
        <w:rPr>
          <w:iCs/>
        </w:rPr>
        <w:t xml:space="preserve"> </w:t>
      </w:r>
      <w:r w:rsidRPr="00A035A4">
        <w:rPr>
          <w:iCs/>
        </w:rPr>
        <w:t>условного топлива по 29.309 МДж</w:t>
      </w:r>
    </w:p>
    <w:p w:rsidR="00B54A62" w:rsidRPr="00981EF5" w:rsidRDefault="00B54A62" w:rsidP="00B54A62">
      <w:pPr>
        <w:rPr>
          <w:iCs/>
        </w:rPr>
      </w:pPr>
      <w:r w:rsidRPr="00A035A4">
        <w:rPr>
          <w:iCs/>
        </w:rPr>
        <w:t>Количество производимог</w:t>
      </w:r>
      <w:r>
        <w:rPr>
          <w:iCs/>
        </w:rPr>
        <w:t>о</w:t>
      </w:r>
      <w:r w:rsidRPr="00A035A4">
        <w:rPr>
          <w:iCs/>
        </w:rPr>
        <w:t xml:space="preserve"> перегретого водяного п</w:t>
      </w:r>
      <w:r>
        <w:rPr>
          <w:iCs/>
        </w:rPr>
        <w:t>ар</w:t>
      </w:r>
      <w:r w:rsidRPr="00A035A4">
        <w:rPr>
          <w:iCs/>
        </w:rPr>
        <w:t>а</w:t>
      </w:r>
      <w:r>
        <w:rPr>
          <w:iCs/>
        </w:rPr>
        <w:t xml:space="preserve"> </w:t>
      </w:r>
      <w:r w:rsidRPr="00A035A4">
        <w:rPr>
          <w:iCs/>
        </w:rPr>
        <w:t>в котле</w:t>
      </w:r>
      <w:r w:rsidRPr="00A035A4">
        <w:t>:</w:t>
      </w:r>
    </w:p>
    <w:p w:rsidR="00B54A62" w:rsidRDefault="00254959" w:rsidP="00B54A62">
      <w:pPr>
        <w:rPr>
          <w:rFonts w:eastAsiaTheme="minorEastAsia"/>
          <w:lang w:val="en-US"/>
        </w:rPr>
      </w:pPr>
      <m:oMathPara>
        <m:oMath>
          <m:sSub>
            <m:sSubPr>
              <m:ctrlPr>
                <w:rPr>
                  <w:rFonts w:ascii="Cambria Math" w:hAnsi="Cambria Math"/>
                  <w:i/>
                </w:rPr>
              </m:ctrlPr>
            </m:sSubPr>
            <m:e>
              <m:r>
                <w:rPr>
                  <w:rFonts w:ascii="Cambria Math" w:hAnsi="Cambria Math"/>
                  <w:lang w:val="en-US"/>
                </w:rPr>
                <m:t>m</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H</m:t>
                  </m:r>
                </m:e>
                <m:sub>
                  <m:r>
                    <w:rPr>
                      <w:rFonts w:ascii="Cambria Math" w:hAnsi="Cambria Math"/>
                    </w:rPr>
                    <m:t>1</m:t>
                  </m:r>
                </m:sub>
              </m:sSub>
            </m:den>
          </m:f>
          <m:r>
            <w:rPr>
              <w:rFonts w:ascii="Cambria Math" w:hAnsi="Cambria Math"/>
            </w:rPr>
            <m:t>=8.892 кг</m:t>
          </m:r>
        </m:oMath>
      </m:oMathPara>
    </w:p>
    <w:p w:rsidR="00B54A62" w:rsidRPr="000C3420" w:rsidRDefault="00254959" w:rsidP="00B54A62">
      <w:pPr>
        <w:rPr>
          <w:i/>
          <w:lang w:val="en-US"/>
        </w:rPr>
      </w:pPr>
      <m:oMathPara>
        <m:oMath>
          <m:sSub>
            <m:sSubPr>
              <m:ctrlPr>
                <w:rPr>
                  <w:rFonts w:ascii="Cambria Math" w:hAnsi="Cambria Math"/>
                  <w:i/>
                </w:rPr>
              </m:ctrlPr>
            </m:sSubPr>
            <m:e>
              <m:r>
                <w:rPr>
                  <w:rFonts w:ascii="Cambria Math" w:hAnsi="Cambria Math"/>
                  <w:lang w:val="en-US"/>
                </w:rPr>
                <m:t>m</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H</m:t>
                  </m:r>
                </m:e>
                <m:sub>
                  <m:r>
                    <w:rPr>
                      <w:rFonts w:ascii="Cambria Math" w:hAnsi="Cambria Math"/>
                    </w:rPr>
                    <m:t>2</m:t>
                  </m:r>
                </m:sub>
              </m:sSub>
            </m:den>
          </m:f>
          <m:r>
            <w:rPr>
              <w:rFonts w:ascii="Cambria Math" w:hAnsi="Cambria Math"/>
            </w:rPr>
            <m:t>=8.435 кг</m:t>
          </m:r>
        </m:oMath>
      </m:oMathPara>
    </w:p>
    <w:p w:rsidR="00B54A62" w:rsidRPr="00A035A4" w:rsidRDefault="00B54A62" w:rsidP="00B54A62"/>
    <w:p w:rsidR="00B54A62" w:rsidRPr="000C3420" w:rsidRDefault="00254959" w:rsidP="00B54A62">
      <w:pPr>
        <w:rPr>
          <w:i/>
          <w:lang w:val="en-US"/>
        </w:rPr>
      </w:pPr>
      <m:oMathPara>
        <m:oMath>
          <m:sSub>
            <m:sSubPr>
              <m:ctrlPr>
                <w:rPr>
                  <w:rFonts w:ascii="Cambria Math" w:hAnsi="Cambria Math"/>
                  <w:i/>
                </w:rPr>
              </m:ctrlPr>
            </m:sSubPr>
            <m:e>
              <m:r>
                <w:rPr>
                  <w:rFonts w:ascii="Cambria Math" w:hAnsi="Cambria Math"/>
                  <w:lang w:val="en-US"/>
                </w:rPr>
                <m:t>m</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H</m:t>
                  </m:r>
                </m:e>
                <m:sub>
                  <m:r>
                    <w:rPr>
                      <w:rFonts w:ascii="Cambria Math" w:hAnsi="Cambria Math"/>
                    </w:rPr>
                    <m:t>3</m:t>
                  </m:r>
                </m:sub>
              </m:sSub>
            </m:den>
          </m:f>
          <m:r>
            <w:rPr>
              <w:rFonts w:ascii="Cambria Math" w:hAnsi="Cambria Math"/>
            </w:rPr>
            <m:t>=8.328 кг</m:t>
          </m:r>
        </m:oMath>
      </m:oMathPara>
    </w:p>
    <w:p w:rsidR="00B54A62" w:rsidRPr="00A035A4" w:rsidRDefault="00B54A62" w:rsidP="00B54A62"/>
    <w:p w:rsidR="00B54A62" w:rsidRPr="000C3420" w:rsidRDefault="00254959" w:rsidP="00B54A62">
      <w:pPr>
        <w:rPr>
          <w:i/>
          <w:lang w:val="en-US"/>
        </w:rPr>
      </w:pPr>
      <m:oMathPara>
        <m:oMath>
          <m:sSub>
            <m:sSubPr>
              <m:ctrlPr>
                <w:rPr>
                  <w:rFonts w:ascii="Cambria Math" w:hAnsi="Cambria Math"/>
                  <w:i/>
                </w:rPr>
              </m:ctrlPr>
            </m:sSubPr>
            <m:e>
              <m:r>
                <w:rPr>
                  <w:rFonts w:ascii="Cambria Math" w:hAnsi="Cambria Math"/>
                  <w:lang w:val="en-US"/>
                </w:rPr>
                <m:t>m</m:t>
              </m:r>
            </m:e>
            <m:sub>
              <m:r>
                <w:rPr>
                  <w:rFonts w:ascii="Cambria Math" w:hAnsi="Cambria Math"/>
                </w:rPr>
                <m:t>4</m:t>
              </m:r>
            </m:sub>
          </m:sSub>
          <m:r>
            <w:rPr>
              <w:rFonts w:ascii="Cambria Math" w:hAnsi="Cambria Math"/>
            </w:rPr>
            <m:t>=</m:t>
          </m:r>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H</m:t>
                  </m:r>
                </m:e>
                <m:sub>
                  <m:r>
                    <w:rPr>
                      <w:rFonts w:ascii="Cambria Math" w:hAnsi="Cambria Math"/>
                    </w:rPr>
                    <m:t>4</m:t>
                  </m:r>
                </m:sub>
              </m:sSub>
            </m:den>
          </m:f>
          <m:r>
            <w:rPr>
              <w:rFonts w:ascii="Cambria Math" w:hAnsi="Cambria Math"/>
            </w:rPr>
            <m:t>=8.665 кг</m:t>
          </m:r>
        </m:oMath>
      </m:oMathPara>
    </w:p>
    <w:p w:rsidR="00B54A62" w:rsidRPr="00A035A4" w:rsidRDefault="00B54A62" w:rsidP="00B54A62"/>
    <w:p w:rsidR="00B54A62" w:rsidRDefault="00254959" w:rsidP="00B54A62">
      <w:pPr>
        <w:rPr>
          <w:rFonts w:eastAsiaTheme="minorEastAsia"/>
          <w:lang w:val="en-US"/>
        </w:rPr>
      </w:pPr>
      <m:oMathPara>
        <m:oMath>
          <m:sSub>
            <m:sSubPr>
              <m:ctrlPr>
                <w:rPr>
                  <w:rFonts w:ascii="Cambria Math" w:hAnsi="Cambria Math"/>
                  <w:i/>
                </w:rPr>
              </m:ctrlPr>
            </m:sSubPr>
            <m:e>
              <m:r>
                <w:rPr>
                  <w:rFonts w:ascii="Cambria Math" w:hAnsi="Cambria Math"/>
                  <w:lang w:val="en-US"/>
                </w:rPr>
                <m:t>m</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H</m:t>
                  </m:r>
                </m:e>
                <m:sub>
                  <m:r>
                    <w:rPr>
                      <w:rFonts w:ascii="Cambria Math" w:hAnsi="Cambria Math"/>
                    </w:rPr>
                    <m:t>k</m:t>
                  </m:r>
                </m:sub>
              </m:sSub>
            </m:den>
          </m:f>
          <m:r>
            <w:rPr>
              <w:rFonts w:ascii="Cambria Math" w:hAnsi="Cambria Math"/>
            </w:rPr>
            <m:t>=12.161 кг</m:t>
          </m:r>
        </m:oMath>
      </m:oMathPara>
    </w:p>
    <w:p w:rsidR="00B54A62" w:rsidRDefault="00B54A62" w:rsidP="00B54A62">
      <w:r w:rsidRPr="000C3420">
        <w:t>Эффективность цикла Ренкина</w:t>
      </w:r>
    </w:p>
    <w:p w:rsidR="00B54A62" w:rsidRDefault="00B54A62" w:rsidP="00B54A62">
      <w:pPr>
        <w:rPr>
          <w:rFonts w:eastAsiaTheme="minorEastAsia"/>
          <w:lang w:val="en-US"/>
        </w:rPr>
      </w:pPr>
      <m:oMathPara>
        <m:oMath>
          <m:r>
            <w:rPr>
              <w:rFonts w:ascii="Cambria Math" w:hAnsi="Cambria Math"/>
            </w:rPr>
            <m:t>ɳ=</m:t>
          </m:r>
          <m:f>
            <m:fPr>
              <m:ctrlPr>
                <w:rPr>
                  <w:rFonts w:ascii="Cambria Math" w:hAnsi="Cambria Math"/>
                  <w:i/>
                </w:rPr>
              </m:ctrlPr>
            </m:fPr>
            <m:num>
              <m:sSub>
                <m:sSubPr>
                  <m:ctrlPr>
                    <w:rPr>
                      <w:rFonts w:ascii="Cambria Math" w:hAnsi="Cambria Math"/>
                      <w:i/>
                    </w:rPr>
                  </m:ctrlPr>
                </m:sSubPr>
                <m:e>
                  <m:r>
                    <w:rPr>
                      <w:rFonts w:ascii="Cambria Math" w:hAnsi="Cambria Math"/>
                      <w:lang w:val="en-US"/>
                    </w:rPr>
                    <m:t>H</m:t>
                  </m:r>
                </m:e>
                <m:sub>
                  <m:r>
                    <w:rPr>
                      <w:rFonts w:ascii="Cambria Math" w:hAnsi="Cambria Math"/>
                    </w:rPr>
                    <m:t>3</m:t>
                  </m:r>
                </m:sub>
              </m:sSub>
              <m:r>
                <w:rPr>
                  <w:rFonts w:ascii="Cambria Math" w:hAnsi="Cambria Math"/>
                </w:rPr>
                <m:t>-2004.6</m:t>
              </m:r>
            </m:num>
            <m:den>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k</m:t>
                  </m:r>
                </m:sub>
              </m:sSub>
            </m:den>
          </m:f>
          <m:r>
            <w:rPr>
              <w:rFonts w:ascii="Cambria Math" w:hAnsi="Cambria Math"/>
            </w:rPr>
            <m:t>=0.466</m:t>
          </m:r>
        </m:oMath>
      </m:oMathPara>
    </w:p>
    <w:p w:rsidR="00B54A62" w:rsidRPr="000C3420" w:rsidRDefault="00B54A62" w:rsidP="00B54A62">
      <w:r w:rsidRPr="000C3420">
        <w:t>Расход промышленных топлив на производство пара</w:t>
      </w:r>
    </w:p>
    <w:p w:rsidR="00B54A62" w:rsidRPr="000C3420" w:rsidRDefault="00B54A62" w:rsidP="00B54A62">
      <w:pPr>
        <w:rPr>
          <w:rFonts w:eastAsiaTheme="minorEastAsia"/>
          <w:lang w:val="en-US"/>
        </w:rPr>
      </w:pPr>
      <m:oMathPara>
        <m:oMath>
          <m:r>
            <w:rPr>
              <w:rFonts w:ascii="Cambria Math" w:hAnsi="Cambria Math"/>
            </w:rPr>
            <m:t>c=1.05*1.29=1.355</m:t>
          </m:r>
        </m:oMath>
      </m:oMathPara>
    </w:p>
    <w:p w:rsidR="00B54A62" w:rsidRDefault="00B54A62" w:rsidP="00B54A62">
      <w:pPr>
        <w:rPr>
          <w:rFonts w:eastAsiaTheme="minorEastAsia"/>
          <w:lang w:val="en-US"/>
        </w:rPr>
      </w:pPr>
      <w:r>
        <w:rPr>
          <w:rFonts w:eastAsiaTheme="minorEastAsia"/>
          <w:lang w:val="en-US"/>
        </w:rPr>
        <w:t>v=1</w:t>
      </w:r>
    </w:p>
    <w:p w:rsidR="00B54A62" w:rsidRDefault="00254959" w:rsidP="00B54A62">
      <w:pPr>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k</m:t>
              </m:r>
            </m:sub>
          </m:sSub>
          <m:r>
            <w:rPr>
              <w:rFonts w:ascii="Cambria Math" w:eastAsiaTheme="minorEastAsia" w:hAnsi="Cambria Math"/>
              <w:lang w:val="en-US"/>
            </w:rPr>
            <m:t>=406.04</m:t>
          </m:r>
        </m:oMath>
      </m:oMathPara>
    </w:p>
    <w:p w:rsidR="00B54A62" w:rsidRDefault="00254959" w:rsidP="00B54A62">
      <w:pPr>
        <w:rPr>
          <w:rFonts w:eastAsiaTheme="minorEastAsia"/>
          <w:i/>
        </w:rPr>
      </w:pPr>
      <m:oMathPara>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необ</m:t>
              </m:r>
            </m:sub>
          </m:sSub>
          <m:r>
            <w:rPr>
              <w:rFonts w:ascii="Cambria Math" w:eastAsiaTheme="minorEastAsia" w:hAnsi="Cambria Math"/>
              <w:lang w:val="en-US"/>
            </w:rPr>
            <m:t>=с*</m:t>
          </m:r>
          <m:r>
            <m:rPr>
              <m:sty m:val="p"/>
            </m:rPr>
            <w:rPr>
              <w:rFonts w:ascii="Cambria Math" w:eastAsiaTheme="minorEastAsia" w:hAnsi="Cambria Math"/>
              <w:lang w:val="en-US"/>
            </w:rPr>
            <m:t>v</m:t>
          </m:r>
          <m:r>
            <m:rPr>
              <m:sty m:val="p"/>
            </m:rPr>
            <w:rPr>
              <w:rFonts w:ascii="Cambria Math" w:eastAsiaTheme="minorEastAsia" w:hAnsi="Cambria Math" w:cs="Cambria Math"/>
              <w:lang w:val="en-US"/>
            </w:rPr>
            <m:t>*</m:t>
          </m:r>
          <m:d>
            <m:dPr>
              <m:ctrlPr>
                <w:rPr>
                  <w:rFonts w:ascii="Cambria Math" w:eastAsiaTheme="minorEastAsia" w:hAnsi="Cambria Math"/>
                  <w:lang w:val="en-US"/>
                </w:rPr>
              </m:ctrlPr>
            </m:dPr>
            <m:e>
              <m:sSub>
                <m:sSubPr>
                  <m:ctrlPr>
                    <w:rPr>
                      <w:rFonts w:ascii="Cambria Math" w:eastAsiaTheme="minorEastAsia" w:hAnsi="Cambria Math"/>
                      <w:lang w:val="en-US"/>
                    </w:rPr>
                  </m:ctrlPr>
                </m:sSubPr>
                <m:e>
                  <m:r>
                    <m:rPr>
                      <m:sty m:val="p"/>
                    </m:rPr>
                    <w:rPr>
                      <w:rFonts w:ascii="Cambria Math" w:eastAsiaTheme="minorEastAsia"/>
                      <w:lang w:val="en-US"/>
                    </w:rPr>
                    <m:t>T</m:t>
                  </m:r>
                </m:e>
                <m:sub>
                  <m:r>
                    <m:rPr>
                      <m:sty m:val="p"/>
                    </m:rPr>
                    <w:rPr>
                      <w:rFonts w:ascii="Cambria Math" w:eastAsiaTheme="minorEastAsia"/>
                      <w:lang w:val="en-US"/>
                    </w:rPr>
                    <m:t>1</m:t>
                  </m:r>
                </m:sub>
              </m:sSub>
              <m:r>
                <m:rPr>
                  <m:sty m:val="p"/>
                </m:rPr>
                <w:rPr>
                  <w:rFonts w:ascii="Cambria Math" w:eastAsiaTheme="minorEastAsia"/>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lang w:val="en-US"/>
                    </w:rPr>
                    <m:t>k</m:t>
                  </m:r>
                </m:sub>
              </m:sSub>
            </m:e>
          </m:d>
          <m:r>
            <m:rPr>
              <m:sty m:val="p"/>
            </m:rPr>
            <w:rPr>
              <w:rFonts w:ascii="Cambria Math" w:eastAsiaTheme="minorEastAsia" w:hAnsi="Cambria Math"/>
              <w:lang w:val="en-US"/>
            </w:rPr>
            <m:t xml:space="preserve">=549.981 </m:t>
          </m:r>
          <m:r>
            <w:rPr>
              <w:rFonts w:ascii="Cambria Math" w:hAnsi="Cambria Math"/>
            </w:rPr>
            <m:t>кДж</m:t>
          </m:r>
        </m:oMath>
      </m:oMathPara>
    </w:p>
    <w:p w:rsidR="00B54A62" w:rsidRPr="000C3420" w:rsidRDefault="00B54A62" w:rsidP="00B54A62">
      <w:pPr>
        <w:rPr>
          <w:rFonts w:eastAsiaTheme="minorEastAsia"/>
          <w:i/>
        </w:rPr>
      </w:pPr>
      <w:r>
        <w:rPr>
          <w:rFonts w:eastAsiaTheme="minorEastAsia"/>
        </w:rPr>
        <w:t>Для доменного газа</w:t>
      </w:r>
    </w:p>
    <w:p w:rsidR="00B54A62" w:rsidRDefault="00B54A62" w:rsidP="00B54A62">
      <w:pPr>
        <w:rPr>
          <w:rFonts w:eastAsiaTheme="minorEastAsia"/>
          <w:vertAlign w:val="superscript"/>
        </w:rPr>
      </w:pPr>
      <w:r>
        <w:rPr>
          <w:rFonts w:eastAsiaTheme="minorEastAsia"/>
          <w:lang w:val="en-US"/>
        </w:rPr>
        <w:t>Q</w:t>
      </w:r>
      <w:r>
        <w:rPr>
          <w:rFonts w:eastAsiaTheme="minorEastAsia"/>
        </w:rPr>
        <w:t>=3562.344 кДж/м</w:t>
      </w:r>
      <w:r>
        <w:rPr>
          <w:rFonts w:eastAsiaTheme="minorEastAsia"/>
          <w:vertAlign w:val="superscript"/>
        </w:rPr>
        <w:t>3</w:t>
      </w:r>
    </w:p>
    <w:p w:rsidR="00B54A62" w:rsidRDefault="00B54A62" w:rsidP="00B54A62">
      <w:pPr>
        <w:rPr>
          <w:rFonts w:eastAsiaTheme="minorEastAsia"/>
        </w:rPr>
      </w:pPr>
      <w:r>
        <w:rPr>
          <w:rFonts w:eastAsiaTheme="minorEastAsia"/>
        </w:rPr>
        <w:t>Расход</w:t>
      </w:r>
    </w:p>
    <w:p w:rsidR="00B54A62" w:rsidRDefault="00B54A62" w:rsidP="00B54A62">
      <w:pPr>
        <w:rPr>
          <w:rFonts w:eastAsiaTheme="minorEastAsia"/>
          <w:i/>
        </w:rPr>
      </w:pPr>
      <m:oMathPara>
        <m:oMath>
          <m:r>
            <w:rPr>
              <w:rFonts w:ascii="Cambria Math" w:eastAsiaTheme="minorEastAsia" w:hAnsi="Cambria Math"/>
              <w:lang w:val="en-US"/>
            </w:rPr>
            <m:t>D=</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необ</m:t>
                  </m:r>
                </m:sub>
              </m:sSub>
            </m:num>
            <m:den>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н</m:t>
                  </m:r>
                </m:sub>
              </m:sSub>
            </m:den>
          </m:f>
          <m:r>
            <w:rPr>
              <w:rFonts w:ascii="Cambria Math" w:eastAsiaTheme="minorEastAsia" w:hAnsi="Cambria Math"/>
              <w:lang w:val="en-US"/>
            </w:rPr>
            <m:t>=</m:t>
          </m:r>
          <m:f>
            <m:fPr>
              <m:ctrlPr>
                <w:rPr>
                  <w:rFonts w:ascii="Cambria Math" w:eastAsiaTheme="minorEastAsia" w:hAnsi="Cambria Math"/>
                  <w:i/>
                  <w:lang w:val="en-US"/>
                </w:rPr>
              </m:ctrlPr>
            </m:fPr>
            <m:num>
              <m:r>
                <m:rPr>
                  <m:sty m:val="p"/>
                </m:rPr>
                <w:rPr>
                  <w:rFonts w:ascii="Cambria Math" w:eastAsiaTheme="minorEastAsia" w:hAnsi="Cambria Math"/>
                  <w:lang w:val="en-US"/>
                </w:rPr>
                <m:t>549.981</m:t>
              </m:r>
            </m:num>
            <m:den>
              <m:r>
                <m:rPr>
                  <m:sty m:val="p"/>
                </m:rPr>
                <w:rPr>
                  <w:rFonts w:ascii="Cambria Math" w:eastAsiaTheme="minorEastAsia" w:hAnsi="Cambria Math"/>
                </w:rPr>
                <m:t xml:space="preserve">3562.344 </m:t>
              </m:r>
            </m:den>
          </m:f>
          <m:r>
            <w:rPr>
              <w:rFonts w:ascii="Cambria Math" w:eastAsiaTheme="minorEastAsia" w:hAnsi="Cambria Math"/>
              <w:lang w:val="en-US"/>
            </w:rPr>
            <m:t xml:space="preserve">=0.154 </m:t>
          </m:r>
          <m:sSup>
            <m:sSupPr>
              <m:ctrlPr>
                <w:rPr>
                  <w:rFonts w:ascii="Cambria Math" w:eastAsiaTheme="minorEastAsia" w:hAnsi="Cambria Math"/>
                  <w:i/>
                  <w:lang w:val="en-US"/>
                </w:rPr>
              </m:ctrlPr>
            </m:sSupPr>
            <m:e>
              <m:r>
                <w:rPr>
                  <w:rFonts w:ascii="Cambria Math" w:eastAsiaTheme="minorEastAsia" w:hAnsi="Cambria Math"/>
                  <w:lang w:val="en-US"/>
                </w:rPr>
                <m:t>м</m:t>
              </m:r>
            </m:e>
            <m:sup>
              <m:r>
                <w:rPr>
                  <w:rFonts w:ascii="Cambria Math" w:eastAsiaTheme="minorEastAsia" w:hAnsi="Cambria Math"/>
                  <w:lang w:val="en-US"/>
                </w:rPr>
                <m:t>3</m:t>
              </m:r>
            </m:sup>
          </m:sSup>
        </m:oMath>
      </m:oMathPara>
    </w:p>
    <w:p w:rsidR="00B54A62" w:rsidRDefault="00B54A62" w:rsidP="00B54A62">
      <w:pPr>
        <w:rPr>
          <w:rFonts w:eastAsiaTheme="minorEastAsia"/>
        </w:rPr>
      </w:pPr>
      <w:r>
        <w:rPr>
          <w:rFonts w:eastAsiaTheme="minorEastAsia"/>
        </w:rPr>
        <w:t>Для коксового газа</w:t>
      </w:r>
    </w:p>
    <w:p w:rsidR="00B54A62" w:rsidRDefault="00B54A62" w:rsidP="00B54A62">
      <w:pPr>
        <w:rPr>
          <w:rFonts w:eastAsiaTheme="minorEastAsia"/>
          <w:vertAlign w:val="superscript"/>
        </w:rPr>
      </w:pPr>
      <w:r>
        <w:rPr>
          <w:rFonts w:eastAsiaTheme="minorEastAsia"/>
          <w:lang w:val="en-US"/>
        </w:rPr>
        <w:t>Q</w:t>
      </w:r>
      <w:r w:rsidRPr="0098123F">
        <w:rPr>
          <w:rFonts w:eastAsiaTheme="minorEastAsia"/>
          <w:vertAlign w:val="subscript"/>
        </w:rPr>
        <w:t xml:space="preserve"> </w:t>
      </w:r>
      <w:r>
        <w:rPr>
          <w:rFonts w:eastAsiaTheme="minorEastAsia"/>
        </w:rPr>
        <w:t>=17951.492 кДж/м</w:t>
      </w:r>
      <w:r>
        <w:rPr>
          <w:rFonts w:eastAsiaTheme="minorEastAsia"/>
          <w:vertAlign w:val="superscript"/>
        </w:rPr>
        <w:t>3</w:t>
      </w:r>
    </w:p>
    <w:p w:rsidR="00B54A62" w:rsidRDefault="00B54A62" w:rsidP="00B54A62">
      <w:pPr>
        <w:rPr>
          <w:rFonts w:eastAsiaTheme="minorEastAsia"/>
        </w:rPr>
      </w:pPr>
      <w:r>
        <w:rPr>
          <w:rFonts w:eastAsiaTheme="minorEastAsia"/>
        </w:rPr>
        <w:t>Расход</w:t>
      </w:r>
    </w:p>
    <w:p w:rsidR="00B54A62" w:rsidRDefault="00B54A62" w:rsidP="00B54A62">
      <w:pPr>
        <w:rPr>
          <w:rFonts w:eastAsiaTheme="minorEastAsia"/>
        </w:rPr>
      </w:pPr>
      <m:oMathPara>
        <m:oMath>
          <m:r>
            <w:rPr>
              <w:rFonts w:ascii="Cambria Math" w:eastAsiaTheme="minorEastAsia"/>
              <w:lang w:val="en-US"/>
            </w:rPr>
            <m:t>D=</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Q</m:t>
                  </m:r>
                </m:e>
                <m:sub>
                  <m:r>
                    <m:rPr>
                      <m:sty m:val="p"/>
                    </m:rPr>
                    <w:rPr>
                      <w:rFonts w:ascii="Cambria Math" w:eastAsiaTheme="minorEastAsia"/>
                      <w:lang w:val="en-US"/>
                    </w:rPr>
                    <m:t>необ</m:t>
                  </m:r>
                </m:sub>
              </m:sSub>
            </m:num>
            <m:den>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rPr>
                    <m:t>нкс</m:t>
                  </m:r>
                </m:sub>
              </m:sSub>
            </m:den>
          </m:f>
          <m:r>
            <w:rPr>
              <w:rFonts w:ascii="Cambria Math" w:eastAsiaTheme="minorEastAsia"/>
              <w:lang w:val="en-US"/>
            </w:rPr>
            <m:t>=</m:t>
          </m:r>
          <m:f>
            <m:fPr>
              <m:ctrlPr>
                <w:rPr>
                  <w:rFonts w:ascii="Cambria Math" w:eastAsiaTheme="minorEastAsia" w:hAnsi="Cambria Math"/>
                  <w:i/>
                  <w:lang w:val="en-US"/>
                </w:rPr>
              </m:ctrlPr>
            </m:fPr>
            <m:num>
              <m:r>
                <m:rPr>
                  <m:sty m:val="p"/>
                </m:rPr>
                <w:rPr>
                  <w:rFonts w:ascii="Cambria Math" w:eastAsiaTheme="minorEastAsia" w:hAnsi="Cambria Math"/>
                  <w:lang w:val="en-US"/>
                </w:rPr>
                <m:t>549.981</m:t>
              </m:r>
            </m:num>
            <m:den>
              <m:r>
                <w:rPr>
                  <w:rFonts w:ascii="Cambria Math" w:eastAsiaTheme="minorEastAsia"/>
                  <w:lang w:val="en-US"/>
                </w:rPr>
                <m:t>1</m:t>
              </m:r>
              <m:r>
                <m:rPr>
                  <m:sty m:val="p"/>
                </m:rPr>
                <w:rPr>
                  <w:rFonts w:ascii="Cambria Math" w:eastAsiaTheme="minorEastAsia"/>
                </w:rPr>
                <m:t>7951.492</m:t>
              </m:r>
            </m:den>
          </m:f>
          <m:r>
            <w:rPr>
              <w:rFonts w:ascii="Cambria Math" w:eastAsiaTheme="minorEastAsia"/>
              <w:lang w:val="en-US"/>
            </w:rPr>
            <m:t xml:space="preserve">=0.31 </m:t>
          </m:r>
          <m:sSup>
            <m:sSupPr>
              <m:ctrlPr>
                <w:rPr>
                  <w:rFonts w:ascii="Cambria Math" w:eastAsiaTheme="minorEastAsia" w:hAnsi="Cambria Math"/>
                  <w:i/>
                  <w:lang w:val="en-US"/>
                </w:rPr>
              </m:ctrlPr>
            </m:sSupPr>
            <m:e>
              <m:r>
                <w:rPr>
                  <w:rFonts w:ascii="Cambria Math" w:eastAsiaTheme="minorEastAsia" w:hAnsi="Cambria Math"/>
                  <w:lang w:val="en-US"/>
                </w:rPr>
                <m:t>м</m:t>
              </m:r>
            </m:e>
            <m:sup>
              <m:r>
                <w:rPr>
                  <w:rFonts w:ascii="Cambria Math" w:eastAsiaTheme="minorEastAsia" w:hAnsi="Cambria Math"/>
                  <w:lang w:val="en-US"/>
                </w:rPr>
                <m:t>3</m:t>
              </m:r>
            </m:sup>
          </m:sSup>
        </m:oMath>
      </m:oMathPara>
    </w:p>
    <w:p w:rsidR="00B54A62" w:rsidRDefault="00B54A62" w:rsidP="00B54A62">
      <w:pPr>
        <w:rPr>
          <w:rFonts w:eastAsiaTheme="minorEastAsia"/>
        </w:rPr>
      </w:pPr>
      <w:r>
        <w:rPr>
          <w:rFonts w:eastAsiaTheme="minorEastAsia"/>
        </w:rPr>
        <w:t>Для природного газа</w:t>
      </w:r>
    </w:p>
    <w:p w:rsidR="00B54A62" w:rsidRDefault="00B54A62" w:rsidP="00B54A62">
      <w:pPr>
        <w:rPr>
          <w:rFonts w:eastAsiaTheme="minorEastAsia"/>
          <w:vertAlign w:val="superscript"/>
        </w:rPr>
      </w:pPr>
      <w:r>
        <w:rPr>
          <w:rFonts w:eastAsiaTheme="minorEastAsia"/>
          <w:lang w:val="en-US"/>
        </w:rPr>
        <w:t>Q</w:t>
      </w:r>
      <w:r>
        <w:rPr>
          <w:rFonts w:eastAsiaTheme="minorEastAsia"/>
        </w:rPr>
        <w:t>=35820.536 кДж/м</w:t>
      </w:r>
      <w:r>
        <w:rPr>
          <w:rFonts w:eastAsiaTheme="minorEastAsia"/>
          <w:vertAlign w:val="superscript"/>
        </w:rPr>
        <w:t>3</w:t>
      </w:r>
    </w:p>
    <w:p w:rsidR="00B54A62" w:rsidRDefault="00B54A62" w:rsidP="00B54A62">
      <w:pPr>
        <w:rPr>
          <w:rFonts w:eastAsiaTheme="minorEastAsia"/>
        </w:rPr>
      </w:pPr>
      <w:r>
        <w:rPr>
          <w:rFonts w:eastAsiaTheme="minorEastAsia"/>
        </w:rPr>
        <w:t>Расход</w:t>
      </w:r>
    </w:p>
    <w:p w:rsidR="00B54A62" w:rsidRDefault="00B54A62" w:rsidP="00B54A62">
      <w:pPr>
        <w:rPr>
          <w:rFonts w:eastAsiaTheme="minorEastAsia"/>
        </w:rPr>
      </w:pPr>
      <m:oMathPara>
        <m:oMath>
          <m:r>
            <m:rPr>
              <m:sty m:val="p"/>
            </m:rPr>
            <w:rPr>
              <w:rFonts w:ascii="Cambria Math" w:eastAsiaTheme="minorEastAsia"/>
              <w:lang w:val="en-US"/>
            </w:rPr>
            <m:t>D</m:t>
          </m:r>
          <m:r>
            <w:rPr>
              <w:rFonts w:ascii="Cambria Math" w:eastAsiaTheme="minorEastAsia"/>
              <w:lang w:val="en-US"/>
            </w:rPr>
            <m:t>=</m:t>
          </m:r>
          <m:f>
            <m:fPr>
              <m:ctrlPr>
                <w:rPr>
                  <w:rFonts w:ascii="Cambria Math" w:eastAsiaTheme="minorEastAsia" w:hAnsi="Cambria Math"/>
                  <w:i/>
                  <w:lang w:val="en-US"/>
                </w:rPr>
              </m:ctrlPr>
            </m:fPr>
            <m:num>
              <m:sSub>
                <m:sSubPr>
                  <m:ctrlPr>
                    <w:rPr>
                      <w:rFonts w:ascii="Cambria Math" w:eastAsiaTheme="minorEastAsia" w:hAnsi="Cambria Math"/>
                      <w:lang w:val="en-US"/>
                    </w:rPr>
                  </m:ctrlPr>
                </m:sSubPr>
                <m:e>
                  <m:r>
                    <m:rPr>
                      <m:sty m:val="p"/>
                    </m:rPr>
                    <w:rPr>
                      <w:rFonts w:ascii="Cambria Math" w:eastAsiaTheme="minorEastAsia"/>
                      <w:lang w:val="en-US"/>
                    </w:rPr>
                    <m:t>Q</m:t>
                  </m:r>
                </m:e>
                <m:sub>
                  <m:r>
                    <m:rPr>
                      <m:sty m:val="p"/>
                    </m:rPr>
                    <w:rPr>
                      <w:rFonts w:ascii="Cambria Math" w:eastAsiaTheme="minorEastAsia" w:hAnsi="Cambria Math"/>
                      <w:lang w:val="en-US"/>
                    </w:rPr>
                    <m:t>необ</m:t>
                  </m:r>
                </m:sub>
              </m:sSub>
            </m:num>
            <m:den>
              <m:sSub>
                <m:sSubPr>
                  <m:ctrlPr>
                    <w:rPr>
                      <w:rFonts w:ascii="Cambria Math" w:eastAsiaTheme="minorEastAsia" w:hAnsi="Cambria Math"/>
                      <w:i/>
                      <w:lang w:val="en-US"/>
                    </w:rPr>
                  </m:ctrlPr>
                </m:sSubPr>
                <m:e>
                  <m:r>
                    <w:rPr>
                      <w:rFonts w:ascii="Cambria Math" w:eastAsiaTheme="minorEastAsia" w:hAnsi="Cambria Math"/>
                      <w:lang w:val="en-US"/>
                    </w:rPr>
                    <m:t>Q</m:t>
                  </m:r>
                </m:e>
                <m:sub>
                  <m:r>
                    <m:rPr>
                      <m:sty m:val="p"/>
                    </m:rPr>
                    <w:rPr>
                      <w:rFonts w:ascii="Cambria Math" w:eastAsiaTheme="minorEastAsia" w:hAnsi="Cambria Math"/>
                      <w:lang w:val="en-US"/>
                    </w:rPr>
                    <m:t>нп</m:t>
                  </m:r>
                </m:sub>
              </m:sSub>
            </m:den>
          </m:f>
          <m:r>
            <w:rPr>
              <w:rFonts w:ascii="Cambria Math" w:eastAsiaTheme="minorEastAsia"/>
              <w:lang w:val="en-US"/>
            </w:rPr>
            <m:t>=</m:t>
          </m:r>
          <m:f>
            <m:fPr>
              <m:ctrlPr>
                <w:rPr>
                  <w:rFonts w:ascii="Cambria Math" w:eastAsiaTheme="minorEastAsia" w:hAnsi="Cambria Math"/>
                  <w:i/>
                  <w:lang w:val="en-US"/>
                </w:rPr>
              </m:ctrlPr>
            </m:fPr>
            <m:num>
              <m:r>
                <m:rPr>
                  <m:sty m:val="p"/>
                </m:rPr>
                <w:rPr>
                  <w:rFonts w:ascii="Cambria Math" w:eastAsiaTheme="minorEastAsia"/>
                  <w:lang w:val="en-US"/>
                </w:rPr>
                <m:t>549.981</m:t>
              </m:r>
            </m:num>
            <m:den>
              <m:r>
                <m:rPr>
                  <m:sty m:val="p"/>
                </m:rPr>
                <w:rPr>
                  <w:rFonts w:ascii="Cambria Math" w:eastAsiaTheme="minorEastAsia"/>
                </w:rPr>
                <m:t>35820.53</m:t>
              </m:r>
            </m:den>
          </m:f>
          <m:r>
            <w:rPr>
              <w:rFonts w:ascii="Cambria Math" w:eastAsiaTheme="minorEastAsia"/>
              <w:lang w:val="en-US"/>
            </w:rPr>
            <m:t xml:space="preserve">=0.015 </m:t>
          </m:r>
          <m:sSup>
            <m:sSupPr>
              <m:ctrlPr>
                <w:rPr>
                  <w:rFonts w:ascii="Cambria Math" w:eastAsiaTheme="minorEastAsia" w:hAnsi="Cambria Math"/>
                  <w:lang w:val="en-US"/>
                </w:rPr>
              </m:ctrlPr>
            </m:sSupPr>
            <m:e>
              <m:r>
                <m:rPr>
                  <m:sty m:val="p"/>
                </m:rPr>
                <w:rPr>
                  <w:rFonts w:ascii="Cambria Math" w:eastAsiaTheme="minorEastAsia" w:hAnsi="Cambria Math"/>
                  <w:lang w:val="en-US"/>
                </w:rPr>
                <m:t>м</m:t>
              </m:r>
            </m:e>
            <m:sup>
              <m:r>
                <m:rPr>
                  <m:sty m:val="p"/>
                </m:rPr>
                <w:rPr>
                  <w:rFonts w:ascii="Cambria Math" w:eastAsiaTheme="minorEastAsia"/>
                  <w:lang w:val="en-US"/>
                </w:rPr>
                <m:t>3</m:t>
              </m:r>
            </m:sup>
          </m:sSup>
        </m:oMath>
      </m:oMathPara>
    </w:p>
    <w:p w:rsidR="00B54A62" w:rsidRPr="00D76723" w:rsidRDefault="00B54A62" w:rsidP="00B54A62">
      <w:pPr>
        <w:rPr>
          <w:rFonts w:eastAsiaTheme="minorEastAsia"/>
        </w:rPr>
      </w:pPr>
      <w:r w:rsidRPr="00D76723">
        <w:rPr>
          <w:rFonts w:eastAsiaTheme="minorEastAsia"/>
        </w:rPr>
        <w:t xml:space="preserve">Для </w:t>
      </w:r>
      <w:r w:rsidRPr="00D76723">
        <w:rPr>
          <w:iCs/>
        </w:rPr>
        <w:t xml:space="preserve">конвертерного </w:t>
      </w:r>
      <w:r w:rsidRPr="00D76723">
        <w:rPr>
          <w:rFonts w:eastAsiaTheme="minorEastAsia"/>
        </w:rPr>
        <w:t>газа</w:t>
      </w:r>
    </w:p>
    <w:p w:rsidR="00B54A62" w:rsidRPr="00D76723" w:rsidRDefault="00B54A62" w:rsidP="00B54A62">
      <w:pPr>
        <w:rPr>
          <w:rFonts w:eastAsiaTheme="minorEastAsia"/>
          <w:vertAlign w:val="superscript"/>
        </w:rPr>
      </w:pPr>
      <w:r w:rsidRPr="00D76723">
        <w:rPr>
          <w:rFonts w:eastAsiaTheme="minorEastAsia"/>
          <w:lang w:val="en-US"/>
        </w:rPr>
        <w:t>Q</w:t>
      </w:r>
      <w:r w:rsidRPr="00D76723">
        <w:rPr>
          <w:rFonts w:eastAsiaTheme="minorEastAsia"/>
        </w:rPr>
        <w:t>=</w:t>
      </w:r>
      <w:r w:rsidRPr="00D76723">
        <w:t xml:space="preserve"> </w:t>
      </w:r>
      <w:r w:rsidRPr="00D76723">
        <w:rPr>
          <w:rFonts w:eastAsiaTheme="minorEastAsia"/>
        </w:rPr>
        <w:t>12633.036кДж/м</w:t>
      </w:r>
      <w:r w:rsidRPr="00D76723">
        <w:rPr>
          <w:rFonts w:eastAsiaTheme="minorEastAsia"/>
          <w:vertAlign w:val="superscript"/>
        </w:rPr>
        <w:t>3</w:t>
      </w:r>
    </w:p>
    <w:p w:rsidR="00B54A62" w:rsidRPr="00D76723" w:rsidRDefault="00B54A62" w:rsidP="00B54A62">
      <w:pPr>
        <w:rPr>
          <w:rFonts w:eastAsiaTheme="minorEastAsia"/>
        </w:rPr>
      </w:pPr>
      <w:r w:rsidRPr="00D76723">
        <w:rPr>
          <w:rFonts w:eastAsiaTheme="minorEastAsia"/>
        </w:rPr>
        <w:t>Расход</w:t>
      </w:r>
    </w:p>
    <w:p w:rsidR="00B54A62" w:rsidRDefault="00B54A62" w:rsidP="00B54A62">
      <w:pPr>
        <w:rPr>
          <w:rFonts w:eastAsiaTheme="minorEastAsia"/>
        </w:rPr>
      </w:pPr>
      <m:oMathPara>
        <m:oMath>
          <m:r>
            <w:rPr>
              <w:rFonts w:ascii="Cambria Math" w:eastAsiaTheme="minorEastAsia"/>
              <w:lang w:val="en-US"/>
            </w:rPr>
            <m:t>D</m:t>
          </m:r>
          <m:r>
            <m:rPr>
              <m:sty m:val="p"/>
            </m:rPr>
            <w:rPr>
              <w:rFonts w:ascii="Cambria Math" w:eastAsiaTheme="minorEastAsia"/>
              <w:lang w:val="en-US"/>
            </w:rPr>
            <m:t>=</m:t>
          </m:r>
          <m:f>
            <m:fPr>
              <m:ctrlPr>
                <w:rPr>
                  <w:rFonts w:ascii="Cambria Math" w:eastAsiaTheme="minorEastAsia" w:hAnsi="Cambria Math"/>
                  <w:lang w:val="en-US"/>
                </w:rPr>
              </m:ctrlPr>
            </m:fPr>
            <m:num>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lang w:val="en-US"/>
                    </w:rPr>
                    <m:t>необ</m:t>
                  </m:r>
                </m:sub>
              </m:sSub>
            </m:num>
            <m:den>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lang w:val="en-US"/>
                    </w:rPr>
                    <m:t>к</m:t>
                  </m:r>
                </m:sub>
              </m:sSub>
            </m:den>
          </m:f>
          <m:r>
            <m:rPr>
              <m:sty m:val="p"/>
            </m:rPr>
            <w:rPr>
              <w:rFonts w:ascii="Cambria Math" w:eastAsiaTheme="minorEastAsia"/>
              <w:lang w:val="en-US"/>
            </w:rPr>
            <m:t>=</m:t>
          </m:r>
          <m:f>
            <m:fPr>
              <m:ctrlPr>
                <w:rPr>
                  <w:rFonts w:ascii="Cambria Math" w:eastAsiaTheme="minorEastAsia" w:hAnsi="Cambria Math"/>
                  <w:lang w:val="en-US"/>
                </w:rPr>
              </m:ctrlPr>
            </m:fPr>
            <m:num>
              <m:r>
                <m:rPr>
                  <m:sty m:val="p"/>
                </m:rPr>
                <w:rPr>
                  <w:rFonts w:ascii="Cambria Math" w:eastAsiaTheme="minorEastAsia"/>
                  <w:lang w:val="en-US"/>
                </w:rPr>
                <m:t>549.981</m:t>
              </m:r>
            </m:num>
            <m:den>
              <m:r>
                <m:rPr>
                  <m:sty m:val="p"/>
                </m:rPr>
                <w:rPr>
                  <w:rFonts w:ascii="Cambria Math" w:eastAsiaTheme="minorEastAsia" w:hAnsi="Cambria Math"/>
                </w:rPr>
                <m:t>12633.03</m:t>
              </m:r>
            </m:den>
          </m:f>
          <m:r>
            <m:rPr>
              <m:sty m:val="p"/>
            </m:rPr>
            <w:rPr>
              <w:rFonts w:ascii="Cambria Math" w:eastAsiaTheme="minorEastAsia"/>
              <w:lang w:val="en-US"/>
            </w:rPr>
            <m:t xml:space="preserve">=0.044 </m:t>
          </m:r>
          <m:sSup>
            <m:sSupPr>
              <m:ctrlPr>
                <w:rPr>
                  <w:rFonts w:ascii="Cambria Math" w:eastAsiaTheme="minorEastAsia" w:hAnsi="Cambria Math"/>
                  <w:lang w:val="en-US"/>
                </w:rPr>
              </m:ctrlPr>
            </m:sSupPr>
            <m:e>
              <m:r>
                <m:rPr>
                  <m:sty m:val="p"/>
                </m:rPr>
                <w:rPr>
                  <w:rFonts w:ascii="Cambria Math" w:eastAsiaTheme="minorEastAsia" w:hAnsi="Cambria Math"/>
                  <w:lang w:val="en-US"/>
                </w:rPr>
                <m:t>м</m:t>
              </m:r>
            </m:e>
            <m:sup>
              <m:r>
                <m:rPr>
                  <m:sty m:val="p"/>
                </m:rPr>
                <w:rPr>
                  <w:rFonts w:ascii="Cambria Math" w:eastAsiaTheme="minorEastAsia"/>
                  <w:lang w:val="en-US"/>
                </w:rPr>
                <m:t>3</m:t>
              </m:r>
            </m:sup>
          </m:sSup>
        </m:oMath>
      </m:oMathPara>
    </w:p>
    <w:p w:rsidR="00B54A62" w:rsidRDefault="00B54A62" w:rsidP="00B54A62">
      <w:pPr>
        <w:rPr>
          <w:iCs/>
        </w:rPr>
      </w:pPr>
      <w:r w:rsidRPr="000C3420">
        <w:rPr>
          <w:iCs/>
        </w:rPr>
        <w:t>Для конвертированного газа</w:t>
      </w:r>
    </w:p>
    <w:p w:rsidR="00B54A62" w:rsidRPr="00D76723" w:rsidRDefault="00B54A62" w:rsidP="00B54A62">
      <w:pPr>
        <w:rPr>
          <w:rFonts w:eastAsiaTheme="minorEastAsia"/>
          <w:vertAlign w:val="superscript"/>
        </w:rPr>
      </w:pPr>
      <w:r w:rsidRPr="00D76723">
        <w:rPr>
          <w:rFonts w:eastAsiaTheme="minorEastAsia"/>
          <w:lang w:val="en-US"/>
        </w:rPr>
        <w:t>Q</w:t>
      </w:r>
      <w:r w:rsidRPr="00D76723">
        <w:rPr>
          <w:rFonts w:eastAsiaTheme="minorEastAsia"/>
        </w:rPr>
        <w:t>=</w:t>
      </w:r>
      <w:r w:rsidRPr="00D76723">
        <w:t xml:space="preserve"> </w:t>
      </w:r>
      <w:r>
        <w:t>12173</w:t>
      </w:r>
      <w:r w:rsidRPr="00C447BB">
        <w:t>.536</w:t>
      </w:r>
      <w:r>
        <w:t xml:space="preserve"> </w:t>
      </w:r>
      <w:r w:rsidRPr="00D76723">
        <w:rPr>
          <w:rFonts w:eastAsiaTheme="minorEastAsia"/>
        </w:rPr>
        <w:t>кДж/м</w:t>
      </w:r>
      <w:r w:rsidRPr="00D76723">
        <w:rPr>
          <w:rFonts w:eastAsiaTheme="minorEastAsia"/>
          <w:vertAlign w:val="superscript"/>
        </w:rPr>
        <w:t>3</w:t>
      </w:r>
    </w:p>
    <w:p w:rsidR="00B54A62" w:rsidRDefault="00B54A62" w:rsidP="00B54A62">
      <w:pPr>
        <w:rPr>
          <w:iCs/>
        </w:rPr>
      </w:pPr>
      <w:r w:rsidRPr="00D76723">
        <w:rPr>
          <w:rFonts w:eastAsiaTheme="minorEastAsia"/>
        </w:rPr>
        <w:t>Расход</w:t>
      </w:r>
    </w:p>
    <w:p w:rsidR="00B54A62" w:rsidRPr="006A71D4" w:rsidRDefault="00B54A62" w:rsidP="00B54A62">
      <m:oMathPara>
        <m:oMath>
          <m:r>
            <w:rPr>
              <w:rFonts w:ascii="Cambria Math" w:eastAsiaTheme="minorEastAsia"/>
              <w:lang w:val="en-US"/>
            </w:rPr>
            <m:t>D</m:t>
          </m:r>
          <m:r>
            <m:rPr>
              <m:sty m:val="p"/>
            </m:rPr>
            <w:rPr>
              <w:rFonts w:ascii="Cambria Math" w:eastAsiaTheme="minorEastAsia"/>
              <w:lang w:val="en-US"/>
            </w:rPr>
            <m:t>=</m:t>
          </m:r>
          <m:f>
            <m:fPr>
              <m:ctrlPr>
                <w:rPr>
                  <w:rFonts w:ascii="Cambria Math" w:eastAsiaTheme="minorEastAsia" w:hAnsi="Cambria Math"/>
                  <w:lang w:val="en-US"/>
                </w:rPr>
              </m:ctrlPr>
            </m:fPr>
            <m:num>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lang w:val="en-US"/>
                    </w:rPr>
                    <m:t>необ</m:t>
                  </m:r>
                </m:sub>
              </m:sSub>
            </m:num>
            <m:den>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lang w:val="en-US"/>
                    </w:rPr>
                    <m:t>к</m:t>
                  </m:r>
                </m:sub>
              </m:sSub>
            </m:den>
          </m:f>
          <m:r>
            <m:rPr>
              <m:sty m:val="p"/>
            </m:rPr>
            <w:rPr>
              <w:rFonts w:ascii="Cambria Math" w:eastAsiaTheme="minorEastAsia"/>
              <w:lang w:val="en-US"/>
            </w:rPr>
            <m:t>=</m:t>
          </m:r>
          <m:f>
            <m:fPr>
              <m:ctrlPr>
                <w:rPr>
                  <w:rFonts w:ascii="Cambria Math" w:eastAsiaTheme="minorEastAsia" w:hAnsi="Cambria Math"/>
                  <w:lang w:val="en-US"/>
                </w:rPr>
              </m:ctrlPr>
            </m:fPr>
            <m:num>
              <m:r>
                <m:rPr>
                  <m:sty m:val="p"/>
                </m:rPr>
                <w:rPr>
                  <w:rFonts w:ascii="Cambria Math" w:eastAsiaTheme="minorEastAsia"/>
                  <w:lang w:val="en-US"/>
                </w:rPr>
                <m:t>549.981</m:t>
              </m:r>
            </m:num>
            <m:den>
              <m:r>
                <m:rPr>
                  <m:sty m:val="p"/>
                </m:rPr>
                <w:rPr>
                  <w:rFonts w:ascii="Cambria Math" w:hAnsi="Cambria Math"/>
                </w:rPr>
                <m:t xml:space="preserve">12173.536 </m:t>
              </m:r>
            </m:den>
          </m:f>
          <m:r>
            <m:rPr>
              <m:sty m:val="p"/>
            </m:rPr>
            <w:rPr>
              <w:rFonts w:ascii="Cambria Math" w:eastAsiaTheme="minorEastAsia"/>
              <w:lang w:val="en-US"/>
            </w:rPr>
            <m:t xml:space="preserve">=0.045 </m:t>
          </m:r>
          <m:sSup>
            <m:sSupPr>
              <m:ctrlPr>
                <w:rPr>
                  <w:rFonts w:ascii="Cambria Math" w:eastAsiaTheme="minorEastAsia" w:hAnsi="Cambria Math"/>
                  <w:lang w:val="en-US"/>
                </w:rPr>
              </m:ctrlPr>
            </m:sSupPr>
            <m:e>
              <m:r>
                <m:rPr>
                  <m:sty m:val="p"/>
                </m:rPr>
                <w:rPr>
                  <w:rFonts w:ascii="Cambria Math" w:eastAsiaTheme="minorEastAsia" w:hAnsi="Cambria Math"/>
                  <w:lang w:val="en-US"/>
                </w:rPr>
                <m:t>м</m:t>
              </m:r>
            </m:e>
            <m:sup>
              <m:r>
                <m:rPr>
                  <m:sty m:val="p"/>
                </m:rPr>
                <w:rPr>
                  <w:rFonts w:ascii="Cambria Math" w:eastAsiaTheme="minorEastAsia"/>
                  <w:lang w:val="en-US"/>
                </w:rPr>
                <m:t>3</m:t>
              </m:r>
            </m:sup>
          </m:sSup>
        </m:oMath>
      </m:oMathPara>
    </w:p>
    <w:p w:rsidR="00B54A62" w:rsidRDefault="00B54A62" w:rsidP="00B54A62">
      <w:pPr>
        <w:pStyle w:val="1"/>
        <w:rPr>
          <w:szCs w:val="24"/>
        </w:rPr>
      </w:pPr>
      <w:bookmarkStart w:id="13" w:name="_Toc10837150"/>
      <w:r>
        <w:rPr>
          <w:szCs w:val="24"/>
        </w:rPr>
        <w:t>Эффективность газотурбинного цикла</w:t>
      </w:r>
      <w:bookmarkEnd w:id="13"/>
    </w:p>
    <w:p w:rsidR="00B54A62" w:rsidRDefault="00B54A62" w:rsidP="00B54A62">
      <w:r>
        <w:t>Для бинарного цикла ГТУ-ПТУ с котлом-утилизатором рассчитать:</w:t>
      </w:r>
    </w:p>
    <w:p w:rsidR="00B54A62" w:rsidRDefault="00B54A62" w:rsidP="00B54A62">
      <w:r>
        <w:t xml:space="preserve">4 базовые температуры цикла </w:t>
      </w:r>
    </w:p>
    <w:p w:rsidR="00B54A62" w:rsidRDefault="00B54A62" w:rsidP="00B54A62">
      <w:r>
        <w:t>удельную работу цикла</w:t>
      </w:r>
    </w:p>
    <w:p w:rsidR="00B54A62" w:rsidRDefault="00B54A62" w:rsidP="00B54A62">
      <w:r>
        <w:t>К.П.Д. цикла</w:t>
      </w:r>
    </w:p>
    <w:p w:rsidR="00B54A62" w:rsidRPr="00A74A6E" w:rsidRDefault="00B54A62" w:rsidP="00B54A62">
      <w:r>
        <w:t>Температура, данная по вариантам 1407</w:t>
      </w:r>
    </w:p>
    <w:p w:rsidR="00B54A62" w:rsidRDefault="00B54A62" w:rsidP="00B54A62">
      <w:r>
        <w:rPr>
          <w:lang w:val="en-US"/>
        </w:rPr>
        <w:t>T</w:t>
      </w:r>
      <w:r w:rsidRPr="00A74A6E">
        <w:rPr>
          <w:vertAlign w:val="subscript"/>
        </w:rPr>
        <w:t>3</w:t>
      </w:r>
      <w:r w:rsidRPr="00A74A6E">
        <w:t>=1</w:t>
      </w:r>
      <w:r>
        <w:t>407+273=1.68</w:t>
      </w:r>
      <w:r w:rsidRPr="00A74A6E">
        <w:t>*10</w:t>
      </w:r>
      <w:r w:rsidRPr="00A74A6E">
        <w:rPr>
          <w:vertAlign w:val="superscript"/>
        </w:rPr>
        <w:t>3</w:t>
      </w:r>
      <w:r w:rsidRPr="00A74A6E">
        <w:t xml:space="preserve"> </w:t>
      </w:r>
      <w:r>
        <w:rPr>
          <w:lang w:val="en-US"/>
        </w:rPr>
        <w:t>K</w:t>
      </w:r>
      <w:r>
        <w:t xml:space="preserve"> </w:t>
      </w:r>
    </w:p>
    <w:p w:rsidR="00B54A62" w:rsidRPr="00C85FB4" w:rsidRDefault="00B54A62" w:rsidP="00B54A62"/>
    <w:p w:rsidR="00B54A62" w:rsidRPr="00A74A6E" w:rsidRDefault="00B54A62" w:rsidP="00B54A62">
      <w:r>
        <w:rPr>
          <w:lang w:val="en-US"/>
        </w:rPr>
        <w:t>T</w:t>
      </w:r>
      <w:r w:rsidRPr="00C85FB4">
        <w:rPr>
          <w:vertAlign w:val="subscript"/>
        </w:rPr>
        <w:t>1</w:t>
      </w:r>
      <w:r w:rsidRPr="00C85FB4">
        <w:t xml:space="preserve">=0+273=273 </w:t>
      </w:r>
      <w:r>
        <w:rPr>
          <w:lang w:val="en-US"/>
        </w:rPr>
        <w:t>K</w:t>
      </w:r>
    </w:p>
    <w:p w:rsidR="00B54A62" w:rsidRDefault="00254959" w:rsidP="00B54A62">
      <w:pPr>
        <w:rPr>
          <w:rFonts w:eastAsiaTheme="minorEastAsia"/>
          <w:lang w:val="en-US"/>
        </w:rPr>
      </w:pPr>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1</m:t>
              </m:r>
            </m:sub>
          </m:sSub>
          <m:r>
            <w:rPr>
              <w:rFonts w:ascii="Cambria Math" w:hAnsi="Cambria Math"/>
              <w:lang w:val="en-US"/>
            </w:rPr>
            <m:t>=</m:t>
          </m:r>
          <m:rad>
            <m:radPr>
              <m:degHide m:val="on"/>
              <m:ctrlPr>
                <w:rPr>
                  <w:rFonts w:ascii="Cambria Math" w:hAnsi="Cambria Math"/>
                  <w:i/>
                  <w:lang w:val="en-US"/>
                </w:rPr>
              </m:ctrlPr>
            </m:radPr>
            <m:deg/>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3</m:t>
                      </m:r>
                    </m:sub>
                  </m:sSub>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1</m:t>
                      </m:r>
                    </m:sub>
                  </m:sSub>
                </m:den>
              </m:f>
              <m:r>
                <w:rPr>
                  <w:rFonts w:ascii="Cambria Math" w:hAnsi="Cambria Math"/>
                  <w:lang w:val="en-US"/>
                </w:rPr>
                <m:t>=2.481 K</m:t>
              </m:r>
            </m:e>
          </m:rad>
        </m:oMath>
      </m:oMathPara>
    </w:p>
    <w:p w:rsidR="00B54A62" w:rsidRPr="00C85FB4" w:rsidRDefault="00B54A62" w:rsidP="00B54A62">
      <w:pPr>
        <w:rPr>
          <w:rFonts w:eastAsiaTheme="minorEastAsia"/>
        </w:rPr>
      </w:pPr>
      <w:r>
        <w:rPr>
          <w:rFonts w:eastAsiaTheme="minorEastAsia"/>
          <w:lang w:val="en-US"/>
        </w:rPr>
        <w:t>T</w:t>
      </w:r>
      <w:r w:rsidRPr="00C85FB4">
        <w:rPr>
          <w:rFonts w:eastAsiaTheme="minorEastAsia"/>
          <w:vertAlign w:val="subscript"/>
        </w:rPr>
        <w:t>2</w:t>
      </w:r>
      <w:r w:rsidRPr="00C85FB4">
        <w:rPr>
          <w:rFonts w:eastAsiaTheme="minorEastAsia"/>
        </w:rPr>
        <w:t>=</w:t>
      </w:r>
      <w:r>
        <w:rPr>
          <w:rFonts w:eastAsiaTheme="minorEastAsia"/>
          <w:lang w:val="en-US"/>
        </w:rPr>
        <w:t>t</w:t>
      </w:r>
      <w:r w:rsidRPr="00C85FB4">
        <w:rPr>
          <w:rFonts w:eastAsiaTheme="minorEastAsia"/>
          <w:vertAlign w:val="subscript"/>
        </w:rPr>
        <w:t>1</w:t>
      </w:r>
      <w:r w:rsidRPr="00C85FB4">
        <w:rPr>
          <w:rFonts w:eastAsiaTheme="minorEastAsia"/>
        </w:rPr>
        <w:t>*</w:t>
      </w:r>
      <w:r>
        <w:rPr>
          <w:rFonts w:eastAsiaTheme="minorEastAsia"/>
          <w:lang w:val="en-US"/>
        </w:rPr>
        <w:t>T</w:t>
      </w:r>
      <w:r w:rsidRPr="00C85FB4">
        <w:rPr>
          <w:rFonts w:eastAsiaTheme="minorEastAsia"/>
          <w:vertAlign w:val="subscript"/>
        </w:rPr>
        <w:t>1</w:t>
      </w:r>
      <w:r w:rsidRPr="00C85FB4">
        <w:rPr>
          <w:rFonts w:eastAsiaTheme="minorEastAsia"/>
        </w:rPr>
        <w:t>=</w:t>
      </w:r>
      <w:r w:rsidRPr="007B7F24">
        <w:rPr>
          <w:rFonts w:eastAsiaTheme="minorEastAsia"/>
        </w:rPr>
        <w:t>677.23</w:t>
      </w:r>
      <w:r>
        <w:rPr>
          <w:rFonts w:eastAsiaTheme="minorEastAsia"/>
          <w:lang w:val="en-US"/>
        </w:rPr>
        <w:t xml:space="preserve"> K</w:t>
      </w:r>
    </w:p>
    <w:p w:rsidR="00B54A62" w:rsidRPr="00C85FB4" w:rsidRDefault="00B54A62" w:rsidP="00B54A62">
      <w:pPr>
        <w:rPr>
          <w:rFonts w:eastAsiaTheme="minorEastAsia"/>
        </w:rPr>
      </w:pPr>
      <w:r>
        <w:rPr>
          <w:rFonts w:eastAsiaTheme="minorEastAsia"/>
          <w:lang w:val="en-US"/>
        </w:rPr>
        <w:t>t</w:t>
      </w:r>
      <w:r>
        <w:rPr>
          <w:rFonts w:eastAsiaTheme="minorEastAsia"/>
          <w:vertAlign w:val="subscript"/>
          <w:lang w:val="en-US"/>
        </w:rPr>
        <w:t>2</w:t>
      </w:r>
      <w:r w:rsidRPr="00C85FB4">
        <w:rPr>
          <w:rFonts w:eastAsiaTheme="minorEastAsia"/>
        </w:rPr>
        <w:t>=</w:t>
      </w:r>
      <w:r>
        <w:rPr>
          <w:rFonts w:eastAsiaTheme="minorEastAsia"/>
          <w:lang w:val="en-US"/>
        </w:rPr>
        <w:t>T</w:t>
      </w:r>
      <w:r w:rsidRPr="00C85FB4">
        <w:rPr>
          <w:rFonts w:eastAsiaTheme="minorEastAsia"/>
          <w:vertAlign w:val="subscript"/>
        </w:rPr>
        <w:t>2</w:t>
      </w:r>
      <w:r w:rsidRPr="00C85FB4">
        <w:rPr>
          <w:rFonts w:eastAsiaTheme="minorEastAsia"/>
        </w:rPr>
        <w:t>-273=</w:t>
      </w:r>
      <w:r w:rsidRPr="00C85FB4">
        <w:t xml:space="preserve"> </w:t>
      </w:r>
      <w:r w:rsidRPr="007B7F24">
        <w:rPr>
          <w:rFonts w:eastAsiaTheme="minorEastAsia"/>
        </w:rPr>
        <w:t>404.23</w:t>
      </w:r>
      <w:r w:rsidRPr="00C85FB4">
        <w:rPr>
          <w:rFonts w:eastAsiaTheme="minorEastAsia"/>
        </w:rPr>
        <w:t xml:space="preserve"> </w:t>
      </w:r>
      <w:r w:rsidRPr="00C85FB4">
        <w:rPr>
          <w:rFonts w:ascii="Calibri" w:eastAsiaTheme="minorEastAsia" w:hAnsi="Calibri"/>
        </w:rPr>
        <w:t>⁰</w:t>
      </w:r>
      <w:r>
        <w:rPr>
          <w:rFonts w:eastAsiaTheme="minorEastAsia"/>
        </w:rPr>
        <w:t>С</w:t>
      </w:r>
    </w:p>
    <w:p w:rsidR="00B54A62" w:rsidRDefault="00254959" w:rsidP="00B54A62">
      <w:pPr>
        <w:rPr>
          <w:rFonts w:eastAsiaTheme="minorEastAsia"/>
          <w:lang w:val="en-US"/>
        </w:rPr>
      </w:pPr>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rPr>
                <m:t>4</m:t>
              </m:r>
            </m:sub>
          </m:sSub>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rPr>
                    <m:t>t</m:t>
                  </m:r>
                </m:e>
                <m:sub>
                  <m:r>
                    <w:rPr>
                      <w:rFonts w:ascii="Cambria Math" w:hAnsi="Cambria Math"/>
                    </w:rPr>
                    <m:t>1</m:t>
                  </m:r>
                </m:sub>
              </m:sSub>
              <m:r>
                <w:rPr>
                  <w:rFonts w:ascii="Cambria Math" w:hAnsi="Cambria Math"/>
                </w:rPr>
                <m:t>*</m:t>
              </m:r>
              <m:sSub>
                <m:sSubPr>
                  <m:ctrlPr>
                    <w:rPr>
                      <w:rFonts w:ascii="Cambria Math" w:hAnsi="Cambria Math"/>
                      <w:i/>
                      <w:lang w:val="en-US"/>
                    </w:rPr>
                  </m:ctrlPr>
                </m:sSubPr>
                <m:e>
                  <m:r>
                    <m:rPr>
                      <m:sty m:val="p"/>
                    </m:rPr>
                    <w:rPr>
                      <w:rFonts w:ascii="Cambria Math" w:hAnsi="Cambria Math"/>
                      <w:lang w:val="en-US"/>
                    </w:rPr>
                    <m:t>t</m:t>
                  </m:r>
                </m:e>
                <m:sub>
                  <m:r>
                    <w:rPr>
                      <w:rFonts w:ascii="Cambria Math" w:hAnsi="Cambria Math"/>
                    </w:rPr>
                    <m:t>3</m:t>
                  </m:r>
                </m:sub>
              </m:sSub>
            </m:num>
            <m:den>
              <m:sSub>
                <m:sSubPr>
                  <m:ctrlPr>
                    <w:rPr>
                      <w:rFonts w:ascii="Cambria Math" w:hAnsi="Cambria Math"/>
                      <w:i/>
                      <w:lang w:val="en-US"/>
                    </w:rPr>
                  </m:ctrlPr>
                </m:sSubPr>
                <m:e>
                  <m:r>
                    <w:rPr>
                      <w:rFonts w:ascii="Cambria Math" w:hAnsi="Cambria Math"/>
                      <w:lang w:val="en-US"/>
                    </w:rPr>
                    <m:t>T</m:t>
                  </m:r>
                </m:e>
                <m:sub>
                  <m:r>
                    <w:rPr>
                      <w:rFonts w:ascii="Cambria Math" w:hAnsi="Cambria Math"/>
                    </w:rPr>
                    <m:t>2</m:t>
                  </m:r>
                </m:sub>
              </m:sSub>
            </m:den>
          </m:f>
          <m:r>
            <w:rPr>
              <w:rFonts w:ascii="Cambria Math" w:hAnsi="Cambria Math"/>
            </w:rPr>
            <m:t>=</m:t>
          </m:r>
          <m:r>
            <m:rPr>
              <m:sty m:val="p"/>
            </m:rPr>
            <w:rPr>
              <w:rFonts w:ascii="Cambria Math" w:hAnsi="Cambria Math"/>
            </w:rPr>
            <m:t>677.23</m:t>
          </m:r>
          <m:r>
            <w:rPr>
              <w:rFonts w:ascii="Cambria Math" w:hAnsi="Cambria Math"/>
            </w:rPr>
            <m:t xml:space="preserve"> </m:t>
          </m:r>
          <m:r>
            <w:rPr>
              <w:rFonts w:ascii="Cambria Math" w:hAnsi="Cambria Math"/>
              <w:lang w:val="en-US"/>
            </w:rPr>
            <m:t>K</m:t>
          </m:r>
        </m:oMath>
      </m:oMathPara>
    </w:p>
    <w:p w:rsidR="00B54A62" w:rsidRPr="00C85FB4" w:rsidRDefault="00B54A62" w:rsidP="00B54A62">
      <w:pPr>
        <w:rPr>
          <w:rFonts w:eastAsiaTheme="minorEastAsia"/>
        </w:rPr>
      </w:pPr>
      <w:r>
        <w:rPr>
          <w:rFonts w:eastAsiaTheme="minorEastAsia"/>
          <w:lang w:val="en-US"/>
        </w:rPr>
        <w:t>t</w:t>
      </w:r>
      <w:r w:rsidRPr="006A0771">
        <w:rPr>
          <w:rFonts w:eastAsiaTheme="minorEastAsia"/>
          <w:vertAlign w:val="subscript"/>
        </w:rPr>
        <w:t>4</w:t>
      </w:r>
      <w:r w:rsidRPr="00C85FB4">
        <w:rPr>
          <w:rFonts w:eastAsiaTheme="minorEastAsia"/>
        </w:rPr>
        <w:t>=</w:t>
      </w:r>
      <w:r>
        <w:rPr>
          <w:rFonts w:eastAsiaTheme="minorEastAsia"/>
          <w:lang w:val="en-US"/>
        </w:rPr>
        <w:t>T</w:t>
      </w:r>
      <w:r w:rsidRPr="006A0771">
        <w:rPr>
          <w:rFonts w:eastAsiaTheme="minorEastAsia"/>
          <w:vertAlign w:val="subscript"/>
        </w:rPr>
        <w:t>4</w:t>
      </w:r>
      <w:r w:rsidRPr="00C85FB4">
        <w:rPr>
          <w:rFonts w:eastAsiaTheme="minorEastAsia"/>
        </w:rPr>
        <w:t>-273=</w:t>
      </w:r>
      <w:r w:rsidRPr="00C85FB4">
        <w:t xml:space="preserve"> </w:t>
      </w:r>
      <w:r w:rsidRPr="007B7F24">
        <w:rPr>
          <w:rFonts w:eastAsiaTheme="minorEastAsia"/>
        </w:rPr>
        <w:t>404.23</w:t>
      </w:r>
      <w:r w:rsidRPr="00C85FB4">
        <w:rPr>
          <w:rFonts w:eastAsiaTheme="minorEastAsia"/>
        </w:rPr>
        <w:t xml:space="preserve"> </w:t>
      </w:r>
      <w:r w:rsidRPr="00C85FB4">
        <w:rPr>
          <w:rFonts w:ascii="Calibri" w:eastAsiaTheme="minorEastAsia" w:hAnsi="Calibri"/>
        </w:rPr>
        <w:t>⁰</w:t>
      </w:r>
      <w:r>
        <w:rPr>
          <w:rFonts w:eastAsiaTheme="minorEastAsia"/>
        </w:rPr>
        <w:t>С</w:t>
      </w:r>
    </w:p>
    <w:p w:rsidR="00B54A62" w:rsidRPr="00C85FB4" w:rsidRDefault="00B54A62" w:rsidP="00B54A62">
      <w:pPr>
        <w:rPr>
          <w:rFonts w:eastAsiaTheme="minorEastAsia"/>
        </w:rPr>
      </w:pPr>
    </w:p>
    <w:p w:rsidR="00B54A62" w:rsidRDefault="00B54A62" w:rsidP="00B54A62">
      <w:pPr>
        <w:rPr>
          <w:rFonts w:eastAsiaTheme="minorEastAsia"/>
        </w:rPr>
      </w:pPr>
      <w:r>
        <w:rPr>
          <w:rFonts w:eastAsiaTheme="minorEastAsia"/>
        </w:rPr>
        <w:t>Расход топлива на цикл</w:t>
      </w:r>
    </w:p>
    <w:p w:rsidR="00B54A62" w:rsidRDefault="00B54A62" w:rsidP="00B54A62">
      <w:pPr>
        <w:rPr>
          <w:rFonts w:eastAsiaTheme="minorEastAsia"/>
          <w:lang w:val="en-US"/>
        </w:rPr>
      </w:pPr>
      <m:oMathPara>
        <m:oMath>
          <m:r>
            <w:rPr>
              <w:rFonts w:ascii="Cambria Math" w:eastAsiaTheme="minorEastAsia" w:hAnsi="Cambria Math"/>
            </w:rPr>
            <m:t xml:space="preserve">с=1.05  </m:t>
          </m:r>
          <m:f>
            <m:fPr>
              <m:ctrlPr>
                <w:rPr>
                  <w:rFonts w:ascii="Cambria Math" w:eastAsiaTheme="minorEastAsia" w:hAnsi="Cambria Math"/>
                  <w:i/>
                </w:rPr>
              </m:ctrlPr>
            </m:fPr>
            <m:num>
              <m:r>
                <w:rPr>
                  <w:rFonts w:ascii="Cambria Math" w:eastAsiaTheme="minorEastAsia" w:hAnsi="Cambria Math"/>
                </w:rPr>
                <m:t>кДж</m:t>
              </m:r>
            </m:num>
            <m:den>
              <m:sSup>
                <m:sSupPr>
                  <m:ctrlPr>
                    <w:rPr>
                      <w:rFonts w:ascii="Cambria Math" w:eastAsiaTheme="minorEastAsia" w:hAnsi="Cambria Math"/>
                      <w:i/>
                    </w:rPr>
                  </m:ctrlPr>
                </m:sSupPr>
                <m:e>
                  <m:r>
                    <w:rPr>
                      <w:rFonts w:ascii="Cambria Math" w:eastAsiaTheme="minorEastAsia" w:hAnsi="Cambria Math"/>
                    </w:rPr>
                    <m:t>м</m:t>
                  </m:r>
                </m:e>
                <m:sup>
                  <m:r>
                    <w:rPr>
                      <w:rFonts w:ascii="Cambria Math" w:eastAsiaTheme="minorEastAsia" w:hAnsi="Cambria Math"/>
                    </w:rPr>
                    <m:t>3</m:t>
                  </m:r>
                </m:sup>
              </m:sSup>
              <m:r>
                <w:rPr>
                  <w:rFonts w:ascii="Cambria Math" w:eastAsiaTheme="minorEastAsia" w:hAnsi="Cambria Math"/>
                </w:rPr>
                <m:t>*К</m:t>
              </m:r>
            </m:den>
          </m:f>
        </m:oMath>
      </m:oMathPara>
    </w:p>
    <w:p w:rsidR="00B54A62" w:rsidRDefault="00B54A62" w:rsidP="00B54A62">
      <w:pPr>
        <w:rPr>
          <w:rFonts w:eastAsiaTheme="minorEastAsia"/>
          <w:vertAlign w:val="superscript"/>
        </w:rPr>
      </w:pPr>
      <w:r>
        <w:rPr>
          <w:rFonts w:eastAsiaTheme="minorEastAsia"/>
          <w:lang w:val="en-US"/>
        </w:rPr>
        <w:t>Q</w:t>
      </w:r>
      <w:r>
        <w:rPr>
          <w:rFonts w:eastAsiaTheme="minorEastAsia"/>
          <w:vertAlign w:val="subscript"/>
        </w:rPr>
        <w:t>нд</w:t>
      </w:r>
      <w:r>
        <w:rPr>
          <w:rFonts w:eastAsiaTheme="minorEastAsia"/>
        </w:rPr>
        <w:t>=</w:t>
      </w:r>
      <w:r w:rsidRPr="007B7F24">
        <w:rPr>
          <w:rFonts w:eastAsiaTheme="minorEastAsia"/>
        </w:rPr>
        <w:t>3533</w:t>
      </w:r>
      <w:r>
        <w:rPr>
          <w:rFonts w:eastAsiaTheme="minorEastAsia"/>
          <w:lang w:val="en-US"/>
        </w:rPr>
        <w:t xml:space="preserve"> </w:t>
      </w:r>
      <w:r>
        <w:rPr>
          <w:rFonts w:eastAsiaTheme="minorEastAsia"/>
        </w:rPr>
        <w:t>кДж/м</w:t>
      </w:r>
      <w:r>
        <w:rPr>
          <w:rFonts w:eastAsiaTheme="minorEastAsia"/>
          <w:vertAlign w:val="superscript"/>
        </w:rPr>
        <w:t>3</w:t>
      </w:r>
    </w:p>
    <w:p w:rsidR="00B54A62" w:rsidRDefault="00254959" w:rsidP="00B54A6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rPr>
                <m:t>1</m:t>
              </m:r>
            </m:sub>
          </m:sSub>
          <m:r>
            <w:rPr>
              <w:rFonts w:ascii="Cambria Math" w:eastAsiaTheme="minorEastAsia"/>
            </w:rPr>
            <m:t>=</m:t>
          </m:r>
          <m:r>
            <w:rPr>
              <w:rFonts w:ascii="Cambria Math" w:eastAsiaTheme="minorEastAsia" w:hAnsi="Cambria Math"/>
            </w:rPr>
            <m:t>c*</m:t>
          </m:r>
          <m:r>
            <w:rPr>
              <w:rFonts w:ascii="Cambria Math" w:eastAsiaTheme="minorEastAsia"/>
            </w:rPr>
            <m:t>1</m:t>
          </m:r>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rPr>
                    <m:t>3</m:t>
                  </m:r>
                </m:sub>
              </m:sSub>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m:t>t</m:t>
                  </m:r>
                </m:e>
                <m:sub>
                  <m:r>
                    <w:rPr>
                      <w:rFonts w:ascii="Cambria Math" w:eastAsiaTheme="minorEastAsia"/>
                    </w:rPr>
                    <m:t>2</m:t>
                  </m:r>
                </m:sub>
              </m:sSub>
            </m:e>
          </m:d>
          <m:r>
            <w:rPr>
              <w:rFonts w:ascii="Cambria Math" w:eastAsiaTheme="minorEastAsia"/>
            </w:rPr>
            <m:t>=</m:t>
          </m:r>
          <m:r>
            <m:rPr>
              <m:sty m:val="p"/>
            </m:rPr>
            <w:rPr>
              <w:rFonts w:ascii="Cambria Math" w:eastAsiaTheme="minorEastAsia"/>
            </w:rPr>
            <m:t>1.34</m:t>
          </m:r>
          <m:r>
            <m:rPr>
              <m:sty m:val="p"/>
            </m:rPr>
            <w:rPr>
              <w:rFonts w:ascii="Cambria Math" w:eastAsiaTheme="minorEastAsia" w:hAnsi="Cambria Math" w:cs="Cambria Math"/>
            </w:rPr>
            <m:t>*</m:t>
          </m:r>
          <m:r>
            <m:rPr>
              <m:sty m:val="p"/>
            </m:rPr>
            <w:rPr>
              <w:rFonts w:ascii="Cambria Math" w:eastAsiaTheme="minorEastAsia"/>
            </w:rPr>
            <m:t>1</m:t>
          </m:r>
          <m:sSup>
            <m:sSupPr>
              <m:ctrlPr>
                <w:rPr>
                  <w:rFonts w:ascii="Cambria Math" w:eastAsiaTheme="minorEastAsia" w:hAnsi="Cambria Math"/>
                </w:rPr>
              </m:ctrlPr>
            </m:sSupPr>
            <m:e>
              <m:r>
                <m:rPr>
                  <m:sty m:val="p"/>
                </m:rPr>
                <w:rPr>
                  <w:rFonts w:ascii="Cambria Math" w:eastAsiaTheme="minorEastAsia"/>
                </w:rPr>
                <m:t>0</m:t>
              </m:r>
            </m:e>
            <m:sup>
              <m:r>
                <m:rPr>
                  <m:sty m:val="p"/>
                </m:rPr>
                <w:rPr>
                  <w:rFonts w:ascii="Cambria Math" w:eastAsiaTheme="minorEastAsia"/>
                </w:rPr>
                <m:t>3</m:t>
              </m:r>
            </m:sup>
          </m:sSup>
          <m:r>
            <w:rPr>
              <w:rFonts w:ascii="Cambria Math" w:eastAsiaTheme="minorEastAsia"/>
            </w:rPr>
            <m:t xml:space="preserve"> </m:t>
          </m:r>
          <m:r>
            <m:rPr>
              <m:sty m:val="p"/>
            </m:rPr>
            <w:rPr>
              <w:rFonts w:ascii="Cambria Math" w:eastAsiaTheme="minorEastAsia" w:hAnsi="Cambria Math"/>
            </w:rPr>
            <m:t>кДж</m:t>
          </m:r>
        </m:oMath>
      </m:oMathPara>
    </w:p>
    <w:p w:rsidR="00B54A62" w:rsidRDefault="00254959" w:rsidP="00B54A62">
      <w:pPr>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д</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1</m:t>
                  </m:r>
                </m:sub>
              </m:sSub>
            </m:num>
            <m:den>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нд</m:t>
                  </m:r>
                </m:sub>
              </m:sSub>
            </m:den>
          </m:f>
          <m:r>
            <w:rPr>
              <w:rFonts w:ascii="Cambria Math" w:eastAsiaTheme="minorEastAsia" w:hAnsi="Cambria Math"/>
              <w:lang w:val="en-US"/>
            </w:rPr>
            <m:t>=</m:t>
          </m:r>
          <m:f>
            <m:fPr>
              <m:ctrlPr>
                <w:rPr>
                  <w:rFonts w:ascii="Cambria Math" w:eastAsiaTheme="minorEastAsia" w:hAnsi="Cambria Math"/>
                  <w:i/>
                  <w:lang w:val="en-US"/>
                </w:rPr>
              </m:ctrlPr>
            </m:fPr>
            <m:num>
              <m:r>
                <m:rPr>
                  <m:sty m:val="p"/>
                </m:rPr>
                <w:rPr>
                  <w:rFonts w:ascii="Cambria Math" w:eastAsiaTheme="minorEastAsia"/>
                </w:rPr>
                <m:t>1.34</m:t>
              </m:r>
              <m:r>
                <m:rPr>
                  <m:sty m:val="p"/>
                </m:rPr>
                <w:rPr>
                  <w:rFonts w:ascii="Cambria Math" w:eastAsiaTheme="minorEastAsia" w:hAnsi="Cambria Math" w:cs="Cambria Math"/>
                </w:rPr>
                <m:t>*</m:t>
              </m:r>
              <m:r>
                <m:rPr>
                  <m:sty m:val="p"/>
                </m:rPr>
                <w:rPr>
                  <w:rFonts w:ascii="Cambria Math" w:eastAsiaTheme="minorEastAsia"/>
                </w:rPr>
                <m:t>1</m:t>
              </m:r>
              <m:sSup>
                <m:sSupPr>
                  <m:ctrlPr>
                    <w:rPr>
                      <w:rFonts w:ascii="Cambria Math" w:eastAsiaTheme="minorEastAsia" w:hAnsi="Cambria Math"/>
                    </w:rPr>
                  </m:ctrlPr>
                </m:sSupPr>
                <m:e>
                  <m:r>
                    <m:rPr>
                      <m:sty m:val="p"/>
                    </m:rPr>
                    <w:rPr>
                      <w:rFonts w:ascii="Cambria Math" w:eastAsiaTheme="minorEastAsia"/>
                    </w:rPr>
                    <m:t>0</m:t>
                  </m:r>
                </m:e>
                <m:sup>
                  <m:r>
                    <m:rPr>
                      <m:sty m:val="p"/>
                    </m:rPr>
                    <w:rPr>
                      <w:rFonts w:ascii="Cambria Math" w:eastAsiaTheme="minorEastAsia"/>
                    </w:rPr>
                    <m:t>3</m:t>
                  </m:r>
                </m:sup>
              </m:sSup>
            </m:num>
            <m:den>
              <m:r>
                <m:rPr>
                  <m:sty m:val="p"/>
                </m:rPr>
                <w:rPr>
                  <w:rFonts w:ascii="Cambria Math" w:eastAsiaTheme="minorEastAsia" w:hAnsi="Cambria Math"/>
                </w:rPr>
                <m:t xml:space="preserve">3533 </m:t>
              </m:r>
            </m:den>
          </m:f>
          <m:r>
            <w:rPr>
              <w:rFonts w:ascii="Cambria Math" w:eastAsiaTheme="minorEastAsia" w:hAnsi="Cambria Math"/>
              <w:lang w:val="en-US"/>
            </w:rPr>
            <m:t xml:space="preserve">=0.379 </m:t>
          </m:r>
          <m:sSup>
            <m:sSupPr>
              <m:ctrlPr>
                <w:rPr>
                  <w:rFonts w:ascii="Cambria Math" w:eastAsiaTheme="minorEastAsia" w:hAnsi="Cambria Math"/>
                  <w:i/>
                  <w:lang w:val="en-US"/>
                </w:rPr>
              </m:ctrlPr>
            </m:sSupPr>
            <m:e>
              <m:r>
                <w:rPr>
                  <w:rFonts w:ascii="Cambria Math" w:eastAsiaTheme="minorEastAsia" w:hAnsi="Cambria Math"/>
                  <w:lang w:val="en-US"/>
                </w:rPr>
                <m:t>м</m:t>
              </m:r>
            </m:e>
            <m:sup>
              <m:r>
                <w:rPr>
                  <w:rFonts w:ascii="Cambria Math" w:eastAsiaTheme="minorEastAsia" w:hAnsi="Cambria Math"/>
                  <w:lang w:val="en-US"/>
                </w:rPr>
                <m:t>3</m:t>
              </m:r>
            </m:sup>
          </m:sSup>
        </m:oMath>
      </m:oMathPara>
    </w:p>
    <w:p w:rsidR="00B54A62" w:rsidRDefault="00B54A62" w:rsidP="00B54A62">
      <w:pPr>
        <w:rPr>
          <w:rFonts w:eastAsiaTheme="minorEastAsia"/>
        </w:rPr>
      </w:pPr>
      <w:r>
        <w:rPr>
          <w:rFonts w:eastAsiaTheme="minorEastAsia"/>
        </w:rPr>
        <w:t>КПД цикла</w:t>
      </w:r>
    </w:p>
    <w:p w:rsidR="00B54A62" w:rsidRDefault="00254959" w:rsidP="00B54A62">
      <w:pPr>
        <w:rPr>
          <w:rFonts w:ascii="Cambria Math" w:eastAsiaTheme="minorEastAsia" w:hAnsi="Cambria Math"/>
          <w:lang w:val="en-US"/>
        </w:rPr>
      </w:pPr>
      <m:oMathPara>
        <m:oMath>
          <m:sSub>
            <m:sSubPr>
              <m:ctrlPr>
                <w:rPr>
                  <w:rFonts w:ascii="Cambria Math" w:eastAsiaTheme="minorEastAsia" w:hAnsi="Cambria Math"/>
                </w:rPr>
              </m:ctrlPr>
            </m:sSubPr>
            <m:e>
              <m:r>
                <m:rPr>
                  <m:sty m:val="p"/>
                </m:rPr>
                <w:rPr>
                  <w:rFonts w:ascii="Cambria Math" w:eastAsiaTheme="minorEastAsia"/>
                </w:rPr>
                <m:t>С</m:t>
              </m:r>
            </m:e>
            <m:sub>
              <m:r>
                <m:rPr>
                  <m:sty m:val="p"/>
                </m:rPr>
                <w:rPr>
                  <w:rFonts w:ascii="Cambria Math" w:eastAsiaTheme="minorEastAsia"/>
                </w:rPr>
                <m:t>возд</m:t>
              </m:r>
            </m:sub>
          </m:sSub>
          <m:d>
            <m:dPr>
              <m:ctrlPr>
                <w:rPr>
                  <w:rFonts w:ascii="Cambria Math" w:eastAsiaTheme="minorEastAsia" w:hAnsi="Cambria Math"/>
                </w:rPr>
              </m:ctrlPr>
            </m:dPr>
            <m:e>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lang w:val="en-US"/>
                    </w:rPr>
                    <m:t>1</m:t>
                  </m:r>
                </m:sub>
              </m:sSub>
              <m:ctrlPr>
                <w:rPr>
                  <w:rFonts w:ascii="Cambria Math" w:eastAsiaTheme="minorEastAsia" w:hAnsi="Cambria Math"/>
                  <w:lang w:val="en-US"/>
                </w:rPr>
              </m:ctrlPr>
            </m:e>
          </m:d>
          <m:r>
            <m:rPr>
              <m:sty m:val="p"/>
            </m:rPr>
            <w:rPr>
              <w:rFonts w:ascii="Cambria Math" w:eastAsiaTheme="minorEastAsia"/>
              <w:lang w:val="en-US"/>
            </w:rPr>
            <m:t>=1.281+1.453</m:t>
          </m:r>
          <m:r>
            <m:rPr>
              <m:sty m:val="p"/>
            </m:rPr>
            <w:rPr>
              <w:rFonts w:ascii="Cambria Math" w:eastAsiaTheme="minorEastAsia" w:hAnsi="Cambria Math"/>
              <w:lang w:val="en-US"/>
            </w:rPr>
            <m:t>*</m:t>
          </m:r>
          <m:r>
            <m:rPr>
              <m:sty m:val="p"/>
            </m:rPr>
            <w:rPr>
              <w:rFonts w:ascii="Cambria Math" w:eastAsiaTheme="minorEastAsia"/>
              <w:lang w:val="en-US"/>
            </w:rPr>
            <m:t>1</m:t>
          </m:r>
          <m:sSup>
            <m:sSupPr>
              <m:ctrlPr>
                <w:rPr>
                  <w:rFonts w:ascii="Cambria Math" w:eastAsiaTheme="minorEastAsia" w:hAnsi="Cambria Math"/>
                  <w:lang w:val="en-US"/>
                </w:rPr>
              </m:ctrlPr>
            </m:sSupPr>
            <m:e>
              <m:r>
                <m:rPr>
                  <m:sty m:val="p"/>
                </m:rPr>
                <w:rPr>
                  <w:rFonts w:ascii="Cambria Math" w:eastAsiaTheme="minorEastAsia"/>
                  <w:lang w:val="en-US"/>
                </w:rPr>
                <m:t>0</m:t>
              </m:r>
            </m:e>
            <m:sup>
              <m:r>
                <m:rPr>
                  <m:sty m:val="p"/>
                </m:rPr>
                <w:rPr>
                  <w:rFonts w:ascii="Cambria Math" w:eastAsiaTheme="minorEastAsia" w:hAnsi="Cambria Math"/>
                  <w:lang w:val="en-US"/>
                </w:rPr>
                <m:t>-</m:t>
              </m:r>
              <m:r>
                <m:rPr>
                  <m:sty m:val="p"/>
                </m:rPr>
                <w:rPr>
                  <w:rFonts w:ascii="Cambria Math" w:eastAsiaTheme="minorEastAsia"/>
                  <w:lang w:val="en-US"/>
                </w:rPr>
                <m:t>4</m:t>
              </m:r>
            </m:sup>
          </m:sSup>
          <m:r>
            <m:rPr>
              <m:sty m:val="p"/>
            </m:rPr>
            <w:rPr>
              <w:rFonts w:ascii="Cambria Math" w:eastAsiaTheme="minorEastAsia" w:hAnsi="Cambria Math"/>
              <w:lang w:val="en-US"/>
            </w:rPr>
            <m:t>*t-</m:t>
          </m:r>
          <m:r>
            <m:rPr>
              <m:sty m:val="p"/>
            </m:rPr>
            <w:rPr>
              <w:rFonts w:ascii="Cambria Math" w:eastAsiaTheme="minorEastAsia"/>
              <w:lang w:val="en-US"/>
            </w:rPr>
            <m:t>1.798</m:t>
          </m:r>
          <m:r>
            <m:rPr>
              <m:sty m:val="p"/>
            </m:rPr>
            <w:rPr>
              <w:rFonts w:ascii="Cambria Math" w:eastAsiaTheme="minorEastAsia" w:hAnsi="Cambria Math"/>
              <w:lang w:val="en-US"/>
            </w:rPr>
            <m:t>*</m:t>
          </m:r>
          <m:r>
            <m:rPr>
              <m:sty m:val="p"/>
            </m:rPr>
            <w:rPr>
              <w:rFonts w:ascii="Cambria Math" w:eastAsiaTheme="minorEastAsia"/>
              <w:lang w:val="en-US"/>
            </w:rPr>
            <m:t>1</m:t>
          </m:r>
          <m:sSup>
            <m:sSupPr>
              <m:ctrlPr>
                <w:rPr>
                  <w:rFonts w:ascii="Cambria Math" w:eastAsiaTheme="minorEastAsia" w:hAnsi="Cambria Math"/>
                  <w:lang w:val="en-US"/>
                </w:rPr>
              </m:ctrlPr>
            </m:sSupPr>
            <m:e>
              <m:r>
                <m:rPr>
                  <m:sty m:val="p"/>
                </m:rPr>
                <w:rPr>
                  <w:rFonts w:ascii="Cambria Math" w:eastAsiaTheme="minorEastAsia"/>
                  <w:lang w:val="en-US"/>
                </w:rPr>
                <m:t>0</m:t>
              </m:r>
            </m:e>
            <m:sup>
              <m:r>
                <m:rPr>
                  <m:sty m:val="p"/>
                </m:rPr>
                <w:rPr>
                  <w:rFonts w:ascii="Cambria Math" w:eastAsiaTheme="minorEastAsia" w:hAnsi="Cambria Math"/>
                  <w:lang w:val="en-US"/>
                </w:rPr>
                <m:t>-</m:t>
              </m:r>
              <m:r>
                <m:rPr>
                  <m:sty m:val="p"/>
                </m:rPr>
                <w:rPr>
                  <w:rFonts w:ascii="Cambria Math" w:eastAsiaTheme="minorEastAsia"/>
                  <w:lang w:val="en-US"/>
                </w:rPr>
                <m:t>8</m:t>
              </m:r>
            </m:sup>
          </m:sSup>
          <m:r>
            <m:rPr>
              <m:sty m:val="p"/>
            </m:rPr>
            <w:rPr>
              <w:rFonts w:ascii="Cambria Math" w:eastAsiaTheme="minorEastAsia" w:hAnsi="Cambria Math"/>
              <w:lang w:val="en-US"/>
            </w:rPr>
            <m:t>*</m:t>
          </m:r>
          <m:sSup>
            <m:sSupPr>
              <m:ctrlPr>
                <w:rPr>
                  <w:rFonts w:ascii="Cambria Math" w:eastAsiaTheme="minorEastAsia" w:hAnsi="Cambria Math"/>
                  <w:lang w:val="en-US"/>
                </w:rPr>
              </m:ctrlPr>
            </m:sSupPr>
            <m:e>
              <m:r>
                <m:rPr>
                  <m:sty m:val="p"/>
                </m:rPr>
                <w:rPr>
                  <w:rFonts w:ascii="Cambria Math" w:eastAsiaTheme="minorEastAsia" w:hAnsi="Cambria Math"/>
                  <w:lang w:val="en-US"/>
                </w:rPr>
                <m:t>t</m:t>
              </m:r>
            </m:e>
            <m:sup>
              <m:r>
                <m:rPr>
                  <m:sty m:val="p"/>
                </m:rPr>
                <w:rPr>
                  <w:rFonts w:ascii="Cambria Math" w:eastAsiaTheme="minorEastAsia"/>
                  <w:lang w:val="en-US"/>
                </w:rPr>
                <m:t>2</m:t>
              </m:r>
            </m:sup>
          </m:sSup>
          <m:r>
            <m:rPr>
              <m:sty m:val="p"/>
            </m:rPr>
            <w:rPr>
              <w:rFonts w:ascii="Cambria Math" w:eastAsiaTheme="minorEastAsia" w:hAnsi="Cambria Math"/>
              <w:lang w:val="en-US"/>
            </w:rPr>
            <m:t>=1.319</m:t>
          </m:r>
        </m:oMath>
      </m:oMathPara>
    </w:p>
    <w:p w:rsidR="00B54A62" w:rsidRPr="006A0771" w:rsidRDefault="00254959" w:rsidP="00B54A62">
      <w:pPr>
        <w:rPr>
          <w:rFonts w:ascii="Cambria Math" w:eastAsiaTheme="minorEastAsia" w:hAnsi="Cambria Math"/>
          <w:lang w:val="en-US"/>
        </w:rPr>
      </w:pPr>
      <m:oMathPara>
        <m:oMath>
          <m:sSub>
            <m:sSubPr>
              <m:ctrlPr>
                <w:rPr>
                  <w:rFonts w:ascii="Cambria Math" w:eastAsiaTheme="minorEastAsia" w:hAnsi="Cambria Math"/>
                </w:rPr>
              </m:ctrlPr>
            </m:sSubPr>
            <m:e>
              <m:r>
                <m:rPr>
                  <m:sty m:val="p"/>
                </m:rPr>
                <w:rPr>
                  <w:rFonts w:ascii="Cambria Math" w:eastAsiaTheme="minorEastAsia"/>
                </w:rPr>
                <m:t>С</m:t>
              </m:r>
            </m:e>
            <m:sub>
              <m:r>
                <m:rPr>
                  <m:sty m:val="p"/>
                </m:rPr>
                <w:rPr>
                  <w:rFonts w:ascii="Cambria Math" w:eastAsiaTheme="minorEastAsia"/>
                </w:rPr>
                <m:t>возд</m:t>
              </m:r>
            </m:sub>
          </m:sSub>
          <m:d>
            <m:dPr>
              <m:ctrlPr>
                <w:rPr>
                  <w:rFonts w:ascii="Cambria Math" w:eastAsiaTheme="minorEastAsia" w:hAnsi="Cambria Math"/>
                </w:rPr>
              </m:ctrlPr>
            </m:dPr>
            <m:e>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lang w:val="en-US"/>
                    </w:rPr>
                    <m:t>2</m:t>
                  </m:r>
                </m:sub>
              </m:sSub>
              <m:ctrlPr>
                <w:rPr>
                  <w:rFonts w:ascii="Cambria Math" w:eastAsiaTheme="minorEastAsia" w:hAnsi="Cambria Math"/>
                  <w:lang w:val="en-US"/>
                </w:rPr>
              </m:ctrlPr>
            </m:e>
          </m:d>
          <m:r>
            <m:rPr>
              <m:sty m:val="p"/>
            </m:rPr>
            <w:rPr>
              <w:rFonts w:ascii="Cambria Math" w:eastAsiaTheme="minorEastAsia"/>
              <w:lang w:val="en-US"/>
            </w:rPr>
            <m:t>=1.281+1.453</m:t>
          </m:r>
          <m:r>
            <m:rPr>
              <m:sty m:val="p"/>
            </m:rPr>
            <w:rPr>
              <w:rFonts w:ascii="Cambria Math" w:eastAsiaTheme="minorEastAsia" w:hAnsi="Cambria Math"/>
              <w:lang w:val="en-US"/>
            </w:rPr>
            <m:t>*</m:t>
          </m:r>
          <m:r>
            <m:rPr>
              <m:sty m:val="p"/>
            </m:rPr>
            <w:rPr>
              <w:rFonts w:ascii="Cambria Math" w:eastAsiaTheme="minorEastAsia"/>
              <w:lang w:val="en-US"/>
            </w:rPr>
            <m:t>1</m:t>
          </m:r>
          <m:sSup>
            <m:sSupPr>
              <m:ctrlPr>
                <w:rPr>
                  <w:rFonts w:ascii="Cambria Math" w:eastAsiaTheme="minorEastAsia" w:hAnsi="Cambria Math"/>
                  <w:lang w:val="en-US"/>
                </w:rPr>
              </m:ctrlPr>
            </m:sSupPr>
            <m:e>
              <m:r>
                <m:rPr>
                  <m:sty m:val="p"/>
                </m:rPr>
                <w:rPr>
                  <w:rFonts w:ascii="Cambria Math" w:eastAsiaTheme="minorEastAsia"/>
                  <w:lang w:val="en-US"/>
                </w:rPr>
                <m:t>0</m:t>
              </m:r>
            </m:e>
            <m:sup>
              <m:r>
                <m:rPr>
                  <m:sty m:val="p"/>
                </m:rPr>
                <w:rPr>
                  <w:rFonts w:ascii="Cambria Math" w:eastAsiaTheme="minorEastAsia" w:hAnsi="Cambria Math"/>
                  <w:lang w:val="en-US"/>
                </w:rPr>
                <m:t>-</m:t>
              </m:r>
              <m:r>
                <m:rPr>
                  <m:sty m:val="p"/>
                </m:rPr>
                <w:rPr>
                  <w:rFonts w:ascii="Cambria Math" w:eastAsiaTheme="minorEastAsia"/>
                  <w:lang w:val="en-US"/>
                </w:rPr>
                <m:t>4</m:t>
              </m:r>
            </m:sup>
          </m:sSup>
          <m:r>
            <m:rPr>
              <m:sty m:val="p"/>
            </m:rPr>
            <w:rPr>
              <w:rFonts w:ascii="Cambria Math" w:eastAsiaTheme="minorEastAsia" w:hAnsi="Cambria Math"/>
              <w:lang w:val="en-US"/>
            </w:rPr>
            <m:t>*t-</m:t>
          </m:r>
          <m:r>
            <m:rPr>
              <m:sty m:val="p"/>
            </m:rPr>
            <w:rPr>
              <w:rFonts w:ascii="Cambria Math" w:eastAsiaTheme="minorEastAsia"/>
              <w:lang w:val="en-US"/>
            </w:rPr>
            <m:t>1.798</m:t>
          </m:r>
          <m:r>
            <m:rPr>
              <m:sty m:val="p"/>
            </m:rPr>
            <w:rPr>
              <w:rFonts w:ascii="Cambria Math" w:eastAsiaTheme="minorEastAsia" w:hAnsi="Cambria Math"/>
              <w:lang w:val="en-US"/>
            </w:rPr>
            <m:t>*</m:t>
          </m:r>
          <m:r>
            <m:rPr>
              <m:sty m:val="p"/>
            </m:rPr>
            <w:rPr>
              <w:rFonts w:ascii="Cambria Math" w:eastAsiaTheme="minorEastAsia"/>
              <w:lang w:val="en-US"/>
            </w:rPr>
            <m:t>1</m:t>
          </m:r>
          <m:sSup>
            <m:sSupPr>
              <m:ctrlPr>
                <w:rPr>
                  <w:rFonts w:ascii="Cambria Math" w:eastAsiaTheme="minorEastAsia" w:hAnsi="Cambria Math"/>
                  <w:lang w:val="en-US"/>
                </w:rPr>
              </m:ctrlPr>
            </m:sSupPr>
            <m:e>
              <m:r>
                <m:rPr>
                  <m:sty m:val="p"/>
                </m:rPr>
                <w:rPr>
                  <w:rFonts w:ascii="Cambria Math" w:eastAsiaTheme="minorEastAsia"/>
                  <w:lang w:val="en-US"/>
                </w:rPr>
                <m:t>0</m:t>
              </m:r>
            </m:e>
            <m:sup>
              <m:r>
                <m:rPr>
                  <m:sty m:val="p"/>
                </m:rPr>
                <w:rPr>
                  <w:rFonts w:ascii="Cambria Math" w:eastAsiaTheme="minorEastAsia" w:hAnsi="Cambria Math"/>
                  <w:lang w:val="en-US"/>
                </w:rPr>
                <m:t>-</m:t>
              </m:r>
              <m:r>
                <m:rPr>
                  <m:sty m:val="p"/>
                </m:rPr>
                <w:rPr>
                  <w:rFonts w:ascii="Cambria Math" w:eastAsiaTheme="minorEastAsia"/>
                  <w:lang w:val="en-US"/>
                </w:rPr>
                <m:t>8</m:t>
              </m:r>
            </m:sup>
          </m:sSup>
          <m:r>
            <m:rPr>
              <m:sty m:val="p"/>
            </m:rPr>
            <w:rPr>
              <w:rFonts w:ascii="Cambria Math" w:eastAsiaTheme="minorEastAsia" w:hAnsi="Cambria Math"/>
              <w:lang w:val="en-US"/>
            </w:rPr>
            <m:t>*</m:t>
          </m:r>
          <m:sSup>
            <m:sSupPr>
              <m:ctrlPr>
                <w:rPr>
                  <w:rFonts w:ascii="Cambria Math" w:eastAsiaTheme="minorEastAsia" w:hAnsi="Cambria Math"/>
                  <w:lang w:val="en-US"/>
                </w:rPr>
              </m:ctrlPr>
            </m:sSupPr>
            <m:e>
              <m:r>
                <m:rPr>
                  <m:sty m:val="p"/>
                </m:rPr>
                <w:rPr>
                  <w:rFonts w:ascii="Cambria Math" w:eastAsiaTheme="minorEastAsia" w:hAnsi="Cambria Math"/>
                  <w:lang w:val="en-US"/>
                </w:rPr>
                <m:t>t</m:t>
              </m:r>
            </m:e>
            <m:sup>
              <m:r>
                <m:rPr>
                  <m:sty m:val="p"/>
                </m:rPr>
                <w:rPr>
                  <w:rFonts w:ascii="Cambria Math" w:eastAsiaTheme="minorEastAsia"/>
                  <w:lang w:val="en-US"/>
                </w:rPr>
                <m:t>2</m:t>
              </m:r>
            </m:sup>
          </m:sSup>
          <m:r>
            <m:rPr>
              <m:sty m:val="p"/>
            </m:rPr>
            <w:rPr>
              <w:rFonts w:ascii="Cambria Math" w:eastAsiaTheme="minorEastAsia" w:hAnsi="Cambria Math"/>
              <w:lang w:val="en-US"/>
            </w:rPr>
            <m:t>=1.371</m:t>
          </m:r>
        </m:oMath>
      </m:oMathPara>
    </w:p>
    <w:p w:rsidR="00B54A62" w:rsidRPr="005B6BA3" w:rsidRDefault="00254959" w:rsidP="00B54A62">
      <w:pPr>
        <w:rPr>
          <w:rFonts w:ascii="Cambria Math" w:eastAsiaTheme="minorEastAsia" w:hAnsi="Cambria Math"/>
          <w:lang w:val="en-US"/>
        </w:rPr>
      </w:pPr>
      <m:oMathPara>
        <m:oMath>
          <m:sSub>
            <m:sSubPr>
              <m:ctrlPr>
                <w:rPr>
                  <w:rFonts w:ascii="Cambria Math" w:eastAsiaTheme="minorEastAsia" w:hAnsi="Cambria Math"/>
                </w:rPr>
              </m:ctrlPr>
            </m:sSubPr>
            <m:e>
              <m:r>
                <m:rPr>
                  <m:sty m:val="p"/>
                </m:rPr>
                <w:rPr>
                  <w:rFonts w:ascii="Cambria Math" w:eastAsiaTheme="minorEastAsia"/>
                </w:rPr>
                <m:t>С</m:t>
              </m:r>
            </m:e>
            <m:sub>
              <m:r>
                <m:rPr>
                  <m:sty m:val="p"/>
                </m:rPr>
                <w:rPr>
                  <w:rFonts w:ascii="Cambria Math" w:eastAsiaTheme="minorEastAsia"/>
                </w:rPr>
                <m:t>возд</m:t>
              </m:r>
            </m:sub>
          </m:sSub>
          <m:d>
            <m:dPr>
              <m:ctrlPr>
                <w:rPr>
                  <w:rFonts w:ascii="Cambria Math" w:eastAsiaTheme="minorEastAsia" w:hAnsi="Cambria Math"/>
                </w:rPr>
              </m:ctrlPr>
            </m:dPr>
            <m:e>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lang w:val="en-US"/>
                    </w:rPr>
                    <m:t>3</m:t>
                  </m:r>
                </m:sub>
              </m:sSub>
              <m:ctrlPr>
                <w:rPr>
                  <w:rFonts w:ascii="Cambria Math" w:eastAsiaTheme="minorEastAsia" w:hAnsi="Cambria Math"/>
                  <w:lang w:val="en-US"/>
                </w:rPr>
              </m:ctrlPr>
            </m:e>
          </m:d>
          <m:r>
            <m:rPr>
              <m:sty m:val="p"/>
            </m:rPr>
            <w:rPr>
              <w:rFonts w:ascii="Cambria Math" w:eastAsiaTheme="minorEastAsia"/>
              <w:lang w:val="en-US"/>
            </w:rPr>
            <m:t>=1.281+1.453</m:t>
          </m:r>
          <m:r>
            <m:rPr>
              <m:sty m:val="p"/>
            </m:rPr>
            <w:rPr>
              <w:rFonts w:ascii="Cambria Math" w:eastAsiaTheme="minorEastAsia" w:hAnsi="Cambria Math"/>
              <w:lang w:val="en-US"/>
            </w:rPr>
            <m:t>*</m:t>
          </m:r>
          <m:r>
            <m:rPr>
              <m:sty m:val="p"/>
            </m:rPr>
            <w:rPr>
              <w:rFonts w:ascii="Cambria Math" w:eastAsiaTheme="minorEastAsia"/>
              <w:lang w:val="en-US"/>
            </w:rPr>
            <m:t>1</m:t>
          </m:r>
          <m:sSup>
            <m:sSupPr>
              <m:ctrlPr>
                <w:rPr>
                  <w:rFonts w:ascii="Cambria Math" w:eastAsiaTheme="minorEastAsia" w:hAnsi="Cambria Math"/>
                  <w:lang w:val="en-US"/>
                </w:rPr>
              </m:ctrlPr>
            </m:sSupPr>
            <m:e>
              <m:r>
                <m:rPr>
                  <m:sty m:val="p"/>
                </m:rPr>
                <w:rPr>
                  <w:rFonts w:ascii="Cambria Math" w:eastAsiaTheme="minorEastAsia"/>
                  <w:lang w:val="en-US"/>
                </w:rPr>
                <m:t>0</m:t>
              </m:r>
            </m:e>
            <m:sup>
              <m:r>
                <m:rPr>
                  <m:sty m:val="p"/>
                </m:rPr>
                <w:rPr>
                  <w:rFonts w:ascii="Cambria Math" w:eastAsiaTheme="minorEastAsia" w:hAnsi="Cambria Math"/>
                  <w:lang w:val="en-US"/>
                </w:rPr>
                <m:t>-</m:t>
              </m:r>
              <m:r>
                <m:rPr>
                  <m:sty m:val="p"/>
                </m:rPr>
                <w:rPr>
                  <w:rFonts w:ascii="Cambria Math" w:eastAsiaTheme="minorEastAsia"/>
                  <w:lang w:val="en-US"/>
                </w:rPr>
                <m:t>4</m:t>
              </m:r>
            </m:sup>
          </m:sSup>
          <m:r>
            <m:rPr>
              <m:sty m:val="p"/>
            </m:rPr>
            <w:rPr>
              <w:rFonts w:ascii="Cambria Math" w:eastAsiaTheme="minorEastAsia" w:hAnsi="Cambria Math"/>
              <w:lang w:val="en-US"/>
            </w:rPr>
            <m:t>*t-</m:t>
          </m:r>
          <m:r>
            <m:rPr>
              <m:sty m:val="p"/>
            </m:rPr>
            <w:rPr>
              <w:rFonts w:ascii="Cambria Math" w:eastAsiaTheme="minorEastAsia"/>
              <w:lang w:val="en-US"/>
            </w:rPr>
            <m:t>1.798</m:t>
          </m:r>
          <m:r>
            <m:rPr>
              <m:sty m:val="p"/>
            </m:rPr>
            <w:rPr>
              <w:rFonts w:ascii="Cambria Math" w:eastAsiaTheme="minorEastAsia" w:hAnsi="Cambria Math"/>
              <w:lang w:val="en-US"/>
            </w:rPr>
            <m:t>*</m:t>
          </m:r>
          <m:r>
            <m:rPr>
              <m:sty m:val="p"/>
            </m:rPr>
            <w:rPr>
              <w:rFonts w:ascii="Cambria Math" w:eastAsiaTheme="minorEastAsia"/>
              <w:lang w:val="en-US"/>
            </w:rPr>
            <m:t>1</m:t>
          </m:r>
          <m:sSup>
            <m:sSupPr>
              <m:ctrlPr>
                <w:rPr>
                  <w:rFonts w:ascii="Cambria Math" w:eastAsiaTheme="minorEastAsia" w:hAnsi="Cambria Math"/>
                  <w:lang w:val="en-US"/>
                </w:rPr>
              </m:ctrlPr>
            </m:sSupPr>
            <m:e>
              <m:r>
                <m:rPr>
                  <m:sty m:val="p"/>
                </m:rPr>
                <w:rPr>
                  <w:rFonts w:ascii="Cambria Math" w:eastAsiaTheme="minorEastAsia"/>
                  <w:lang w:val="en-US"/>
                </w:rPr>
                <m:t>0</m:t>
              </m:r>
            </m:e>
            <m:sup>
              <m:r>
                <m:rPr>
                  <m:sty m:val="p"/>
                </m:rPr>
                <w:rPr>
                  <w:rFonts w:ascii="Cambria Math" w:eastAsiaTheme="minorEastAsia" w:hAnsi="Cambria Math"/>
                  <w:lang w:val="en-US"/>
                </w:rPr>
                <m:t>-</m:t>
              </m:r>
              <m:r>
                <m:rPr>
                  <m:sty m:val="p"/>
                </m:rPr>
                <w:rPr>
                  <w:rFonts w:ascii="Cambria Math" w:eastAsiaTheme="minorEastAsia"/>
                  <w:lang w:val="en-US"/>
                </w:rPr>
                <m:t>8</m:t>
              </m:r>
            </m:sup>
          </m:sSup>
          <m:r>
            <m:rPr>
              <m:sty m:val="p"/>
            </m:rPr>
            <w:rPr>
              <w:rFonts w:ascii="Cambria Math" w:eastAsiaTheme="minorEastAsia" w:hAnsi="Cambria Math"/>
              <w:lang w:val="en-US"/>
            </w:rPr>
            <m:t>*</m:t>
          </m:r>
          <m:sSup>
            <m:sSupPr>
              <m:ctrlPr>
                <w:rPr>
                  <w:rFonts w:ascii="Cambria Math" w:eastAsiaTheme="minorEastAsia" w:hAnsi="Cambria Math"/>
                  <w:lang w:val="en-US"/>
                </w:rPr>
              </m:ctrlPr>
            </m:sSupPr>
            <m:e>
              <m:r>
                <m:rPr>
                  <m:sty m:val="p"/>
                </m:rPr>
                <w:rPr>
                  <w:rFonts w:ascii="Cambria Math" w:eastAsiaTheme="minorEastAsia" w:hAnsi="Cambria Math"/>
                  <w:lang w:val="en-US"/>
                </w:rPr>
                <m:t>t</m:t>
              </m:r>
            </m:e>
            <m:sup>
              <m:r>
                <m:rPr>
                  <m:sty m:val="p"/>
                </m:rPr>
                <w:rPr>
                  <w:rFonts w:ascii="Cambria Math" w:eastAsiaTheme="minorEastAsia"/>
                  <w:lang w:val="en-US"/>
                </w:rPr>
                <m:t>2</m:t>
              </m:r>
            </m:sup>
          </m:sSup>
          <m:r>
            <m:rPr>
              <m:sty m:val="p"/>
            </m:rPr>
            <w:rPr>
              <w:rFonts w:ascii="Cambria Math" w:eastAsiaTheme="minorEastAsia" w:hAnsi="Cambria Math"/>
              <w:lang w:val="en-US"/>
            </w:rPr>
            <m:t>=1.474</m:t>
          </m:r>
        </m:oMath>
      </m:oMathPara>
    </w:p>
    <w:p w:rsidR="00B54A62" w:rsidRPr="005B6BA3" w:rsidRDefault="00254959" w:rsidP="00B54A62">
      <w:pPr>
        <w:rPr>
          <w:rFonts w:ascii="Cambria Math" w:eastAsiaTheme="minorEastAsia" w:hAnsi="Cambria Math"/>
          <w:lang w:val="en-US"/>
        </w:rPr>
      </w:pPr>
      <m:oMathPara>
        <m:oMath>
          <m:sSub>
            <m:sSubPr>
              <m:ctrlPr>
                <w:rPr>
                  <w:rFonts w:ascii="Cambria Math" w:eastAsiaTheme="minorEastAsia" w:hAnsi="Cambria Math"/>
                </w:rPr>
              </m:ctrlPr>
            </m:sSubPr>
            <m:e>
              <m:r>
                <m:rPr>
                  <m:sty m:val="p"/>
                </m:rPr>
                <w:rPr>
                  <w:rFonts w:ascii="Cambria Math" w:eastAsiaTheme="minorEastAsia"/>
                </w:rPr>
                <m:t>С</m:t>
              </m:r>
            </m:e>
            <m:sub>
              <m:r>
                <m:rPr>
                  <m:sty m:val="p"/>
                </m:rPr>
                <w:rPr>
                  <w:rFonts w:ascii="Cambria Math" w:eastAsiaTheme="minorEastAsia"/>
                </w:rPr>
                <m:t>возд</m:t>
              </m:r>
            </m:sub>
          </m:sSub>
          <m:d>
            <m:dPr>
              <m:ctrlPr>
                <w:rPr>
                  <w:rFonts w:ascii="Cambria Math" w:eastAsiaTheme="minorEastAsia" w:hAnsi="Cambria Math"/>
                </w:rPr>
              </m:ctrlPr>
            </m:dPr>
            <m:e>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lang w:val="en-US"/>
                    </w:rPr>
                    <m:t>4</m:t>
                  </m:r>
                </m:sub>
              </m:sSub>
              <m:ctrlPr>
                <w:rPr>
                  <w:rFonts w:ascii="Cambria Math" w:eastAsiaTheme="minorEastAsia" w:hAnsi="Cambria Math"/>
                  <w:lang w:val="en-US"/>
                </w:rPr>
              </m:ctrlPr>
            </m:e>
          </m:d>
          <m:r>
            <m:rPr>
              <m:sty m:val="p"/>
            </m:rPr>
            <w:rPr>
              <w:rFonts w:ascii="Cambria Math" w:eastAsiaTheme="minorEastAsia"/>
              <w:lang w:val="en-US"/>
            </w:rPr>
            <m:t>=1.281+1.453</m:t>
          </m:r>
          <m:r>
            <m:rPr>
              <m:sty m:val="p"/>
            </m:rPr>
            <w:rPr>
              <w:rFonts w:ascii="Cambria Math" w:eastAsiaTheme="minorEastAsia" w:hAnsi="Cambria Math"/>
              <w:lang w:val="en-US"/>
            </w:rPr>
            <m:t>*</m:t>
          </m:r>
          <m:r>
            <m:rPr>
              <m:sty m:val="p"/>
            </m:rPr>
            <w:rPr>
              <w:rFonts w:ascii="Cambria Math" w:eastAsiaTheme="minorEastAsia"/>
              <w:lang w:val="en-US"/>
            </w:rPr>
            <m:t>1</m:t>
          </m:r>
          <m:sSup>
            <m:sSupPr>
              <m:ctrlPr>
                <w:rPr>
                  <w:rFonts w:ascii="Cambria Math" w:eastAsiaTheme="minorEastAsia" w:hAnsi="Cambria Math"/>
                  <w:lang w:val="en-US"/>
                </w:rPr>
              </m:ctrlPr>
            </m:sSupPr>
            <m:e>
              <m:r>
                <m:rPr>
                  <m:sty m:val="p"/>
                </m:rPr>
                <w:rPr>
                  <w:rFonts w:ascii="Cambria Math" w:eastAsiaTheme="minorEastAsia"/>
                  <w:lang w:val="en-US"/>
                </w:rPr>
                <m:t>0</m:t>
              </m:r>
            </m:e>
            <m:sup>
              <m:r>
                <m:rPr>
                  <m:sty m:val="p"/>
                </m:rPr>
                <w:rPr>
                  <w:rFonts w:ascii="Cambria Math" w:eastAsiaTheme="minorEastAsia" w:hAnsi="Cambria Math"/>
                  <w:lang w:val="en-US"/>
                </w:rPr>
                <m:t>-</m:t>
              </m:r>
              <m:r>
                <m:rPr>
                  <m:sty m:val="p"/>
                </m:rPr>
                <w:rPr>
                  <w:rFonts w:ascii="Cambria Math" w:eastAsiaTheme="minorEastAsia"/>
                  <w:lang w:val="en-US"/>
                </w:rPr>
                <m:t>4</m:t>
              </m:r>
            </m:sup>
          </m:sSup>
          <m:r>
            <m:rPr>
              <m:sty m:val="p"/>
            </m:rPr>
            <w:rPr>
              <w:rFonts w:ascii="Cambria Math" w:eastAsiaTheme="minorEastAsia" w:hAnsi="Cambria Math"/>
              <w:lang w:val="en-US"/>
            </w:rPr>
            <m:t>*t-</m:t>
          </m:r>
          <m:r>
            <m:rPr>
              <m:sty m:val="p"/>
            </m:rPr>
            <w:rPr>
              <w:rFonts w:ascii="Cambria Math" w:eastAsiaTheme="minorEastAsia"/>
              <w:lang w:val="en-US"/>
            </w:rPr>
            <m:t>1.798</m:t>
          </m:r>
          <m:r>
            <m:rPr>
              <m:sty m:val="p"/>
            </m:rPr>
            <w:rPr>
              <w:rFonts w:ascii="Cambria Math" w:eastAsiaTheme="minorEastAsia" w:hAnsi="Cambria Math"/>
              <w:lang w:val="en-US"/>
            </w:rPr>
            <m:t>*</m:t>
          </m:r>
          <m:r>
            <m:rPr>
              <m:sty m:val="p"/>
            </m:rPr>
            <w:rPr>
              <w:rFonts w:ascii="Cambria Math" w:eastAsiaTheme="minorEastAsia"/>
              <w:lang w:val="en-US"/>
            </w:rPr>
            <m:t>1</m:t>
          </m:r>
          <m:sSup>
            <m:sSupPr>
              <m:ctrlPr>
                <w:rPr>
                  <w:rFonts w:ascii="Cambria Math" w:eastAsiaTheme="minorEastAsia" w:hAnsi="Cambria Math"/>
                  <w:lang w:val="en-US"/>
                </w:rPr>
              </m:ctrlPr>
            </m:sSupPr>
            <m:e>
              <m:r>
                <m:rPr>
                  <m:sty m:val="p"/>
                </m:rPr>
                <w:rPr>
                  <w:rFonts w:ascii="Cambria Math" w:eastAsiaTheme="minorEastAsia"/>
                  <w:lang w:val="en-US"/>
                </w:rPr>
                <m:t>0</m:t>
              </m:r>
            </m:e>
            <m:sup>
              <m:r>
                <m:rPr>
                  <m:sty m:val="p"/>
                </m:rPr>
                <w:rPr>
                  <w:rFonts w:ascii="Cambria Math" w:eastAsiaTheme="minorEastAsia" w:hAnsi="Cambria Math"/>
                  <w:lang w:val="en-US"/>
                </w:rPr>
                <m:t>-</m:t>
              </m:r>
              <m:r>
                <m:rPr>
                  <m:sty m:val="p"/>
                </m:rPr>
                <w:rPr>
                  <w:rFonts w:ascii="Cambria Math" w:eastAsiaTheme="minorEastAsia"/>
                  <w:lang w:val="en-US"/>
                </w:rPr>
                <m:t>8</m:t>
              </m:r>
            </m:sup>
          </m:sSup>
          <m:r>
            <m:rPr>
              <m:sty m:val="p"/>
            </m:rPr>
            <w:rPr>
              <w:rFonts w:ascii="Cambria Math" w:eastAsiaTheme="minorEastAsia" w:hAnsi="Cambria Math"/>
              <w:lang w:val="en-US"/>
            </w:rPr>
            <m:t>*</m:t>
          </m:r>
          <m:sSup>
            <m:sSupPr>
              <m:ctrlPr>
                <w:rPr>
                  <w:rFonts w:ascii="Cambria Math" w:eastAsiaTheme="minorEastAsia" w:hAnsi="Cambria Math"/>
                  <w:lang w:val="en-US"/>
                </w:rPr>
              </m:ctrlPr>
            </m:sSupPr>
            <m:e>
              <m:r>
                <m:rPr>
                  <m:sty m:val="p"/>
                </m:rPr>
                <w:rPr>
                  <w:rFonts w:ascii="Cambria Math" w:eastAsiaTheme="minorEastAsia" w:hAnsi="Cambria Math"/>
                  <w:lang w:val="en-US"/>
                </w:rPr>
                <m:t>t</m:t>
              </m:r>
            </m:e>
            <m:sup>
              <m:r>
                <m:rPr>
                  <m:sty m:val="p"/>
                </m:rPr>
                <w:rPr>
                  <w:rFonts w:ascii="Cambria Math" w:eastAsiaTheme="minorEastAsia"/>
                  <w:lang w:val="en-US"/>
                </w:rPr>
                <m:t>2</m:t>
              </m:r>
            </m:sup>
          </m:sSup>
          <m:r>
            <m:rPr>
              <m:sty m:val="p"/>
            </m:rPr>
            <w:rPr>
              <w:rFonts w:ascii="Cambria Math" w:eastAsiaTheme="minorEastAsia" w:hAnsi="Cambria Math"/>
              <w:lang w:val="en-US"/>
            </w:rPr>
            <m:t>=1.337</m:t>
          </m:r>
        </m:oMath>
      </m:oMathPara>
    </w:p>
    <w:p w:rsidR="00B54A62" w:rsidRDefault="00B54A62" w:rsidP="00B54A62">
      <w:pPr>
        <w:rPr>
          <w:rFonts w:ascii="Cambria Math" w:eastAsiaTheme="minorEastAsia" w:hAnsi="Cambria Math"/>
          <w:lang w:val="en-US"/>
        </w:rPr>
      </w:pPr>
      <m:oMathPara>
        <m:oMath>
          <m:r>
            <w:rPr>
              <w:rFonts w:ascii="Cambria Math" w:eastAsiaTheme="minorEastAsia" w:hAnsi="Cambria Math"/>
              <w:lang w:val="en-US"/>
            </w:rPr>
            <m:t>ɳ=</m:t>
          </m:r>
          <m:f>
            <m:fPr>
              <m:ctrlPr>
                <w:rPr>
                  <w:rFonts w:ascii="Cambria Math" w:eastAsiaTheme="minorEastAsia" w:hAnsi="Cambria Math"/>
                  <w:i/>
                  <w:lang w:val="en-US"/>
                </w:rPr>
              </m:ctrlPr>
            </m:fPr>
            <m:num>
              <m:d>
                <m:dPr>
                  <m:begChr m:val="["/>
                  <m:endChr m:val="]"/>
                  <m:ctrlPr>
                    <w:rPr>
                      <w:rFonts w:ascii="Cambria Math" w:eastAsiaTheme="minorEastAsia" w:hAnsi="Cambria Math"/>
                      <w:i/>
                      <w:lang w:val="en-US"/>
                    </w:rPr>
                  </m:ctrlPr>
                </m:dPr>
                <m:e>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возд</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3</m:t>
                                  </m:r>
                                </m:sub>
                              </m:sSub>
                            </m:e>
                          </m:d>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3</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возд</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4</m:t>
                                  </m:r>
                                </m:sub>
                              </m:sSub>
                            </m:e>
                          </m:d>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4</m:t>
                          </m:r>
                        </m:sub>
                      </m:sSub>
                    </m:e>
                  </m:d>
                  <m:r>
                    <w:rPr>
                      <w:rFonts w:ascii="Cambria Math" w:eastAsiaTheme="minorEastAsia" w:hAnsi="Cambria Math"/>
                      <w:lang w:val="en-US"/>
                    </w:rPr>
                    <m:t>-</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возд</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2</m:t>
                                  </m:r>
                                </m:sub>
                              </m:sSub>
                            </m:e>
                          </m:d>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2</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возд</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1</m:t>
                                  </m:r>
                                </m:sub>
                              </m:sSub>
                            </m:e>
                          </m:d>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1</m:t>
                          </m:r>
                        </m:sub>
                      </m:sSub>
                    </m:e>
                  </m:d>
                </m:e>
              </m:d>
              <m:r>
                <w:rPr>
                  <w:rFonts w:ascii="Cambria Math" w:eastAsiaTheme="minorEastAsia" w:hAnsi="Cambria Math"/>
                  <w:lang w:val="en-US"/>
                </w:rPr>
                <m:t>*100</m:t>
              </m:r>
            </m:num>
            <m:den>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возд</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3</m:t>
                          </m:r>
                        </m:sub>
                      </m:sSub>
                    </m:e>
                  </m:d>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3</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возд</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1</m:t>
                          </m:r>
                        </m:sub>
                      </m:sSub>
                    </m:e>
                  </m:d>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1</m:t>
                  </m:r>
                </m:sub>
              </m:sSub>
            </m:den>
          </m:f>
          <m:r>
            <w:rPr>
              <w:rFonts w:ascii="Cambria Math" w:eastAsiaTheme="minorEastAsia" w:hAnsi="Cambria Math"/>
              <w:lang w:val="en-US"/>
            </w:rPr>
            <m:t>=46.55%</m:t>
          </m:r>
        </m:oMath>
      </m:oMathPara>
    </w:p>
    <w:p w:rsidR="00B54A62" w:rsidRDefault="00B54A62" w:rsidP="00B54A62">
      <w:pPr>
        <w:rPr>
          <w:rFonts w:ascii="Cambria Math" w:eastAsiaTheme="minorEastAsia" w:hAnsi="Cambria Math"/>
        </w:rPr>
      </w:pPr>
      <w:r>
        <w:rPr>
          <w:rFonts w:ascii="Cambria Math" w:eastAsiaTheme="minorEastAsia" w:hAnsi="Cambria Math"/>
        </w:rPr>
        <w:t>Работа цикла</w:t>
      </w:r>
    </w:p>
    <w:p w:rsidR="00B54A62" w:rsidRDefault="00B54A62" w:rsidP="00B54A62">
      <w:pPr>
        <w:rPr>
          <w:rFonts w:ascii="Cambria Math" w:eastAsiaTheme="minorEastAsia" w:hAnsi="Cambria Math"/>
          <w:lang w:val="en-US"/>
        </w:rPr>
      </w:pPr>
      <m:oMathPara>
        <m:oMath>
          <m:r>
            <m:rPr>
              <m:sty m:val="p"/>
            </m:rPr>
            <w:rPr>
              <w:rFonts w:ascii="Cambria Math" w:eastAsiaTheme="minorEastAsia" w:hAnsi="Cambria Math"/>
            </w:rPr>
            <m:t>τ=</m:t>
          </m:r>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T</m:t>
                  </m:r>
                </m:e>
                <m:sub>
                  <m:r>
                    <m:rPr>
                      <m:sty m:val="p"/>
                    </m:rPr>
                    <w:rPr>
                      <w:rFonts w:ascii="Cambria Math" w:eastAsiaTheme="minorEastAsia" w:hAnsi="Cambria Math"/>
                    </w:rPr>
                    <m:t>2</m:t>
                  </m:r>
                </m:sub>
              </m:sSub>
            </m:num>
            <m:den>
              <m:sSub>
                <m:sSubPr>
                  <m:ctrlPr>
                    <w:rPr>
                      <w:rFonts w:ascii="Cambria Math" w:eastAsiaTheme="minorEastAsia" w:hAnsi="Cambria Math"/>
                    </w:rPr>
                  </m:ctrlPr>
                </m:sSubPr>
                <m:e>
                  <m:r>
                    <m:rPr>
                      <m:sty m:val="p"/>
                    </m:rPr>
                    <w:rPr>
                      <w:rFonts w:ascii="Cambria Math" w:eastAsiaTheme="minorEastAsia" w:hAnsi="Cambria Math"/>
                    </w:rPr>
                    <m:t>t</m:t>
                  </m:r>
                </m:e>
                <m:sub>
                  <m:r>
                    <m:rPr>
                      <m:sty m:val="p"/>
                    </m:rPr>
                    <w:rPr>
                      <w:rFonts w:ascii="Cambria Math" w:eastAsiaTheme="minorEastAsia" w:hAnsi="Cambria Math"/>
                    </w:rPr>
                    <m:t>1</m:t>
                  </m:r>
                </m:sub>
              </m:sSub>
            </m:den>
          </m:f>
          <m:r>
            <m:rPr>
              <m:sty m:val="p"/>
            </m:rPr>
            <w:rPr>
              <w:rFonts w:ascii="Cambria Math" w:eastAsiaTheme="minorEastAsia" w:hAnsi="Cambria Math"/>
            </w:rPr>
            <m:t>=2.481</m:t>
          </m:r>
        </m:oMath>
      </m:oMathPara>
    </w:p>
    <w:p w:rsidR="00B54A62" w:rsidRPr="00C85A10" w:rsidRDefault="00B54A62" w:rsidP="00B54A62">
      <w:pPr>
        <w:rPr>
          <w:rFonts w:ascii="Cambria Math" w:eastAsiaTheme="minorEastAsia" w:hAnsi="Cambria Math"/>
          <w:lang w:val="en-US"/>
        </w:rPr>
      </w:pPr>
      <m:oMathPara>
        <m:oMath>
          <m:r>
            <w:rPr>
              <w:rFonts w:ascii="Cambria Math" w:eastAsiaTheme="minorEastAsia" w:hAnsi="Cambria Math"/>
              <w:lang w:val="en-US"/>
            </w:rPr>
            <m:t>θ=</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3</m:t>
                  </m:r>
                </m:sub>
              </m:sSub>
            </m:num>
            <m:den>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1</m:t>
                  </m:r>
                </m:sub>
              </m:sSub>
            </m:den>
          </m:f>
          <m:r>
            <w:rPr>
              <w:rFonts w:ascii="Cambria Math" w:eastAsiaTheme="minorEastAsia" w:hAnsi="Cambria Math"/>
              <w:lang w:val="en-US"/>
            </w:rPr>
            <m:t>=6.154</m:t>
          </m:r>
        </m:oMath>
      </m:oMathPara>
    </w:p>
    <w:p w:rsidR="00B54A62" w:rsidRPr="003B7D31" w:rsidRDefault="00254959" w:rsidP="00B54A62">
      <m:oMathPara>
        <m:oMath>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rPr>
                <m:t>гту</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возд</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1</m:t>
                      </m:r>
                    </m:sub>
                  </m:sSub>
                </m:e>
              </m:d>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1</m:t>
              </m:r>
            </m:sub>
          </m:sSub>
          <m:f>
            <m:fPr>
              <m:ctrlPr>
                <w:rPr>
                  <w:rFonts w:ascii="Cambria Math" w:eastAsiaTheme="minorEastAsia" w:hAnsi="Cambria Math"/>
                  <w:i/>
                  <w:lang w:val="en-US"/>
                </w:rPr>
              </m:ctrlPr>
            </m:fPr>
            <m:num>
              <m: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τ-1</m:t>
                  </m:r>
                </m:e>
              </m:d>
              <m:r>
                <w:rPr>
                  <w:rFonts w:ascii="Cambria Math" w:eastAsiaTheme="minorEastAsia" w:hAnsi="Cambria Math"/>
                  <w:lang w:val="en-US"/>
                </w:rPr>
                <m:t>*(θ-τ)]</m:t>
              </m:r>
            </m:num>
            <m:den>
              <m:r>
                <w:rPr>
                  <w:rFonts w:ascii="Cambria Math" w:eastAsiaTheme="minorEastAsia" w:hAnsi="Cambria Math"/>
                  <w:lang w:val="en-US"/>
                </w:rPr>
                <m:t>τ</m:t>
              </m:r>
            </m:den>
          </m:f>
          <m:r>
            <w:rPr>
              <w:rFonts w:ascii="Cambria Math" w:eastAsiaTheme="minorEastAsia" w:hAnsi="Cambria Math"/>
              <w:lang w:val="en-US"/>
            </w:rPr>
            <m:t xml:space="preserve">=789.671 </m:t>
          </m:r>
          <m:r>
            <w:rPr>
              <w:rFonts w:ascii="Cambria Math" w:eastAsiaTheme="minorEastAsia" w:hAnsi="Cambria Math"/>
            </w:rPr>
            <m:t>кДж</m:t>
          </m:r>
        </m:oMath>
      </m:oMathPara>
    </w:p>
    <w:p w:rsidR="00B54A62" w:rsidRDefault="00B54A62" w:rsidP="00B54A62">
      <w:pPr>
        <w:pStyle w:val="1"/>
        <w:rPr>
          <w:szCs w:val="24"/>
        </w:rPr>
      </w:pPr>
      <w:bookmarkStart w:id="14" w:name="_Toc10837151"/>
      <w:r>
        <w:rPr>
          <w:szCs w:val="24"/>
        </w:rPr>
        <w:t>Эффективность парогазового цикла</w:t>
      </w:r>
      <w:bookmarkEnd w:id="14"/>
    </w:p>
    <w:p w:rsidR="00B54A62" w:rsidRPr="00CE2A03" w:rsidRDefault="00B54A62" w:rsidP="00B54A62">
      <w:r w:rsidRPr="00CE2A03">
        <w:t>ПГУ</w:t>
      </w:r>
    </w:p>
    <w:p w:rsidR="00B54A62" w:rsidRPr="00CE2A03" w:rsidRDefault="00B54A62" w:rsidP="00B54A62">
      <w:r w:rsidRPr="00CE2A03">
        <w:t>Для бинарного цикла ГТУ-ПТУ с котлом-утилизатором рассчитать:</w:t>
      </w:r>
    </w:p>
    <w:p w:rsidR="00B54A62" w:rsidRPr="00CE2A03" w:rsidRDefault="00B54A62" w:rsidP="00B54A62">
      <w:r w:rsidRPr="00CE2A03">
        <w:t xml:space="preserve">4 базовые температуры цикла </w:t>
      </w:r>
    </w:p>
    <w:p w:rsidR="00B54A62" w:rsidRPr="00CE2A03" w:rsidRDefault="00B54A62" w:rsidP="00B54A62">
      <w:r w:rsidRPr="00CE2A03">
        <w:t>удельную работу цикла</w:t>
      </w:r>
    </w:p>
    <w:p w:rsidR="00B54A62" w:rsidRPr="00CE2A03" w:rsidRDefault="00B54A62" w:rsidP="00B54A62">
      <w:r w:rsidRPr="00CE2A03">
        <w:t>К.П.Д. цикла</w:t>
      </w:r>
    </w:p>
    <w:p w:rsidR="00B54A62" w:rsidRPr="00CE2A03" w:rsidRDefault="00B54A62" w:rsidP="00B54A62">
      <w:r>
        <w:t xml:space="preserve">Температура </w:t>
      </w:r>
      <w:r w:rsidRPr="00CE2A03">
        <w:t>данная по вариантам 14</w:t>
      </w:r>
      <w:r>
        <w:t>0</w:t>
      </w:r>
      <w:r w:rsidRPr="00CE2A03">
        <w:t>7</w:t>
      </w:r>
    </w:p>
    <w:p w:rsidR="00B54A62" w:rsidRPr="00CE2A03" w:rsidRDefault="00B54A62" w:rsidP="00B54A62">
      <w:r>
        <w:rPr>
          <w:lang w:val="en-US"/>
        </w:rPr>
        <w:t>T</w:t>
      </w:r>
      <w:r w:rsidRPr="00CE2A03">
        <w:rPr>
          <w:vertAlign w:val="subscript"/>
        </w:rPr>
        <w:t>3</w:t>
      </w:r>
      <w:r w:rsidRPr="00CE2A03">
        <w:t>=14</w:t>
      </w:r>
      <w:r>
        <w:t>0</w:t>
      </w:r>
      <w:r w:rsidRPr="00CE2A03">
        <w:t>7+273=1.</w:t>
      </w:r>
      <w:r>
        <w:t>68</w:t>
      </w:r>
      <w:r w:rsidRPr="00CE2A03">
        <w:t>*10</w:t>
      </w:r>
      <w:r w:rsidRPr="00CE2A03">
        <w:rPr>
          <w:vertAlign w:val="superscript"/>
        </w:rPr>
        <w:t>3</w:t>
      </w:r>
      <w:r w:rsidRPr="00CE2A03">
        <w:t xml:space="preserve"> </w:t>
      </w:r>
      <w:r w:rsidRPr="00CE2A03">
        <w:rPr>
          <w:lang w:val="en-US"/>
        </w:rPr>
        <w:t>K</w:t>
      </w:r>
      <w:r w:rsidRPr="00CE2A03">
        <w:t xml:space="preserve"> </w:t>
      </w:r>
    </w:p>
    <w:p w:rsidR="00B54A62" w:rsidRPr="00CE2A03" w:rsidRDefault="00B54A62" w:rsidP="00B54A62">
      <w:pPr>
        <w:rPr>
          <w:rFonts w:eastAsiaTheme="minorEastAsia"/>
        </w:rPr>
      </w:pPr>
      <w:r w:rsidRPr="00CE2A03">
        <w:rPr>
          <w:rFonts w:eastAsiaTheme="minorEastAsia"/>
          <w:lang w:val="en-US"/>
        </w:rPr>
        <w:t>P</w:t>
      </w:r>
      <w:r w:rsidRPr="00CE2A03">
        <w:rPr>
          <w:rFonts w:eastAsiaTheme="minorEastAsia"/>
        </w:rPr>
        <w:t>=4 МПа</w:t>
      </w:r>
    </w:p>
    <w:p w:rsidR="00B54A62" w:rsidRPr="00CE2A03" w:rsidRDefault="00B54A62" w:rsidP="00B54A62"/>
    <w:p w:rsidR="00B54A62" w:rsidRPr="00CE2A03" w:rsidRDefault="00B54A62" w:rsidP="00B54A62">
      <w:r w:rsidRPr="00CE2A03">
        <w:rPr>
          <w:lang w:val="en-US"/>
        </w:rPr>
        <w:t>T</w:t>
      </w:r>
      <w:r w:rsidRPr="00CE2A03">
        <w:rPr>
          <w:vertAlign w:val="subscript"/>
        </w:rPr>
        <w:t>1</w:t>
      </w:r>
      <w:r w:rsidRPr="00CE2A03">
        <w:t xml:space="preserve">=0+273=273 </w:t>
      </w:r>
      <w:r w:rsidRPr="00CE2A03">
        <w:rPr>
          <w:lang w:val="en-US"/>
        </w:rPr>
        <w:t>K</w:t>
      </w:r>
    </w:p>
    <w:p w:rsidR="00B54A62" w:rsidRPr="00CE2A03" w:rsidRDefault="00254959" w:rsidP="00B54A62">
      <w:pPr>
        <w:rPr>
          <w:rFonts w:eastAsiaTheme="minorEastAsia"/>
          <w:lang w:val="en-US"/>
        </w:rPr>
      </w:pPr>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1</m:t>
              </m:r>
            </m:sub>
          </m:sSub>
          <m:r>
            <w:rPr>
              <w:rFonts w:ascii="Cambria Math" w:hAnsi="Cambria Math"/>
              <w:lang w:val="en-US"/>
            </w:rPr>
            <m:t>=</m:t>
          </m:r>
          <m:rad>
            <m:radPr>
              <m:degHide m:val="on"/>
              <m:ctrlPr>
                <w:rPr>
                  <w:rFonts w:ascii="Cambria Math" w:hAnsi="Cambria Math"/>
                  <w:i/>
                  <w:lang w:val="en-US"/>
                </w:rPr>
              </m:ctrlPr>
            </m:radPr>
            <m:deg/>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3</m:t>
                      </m:r>
                    </m:sub>
                  </m:sSub>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1</m:t>
                      </m:r>
                    </m:sub>
                  </m:sSub>
                </m:den>
              </m:f>
              <m:r>
                <w:rPr>
                  <w:rFonts w:ascii="Cambria Math" w:hAnsi="Cambria Math"/>
                  <w:lang w:val="en-US"/>
                </w:rPr>
                <m:t>=2.481 K</m:t>
              </m:r>
            </m:e>
          </m:rad>
        </m:oMath>
      </m:oMathPara>
    </w:p>
    <w:p w:rsidR="00B54A62" w:rsidRPr="00CE2A03" w:rsidRDefault="00B54A62" w:rsidP="00B54A62">
      <w:pPr>
        <w:rPr>
          <w:rFonts w:eastAsiaTheme="minorEastAsia"/>
        </w:rPr>
      </w:pPr>
      <w:r w:rsidRPr="00CE2A03">
        <w:rPr>
          <w:rFonts w:eastAsiaTheme="minorEastAsia"/>
          <w:lang w:val="en-US"/>
        </w:rPr>
        <w:t>T</w:t>
      </w:r>
      <w:r w:rsidRPr="00CE2A03">
        <w:rPr>
          <w:rFonts w:eastAsiaTheme="minorEastAsia"/>
          <w:vertAlign w:val="subscript"/>
        </w:rPr>
        <w:t>2</w:t>
      </w:r>
      <w:r w:rsidRPr="00CE2A03">
        <w:rPr>
          <w:rFonts w:eastAsiaTheme="minorEastAsia"/>
        </w:rPr>
        <w:t>=</w:t>
      </w:r>
      <w:r w:rsidRPr="00CE2A03">
        <w:rPr>
          <w:rFonts w:eastAsiaTheme="minorEastAsia"/>
          <w:lang w:val="en-US"/>
        </w:rPr>
        <w:t>t</w:t>
      </w:r>
      <w:r w:rsidRPr="00CE2A03">
        <w:rPr>
          <w:rFonts w:eastAsiaTheme="minorEastAsia"/>
          <w:vertAlign w:val="subscript"/>
        </w:rPr>
        <w:t>1</w:t>
      </w:r>
      <w:r w:rsidRPr="00CE2A03">
        <w:rPr>
          <w:rFonts w:eastAsiaTheme="minorEastAsia"/>
        </w:rPr>
        <w:t>*</w:t>
      </w:r>
      <w:r w:rsidRPr="00CE2A03">
        <w:rPr>
          <w:rFonts w:eastAsiaTheme="minorEastAsia"/>
          <w:lang w:val="en-US"/>
        </w:rPr>
        <w:t>T</w:t>
      </w:r>
      <w:r w:rsidRPr="00CE2A03">
        <w:rPr>
          <w:rFonts w:eastAsiaTheme="minorEastAsia"/>
          <w:vertAlign w:val="subscript"/>
        </w:rPr>
        <w:t>1</w:t>
      </w:r>
      <w:r w:rsidRPr="00CE2A03">
        <w:rPr>
          <w:rFonts w:eastAsiaTheme="minorEastAsia"/>
        </w:rPr>
        <w:t>=683.</w:t>
      </w:r>
      <w:r w:rsidRPr="00CE2A03">
        <w:rPr>
          <w:rFonts w:eastAsiaTheme="minorEastAsia"/>
          <w:lang w:val="en-US"/>
        </w:rPr>
        <w:t>25</w:t>
      </w:r>
      <w:r w:rsidRPr="00CE2A03">
        <w:rPr>
          <w:rFonts w:eastAsiaTheme="minorEastAsia"/>
        </w:rPr>
        <w:t xml:space="preserve"> </w:t>
      </w:r>
      <w:r w:rsidRPr="00CE2A03">
        <w:rPr>
          <w:rFonts w:eastAsiaTheme="minorEastAsia"/>
          <w:lang w:val="en-US"/>
        </w:rPr>
        <w:t>K</w:t>
      </w:r>
    </w:p>
    <w:p w:rsidR="00B54A62" w:rsidRPr="00CE2A03" w:rsidRDefault="00B54A62" w:rsidP="00B54A62">
      <w:pPr>
        <w:rPr>
          <w:rFonts w:eastAsiaTheme="minorEastAsia"/>
        </w:rPr>
      </w:pPr>
      <w:r w:rsidRPr="00CE2A03">
        <w:rPr>
          <w:rFonts w:eastAsiaTheme="minorEastAsia"/>
          <w:lang w:val="en-US"/>
        </w:rPr>
        <w:t>T</w:t>
      </w:r>
      <w:r w:rsidRPr="00CE2A03">
        <w:rPr>
          <w:rFonts w:eastAsiaTheme="minorEastAsia"/>
          <w:vertAlign w:val="subscript"/>
          <w:lang w:val="en-US"/>
        </w:rPr>
        <w:t>4</w:t>
      </w:r>
      <w:r w:rsidRPr="00CE2A03">
        <w:rPr>
          <w:rFonts w:eastAsiaTheme="minorEastAsia"/>
        </w:rPr>
        <w:t>=</w:t>
      </w:r>
      <w:r w:rsidRPr="00CE2A03">
        <w:rPr>
          <w:rFonts w:eastAsiaTheme="minorEastAsia"/>
          <w:lang w:val="en-US"/>
        </w:rPr>
        <w:t>T</w:t>
      </w:r>
      <w:r w:rsidRPr="00CE2A03">
        <w:rPr>
          <w:rFonts w:eastAsiaTheme="minorEastAsia"/>
          <w:vertAlign w:val="subscript"/>
        </w:rPr>
        <w:t>2</w:t>
      </w:r>
      <w:r w:rsidRPr="00CE2A03">
        <w:rPr>
          <w:rFonts w:eastAsiaTheme="minorEastAsia"/>
        </w:rPr>
        <w:t>-273=</w:t>
      </w:r>
      <w:r w:rsidRPr="00CE2A03">
        <w:t xml:space="preserve"> </w:t>
      </w:r>
      <w:r w:rsidRPr="00CE2A03">
        <w:rPr>
          <w:rFonts w:eastAsiaTheme="minorEastAsia"/>
        </w:rPr>
        <w:t xml:space="preserve">410.25 </w:t>
      </w:r>
      <w:r w:rsidRPr="00CE2A03">
        <w:rPr>
          <w:rFonts w:ascii="Cambria Math" w:eastAsiaTheme="minorEastAsia" w:hAnsi="Cambria Math" w:cs="Cambria Math"/>
        </w:rPr>
        <w:t>⁰</w:t>
      </w:r>
      <w:r w:rsidRPr="00CE2A03">
        <w:rPr>
          <w:rFonts w:eastAsiaTheme="minorEastAsia"/>
        </w:rPr>
        <w:t>С</w:t>
      </w:r>
    </w:p>
    <w:p w:rsidR="00B54A62" w:rsidRPr="00CE2A03" w:rsidRDefault="00254959" w:rsidP="00B54A62">
      <w:pPr>
        <w:rPr>
          <w:rFonts w:eastAsiaTheme="minorEastAsia"/>
        </w:rPr>
      </w:pPr>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rPr>
                <m:t>4</m:t>
              </m:r>
            </m:sub>
          </m:sSub>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T</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T</m:t>
                  </m:r>
                </m:e>
                <m:sub>
                  <m:r>
                    <w:rPr>
                      <w:rFonts w:ascii="Cambria Math" w:hAnsi="Cambria Math"/>
                    </w:rPr>
                    <m:t>3</m:t>
                  </m:r>
                </m:sub>
              </m:sSub>
            </m:num>
            <m:den>
              <m:sSub>
                <m:sSubPr>
                  <m:ctrlPr>
                    <w:rPr>
                      <w:rFonts w:ascii="Cambria Math" w:hAnsi="Cambria Math"/>
                      <w:i/>
                      <w:lang w:val="en-US"/>
                    </w:rPr>
                  </m:ctrlPr>
                </m:sSubPr>
                <m:e>
                  <m:r>
                    <w:rPr>
                      <w:rFonts w:ascii="Cambria Math" w:hAnsi="Cambria Math"/>
                      <w:lang w:val="en-US"/>
                    </w:rPr>
                    <m:t>T</m:t>
                  </m:r>
                </m:e>
                <m:sub>
                  <m:r>
                    <w:rPr>
                      <w:rFonts w:ascii="Cambria Math" w:hAnsi="Cambria Math"/>
                    </w:rPr>
                    <m:t>2</m:t>
                  </m:r>
                </m:sub>
              </m:sSub>
            </m:den>
          </m:f>
          <m:r>
            <w:rPr>
              <w:rFonts w:ascii="Cambria Math" w:hAnsi="Cambria Math"/>
            </w:rPr>
            <m:t xml:space="preserve">=683.25 </m:t>
          </m:r>
          <m:r>
            <w:rPr>
              <w:rFonts w:ascii="Cambria Math" w:hAnsi="Cambria Math"/>
              <w:lang w:val="en-US"/>
            </w:rPr>
            <m:t>K</m:t>
          </m:r>
        </m:oMath>
      </m:oMathPara>
    </w:p>
    <w:p w:rsidR="00B54A62" w:rsidRPr="00CE2A03" w:rsidRDefault="00B54A62" w:rsidP="00B54A62">
      <w:pPr>
        <w:rPr>
          <w:rFonts w:eastAsiaTheme="minorEastAsia"/>
        </w:rPr>
      </w:pPr>
      <w:r w:rsidRPr="00CE2A03">
        <w:rPr>
          <w:rFonts w:eastAsiaTheme="minorEastAsia"/>
        </w:rPr>
        <w:t xml:space="preserve">Удельная работа цикла </w:t>
      </w:r>
    </w:p>
    <w:p w:rsidR="00B54A62" w:rsidRPr="00CE2A03" w:rsidRDefault="00B54A62" w:rsidP="00B54A62">
      <w:pPr>
        <w:rPr>
          <w:rFonts w:eastAsiaTheme="minorEastAsia"/>
        </w:rPr>
      </w:pPr>
      <w:r w:rsidRPr="00CE2A03">
        <w:rPr>
          <w:rFonts w:eastAsiaTheme="minorEastAsia"/>
          <w:lang w:val="en-US"/>
        </w:rPr>
        <w:lastRenderedPageBreak/>
        <w:t>L</w:t>
      </w:r>
      <w:r w:rsidRPr="00CE2A03">
        <w:rPr>
          <w:rFonts w:eastAsiaTheme="minorEastAsia"/>
          <w:vertAlign w:val="subscript"/>
        </w:rPr>
        <w:t>гту</w:t>
      </w:r>
      <w:r w:rsidRPr="00CE2A03">
        <w:rPr>
          <w:rFonts w:eastAsiaTheme="minorEastAsia"/>
        </w:rPr>
        <w:t>=664.281 кДж</w:t>
      </w:r>
    </w:p>
    <w:p w:rsidR="00B54A62" w:rsidRPr="00CE2A03" w:rsidRDefault="00254959" w:rsidP="00B54A62">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L</m:t>
              </m:r>
            </m:e>
            <m:sub>
              <m:r>
                <m:rPr>
                  <m:sty m:val="p"/>
                </m:rPr>
                <w:rPr>
                  <w:rFonts w:ascii="Cambria Math" w:eastAsiaTheme="minorEastAsia" w:hAnsi="Cambria Math"/>
                </w:rPr>
                <m:t>пту</m:t>
              </m:r>
            </m:sub>
          </m:sSub>
          <m:r>
            <m:rPr>
              <m:sty m:val="p"/>
            </m:rPr>
            <w:rPr>
              <w:rFonts w:ascii="Cambria Math" w:eastAsiaTheme="minorEastAsia" w:hAnsi="Cambria Math"/>
            </w:rPr>
            <m:t>=</m:t>
          </m:r>
          <m:d>
            <m:dPr>
              <m:ctrlPr>
                <w:rPr>
                  <w:rFonts w:ascii="Cambria Math" w:eastAsiaTheme="minorEastAsia" w:hAnsi="Cambria Math"/>
                </w:rPr>
              </m:ctrlPr>
            </m:dPr>
            <m:e>
              <m:r>
                <m:rPr>
                  <m:sty m:val="p"/>
                </m:rPr>
                <w:rPr>
                  <w:rFonts w:ascii="Cambria Math" w:eastAsiaTheme="minorEastAsia" w:hAnsi="Cambria Math"/>
                </w:rPr>
                <m:t>3238.5-2004.6</m:t>
              </m:r>
            </m:e>
          </m:d>
          <m:r>
            <m:rPr>
              <m:sty m:val="p"/>
            </m:rPr>
            <w:rPr>
              <w:rFonts w:ascii="Cambria Math" w:eastAsiaTheme="minorEastAsia" w:hAnsi="Cambria Math"/>
            </w:rPr>
            <m:t>*0.166=204.827 кДж</m:t>
          </m:r>
        </m:oMath>
      </m:oMathPara>
    </w:p>
    <w:p w:rsidR="00B54A62" w:rsidRPr="00CE2A03" w:rsidRDefault="00B54A62" w:rsidP="00B54A62">
      <w:pPr>
        <w:rPr>
          <w:rFonts w:eastAsiaTheme="minorEastAsia"/>
        </w:rPr>
      </w:pPr>
      <w:r w:rsidRPr="00CE2A03">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пгу</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гту</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пту</m:t>
            </m:r>
          </m:sub>
        </m:sSub>
        <m:r>
          <w:rPr>
            <w:rFonts w:ascii="Cambria Math" w:eastAsiaTheme="minorEastAsia" w:hAnsi="Cambria Math"/>
          </w:rPr>
          <m:t>=869.108 кДж</m:t>
        </m:r>
      </m:oMath>
    </w:p>
    <w:p w:rsidR="00B54A62" w:rsidRPr="00CE2A03" w:rsidRDefault="00B54A62" w:rsidP="00B54A62">
      <w:pPr>
        <w:rPr>
          <w:rFonts w:eastAsiaTheme="minorEastAsia"/>
        </w:rPr>
      </w:pPr>
      <w:r w:rsidRPr="00CE2A03">
        <w:rPr>
          <w:rFonts w:eastAsiaTheme="minorEastAsia"/>
        </w:rPr>
        <w:t>Расход топлива на цикл</w:t>
      </w:r>
    </w:p>
    <w:p w:rsidR="00B54A62" w:rsidRPr="00CE2A03" w:rsidRDefault="00B54A62" w:rsidP="00B54A62">
      <w:pPr>
        <w:rPr>
          <w:rFonts w:eastAsiaTheme="minorEastAsia"/>
        </w:rPr>
      </w:pPr>
      <m:oMathPara>
        <m:oMath>
          <m:r>
            <w:rPr>
              <w:rFonts w:ascii="Cambria Math" w:eastAsiaTheme="minorEastAsia" w:hAnsi="Cambria Math"/>
            </w:rPr>
            <m:t xml:space="preserve">с=1.05*1.29=1.355 </m:t>
          </m:r>
          <m:f>
            <m:fPr>
              <m:ctrlPr>
                <w:rPr>
                  <w:rFonts w:ascii="Cambria Math" w:eastAsiaTheme="minorEastAsia" w:hAnsi="Cambria Math"/>
                  <w:i/>
                </w:rPr>
              </m:ctrlPr>
            </m:fPr>
            <m:num>
              <m:r>
                <w:rPr>
                  <w:rFonts w:ascii="Cambria Math" w:eastAsiaTheme="minorEastAsia" w:hAnsi="Cambria Math"/>
                </w:rPr>
                <m:t>кДж</m:t>
              </m:r>
            </m:num>
            <m:den>
              <m:sSup>
                <m:sSupPr>
                  <m:ctrlPr>
                    <w:rPr>
                      <w:rFonts w:ascii="Cambria Math" w:eastAsiaTheme="minorEastAsia" w:hAnsi="Cambria Math"/>
                      <w:i/>
                    </w:rPr>
                  </m:ctrlPr>
                </m:sSupPr>
                <m:e>
                  <m:r>
                    <w:rPr>
                      <w:rFonts w:ascii="Cambria Math" w:eastAsiaTheme="minorEastAsia" w:hAnsi="Cambria Math"/>
                    </w:rPr>
                    <m:t>м</m:t>
                  </m:r>
                </m:e>
                <m:sup>
                  <m:r>
                    <w:rPr>
                      <w:rFonts w:ascii="Cambria Math" w:eastAsiaTheme="minorEastAsia" w:hAnsi="Cambria Math"/>
                    </w:rPr>
                    <m:t>3</m:t>
                  </m:r>
                </m:sup>
              </m:sSup>
              <m:r>
                <w:rPr>
                  <w:rFonts w:ascii="Cambria Math" w:eastAsiaTheme="minorEastAsia" w:hAnsi="Cambria Math"/>
                </w:rPr>
                <m:t>*К</m:t>
              </m:r>
            </m:den>
          </m:f>
        </m:oMath>
      </m:oMathPara>
    </w:p>
    <w:p w:rsidR="00B54A62" w:rsidRPr="00CE2A03" w:rsidRDefault="00254959" w:rsidP="00B54A6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1</m:t>
              </m:r>
            </m:sub>
          </m:sSub>
          <m:r>
            <w:rPr>
              <w:rFonts w:ascii="Cambria Math" w:eastAsiaTheme="minorEastAsia" w:hAnsi="Cambria Math"/>
            </w:rPr>
            <m:t>=c*1*</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e>
          </m:d>
          <m:r>
            <w:rPr>
              <w:rFonts w:ascii="Cambria Math" w:eastAsiaTheme="minorEastAsia" w:hAnsi="Cambria Math"/>
            </w:rPr>
            <m:t xml:space="preserve">=1390.733 </m:t>
          </m:r>
          <m:r>
            <m:rPr>
              <m:sty m:val="p"/>
            </m:rPr>
            <w:rPr>
              <w:rFonts w:ascii="Cambria Math" w:eastAsiaTheme="minorEastAsia" w:hAnsi="Cambria Math"/>
            </w:rPr>
            <m:t>кДж</m:t>
          </m:r>
        </m:oMath>
      </m:oMathPara>
    </w:p>
    <w:p w:rsidR="00B54A62" w:rsidRPr="00CE2A03" w:rsidRDefault="00B54A62" w:rsidP="00B54A62">
      <w:pPr>
        <w:rPr>
          <w:rFonts w:eastAsiaTheme="minorEastAsia"/>
        </w:rPr>
      </w:pPr>
      <w:r w:rsidRPr="00CE2A03">
        <w:rPr>
          <w:rFonts w:eastAsiaTheme="minorEastAsia"/>
        </w:rPr>
        <w:t>Для доменного газа</w:t>
      </w:r>
    </w:p>
    <w:p w:rsidR="00B54A62" w:rsidRPr="00CE2A03" w:rsidRDefault="00B54A62" w:rsidP="00B54A62">
      <w:pPr>
        <w:rPr>
          <w:rFonts w:eastAsiaTheme="minorEastAsia"/>
          <w:vertAlign w:val="superscript"/>
        </w:rPr>
      </w:pPr>
      <w:r w:rsidRPr="00CE2A03">
        <w:rPr>
          <w:rFonts w:eastAsiaTheme="minorEastAsia"/>
          <w:lang w:val="en-US"/>
        </w:rPr>
        <w:t>Q</w:t>
      </w:r>
      <w:r w:rsidRPr="00CE2A03">
        <w:rPr>
          <w:rFonts w:eastAsiaTheme="minorEastAsia"/>
          <w:vertAlign w:val="subscript"/>
        </w:rPr>
        <w:t>нд</w:t>
      </w:r>
      <w:r w:rsidRPr="00CE2A03">
        <w:rPr>
          <w:rFonts w:eastAsiaTheme="minorEastAsia"/>
        </w:rPr>
        <w:t>=3562.344 кДж/м</w:t>
      </w:r>
      <w:r w:rsidRPr="00CE2A03">
        <w:rPr>
          <w:rFonts w:eastAsiaTheme="minorEastAsia"/>
          <w:vertAlign w:val="superscript"/>
        </w:rPr>
        <w:t>3</w:t>
      </w:r>
    </w:p>
    <w:p w:rsidR="00B54A62" w:rsidRPr="00CE2A03" w:rsidRDefault="00B54A62" w:rsidP="00B54A62">
      <w:pPr>
        <w:rPr>
          <w:rFonts w:eastAsiaTheme="minorEastAsia"/>
        </w:rPr>
      </w:pPr>
      <w:r w:rsidRPr="00CE2A03">
        <w:rPr>
          <w:rFonts w:eastAsiaTheme="minorEastAsia"/>
        </w:rPr>
        <w:t>Расход</w:t>
      </w:r>
    </w:p>
    <w:p w:rsidR="00B54A62" w:rsidRPr="00970174" w:rsidRDefault="00254959" w:rsidP="00B54A62">
      <w:pPr>
        <w:rPr>
          <w:rFonts w:eastAsiaTheme="minorEastAsia"/>
          <w:i/>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д</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1</m:t>
                  </m:r>
                </m:sub>
              </m:sSub>
            </m:num>
            <m:den>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нд</m:t>
                  </m:r>
                </m:sub>
              </m:sSub>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1390.733</m:t>
              </m:r>
            </m:num>
            <m:den>
              <m:r>
                <m:rPr>
                  <m:sty m:val="p"/>
                </m:rPr>
                <w:rPr>
                  <w:rFonts w:ascii="Cambria Math" w:eastAsiaTheme="minorEastAsia" w:hAnsi="Cambria Math"/>
                </w:rPr>
                <m:t xml:space="preserve">3562.344 </m:t>
              </m:r>
            </m:den>
          </m:f>
          <m:r>
            <w:rPr>
              <w:rFonts w:ascii="Cambria Math" w:eastAsiaTheme="minorEastAsia" w:hAnsi="Cambria Math"/>
              <w:lang w:val="en-US"/>
            </w:rPr>
            <m:t xml:space="preserve">=0.39 </m:t>
          </m:r>
          <m:sSup>
            <m:sSupPr>
              <m:ctrlPr>
                <w:rPr>
                  <w:rFonts w:ascii="Cambria Math" w:eastAsiaTheme="minorEastAsia" w:hAnsi="Cambria Math"/>
                  <w:i/>
                  <w:lang w:val="en-US"/>
                </w:rPr>
              </m:ctrlPr>
            </m:sSupPr>
            <m:e>
              <m:r>
                <w:rPr>
                  <w:rFonts w:ascii="Cambria Math" w:eastAsiaTheme="minorEastAsia" w:hAnsi="Cambria Math"/>
                  <w:lang w:val="en-US"/>
                </w:rPr>
                <m:t>м</m:t>
              </m:r>
            </m:e>
            <m:sup>
              <m:r>
                <w:rPr>
                  <w:rFonts w:ascii="Cambria Math" w:eastAsiaTheme="minorEastAsia" w:hAnsi="Cambria Math"/>
                  <w:lang w:val="en-US"/>
                </w:rPr>
                <m:t>3</m:t>
              </m:r>
            </m:sup>
          </m:sSup>
        </m:oMath>
      </m:oMathPara>
    </w:p>
    <w:p w:rsidR="00B54A62" w:rsidRPr="00CE2A03" w:rsidRDefault="00254959" w:rsidP="00B54A62">
      <w:pP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д1</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w:rPr>
                  <w:rFonts w:ascii="Cambria Math" w:eastAsiaTheme="minorEastAsia" w:hAnsi="Cambria Math"/>
                  <w:lang w:val="en-US"/>
                </w:rPr>
                <m:t>д</m:t>
              </m:r>
            </m:sub>
          </m:sSub>
          <m:r>
            <m:rPr>
              <m:sty m:val="p"/>
            </m:rPr>
            <w:rPr>
              <w:rFonts w:ascii="Cambria Math" w:eastAsiaTheme="minorEastAsia" w:hAnsi="Cambria Math"/>
              <w:lang w:val="en-US"/>
            </w:rPr>
            <m:t>*</m:t>
          </m:r>
          <m:r>
            <w:rPr>
              <w:rFonts w:ascii="Cambria Math" w:eastAsiaTheme="minorEastAsia" w:hAnsi="Cambria Math"/>
            </w:rPr>
            <m:t>438,095</m:t>
          </m:r>
          <m:r>
            <m:rPr>
              <m:sty m:val="p"/>
            </m:rPr>
            <w:rPr>
              <w:rFonts w:ascii="Cambria Math" w:eastAsiaTheme="minorEastAsia" w:hAnsi="Cambria Math"/>
              <w:lang w:val="en-US"/>
            </w:rPr>
            <m:t xml:space="preserve">=170.857 </m:t>
          </m:r>
          <m:f>
            <m:fPr>
              <m:ctrlPr>
                <w:rPr>
                  <w:rFonts w:ascii="Cambria Math" w:eastAsiaTheme="minorEastAsia" w:hAnsi="Cambria Math"/>
                  <w:lang w:val="en-US"/>
                </w:rPr>
              </m:ctrlPr>
            </m:fPr>
            <m:num>
              <m:sSup>
                <m:sSupPr>
                  <m:ctrlPr>
                    <w:rPr>
                      <w:rFonts w:ascii="Cambria Math" w:eastAsiaTheme="minorEastAsia" w:hAnsi="Cambria Math"/>
                      <w:lang w:val="en-US"/>
                    </w:rPr>
                  </m:ctrlPr>
                </m:sSupPr>
                <m:e>
                  <m:r>
                    <m:rPr>
                      <m:sty m:val="p"/>
                    </m:rPr>
                    <w:rPr>
                      <w:rFonts w:ascii="Cambria Math" w:eastAsiaTheme="minorEastAsia" w:hAnsi="Cambria Math"/>
                      <w:lang w:val="en-US"/>
                    </w:rPr>
                    <m:t>м</m:t>
                  </m:r>
                </m:e>
                <m:sup>
                  <m:r>
                    <m:rPr>
                      <m:sty m:val="p"/>
                    </m:rPr>
                    <w:rPr>
                      <w:rFonts w:ascii="Cambria Math" w:eastAsiaTheme="minorEastAsia" w:hAnsi="Cambria Math"/>
                      <w:lang w:val="en-US"/>
                    </w:rPr>
                    <m:t>3</m:t>
                  </m:r>
                </m:sup>
              </m:sSup>
              <m:r>
                <m:rPr>
                  <m:sty m:val="p"/>
                </m:rPr>
                <w:rPr>
                  <w:rFonts w:ascii="Cambria Math" w:eastAsiaTheme="minorEastAsia" w:hAnsi="Cambria Math"/>
                  <w:lang w:val="en-US"/>
                </w:rPr>
                <m:t>*кВт*ч</m:t>
              </m:r>
            </m:num>
            <m:den>
              <m:r>
                <m:rPr>
                  <m:sty m:val="p"/>
                </m:rPr>
                <w:rPr>
                  <w:rFonts w:ascii="Cambria Math" w:eastAsiaTheme="minorEastAsia" w:hAnsi="Cambria Math"/>
                  <w:lang w:val="en-US"/>
                </w:rPr>
                <m:t>т</m:t>
              </m:r>
            </m:den>
          </m:f>
        </m:oMath>
      </m:oMathPara>
    </w:p>
    <w:p w:rsidR="00B54A62" w:rsidRPr="00CE2A03" w:rsidRDefault="00B54A62" w:rsidP="00B54A62">
      <w:pPr>
        <w:rPr>
          <w:rFonts w:eastAsiaTheme="minorEastAsia"/>
          <w:i/>
        </w:rPr>
      </w:pPr>
    </w:p>
    <w:p w:rsidR="00B54A62" w:rsidRPr="00CE2A03" w:rsidRDefault="00B54A62" w:rsidP="00B54A62">
      <w:pPr>
        <w:rPr>
          <w:rFonts w:eastAsiaTheme="minorEastAsia"/>
        </w:rPr>
      </w:pPr>
      <w:r w:rsidRPr="00CE2A03">
        <w:rPr>
          <w:rFonts w:eastAsiaTheme="minorEastAsia"/>
        </w:rPr>
        <w:t>Для коксового газа</w:t>
      </w:r>
    </w:p>
    <w:p w:rsidR="00B54A62" w:rsidRPr="00CE2A03" w:rsidRDefault="00B54A62" w:rsidP="00B54A62">
      <w:pPr>
        <w:rPr>
          <w:rFonts w:eastAsiaTheme="minorEastAsia"/>
          <w:vertAlign w:val="superscript"/>
        </w:rPr>
      </w:pPr>
      <w:r w:rsidRPr="00CE2A03">
        <w:rPr>
          <w:rFonts w:eastAsiaTheme="minorEastAsia"/>
          <w:lang w:val="en-US"/>
        </w:rPr>
        <w:t>Q</w:t>
      </w:r>
      <w:r w:rsidRPr="00CE2A03">
        <w:rPr>
          <w:rFonts w:eastAsiaTheme="minorEastAsia"/>
          <w:vertAlign w:val="subscript"/>
        </w:rPr>
        <w:t xml:space="preserve"> нкс</w:t>
      </w:r>
      <w:r w:rsidRPr="00CE2A03">
        <w:rPr>
          <w:rFonts w:eastAsiaTheme="minorEastAsia"/>
        </w:rPr>
        <w:t>=17951.492 кДж/м</w:t>
      </w:r>
      <w:r w:rsidRPr="00CE2A03">
        <w:rPr>
          <w:rFonts w:eastAsiaTheme="minorEastAsia"/>
          <w:vertAlign w:val="superscript"/>
        </w:rPr>
        <w:t>3</w:t>
      </w:r>
    </w:p>
    <w:p w:rsidR="00B54A62" w:rsidRPr="00CE2A03" w:rsidRDefault="00B54A62" w:rsidP="00B54A62">
      <w:pPr>
        <w:rPr>
          <w:rFonts w:eastAsiaTheme="minorEastAsia"/>
        </w:rPr>
      </w:pPr>
      <w:r w:rsidRPr="00CE2A03">
        <w:rPr>
          <w:rFonts w:eastAsiaTheme="minorEastAsia"/>
        </w:rPr>
        <w:t>Расход</w:t>
      </w:r>
    </w:p>
    <w:p w:rsidR="00B54A62" w:rsidRPr="00D93526" w:rsidRDefault="00254959" w:rsidP="00B54A62">
      <w:pPr>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кс</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1</m:t>
                  </m:r>
                </m:sub>
              </m:sSub>
            </m:num>
            <m:den>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нкс</m:t>
                  </m:r>
                </m:sub>
              </m:sSub>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1390.733</m:t>
              </m:r>
            </m:num>
            <m:den>
              <m:r>
                <w:rPr>
                  <w:rFonts w:ascii="Cambria Math" w:eastAsiaTheme="minorEastAsia" w:hAnsi="Cambria Math"/>
                  <w:lang w:val="en-US"/>
                </w:rPr>
                <m:t>1</m:t>
              </m:r>
              <m:r>
                <m:rPr>
                  <m:sty m:val="p"/>
                </m:rPr>
                <w:rPr>
                  <w:rFonts w:ascii="Cambria Math" w:eastAsiaTheme="minorEastAsia" w:hAnsi="Cambria Math"/>
                </w:rPr>
                <m:t>7951.492</m:t>
              </m:r>
            </m:den>
          </m:f>
          <m:r>
            <w:rPr>
              <w:rFonts w:ascii="Cambria Math" w:eastAsiaTheme="minorEastAsia" w:hAnsi="Cambria Math"/>
              <w:lang w:val="en-US"/>
            </w:rPr>
            <m:t xml:space="preserve">=0.077 </m:t>
          </m:r>
          <m:sSup>
            <m:sSupPr>
              <m:ctrlPr>
                <w:rPr>
                  <w:rFonts w:ascii="Cambria Math" w:eastAsiaTheme="minorEastAsia" w:hAnsi="Cambria Math"/>
                  <w:i/>
                  <w:lang w:val="en-US"/>
                </w:rPr>
              </m:ctrlPr>
            </m:sSupPr>
            <m:e>
              <m:r>
                <w:rPr>
                  <w:rFonts w:ascii="Cambria Math" w:eastAsiaTheme="minorEastAsia" w:hAnsi="Cambria Math"/>
                  <w:lang w:val="en-US"/>
                </w:rPr>
                <m:t>м</m:t>
              </m:r>
            </m:e>
            <m:sup>
              <m:r>
                <w:rPr>
                  <w:rFonts w:ascii="Cambria Math" w:eastAsiaTheme="minorEastAsia" w:hAnsi="Cambria Math"/>
                  <w:lang w:val="en-US"/>
                </w:rPr>
                <m:t>3</m:t>
              </m:r>
            </m:sup>
          </m:sSup>
        </m:oMath>
      </m:oMathPara>
    </w:p>
    <w:p w:rsidR="00B54A62" w:rsidRPr="00CE2A03" w:rsidRDefault="00254959" w:rsidP="00B54A62">
      <w:pP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кокс</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кс</m:t>
              </m:r>
            </m:sub>
          </m:sSub>
          <m:r>
            <m:rPr>
              <m:sty m:val="p"/>
            </m:rPr>
            <w:rPr>
              <w:rFonts w:ascii="Cambria Math" w:eastAsiaTheme="minorEastAsia" w:hAnsi="Cambria Math"/>
              <w:lang w:val="en-US"/>
            </w:rPr>
            <m:t>*</m:t>
          </m:r>
          <m:r>
            <w:rPr>
              <w:rFonts w:ascii="Cambria Math" w:eastAsiaTheme="minorEastAsia" w:hAnsi="Cambria Math"/>
            </w:rPr>
            <m:t>438,095</m:t>
          </m:r>
          <m:r>
            <m:rPr>
              <m:sty m:val="p"/>
            </m:rPr>
            <w:rPr>
              <w:rFonts w:ascii="Cambria Math" w:eastAsiaTheme="minorEastAsia" w:hAnsi="Cambria Math"/>
              <w:lang w:val="en-US"/>
            </w:rPr>
            <m:t xml:space="preserve">=33,733 </m:t>
          </m:r>
          <m:f>
            <m:fPr>
              <m:ctrlPr>
                <w:rPr>
                  <w:rFonts w:ascii="Cambria Math" w:eastAsiaTheme="minorEastAsia" w:hAnsi="Cambria Math"/>
                  <w:lang w:val="en-US"/>
                </w:rPr>
              </m:ctrlPr>
            </m:fPr>
            <m:num>
              <m:sSup>
                <m:sSupPr>
                  <m:ctrlPr>
                    <w:rPr>
                      <w:rFonts w:ascii="Cambria Math" w:eastAsiaTheme="minorEastAsia" w:hAnsi="Cambria Math"/>
                      <w:lang w:val="en-US"/>
                    </w:rPr>
                  </m:ctrlPr>
                </m:sSupPr>
                <m:e>
                  <m:r>
                    <m:rPr>
                      <m:sty m:val="p"/>
                    </m:rPr>
                    <w:rPr>
                      <w:rFonts w:ascii="Cambria Math" w:eastAsiaTheme="minorEastAsia" w:hAnsi="Cambria Math"/>
                      <w:lang w:val="en-US"/>
                    </w:rPr>
                    <m:t>м</m:t>
                  </m:r>
                </m:e>
                <m:sup>
                  <m:r>
                    <m:rPr>
                      <m:sty m:val="p"/>
                    </m:rPr>
                    <w:rPr>
                      <w:rFonts w:ascii="Cambria Math" w:eastAsiaTheme="minorEastAsia" w:hAnsi="Cambria Math"/>
                      <w:lang w:val="en-US"/>
                    </w:rPr>
                    <m:t>3</m:t>
                  </m:r>
                </m:sup>
              </m:sSup>
              <m:r>
                <m:rPr>
                  <m:sty m:val="p"/>
                </m:rPr>
                <w:rPr>
                  <w:rFonts w:ascii="Cambria Math" w:eastAsiaTheme="minorEastAsia" w:hAnsi="Cambria Math"/>
                  <w:lang w:val="en-US"/>
                </w:rPr>
                <m:t>*кВт*ч</m:t>
              </m:r>
            </m:num>
            <m:den>
              <m:r>
                <m:rPr>
                  <m:sty m:val="p"/>
                </m:rPr>
                <w:rPr>
                  <w:rFonts w:ascii="Cambria Math" w:eastAsiaTheme="minorEastAsia" w:hAnsi="Cambria Math"/>
                  <w:lang w:val="en-US"/>
                </w:rPr>
                <m:t>т</m:t>
              </m:r>
            </m:den>
          </m:f>
        </m:oMath>
      </m:oMathPara>
    </w:p>
    <w:p w:rsidR="00B54A62" w:rsidRPr="00CE2A03" w:rsidRDefault="00B54A62" w:rsidP="00B54A62">
      <w:pPr>
        <w:rPr>
          <w:rFonts w:eastAsiaTheme="minorEastAsia"/>
        </w:rPr>
      </w:pPr>
    </w:p>
    <w:p w:rsidR="00B54A62" w:rsidRPr="00CE2A03" w:rsidRDefault="00B54A62" w:rsidP="00B54A62">
      <w:pPr>
        <w:rPr>
          <w:rFonts w:eastAsiaTheme="minorEastAsia"/>
        </w:rPr>
      </w:pPr>
      <w:r w:rsidRPr="00CE2A03">
        <w:rPr>
          <w:rFonts w:eastAsiaTheme="minorEastAsia"/>
        </w:rPr>
        <w:t>Для природного газа</w:t>
      </w:r>
    </w:p>
    <w:p w:rsidR="00B54A62" w:rsidRPr="00CE2A03" w:rsidRDefault="00B54A62" w:rsidP="00B54A62">
      <w:pPr>
        <w:rPr>
          <w:rFonts w:eastAsiaTheme="minorEastAsia"/>
          <w:vertAlign w:val="superscript"/>
        </w:rPr>
      </w:pPr>
      <w:r w:rsidRPr="00CE2A03">
        <w:rPr>
          <w:rFonts w:eastAsiaTheme="minorEastAsia"/>
          <w:lang w:val="en-US"/>
        </w:rPr>
        <w:t>Q</w:t>
      </w:r>
      <w:r w:rsidRPr="00CE2A03">
        <w:rPr>
          <w:rFonts w:eastAsiaTheme="minorEastAsia"/>
          <w:vertAlign w:val="subscript"/>
        </w:rPr>
        <w:t>нп</w:t>
      </w:r>
      <w:r w:rsidRPr="00CE2A03">
        <w:rPr>
          <w:rFonts w:eastAsiaTheme="minorEastAsia"/>
        </w:rPr>
        <w:t>=35820.536 кДж/м</w:t>
      </w:r>
      <w:r w:rsidRPr="00CE2A03">
        <w:rPr>
          <w:rFonts w:eastAsiaTheme="minorEastAsia"/>
          <w:vertAlign w:val="superscript"/>
        </w:rPr>
        <w:t>3</w:t>
      </w:r>
    </w:p>
    <w:p w:rsidR="00B54A62" w:rsidRPr="00CE2A03" w:rsidRDefault="00B54A62" w:rsidP="00B54A62">
      <w:pPr>
        <w:rPr>
          <w:rFonts w:eastAsiaTheme="minorEastAsia"/>
        </w:rPr>
      </w:pPr>
      <w:r w:rsidRPr="00CE2A03">
        <w:rPr>
          <w:rFonts w:eastAsiaTheme="minorEastAsia"/>
        </w:rPr>
        <w:t>Расход</w:t>
      </w:r>
    </w:p>
    <w:p w:rsidR="00B54A62" w:rsidRPr="00CE2A03" w:rsidRDefault="00254959" w:rsidP="00B54A62">
      <w:pP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w:rPr>
                  <w:rFonts w:ascii="Cambria Math" w:eastAsiaTheme="minorEastAsia" w:hAnsi="Cambria Math"/>
                </w:rPr>
                <m:t>п</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1</m:t>
                  </m:r>
                </m:sub>
              </m:sSub>
            </m:num>
            <m:den>
              <m:sSub>
                <m:sSubPr>
                  <m:ctrlPr>
                    <w:rPr>
                      <w:rFonts w:ascii="Cambria Math" w:eastAsiaTheme="minorEastAsia" w:hAnsi="Cambria Math"/>
                      <w:i/>
                      <w:lang w:val="en-US"/>
                    </w:rPr>
                  </m:ctrlPr>
                </m:sSubPr>
                <m:e>
                  <m:r>
                    <w:rPr>
                      <w:rFonts w:ascii="Cambria Math" w:eastAsiaTheme="minorEastAsia" w:hAnsi="Cambria Math"/>
                      <w:lang w:val="en-US"/>
                    </w:rPr>
                    <m:t>Q</m:t>
                  </m:r>
                </m:e>
                <m:sub>
                  <m:r>
                    <m:rPr>
                      <m:sty m:val="p"/>
                    </m:rPr>
                    <w:rPr>
                      <w:rFonts w:ascii="Cambria Math" w:eastAsiaTheme="minorEastAsia" w:hAnsi="Cambria Math"/>
                      <w:lang w:val="en-US"/>
                    </w:rPr>
                    <m:t>нп</m:t>
                  </m:r>
                </m:sub>
              </m:sSub>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1390.733</m:t>
              </m:r>
            </m:num>
            <m:den>
              <m:r>
                <m:rPr>
                  <m:sty m:val="p"/>
                </m:rPr>
                <w:rPr>
                  <w:rFonts w:ascii="Cambria Math" w:eastAsiaTheme="minorEastAsia" w:hAnsi="Cambria Math"/>
                </w:rPr>
                <m:t>35820.53</m:t>
              </m:r>
            </m:den>
          </m:f>
          <m:r>
            <w:rPr>
              <w:rFonts w:ascii="Cambria Math" w:eastAsiaTheme="minorEastAsia" w:hAnsi="Cambria Math"/>
              <w:lang w:val="en-US"/>
            </w:rPr>
            <m:t xml:space="preserve">=0.039 </m:t>
          </m:r>
          <m:sSup>
            <m:sSupPr>
              <m:ctrlPr>
                <w:rPr>
                  <w:rFonts w:ascii="Cambria Math" w:eastAsiaTheme="minorEastAsia" w:hAnsi="Cambria Math"/>
                  <w:lang w:val="en-US"/>
                </w:rPr>
              </m:ctrlPr>
            </m:sSupPr>
            <m:e>
              <m:r>
                <m:rPr>
                  <m:sty m:val="p"/>
                </m:rPr>
                <w:rPr>
                  <w:rFonts w:ascii="Cambria Math" w:eastAsiaTheme="minorEastAsia" w:hAnsi="Cambria Math"/>
                  <w:lang w:val="en-US"/>
                </w:rPr>
                <m:t>м</m:t>
              </m:r>
            </m:e>
            <m:sup>
              <m:r>
                <m:rPr>
                  <m:sty m:val="p"/>
                </m:rPr>
                <w:rPr>
                  <w:rFonts w:ascii="Cambria Math" w:eastAsiaTheme="minorEastAsia" w:hAnsi="Cambria Math"/>
                  <w:lang w:val="en-US"/>
                </w:rPr>
                <m:t>3</m:t>
              </m:r>
            </m:sup>
          </m:sSup>
        </m:oMath>
      </m:oMathPara>
    </w:p>
    <w:p w:rsidR="00B54A62" w:rsidRPr="00CE2A03" w:rsidRDefault="00254959" w:rsidP="00B54A62">
      <w:pP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w:rPr>
                  <w:rFonts w:ascii="Cambria Math" w:eastAsiaTheme="minorEastAsia" w:hAnsi="Cambria Math"/>
                </w:rPr>
                <m:t>п1</m:t>
              </m:r>
            </m:sub>
          </m:sSub>
          <m: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w:rPr>
                  <w:rFonts w:ascii="Cambria Math" w:eastAsiaTheme="minorEastAsia" w:hAnsi="Cambria Math"/>
                </w:rPr>
                <m:t>п</m:t>
              </m:r>
            </m:sub>
          </m:sSub>
          <m:r>
            <m:rPr>
              <m:sty m:val="p"/>
            </m:rPr>
            <w:rPr>
              <w:rFonts w:ascii="Cambria Math" w:eastAsiaTheme="minorEastAsia" w:hAnsi="Cambria Math"/>
              <w:lang w:val="en-US"/>
            </w:rPr>
            <m:t>*</m:t>
          </m:r>
          <m:r>
            <w:rPr>
              <w:rFonts w:ascii="Cambria Math" w:eastAsiaTheme="minorEastAsia" w:hAnsi="Cambria Math"/>
            </w:rPr>
            <m:t>438,095</m:t>
          </m:r>
          <m:r>
            <m:rPr>
              <m:sty m:val="p"/>
            </m:rPr>
            <w:rPr>
              <w:rFonts w:ascii="Cambria Math" w:eastAsiaTheme="minorEastAsia" w:hAnsi="Cambria Math"/>
              <w:lang w:val="en-US"/>
            </w:rPr>
            <m:t xml:space="preserve">=17.086 </m:t>
          </m:r>
          <m:f>
            <m:fPr>
              <m:ctrlPr>
                <w:rPr>
                  <w:rFonts w:ascii="Cambria Math" w:eastAsiaTheme="minorEastAsia" w:hAnsi="Cambria Math"/>
                  <w:lang w:val="en-US"/>
                </w:rPr>
              </m:ctrlPr>
            </m:fPr>
            <m:num>
              <m:sSup>
                <m:sSupPr>
                  <m:ctrlPr>
                    <w:rPr>
                      <w:rFonts w:ascii="Cambria Math" w:eastAsiaTheme="minorEastAsia" w:hAnsi="Cambria Math"/>
                      <w:lang w:val="en-US"/>
                    </w:rPr>
                  </m:ctrlPr>
                </m:sSupPr>
                <m:e>
                  <m:r>
                    <m:rPr>
                      <m:sty m:val="p"/>
                    </m:rPr>
                    <w:rPr>
                      <w:rFonts w:ascii="Cambria Math" w:eastAsiaTheme="minorEastAsia" w:hAnsi="Cambria Math"/>
                      <w:lang w:val="en-US"/>
                    </w:rPr>
                    <m:t>м</m:t>
                  </m:r>
                </m:e>
                <m:sup>
                  <m:r>
                    <m:rPr>
                      <m:sty m:val="p"/>
                    </m:rPr>
                    <w:rPr>
                      <w:rFonts w:ascii="Cambria Math" w:eastAsiaTheme="minorEastAsia" w:hAnsi="Cambria Math"/>
                      <w:lang w:val="en-US"/>
                    </w:rPr>
                    <m:t>3</m:t>
                  </m:r>
                </m:sup>
              </m:sSup>
              <m:r>
                <m:rPr>
                  <m:sty m:val="p"/>
                </m:rPr>
                <w:rPr>
                  <w:rFonts w:ascii="Cambria Math" w:eastAsiaTheme="minorEastAsia" w:hAnsi="Cambria Math"/>
                  <w:lang w:val="en-US"/>
                </w:rPr>
                <m:t>*кВт*ч</m:t>
              </m:r>
            </m:num>
            <m:den>
              <m:r>
                <m:rPr>
                  <m:sty m:val="p"/>
                </m:rPr>
                <w:rPr>
                  <w:rFonts w:ascii="Cambria Math" w:eastAsiaTheme="minorEastAsia" w:hAnsi="Cambria Math"/>
                  <w:lang w:val="en-US"/>
                </w:rPr>
                <m:t>т</m:t>
              </m:r>
            </m:den>
          </m:f>
        </m:oMath>
      </m:oMathPara>
    </w:p>
    <w:p w:rsidR="00B54A62" w:rsidRPr="00CE2A03" w:rsidRDefault="00B54A62" w:rsidP="00B54A62">
      <w:pPr>
        <w:rPr>
          <w:rFonts w:eastAsiaTheme="minorEastAsia"/>
        </w:rPr>
      </w:pPr>
      <w:r w:rsidRPr="00CE2A03">
        <w:rPr>
          <w:rFonts w:eastAsiaTheme="minorEastAsia"/>
        </w:rPr>
        <w:t xml:space="preserve">Для </w:t>
      </w:r>
      <w:r w:rsidRPr="00CE2A03">
        <w:rPr>
          <w:iCs/>
        </w:rPr>
        <w:t xml:space="preserve">конвертерного </w:t>
      </w:r>
      <w:r w:rsidRPr="00CE2A03">
        <w:rPr>
          <w:rFonts w:eastAsiaTheme="minorEastAsia"/>
        </w:rPr>
        <w:t>газа</w:t>
      </w:r>
    </w:p>
    <w:p w:rsidR="00B54A62" w:rsidRPr="00CE2A03" w:rsidRDefault="00B54A62" w:rsidP="00B54A62">
      <w:pPr>
        <w:rPr>
          <w:rFonts w:eastAsiaTheme="minorEastAsia"/>
          <w:vertAlign w:val="superscript"/>
        </w:rPr>
      </w:pPr>
      <w:r w:rsidRPr="00CE2A03">
        <w:rPr>
          <w:rFonts w:eastAsiaTheme="minorEastAsia"/>
          <w:lang w:val="en-US"/>
        </w:rPr>
        <w:t>Q</w:t>
      </w:r>
      <w:r w:rsidRPr="00CE2A03">
        <w:rPr>
          <w:rFonts w:eastAsiaTheme="minorEastAsia"/>
          <w:vertAlign w:val="subscript"/>
        </w:rPr>
        <w:t>к</w:t>
      </w:r>
      <w:r w:rsidRPr="00CE2A03">
        <w:rPr>
          <w:rFonts w:eastAsiaTheme="minorEastAsia"/>
        </w:rPr>
        <w:t>=</w:t>
      </w:r>
      <w:r w:rsidRPr="00CE2A03">
        <w:t xml:space="preserve"> </w:t>
      </w:r>
      <w:r w:rsidRPr="00CE2A03">
        <w:rPr>
          <w:rFonts w:eastAsiaTheme="minorEastAsia"/>
        </w:rPr>
        <w:t>12633.036кДж/м</w:t>
      </w:r>
      <w:r w:rsidRPr="00CE2A03">
        <w:rPr>
          <w:rFonts w:eastAsiaTheme="minorEastAsia"/>
          <w:vertAlign w:val="superscript"/>
        </w:rPr>
        <w:t>3</w:t>
      </w:r>
    </w:p>
    <w:p w:rsidR="00B54A62" w:rsidRPr="00CE2A03" w:rsidRDefault="00B54A62" w:rsidP="00B54A62">
      <w:pPr>
        <w:rPr>
          <w:rFonts w:eastAsiaTheme="minorEastAsia"/>
        </w:rPr>
      </w:pPr>
      <w:r w:rsidRPr="00CE2A03">
        <w:rPr>
          <w:rFonts w:eastAsiaTheme="minorEastAsia"/>
        </w:rPr>
        <w:t>Расход</w:t>
      </w:r>
    </w:p>
    <w:p w:rsidR="00B54A62" w:rsidRPr="00CE2A03" w:rsidRDefault="00254959" w:rsidP="00B54A62">
      <w:pP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к</m:t>
              </m:r>
            </m:sub>
          </m:sSub>
          <m:r>
            <m:rPr>
              <m:sty m:val="p"/>
            </m:rPr>
            <w:rPr>
              <w:rFonts w:ascii="Cambria Math" w:eastAsiaTheme="minorEastAsia" w:hAnsi="Cambria Math"/>
              <w:lang w:val="en-US"/>
            </w:rPr>
            <m:t>=</m:t>
          </m:r>
          <m:f>
            <m:fPr>
              <m:ctrlPr>
                <w:rPr>
                  <w:rFonts w:ascii="Cambria Math" w:eastAsiaTheme="minorEastAsia" w:hAnsi="Cambria Math"/>
                  <w:lang w:val="en-US"/>
                </w:rPr>
              </m:ctrlPr>
            </m:fPr>
            <m:num>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lang w:val="en-US"/>
                    </w:rPr>
                    <m:t>1</m:t>
                  </m:r>
                </m:sub>
              </m:sSub>
            </m:num>
            <m:den>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lang w:val="en-US"/>
                    </w:rPr>
                    <m:t>к</m:t>
                  </m:r>
                </m:sub>
              </m:sSub>
            </m:den>
          </m:f>
          <m:r>
            <m:rPr>
              <m:sty m:val="p"/>
            </m:rPr>
            <w:rPr>
              <w:rFonts w:ascii="Cambria Math" w:eastAsiaTheme="minorEastAsia" w:hAnsi="Cambria Math"/>
              <w:lang w:val="en-US"/>
            </w:rPr>
            <m:t>=</m:t>
          </m:r>
          <m:f>
            <m:fPr>
              <m:ctrlPr>
                <w:rPr>
                  <w:rFonts w:ascii="Cambria Math" w:eastAsiaTheme="minorEastAsia" w:hAnsi="Cambria Math"/>
                  <w:lang w:val="en-US"/>
                </w:rPr>
              </m:ctrlPr>
            </m:fPr>
            <m:num>
              <m:r>
                <m:rPr>
                  <m:sty m:val="p"/>
                </m:rPr>
                <w:rPr>
                  <w:rFonts w:ascii="Cambria Math" w:eastAsiaTheme="minorEastAsia" w:hAnsi="Cambria Math"/>
                  <w:lang w:val="en-US"/>
                </w:rPr>
                <m:t>1390.733</m:t>
              </m:r>
            </m:num>
            <m:den>
              <m:r>
                <m:rPr>
                  <m:sty m:val="p"/>
                </m:rPr>
                <w:rPr>
                  <w:rFonts w:ascii="Cambria Math" w:eastAsiaTheme="minorEastAsia" w:hAnsi="Cambria Math"/>
                </w:rPr>
                <m:t>35820.53</m:t>
              </m:r>
            </m:den>
          </m:f>
          <m:r>
            <m:rPr>
              <m:sty m:val="p"/>
            </m:rPr>
            <w:rPr>
              <w:rFonts w:ascii="Cambria Math" w:eastAsiaTheme="minorEastAsia" w:hAnsi="Cambria Math"/>
              <w:lang w:val="en-US"/>
            </w:rPr>
            <m:t xml:space="preserve">=0.11 </m:t>
          </m:r>
          <m:sSup>
            <m:sSupPr>
              <m:ctrlPr>
                <w:rPr>
                  <w:rFonts w:ascii="Cambria Math" w:eastAsiaTheme="minorEastAsia" w:hAnsi="Cambria Math"/>
                  <w:lang w:val="en-US"/>
                </w:rPr>
              </m:ctrlPr>
            </m:sSupPr>
            <m:e>
              <m:r>
                <m:rPr>
                  <m:sty m:val="p"/>
                </m:rPr>
                <w:rPr>
                  <w:rFonts w:ascii="Cambria Math" w:eastAsiaTheme="minorEastAsia" w:hAnsi="Cambria Math"/>
                  <w:lang w:val="en-US"/>
                </w:rPr>
                <m:t>м</m:t>
              </m:r>
            </m:e>
            <m:sup>
              <m:r>
                <m:rPr>
                  <m:sty m:val="p"/>
                </m:rPr>
                <w:rPr>
                  <w:rFonts w:ascii="Cambria Math" w:eastAsiaTheme="minorEastAsia" w:hAnsi="Cambria Math"/>
                  <w:lang w:val="en-US"/>
                </w:rPr>
                <m:t>3</m:t>
              </m:r>
            </m:sup>
          </m:sSup>
        </m:oMath>
      </m:oMathPara>
    </w:p>
    <w:p w:rsidR="00B54A62" w:rsidRPr="00CE2A03" w:rsidRDefault="00254959" w:rsidP="00B54A62">
      <w:pP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к1</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к</m:t>
              </m:r>
            </m:sub>
          </m:sSub>
          <m:r>
            <m:rPr>
              <m:sty m:val="p"/>
            </m:rPr>
            <w:rPr>
              <w:rFonts w:ascii="Cambria Math" w:eastAsiaTheme="minorEastAsia" w:hAnsi="Cambria Math"/>
              <w:lang w:val="en-US"/>
            </w:rPr>
            <m:t>*</m:t>
          </m:r>
          <m:r>
            <w:rPr>
              <w:rFonts w:ascii="Cambria Math" w:eastAsiaTheme="minorEastAsia" w:hAnsi="Cambria Math"/>
            </w:rPr>
            <m:t>438,095</m:t>
          </m:r>
          <m:r>
            <m:rPr>
              <m:sty m:val="p"/>
            </m:rPr>
            <w:rPr>
              <w:rFonts w:ascii="Cambria Math" w:eastAsiaTheme="minorEastAsia" w:hAnsi="Cambria Math"/>
              <w:lang w:val="en-US"/>
            </w:rPr>
            <m:t xml:space="preserve">=48.19 </m:t>
          </m:r>
          <m:f>
            <m:fPr>
              <m:ctrlPr>
                <w:rPr>
                  <w:rFonts w:ascii="Cambria Math" w:eastAsiaTheme="minorEastAsia" w:hAnsi="Cambria Math"/>
                  <w:lang w:val="en-US"/>
                </w:rPr>
              </m:ctrlPr>
            </m:fPr>
            <m:num>
              <m:sSup>
                <m:sSupPr>
                  <m:ctrlPr>
                    <w:rPr>
                      <w:rFonts w:ascii="Cambria Math" w:eastAsiaTheme="minorEastAsia" w:hAnsi="Cambria Math"/>
                      <w:lang w:val="en-US"/>
                    </w:rPr>
                  </m:ctrlPr>
                </m:sSupPr>
                <m:e>
                  <m:r>
                    <m:rPr>
                      <m:sty m:val="p"/>
                    </m:rPr>
                    <w:rPr>
                      <w:rFonts w:ascii="Cambria Math" w:eastAsiaTheme="minorEastAsia" w:hAnsi="Cambria Math"/>
                      <w:lang w:val="en-US"/>
                    </w:rPr>
                    <m:t>м</m:t>
                  </m:r>
                </m:e>
                <m:sup>
                  <m:r>
                    <m:rPr>
                      <m:sty m:val="p"/>
                    </m:rPr>
                    <w:rPr>
                      <w:rFonts w:ascii="Cambria Math" w:eastAsiaTheme="minorEastAsia" w:hAnsi="Cambria Math"/>
                      <w:lang w:val="en-US"/>
                    </w:rPr>
                    <m:t>3</m:t>
                  </m:r>
                </m:sup>
              </m:sSup>
              <m:r>
                <m:rPr>
                  <m:sty m:val="p"/>
                </m:rPr>
                <w:rPr>
                  <w:rFonts w:ascii="Cambria Math" w:eastAsiaTheme="minorEastAsia" w:hAnsi="Cambria Math"/>
                  <w:lang w:val="en-US"/>
                </w:rPr>
                <m:t>*кВт*ч</m:t>
              </m:r>
            </m:num>
            <m:den>
              <m:r>
                <m:rPr>
                  <m:sty m:val="p"/>
                </m:rPr>
                <w:rPr>
                  <w:rFonts w:ascii="Cambria Math" w:eastAsiaTheme="minorEastAsia" w:hAnsi="Cambria Math"/>
                  <w:lang w:val="en-US"/>
                </w:rPr>
                <m:t>т</m:t>
              </m:r>
            </m:den>
          </m:f>
        </m:oMath>
      </m:oMathPara>
    </w:p>
    <w:p w:rsidR="00B54A62" w:rsidRPr="00CE2A03" w:rsidRDefault="00B54A62" w:rsidP="00B54A62">
      <w:pPr>
        <w:rPr>
          <w:rFonts w:eastAsiaTheme="minorEastAsia"/>
        </w:rPr>
      </w:pPr>
      <w:r w:rsidRPr="00CE2A03">
        <w:rPr>
          <w:iCs/>
        </w:rPr>
        <w:t>Для конвертированного газа</w:t>
      </w:r>
    </w:p>
    <w:p w:rsidR="00B54A62" w:rsidRPr="00CE2A03" w:rsidRDefault="00B54A62" w:rsidP="00B54A62">
      <w:pPr>
        <w:rPr>
          <w:rFonts w:eastAsiaTheme="minorEastAsia"/>
          <w:vertAlign w:val="superscript"/>
        </w:rPr>
      </w:pPr>
      <w:r w:rsidRPr="00CE2A03">
        <w:rPr>
          <w:rFonts w:eastAsiaTheme="minorEastAsia"/>
          <w:lang w:val="en-US"/>
        </w:rPr>
        <w:t>Q</w:t>
      </w:r>
      <w:r w:rsidRPr="00CE2A03">
        <w:rPr>
          <w:rFonts w:eastAsiaTheme="minorEastAsia"/>
          <w:vertAlign w:val="subscript"/>
        </w:rPr>
        <w:t>нко</w:t>
      </w:r>
      <w:r w:rsidRPr="00CE2A03">
        <w:rPr>
          <w:rFonts w:eastAsiaTheme="minorEastAsia"/>
        </w:rPr>
        <w:t>=</w:t>
      </w:r>
      <w:r w:rsidRPr="00CE2A03">
        <w:t xml:space="preserve"> </w:t>
      </w:r>
      <w:r w:rsidRPr="00CE2A03">
        <w:rPr>
          <w:rFonts w:eastAsiaTheme="minorEastAsia"/>
        </w:rPr>
        <w:t>4.87*10</w:t>
      </w:r>
      <w:r w:rsidRPr="00CE2A03">
        <w:rPr>
          <w:rFonts w:eastAsiaTheme="minorEastAsia"/>
          <w:vertAlign w:val="superscript"/>
        </w:rPr>
        <w:t>4</w:t>
      </w:r>
      <w:r w:rsidRPr="00CE2A03">
        <w:rPr>
          <w:rFonts w:eastAsiaTheme="minorEastAsia"/>
        </w:rPr>
        <w:t xml:space="preserve"> кДж/м</w:t>
      </w:r>
      <w:r w:rsidRPr="00CE2A03">
        <w:rPr>
          <w:rFonts w:eastAsiaTheme="minorEastAsia"/>
          <w:vertAlign w:val="superscript"/>
        </w:rPr>
        <w:t>3</w:t>
      </w:r>
    </w:p>
    <w:p w:rsidR="00B54A62" w:rsidRPr="00CE2A03" w:rsidRDefault="00B54A62" w:rsidP="00B54A62">
      <w:pPr>
        <w:rPr>
          <w:rFonts w:eastAsiaTheme="minorEastAsia"/>
        </w:rPr>
      </w:pPr>
      <w:r w:rsidRPr="00CE2A03">
        <w:rPr>
          <w:rFonts w:eastAsiaTheme="minorEastAsia"/>
        </w:rPr>
        <w:t>Расход</w:t>
      </w:r>
    </w:p>
    <w:p w:rsidR="00B54A62" w:rsidRPr="00066388" w:rsidRDefault="00254959" w:rsidP="00B54A62">
      <w:pPr>
        <w:rPr>
          <w:rFonts w:eastAsiaTheme="minorEastAsia"/>
          <w:lang w:val="en-US"/>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кв</m:t>
              </m:r>
            </m:sub>
          </m:sSub>
          <m:r>
            <m:rPr>
              <m:sty m:val="p"/>
            </m:rPr>
            <w:rPr>
              <w:rFonts w:ascii="Cambria Math" w:eastAsiaTheme="minorEastAsia" w:hAnsi="Cambria Math"/>
              <w:lang w:val="en-US"/>
            </w:rPr>
            <m:t>=</m:t>
          </m:r>
          <m:f>
            <m:fPr>
              <m:ctrlPr>
                <w:rPr>
                  <w:rFonts w:ascii="Cambria Math" w:eastAsiaTheme="minorEastAsia" w:hAnsi="Cambria Math"/>
                  <w:lang w:val="en-US"/>
                </w:rPr>
              </m:ctrlPr>
            </m:fPr>
            <m:num>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lang w:val="en-US"/>
                    </w:rPr>
                    <m:t>1</m:t>
                  </m:r>
                </m:sub>
              </m:sSub>
            </m:num>
            <m:den>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lang w:val="en-US"/>
                    </w:rPr>
                    <m:t>нко</m:t>
                  </m:r>
                </m:sub>
              </m:sSub>
            </m:den>
          </m:f>
          <m:r>
            <m:rPr>
              <m:sty m:val="p"/>
            </m:rPr>
            <w:rPr>
              <w:rFonts w:ascii="Cambria Math" w:eastAsiaTheme="minorEastAsia" w:hAnsi="Cambria Math"/>
              <w:lang w:val="en-US"/>
            </w:rPr>
            <m:t>=</m:t>
          </m:r>
          <m:f>
            <m:fPr>
              <m:ctrlPr>
                <w:rPr>
                  <w:rFonts w:ascii="Cambria Math" w:eastAsiaTheme="minorEastAsia" w:hAnsi="Cambria Math"/>
                  <w:lang w:val="en-US"/>
                </w:rPr>
              </m:ctrlPr>
            </m:fPr>
            <m:num>
              <m:r>
                <m:rPr>
                  <m:sty m:val="p"/>
                </m:rPr>
                <w:rPr>
                  <w:rFonts w:ascii="Cambria Math" w:eastAsiaTheme="minorEastAsia" w:hAnsi="Cambria Math"/>
                  <w:lang w:val="en-US"/>
                </w:rPr>
                <m:t>1390.733</m:t>
              </m:r>
            </m:num>
            <m:den>
              <m:r>
                <m:rPr>
                  <m:sty m:val="p"/>
                </m:rPr>
                <w:rPr>
                  <w:rFonts w:ascii="Cambria Math" w:eastAsiaTheme="minorEastAsia" w:hAnsi="Cambria Math"/>
                </w:rPr>
                <m:t>4.87*1</m:t>
              </m:r>
              <m:sSup>
                <m:sSupPr>
                  <m:ctrlPr>
                    <w:rPr>
                      <w:rFonts w:ascii="Cambria Math" w:eastAsiaTheme="minorEastAsia" w:hAnsi="Cambria Math"/>
                    </w:rPr>
                  </m:ctrlPr>
                </m:sSupPr>
                <m:e>
                  <m:r>
                    <m:rPr>
                      <m:sty m:val="p"/>
                    </m:rPr>
                    <w:rPr>
                      <w:rFonts w:ascii="Cambria Math" w:eastAsiaTheme="minorEastAsia" w:hAnsi="Cambria Math"/>
                    </w:rPr>
                    <m:t>0</m:t>
                  </m:r>
                </m:e>
                <m:sup>
                  <m:r>
                    <m:rPr>
                      <m:sty m:val="p"/>
                    </m:rPr>
                    <w:rPr>
                      <w:rFonts w:ascii="Cambria Math" w:eastAsiaTheme="minorEastAsia" w:hAnsi="Cambria Math"/>
                    </w:rPr>
                    <m:t>4</m:t>
                  </m:r>
                </m:sup>
              </m:sSup>
            </m:den>
          </m:f>
          <m:r>
            <m:rPr>
              <m:sty m:val="p"/>
            </m:rPr>
            <w:rPr>
              <w:rFonts w:ascii="Cambria Math" w:eastAsiaTheme="minorEastAsia" w:hAnsi="Cambria Math"/>
              <w:lang w:val="en-US"/>
            </w:rPr>
            <m:t xml:space="preserve">=0.029 </m:t>
          </m:r>
          <m:sSup>
            <m:sSupPr>
              <m:ctrlPr>
                <w:rPr>
                  <w:rFonts w:ascii="Cambria Math" w:eastAsiaTheme="minorEastAsia" w:hAnsi="Cambria Math"/>
                  <w:lang w:val="en-US"/>
                </w:rPr>
              </m:ctrlPr>
            </m:sSupPr>
            <m:e>
              <m:r>
                <m:rPr>
                  <m:sty m:val="p"/>
                </m:rPr>
                <w:rPr>
                  <w:rFonts w:ascii="Cambria Math" w:eastAsiaTheme="minorEastAsia" w:hAnsi="Cambria Math"/>
                  <w:lang w:val="en-US"/>
                </w:rPr>
                <m:t>м</m:t>
              </m:r>
            </m:e>
            <m:sup>
              <m:r>
                <m:rPr>
                  <m:sty m:val="p"/>
                </m:rPr>
                <w:rPr>
                  <w:rFonts w:ascii="Cambria Math" w:eastAsiaTheme="minorEastAsia" w:hAnsi="Cambria Math"/>
                  <w:lang w:val="en-US"/>
                </w:rPr>
                <m:t>3</m:t>
              </m:r>
            </m:sup>
          </m:sSup>
        </m:oMath>
      </m:oMathPara>
    </w:p>
    <w:p w:rsidR="00B54A62" w:rsidRPr="00CE2A03" w:rsidRDefault="00254959" w:rsidP="00B54A62">
      <w:pP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к</m:t>
              </m:r>
              <m:r>
                <w:rPr>
                  <w:rFonts w:ascii="Cambria Math" w:eastAsiaTheme="minorEastAsia" w:hAnsi="Cambria Math"/>
                </w:rPr>
                <m:t>он</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кв</m:t>
              </m:r>
            </m:sub>
          </m:sSub>
          <m:r>
            <m:rPr>
              <m:sty m:val="p"/>
            </m:rPr>
            <w:rPr>
              <w:rFonts w:ascii="Cambria Math" w:eastAsiaTheme="minorEastAsia" w:hAnsi="Cambria Math"/>
              <w:lang w:val="en-US"/>
            </w:rPr>
            <m:t>*</m:t>
          </m:r>
          <m:r>
            <w:rPr>
              <w:rFonts w:ascii="Cambria Math" w:eastAsiaTheme="minorEastAsia" w:hAnsi="Cambria Math"/>
            </w:rPr>
            <m:t>438,095</m:t>
          </m:r>
          <m:r>
            <m:rPr>
              <m:sty m:val="p"/>
            </m:rPr>
            <w:rPr>
              <w:rFonts w:ascii="Cambria Math" w:eastAsiaTheme="minorEastAsia" w:hAnsi="Cambria Math"/>
              <w:lang w:val="en-US"/>
            </w:rPr>
            <m:t xml:space="preserve">=12.705 </m:t>
          </m:r>
          <m:f>
            <m:fPr>
              <m:ctrlPr>
                <w:rPr>
                  <w:rFonts w:ascii="Cambria Math" w:eastAsiaTheme="minorEastAsia" w:hAnsi="Cambria Math"/>
                  <w:lang w:val="en-US"/>
                </w:rPr>
              </m:ctrlPr>
            </m:fPr>
            <m:num>
              <m:sSup>
                <m:sSupPr>
                  <m:ctrlPr>
                    <w:rPr>
                      <w:rFonts w:ascii="Cambria Math" w:eastAsiaTheme="minorEastAsia" w:hAnsi="Cambria Math"/>
                      <w:lang w:val="en-US"/>
                    </w:rPr>
                  </m:ctrlPr>
                </m:sSupPr>
                <m:e>
                  <m:r>
                    <m:rPr>
                      <m:sty m:val="p"/>
                    </m:rPr>
                    <w:rPr>
                      <w:rFonts w:ascii="Cambria Math" w:eastAsiaTheme="minorEastAsia" w:hAnsi="Cambria Math"/>
                      <w:lang w:val="en-US"/>
                    </w:rPr>
                    <m:t>м</m:t>
                  </m:r>
                </m:e>
                <m:sup>
                  <m:r>
                    <m:rPr>
                      <m:sty m:val="p"/>
                    </m:rPr>
                    <w:rPr>
                      <w:rFonts w:ascii="Cambria Math" w:eastAsiaTheme="minorEastAsia" w:hAnsi="Cambria Math"/>
                      <w:lang w:val="en-US"/>
                    </w:rPr>
                    <m:t>3</m:t>
                  </m:r>
                </m:sup>
              </m:sSup>
              <m:r>
                <m:rPr>
                  <m:sty m:val="p"/>
                </m:rPr>
                <w:rPr>
                  <w:rFonts w:ascii="Cambria Math" w:eastAsiaTheme="minorEastAsia" w:hAnsi="Cambria Math"/>
                  <w:lang w:val="en-US"/>
                </w:rPr>
                <m:t>*кВт*ч</m:t>
              </m:r>
            </m:num>
            <m:den>
              <m:r>
                <m:rPr>
                  <m:sty m:val="p"/>
                </m:rPr>
                <w:rPr>
                  <w:rFonts w:ascii="Cambria Math" w:eastAsiaTheme="minorEastAsia" w:hAnsi="Cambria Math"/>
                  <w:lang w:val="en-US"/>
                </w:rPr>
                <m:t>т</m:t>
              </m:r>
            </m:den>
          </m:f>
        </m:oMath>
      </m:oMathPara>
    </w:p>
    <w:p w:rsidR="00B54A62" w:rsidRPr="00CE2A03" w:rsidRDefault="00B54A62" w:rsidP="00B54A62">
      <w:pPr>
        <w:rPr>
          <w:rFonts w:eastAsiaTheme="minorEastAsia"/>
        </w:rPr>
      </w:pPr>
    </w:p>
    <w:p w:rsidR="00B54A62" w:rsidRPr="00CE2A03" w:rsidRDefault="00B54A62" w:rsidP="00B54A62">
      <w:pPr>
        <w:rPr>
          <w:rFonts w:eastAsiaTheme="minorEastAsia"/>
        </w:rPr>
      </w:pPr>
      <w:r w:rsidRPr="00CE2A03">
        <w:rPr>
          <w:rFonts w:eastAsiaTheme="minorEastAsia"/>
        </w:rPr>
        <w:t>КПД цикла</w:t>
      </w:r>
    </w:p>
    <w:p w:rsidR="00B54A62" w:rsidRPr="00761375" w:rsidRDefault="00B54A62" w:rsidP="00B54A62">
      <m:oMathPara>
        <m:oMath>
          <m:r>
            <w:rPr>
              <w:rFonts w:ascii="Cambria Math" w:eastAsiaTheme="minorEastAsia" w:hAnsi="Cambria Math"/>
            </w:rPr>
            <m:t>ɳ=</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пгу</m:t>
                  </m:r>
                </m:sub>
              </m:sSub>
            </m:num>
            <m:den>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den>
          </m:f>
          <m:r>
            <w:rPr>
              <w:rFonts w:ascii="Cambria Math" w:eastAsiaTheme="minorEastAsia" w:hAnsi="Cambria Math"/>
            </w:rPr>
            <m:t>=62,5%</m:t>
          </m:r>
        </m:oMath>
      </m:oMathPara>
    </w:p>
    <w:p w:rsidR="00B54A62" w:rsidRDefault="00B54A62" w:rsidP="00B54A62">
      <w:pPr>
        <w:pStyle w:val="1"/>
        <w:rPr>
          <w:szCs w:val="24"/>
        </w:rPr>
      </w:pPr>
      <w:bookmarkStart w:id="15" w:name="_Toc10837152"/>
      <w:r>
        <w:rPr>
          <w:szCs w:val="24"/>
        </w:rPr>
        <w:lastRenderedPageBreak/>
        <w:t>Расчет производства на ПГ</w:t>
      </w:r>
      <w:bookmarkEnd w:id="15"/>
    </w:p>
    <w:p w:rsidR="00B54A62" w:rsidRPr="00BB6E11" w:rsidRDefault="00B54A62" w:rsidP="00B54A62">
      <w:r>
        <w:t>Рассчитать расходы топлива на нужды предприятия:</w:t>
      </w:r>
      <w:r>
        <w:br/>
        <w:t>На производство электрической и тепловой энергии</w:t>
      </w:r>
      <w:r>
        <w:br/>
        <w:t>На обжиг извести и нагрев металла</w:t>
      </w:r>
      <w:r>
        <w:br/>
      </w:r>
      <w:r>
        <w:rPr>
          <w:lang w:val="en-US"/>
        </w:rPr>
        <w:t>Q</w:t>
      </w:r>
      <w:r>
        <w:rPr>
          <w:vertAlign w:val="subscript"/>
          <w:lang w:val="en-US"/>
        </w:rPr>
        <w:t>nr</w:t>
      </w:r>
      <w:r w:rsidRPr="00BB6E11">
        <w:t>=</w:t>
      </w:r>
      <m:oMath>
        <m:r>
          <m:rPr>
            <m:sty m:val="p"/>
          </m:rPr>
          <w:rPr>
            <w:rFonts w:ascii="Cambria Math" w:eastAsiaTheme="minorEastAsia" w:hAnsi="Cambria Math"/>
          </w:rPr>
          <m:t>35820.536</m:t>
        </m:r>
      </m:oMath>
      <w:r w:rsidRPr="00BB6E11">
        <w:t>=</w:t>
      </w:r>
      <m:oMath>
        <m:r>
          <m:rPr>
            <m:sty m:val="p"/>
          </m:rPr>
          <w:rPr>
            <w:rFonts w:ascii="Cambria Math" w:eastAsiaTheme="minorEastAsia" w:hAnsi="Cambria Math"/>
          </w:rPr>
          <m:t>3,5820536</m:t>
        </m:r>
      </m:oMath>
      <w:r w:rsidRPr="00BB6E11">
        <w:t>3*10</w:t>
      </w:r>
      <w:r w:rsidRPr="00BB6E11">
        <w:rPr>
          <w:vertAlign w:val="superscript"/>
        </w:rPr>
        <w:t>4</w:t>
      </w:r>
      <w:r w:rsidRPr="00BB6E11">
        <w:t xml:space="preserve"> </w:t>
      </w:r>
      <w:r>
        <w:t>кДж/м</w:t>
      </w:r>
      <w:r>
        <w:rPr>
          <w:vertAlign w:val="superscript"/>
        </w:rPr>
        <w:t>3</w:t>
      </w:r>
    </w:p>
    <w:p w:rsidR="00B54A62" w:rsidRPr="0023074D" w:rsidRDefault="00B54A62" w:rsidP="00B54A62">
      <w:pPr>
        <w:rPr>
          <w:rFonts w:eastAsiaTheme="minorEastAsia"/>
        </w:rPr>
      </w:pPr>
      <w:r w:rsidRPr="0023074D">
        <w:rPr>
          <w:rFonts w:eastAsiaTheme="minorEastAsia"/>
        </w:rPr>
        <w:t xml:space="preserve">Расход </w:t>
      </w:r>
      <w:r>
        <w:rPr>
          <w:rFonts w:eastAsiaTheme="minorEastAsia"/>
        </w:rPr>
        <w:t>природного газа</w:t>
      </w:r>
      <w:r w:rsidRPr="0023074D">
        <w:rPr>
          <w:rFonts w:eastAsiaTheme="minorEastAsia"/>
        </w:rPr>
        <w:t xml:space="preserve"> на производство электрической энергии в цикле ГТУ:</w:t>
      </w:r>
    </w:p>
    <w:p w:rsidR="00B54A62" w:rsidRPr="0023074D" w:rsidRDefault="00B54A62" w:rsidP="00B54A62">
      <w:pPr>
        <w:rPr>
          <w:rFonts w:eastAsiaTheme="minorEastAsia"/>
        </w:rPr>
      </w:pPr>
      <w:r w:rsidRPr="0023074D">
        <w:rPr>
          <w:rFonts w:eastAsiaTheme="minorEastAsia"/>
        </w:rPr>
        <w:t>ГТУ=0,43</w:t>
      </w:r>
    </w:p>
    <w:p w:rsidR="00B54A62" w:rsidRPr="0023074D" w:rsidRDefault="00254959" w:rsidP="00B54A62">
      <m:oMathPara>
        <m:oMathParaPr>
          <m:jc m:val="center"/>
        </m:oMathParaP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гту</m:t>
              </m:r>
            </m:sub>
          </m:sSub>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эп</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lang w:val="en-US"/>
                    </w:rPr>
                    <m:t>н</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ɳ</m:t>
                  </m:r>
                </m:e>
                <m:sub>
                  <m:r>
                    <m:rPr>
                      <m:sty m:val="p"/>
                    </m:rPr>
                    <w:rPr>
                      <w:rFonts w:ascii="Cambria Math" w:hAnsi="Cambria Math"/>
                    </w:rPr>
                    <m:t>гту</m:t>
                  </m:r>
                </m:sub>
              </m:sSub>
            </m:den>
          </m:f>
          <m:r>
            <m:rPr>
              <m:sty m:val="p"/>
            </m:rPr>
            <w:rPr>
              <w:rFonts w:ascii="Cambria Math" w:hAnsi="Cambria Math"/>
              <w:lang w:val="en-US"/>
            </w:rPr>
            <m:t>=</m:t>
          </m:r>
          <m:f>
            <m:fPr>
              <m:ctrlPr>
                <w:rPr>
                  <w:rFonts w:ascii="Cambria Math" w:hAnsi="Cambria Math"/>
                  <w:lang w:val="en-US"/>
                </w:rPr>
              </m:ctrlPr>
            </m:fPr>
            <m:num>
              <m:r>
                <w:rPr>
                  <w:rFonts w:ascii="Cambria Math" w:eastAsiaTheme="minorEastAsia" w:hAnsi="Cambria Math"/>
                </w:rPr>
                <m:t xml:space="preserve">438,095 </m:t>
              </m:r>
              <m:r>
                <w:rPr>
                  <w:rFonts w:ascii="Cambria Math" w:hAnsi="Cambria Math"/>
                  <w:lang w:val="en-US"/>
                </w:rPr>
                <m:t>*3600</m:t>
              </m:r>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m:t>
                  </m:r>
                </m:sub>
              </m:sSub>
              <m:r>
                <m:rPr>
                  <m:sty m:val="p"/>
                </m:rPr>
                <w:rPr>
                  <w:rFonts w:ascii="Cambria Math" w:hAnsi="Cambria Math"/>
                  <w:lang w:val="en-US"/>
                </w:rPr>
                <m:t>∙0,43</m:t>
              </m:r>
            </m:den>
          </m:f>
          <m:r>
            <m:rPr>
              <m:sty m:val="p"/>
            </m:rPr>
            <w:rPr>
              <w:rFonts w:ascii="Cambria Math" w:hAnsi="Cambria Math"/>
              <w:lang w:val="en-US"/>
            </w:rPr>
            <m:t xml:space="preserve">=102,393 </m:t>
          </m:r>
          <m:sSup>
            <m:sSupPr>
              <m:ctrlPr>
                <w:rPr>
                  <w:rFonts w:ascii="Cambria Math" w:hAnsi="Cambria Math"/>
                </w:rPr>
              </m:ctrlPr>
            </m:sSupPr>
            <m:e>
              <m:r>
                <m:rPr>
                  <m:sty m:val="p"/>
                </m:rPr>
                <w:rPr>
                  <w:rFonts w:ascii="Cambria Math" w:hAnsi="Cambria Math"/>
                </w:rPr>
                <m:t>м</m:t>
              </m:r>
            </m:e>
            <m:sup>
              <m:r>
                <m:rPr>
                  <m:sty m:val="p"/>
                </m:rPr>
                <w:rPr>
                  <w:rFonts w:ascii="Cambria Math" w:hAnsi="Cambria Math"/>
                </w:rPr>
                <m:t>3</m:t>
              </m:r>
            </m:sup>
          </m:sSup>
        </m:oMath>
      </m:oMathPara>
    </w:p>
    <w:p w:rsidR="00B54A62" w:rsidRPr="0023074D" w:rsidRDefault="00B54A62" w:rsidP="00B54A62">
      <w:pPr>
        <w:rPr>
          <w:color w:val="000000"/>
        </w:rPr>
      </w:pPr>
      <w:r w:rsidRPr="0023074D">
        <w:rPr>
          <w:color w:val="000000"/>
        </w:rPr>
        <w:t xml:space="preserve">Расход </w:t>
      </w:r>
      <w:r>
        <w:rPr>
          <w:rFonts w:eastAsiaTheme="minorEastAsia"/>
        </w:rPr>
        <w:t>природного газа</w:t>
      </w:r>
      <w:r w:rsidRPr="0023074D">
        <w:rPr>
          <w:rFonts w:eastAsiaTheme="minorEastAsia"/>
        </w:rPr>
        <w:t xml:space="preserve"> </w:t>
      </w:r>
      <w:r w:rsidRPr="0023074D">
        <w:rPr>
          <w:color w:val="000000"/>
        </w:rPr>
        <w:t>смеси на производство электрической энергии в цикле ПТУ:</w:t>
      </w:r>
    </w:p>
    <w:p w:rsidR="00B54A62" w:rsidRPr="0023074D" w:rsidRDefault="00B54A62" w:rsidP="00B54A62">
      <w:r w:rsidRPr="0023074D">
        <w:rPr>
          <w:color w:val="000000"/>
        </w:rPr>
        <w:t>ПТУ=0,446</w:t>
      </w:r>
    </w:p>
    <w:p w:rsidR="00B54A62" w:rsidRPr="0023074D" w:rsidRDefault="00254959" w:rsidP="00B54A62">
      <m:oMathPara>
        <m:oMath>
          <m:sSub>
            <m:sSubPr>
              <m:ctrlPr>
                <w:rPr>
                  <w:rFonts w:ascii="Cambria Math" w:hAnsi="Cambria Math"/>
                  <w:lang w:val="en-US"/>
                </w:rPr>
              </m:ctrlPr>
            </m:sSubPr>
            <m:e>
              <m:r>
                <m:rPr>
                  <m:sty m:val="p"/>
                </m:rPr>
                <w:rPr>
                  <w:rFonts w:ascii="Cambria Math"/>
                  <w:lang w:val="en-US"/>
                </w:rPr>
                <m:t>D</m:t>
              </m:r>
            </m:e>
            <m:sub>
              <m:r>
                <m:rPr>
                  <m:sty m:val="p"/>
                </m:rPr>
                <w:rPr>
                  <w:rFonts w:ascii="Cambria Math" w:hAnsi="Cambria Math"/>
                </w:rPr>
                <m:t>п</m:t>
              </m:r>
              <m:r>
                <m:rPr>
                  <m:sty m:val="p"/>
                </m:rPr>
                <w:rPr>
                  <w:rFonts w:ascii="Cambria Math" w:hAnsi="Cambria Math"/>
                  <w:lang w:val="en-US"/>
                </w:rPr>
                <m:t>ту</m:t>
              </m:r>
            </m:sub>
          </m:sSub>
          <m:r>
            <m:rPr>
              <m:sty m:val="p"/>
            </m:rPr>
            <w:rPr>
              <w:rFonts w:asci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lang w:val="en-US"/>
                    </w:rPr>
                    <m:t>L</m:t>
                  </m:r>
                </m:e>
                <m:sub>
                  <m:r>
                    <m:rPr>
                      <m:sty m:val="p"/>
                    </m:rPr>
                    <w:rPr>
                      <w:rFonts w:ascii="Cambria Math" w:hAnsi="Cambria Math"/>
                    </w:rPr>
                    <m:t>эп</m:t>
                  </m:r>
                </m:sub>
              </m:sSub>
            </m:num>
            <m:den>
              <m:sSub>
                <m:sSubPr>
                  <m:ctrlPr>
                    <w:rPr>
                      <w:rFonts w:ascii="Cambria Math" w:hAnsi="Cambria Math"/>
                      <w:lang w:val="en-US"/>
                    </w:rPr>
                  </m:ctrlPr>
                </m:sSubPr>
                <m:e>
                  <m:r>
                    <m:rPr>
                      <m:sty m:val="p"/>
                    </m:rPr>
                    <w:rPr>
                      <w:rFonts w:ascii="Cambria Math"/>
                      <w:lang w:val="en-US"/>
                    </w:rPr>
                    <m:t>Q</m:t>
                  </m:r>
                </m:e>
                <m:sub>
                  <m:r>
                    <m:rPr>
                      <m:sty m:val="p"/>
                    </m:rPr>
                    <w:rPr>
                      <w:rFonts w:ascii="Cambria Math" w:hAnsi="Cambria Math"/>
                    </w:rPr>
                    <m:t>н</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ɳ</m:t>
                  </m:r>
                </m:e>
                <m:sub>
                  <m:r>
                    <m:rPr>
                      <m:sty m:val="p"/>
                    </m:rPr>
                    <w:rPr>
                      <w:rFonts w:ascii="Cambria Math" w:hAnsi="Cambria Math"/>
                    </w:rPr>
                    <m:t>пту</m:t>
                  </m:r>
                </m:sub>
              </m:sSub>
            </m:den>
          </m:f>
          <m:r>
            <m:rPr>
              <m:sty m:val="p"/>
            </m:rPr>
            <w:rPr>
              <w:rFonts w:ascii="Cambria Math"/>
              <w:lang w:val="en-US"/>
            </w:rPr>
            <m:t>=</m:t>
          </m:r>
          <m:f>
            <m:fPr>
              <m:ctrlPr>
                <w:rPr>
                  <w:rFonts w:ascii="Cambria Math" w:hAnsi="Cambria Math"/>
                  <w:lang w:val="en-US"/>
                </w:rPr>
              </m:ctrlPr>
            </m:fPr>
            <m:num>
              <m:r>
                <w:rPr>
                  <w:rFonts w:ascii="Cambria Math" w:eastAsiaTheme="minorEastAsia" w:hAnsi="Cambria Math"/>
                </w:rPr>
                <m:t xml:space="preserve">438,095 </m:t>
              </m:r>
              <m:r>
                <w:rPr>
                  <w:rFonts w:ascii="Cambria Math" w:hAnsi="Cambria Math"/>
                  <w:lang w:val="en-US"/>
                </w:rPr>
                <m:t>*3600</m:t>
              </m:r>
            </m:num>
            <m:den>
              <m:sSub>
                <m:sSubPr>
                  <m:ctrlPr>
                    <w:rPr>
                      <w:rFonts w:ascii="Cambria Math" w:hAnsi="Cambria Math"/>
                      <w:lang w:val="en-US"/>
                    </w:rPr>
                  </m:ctrlPr>
                </m:sSubPr>
                <m:e>
                  <m:r>
                    <m:rPr>
                      <m:sty m:val="p"/>
                    </m:rPr>
                    <w:rPr>
                      <w:rFonts w:ascii="Cambria Math"/>
                      <w:lang w:val="en-US"/>
                    </w:rPr>
                    <m:t>Q</m:t>
                  </m:r>
                </m:e>
                <m:sub>
                  <m:r>
                    <m:rPr>
                      <m:sty m:val="p"/>
                    </m:rPr>
                    <w:rPr>
                      <w:rFonts w:ascii="Cambria Math"/>
                    </w:rPr>
                    <m:t>н</m:t>
                  </m:r>
                </m:sub>
              </m:sSub>
              <m:r>
                <m:rPr>
                  <m:sty m:val="p"/>
                </m:rPr>
                <w:rPr>
                  <w:rFonts w:ascii="Cambria Math"/>
                  <w:lang w:val="en-US"/>
                </w:rPr>
                <m:t>∙</m:t>
              </m:r>
              <m:r>
                <m:rPr>
                  <m:sty m:val="p"/>
                </m:rPr>
                <w:rPr>
                  <w:rFonts w:ascii="Cambria Math"/>
                  <w:lang w:val="en-US"/>
                </w:rPr>
                <m:t>0,446</m:t>
              </m:r>
            </m:den>
          </m:f>
          <m:r>
            <m:rPr>
              <m:sty m:val="p"/>
            </m:rPr>
            <w:rPr>
              <w:rFonts w:ascii="Cambria Math"/>
              <w:lang w:val="en-US"/>
            </w:rPr>
            <m:t xml:space="preserve">=98.72 </m:t>
          </m:r>
          <m:sSup>
            <m:sSupPr>
              <m:ctrlPr>
                <w:rPr>
                  <w:rFonts w:ascii="Cambria Math" w:hAnsi="Cambria Math"/>
                </w:rPr>
              </m:ctrlPr>
            </m:sSupPr>
            <m:e>
              <m:r>
                <m:rPr>
                  <m:sty m:val="p"/>
                </m:rPr>
                <w:rPr>
                  <w:rFonts w:ascii="Cambria Math" w:hAnsi="Cambria Math"/>
                </w:rPr>
                <m:t>м</m:t>
              </m:r>
            </m:e>
            <m:sup>
              <m:r>
                <m:rPr>
                  <m:sty m:val="p"/>
                </m:rPr>
                <w:rPr>
                  <w:rFonts w:ascii="Cambria Math"/>
                </w:rPr>
                <m:t>3</m:t>
              </m:r>
            </m:sup>
          </m:sSup>
        </m:oMath>
      </m:oMathPara>
    </w:p>
    <w:p w:rsidR="00B54A62" w:rsidRPr="0023074D" w:rsidRDefault="00B54A62" w:rsidP="00B54A62">
      <w:r w:rsidRPr="0023074D">
        <w:t xml:space="preserve">Расход </w:t>
      </w:r>
      <w:r>
        <w:rPr>
          <w:rFonts w:eastAsiaTheme="minorEastAsia"/>
        </w:rPr>
        <w:t>природного газа</w:t>
      </w:r>
      <w:r w:rsidRPr="0023074D">
        <w:rPr>
          <w:rFonts w:eastAsiaTheme="minorEastAsia"/>
        </w:rPr>
        <w:t xml:space="preserve"> </w:t>
      </w:r>
      <w:r w:rsidRPr="0023074D">
        <w:rPr>
          <w:color w:val="000000"/>
        </w:rPr>
        <w:t>смеси</w:t>
      </w:r>
      <w:r w:rsidRPr="0023074D">
        <w:t xml:space="preserve"> на производство электрической энергии в цикле ПГУ:</w:t>
      </w:r>
    </w:p>
    <w:p w:rsidR="00B54A62" w:rsidRPr="0023074D" w:rsidRDefault="00B54A62" w:rsidP="00B54A62">
      <w:r w:rsidRPr="0023074D">
        <w:t>ПГУ=0,612</w:t>
      </w:r>
    </w:p>
    <w:p w:rsidR="00B54A62" w:rsidRPr="0023074D" w:rsidRDefault="00254959" w:rsidP="00B54A62">
      <m:oMathPara>
        <m:oMath>
          <m:sSub>
            <m:sSubPr>
              <m:ctrlPr>
                <w:rPr>
                  <w:rFonts w:ascii="Cambria Math" w:hAnsi="Cambria Math"/>
                  <w:lang w:val="en-US"/>
                </w:rPr>
              </m:ctrlPr>
            </m:sSubPr>
            <m:e>
              <m:r>
                <m:rPr>
                  <m:sty m:val="p"/>
                </m:rPr>
                <w:rPr>
                  <w:rFonts w:ascii="Cambria Math"/>
                  <w:lang w:val="en-US"/>
                </w:rPr>
                <m:t>D</m:t>
              </m:r>
            </m:e>
            <m:sub>
              <m:r>
                <m:rPr>
                  <m:sty m:val="p"/>
                </m:rPr>
                <w:rPr>
                  <w:rFonts w:ascii="Cambria Math"/>
                  <w:lang w:val="en-US"/>
                </w:rPr>
                <m:t>пгу</m:t>
              </m:r>
            </m:sub>
          </m:sSub>
          <m:r>
            <m:rPr>
              <m:sty m:val="p"/>
            </m:rPr>
            <w:rPr>
              <w:rFonts w:asci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lang w:val="en-US"/>
                    </w:rPr>
                    <m:t>L</m:t>
                  </m:r>
                </m:e>
                <m:sub>
                  <m:r>
                    <m:rPr>
                      <m:sty m:val="p"/>
                    </m:rPr>
                    <w:rPr>
                      <w:rFonts w:ascii="Cambria Math"/>
                    </w:rPr>
                    <m:t>эп</m:t>
                  </m:r>
                </m:sub>
              </m:sSub>
            </m:num>
            <m:den>
              <m:sSub>
                <m:sSubPr>
                  <m:ctrlPr>
                    <w:rPr>
                      <w:rFonts w:ascii="Cambria Math" w:hAnsi="Cambria Math"/>
                      <w:lang w:val="en-US"/>
                    </w:rPr>
                  </m:ctrlPr>
                </m:sSubPr>
                <m:e>
                  <m:r>
                    <m:rPr>
                      <m:sty m:val="p"/>
                    </m:rPr>
                    <w:rPr>
                      <w:rFonts w:ascii="Cambria Math"/>
                      <w:lang w:val="en-US"/>
                    </w:rPr>
                    <m:t>Q</m:t>
                  </m:r>
                </m:e>
                <m:sub>
                  <m:r>
                    <m:rPr>
                      <m:sty m:val="p"/>
                    </m:rPr>
                    <w:rPr>
                      <w:rFonts w:ascii="Cambria Math"/>
                    </w:rPr>
                    <m:t>н</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ɳ</m:t>
                  </m:r>
                </m:e>
                <m:sub>
                  <m:r>
                    <m:rPr>
                      <m:sty m:val="p"/>
                    </m:rPr>
                    <w:rPr>
                      <w:rFonts w:ascii="Cambria Math"/>
                    </w:rPr>
                    <m:t>пг</m:t>
                  </m:r>
                  <m:r>
                    <m:rPr>
                      <m:sty m:val="p"/>
                    </m:rPr>
                    <w:rPr>
                      <w:rFonts w:ascii="Cambria Math" w:hAnsi="Cambria Math"/>
                    </w:rPr>
                    <m:t>у</m:t>
                  </m:r>
                </m:sub>
              </m:sSub>
            </m:den>
          </m:f>
          <m:r>
            <m:rPr>
              <m:sty m:val="p"/>
            </m:rPr>
            <w:rPr>
              <w:rFonts w:ascii="Cambria Math"/>
              <w:lang w:val="en-US"/>
            </w:rPr>
            <m:t>=</m:t>
          </m:r>
          <m:f>
            <m:fPr>
              <m:ctrlPr>
                <w:rPr>
                  <w:rFonts w:ascii="Cambria Math" w:hAnsi="Cambria Math"/>
                  <w:lang w:val="en-US"/>
                </w:rPr>
              </m:ctrlPr>
            </m:fPr>
            <m:num>
              <m:r>
                <w:rPr>
                  <w:rFonts w:ascii="Cambria Math" w:eastAsiaTheme="minorEastAsia" w:hAnsi="Cambria Math"/>
                </w:rPr>
                <m:t xml:space="preserve">438,095 </m:t>
              </m:r>
              <m:r>
                <w:rPr>
                  <w:rFonts w:ascii="Cambria Math" w:hAnsi="Cambria Math"/>
                  <w:lang w:val="en-US"/>
                </w:rPr>
                <m:t>*3600</m:t>
              </m:r>
            </m:num>
            <m:den>
              <m:sSub>
                <m:sSubPr>
                  <m:ctrlPr>
                    <w:rPr>
                      <w:rFonts w:ascii="Cambria Math" w:hAnsi="Cambria Math"/>
                      <w:lang w:val="en-US"/>
                    </w:rPr>
                  </m:ctrlPr>
                </m:sSubPr>
                <m:e>
                  <m:r>
                    <m:rPr>
                      <m:sty m:val="p"/>
                    </m:rPr>
                    <w:rPr>
                      <w:rFonts w:ascii="Cambria Math"/>
                      <w:lang w:val="en-US"/>
                    </w:rPr>
                    <m:t>Q</m:t>
                  </m:r>
                </m:e>
                <m:sub>
                  <m:r>
                    <m:rPr>
                      <m:sty m:val="p"/>
                    </m:rPr>
                    <w:rPr>
                      <w:rFonts w:ascii="Cambria Math"/>
                    </w:rPr>
                    <m:t>н</m:t>
                  </m:r>
                </m:sub>
              </m:sSub>
              <m:r>
                <m:rPr>
                  <m:sty m:val="p"/>
                </m:rPr>
                <w:rPr>
                  <w:rFonts w:ascii="Cambria Math"/>
                  <w:lang w:val="en-US"/>
                </w:rPr>
                <m:t>∙</m:t>
              </m:r>
              <m:r>
                <m:rPr>
                  <m:sty m:val="p"/>
                </m:rPr>
                <w:rPr>
                  <w:rFonts w:ascii="Cambria Math"/>
                  <w:lang w:val="en-US"/>
                </w:rPr>
                <m:t>0,612</m:t>
              </m:r>
            </m:den>
          </m:f>
          <m:r>
            <m:rPr>
              <m:sty m:val="p"/>
            </m:rPr>
            <w:rPr>
              <w:rFonts w:ascii="Cambria Math"/>
              <w:lang w:val="en-US"/>
            </w:rPr>
            <m:t xml:space="preserve">=71.943 </m:t>
          </m:r>
          <m:sSup>
            <m:sSupPr>
              <m:ctrlPr>
                <w:rPr>
                  <w:rFonts w:ascii="Cambria Math" w:hAnsi="Cambria Math"/>
                </w:rPr>
              </m:ctrlPr>
            </m:sSupPr>
            <m:e>
              <m:r>
                <m:rPr>
                  <m:sty m:val="p"/>
                </m:rPr>
                <w:rPr>
                  <w:rFonts w:ascii="Cambria Math"/>
                </w:rPr>
                <m:t>м</m:t>
              </m:r>
            </m:e>
            <m:sup>
              <m:r>
                <m:rPr>
                  <m:sty m:val="p"/>
                </m:rPr>
                <w:rPr>
                  <w:rFonts w:ascii="Cambria Math"/>
                </w:rPr>
                <m:t>3</m:t>
              </m:r>
            </m:sup>
          </m:sSup>
        </m:oMath>
      </m:oMathPara>
    </w:p>
    <w:p w:rsidR="00B54A62" w:rsidRPr="0023074D" w:rsidRDefault="00B54A62" w:rsidP="00B54A62">
      <w:r w:rsidRPr="0023074D">
        <w:t>На нагрев 1000 кг стали перед горячей прокаткой:</w:t>
      </w:r>
    </w:p>
    <w:p w:rsidR="00B54A62" w:rsidRPr="0023074D" w:rsidRDefault="00254959" w:rsidP="00B54A62">
      <m:oMathPara>
        <m:oMath>
          <m:sSub>
            <m:sSubPr>
              <m:ctrlPr>
                <w:rPr>
                  <w:rFonts w:ascii="Cambria Math" w:hAnsi="Cambria Math"/>
                </w:rPr>
              </m:ctrlPr>
            </m:sSubPr>
            <m:e>
              <m:r>
                <m:rPr>
                  <m:sty m:val="p"/>
                </m:rPr>
                <w:rPr>
                  <w:rFonts w:ascii="Cambria Math"/>
                </w:rPr>
                <m:t>D</m:t>
              </m:r>
            </m:e>
            <m:sub>
              <m:r>
                <m:rPr>
                  <m:sty m:val="p"/>
                </m:rPr>
                <w:rPr>
                  <w:rFonts w:ascii="Cambria Math"/>
                </w:rPr>
                <m:t>нагрев</m:t>
              </m:r>
            </m:sub>
          </m:sSub>
          <m:r>
            <m:rPr>
              <m:sty m:val="p"/>
            </m:rPr>
            <w:rPr>
              <w:rFonts w:ascii="Cambria Math"/>
            </w:rPr>
            <m:t xml:space="preserve">=21.133 </m:t>
          </m:r>
          <m:sSup>
            <m:sSupPr>
              <m:ctrlPr>
                <w:rPr>
                  <w:rFonts w:ascii="Cambria Math" w:hAnsi="Cambria Math"/>
                </w:rPr>
              </m:ctrlPr>
            </m:sSupPr>
            <m:e>
              <m:r>
                <m:rPr>
                  <m:sty m:val="p"/>
                </m:rPr>
                <w:rPr>
                  <w:rFonts w:ascii="Cambria Math"/>
                </w:rPr>
                <m:t>м</m:t>
              </m:r>
            </m:e>
            <m:sup>
              <m:r>
                <m:rPr>
                  <m:sty m:val="p"/>
                </m:rPr>
                <w:rPr>
                  <w:rFonts w:ascii="Cambria Math"/>
                </w:rPr>
                <m:t>3</m:t>
              </m:r>
            </m:sup>
          </m:sSup>
        </m:oMath>
      </m:oMathPara>
    </w:p>
    <w:p w:rsidR="00B54A62" w:rsidRPr="0023074D" w:rsidRDefault="00B54A62" w:rsidP="00B54A62">
      <w:r w:rsidRPr="0023074D">
        <w:t xml:space="preserve">Количество </w:t>
      </w:r>
      <w:r>
        <w:rPr>
          <w:rFonts w:eastAsiaTheme="minorEastAsia"/>
        </w:rPr>
        <w:t>природного газа,</w:t>
      </w:r>
      <w:r w:rsidRPr="0023074D">
        <w:t xml:space="preserve"> которое потребуется для 446 кг обжига:</w:t>
      </w:r>
    </w:p>
    <w:p w:rsidR="00B54A62" w:rsidRPr="0023074D" w:rsidRDefault="00254959" w:rsidP="00B54A62">
      <w:pPr>
        <w:rPr>
          <w:rFonts w:eastAsiaTheme="minorEastAsia"/>
        </w:rPr>
      </w:pPr>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r>
            <m:rPr>
              <m:sty m:val="p"/>
            </m:rPr>
            <w:rPr>
              <w:rFonts w:ascii="Cambria Math" w:hAnsi="Cambria Math"/>
            </w:rPr>
            <m:t>=</m:t>
          </m:r>
          <m:r>
            <m:rPr>
              <m:sty m:val="p"/>
            </m:rPr>
            <w:rPr>
              <w:rFonts w:ascii="Cambria Math" w:hAnsi="Cambria Math"/>
              <w:lang w:val="en-US"/>
            </w:rPr>
            <m:t xml:space="preserve">47.18  </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Default="00B54A62" w:rsidP="00B54A62">
      <w:pPr>
        <w:rPr>
          <w:rFonts w:eastAsiaTheme="minorEastAsia"/>
        </w:rPr>
      </w:pPr>
      <w:r w:rsidRPr="0023074D">
        <w:rPr>
          <w:rFonts w:eastAsiaTheme="minorEastAsia"/>
        </w:rPr>
        <w:t xml:space="preserve">На Доменную печь: </w:t>
      </w:r>
    </w:p>
    <w:p w:rsidR="00B54A62" w:rsidRPr="0023074D" w:rsidRDefault="00254959" w:rsidP="00B54A62">
      <w:pP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дом</m:t>
              </m:r>
            </m:sub>
          </m:sSub>
          <m:r>
            <m:rPr>
              <m:sty m:val="p"/>
            </m:rPr>
            <w:rPr>
              <w:rFonts w:ascii="Cambria Math" w:eastAsiaTheme="minorEastAsia" w:hAnsi="Cambria Math"/>
            </w:rPr>
            <m:t xml:space="preserve">=100 </m:t>
          </m:r>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m:oMathPara>
    </w:p>
    <w:p w:rsidR="00B54A62" w:rsidRPr="0023074D" w:rsidRDefault="00B54A62" w:rsidP="00B54A62">
      <w:pPr>
        <w:rPr>
          <w:rFonts w:eastAsiaTheme="minorEastAsia"/>
        </w:rPr>
      </w:pPr>
      <w:r w:rsidRPr="0023074D">
        <w:rPr>
          <w:rFonts w:eastAsiaTheme="minorEastAsia"/>
        </w:rPr>
        <w:t>На паровой привод:</w:t>
      </w:r>
    </w:p>
    <w:p w:rsidR="00B54A62" w:rsidRPr="00381FF2" w:rsidRDefault="00254959" w:rsidP="00B54A62">
      <w:pPr>
        <w:rPr>
          <w:rFonts w:eastAsiaTheme="minorEastAsia"/>
          <w:lang w:val="en-US"/>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V</m:t>
              </m:r>
            </m:e>
            <m:sub>
              <m:r>
                <m:rPr>
                  <m:sty m:val="p"/>
                </m:rPr>
                <w:rPr>
                  <w:rFonts w:ascii="Cambria Math" w:eastAsiaTheme="minorEastAsia" w:hAnsi="Cambria Math"/>
                  <w:lang w:val="en-US"/>
                </w:rPr>
                <m:t>пг4</m:t>
              </m:r>
            </m:sub>
          </m:sSub>
          <m:r>
            <m:rPr>
              <m:sty m:val="p"/>
            </m:rPr>
            <w:rPr>
              <w:rFonts w:ascii="Cambria Math" w:eastAsiaTheme="minorEastAsia" w:hAnsi="Cambria Math"/>
              <w:lang w:val="en-US"/>
            </w:rPr>
            <m:t>=</m:t>
          </m:r>
          <m:f>
            <m:fPr>
              <m:ctrlPr>
                <w:rPr>
                  <w:rFonts w:ascii="Cambria Math" w:eastAsiaTheme="minorEastAsia" w:hAnsi="Cambria Math"/>
                  <w:lang w:val="en-US"/>
                </w:rPr>
              </m:ctrlPr>
            </m:fPr>
            <m:num>
              <m:r>
                <m:rPr>
                  <m:sty m:val="p"/>
                </m:rPr>
                <w:rPr>
                  <w:rFonts w:ascii="Cambria Math" w:eastAsiaTheme="minorEastAsia" w:hAnsi="Cambria Math"/>
                  <w:lang w:val="en-US"/>
                </w:rPr>
                <m:t>744098022,748∙</m:t>
              </m:r>
              <m:sSup>
                <m:sSupPr>
                  <m:ctrlPr>
                    <w:rPr>
                      <w:rFonts w:ascii="Cambria Math" w:eastAsiaTheme="minorEastAsia" w:hAnsi="Cambria Math"/>
                      <w:lang w:val="en-US"/>
                    </w:rPr>
                  </m:ctrlPr>
                </m:sSupPr>
                <m:e>
                  <m:r>
                    <m:rPr>
                      <m:sty m:val="p"/>
                    </m:rPr>
                    <w:rPr>
                      <w:rFonts w:ascii="Cambria Math" w:eastAsiaTheme="minorEastAsia" w:hAnsi="Cambria Math"/>
                      <w:lang w:val="en-US"/>
                    </w:rPr>
                    <m:t>10</m:t>
                  </m:r>
                </m:e>
                <m:sup>
                  <m:r>
                    <m:rPr>
                      <m:sty m:val="p"/>
                    </m:rPr>
                    <w:rPr>
                      <w:rFonts w:ascii="Cambria Math" w:eastAsiaTheme="minorEastAsia" w:hAnsi="Cambria Math"/>
                      <w:lang w:val="en-US"/>
                    </w:rPr>
                    <m:t>-3</m:t>
                  </m:r>
                </m:sup>
              </m:sSup>
            </m:num>
            <m:den>
              <m:r>
                <m:rPr>
                  <m:sty m:val="p"/>
                </m:rPr>
                <w:rPr>
                  <w:rFonts w:ascii="Cambria Math" w:eastAsiaTheme="minorEastAsia" w:hAnsi="Cambria Math"/>
                  <w:lang w:val="en-US"/>
                </w:rPr>
                <m:t>35820</m:t>
              </m:r>
            </m:den>
          </m:f>
          <m:r>
            <m:rPr>
              <m:sty m:val="p"/>
            </m:rPr>
            <w:rPr>
              <w:rFonts w:ascii="Cambria Math" w:eastAsiaTheme="minorEastAsia" w:hAnsi="Cambria Math"/>
            </w:rPr>
            <m:t xml:space="preserve">=20,773 </m:t>
          </m:r>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m:oMathPara>
    </w:p>
    <w:p w:rsidR="00B54A62" w:rsidRPr="0023074D" w:rsidRDefault="00B54A62" w:rsidP="00B54A62">
      <w:pPr>
        <w:tabs>
          <w:tab w:val="left" w:pos="4110"/>
        </w:tabs>
      </w:pPr>
      <w:r w:rsidRPr="0023074D">
        <w:t xml:space="preserve">Общий расход </w:t>
      </w:r>
      <w:r>
        <w:rPr>
          <w:rFonts w:eastAsiaTheme="minorEastAsia"/>
        </w:rPr>
        <w:t>природного газа</w:t>
      </w:r>
      <w:r w:rsidRPr="0023074D">
        <w:rPr>
          <w:rFonts w:eastAsiaTheme="minorEastAsia"/>
        </w:rPr>
        <w:t xml:space="preserve"> </w:t>
      </w:r>
      <w:r w:rsidRPr="0023074D">
        <w:t>на электрической и тепловой энергии:</w:t>
      </w:r>
    </w:p>
    <w:p w:rsidR="00B54A62" w:rsidRPr="0023074D" w:rsidRDefault="00B54A62" w:rsidP="00B54A62">
      <m:oMathPara>
        <m:oMath>
          <m:r>
            <m:rPr>
              <m:sty m:val="p"/>
            </m:rPr>
            <w:rPr>
              <w:rFonts w:ascii="Cambria Math" w:hAnsi="Cambria Math"/>
            </w:rPr>
            <m:t>D</m:t>
          </m:r>
          <m:r>
            <m:rPr>
              <m:sty m:val="p"/>
            </m:rPr>
            <w:rPr>
              <w:rFonts w:ascii="Cambria Math"/>
            </w:rPr>
            <m:t>=</m:t>
          </m:r>
          <m:sSub>
            <m:sSubPr>
              <m:ctrlPr>
                <w:rPr>
                  <w:rFonts w:ascii="Cambria Math" w:hAnsi="Cambria Math"/>
                </w:rPr>
              </m:ctrlPr>
            </m:sSubPr>
            <m:e>
              <m:r>
                <m:rPr>
                  <m:sty m:val="p"/>
                </m:rPr>
                <w:rPr>
                  <w:rFonts w:ascii="Cambria Math"/>
                </w:rPr>
                <m:t>D</m:t>
              </m:r>
            </m:e>
            <m:sub>
              <m:r>
                <m:rPr>
                  <m:sty m:val="p"/>
                </m:rPr>
                <w:rPr>
                  <w:rFonts w:ascii="Cambria Math" w:hAnsi="Cambria Math"/>
                </w:rPr>
                <m:t>пгу</m:t>
              </m:r>
            </m:sub>
          </m:sSub>
          <m:r>
            <m:rPr>
              <m:sty m:val="p"/>
            </m:rPr>
            <w:rPr>
              <w:rFonts w:ascii="Cambria Math"/>
            </w:rPr>
            <m:t>+</m:t>
          </m:r>
          <m:sSub>
            <m:sSubPr>
              <m:ctrlPr>
                <w:rPr>
                  <w:rFonts w:ascii="Cambria Math" w:hAnsi="Cambria Math"/>
                </w:rPr>
              </m:ctrlPr>
            </m:sSubPr>
            <m:e>
              <m:r>
                <m:rPr>
                  <m:sty m:val="p"/>
                </m:rPr>
                <w:rPr>
                  <w:rFonts w:ascii="Cambria Math"/>
                </w:rPr>
                <m:t>D</m:t>
              </m:r>
            </m:e>
            <m:sub>
              <m:r>
                <m:rPr>
                  <m:sty m:val="p"/>
                </m:rPr>
                <w:rPr>
                  <w:rFonts w:ascii="Cambria Math" w:hAnsi="Cambria Math"/>
                </w:rPr>
                <m:t>нагрев</m:t>
              </m:r>
            </m:sub>
          </m:sSub>
          <m:r>
            <m:rPr>
              <m:sty m:val="p"/>
            </m:rPr>
            <w:rPr>
              <w:rFonts w:ascii="Cambria Math"/>
            </w:rPr>
            <m:t>+</m:t>
          </m:r>
          <m:sSub>
            <m:sSubPr>
              <m:ctrlPr>
                <w:rPr>
                  <w:rFonts w:ascii="Cambria Math" w:hAnsi="Cambria Math"/>
                </w:rPr>
              </m:ctrlPr>
            </m:sSubPr>
            <m:e>
              <m:r>
                <m:rPr>
                  <m:sty m:val="p"/>
                </m:rPr>
                <w:rPr>
                  <w:rFonts w:ascii="Cambria Math"/>
                </w:rPr>
                <m:t>V</m:t>
              </m:r>
            </m:e>
            <m:sub>
              <m:r>
                <m:rPr>
                  <m:sty m:val="p"/>
                </m:rPr>
                <w:rPr>
                  <w:rFonts w:ascii="Cambria Math"/>
                </w:rPr>
                <m:t>пг</m:t>
              </m:r>
              <m:r>
                <m:rPr>
                  <m:sty m:val="p"/>
                </m:rPr>
                <w:rPr>
                  <w:rFonts w:ascii="Cambria Math"/>
                </w:rPr>
                <m:t>4</m:t>
              </m:r>
            </m:sub>
          </m:sSub>
          <m:r>
            <m:rPr>
              <m:sty m:val="p"/>
            </m:rPr>
            <w:rPr>
              <w:rFonts w:ascii="Cambria Math"/>
            </w:rPr>
            <m:t>+</m:t>
          </m:r>
          <m:sSub>
            <m:sSubPr>
              <m:ctrlPr>
                <w:rPr>
                  <w:rFonts w:ascii="Cambria Math" w:hAnsi="Cambria Math"/>
                </w:rPr>
              </m:ctrlPr>
            </m:sSubPr>
            <m:e>
              <m:r>
                <m:rPr>
                  <m:sty m:val="p"/>
                </m:rPr>
                <w:rPr>
                  <w:rFonts w:ascii="Cambria Math" w:eastAsiaTheme="minorEastAsia" w:hAnsi="Cambria Math"/>
                  <w:lang w:val="en-US"/>
                </w:rPr>
                <m:t>V</m:t>
              </m:r>
            </m:e>
            <m:sub>
              <m:r>
                <m:rPr>
                  <m:sty m:val="p"/>
                </m:rPr>
                <w:rPr>
                  <w:rFonts w:ascii="Cambria Math" w:hAnsi="Cambria Math"/>
                </w:rPr>
                <m:t>1</m:t>
              </m:r>
            </m:sub>
          </m:sSub>
          <m:r>
            <m:rPr>
              <m:sty m:val="p"/>
            </m:rPr>
            <w:rPr>
              <w:rFonts w:ascii="Cambria Math"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дом</m:t>
              </m:r>
            </m:sub>
          </m:sSub>
          <m:r>
            <m:rPr>
              <m:sty m:val="p"/>
            </m:rPr>
            <w:rPr>
              <w:rFonts w:ascii="Cambria Math"/>
            </w:rPr>
            <m:t xml:space="preserve">=260,989 </m:t>
          </m:r>
          <m:sSup>
            <m:sSupPr>
              <m:ctrlPr>
                <w:rPr>
                  <w:rFonts w:ascii="Cambria Math" w:hAnsi="Cambria Math"/>
                </w:rPr>
              </m:ctrlPr>
            </m:sSupPr>
            <m:e>
              <m:r>
                <m:rPr>
                  <m:sty m:val="p"/>
                </m:rPr>
                <w:rPr>
                  <w:rFonts w:ascii="Cambria Math" w:hAnsi="Cambria Math"/>
                </w:rPr>
                <m:t>м</m:t>
              </m:r>
            </m:e>
            <m:sup>
              <m:r>
                <m:rPr>
                  <m:sty m:val="p"/>
                </m:rPr>
                <w:rPr>
                  <w:rFonts w:ascii="Cambria Math"/>
                </w:rPr>
                <m:t>3</m:t>
              </m:r>
            </m:sup>
          </m:sSup>
          <m:r>
            <m:rPr>
              <m:sty m:val="p"/>
            </m:rPr>
            <w:rPr>
              <w:rFonts w:ascii="Cambria Math"/>
            </w:rPr>
            <m:t xml:space="preserve"> </m:t>
          </m:r>
        </m:oMath>
      </m:oMathPara>
    </w:p>
    <w:p w:rsidR="00B54A62" w:rsidRDefault="00B54A62" w:rsidP="00B54A62">
      <w:pPr>
        <w:pStyle w:val="1"/>
        <w:rPr>
          <w:szCs w:val="24"/>
        </w:rPr>
      </w:pPr>
      <w:bookmarkStart w:id="16" w:name="_Toc10837153"/>
      <w:r>
        <w:rPr>
          <w:szCs w:val="24"/>
        </w:rPr>
        <w:t>Расчет производства на коксо-доменной смеси</w:t>
      </w:r>
      <w:bookmarkEnd w:id="16"/>
    </w:p>
    <w:p w:rsidR="00B54A62" w:rsidRPr="00372F4E" w:rsidRDefault="00B54A62" w:rsidP="00B54A62">
      <w:r w:rsidRPr="00372F4E">
        <w:t>Расчет производства на коксо-доменной смеси 10/90%</w:t>
      </w:r>
    </w:p>
    <w:p w:rsidR="00B54A62" w:rsidRPr="0023074D" w:rsidRDefault="00B54A62" w:rsidP="00B54A62">
      <w:r w:rsidRPr="0023074D">
        <w:t>Рассчитать расходы топлива на нужды предприятия:</w:t>
      </w:r>
      <w:r w:rsidRPr="0023074D">
        <w:br/>
        <w:t>На производство электрической и тепловой энергии</w:t>
      </w:r>
      <w:r w:rsidRPr="0023074D">
        <w:br/>
        <w:t>На обжиг извести и нагрев металла</w:t>
      </w:r>
    </w:p>
    <w:p w:rsidR="00B54A62" w:rsidRPr="0023074D" w:rsidRDefault="00254959" w:rsidP="00B54A62">
      <w:pPr>
        <w:rPr>
          <w:rFonts w:eastAsiaTheme="minorEastAsia"/>
        </w:rPr>
      </w:pPr>
      <m:oMathPara>
        <m:oMathParaPr>
          <m:jc m:val="center"/>
        </m:oMathPara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lang w:val="en-US"/>
                </w:rPr>
                <m:t>nr</m:t>
              </m:r>
              <m:r>
                <m:rPr>
                  <m:sty m:val="p"/>
                </m:rPr>
                <w:rPr>
                  <w:rFonts w:ascii="Cambria Math" w:hAnsi="Cambria Math"/>
                </w:rPr>
                <m:t>кокс</m:t>
              </m:r>
            </m:sub>
          </m:sSub>
          <m:r>
            <m:rPr>
              <m:sty m:val="p"/>
            </m:rPr>
            <w:rPr>
              <w:rFonts w:ascii="Cambria Math" w:hAnsi="Cambria Math"/>
              <w:lang w:val="en-US"/>
            </w:rPr>
            <m:t>∙</m:t>
          </m:r>
          <m:r>
            <m:rPr>
              <m:sty m:val="p"/>
            </m:rPr>
            <w:rPr>
              <w:rFonts w:ascii="Cambria Math" w:hAnsi="Cambria Math"/>
            </w:rPr>
            <m:t>0.1+</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nrдо</m:t>
              </m:r>
            </m:sub>
          </m:sSub>
          <m:r>
            <m:rPr>
              <m:sty m:val="p"/>
            </m:rPr>
            <w:rPr>
              <w:rFonts w:ascii="Cambria Math" w:hAnsi="Cambria Math"/>
            </w:rPr>
            <m:t>=17951.492</m:t>
          </m:r>
          <m:r>
            <m:rPr>
              <m:sty m:val="p"/>
            </m:rPr>
            <w:rPr>
              <w:rFonts w:ascii="Cambria Math" w:hAnsi="Cambria Math"/>
              <w:lang w:val="en-US"/>
            </w:rPr>
            <m:t>∙</m:t>
          </m:r>
          <m:r>
            <m:rPr>
              <m:sty m:val="p"/>
            </m:rPr>
            <w:rPr>
              <w:rFonts w:ascii="Cambria Math" w:hAnsi="Cambria Math"/>
            </w:rPr>
            <m:t>0.1+3562.344</m:t>
          </m:r>
          <m:r>
            <m:rPr>
              <m:sty m:val="p"/>
            </m:rPr>
            <w:rPr>
              <w:rFonts w:ascii="Cambria Math" w:hAnsi="Cambria Math"/>
              <w:lang w:val="en-US"/>
            </w:rPr>
            <m:t>∙</m:t>
          </m:r>
          <m:r>
            <m:rPr>
              <m:sty m:val="p"/>
            </m:rPr>
            <w:rPr>
              <w:rFonts w:ascii="Cambria Math" w:hAnsi="Cambria Math"/>
            </w:rPr>
            <m:t>0.9=5001 кДж/</m:t>
          </m:r>
          <m:sSup>
            <m:sSupPr>
              <m:ctrlPr>
                <w:rPr>
                  <w:rFonts w:ascii="Cambria Math" w:hAnsi="Cambria Math"/>
                </w:rPr>
              </m:ctrlPr>
            </m:sSupPr>
            <m:e>
              <m:r>
                <m:rPr>
                  <m:sty m:val="p"/>
                </m:rPr>
                <w:rPr>
                  <w:rFonts w:ascii="Cambria Math" w:hAnsi="Cambria Math"/>
                </w:rPr>
                <m:t>м</m:t>
              </m:r>
            </m:e>
            <m:sup>
              <m:r>
                <m:rPr>
                  <m:sty m:val="p"/>
                </m:rPr>
                <w:rPr>
                  <w:rFonts w:ascii="Cambria Math" w:hAnsi="Cambria Math"/>
                </w:rPr>
                <m:t>3</m:t>
              </m:r>
            </m:sup>
          </m:sSup>
        </m:oMath>
      </m:oMathPara>
    </w:p>
    <w:p w:rsidR="00B54A62" w:rsidRPr="0023074D" w:rsidRDefault="00B54A62" w:rsidP="00B54A62">
      <w:pPr>
        <w:rPr>
          <w:rFonts w:eastAsiaTheme="minorEastAsia"/>
        </w:rPr>
      </w:pPr>
      <w:r w:rsidRPr="0023074D">
        <w:rPr>
          <w:rFonts w:eastAsiaTheme="minorEastAsia"/>
        </w:rPr>
        <w:t>Расход коксо- доменной смеси на производство электрической энергии в цикле ГТУ:</w:t>
      </w:r>
    </w:p>
    <w:p w:rsidR="00B54A62" w:rsidRPr="0023074D" w:rsidRDefault="00B54A62" w:rsidP="00B54A62">
      <w:pPr>
        <w:rPr>
          <w:rFonts w:eastAsiaTheme="minorEastAsia"/>
        </w:rPr>
      </w:pPr>
      <w:r w:rsidRPr="0023074D">
        <w:rPr>
          <w:rFonts w:eastAsiaTheme="minorEastAsia"/>
        </w:rPr>
        <w:t>ГТУ=0,43</w:t>
      </w:r>
    </w:p>
    <w:p w:rsidR="00B54A62" w:rsidRPr="0023074D" w:rsidRDefault="00254959" w:rsidP="00B54A62">
      <m:oMathPara>
        <m:oMathParaPr>
          <m:jc m:val="center"/>
        </m:oMathParaP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гту</m:t>
              </m:r>
            </m:sub>
          </m:sSub>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эп</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lang w:val="en-US"/>
                    </w:rPr>
                    <m:t>н</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ɳ</m:t>
                  </m:r>
                </m:e>
                <m:sub>
                  <m:r>
                    <m:rPr>
                      <m:sty m:val="p"/>
                    </m:rPr>
                    <w:rPr>
                      <w:rFonts w:ascii="Cambria Math" w:hAnsi="Cambria Math"/>
                    </w:rPr>
                    <m:t>гту</m:t>
                  </m:r>
                </m:sub>
              </m:sSub>
            </m:den>
          </m:f>
          <m:r>
            <m:rPr>
              <m:sty m:val="p"/>
            </m:rPr>
            <w:rPr>
              <w:rFonts w:ascii="Cambria Math" w:hAnsi="Cambria Math"/>
              <w:lang w:val="en-US"/>
            </w:rPr>
            <m:t>=</m:t>
          </m:r>
          <m:f>
            <m:fPr>
              <m:ctrlPr>
                <w:rPr>
                  <w:rFonts w:ascii="Cambria Math" w:hAnsi="Cambria Math"/>
                  <w:lang w:val="en-US"/>
                </w:rPr>
              </m:ctrlPr>
            </m:fPr>
            <m:num>
              <m:r>
                <w:rPr>
                  <w:rFonts w:ascii="Cambria Math" w:eastAsiaTheme="minorEastAsia" w:hAnsi="Cambria Math"/>
                </w:rPr>
                <m:t xml:space="preserve">438,095 </m:t>
              </m:r>
              <m:r>
                <w:rPr>
                  <w:rFonts w:ascii="Cambria Math" w:hAnsi="Cambria Math"/>
                  <w:lang w:val="en-US"/>
                </w:rPr>
                <m:t>*3600</m:t>
              </m:r>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m:t>
                  </m:r>
                </m:sub>
              </m:sSub>
              <m:r>
                <m:rPr>
                  <m:sty m:val="p"/>
                </m:rPr>
                <w:rPr>
                  <w:rFonts w:ascii="Cambria Math" w:hAnsi="Cambria Math"/>
                  <w:lang w:val="en-US"/>
                </w:rPr>
                <m:t>∙0,43</m:t>
              </m:r>
            </m:den>
          </m:f>
          <m:r>
            <m:rPr>
              <m:sty m:val="p"/>
            </m:rPr>
            <w:rPr>
              <w:rFonts w:ascii="Cambria Math" w:hAnsi="Cambria Math"/>
              <w:lang w:val="en-US"/>
            </w:rPr>
            <m:t xml:space="preserve">=733,407 </m:t>
          </m:r>
          <m:sSup>
            <m:sSupPr>
              <m:ctrlPr>
                <w:rPr>
                  <w:rFonts w:ascii="Cambria Math" w:hAnsi="Cambria Math"/>
                </w:rPr>
              </m:ctrlPr>
            </m:sSupPr>
            <m:e>
              <m:r>
                <m:rPr>
                  <m:sty m:val="p"/>
                </m:rPr>
                <w:rPr>
                  <w:rFonts w:ascii="Cambria Math" w:hAnsi="Cambria Math"/>
                </w:rPr>
                <m:t>м</m:t>
              </m:r>
            </m:e>
            <m:sup>
              <m:r>
                <m:rPr>
                  <m:sty m:val="p"/>
                </m:rPr>
                <w:rPr>
                  <w:rFonts w:ascii="Cambria Math" w:hAnsi="Cambria Math"/>
                </w:rPr>
                <m:t>3</m:t>
              </m:r>
            </m:sup>
          </m:sSup>
        </m:oMath>
      </m:oMathPara>
    </w:p>
    <w:p w:rsidR="00B54A62" w:rsidRPr="0023074D" w:rsidRDefault="00B54A62" w:rsidP="00B54A62">
      <w:pPr>
        <w:rPr>
          <w:color w:val="000000"/>
        </w:rPr>
      </w:pPr>
      <w:r w:rsidRPr="0023074D">
        <w:rPr>
          <w:color w:val="000000"/>
        </w:rPr>
        <w:t>Расход коксо- доменной смеси на производство электрической энергии в цикле ПТУ:</w:t>
      </w:r>
    </w:p>
    <w:p w:rsidR="00B54A62" w:rsidRPr="0023074D" w:rsidRDefault="00B54A62" w:rsidP="00B54A62">
      <w:r w:rsidRPr="0023074D">
        <w:rPr>
          <w:color w:val="000000"/>
        </w:rPr>
        <w:t>ПТУ=0,446</w:t>
      </w:r>
    </w:p>
    <w:p w:rsidR="00B54A62" w:rsidRPr="0023074D" w:rsidRDefault="00254959" w:rsidP="00B54A62">
      <m:oMathPara>
        <m:oMath>
          <m:sSub>
            <m:sSubPr>
              <m:ctrlPr>
                <w:rPr>
                  <w:rFonts w:ascii="Cambria Math" w:hAnsi="Cambria Math"/>
                  <w:lang w:val="en-US"/>
                </w:rPr>
              </m:ctrlPr>
            </m:sSubPr>
            <m:e>
              <m:r>
                <m:rPr>
                  <m:sty m:val="p"/>
                </m:rPr>
                <w:rPr>
                  <w:rFonts w:ascii="Cambria Math"/>
                  <w:lang w:val="en-US"/>
                </w:rPr>
                <m:t>D</m:t>
              </m:r>
            </m:e>
            <m:sub>
              <m:r>
                <m:rPr>
                  <m:sty m:val="p"/>
                </m:rPr>
                <w:rPr>
                  <w:rFonts w:ascii="Cambria Math" w:hAnsi="Cambria Math"/>
                </w:rPr>
                <m:t>п</m:t>
              </m:r>
              <m:r>
                <m:rPr>
                  <m:sty m:val="p"/>
                </m:rPr>
                <w:rPr>
                  <w:rFonts w:ascii="Cambria Math" w:hAnsi="Cambria Math"/>
                  <w:lang w:val="en-US"/>
                </w:rPr>
                <m:t>ту</m:t>
              </m:r>
            </m:sub>
          </m:sSub>
          <m:r>
            <m:rPr>
              <m:sty m:val="p"/>
            </m:rPr>
            <w:rPr>
              <w:rFonts w:asci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lang w:val="en-US"/>
                    </w:rPr>
                    <m:t>L</m:t>
                  </m:r>
                </m:e>
                <m:sub>
                  <m:r>
                    <m:rPr>
                      <m:sty m:val="p"/>
                    </m:rPr>
                    <w:rPr>
                      <w:rFonts w:ascii="Cambria Math" w:hAnsi="Cambria Math"/>
                    </w:rPr>
                    <m:t>эп</m:t>
                  </m:r>
                </m:sub>
              </m:sSub>
            </m:num>
            <m:den>
              <m:sSub>
                <m:sSubPr>
                  <m:ctrlPr>
                    <w:rPr>
                      <w:rFonts w:ascii="Cambria Math" w:hAnsi="Cambria Math"/>
                      <w:lang w:val="en-US"/>
                    </w:rPr>
                  </m:ctrlPr>
                </m:sSubPr>
                <m:e>
                  <m:r>
                    <m:rPr>
                      <m:sty m:val="p"/>
                    </m:rPr>
                    <w:rPr>
                      <w:rFonts w:ascii="Cambria Math"/>
                      <w:lang w:val="en-US"/>
                    </w:rPr>
                    <m:t>Q</m:t>
                  </m:r>
                </m:e>
                <m:sub>
                  <m:r>
                    <m:rPr>
                      <m:sty m:val="p"/>
                    </m:rPr>
                    <w:rPr>
                      <w:rFonts w:ascii="Cambria Math" w:hAnsi="Cambria Math"/>
                    </w:rPr>
                    <m:t>н</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ɳ</m:t>
                  </m:r>
                </m:e>
                <m:sub>
                  <m:r>
                    <m:rPr>
                      <m:sty m:val="p"/>
                    </m:rPr>
                    <w:rPr>
                      <w:rFonts w:ascii="Cambria Math" w:hAnsi="Cambria Math"/>
                    </w:rPr>
                    <m:t>пту</m:t>
                  </m:r>
                </m:sub>
              </m:sSub>
            </m:den>
          </m:f>
          <m:r>
            <m:rPr>
              <m:sty m:val="p"/>
            </m:rPr>
            <w:rPr>
              <w:rFonts w:ascii="Cambria Math"/>
              <w:lang w:val="en-US"/>
            </w:rPr>
            <m:t>=</m:t>
          </m:r>
          <m:f>
            <m:fPr>
              <m:ctrlPr>
                <w:rPr>
                  <w:rFonts w:ascii="Cambria Math" w:hAnsi="Cambria Math"/>
                  <w:lang w:val="en-US"/>
                </w:rPr>
              </m:ctrlPr>
            </m:fPr>
            <m:num>
              <m:r>
                <w:rPr>
                  <w:rFonts w:ascii="Cambria Math" w:eastAsiaTheme="minorEastAsia" w:hAnsi="Cambria Math"/>
                </w:rPr>
                <m:t xml:space="preserve">438,095 </m:t>
              </m:r>
              <m:r>
                <w:rPr>
                  <w:rFonts w:ascii="Cambria Math" w:hAnsi="Cambria Math"/>
                  <w:lang w:val="en-US"/>
                </w:rPr>
                <m:t>*3600</m:t>
              </m:r>
            </m:num>
            <m:den>
              <m:sSub>
                <m:sSubPr>
                  <m:ctrlPr>
                    <w:rPr>
                      <w:rFonts w:ascii="Cambria Math" w:hAnsi="Cambria Math"/>
                      <w:lang w:val="en-US"/>
                    </w:rPr>
                  </m:ctrlPr>
                </m:sSubPr>
                <m:e>
                  <m:r>
                    <m:rPr>
                      <m:sty m:val="p"/>
                    </m:rPr>
                    <w:rPr>
                      <w:rFonts w:ascii="Cambria Math"/>
                      <w:lang w:val="en-US"/>
                    </w:rPr>
                    <m:t>Q</m:t>
                  </m:r>
                </m:e>
                <m:sub>
                  <m:r>
                    <m:rPr>
                      <m:sty m:val="p"/>
                    </m:rPr>
                    <w:rPr>
                      <w:rFonts w:ascii="Cambria Math"/>
                    </w:rPr>
                    <m:t>н</m:t>
                  </m:r>
                </m:sub>
              </m:sSub>
              <m:r>
                <m:rPr>
                  <m:sty m:val="p"/>
                </m:rPr>
                <w:rPr>
                  <w:rFonts w:ascii="Cambria Math"/>
                  <w:lang w:val="en-US"/>
                </w:rPr>
                <m:t>∙</m:t>
              </m:r>
              <m:r>
                <m:rPr>
                  <m:sty m:val="p"/>
                </m:rPr>
                <w:rPr>
                  <w:rFonts w:ascii="Cambria Math"/>
                  <w:lang w:val="en-US"/>
                </w:rPr>
                <m:t>0,446</m:t>
              </m:r>
            </m:den>
          </m:f>
          <m:r>
            <m:rPr>
              <m:sty m:val="p"/>
            </m:rPr>
            <w:rPr>
              <w:rFonts w:ascii="Cambria Math"/>
              <w:lang w:val="en-US"/>
            </w:rPr>
            <m:t>=707</m:t>
          </m:r>
          <m:r>
            <m:rPr>
              <m:sty m:val="p"/>
            </m:rPr>
            <w:rPr>
              <w:rFonts w:ascii="Cambria Math" w:hAnsi="Cambria Math" w:cs="Cambria Math"/>
              <w:lang w:val="en-US"/>
            </w:rPr>
            <m:t>,097</m:t>
          </m:r>
          <m:r>
            <m:rPr>
              <m:sty m:val="p"/>
            </m:rPr>
            <w:rPr>
              <w:rFonts w:ascii="Cambria Math"/>
              <w:lang w:val="en-US"/>
            </w:rPr>
            <m:t xml:space="preserve"> </m:t>
          </m:r>
          <m:sSup>
            <m:sSupPr>
              <m:ctrlPr>
                <w:rPr>
                  <w:rFonts w:ascii="Cambria Math" w:hAnsi="Cambria Math"/>
                </w:rPr>
              </m:ctrlPr>
            </m:sSupPr>
            <m:e>
              <m:r>
                <m:rPr>
                  <m:sty m:val="p"/>
                </m:rPr>
                <w:rPr>
                  <w:rFonts w:ascii="Cambria Math" w:hAnsi="Cambria Math"/>
                </w:rPr>
                <m:t>м</m:t>
              </m:r>
            </m:e>
            <m:sup>
              <m:r>
                <m:rPr>
                  <m:sty m:val="p"/>
                </m:rPr>
                <w:rPr>
                  <w:rFonts w:ascii="Cambria Math"/>
                </w:rPr>
                <m:t>3</m:t>
              </m:r>
            </m:sup>
          </m:sSup>
        </m:oMath>
      </m:oMathPara>
    </w:p>
    <w:p w:rsidR="00B54A62" w:rsidRPr="0023074D" w:rsidRDefault="00B54A62" w:rsidP="00B54A62">
      <w:r w:rsidRPr="0023074D">
        <w:t xml:space="preserve">Расход </w:t>
      </w:r>
      <w:r w:rsidRPr="0023074D">
        <w:rPr>
          <w:color w:val="000000"/>
        </w:rPr>
        <w:t>коксо- доменной смеси</w:t>
      </w:r>
      <w:r w:rsidRPr="0023074D">
        <w:t xml:space="preserve"> на производство электрической энергии в цикле ПГУ:</w:t>
      </w:r>
    </w:p>
    <w:p w:rsidR="00B54A62" w:rsidRPr="0023074D" w:rsidRDefault="00B54A62" w:rsidP="00B54A62">
      <w:r w:rsidRPr="0023074D">
        <w:t>ПГУ=0,612</w:t>
      </w:r>
    </w:p>
    <w:p w:rsidR="00B54A62" w:rsidRPr="0023074D" w:rsidRDefault="00254959" w:rsidP="00B54A62">
      <m:oMathPara>
        <m:oMath>
          <m:sSub>
            <m:sSubPr>
              <m:ctrlPr>
                <w:rPr>
                  <w:rFonts w:ascii="Cambria Math" w:hAnsi="Cambria Math"/>
                  <w:lang w:val="en-US"/>
                </w:rPr>
              </m:ctrlPr>
            </m:sSubPr>
            <m:e>
              <m:r>
                <m:rPr>
                  <m:sty m:val="p"/>
                </m:rPr>
                <w:rPr>
                  <w:rFonts w:ascii="Cambria Math"/>
                  <w:lang w:val="en-US"/>
                </w:rPr>
                <m:t>D</m:t>
              </m:r>
            </m:e>
            <m:sub>
              <m:r>
                <m:rPr>
                  <m:sty m:val="p"/>
                </m:rPr>
                <w:rPr>
                  <w:rFonts w:ascii="Cambria Math"/>
                  <w:lang w:val="en-US"/>
                </w:rPr>
                <m:t>пгу</m:t>
              </m:r>
            </m:sub>
          </m:sSub>
          <m:r>
            <m:rPr>
              <m:sty m:val="p"/>
            </m:rPr>
            <w:rPr>
              <w:rFonts w:asci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lang w:val="en-US"/>
                    </w:rPr>
                    <m:t>L</m:t>
                  </m:r>
                </m:e>
                <m:sub>
                  <m:r>
                    <m:rPr>
                      <m:sty m:val="p"/>
                    </m:rPr>
                    <w:rPr>
                      <w:rFonts w:ascii="Cambria Math"/>
                    </w:rPr>
                    <m:t>эп</m:t>
                  </m:r>
                </m:sub>
              </m:sSub>
            </m:num>
            <m:den>
              <m:sSub>
                <m:sSubPr>
                  <m:ctrlPr>
                    <w:rPr>
                      <w:rFonts w:ascii="Cambria Math" w:hAnsi="Cambria Math"/>
                      <w:lang w:val="en-US"/>
                    </w:rPr>
                  </m:ctrlPr>
                </m:sSubPr>
                <m:e>
                  <m:r>
                    <m:rPr>
                      <m:sty m:val="p"/>
                    </m:rPr>
                    <w:rPr>
                      <w:rFonts w:ascii="Cambria Math"/>
                      <w:lang w:val="en-US"/>
                    </w:rPr>
                    <m:t>Q</m:t>
                  </m:r>
                </m:e>
                <m:sub>
                  <m:r>
                    <m:rPr>
                      <m:sty m:val="p"/>
                    </m:rPr>
                    <w:rPr>
                      <w:rFonts w:ascii="Cambria Math"/>
                    </w:rPr>
                    <m:t>н</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ɳ</m:t>
                  </m:r>
                </m:e>
                <m:sub>
                  <m:r>
                    <m:rPr>
                      <m:sty m:val="p"/>
                    </m:rPr>
                    <w:rPr>
                      <w:rFonts w:ascii="Cambria Math"/>
                    </w:rPr>
                    <m:t>пг</m:t>
                  </m:r>
                  <m:r>
                    <m:rPr>
                      <m:sty m:val="p"/>
                    </m:rPr>
                    <w:rPr>
                      <w:rFonts w:ascii="Cambria Math" w:hAnsi="Cambria Math"/>
                    </w:rPr>
                    <m:t>у</m:t>
                  </m:r>
                </m:sub>
              </m:sSub>
            </m:den>
          </m:f>
          <m:r>
            <m:rPr>
              <m:sty m:val="p"/>
            </m:rPr>
            <w:rPr>
              <w:rFonts w:ascii="Cambria Math"/>
              <w:lang w:val="en-US"/>
            </w:rPr>
            <m:t>=</m:t>
          </m:r>
          <m:f>
            <m:fPr>
              <m:ctrlPr>
                <w:rPr>
                  <w:rFonts w:ascii="Cambria Math" w:hAnsi="Cambria Math"/>
                  <w:lang w:val="en-US"/>
                </w:rPr>
              </m:ctrlPr>
            </m:fPr>
            <m:num>
              <m:r>
                <w:rPr>
                  <w:rFonts w:ascii="Cambria Math" w:eastAsiaTheme="minorEastAsia" w:hAnsi="Cambria Math"/>
                </w:rPr>
                <m:t xml:space="preserve">438,095 </m:t>
              </m:r>
              <m:r>
                <w:rPr>
                  <w:rFonts w:ascii="Cambria Math" w:hAnsi="Cambria Math"/>
                  <w:lang w:val="en-US"/>
                </w:rPr>
                <m:t>*3600</m:t>
              </m:r>
            </m:num>
            <m:den>
              <m:sSub>
                <m:sSubPr>
                  <m:ctrlPr>
                    <w:rPr>
                      <w:rFonts w:ascii="Cambria Math" w:hAnsi="Cambria Math"/>
                      <w:lang w:val="en-US"/>
                    </w:rPr>
                  </m:ctrlPr>
                </m:sSubPr>
                <m:e>
                  <m:r>
                    <m:rPr>
                      <m:sty m:val="p"/>
                    </m:rPr>
                    <w:rPr>
                      <w:rFonts w:ascii="Cambria Math"/>
                      <w:lang w:val="en-US"/>
                    </w:rPr>
                    <m:t>Q</m:t>
                  </m:r>
                </m:e>
                <m:sub>
                  <m:r>
                    <m:rPr>
                      <m:sty m:val="p"/>
                    </m:rPr>
                    <w:rPr>
                      <w:rFonts w:ascii="Cambria Math"/>
                    </w:rPr>
                    <m:t>н</m:t>
                  </m:r>
                </m:sub>
              </m:sSub>
              <m:r>
                <m:rPr>
                  <m:sty m:val="p"/>
                </m:rPr>
                <w:rPr>
                  <w:rFonts w:ascii="Cambria Math"/>
                  <w:lang w:val="en-US"/>
                </w:rPr>
                <m:t>∙</m:t>
              </m:r>
              <m:r>
                <m:rPr>
                  <m:sty m:val="p"/>
                </m:rPr>
                <w:rPr>
                  <w:rFonts w:ascii="Cambria Math"/>
                  <w:lang w:val="en-US"/>
                </w:rPr>
                <m:t>0,612</m:t>
              </m:r>
            </m:den>
          </m:f>
          <m:r>
            <m:rPr>
              <m:sty m:val="p"/>
            </m:rPr>
            <w:rPr>
              <w:rFonts w:ascii="Cambria Math"/>
              <w:lang w:val="en-US"/>
            </w:rPr>
            <m:t xml:space="preserve">=515.302 </m:t>
          </m:r>
          <m:sSup>
            <m:sSupPr>
              <m:ctrlPr>
                <w:rPr>
                  <w:rFonts w:ascii="Cambria Math" w:hAnsi="Cambria Math"/>
                </w:rPr>
              </m:ctrlPr>
            </m:sSupPr>
            <m:e>
              <m:r>
                <m:rPr>
                  <m:sty m:val="p"/>
                </m:rPr>
                <w:rPr>
                  <w:rFonts w:ascii="Cambria Math"/>
                </w:rPr>
                <m:t>м</m:t>
              </m:r>
            </m:e>
            <m:sup>
              <m:r>
                <m:rPr>
                  <m:sty m:val="p"/>
                </m:rPr>
                <w:rPr>
                  <w:rFonts w:ascii="Cambria Math"/>
                </w:rPr>
                <m:t>3</m:t>
              </m:r>
            </m:sup>
          </m:sSup>
        </m:oMath>
      </m:oMathPara>
    </w:p>
    <w:p w:rsidR="00B54A62" w:rsidRPr="0023074D" w:rsidRDefault="00B54A62" w:rsidP="00B54A62">
      <w:r w:rsidRPr="0023074D">
        <w:t>На нагрев 1000 кг стали перед горячей прокаткой:</w:t>
      </w:r>
    </w:p>
    <w:p w:rsidR="00B54A62" w:rsidRPr="0023074D" w:rsidRDefault="00254959" w:rsidP="00B54A62">
      <m:oMathPara>
        <m:oMath>
          <m:sSub>
            <m:sSubPr>
              <m:ctrlPr>
                <w:rPr>
                  <w:rFonts w:ascii="Cambria Math" w:hAnsi="Cambria Math"/>
                </w:rPr>
              </m:ctrlPr>
            </m:sSubPr>
            <m:e>
              <m:r>
                <m:rPr>
                  <m:sty m:val="p"/>
                </m:rPr>
                <w:rPr>
                  <w:rFonts w:ascii="Cambria Math"/>
                </w:rPr>
                <m:t>D</m:t>
              </m:r>
            </m:e>
            <m:sub>
              <m:r>
                <m:rPr>
                  <m:sty m:val="p"/>
                </m:rPr>
                <w:rPr>
                  <w:rFonts w:ascii="Cambria Math"/>
                </w:rPr>
                <m:t>нагрев</m:t>
              </m:r>
            </m:sub>
          </m:sSub>
          <m:r>
            <m:rPr>
              <m:sty m:val="p"/>
            </m:rPr>
            <w:rPr>
              <w:rFonts w:ascii="Cambria Math"/>
            </w:rPr>
            <m:t>=216.92</m:t>
          </m:r>
          <m:sSup>
            <m:sSupPr>
              <m:ctrlPr>
                <w:rPr>
                  <w:rFonts w:ascii="Cambria Math" w:hAnsi="Cambria Math"/>
                </w:rPr>
              </m:ctrlPr>
            </m:sSupPr>
            <m:e>
              <m:r>
                <m:rPr>
                  <m:sty m:val="p"/>
                </m:rPr>
                <w:rPr>
                  <w:rFonts w:ascii="Cambria Math"/>
                </w:rPr>
                <m:t>м</m:t>
              </m:r>
            </m:e>
            <m:sup>
              <m:r>
                <m:rPr>
                  <m:sty m:val="p"/>
                </m:rPr>
                <w:rPr>
                  <w:rFonts w:ascii="Cambria Math"/>
                </w:rPr>
                <m:t>3</m:t>
              </m:r>
            </m:sup>
          </m:sSup>
        </m:oMath>
      </m:oMathPara>
    </w:p>
    <w:p w:rsidR="00B54A62" w:rsidRPr="0023074D" w:rsidRDefault="00B54A62" w:rsidP="00B54A62">
      <w:r w:rsidRPr="0023074D">
        <w:lastRenderedPageBreak/>
        <w:t xml:space="preserve">Количество </w:t>
      </w:r>
      <w:r>
        <w:t>коксо-доменного</w:t>
      </w:r>
      <w:r w:rsidRPr="0023074D">
        <w:t xml:space="preserve"> газа которое потребуется для 446 кг обжига:</w:t>
      </w:r>
    </w:p>
    <w:p w:rsidR="00B54A62" w:rsidRPr="0023074D" w:rsidRDefault="00254959" w:rsidP="00B54A62">
      <w:pPr>
        <w:rPr>
          <w:rFonts w:eastAsiaTheme="minorEastAsia"/>
        </w:rPr>
      </w:pPr>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r>
            <m:rPr>
              <m:sty m:val="p"/>
            </m:rPr>
            <w:rPr>
              <w:rFonts w:ascii="Cambria Math" w:hAnsi="Cambria Math"/>
            </w:rPr>
            <m:t xml:space="preserve">=762,825 </m:t>
          </m:r>
          <m:sSup>
            <m:sSupPr>
              <m:ctrlPr>
                <w:rPr>
                  <w:rFonts w:ascii="Cambria Math" w:hAnsi="Cambria Math"/>
                </w:rPr>
              </m:ctrlPr>
            </m:sSupPr>
            <m:e>
              <m:r>
                <m:rPr>
                  <m:sty m:val="p"/>
                </m:rPr>
                <w:rPr>
                  <w:rFonts w:ascii="Cambria Math" w:hAnsi="Cambria Math"/>
                </w:rPr>
                <m:t>м</m:t>
              </m:r>
            </m:e>
            <m:sup>
              <m:r>
                <m:rPr>
                  <m:sty m:val="p"/>
                </m:rPr>
                <w:rPr>
                  <w:rFonts w:ascii="Cambria Math" w:hAnsi="Cambria Math"/>
                </w:rPr>
                <m:t>3</m:t>
              </m:r>
            </m:sup>
          </m:sSup>
        </m:oMath>
      </m:oMathPara>
    </w:p>
    <w:p w:rsidR="00B54A62" w:rsidRPr="0023074D" w:rsidRDefault="00B54A62" w:rsidP="00B54A62">
      <w:pPr>
        <w:rPr>
          <w:rFonts w:eastAsiaTheme="minorEastAsia"/>
        </w:rPr>
      </w:pPr>
      <w:r w:rsidRPr="0023074D">
        <w:rPr>
          <w:rFonts w:eastAsiaTheme="minorEastAsia"/>
        </w:rPr>
        <w:t xml:space="preserve">На Доменную печь: </w:t>
      </w:r>
      <w:r>
        <w:rPr>
          <w:rFonts w:ascii="Cambria Math"/>
        </w:rPr>
        <w:br/>
      </w: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дом</m:t>
              </m:r>
            </m:sub>
          </m:sSub>
          <m:r>
            <m:rPr>
              <m:sty m:val="p"/>
            </m:rPr>
            <w:rPr>
              <w:rFonts w:ascii="Cambria Math" w:eastAsiaTheme="minorEastAsia" w:hAnsi="Cambria Math"/>
            </w:rPr>
            <m:t xml:space="preserve">=100 </m:t>
          </m:r>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m:oMathPara>
    </w:p>
    <w:p w:rsidR="00B54A62" w:rsidRPr="0023074D" w:rsidRDefault="00B54A62" w:rsidP="00B54A62">
      <w:pPr>
        <w:rPr>
          <w:rFonts w:eastAsiaTheme="minorEastAsia"/>
        </w:rPr>
      </w:pPr>
      <w:r w:rsidRPr="0023074D">
        <w:rPr>
          <w:rFonts w:eastAsiaTheme="minorEastAsia"/>
        </w:rPr>
        <w:t>На паровой привод:</w:t>
      </w:r>
    </w:p>
    <w:p w:rsidR="00B54A62" w:rsidRPr="0023074D" w:rsidRDefault="00254959" w:rsidP="00B54A62">
      <w:pP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V</m:t>
              </m:r>
            </m:e>
            <m:sub>
              <m:r>
                <m:rPr>
                  <m:sty m:val="p"/>
                </m:rPr>
                <w:rPr>
                  <w:rFonts w:ascii="Cambria Math" w:eastAsiaTheme="minorEastAsia" w:hAnsi="Cambria Math"/>
                  <w:lang w:val="en-US"/>
                </w:rPr>
                <m:t>пг4</m:t>
              </m:r>
            </m:sub>
          </m:sSub>
          <m:r>
            <m:rPr>
              <m:sty m:val="p"/>
            </m:rPr>
            <w:rPr>
              <w:rFonts w:ascii="Cambria Math" w:eastAsiaTheme="minorEastAsia" w:hAnsi="Cambria Math"/>
              <w:lang w:val="en-US"/>
            </w:rPr>
            <m:t>=</m:t>
          </m:r>
          <m:f>
            <m:fPr>
              <m:ctrlPr>
                <w:rPr>
                  <w:rFonts w:ascii="Cambria Math" w:eastAsiaTheme="minorEastAsia" w:hAnsi="Cambria Math"/>
                  <w:lang w:val="en-US"/>
                </w:rPr>
              </m:ctrlPr>
            </m:fPr>
            <m:num>
              <m:r>
                <m:rPr>
                  <m:sty m:val="p"/>
                </m:rPr>
                <w:rPr>
                  <w:rFonts w:ascii="Cambria Math" w:eastAsiaTheme="minorEastAsia" w:hAnsi="Cambria Math"/>
                  <w:lang w:val="en-US"/>
                </w:rPr>
                <m:t>744098022,748∙</m:t>
              </m:r>
              <m:sSup>
                <m:sSupPr>
                  <m:ctrlPr>
                    <w:rPr>
                      <w:rFonts w:ascii="Cambria Math" w:eastAsiaTheme="minorEastAsia" w:hAnsi="Cambria Math"/>
                      <w:lang w:val="en-US"/>
                    </w:rPr>
                  </m:ctrlPr>
                </m:sSupPr>
                <m:e>
                  <m:r>
                    <m:rPr>
                      <m:sty m:val="p"/>
                    </m:rPr>
                    <w:rPr>
                      <w:rFonts w:ascii="Cambria Math" w:eastAsiaTheme="minorEastAsia" w:hAnsi="Cambria Math"/>
                      <w:lang w:val="en-US"/>
                    </w:rPr>
                    <m:t>10</m:t>
                  </m:r>
                </m:e>
                <m:sup>
                  <m:r>
                    <m:rPr>
                      <m:sty m:val="p"/>
                    </m:rPr>
                    <w:rPr>
                      <w:rFonts w:ascii="Cambria Math" w:eastAsiaTheme="minorEastAsia" w:hAnsi="Cambria Math"/>
                      <w:lang w:val="en-US"/>
                    </w:rPr>
                    <m:t>-3</m:t>
                  </m:r>
                </m:sup>
              </m:sSup>
            </m:num>
            <m:den>
              <m:r>
                <w:rPr>
                  <w:rFonts w:ascii="Cambria Math" w:eastAsiaTheme="minorEastAsia" w:hAnsi="Cambria Math"/>
                  <w:lang w:val="en-US"/>
                </w:rPr>
                <m:t>5001</m:t>
              </m:r>
            </m:den>
          </m:f>
          <m:r>
            <m:rPr>
              <m:sty m:val="p"/>
            </m:rPr>
            <w:rPr>
              <w:rFonts w:ascii="Cambria Math" w:eastAsiaTheme="minorEastAsia" w:hAnsi="Cambria Math"/>
            </w:rPr>
            <m:t xml:space="preserve">=148,79 </m:t>
          </m:r>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m:oMathPara>
    </w:p>
    <w:p w:rsidR="00B54A62" w:rsidRPr="00A6213B" w:rsidRDefault="00B54A62" w:rsidP="00B54A62">
      <w:pPr>
        <w:tabs>
          <w:tab w:val="left" w:pos="4110"/>
        </w:tabs>
      </w:pPr>
      <w:r w:rsidRPr="0023074D">
        <w:t xml:space="preserve">Общий расход </w:t>
      </w:r>
      <w:r>
        <w:t>коксо-доменного</w:t>
      </w:r>
      <w:r w:rsidRPr="0023074D">
        <w:t xml:space="preserve"> газа на электрической и тепловой энергии:</w:t>
      </w:r>
    </w:p>
    <w:p w:rsidR="00B54A62" w:rsidRPr="0023074D" w:rsidRDefault="00B54A62" w:rsidP="00B54A62">
      <m:oMathPara>
        <m:oMath>
          <m:r>
            <m:rPr>
              <m:sty m:val="p"/>
            </m:rPr>
            <w:rPr>
              <w:rFonts w:ascii="Cambria Math" w:hAnsi="Cambria Math"/>
            </w:rPr>
            <m:t>D</m:t>
          </m:r>
          <m:r>
            <m:rPr>
              <m:sty m:val="p"/>
            </m:rPr>
            <w:rPr>
              <w:rFonts w:ascii="Cambria Math"/>
            </w:rPr>
            <m:t>=</m:t>
          </m:r>
          <m:sSub>
            <m:sSubPr>
              <m:ctrlPr>
                <w:rPr>
                  <w:rFonts w:ascii="Cambria Math" w:hAnsi="Cambria Math"/>
                </w:rPr>
              </m:ctrlPr>
            </m:sSubPr>
            <m:e>
              <m:r>
                <m:rPr>
                  <m:sty m:val="p"/>
                </m:rPr>
                <w:rPr>
                  <w:rFonts w:ascii="Cambria Math"/>
                </w:rPr>
                <m:t>D</m:t>
              </m:r>
            </m:e>
            <m:sub>
              <m:r>
                <m:rPr>
                  <m:sty m:val="p"/>
                </m:rPr>
                <w:rPr>
                  <w:rFonts w:ascii="Cambria Math" w:hAnsi="Cambria Math"/>
                </w:rPr>
                <m:t>пгу</m:t>
              </m:r>
            </m:sub>
          </m:sSub>
          <m:r>
            <m:rPr>
              <m:sty m:val="p"/>
            </m:rPr>
            <w:rPr>
              <w:rFonts w:ascii="Cambria Math"/>
            </w:rPr>
            <m:t>+</m:t>
          </m:r>
          <m:sSub>
            <m:sSubPr>
              <m:ctrlPr>
                <w:rPr>
                  <w:rFonts w:ascii="Cambria Math" w:hAnsi="Cambria Math"/>
                </w:rPr>
              </m:ctrlPr>
            </m:sSubPr>
            <m:e>
              <m:r>
                <m:rPr>
                  <m:sty m:val="p"/>
                </m:rPr>
                <w:rPr>
                  <w:rFonts w:ascii="Cambria Math"/>
                </w:rPr>
                <m:t>D</m:t>
              </m:r>
            </m:e>
            <m:sub>
              <m:r>
                <m:rPr>
                  <m:sty m:val="p"/>
                </m:rPr>
                <w:rPr>
                  <w:rFonts w:ascii="Cambria Math" w:hAnsi="Cambria Math"/>
                </w:rPr>
                <m:t>нагрев</m:t>
              </m:r>
            </m:sub>
          </m:sSub>
          <m:r>
            <m:rPr>
              <m:sty m:val="p"/>
            </m:rPr>
            <w:rPr>
              <w:rFonts w:ascii="Cambria Math"/>
            </w:rPr>
            <m:t>+</m:t>
          </m:r>
          <m:sSub>
            <m:sSubPr>
              <m:ctrlPr>
                <w:rPr>
                  <w:rFonts w:ascii="Cambria Math" w:hAnsi="Cambria Math"/>
                </w:rPr>
              </m:ctrlPr>
            </m:sSubPr>
            <m:e>
              <m:r>
                <m:rPr>
                  <m:sty m:val="p"/>
                </m:rPr>
                <w:rPr>
                  <w:rFonts w:ascii="Cambria Math"/>
                </w:rPr>
                <m:t>V</m:t>
              </m:r>
            </m:e>
            <m:sub>
              <m:r>
                <m:rPr>
                  <m:sty m:val="p"/>
                </m:rPr>
                <w:rPr>
                  <w:rFonts w:ascii="Cambria Math"/>
                </w:rPr>
                <m:t>пг</m:t>
              </m:r>
              <m:r>
                <m:rPr>
                  <m:sty m:val="p"/>
                </m:rPr>
                <w:rPr>
                  <w:rFonts w:ascii="Cambria Math"/>
                </w:rPr>
                <m:t>4</m:t>
              </m:r>
            </m:sub>
          </m:sSub>
          <m:r>
            <m:rPr>
              <m:sty m:val="p"/>
            </m:rPr>
            <w:rPr>
              <w:rFonts w:ascii="Cambria Math"/>
            </w:rPr>
            <m:t>+</m:t>
          </m:r>
          <m:sSub>
            <m:sSubPr>
              <m:ctrlPr>
                <w:rPr>
                  <w:rFonts w:ascii="Cambria Math" w:hAnsi="Cambria Math"/>
                </w:rPr>
              </m:ctrlPr>
            </m:sSubPr>
            <m:e>
              <m:r>
                <m:rPr>
                  <m:sty m:val="p"/>
                </m:rPr>
                <w:rPr>
                  <w:rFonts w:ascii="Cambria Math" w:eastAsiaTheme="minorEastAsia" w:hAnsi="Cambria Math"/>
                  <w:lang w:val="en-US"/>
                </w:rPr>
                <m:t>V</m:t>
              </m:r>
            </m:e>
            <m:sub>
              <m:r>
                <m:rPr>
                  <m:sty m:val="p"/>
                </m:rPr>
                <w:rPr>
                  <w:rFonts w:ascii="Cambria Math" w:hAnsi="Cambria Math"/>
                </w:rPr>
                <m:t>1</m:t>
              </m:r>
            </m:sub>
          </m:sSub>
          <m:r>
            <m:rPr>
              <m:sty m:val="p"/>
            </m:rPr>
            <w:rPr>
              <w:rFonts w:ascii="Cambria Math"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дом</m:t>
              </m:r>
            </m:sub>
          </m:sSub>
          <m:r>
            <m:rPr>
              <m:sty m:val="p"/>
            </m:rPr>
            <w:rPr>
              <w:rFonts w:ascii="Cambria Math"/>
            </w:rPr>
            <m:t xml:space="preserve">=1744 </m:t>
          </m:r>
          <m:sSup>
            <m:sSupPr>
              <m:ctrlPr>
                <w:rPr>
                  <w:rFonts w:ascii="Cambria Math" w:hAnsi="Cambria Math"/>
                </w:rPr>
              </m:ctrlPr>
            </m:sSupPr>
            <m:e>
              <m:r>
                <m:rPr>
                  <m:sty m:val="p"/>
                </m:rPr>
                <w:rPr>
                  <w:rFonts w:ascii="Cambria Math" w:hAnsi="Cambria Math"/>
                </w:rPr>
                <m:t>м</m:t>
              </m:r>
            </m:e>
            <m:sup>
              <m:r>
                <m:rPr>
                  <m:sty m:val="p"/>
                </m:rPr>
                <w:rPr>
                  <w:rFonts w:ascii="Cambria Math"/>
                </w:rPr>
                <m:t>3</m:t>
              </m:r>
            </m:sup>
          </m:sSup>
          <m:r>
            <m:rPr>
              <m:sty m:val="p"/>
            </m:rPr>
            <w:rPr>
              <w:rFonts w:ascii="Cambria Math"/>
            </w:rPr>
            <m:t xml:space="preserve"> </m:t>
          </m:r>
        </m:oMath>
      </m:oMathPara>
    </w:p>
    <w:p w:rsidR="00B54A62" w:rsidRDefault="00B54A62" w:rsidP="00B54A62">
      <w:pPr>
        <w:pStyle w:val="1"/>
      </w:pPr>
      <w:bookmarkStart w:id="17" w:name="_Toc10837154"/>
      <w:r>
        <w:t>Расчет производства на конвертерном газе</w:t>
      </w:r>
      <w:bookmarkEnd w:id="17"/>
    </w:p>
    <w:p w:rsidR="00B54A62" w:rsidRPr="00BB6E11" w:rsidRDefault="00B54A62" w:rsidP="00B54A62">
      <w:r>
        <w:t>Рассчитать расходы топлива на нужды предприятия:</w:t>
      </w:r>
      <w:r>
        <w:br/>
        <w:t>На производство электрической и тепловой энергии</w:t>
      </w:r>
      <w:r>
        <w:br/>
        <w:t>На обжиг извести и нагрев металла</w:t>
      </w:r>
      <w:r>
        <w:br/>
      </w:r>
      <w:r>
        <w:rPr>
          <w:lang w:val="en-US"/>
        </w:rPr>
        <w:t>Q</w:t>
      </w:r>
      <w:r>
        <w:rPr>
          <w:vertAlign w:val="subscript"/>
          <w:lang w:val="en-US"/>
        </w:rPr>
        <w:t>nr</w:t>
      </w:r>
      <w:r w:rsidRPr="00BB6E11">
        <w:t>=12633.036=1.263*10</w:t>
      </w:r>
      <w:r w:rsidRPr="00BB6E11">
        <w:rPr>
          <w:vertAlign w:val="superscript"/>
        </w:rPr>
        <w:t>4</w:t>
      </w:r>
      <w:r w:rsidRPr="00BB6E11">
        <w:t xml:space="preserve"> </w:t>
      </w:r>
      <w:r>
        <w:t>кДж/м</w:t>
      </w:r>
      <w:r>
        <w:rPr>
          <w:vertAlign w:val="superscript"/>
        </w:rPr>
        <w:t>3</w:t>
      </w:r>
    </w:p>
    <w:p w:rsidR="00B54A62" w:rsidRPr="0023074D" w:rsidRDefault="00B54A62" w:rsidP="00B54A62">
      <w:pPr>
        <w:rPr>
          <w:rFonts w:eastAsiaTheme="minorEastAsia"/>
        </w:rPr>
      </w:pPr>
      <w:r w:rsidRPr="0023074D">
        <w:rPr>
          <w:rFonts w:eastAsiaTheme="minorEastAsia"/>
        </w:rPr>
        <w:t xml:space="preserve">Расход </w:t>
      </w:r>
      <w:r>
        <w:rPr>
          <w:rFonts w:eastAsiaTheme="minorEastAsia"/>
        </w:rPr>
        <w:t>конвертерного газа</w:t>
      </w:r>
      <w:r w:rsidRPr="0023074D">
        <w:rPr>
          <w:rFonts w:eastAsiaTheme="minorEastAsia"/>
        </w:rPr>
        <w:t xml:space="preserve"> на производство электрической энергии в цикле ГТУ:</w:t>
      </w:r>
    </w:p>
    <w:p w:rsidR="00B54A62" w:rsidRPr="0023074D" w:rsidRDefault="00B54A62" w:rsidP="00B54A62">
      <w:pPr>
        <w:rPr>
          <w:rFonts w:eastAsiaTheme="minorEastAsia"/>
        </w:rPr>
      </w:pPr>
      <w:r w:rsidRPr="0023074D">
        <w:rPr>
          <w:rFonts w:eastAsiaTheme="minorEastAsia"/>
        </w:rPr>
        <w:t>ГТУ=0,43</w:t>
      </w:r>
    </w:p>
    <w:p w:rsidR="00B54A62" w:rsidRPr="0023074D" w:rsidRDefault="00254959" w:rsidP="00B54A62">
      <m:oMathPara>
        <m:oMathParaPr>
          <m:jc m:val="center"/>
        </m:oMathParaP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гту</m:t>
              </m:r>
            </m:sub>
          </m:sSub>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эп</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lang w:val="en-US"/>
                    </w:rPr>
                    <m:t>н</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ɳ</m:t>
                  </m:r>
                </m:e>
                <m:sub>
                  <m:r>
                    <m:rPr>
                      <m:sty m:val="p"/>
                    </m:rPr>
                    <w:rPr>
                      <w:rFonts w:ascii="Cambria Math" w:hAnsi="Cambria Math"/>
                    </w:rPr>
                    <m:t>гту</m:t>
                  </m:r>
                </m:sub>
              </m:sSub>
            </m:den>
          </m:f>
          <m:r>
            <m:rPr>
              <m:sty m:val="p"/>
            </m:rPr>
            <w:rPr>
              <w:rFonts w:ascii="Cambria Math" w:hAnsi="Cambria Math"/>
              <w:lang w:val="en-US"/>
            </w:rPr>
            <m:t>=</m:t>
          </m:r>
          <m:f>
            <m:fPr>
              <m:ctrlPr>
                <w:rPr>
                  <w:rFonts w:ascii="Cambria Math" w:hAnsi="Cambria Math"/>
                  <w:lang w:val="en-US"/>
                </w:rPr>
              </m:ctrlPr>
            </m:fPr>
            <m:num>
              <m:r>
                <w:rPr>
                  <w:rFonts w:ascii="Cambria Math" w:eastAsiaTheme="minorEastAsia" w:hAnsi="Cambria Math"/>
                </w:rPr>
                <m:t xml:space="preserve">438,095 </m:t>
              </m:r>
              <m:r>
                <w:rPr>
                  <w:rFonts w:ascii="Cambria Math" w:hAnsi="Cambria Math"/>
                  <w:lang w:val="en-US"/>
                </w:rPr>
                <m:t>*3600</m:t>
              </m:r>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m:t>
                  </m:r>
                </m:sub>
              </m:sSub>
              <m:r>
                <m:rPr>
                  <m:sty m:val="p"/>
                </m:rPr>
                <w:rPr>
                  <w:rFonts w:ascii="Cambria Math" w:hAnsi="Cambria Math"/>
                  <w:lang w:val="en-US"/>
                </w:rPr>
                <m:t>∙0,43</m:t>
              </m:r>
            </m:den>
          </m:f>
          <m:r>
            <m:rPr>
              <m:sty m:val="p"/>
            </m:rPr>
            <w:rPr>
              <w:rFonts w:ascii="Cambria Math" w:hAnsi="Cambria Math"/>
              <w:lang w:val="en-US"/>
            </w:rPr>
            <m:t xml:space="preserve">=290,332 </m:t>
          </m:r>
          <m:sSup>
            <m:sSupPr>
              <m:ctrlPr>
                <w:rPr>
                  <w:rFonts w:ascii="Cambria Math" w:hAnsi="Cambria Math"/>
                </w:rPr>
              </m:ctrlPr>
            </m:sSupPr>
            <m:e>
              <m:r>
                <m:rPr>
                  <m:sty m:val="p"/>
                </m:rPr>
                <w:rPr>
                  <w:rFonts w:ascii="Cambria Math" w:hAnsi="Cambria Math"/>
                </w:rPr>
                <m:t>м</m:t>
              </m:r>
            </m:e>
            <m:sup>
              <m:r>
                <m:rPr>
                  <m:sty m:val="p"/>
                </m:rPr>
                <w:rPr>
                  <w:rFonts w:ascii="Cambria Math" w:hAnsi="Cambria Math"/>
                </w:rPr>
                <m:t>3</m:t>
              </m:r>
            </m:sup>
          </m:sSup>
        </m:oMath>
      </m:oMathPara>
    </w:p>
    <w:p w:rsidR="00B54A62" w:rsidRPr="0023074D" w:rsidRDefault="00B54A62" w:rsidP="00B54A62">
      <w:pPr>
        <w:rPr>
          <w:color w:val="000000"/>
        </w:rPr>
      </w:pPr>
      <w:r w:rsidRPr="0023074D">
        <w:rPr>
          <w:color w:val="000000"/>
        </w:rPr>
        <w:t xml:space="preserve">Расход </w:t>
      </w:r>
      <w:r>
        <w:rPr>
          <w:rFonts w:eastAsiaTheme="minorEastAsia"/>
        </w:rPr>
        <w:t>конвертерного газа</w:t>
      </w:r>
      <w:r w:rsidRPr="0023074D">
        <w:rPr>
          <w:rFonts w:eastAsiaTheme="minorEastAsia"/>
        </w:rPr>
        <w:t xml:space="preserve"> </w:t>
      </w:r>
      <w:r w:rsidRPr="0023074D">
        <w:rPr>
          <w:color w:val="000000"/>
        </w:rPr>
        <w:t>смеси на производство электрической энергии в цикле ПТУ:</w:t>
      </w:r>
    </w:p>
    <w:p w:rsidR="00B54A62" w:rsidRPr="0023074D" w:rsidRDefault="00B54A62" w:rsidP="00B54A62">
      <w:r w:rsidRPr="0023074D">
        <w:rPr>
          <w:color w:val="000000"/>
        </w:rPr>
        <w:t>ПТУ=0,446</w:t>
      </w:r>
    </w:p>
    <w:p w:rsidR="00B54A62" w:rsidRPr="0023074D" w:rsidRDefault="00254959" w:rsidP="00B54A62">
      <m:oMathPara>
        <m:oMath>
          <m:sSub>
            <m:sSubPr>
              <m:ctrlPr>
                <w:rPr>
                  <w:rFonts w:ascii="Cambria Math" w:hAnsi="Cambria Math"/>
                  <w:lang w:val="en-US"/>
                </w:rPr>
              </m:ctrlPr>
            </m:sSubPr>
            <m:e>
              <m:r>
                <m:rPr>
                  <m:sty m:val="p"/>
                </m:rPr>
                <w:rPr>
                  <w:rFonts w:ascii="Cambria Math"/>
                  <w:lang w:val="en-US"/>
                </w:rPr>
                <m:t>D</m:t>
              </m:r>
            </m:e>
            <m:sub>
              <m:r>
                <m:rPr>
                  <m:sty m:val="p"/>
                </m:rPr>
                <w:rPr>
                  <w:rFonts w:ascii="Cambria Math" w:hAnsi="Cambria Math"/>
                </w:rPr>
                <m:t>п</m:t>
              </m:r>
              <m:r>
                <m:rPr>
                  <m:sty m:val="p"/>
                </m:rPr>
                <w:rPr>
                  <w:rFonts w:ascii="Cambria Math" w:hAnsi="Cambria Math"/>
                  <w:lang w:val="en-US"/>
                </w:rPr>
                <m:t>ту</m:t>
              </m:r>
            </m:sub>
          </m:sSub>
          <m:r>
            <m:rPr>
              <m:sty m:val="p"/>
            </m:rPr>
            <w:rPr>
              <w:rFonts w:asci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lang w:val="en-US"/>
                    </w:rPr>
                    <m:t>L</m:t>
                  </m:r>
                </m:e>
                <m:sub>
                  <m:r>
                    <m:rPr>
                      <m:sty m:val="p"/>
                    </m:rPr>
                    <w:rPr>
                      <w:rFonts w:ascii="Cambria Math" w:hAnsi="Cambria Math"/>
                    </w:rPr>
                    <m:t>эп</m:t>
                  </m:r>
                </m:sub>
              </m:sSub>
            </m:num>
            <m:den>
              <m:sSub>
                <m:sSubPr>
                  <m:ctrlPr>
                    <w:rPr>
                      <w:rFonts w:ascii="Cambria Math" w:hAnsi="Cambria Math"/>
                      <w:lang w:val="en-US"/>
                    </w:rPr>
                  </m:ctrlPr>
                </m:sSubPr>
                <m:e>
                  <m:r>
                    <m:rPr>
                      <m:sty m:val="p"/>
                    </m:rPr>
                    <w:rPr>
                      <w:rFonts w:ascii="Cambria Math"/>
                      <w:lang w:val="en-US"/>
                    </w:rPr>
                    <m:t>Q</m:t>
                  </m:r>
                </m:e>
                <m:sub>
                  <m:r>
                    <m:rPr>
                      <m:sty m:val="p"/>
                    </m:rPr>
                    <w:rPr>
                      <w:rFonts w:ascii="Cambria Math" w:hAnsi="Cambria Math"/>
                    </w:rPr>
                    <m:t>н</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ɳ</m:t>
                  </m:r>
                </m:e>
                <m:sub>
                  <m:r>
                    <m:rPr>
                      <m:sty m:val="p"/>
                    </m:rPr>
                    <w:rPr>
                      <w:rFonts w:ascii="Cambria Math" w:hAnsi="Cambria Math"/>
                    </w:rPr>
                    <m:t>пту</m:t>
                  </m:r>
                </m:sub>
              </m:sSub>
            </m:den>
          </m:f>
          <m:r>
            <m:rPr>
              <m:sty m:val="p"/>
            </m:rPr>
            <w:rPr>
              <w:rFonts w:ascii="Cambria Math"/>
              <w:lang w:val="en-US"/>
            </w:rPr>
            <m:t>=</m:t>
          </m:r>
          <m:f>
            <m:fPr>
              <m:ctrlPr>
                <w:rPr>
                  <w:rFonts w:ascii="Cambria Math" w:hAnsi="Cambria Math"/>
                  <w:lang w:val="en-US"/>
                </w:rPr>
              </m:ctrlPr>
            </m:fPr>
            <m:num>
              <m:r>
                <w:rPr>
                  <w:rFonts w:ascii="Cambria Math" w:eastAsiaTheme="minorEastAsia" w:hAnsi="Cambria Math"/>
                </w:rPr>
                <m:t xml:space="preserve">438,095 </m:t>
              </m:r>
              <m:r>
                <w:rPr>
                  <w:rFonts w:ascii="Cambria Math" w:hAnsi="Cambria Math"/>
                  <w:lang w:val="en-US"/>
                </w:rPr>
                <m:t>*3600</m:t>
              </m:r>
            </m:num>
            <m:den>
              <m:sSub>
                <m:sSubPr>
                  <m:ctrlPr>
                    <w:rPr>
                      <w:rFonts w:ascii="Cambria Math" w:hAnsi="Cambria Math"/>
                      <w:lang w:val="en-US"/>
                    </w:rPr>
                  </m:ctrlPr>
                </m:sSubPr>
                <m:e>
                  <m:r>
                    <m:rPr>
                      <m:sty m:val="p"/>
                    </m:rPr>
                    <w:rPr>
                      <w:rFonts w:ascii="Cambria Math"/>
                      <w:lang w:val="en-US"/>
                    </w:rPr>
                    <m:t>Q</m:t>
                  </m:r>
                </m:e>
                <m:sub>
                  <m:r>
                    <m:rPr>
                      <m:sty m:val="p"/>
                    </m:rPr>
                    <w:rPr>
                      <w:rFonts w:ascii="Cambria Math"/>
                    </w:rPr>
                    <m:t>н</m:t>
                  </m:r>
                </m:sub>
              </m:sSub>
              <m:r>
                <m:rPr>
                  <m:sty m:val="p"/>
                </m:rPr>
                <w:rPr>
                  <w:rFonts w:ascii="Cambria Math"/>
                  <w:lang w:val="en-US"/>
                </w:rPr>
                <m:t>∙</m:t>
              </m:r>
              <m:r>
                <m:rPr>
                  <m:sty m:val="p"/>
                </m:rPr>
                <w:rPr>
                  <w:rFonts w:ascii="Cambria Math"/>
                  <w:lang w:val="en-US"/>
                </w:rPr>
                <m:t>0,446</m:t>
              </m:r>
            </m:den>
          </m:f>
          <m:r>
            <m:rPr>
              <m:sty m:val="p"/>
            </m:rPr>
            <w:rPr>
              <w:rFonts w:ascii="Cambria Math"/>
              <w:lang w:val="en-US"/>
            </w:rPr>
            <m:t xml:space="preserve">=279.916 </m:t>
          </m:r>
          <m:sSup>
            <m:sSupPr>
              <m:ctrlPr>
                <w:rPr>
                  <w:rFonts w:ascii="Cambria Math" w:hAnsi="Cambria Math"/>
                </w:rPr>
              </m:ctrlPr>
            </m:sSupPr>
            <m:e>
              <m:r>
                <m:rPr>
                  <m:sty m:val="p"/>
                </m:rPr>
                <w:rPr>
                  <w:rFonts w:ascii="Cambria Math" w:hAnsi="Cambria Math"/>
                </w:rPr>
                <m:t>м</m:t>
              </m:r>
            </m:e>
            <m:sup>
              <m:r>
                <m:rPr>
                  <m:sty m:val="p"/>
                </m:rPr>
                <w:rPr>
                  <w:rFonts w:ascii="Cambria Math"/>
                </w:rPr>
                <m:t>3</m:t>
              </m:r>
            </m:sup>
          </m:sSup>
        </m:oMath>
      </m:oMathPara>
    </w:p>
    <w:p w:rsidR="00B54A62" w:rsidRPr="0023074D" w:rsidRDefault="00B54A62" w:rsidP="00B54A62">
      <w:r w:rsidRPr="0023074D">
        <w:t xml:space="preserve">Расход </w:t>
      </w:r>
      <w:r>
        <w:rPr>
          <w:rFonts w:eastAsiaTheme="minorEastAsia"/>
        </w:rPr>
        <w:t>конвертерного газа</w:t>
      </w:r>
      <w:r w:rsidRPr="0023074D">
        <w:rPr>
          <w:rFonts w:eastAsiaTheme="minorEastAsia"/>
        </w:rPr>
        <w:t xml:space="preserve"> </w:t>
      </w:r>
      <w:r w:rsidRPr="0023074D">
        <w:rPr>
          <w:color w:val="000000"/>
        </w:rPr>
        <w:t>смеси</w:t>
      </w:r>
      <w:r w:rsidRPr="0023074D">
        <w:t xml:space="preserve"> на производство электрической энергии в цикле ПГУ:</w:t>
      </w:r>
    </w:p>
    <w:p w:rsidR="00B54A62" w:rsidRPr="0023074D" w:rsidRDefault="00B54A62" w:rsidP="00B54A62">
      <w:r w:rsidRPr="0023074D">
        <w:t>ПГУ=0,612</w:t>
      </w:r>
    </w:p>
    <w:p w:rsidR="00B54A62" w:rsidRPr="0023074D" w:rsidRDefault="00254959" w:rsidP="00B54A62">
      <m:oMathPara>
        <m:oMath>
          <m:sSub>
            <m:sSubPr>
              <m:ctrlPr>
                <w:rPr>
                  <w:rFonts w:ascii="Cambria Math" w:hAnsi="Cambria Math"/>
                  <w:lang w:val="en-US"/>
                </w:rPr>
              </m:ctrlPr>
            </m:sSubPr>
            <m:e>
              <m:r>
                <m:rPr>
                  <m:sty m:val="p"/>
                </m:rPr>
                <w:rPr>
                  <w:rFonts w:ascii="Cambria Math"/>
                  <w:lang w:val="en-US"/>
                </w:rPr>
                <m:t>D</m:t>
              </m:r>
            </m:e>
            <m:sub>
              <m:r>
                <m:rPr>
                  <m:sty m:val="p"/>
                </m:rPr>
                <w:rPr>
                  <w:rFonts w:ascii="Cambria Math"/>
                  <w:lang w:val="en-US"/>
                </w:rPr>
                <m:t>пгу</m:t>
              </m:r>
            </m:sub>
          </m:sSub>
          <m:r>
            <m:rPr>
              <m:sty m:val="p"/>
            </m:rPr>
            <w:rPr>
              <w:rFonts w:asci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lang w:val="en-US"/>
                    </w:rPr>
                    <m:t>L</m:t>
                  </m:r>
                </m:e>
                <m:sub>
                  <m:r>
                    <m:rPr>
                      <m:sty m:val="p"/>
                    </m:rPr>
                    <w:rPr>
                      <w:rFonts w:ascii="Cambria Math"/>
                    </w:rPr>
                    <m:t>эп</m:t>
                  </m:r>
                </m:sub>
              </m:sSub>
            </m:num>
            <m:den>
              <m:sSub>
                <m:sSubPr>
                  <m:ctrlPr>
                    <w:rPr>
                      <w:rFonts w:ascii="Cambria Math" w:hAnsi="Cambria Math"/>
                      <w:lang w:val="en-US"/>
                    </w:rPr>
                  </m:ctrlPr>
                </m:sSubPr>
                <m:e>
                  <m:r>
                    <m:rPr>
                      <m:sty m:val="p"/>
                    </m:rPr>
                    <w:rPr>
                      <w:rFonts w:ascii="Cambria Math"/>
                      <w:lang w:val="en-US"/>
                    </w:rPr>
                    <m:t>Q</m:t>
                  </m:r>
                </m:e>
                <m:sub>
                  <m:r>
                    <m:rPr>
                      <m:sty m:val="p"/>
                    </m:rPr>
                    <w:rPr>
                      <w:rFonts w:ascii="Cambria Math"/>
                    </w:rPr>
                    <m:t>н</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ɳ</m:t>
                  </m:r>
                </m:e>
                <m:sub>
                  <m:r>
                    <m:rPr>
                      <m:sty m:val="p"/>
                    </m:rPr>
                    <w:rPr>
                      <w:rFonts w:ascii="Cambria Math"/>
                    </w:rPr>
                    <m:t>пг</m:t>
                  </m:r>
                  <m:r>
                    <m:rPr>
                      <m:sty m:val="p"/>
                    </m:rPr>
                    <w:rPr>
                      <w:rFonts w:ascii="Cambria Math" w:hAnsi="Cambria Math"/>
                    </w:rPr>
                    <m:t>у</m:t>
                  </m:r>
                </m:sub>
              </m:sSub>
            </m:den>
          </m:f>
          <m:r>
            <m:rPr>
              <m:sty m:val="p"/>
            </m:rPr>
            <w:rPr>
              <w:rFonts w:ascii="Cambria Math"/>
              <w:lang w:val="en-US"/>
            </w:rPr>
            <m:t>=</m:t>
          </m:r>
          <m:f>
            <m:fPr>
              <m:ctrlPr>
                <w:rPr>
                  <w:rFonts w:ascii="Cambria Math" w:hAnsi="Cambria Math"/>
                  <w:lang w:val="en-US"/>
                </w:rPr>
              </m:ctrlPr>
            </m:fPr>
            <m:num>
              <m:r>
                <w:rPr>
                  <w:rFonts w:ascii="Cambria Math" w:eastAsiaTheme="minorEastAsia" w:hAnsi="Cambria Math"/>
                </w:rPr>
                <m:t xml:space="preserve">438,095 </m:t>
              </m:r>
              <m:r>
                <w:rPr>
                  <w:rFonts w:ascii="Cambria Math" w:hAnsi="Cambria Math"/>
                  <w:lang w:val="en-US"/>
                </w:rPr>
                <m:t>*3600</m:t>
              </m:r>
            </m:num>
            <m:den>
              <m:sSub>
                <m:sSubPr>
                  <m:ctrlPr>
                    <w:rPr>
                      <w:rFonts w:ascii="Cambria Math" w:hAnsi="Cambria Math"/>
                      <w:lang w:val="en-US"/>
                    </w:rPr>
                  </m:ctrlPr>
                </m:sSubPr>
                <m:e>
                  <m:r>
                    <m:rPr>
                      <m:sty m:val="p"/>
                    </m:rPr>
                    <w:rPr>
                      <w:rFonts w:ascii="Cambria Math"/>
                      <w:lang w:val="en-US"/>
                    </w:rPr>
                    <m:t>Q</m:t>
                  </m:r>
                </m:e>
                <m:sub>
                  <m:r>
                    <m:rPr>
                      <m:sty m:val="p"/>
                    </m:rPr>
                    <w:rPr>
                      <w:rFonts w:ascii="Cambria Math"/>
                    </w:rPr>
                    <m:t>н</m:t>
                  </m:r>
                </m:sub>
              </m:sSub>
              <m:r>
                <m:rPr>
                  <m:sty m:val="p"/>
                </m:rPr>
                <w:rPr>
                  <w:rFonts w:ascii="Cambria Math"/>
                  <w:lang w:val="en-US"/>
                </w:rPr>
                <m:t>∙</m:t>
              </m:r>
              <m:r>
                <m:rPr>
                  <m:sty m:val="p"/>
                </m:rPr>
                <w:rPr>
                  <w:rFonts w:ascii="Cambria Math"/>
                  <w:lang w:val="en-US"/>
                </w:rPr>
                <m:t>0,612</m:t>
              </m:r>
            </m:den>
          </m:f>
          <m:r>
            <m:rPr>
              <m:sty m:val="p"/>
            </m:rPr>
            <w:rPr>
              <w:rFonts w:ascii="Cambria Math"/>
              <w:lang w:val="en-US"/>
            </w:rPr>
            <m:t xml:space="preserve">=203.991 </m:t>
          </m:r>
          <m:sSup>
            <m:sSupPr>
              <m:ctrlPr>
                <w:rPr>
                  <w:rFonts w:ascii="Cambria Math" w:hAnsi="Cambria Math"/>
                </w:rPr>
              </m:ctrlPr>
            </m:sSupPr>
            <m:e>
              <m:r>
                <m:rPr>
                  <m:sty m:val="p"/>
                </m:rPr>
                <w:rPr>
                  <w:rFonts w:ascii="Cambria Math"/>
                </w:rPr>
                <m:t>м</m:t>
              </m:r>
            </m:e>
            <m:sup>
              <m:r>
                <m:rPr>
                  <m:sty m:val="p"/>
                </m:rPr>
                <w:rPr>
                  <w:rFonts w:ascii="Cambria Math"/>
                </w:rPr>
                <m:t>3</m:t>
              </m:r>
            </m:sup>
          </m:sSup>
        </m:oMath>
      </m:oMathPara>
    </w:p>
    <w:p w:rsidR="00B54A62" w:rsidRPr="0023074D" w:rsidRDefault="00B54A62" w:rsidP="00B54A62">
      <w:r w:rsidRPr="0023074D">
        <w:t>На нагрев 1000 кг стали перед горячей прокаткой:</w:t>
      </w:r>
    </w:p>
    <w:p w:rsidR="00B54A62" w:rsidRPr="0023074D" w:rsidRDefault="00254959" w:rsidP="00B54A62">
      <m:oMathPara>
        <m:oMath>
          <m:sSub>
            <m:sSubPr>
              <m:ctrlPr>
                <w:rPr>
                  <w:rFonts w:ascii="Cambria Math" w:hAnsi="Cambria Math"/>
                </w:rPr>
              </m:ctrlPr>
            </m:sSubPr>
            <m:e>
              <m:r>
                <m:rPr>
                  <m:sty m:val="p"/>
                </m:rPr>
                <w:rPr>
                  <w:rFonts w:ascii="Cambria Math"/>
                </w:rPr>
                <m:t>D</m:t>
              </m:r>
            </m:e>
            <m:sub>
              <m:r>
                <m:rPr>
                  <m:sty m:val="p"/>
                </m:rPr>
                <w:rPr>
                  <w:rFonts w:ascii="Cambria Math"/>
                </w:rPr>
                <m:t>нагрев</m:t>
              </m:r>
            </m:sub>
          </m:sSub>
          <m:r>
            <m:rPr>
              <m:sty m:val="p"/>
            </m:rPr>
            <w:rPr>
              <w:rFonts w:ascii="Cambria Math"/>
            </w:rPr>
            <m:t>=</m:t>
          </m:r>
          <m:r>
            <m:rPr>
              <m:sty m:val="p"/>
            </m:rPr>
            <w:rPr>
              <w:rFonts w:ascii="Cambria Math" w:eastAsiaTheme="minorEastAsia" w:hAnsi="Cambria Math"/>
            </w:rPr>
            <m:t xml:space="preserve">66.493 </m:t>
          </m:r>
          <m:sSup>
            <m:sSupPr>
              <m:ctrlPr>
                <w:rPr>
                  <w:rFonts w:ascii="Cambria Math" w:hAnsi="Cambria Math"/>
                </w:rPr>
              </m:ctrlPr>
            </m:sSupPr>
            <m:e>
              <m:r>
                <m:rPr>
                  <m:sty m:val="p"/>
                </m:rPr>
                <w:rPr>
                  <w:rFonts w:ascii="Cambria Math"/>
                </w:rPr>
                <m:t>м</m:t>
              </m:r>
            </m:e>
            <m:sup>
              <m:r>
                <m:rPr>
                  <m:sty m:val="p"/>
                </m:rPr>
                <w:rPr>
                  <w:rFonts w:ascii="Cambria Math"/>
                </w:rPr>
                <m:t>3</m:t>
              </m:r>
            </m:sup>
          </m:sSup>
        </m:oMath>
      </m:oMathPara>
    </w:p>
    <w:p w:rsidR="00B54A62" w:rsidRPr="0023074D" w:rsidRDefault="00B54A62" w:rsidP="00B54A62">
      <w:r w:rsidRPr="0023074D">
        <w:t xml:space="preserve">Количество </w:t>
      </w:r>
      <w:r>
        <w:rPr>
          <w:rFonts w:eastAsiaTheme="minorEastAsia"/>
        </w:rPr>
        <w:t>конвертерного газа,</w:t>
      </w:r>
      <w:r w:rsidRPr="0023074D">
        <w:t xml:space="preserve"> которое потребуется для 446 кг обжига:</w:t>
      </w:r>
    </w:p>
    <w:p w:rsidR="00B54A62" w:rsidRPr="0023074D" w:rsidRDefault="00254959" w:rsidP="00B54A62">
      <w:pPr>
        <w:rPr>
          <w:rFonts w:eastAsiaTheme="minorEastAsia"/>
        </w:rPr>
      </w:pPr>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r>
            <m:rPr>
              <m:sty m:val="p"/>
            </m:rPr>
            <w:rPr>
              <w:rFonts w:ascii="Cambria Math" w:hAnsi="Cambria Math"/>
            </w:rPr>
            <m:t>=</m:t>
          </m:r>
          <m:r>
            <m:rPr>
              <m:sty m:val="p"/>
            </m:rPr>
            <w:rPr>
              <w:rFonts w:ascii="Cambria Math" w:hAnsi="Cambria Math"/>
              <w:lang w:val="en-US"/>
            </w:rPr>
            <m:t xml:space="preserve">94.371 </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Pr="0023074D" w:rsidRDefault="00B54A62" w:rsidP="00B54A62">
      <w:pPr>
        <w:rPr>
          <w:rFonts w:eastAsiaTheme="minorEastAsia"/>
        </w:rPr>
      </w:pPr>
      <w:r w:rsidRPr="0023074D">
        <w:rPr>
          <w:rFonts w:eastAsiaTheme="minorEastAsia"/>
        </w:rPr>
        <w:t xml:space="preserve">На Доменную печь: </w:t>
      </w:r>
      <w:r>
        <w:rPr>
          <w:rFonts w:ascii="Cambria Math"/>
        </w:rPr>
        <w:br/>
      </w: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дом</m:t>
              </m:r>
            </m:sub>
          </m:sSub>
          <m:r>
            <m:rPr>
              <m:sty m:val="p"/>
            </m:rPr>
            <w:rPr>
              <w:rFonts w:ascii="Cambria Math" w:eastAsiaTheme="minorEastAsia" w:hAnsi="Cambria Math"/>
            </w:rPr>
            <m:t xml:space="preserve">=100 </m:t>
          </m:r>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m:oMathPara>
    </w:p>
    <w:p w:rsidR="00B54A62" w:rsidRPr="0023074D" w:rsidRDefault="00B54A62" w:rsidP="00B54A62">
      <w:pPr>
        <w:rPr>
          <w:rFonts w:eastAsiaTheme="minorEastAsia"/>
        </w:rPr>
      </w:pPr>
      <w:r w:rsidRPr="0023074D">
        <w:rPr>
          <w:rFonts w:eastAsiaTheme="minorEastAsia"/>
        </w:rPr>
        <w:t>На паровой привод:</w:t>
      </w:r>
    </w:p>
    <w:p w:rsidR="00B54A62" w:rsidRPr="0023074D" w:rsidRDefault="00254959" w:rsidP="00B54A62">
      <w:pP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V</m:t>
              </m:r>
            </m:e>
            <m:sub>
              <m:r>
                <m:rPr>
                  <m:sty m:val="p"/>
                </m:rPr>
                <w:rPr>
                  <w:rFonts w:ascii="Cambria Math" w:eastAsiaTheme="minorEastAsia" w:hAnsi="Cambria Math"/>
                  <w:lang w:val="en-US"/>
                </w:rPr>
                <m:t>пг4</m:t>
              </m:r>
            </m:sub>
          </m:sSub>
          <m:r>
            <m:rPr>
              <m:sty m:val="p"/>
            </m:rPr>
            <w:rPr>
              <w:rFonts w:ascii="Cambria Math" w:eastAsiaTheme="minorEastAsia" w:hAnsi="Cambria Math"/>
              <w:lang w:val="en-US"/>
            </w:rPr>
            <m:t>=</m:t>
          </m:r>
          <m:f>
            <m:fPr>
              <m:ctrlPr>
                <w:rPr>
                  <w:rFonts w:ascii="Cambria Math" w:eastAsiaTheme="minorEastAsia" w:hAnsi="Cambria Math"/>
                  <w:lang w:val="en-US"/>
                </w:rPr>
              </m:ctrlPr>
            </m:fPr>
            <m:num>
              <m:r>
                <m:rPr>
                  <m:sty m:val="p"/>
                </m:rPr>
                <w:rPr>
                  <w:rFonts w:ascii="Cambria Math" w:eastAsiaTheme="minorEastAsia" w:hAnsi="Cambria Math"/>
                  <w:lang w:val="en-US"/>
                </w:rPr>
                <m:t>744098022,748∙</m:t>
              </m:r>
              <m:sSup>
                <m:sSupPr>
                  <m:ctrlPr>
                    <w:rPr>
                      <w:rFonts w:ascii="Cambria Math" w:eastAsiaTheme="minorEastAsia" w:hAnsi="Cambria Math"/>
                      <w:lang w:val="en-US"/>
                    </w:rPr>
                  </m:ctrlPr>
                </m:sSupPr>
                <m:e>
                  <m:r>
                    <m:rPr>
                      <m:sty m:val="p"/>
                    </m:rPr>
                    <w:rPr>
                      <w:rFonts w:ascii="Cambria Math" w:eastAsiaTheme="minorEastAsia" w:hAnsi="Cambria Math"/>
                      <w:lang w:val="en-US"/>
                    </w:rPr>
                    <m:t>10</m:t>
                  </m:r>
                </m:e>
                <m:sup>
                  <m:r>
                    <m:rPr>
                      <m:sty m:val="p"/>
                    </m:rPr>
                    <w:rPr>
                      <w:rFonts w:ascii="Cambria Math" w:eastAsiaTheme="minorEastAsia" w:hAnsi="Cambria Math"/>
                      <w:lang w:val="en-US"/>
                    </w:rPr>
                    <m:t>-3</m:t>
                  </m:r>
                </m:sup>
              </m:sSup>
            </m:num>
            <m:den>
              <m:r>
                <w:rPr>
                  <w:rFonts w:ascii="Cambria Math" w:eastAsiaTheme="minorEastAsia" w:hAnsi="Cambria Math"/>
                  <w:lang w:val="en-US"/>
                </w:rPr>
                <m:t>12633</m:t>
              </m:r>
            </m:den>
          </m:f>
          <m:r>
            <m:rPr>
              <m:sty m:val="p"/>
            </m:rPr>
            <w:rPr>
              <w:rFonts w:ascii="Cambria Math" w:eastAsiaTheme="minorEastAsia" w:hAnsi="Cambria Math"/>
            </w:rPr>
            <m:t>=5</m:t>
          </m:r>
          <m:r>
            <w:rPr>
              <w:rFonts w:ascii="Cambria Math" w:eastAsiaTheme="minorEastAsia" w:hAnsi="Cambria Math"/>
            </w:rPr>
            <m:t>8</m:t>
          </m:r>
          <m:r>
            <m:rPr>
              <m:sty m:val="p"/>
            </m:rPr>
            <w:rPr>
              <w:rFonts w:ascii="Cambria Math" w:eastAsiaTheme="minorEastAsia" w:hAnsi="Cambria Math"/>
            </w:rPr>
            <m:t xml:space="preserve">,901 </m:t>
          </m:r>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m:oMathPara>
    </w:p>
    <w:p w:rsidR="00B54A62" w:rsidRPr="0023074D" w:rsidRDefault="00B54A62" w:rsidP="00B54A62">
      <w:pPr>
        <w:tabs>
          <w:tab w:val="left" w:pos="4110"/>
        </w:tabs>
      </w:pPr>
      <w:r w:rsidRPr="0023074D">
        <w:t xml:space="preserve">Общий расход </w:t>
      </w:r>
      <w:r>
        <w:rPr>
          <w:rFonts w:eastAsiaTheme="minorEastAsia"/>
        </w:rPr>
        <w:t>конвертерного газа</w:t>
      </w:r>
      <w:r w:rsidRPr="0023074D">
        <w:rPr>
          <w:rFonts w:eastAsiaTheme="minorEastAsia"/>
        </w:rPr>
        <w:t xml:space="preserve"> </w:t>
      </w:r>
      <w:r w:rsidRPr="0023074D">
        <w:t>на электрической и тепловой энергии:</w:t>
      </w:r>
    </w:p>
    <w:p w:rsidR="00B54A62" w:rsidRPr="0023074D" w:rsidRDefault="00B54A62" w:rsidP="00B54A62">
      <m:oMathPara>
        <m:oMath>
          <m:r>
            <m:rPr>
              <m:sty m:val="p"/>
            </m:rPr>
            <w:rPr>
              <w:rFonts w:ascii="Cambria Math" w:hAnsi="Cambria Math"/>
            </w:rPr>
            <m:t>D</m:t>
          </m:r>
          <m:r>
            <m:rPr>
              <m:sty m:val="p"/>
            </m:rPr>
            <w:rPr>
              <w:rFonts w:ascii="Cambria Math"/>
            </w:rPr>
            <m:t>=</m:t>
          </m:r>
          <m:sSub>
            <m:sSubPr>
              <m:ctrlPr>
                <w:rPr>
                  <w:rFonts w:ascii="Cambria Math" w:hAnsi="Cambria Math"/>
                </w:rPr>
              </m:ctrlPr>
            </m:sSubPr>
            <m:e>
              <m:r>
                <m:rPr>
                  <m:sty m:val="p"/>
                </m:rPr>
                <w:rPr>
                  <w:rFonts w:ascii="Cambria Math"/>
                </w:rPr>
                <m:t>D</m:t>
              </m:r>
            </m:e>
            <m:sub>
              <m:r>
                <m:rPr>
                  <m:sty m:val="p"/>
                </m:rPr>
                <w:rPr>
                  <w:rFonts w:ascii="Cambria Math" w:hAnsi="Cambria Math"/>
                </w:rPr>
                <m:t>пгу</m:t>
              </m:r>
            </m:sub>
          </m:sSub>
          <m:r>
            <m:rPr>
              <m:sty m:val="p"/>
            </m:rPr>
            <w:rPr>
              <w:rFonts w:ascii="Cambria Math"/>
            </w:rPr>
            <m:t>+</m:t>
          </m:r>
          <m:sSub>
            <m:sSubPr>
              <m:ctrlPr>
                <w:rPr>
                  <w:rFonts w:ascii="Cambria Math" w:hAnsi="Cambria Math"/>
                </w:rPr>
              </m:ctrlPr>
            </m:sSubPr>
            <m:e>
              <m:r>
                <m:rPr>
                  <m:sty m:val="p"/>
                </m:rPr>
                <w:rPr>
                  <w:rFonts w:ascii="Cambria Math"/>
                </w:rPr>
                <m:t>D</m:t>
              </m:r>
            </m:e>
            <m:sub>
              <m:r>
                <m:rPr>
                  <m:sty m:val="p"/>
                </m:rPr>
                <w:rPr>
                  <w:rFonts w:ascii="Cambria Math" w:hAnsi="Cambria Math"/>
                </w:rPr>
                <m:t>нагрев</m:t>
              </m:r>
            </m:sub>
          </m:sSub>
          <m:r>
            <m:rPr>
              <m:sty m:val="p"/>
            </m:rPr>
            <w:rPr>
              <w:rFonts w:ascii="Cambria Math"/>
            </w:rPr>
            <m:t>+</m:t>
          </m:r>
          <m:sSub>
            <m:sSubPr>
              <m:ctrlPr>
                <w:rPr>
                  <w:rFonts w:ascii="Cambria Math" w:hAnsi="Cambria Math"/>
                </w:rPr>
              </m:ctrlPr>
            </m:sSubPr>
            <m:e>
              <m:r>
                <m:rPr>
                  <m:sty m:val="p"/>
                </m:rPr>
                <w:rPr>
                  <w:rFonts w:ascii="Cambria Math"/>
                </w:rPr>
                <m:t>V</m:t>
              </m:r>
            </m:e>
            <m:sub>
              <m:r>
                <m:rPr>
                  <m:sty m:val="p"/>
                </m:rPr>
                <w:rPr>
                  <w:rFonts w:ascii="Cambria Math"/>
                </w:rPr>
                <m:t>пг</m:t>
              </m:r>
              <m:r>
                <m:rPr>
                  <m:sty m:val="p"/>
                </m:rPr>
                <w:rPr>
                  <w:rFonts w:ascii="Cambria Math"/>
                </w:rPr>
                <m:t>4</m:t>
              </m:r>
            </m:sub>
          </m:sSub>
          <m:r>
            <m:rPr>
              <m:sty m:val="p"/>
            </m:rPr>
            <w:rPr>
              <w:rFonts w:ascii="Cambria Math"/>
            </w:rPr>
            <m:t>+</m:t>
          </m:r>
          <m:sSub>
            <m:sSubPr>
              <m:ctrlPr>
                <w:rPr>
                  <w:rFonts w:ascii="Cambria Math" w:hAnsi="Cambria Math"/>
                </w:rPr>
              </m:ctrlPr>
            </m:sSubPr>
            <m:e>
              <m:r>
                <m:rPr>
                  <m:sty m:val="p"/>
                </m:rPr>
                <w:rPr>
                  <w:rFonts w:ascii="Cambria Math" w:eastAsiaTheme="minorEastAsia" w:hAnsi="Cambria Math"/>
                  <w:lang w:val="en-US"/>
                </w:rPr>
                <m:t>V</m:t>
              </m:r>
            </m:e>
            <m:sub>
              <m:r>
                <m:rPr>
                  <m:sty m:val="p"/>
                </m:rPr>
                <w:rPr>
                  <w:rFonts w:ascii="Cambria Math" w:hAnsi="Cambria Math"/>
                </w:rPr>
                <m:t>1</m:t>
              </m:r>
            </m:sub>
          </m:sSub>
          <m:r>
            <m:rPr>
              <m:sty m:val="p"/>
            </m:rPr>
            <w:rPr>
              <w:rFonts w:ascii="Cambria Math"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дом</m:t>
              </m:r>
            </m:sub>
          </m:sSub>
          <m:r>
            <m:rPr>
              <m:sty m:val="p"/>
            </m:rPr>
            <w:rPr>
              <w:rFonts w:ascii="Cambria Math"/>
            </w:rPr>
            <m:t>=5</m:t>
          </m:r>
          <m:r>
            <w:rPr>
              <w:rFonts w:ascii="Cambria Math"/>
            </w:rPr>
            <m:t>23</m:t>
          </m:r>
          <m:r>
            <m:rPr>
              <m:sty m:val="p"/>
            </m:rPr>
            <w:rPr>
              <w:rFonts w:ascii="Cambria Math"/>
            </w:rPr>
            <m:t xml:space="preserve">,756 </m:t>
          </m:r>
          <m:sSup>
            <m:sSupPr>
              <m:ctrlPr>
                <w:rPr>
                  <w:rFonts w:ascii="Cambria Math" w:hAnsi="Cambria Math"/>
                </w:rPr>
              </m:ctrlPr>
            </m:sSupPr>
            <m:e>
              <m:r>
                <m:rPr>
                  <m:sty m:val="p"/>
                </m:rPr>
                <w:rPr>
                  <w:rFonts w:ascii="Cambria Math" w:hAnsi="Cambria Math"/>
                </w:rPr>
                <m:t>м</m:t>
              </m:r>
            </m:e>
            <m:sup>
              <m:r>
                <m:rPr>
                  <m:sty m:val="p"/>
                </m:rPr>
                <w:rPr>
                  <w:rFonts w:ascii="Cambria Math"/>
                </w:rPr>
                <m:t>3</m:t>
              </m:r>
            </m:sup>
          </m:sSup>
          <m:r>
            <m:rPr>
              <m:sty m:val="p"/>
            </m:rPr>
            <w:rPr>
              <w:rFonts w:ascii="Cambria Math"/>
            </w:rPr>
            <m:t xml:space="preserve"> </m:t>
          </m:r>
        </m:oMath>
      </m:oMathPara>
    </w:p>
    <w:p w:rsidR="00B54A62" w:rsidRDefault="00B54A62" w:rsidP="00B54A62">
      <w:pPr>
        <w:pStyle w:val="1"/>
      </w:pPr>
      <w:bookmarkStart w:id="18" w:name="_Toc10837155"/>
      <w:r>
        <w:t>Расчет производства на конвертированном газе</w:t>
      </w:r>
      <w:bookmarkEnd w:id="18"/>
    </w:p>
    <w:p w:rsidR="00B54A62" w:rsidRPr="00BB6E11" w:rsidRDefault="00B54A62" w:rsidP="00B54A62">
      <w:r>
        <w:t>Рассчитать расходы топлива на нужды предприятия:</w:t>
      </w:r>
      <w:r>
        <w:br/>
        <w:t>На производство электрической и тепловой энергии</w:t>
      </w:r>
      <w:r>
        <w:br/>
        <w:t>На обжиг извести и нагрев металла</w:t>
      </w:r>
      <w:r>
        <w:br/>
      </w:r>
      <w:r>
        <w:rPr>
          <w:lang w:val="en-US"/>
        </w:rPr>
        <w:t>Q</w:t>
      </w:r>
      <w:r>
        <w:rPr>
          <w:vertAlign w:val="subscript"/>
          <w:lang w:val="en-US"/>
        </w:rPr>
        <w:t>nr</w:t>
      </w:r>
      <m:oMath>
        <m:r>
          <w:rPr>
            <w:rFonts w:ascii="Cambria Math" w:hAnsi="Cambria Math"/>
            <w:vertAlign w:val="subscript"/>
          </w:rPr>
          <m:t>=</m:t>
        </m:r>
        <m:r>
          <m:rPr>
            <m:sty m:val="p"/>
          </m:rPr>
          <w:rPr>
            <w:rFonts w:ascii="Cambria Math" w:eastAsiaTheme="minorEastAsia" w:hAnsi="Cambria Math"/>
          </w:rPr>
          <m:t>12</m:t>
        </m:r>
        <m:r>
          <w:rPr>
            <w:rFonts w:ascii="Cambria Math" w:eastAsiaTheme="minorEastAsia" w:hAnsi="Cambria Math"/>
          </w:rPr>
          <m:t>173*4=48690</m:t>
        </m:r>
      </m:oMath>
      <w:r>
        <w:t>кДж/м</w:t>
      </w:r>
      <w:r>
        <w:rPr>
          <w:vertAlign w:val="superscript"/>
        </w:rPr>
        <w:t>3</w:t>
      </w:r>
    </w:p>
    <w:p w:rsidR="00B54A62" w:rsidRPr="0023074D" w:rsidRDefault="00B54A62" w:rsidP="00B54A62">
      <w:pPr>
        <w:rPr>
          <w:rFonts w:eastAsiaTheme="minorEastAsia"/>
        </w:rPr>
      </w:pPr>
      <w:r w:rsidRPr="0023074D">
        <w:rPr>
          <w:rFonts w:eastAsiaTheme="minorEastAsia"/>
        </w:rPr>
        <w:t xml:space="preserve">Расход </w:t>
      </w:r>
      <w:r>
        <w:rPr>
          <w:rFonts w:eastAsiaTheme="minorEastAsia"/>
        </w:rPr>
        <w:t>конвертированного газа</w:t>
      </w:r>
      <w:r w:rsidRPr="00A26491">
        <w:rPr>
          <w:rFonts w:eastAsiaTheme="minorEastAsia"/>
        </w:rPr>
        <w:t xml:space="preserve"> (</w:t>
      </w:r>
      <w:r>
        <w:rPr>
          <w:rFonts w:eastAsiaTheme="minorEastAsia"/>
        </w:rPr>
        <w:t>пароводяная конверсия)</w:t>
      </w:r>
      <w:r w:rsidRPr="0023074D">
        <w:rPr>
          <w:rFonts w:eastAsiaTheme="minorEastAsia"/>
        </w:rPr>
        <w:t xml:space="preserve"> на производство электрической энергии в цикле ГТУ:</w:t>
      </w:r>
    </w:p>
    <w:p w:rsidR="00B54A62" w:rsidRPr="0023074D" w:rsidRDefault="00B54A62" w:rsidP="00B54A62">
      <w:pPr>
        <w:rPr>
          <w:rFonts w:eastAsiaTheme="minorEastAsia"/>
        </w:rPr>
      </w:pPr>
      <w:r w:rsidRPr="0023074D">
        <w:rPr>
          <w:rFonts w:eastAsiaTheme="minorEastAsia"/>
        </w:rPr>
        <w:t>ГТУ=0,43</w:t>
      </w:r>
    </w:p>
    <w:p w:rsidR="00B54A62" w:rsidRPr="0023074D" w:rsidRDefault="00254959" w:rsidP="00B54A62">
      <m:oMathPara>
        <m:oMathParaPr>
          <m:jc m:val="center"/>
        </m:oMathParaP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гту</m:t>
              </m:r>
            </m:sub>
          </m:sSub>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эп</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lang w:val="en-US"/>
                    </w:rPr>
                    <m:t>н</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ɳ</m:t>
                  </m:r>
                </m:e>
                <m:sub>
                  <m:r>
                    <m:rPr>
                      <m:sty m:val="p"/>
                    </m:rPr>
                    <w:rPr>
                      <w:rFonts w:ascii="Cambria Math" w:hAnsi="Cambria Math"/>
                    </w:rPr>
                    <m:t>гту</m:t>
                  </m:r>
                </m:sub>
              </m:sSub>
            </m:den>
          </m:f>
          <m:r>
            <m:rPr>
              <m:sty m:val="p"/>
            </m:rPr>
            <w:rPr>
              <w:rFonts w:ascii="Cambria Math" w:hAnsi="Cambria Math"/>
              <w:lang w:val="en-US"/>
            </w:rPr>
            <m:t>=</m:t>
          </m:r>
          <m:f>
            <m:fPr>
              <m:ctrlPr>
                <w:rPr>
                  <w:rFonts w:ascii="Cambria Math" w:hAnsi="Cambria Math"/>
                  <w:lang w:val="en-US"/>
                </w:rPr>
              </m:ctrlPr>
            </m:fPr>
            <m:num>
              <m:r>
                <w:rPr>
                  <w:rFonts w:ascii="Cambria Math" w:eastAsiaTheme="minorEastAsia" w:hAnsi="Cambria Math"/>
                </w:rPr>
                <m:t xml:space="preserve">438,095 </m:t>
              </m:r>
              <m:r>
                <w:rPr>
                  <w:rFonts w:ascii="Cambria Math" w:hAnsi="Cambria Math"/>
                  <w:lang w:val="en-US"/>
                </w:rPr>
                <m:t>*3600</m:t>
              </m:r>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m:t>
                  </m:r>
                </m:sub>
              </m:sSub>
              <m:r>
                <m:rPr>
                  <m:sty m:val="p"/>
                </m:rPr>
                <w:rPr>
                  <w:rFonts w:ascii="Cambria Math" w:hAnsi="Cambria Math"/>
                  <w:lang w:val="en-US"/>
                </w:rPr>
                <m:t>∙0,43</m:t>
              </m:r>
            </m:den>
          </m:f>
          <m:r>
            <m:rPr>
              <m:sty m:val="p"/>
            </m:rPr>
            <w:rPr>
              <w:rFonts w:ascii="Cambria Math" w:hAnsi="Cambria Math"/>
              <w:lang w:val="en-US"/>
            </w:rPr>
            <m:t xml:space="preserve">=75,329 </m:t>
          </m:r>
          <m:sSup>
            <m:sSupPr>
              <m:ctrlPr>
                <w:rPr>
                  <w:rFonts w:ascii="Cambria Math" w:hAnsi="Cambria Math"/>
                </w:rPr>
              </m:ctrlPr>
            </m:sSupPr>
            <m:e>
              <m:r>
                <m:rPr>
                  <m:sty m:val="p"/>
                </m:rPr>
                <w:rPr>
                  <w:rFonts w:ascii="Cambria Math" w:hAnsi="Cambria Math"/>
                </w:rPr>
                <m:t>м</m:t>
              </m:r>
            </m:e>
            <m:sup>
              <m:r>
                <m:rPr>
                  <m:sty m:val="p"/>
                </m:rPr>
                <w:rPr>
                  <w:rFonts w:ascii="Cambria Math" w:hAnsi="Cambria Math"/>
                </w:rPr>
                <m:t>3</m:t>
              </m:r>
            </m:sup>
          </m:sSup>
        </m:oMath>
      </m:oMathPara>
    </w:p>
    <w:p w:rsidR="00B54A62" w:rsidRPr="0023074D" w:rsidRDefault="00B54A62" w:rsidP="00B54A62">
      <w:pPr>
        <w:rPr>
          <w:color w:val="000000"/>
        </w:rPr>
      </w:pPr>
      <w:r w:rsidRPr="0023074D">
        <w:rPr>
          <w:color w:val="000000"/>
        </w:rPr>
        <w:t xml:space="preserve">Расход </w:t>
      </w:r>
      <w:r>
        <w:rPr>
          <w:rFonts w:eastAsiaTheme="minorEastAsia"/>
        </w:rPr>
        <w:t xml:space="preserve">конвертированного газа </w:t>
      </w:r>
      <w:r w:rsidRPr="00A26491">
        <w:rPr>
          <w:rFonts w:eastAsiaTheme="minorEastAsia"/>
        </w:rPr>
        <w:t>(</w:t>
      </w:r>
      <w:r>
        <w:rPr>
          <w:rFonts w:eastAsiaTheme="minorEastAsia"/>
        </w:rPr>
        <w:t>пароводяная конверсия)</w:t>
      </w:r>
      <w:r w:rsidRPr="0023074D">
        <w:rPr>
          <w:rFonts w:eastAsiaTheme="minorEastAsia"/>
        </w:rPr>
        <w:t xml:space="preserve">  </w:t>
      </w:r>
      <w:r w:rsidRPr="0023074D">
        <w:rPr>
          <w:color w:val="000000"/>
        </w:rPr>
        <w:t>смеси на производство электр</w:t>
      </w:r>
      <w:r w:rsidRPr="0023074D">
        <w:rPr>
          <w:color w:val="000000"/>
        </w:rPr>
        <w:t>и</w:t>
      </w:r>
      <w:r w:rsidRPr="0023074D">
        <w:rPr>
          <w:color w:val="000000"/>
        </w:rPr>
        <w:lastRenderedPageBreak/>
        <w:t>ческой энергии в цикле ПТУ:</w:t>
      </w:r>
    </w:p>
    <w:p w:rsidR="00B54A62" w:rsidRPr="0023074D" w:rsidRDefault="00B54A62" w:rsidP="00B54A62">
      <w:r w:rsidRPr="0023074D">
        <w:rPr>
          <w:color w:val="000000"/>
        </w:rPr>
        <w:t>ПТУ=0,446</w:t>
      </w:r>
    </w:p>
    <w:p w:rsidR="00B54A62" w:rsidRPr="0023074D" w:rsidRDefault="00254959" w:rsidP="00B54A62">
      <m:oMathPara>
        <m:oMath>
          <m:sSub>
            <m:sSubPr>
              <m:ctrlPr>
                <w:rPr>
                  <w:rFonts w:ascii="Cambria Math" w:hAnsi="Cambria Math"/>
                  <w:lang w:val="en-US"/>
                </w:rPr>
              </m:ctrlPr>
            </m:sSubPr>
            <m:e>
              <m:r>
                <m:rPr>
                  <m:sty m:val="p"/>
                </m:rPr>
                <w:rPr>
                  <w:rFonts w:ascii="Cambria Math"/>
                  <w:lang w:val="en-US"/>
                </w:rPr>
                <m:t>D</m:t>
              </m:r>
            </m:e>
            <m:sub>
              <m:r>
                <m:rPr>
                  <m:sty m:val="p"/>
                </m:rPr>
                <w:rPr>
                  <w:rFonts w:ascii="Cambria Math" w:hAnsi="Cambria Math"/>
                </w:rPr>
                <m:t>п</m:t>
              </m:r>
              <m:r>
                <m:rPr>
                  <m:sty m:val="p"/>
                </m:rPr>
                <w:rPr>
                  <w:rFonts w:ascii="Cambria Math" w:hAnsi="Cambria Math"/>
                  <w:lang w:val="en-US"/>
                </w:rPr>
                <m:t>ту</m:t>
              </m:r>
            </m:sub>
          </m:sSub>
          <m:r>
            <m:rPr>
              <m:sty m:val="p"/>
            </m:rPr>
            <w:rPr>
              <w:rFonts w:asci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lang w:val="en-US"/>
                    </w:rPr>
                    <m:t>L</m:t>
                  </m:r>
                </m:e>
                <m:sub>
                  <m:r>
                    <m:rPr>
                      <m:sty m:val="p"/>
                    </m:rPr>
                    <w:rPr>
                      <w:rFonts w:ascii="Cambria Math" w:hAnsi="Cambria Math"/>
                    </w:rPr>
                    <m:t>эп</m:t>
                  </m:r>
                </m:sub>
              </m:sSub>
            </m:num>
            <m:den>
              <m:sSub>
                <m:sSubPr>
                  <m:ctrlPr>
                    <w:rPr>
                      <w:rFonts w:ascii="Cambria Math" w:hAnsi="Cambria Math"/>
                      <w:lang w:val="en-US"/>
                    </w:rPr>
                  </m:ctrlPr>
                </m:sSubPr>
                <m:e>
                  <m:r>
                    <m:rPr>
                      <m:sty m:val="p"/>
                    </m:rPr>
                    <w:rPr>
                      <w:rFonts w:ascii="Cambria Math"/>
                      <w:lang w:val="en-US"/>
                    </w:rPr>
                    <m:t>Q</m:t>
                  </m:r>
                </m:e>
                <m:sub>
                  <m:r>
                    <m:rPr>
                      <m:sty m:val="p"/>
                    </m:rPr>
                    <w:rPr>
                      <w:rFonts w:ascii="Cambria Math" w:hAnsi="Cambria Math"/>
                    </w:rPr>
                    <m:t>н</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ɳ</m:t>
                  </m:r>
                </m:e>
                <m:sub>
                  <m:r>
                    <m:rPr>
                      <m:sty m:val="p"/>
                    </m:rPr>
                    <w:rPr>
                      <w:rFonts w:ascii="Cambria Math" w:hAnsi="Cambria Math"/>
                    </w:rPr>
                    <m:t>пту</m:t>
                  </m:r>
                </m:sub>
              </m:sSub>
            </m:den>
          </m:f>
          <m:r>
            <m:rPr>
              <m:sty m:val="p"/>
            </m:rPr>
            <w:rPr>
              <w:rFonts w:ascii="Cambria Math"/>
              <w:lang w:val="en-US"/>
            </w:rPr>
            <m:t>=</m:t>
          </m:r>
          <m:f>
            <m:fPr>
              <m:ctrlPr>
                <w:rPr>
                  <w:rFonts w:ascii="Cambria Math" w:hAnsi="Cambria Math"/>
                  <w:lang w:val="en-US"/>
                </w:rPr>
              </m:ctrlPr>
            </m:fPr>
            <m:num>
              <m:r>
                <w:rPr>
                  <w:rFonts w:ascii="Cambria Math" w:eastAsiaTheme="minorEastAsia" w:hAnsi="Cambria Math"/>
                </w:rPr>
                <m:t xml:space="preserve">438,095 </m:t>
              </m:r>
              <m:r>
                <w:rPr>
                  <w:rFonts w:ascii="Cambria Math" w:hAnsi="Cambria Math"/>
                  <w:lang w:val="en-US"/>
                </w:rPr>
                <m:t>*3600</m:t>
              </m:r>
            </m:num>
            <m:den>
              <m:sSub>
                <m:sSubPr>
                  <m:ctrlPr>
                    <w:rPr>
                      <w:rFonts w:ascii="Cambria Math" w:hAnsi="Cambria Math"/>
                      <w:lang w:val="en-US"/>
                    </w:rPr>
                  </m:ctrlPr>
                </m:sSubPr>
                <m:e>
                  <m:r>
                    <m:rPr>
                      <m:sty m:val="p"/>
                    </m:rPr>
                    <w:rPr>
                      <w:rFonts w:ascii="Cambria Math"/>
                      <w:lang w:val="en-US"/>
                    </w:rPr>
                    <m:t>Q</m:t>
                  </m:r>
                </m:e>
                <m:sub>
                  <m:r>
                    <m:rPr>
                      <m:sty m:val="p"/>
                    </m:rPr>
                    <w:rPr>
                      <w:rFonts w:ascii="Cambria Math"/>
                    </w:rPr>
                    <m:t>н</m:t>
                  </m:r>
                </m:sub>
              </m:sSub>
              <m:r>
                <m:rPr>
                  <m:sty m:val="p"/>
                </m:rPr>
                <w:rPr>
                  <w:rFonts w:ascii="Cambria Math"/>
                  <w:lang w:val="en-US"/>
                </w:rPr>
                <m:t>∙</m:t>
              </m:r>
              <m:r>
                <m:rPr>
                  <m:sty m:val="p"/>
                </m:rPr>
                <w:rPr>
                  <w:rFonts w:ascii="Cambria Math"/>
                  <w:lang w:val="en-US"/>
                </w:rPr>
                <m:t>0,446</m:t>
              </m:r>
            </m:den>
          </m:f>
          <m:r>
            <m:rPr>
              <m:sty m:val="p"/>
            </m:rPr>
            <w:rPr>
              <w:rFonts w:ascii="Cambria Math"/>
              <w:lang w:val="en-US"/>
            </w:rPr>
            <m:t xml:space="preserve">=72.627 </m:t>
          </m:r>
          <m:sSup>
            <m:sSupPr>
              <m:ctrlPr>
                <w:rPr>
                  <w:rFonts w:ascii="Cambria Math" w:hAnsi="Cambria Math"/>
                </w:rPr>
              </m:ctrlPr>
            </m:sSupPr>
            <m:e>
              <m:r>
                <m:rPr>
                  <m:sty m:val="p"/>
                </m:rPr>
                <w:rPr>
                  <w:rFonts w:ascii="Cambria Math" w:hAnsi="Cambria Math"/>
                </w:rPr>
                <m:t>м</m:t>
              </m:r>
            </m:e>
            <m:sup>
              <m:r>
                <m:rPr>
                  <m:sty m:val="p"/>
                </m:rPr>
                <w:rPr>
                  <w:rFonts w:ascii="Cambria Math"/>
                </w:rPr>
                <m:t>3</m:t>
              </m:r>
            </m:sup>
          </m:sSup>
        </m:oMath>
      </m:oMathPara>
    </w:p>
    <w:p w:rsidR="00B54A62" w:rsidRPr="0023074D" w:rsidRDefault="00B54A62" w:rsidP="00B54A62">
      <w:r w:rsidRPr="0023074D">
        <w:t xml:space="preserve">Расход </w:t>
      </w:r>
      <w:r>
        <w:rPr>
          <w:rFonts w:eastAsiaTheme="minorEastAsia"/>
        </w:rPr>
        <w:t xml:space="preserve">конвертированного газа </w:t>
      </w:r>
      <w:r w:rsidRPr="00A26491">
        <w:rPr>
          <w:rFonts w:eastAsiaTheme="minorEastAsia"/>
        </w:rPr>
        <w:t>(</w:t>
      </w:r>
      <w:r>
        <w:rPr>
          <w:rFonts w:eastAsiaTheme="minorEastAsia"/>
        </w:rPr>
        <w:t>пароводяная конверсия)</w:t>
      </w:r>
      <w:r w:rsidRPr="0023074D">
        <w:rPr>
          <w:rFonts w:eastAsiaTheme="minorEastAsia"/>
        </w:rPr>
        <w:t xml:space="preserve">  </w:t>
      </w:r>
      <w:r w:rsidRPr="0023074D">
        <w:rPr>
          <w:color w:val="000000"/>
        </w:rPr>
        <w:t>смеси</w:t>
      </w:r>
      <w:r w:rsidRPr="0023074D">
        <w:t xml:space="preserve"> на производство электр</w:t>
      </w:r>
      <w:r w:rsidRPr="0023074D">
        <w:t>и</w:t>
      </w:r>
      <w:r w:rsidRPr="0023074D">
        <w:t>ческой энергии в цикле ПГУ:</w:t>
      </w:r>
    </w:p>
    <w:p w:rsidR="00B54A62" w:rsidRPr="0023074D" w:rsidRDefault="00B54A62" w:rsidP="00B54A62">
      <w:r w:rsidRPr="0023074D">
        <w:t>ПГУ=0,612</w:t>
      </w:r>
    </w:p>
    <w:p w:rsidR="00B54A62" w:rsidRPr="0023074D" w:rsidRDefault="00254959" w:rsidP="00B54A62">
      <m:oMathPara>
        <m:oMath>
          <m:sSub>
            <m:sSubPr>
              <m:ctrlPr>
                <w:rPr>
                  <w:rFonts w:ascii="Cambria Math" w:hAnsi="Cambria Math"/>
                  <w:lang w:val="en-US"/>
                </w:rPr>
              </m:ctrlPr>
            </m:sSubPr>
            <m:e>
              <m:r>
                <m:rPr>
                  <m:sty m:val="p"/>
                </m:rPr>
                <w:rPr>
                  <w:rFonts w:ascii="Cambria Math"/>
                  <w:lang w:val="en-US"/>
                </w:rPr>
                <m:t>D</m:t>
              </m:r>
            </m:e>
            <m:sub>
              <m:r>
                <m:rPr>
                  <m:sty m:val="p"/>
                </m:rPr>
                <w:rPr>
                  <w:rFonts w:ascii="Cambria Math"/>
                  <w:lang w:val="en-US"/>
                </w:rPr>
                <m:t>пгу</m:t>
              </m:r>
            </m:sub>
          </m:sSub>
          <m:r>
            <m:rPr>
              <m:sty m:val="p"/>
            </m:rPr>
            <w:rPr>
              <w:rFonts w:asci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lang w:val="en-US"/>
                    </w:rPr>
                    <m:t>L</m:t>
                  </m:r>
                </m:e>
                <m:sub>
                  <m:r>
                    <m:rPr>
                      <m:sty m:val="p"/>
                    </m:rPr>
                    <w:rPr>
                      <w:rFonts w:ascii="Cambria Math"/>
                    </w:rPr>
                    <m:t>эп</m:t>
                  </m:r>
                </m:sub>
              </m:sSub>
            </m:num>
            <m:den>
              <m:sSub>
                <m:sSubPr>
                  <m:ctrlPr>
                    <w:rPr>
                      <w:rFonts w:ascii="Cambria Math" w:hAnsi="Cambria Math"/>
                      <w:lang w:val="en-US"/>
                    </w:rPr>
                  </m:ctrlPr>
                </m:sSubPr>
                <m:e>
                  <m:r>
                    <m:rPr>
                      <m:sty m:val="p"/>
                    </m:rPr>
                    <w:rPr>
                      <w:rFonts w:ascii="Cambria Math"/>
                      <w:lang w:val="en-US"/>
                    </w:rPr>
                    <m:t>Q</m:t>
                  </m:r>
                </m:e>
                <m:sub>
                  <m:r>
                    <m:rPr>
                      <m:sty m:val="p"/>
                    </m:rPr>
                    <w:rPr>
                      <w:rFonts w:ascii="Cambria Math"/>
                    </w:rPr>
                    <m:t>н</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ɳ</m:t>
                  </m:r>
                </m:e>
                <m:sub>
                  <m:r>
                    <m:rPr>
                      <m:sty m:val="p"/>
                    </m:rPr>
                    <w:rPr>
                      <w:rFonts w:ascii="Cambria Math"/>
                    </w:rPr>
                    <m:t>пг</m:t>
                  </m:r>
                  <m:r>
                    <m:rPr>
                      <m:sty m:val="p"/>
                    </m:rPr>
                    <w:rPr>
                      <w:rFonts w:ascii="Cambria Math" w:hAnsi="Cambria Math"/>
                    </w:rPr>
                    <m:t>у</m:t>
                  </m:r>
                </m:sub>
              </m:sSub>
            </m:den>
          </m:f>
          <m:r>
            <m:rPr>
              <m:sty m:val="p"/>
            </m:rPr>
            <w:rPr>
              <w:rFonts w:ascii="Cambria Math"/>
              <w:lang w:val="en-US"/>
            </w:rPr>
            <m:t>=</m:t>
          </m:r>
          <m:f>
            <m:fPr>
              <m:ctrlPr>
                <w:rPr>
                  <w:rFonts w:ascii="Cambria Math" w:hAnsi="Cambria Math"/>
                  <w:lang w:val="en-US"/>
                </w:rPr>
              </m:ctrlPr>
            </m:fPr>
            <m:num>
              <m:r>
                <w:rPr>
                  <w:rFonts w:ascii="Cambria Math" w:eastAsiaTheme="minorEastAsia" w:hAnsi="Cambria Math"/>
                </w:rPr>
                <m:t xml:space="preserve">438,095 </m:t>
              </m:r>
              <m:r>
                <w:rPr>
                  <w:rFonts w:ascii="Cambria Math" w:hAnsi="Cambria Math"/>
                  <w:lang w:val="en-US"/>
                </w:rPr>
                <m:t>*3600</m:t>
              </m:r>
            </m:num>
            <m:den>
              <m:sSub>
                <m:sSubPr>
                  <m:ctrlPr>
                    <w:rPr>
                      <w:rFonts w:ascii="Cambria Math" w:hAnsi="Cambria Math"/>
                      <w:lang w:val="en-US"/>
                    </w:rPr>
                  </m:ctrlPr>
                </m:sSubPr>
                <m:e>
                  <m:r>
                    <m:rPr>
                      <m:sty m:val="p"/>
                    </m:rPr>
                    <w:rPr>
                      <w:rFonts w:ascii="Cambria Math"/>
                      <w:lang w:val="en-US"/>
                    </w:rPr>
                    <m:t>Q</m:t>
                  </m:r>
                </m:e>
                <m:sub>
                  <m:r>
                    <m:rPr>
                      <m:sty m:val="p"/>
                    </m:rPr>
                    <w:rPr>
                      <w:rFonts w:ascii="Cambria Math"/>
                    </w:rPr>
                    <m:t>н</m:t>
                  </m:r>
                </m:sub>
              </m:sSub>
              <m:r>
                <m:rPr>
                  <m:sty m:val="p"/>
                </m:rPr>
                <w:rPr>
                  <w:rFonts w:ascii="Cambria Math"/>
                  <w:lang w:val="en-US"/>
                </w:rPr>
                <m:t>∙</m:t>
              </m:r>
              <m:r>
                <m:rPr>
                  <m:sty m:val="p"/>
                </m:rPr>
                <w:rPr>
                  <w:rFonts w:ascii="Cambria Math"/>
                  <w:lang w:val="en-US"/>
                </w:rPr>
                <m:t>0,612</m:t>
              </m:r>
            </m:den>
          </m:f>
          <m:r>
            <m:rPr>
              <m:sty m:val="p"/>
            </m:rPr>
            <w:rPr>
              <w:rFonts w:ascii="Cambria Math"/>
              <w:lang w:val="en-US"/>
            </w:rPr>
            <m:t xml:space="preserve">=52.927 </m:t>
          </m:r>
          <m:sSup>
            <m:sSupPr>
              <m:ctrlPr>
                <w:rPr>
                  <w:rFonts w:ascii="Cambria Math" w:hAnsi="Cambria Math"/>
                </w:rPr>
              </m:ctrlPr>
            </m:sSupPr>
            <m:e>
              <m:r>
                <m:rPr>
                  <m:sty m:val="p"/>
                </m:rPr>
                <w:rPr>
                  <w:rFonts w:ascii="Cambria Math"/>
                </w:rPr>
                <m:t>м</m:t>
              </m:r>
            </m:e>
            <m:sup>
              <m:r>
                <m:rPr>
                  <m:sty m:val="p"/>
                </m:rPr>
                <w:rPr>
                  <w:rFonts w:ascii="Cambria Math"/>
                </w:rPr>
                <m:t>3</m:t>
              </m:r>
            </m:sup>
          </m:sSup>
        </m:oMath>
      </m:oMathPara>
    </w:p>
    <w:p w:rsidR="00B54A62" w:rsidRPr="0023074D" w:rsidRDefault="00B54A62" w:rsidP="00B54A62">
      <w:r w:rsidRPr="0023074D">
        <w:t>На нагрев 1000 кг стали перед горячей прокаткой:</w:t>
      </w:r>
    </w:p>
    <w:p w:rsidR="00B54A62" w:rsidRPr="0023074D" w:rsidRDefault="00254959" w:rsidP="00B54A62">
      <m:oMathPara>
        <m:oMath>
          <m:sSub>
            <m:sSubPr>
              <m:ctrlPr>
                <w:rPr>
                  <w:rFonts w:ascii="Cambria Math" w:hAnsi="Cambria Math"/>
                </w:rPr>
              </m:ctrlPr>
            </m:sSubPr>
            <m:e>
              <m:r>
                <m:rPr>
                  <m:sty m:val="p"/>
                </m:rPr>
                <w:rPr>
                  <w:rFonts w:ascii="Cambria Math"/>
                </w:rPr>
                <m:t>D</m:t>
              </m:r>
            </m:e>
            <m:sub>
              <m:r>
                <m:rPr>
                  <m:sty m:val="p"/>
                </m:rPr>
                <w:rPr>
                  <w:rFonts w:ascii="Cambria Math"/>
                </w:rPr>
                <m:t>нагрев</m:t>
              </m:r>
            </m:sub>
          </m:sSub>
          <m:r>
            <m:rPr>
              <m:sty m:val="p"/>
            </m:rPr>
            <w:rPr>
              <w:rFonts w:ascii="Cambria Math"/>
            </w:rPr>
            <m:t>=1</m:t>
          </m:r>
          <m:r>
            <w:rPr>
              <w:rFonts w:ascii="Cambria Math"/>
            </w:rPr>
            <m:t>7</m:t>
          </m:r>
          <m:r>
            <m:rPr>
              <m:sty m:val="p"/>
            </m:rPr>
            <w:rPr>
              <w:rFonts w:ascii="Cambria Math" w:eastAsiaTheme="minorEastAsia" w:hAnsi="Cambria Math"/>
            </w:rPr>
            <m:t xml:space="preserve">.252 </m:t>
          </m:r>
          <m:sSup>
            <m:sSupPr>
              <m:ctrlPr>
                <w:rPr>
                  <w:rFonts w:ascii="Cambria Math" w:hAnsi="Cambria Math"/>
                </w:rPr>
              </m:ctrlPr>
            </m:sSupPr>
            <m:e>
              <m:r>
                <m:rPr>
                  <m:sty m:val="p"/>
                </m:rPr>
                <w:rPr>
                  <w:rFonts w:ascii="Cambria Math"/>
                </w:rPr>
                <m:t>м</m:t>
              </m:r>
            </m:e>
            <m:sup>
              <m:r>
                <m:rPr>
                  <m:sty m:val="p"/>
                </m:rPr>
                <w:rPr>
                  <w:rFonts w:ascii="Cambria Math"/>
                </w:rPr>
                <m:t>3</m:t>
              </m:r>
            </m:sup>
          </m:sSup>
        </m:oMath>
      </m:oMathPara>
    </w:p>
    <w:p w:rsidR="00B54A62" w:rsidRPr="0023074D" w:rsidRDefault="00B54A62" w:rsidP="00B54A62">
      <w:r w:rsidRPr="0023074D">
        <w:t xml:space="preserve">Количество </w:t>
      </w:r>
      <w:r>
        <w:rPr>
          <w:rFonts w:eastAsiaTheme="minorEastAsia"/>
        </w:rPr>
        <w:t xml:space="preserve">конвертированного газа </w:t>
      </w:r>
      <w:r w:rsidRPr="00A26491">
        <w:rPr>
          <w:rFonts w:eastAsiaTheme="minorEastAsia"/>
        </w:rPr>
        <w:t>(</w:t>
      </w:r>
      <w:r>
        <w:rPr>
          <w:rFonts w:eastAsiaTheme="minorEastAsia"/>
        </w:rPr>
        <w:t>пароводяная конверсия),</w:t>
      </w:r>
      <w:r w:rsidRPr="0023074D">
        <w:t xml:space="preserve"> которое потребуется для 446 кг обжига:</w:t>
      </w:r>
    </w:p>
    <w:p w:rsidR="00B54A62" w:rsidRPr="0023074D" w:rsidRDefault="00254959" w:rsidP="00B54A62">
      <w:pPr>
        <w:rPr>
          <w:rFonts w:eastAsiaTheme="minorEastAsia"/>
        </w:rPr>
      </w:pPr>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r>
            <m:rPr>
              <m:sty m:val="p"/>
            </m:rPr>
            <w:rPr>
              <w:rFonts w:ascii="Cambria Math" w:hAnsi="Cambria Math"/>
            </w:rPr>
            <m:t>=</m:t>
          </m:r>
          <m:r>
            <m:rPr>
              <m:sty m:val="p"/>
            </m:rPr>
            <w:rPr>
              <w:rFonts w:ascii="Cambria Math" w:hAnsi="Cambria Math"/>
              <w:lang w:val="en-US"/>
            </w:rPr>
            <m:t xml:space="preserve">29.164 </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Pr="0023074D" w:rsidRDefault="00B54A62" w:rsidP="00B54A62">
      <w:pPr>
        <w:rPr>
          <w:rFonts w:eastAsiaTheme="minorEastAsia"/>
        </w:rPr>
      </w:pPr>
      <w:r w:rsidRPr="0023074D">
        <w:rPr>
          <w:rFonts w:eastAsiaTheme="minorEastAsia"/>
        </w:rPr>
        <w:t xml:space="preserve">На Доменную печь: </w:t>
      </w:r>
      <w:r>
        <w:rPr>
          <w:rFonts w:ascii="Cambria Math"/>
        </w:rPr>
        <w:br/>
      </w: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дом</m:t>
              </m:r>
            </m:sub>
          </m:sSub>
          <m:r>
            <m:rPr>
              <m:sty m:val="p"/>
            </m:rPr>
            <w:rPr>
              <w:rFonts w:ascii="Cambria Math" w:eastAsiaTheme="minorEastAsia" w:hAnsi="Cambria Math"/>
            </w:rPr>
            <m:t xml:space="preserve">=100 </m:t>
          </m:r>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m:oMathPara>
    </w:p>
    <w:p w:rsidR="00B54A62" w:rsidRPr="0023074D" w:rsidRDefault="00B54A62" w:rsidP="00B54A62">
      <w:pPr>
        <w:rPr>
          <w:rFonts w:eastAsiaTheme="minorEastAsia"/>
        </w:rPr>
      </w:pPr>
      <w:r w:rsidRPr="0023074D">
        <w:rPr>
          <w:rFonts w:eastAsiaTheme="minorEastAsia"/>
        </w:rPr>
        <w:t>На паровой привод:</w:t>
      </w:r>
    </w:p>
    <w:p w:rsidR="00B54A62" w:rsidRPr="0023074D" w:rsidRDefault="00254959" w:rsidP="00B54A62">
      <w:pP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V</m:t>
              </m:r>
            </m:e>
            <m:sub>
              <m:r>
                <m:rPr>
                  <m:sty m:val="p"/>
                </m:rPr>
                <w:rPr>
                  <w:rFonts w:ascii="Cambria Math" w:eastAsiaTheme="minorEastAsia" w:hAnsi="Cambria Math"/>
                  <w:lang w:val="en-US"/>
                </w:rPr>
                <m:t>пг4</m:t>
              </m:r>
            </m:sub>
          </m:sSub>
          <m:r>
            <m:rPr>
              <m:sty m:val="p"/>
            </m:rPr>
            <w:rPr>
              <w:rFonts w:ascii="Cambria Math" w:eastAsiaTheme="minorEastAsia" w:hAnsi="Cambria Math"/>
              <w:lang w:val="en-US"/>
            </w:rPr>
            <m:t>=</m:t>
          </m:r>
          <m:f>
            <m:fPr>
              <m:ctrlPr>
                <w:rPr>
                  <w:rFonts w:ascii="Cambria Math" w:eastAsiaTheme="minorEastAsia" w:hAnsi="Cambria Math"/>
                  <w:lang w:val="en-US"/>
                </w:rPr>
              </m:ctrlPr>
            </m:fPr>
            <m:num>
              <m:r>
                <m:rPr>
                  <m:sty m:val="p"/>
                </m:rPr>
                <w:rPr>
                  <w:rFonts w:ascii="Cambria Math" w:eastAsiaTheme="minorEastAsia" w:hAnsi="Cambria Math"/>
                  <w:lang w:val="en-US"/>
                </w:rPr>
                <m:t>744098022,748∙</m:t>
              </m:r>
              <m:sSup>
                <m:sSupPr>
                  <m:ctrlPr>
                    <w:rPr>
                      <w:rFonts w:ascii="Cambria Math" w:eastAsiaTheme="minorEastAsia" w:hAnsi="Cambria Math"/>
                      <w:lang w:val="en-US"/>
                    </w:rPr>
                  </m:ctrlPr>
                </m:sSupPr>
                <m:e>
                  <m:r>
                    <m:rPr>
                      <m:sty m:val="p"/>
                    </m:rPr>
                    <w:rPr>
                      <w:rFonts w:ascii="Cambria Math" w:eastAsiaTheme="minorEastAsia" w:hAnsi="Cambria Math"/>
                      <w:lang w:val="en-US"/>
                    </w:rPr>
                    <m:t>10</m:t>
                  </m:r>
                </m:e>
                <m:sup>
                  <m:r>
                    <m:rPr>
                      <m:sty m:val="p"/>
                    </m:rPr>
                    <w:rPr>
                      <w:rFonts w:ascii="Cambria Math" w:eastAsiaTheme="minorEastAsia" w:hAnsi="Cambria Math"/>
                      <w:lang w:val="en-US"/>
                    </w:rPr>
                    <m:t>-3</m:t>
                  </m:r>
                </m:sup>
              </m:sSup>
            </m:num>
            <m:den>
              <m:r>
                <w:rPr>
                  <w:rFonts w:ascii="Cambria Math" w:eastAsiaTheme="minorEastAsia" w:hAnsi="Cambria Math"/>
                  <w:lang w:val="en-US"/>
                </w:rPr>
                <m:t>48690</m:t>
              </m:r>
            </m:den>
          </m:f>
          <m:r>
            <m:rPr>
              <m:sty m:val="p"/>
            </m:rPr>
            <w:rPr>
              <w:rFonts w:ascii="Cambria Math" w:eastAsiaTheme="minorEastAsia" w:hAnsi="Cambria Math"/>
            </w:rPr>
            <m:t>=1</m:t>
          </m:r>
          <m:r>
            <w:rPr>
              <w:rFonts w:ascii="Cambria Math" w:eastAsiaTheme="minorEastAsia" w:hAnsi="Cambria Math"/>
            </w:rPr>
            <m:t>5</m:t>
          </m:r>
          <m:r>
            <m:rPr>
              <m:sty m:val="p"/>
            </m:rPr>
            <w:rPr>
              <w:rFonts w:ascii="Cambria Math" w:eastAsiaTheme="minorEastAsia" w:hAnsi="Cambria Math"/>
            </w:rPr>
            <m:t xml:space="preserve">,282 </m:t>
          </m:r>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m:oMathPara>
    </w:p>
    <w:p w:rsidR="00B54A62" w:rsidRPr="0023074D" w:rsidRDefault="00B54A62" w:rsidP="00B54A62">
      <w:pPr>
        <w:tabs>
          <w:tab w:val="left" w:pos="4110"/>
        </w:tabs>
      </w:pPr>
      <w:r w:rsidRPr="0023074D">
        <w:t xml:space="preserve">Общий расход </w:t>
      </w:r>
      <w:r>
        <w:rPr>
          <w:rFonts w:eastAsiaTheme="minorEastAsia"/>
        </w:rPr>
        <w:t xml:space="preserve">конвертированного газа </w:t>
      </w:r>
      <w:r w:rsidRPr="00A26491">
        <w:rPr>
          <w:rFonts w:eastAsiaTheme="minorEastAsia"/>
        </w:rPr>
        <w:t>(</w:t>
      </w:r>
      <w:r>
        <w:rPr>
          <w:rFonts w:eastAsiaTheme="minorEastAsia"/>
        </w:rPr>
        <w:t>пароводяная конверсия)</w:t>
      </w:r>
      <w:r w:rsidRPr="0023074D">
        <w:rPr>
          <w:rFonts w:eastAsiaTheme="minorEastAsia"/>
        </w:rPr>
        <w:t xml:space="preserve">  </w:t>
      </w:r>
      <w:r w:rsidRPr="0023074D">
        <w:t>на электрической и те</w:t>
      </w:r>
      <w:r w:rsidRPr="0023074D">
        <w:t>п</w:t>
      </w:r>
      <w:r w:rsidRPr="0023074D">
        <w:t>ловой энергии:</w:t>
      </w:r>
    </w:p>
    <w:p w:rsidR="00B54A62" w:rsidRDefault="00B54A62" w:rsidP="00B54A62">
      <m:oMathPara>
        <m:oMath>
          <m:r>
            <m:rPr>
              <m:sty m:val="p"/>
            </m:rPr>
            <w:rPr>
              <w:rFonts w:ascii="Cambria Math" w:hAnsi="Cambria Math"/>
            </w:rPr>
            <m:t>D</m:t>
          </m:r>
          <m:r>
            <m:rPr>
              <m:sty m:val="p"/>
            </m:rPr>
            <w:rPr>
              <w:rFonts w:ascii="Cambria Math"/>
            </w:rPr>
            <m:t>=</m:t>
          </m:r>
          <m:sSub>
            <m:sSubPr>
              <m:ctrlPr>
                <w:rPr>
                  <w:rFonts w:ascii="Cambria Math" w:hAnsi="Cambria Math"/>
                </w:rPr>
              </m:ctrlPr>
            </m:sSubPr>
            <m:e>
              <m:r>
                <m:rPr>
                  <m:sty m:val="p"/>
                </m:rPr>
                <w:rPr>
                  <w:rFonts w:ascii="Cambria Math"/>
                </w:rPr>
                <m:t>D</m:t>
              </m:r>
            </m:e>
            <m:sub>
              <m:r>
                <m:rPr>
                  <m:sty m:val="p"/>
                </m:rPr>
                <w:rPr>
                  <w:rFonts w:ascii="Cambria Math" w:hAnsi="Cambria Math"/>
                </w:rPr>
                <m:t>пгу</m:t>
              </m:r>
            </m:sub>
          </m:sSub>
          <m:r>
            <m:rPr>
              <m:sty m:val="p"/>
            </m:rPr>
            <w:rPr>
              <w:rFonts w:ascii="Cambria Math"/>
            </w:rPr>
            <m:t>+</m:t>
          </m:r>
          <m:sSub>
            <m:sSubPr>
              <m:ctrlPr>
                <w:rPr>
                  <w:rFonts w:ascii="Cambria Math" w:hAnsi="Cambria Math"/>
                </w:rPr>
              </m:ctrlPr>
            </m:sSubPr>
            <m:e>
              <m:r>
                <m:rPr>
                  <m:sty m:val="p"/>
                </m:rPr>
                <w:rPr>
                  <w:rFonts w:ascii="Cambria Math"/>
                </w:rPr>
                <m:t>D</m:t>
              </m:r>
            </m:e>
            <m:sub>
              <m:r>
                <m:rPr>
                  <m:sty m:val="p"/>
                </m:rPr>
                <w:rPr>
                  <w:rFonts w:ascii="Cambria Math" w:hAnsi="Cambria Math"/>
                </w:rPr>
                <m:t>нагрев</m:t>
              </m:r>
            </m:sub>
          </m:sSub>
          <m:r>
            <m:rPr>
              <m:sty m:val="p"/>
            </m:rPr>
            <w:rPr>
              <w:rFonts w:ascii="Cambria Math"/>
            </w:rPr>
            <m:t>+</m:t>
          </m:r>
          <m:sSub>
            <m:sSubPr>
              <m:ctrlPr>
                <w:rPr>
                  <w:rFonts w:ascii="Cambria Math" w:hAnsi="Cambria Math"/>
                </w:rPr>
              </m:ctrlPr>
            </m:sSubPr>
            <m:e>
              <m:r>
                <m:rPr>
                  <m:sty m:val="p"/>
                </m:rPr>
                <w:rPr>
                  <w:rFonts w:ascii="Cambria Math"/>
                </w:rPr>
                <m:t>V</m:t>
              </m:r>
            </m:e>
            <m:sub>
              <m:r>
                <m:rPr>
                  <m:sty m:val="p"/>
                </m:rPr>
                <w:rPr>
                  <w:rFonts w:ascii="Cambria Math"/>
                </w:rPr>
                <m:t>пг</m:t>
              </m:r>
              <m:r>
                <m:rPr>
                  <m:sty m:val="p"/>
                </m:rPr>
                <w:rPr>
                  <w:rFonts w:ascii="Cambria Math"/>
                </w:rPr>
                <m:t>4</m:t>
              </m:r>
            </m:sub>
          </m:sSub>
          <m:r>
            <m:rPr>
              <m:sty m:val="p"/>
            </m:rPr>
            <w:rPr>
              <w:rFonts w:ascii="Cambria Math"/>
            </w:rPr>
            <m:t>+</m:t>
          </m:r>
          <m:sSub>
            <m:sSubPr>
              <m:ctrlPr>
                <w:rPr>
                  <w:rFonts w:ascii="Cambria Math" w:hAnsi="Cambria Math"/>
                </w:rPr>
              </m:ctrlPr>
            </m:sSubPr>
            <m:e>
              <m:r>
                <m:rPr>
                  <m:sty m:val="p"/>
                </m:rPr>
                <w:rPr>
                  <w:rFonts w:ascii="Cambria Math" w:eastAsiaTheme="minorEastAsia" w:hAnsi="Cambria Math"/>
                  <w:lang w:val="en-US"/>
                </w:rPr>
                <m:t>V</m:t>
              </m:r>
            </m:e>
            <m:sub>
              <m:r>
                <m:rPr>
                  <m:sty m:val="p"/>
                </m:rPr>
                <w:rPr>
                  <w:rFonts w:ascii="Cambria Math" w:hAnsi="Cambria Math"/>
                </w:rPr>
                <m:t>1</m:t>
              </m:r>
            </m:sub>
          </m:sSub>
          <m:r>
            <m:rPr>
              <m:sty m:val="p"/>
            </m:rPr>
            <w:rPr>
              <w:rFonts w:ascii="Cambria Math"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дом</m:t>
              </m:r>
            </m:sub>
          </m:sSub>
          <m:r>
            <m:rPr>
              <m:sty m:val="p"/>
            </m:rPr>
            <w:rPr>
              <w:rFonts w:ascii="Cambria Math"/>
            </w:rPr>
            <m:t>=2</m:t>
          </m:r>
          <m:r>
            <w:rPr>
              <w:rFonts w:ascii="Cambria Math"/>
            </w:rPr>
            <m:t>14</m:t>
          </m:r>
          <m:r>
            <m:rPr>
              <m:sty m:val="p"/>
            </m:rPr>
            <w:rPr>
              <w:rFonts w:ascii="Cambria Math"/>
            </w:rPr>
            <m:t>,6</m:t>
          </m:r>
          <m:r>
            <w:rPr>
              <w:rFonts w:ascii="Cambria Math"/>
            </w:rPr>
            <m:t>25</m:t>
          </m:r>
          <m:r>
            <m:rPr>
              <m:sty m:val="p"/>
            </m:rPr>
            <w:rPr>
              <w:rFonts w:ascii="Cambria Math"/>
            </w:rPr>
            <m:t xml:space="preserve"> </m:t>
          </m:r>
          <m:sSup>
            <m:sSupPr>
              <m:ctrlPr>
                <w:rPr>
                  <w:rFonts w:ascii="Cambria Math" w:hAnsi="Cambria Math"/>
                </w:rPr>
              </m:ctrlPr>
            </m:sSupPr>
            <m:e>
              <m:r>
                <m:rPr>
                  <m:sty m:val="p"/>
                </m:rPr>
                <w:rPr>
                  <w:rFonts w:ascii="Cambria Math" w:hAnsi="Cambria Math"/>
                </w:rPr>
                <m:t>м</m:t>
              </m:r>
            </m:e>
            <m:sup>
              <m:r>
                <m:rPr>
                  <m:sty m:val="p"/>
                </m:rPr>
                <w:rPr>
                  <w:rFonts w:ascii="Cambria Math"/>
                </w:rPr>
                <m:t>3</m:t>
              </m:r>
            </m:sup>
          </m:sSup>
          <m:r>
            <m:rPr>
              <m:sty m:val="p"/>
            </m:rPr>
            <w:rPr>
              <w:rFonts w:ascii="Cambria Math"/>
            </w:rPr>
            <m:t xml:space="preserve"> </m:t>
          </m:r>
        </m:oMath>
      </m:oMathPara>
    </w:p>
    <w:p w:rsidR="000655CF" w:rsidRDefault="000655CF" w:rsidP="00B54A62"/>
    <w:p w:rsidR="000655CF" w:rsidRDefault="000655CF" w:rsidP="000655CF">
      <w:pPr>
        <w:pStyle w:val="1"/>
      </w:pPr>
      <w:bookmarkStart w:id="19" w:name="_Toc10837156"/>
      <w:r>
        <w:t>Таблица с результатами расчетов</w:t>
      </w:r>
      <w:bookmarkEnd w:id="19"/>
    </w:p>
    <w:p w:rsidR="000655CF" w:rsidRDefault="000655CF" w:rsidP="000655CF">
      <w:pPr>
        <w:rPr>
          <w:rFonts w:eastAsiaTheme="minorEastAsia"/>
        </w:rPr>
      </w:pPr>
    </w:p>
    <w:p w:rsidR="000655CF" w:rsidRDefault="000655CF" w:rsidP="000655CF">
      <w:pPr>
        <w:rPr>
          <w:rFonts w:eastAsiaTheme="minorEastAsia"/>
          <w:sz w:val="28"/>
          <w:szCs w:val="28"/>
        </w:rPr>
      </w:pPr>
      <w:r w:rsidRPr="00960A09">
        <w:rPr>
          <w:b/>
          <w:i/>
          <w:u w:val="single"/>
        </w:rPr>
        <w:t>Минимальная мощность ТЭС:</w:t>
      </w:r>
      <w:r>
        <w:t xml:space="preserve"> </w:t>
      </w:r>
      <m:oMath>
        <m:f>
          <m:fPr>
            <m:ctrlPr>
              <w:rPr>
                <w:rFonts w:ascii="Cambria Math" w:hAnsi="Cambria Math"/>
                <w:i/>
                <w:sz w:val="28"/>
                <w:szCs w:val="28"/>
              </w:rPr>
            </m:ctrlPr>
          </m:fPr>
          <m:num>
            <m:r>
              <w:rPr>
                <w:rFonts w:ascii="Cambria Math" w:hAnsi="Cambria Math"/>
                <w:sz w:val="28"/>
                <w:szCs w:val="28"/>
              </w:rPr>
              <m:t>438,095</m:t>
            </m:r>
            <m:f>
              <m:fPr>
                <m:ctrlPr>
                  <w:rPr>
                    <w:rFonts w:ascii="Cambria Math" w:hAnsi="Cambria Math"/>
                    <w:i/>
                    <w:sz w:val="28"/>
                    <w:szCs w:val="28"/>
                  </w:rPr>
                </m:ctrlPr>
              </m:fPr>
              <m:num>
                <m:r>
                  <w:rPr>
                    <w:rFonts w:ascii="Cambria Math" w:hAnsi="Cambria Math"/>
                    <w:sz w:val="28"/>
                    <w:szCs w:val="28"/>
                  </w:rPr>
                  <m:t>кВт*ч</m:t>
                </m:r>
              </m:num>
              <m:den>
                <m:r>
                  <w:rPr>
                    <w:rFonts w:ascii="Cambria Math" w:hAnsi="Cambria Math"/>
                    <w:sz w:val="28"/>
                    <w:szCs w:val="28"/>
                  </w:rPr>
                  <m:t>т</m:t>
                </m:r>
              </m:den>
            </m:f>
            <m:r>
              <w:rPr>
                <w:rFonts w:ascii="Cambria Math" w:hAnsi="Cambria Math"/>
                <w:sz w:val="28"/>
                <w:szCs w:val="28"/>
              </w:rPr>
              <m:t>*7,4*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т</m:t>
            </m:r>
          </m:num>
          <m:den>
            <m:r>
              <w:rPr>
                <w:rFonts w:ascii="Cambria Math" w:hAnsi="Cambria Math"/>
                <w:sz w:val="28"/>
                <w:szCs w:val="28"/>
              </w:rPr>
              <m:t>8760ч</m:t>
            </m:r>
          </m:den>
        </m:f>
        <m:r>
          <w:rPr>
            <w:rFonts w:ascii="Cambria Math" w:hAnsi="Cambria Math"/>
            <w:sz w:val="28"/>
            <w:szCs w:val="28"/>
          </w:rPr>
          <m:t>=370,1 МВт</m:t>
        </m:r>
      </m:oMath>
    </w:p>
    <w:p w:rsidR="000655CF" w:rsidRPr="003C40E5" w:rsidRDefault="000655CF" w:rsidP="000655CF">
      <w:r>
        <w:t>Природного газа всего:</w:t>
      </w:r>
    </w:p>
    <w:p w:rsidR="000655CF" w:rsidRDefault="000655CF" w:rsidP="000655CF">
      <w:pPr>
        <w:tabs>
          <w:tab w:val="left" w:pos="1485"/>
        </w:tabs>
        <w:rPr>
          <w:rFonts w:eastAsiaTheme="minorEastAsia"/>
          <w:vertAlign w:val="superscript"/>
        </w:rPr>
      </w:pPr>
      <w:r>
        <w:object w:dxaOrig="10455" w:dyaOrig="450">
          <v:shape id="_x0000_i1057" type="#_x0000_t75" style="width:523pt;height:22.5pt" o:ole="">
            <v:imagedata r:id="rId132" o:title=""/>
          </v:shape>
          <o:OLEObject Type="Embed" ProgID="Mathcad" ShapeID="_x0000_i1057" DrawAspect="Content" ObjectID="_1666875079" r:id="rId133"/>
        </w:object>
      </w:r>
      <w:r>
        <w:rPr>
          <w:rFonts w:eastAsiaTheme="minorEastAsia"/>
        </w:rPr>
        <w:tab/>
      </w:r>
      <w:proofErr w:type="gramStart"/>
      <w:r>
        <w:rPr>
          <w:rFonts w:eastAsiaTheme="minorEastAsia"/>
        </w:rPr>
        <w:t>млн</w:t>
      </w:r>
      <w:proofErr w:type="gramEnd"/>
      <w:r>
        <w:rPr>
          <w:rFonts w:eastAsiaTheme="minorEastAsia"/>
        </w:rPr>
        <w:t xml:space="preserve"> м</w:t>
      </w:r>
      <w:r>
        <w:rPr>
          <w:rFonts w:eastAsiaTheme="minorEastAsia"/>
          <w:vertAlign w:val="superscript"/>
        </w:rPr>
        <w:t>3</w:t>
      </w:r>
    </w:p>
    <w:p w:rsidR="000655CF" w:rsidRDefault="000655CF" w:rsidP="000655CF">
      <w:pPr>
        <w:tabs>
          <w:tab w:val="left" w:pos="1485"/>
        </w:tabs>
        <w:rPr>
          <w:rFonts w:eastAsiaTheme="minorEastAsia"/>
        </w:rPr>
      </w:pPr>
      <w:r>
        <w:rPr>
          <w:rFonts w:eastAsiaTheme="minorEastAsia"/>
        </w:rPr>
        <w:t>Доменным газом (100-180 м</w:t>
      </w:r>
      <w:r>
        <w:rPr>
          <w:rFonts w:eastAsiaTheme="minorEastAsia"/>
          <w:vertAlign w:val="superscript"/>
        </w:rPr>
        <w:t>3</w:t>
      </w:r>
      <w:r>
        <w:rPr>
          <w:rFonts w:eastAsiaTheme="minorEastAsia"/>
        </w:rPr>
        <w:t>) можно погасить затраты:</w:t>
      </w:r>
    </w:p>
    <w:p w:rsidR="000655CF" w:rsidRDefault="00254959" w:rsidP="000655CF">
      <w:pPr>
        <w:tabs>
          <w:tab w:val="left" w:pos="1485"/>
        </w:tabs>
        <w:rPr>
          <w:rFonts w:eastAsiaTheme="minorEastAsia"/>
        </w:rPr>
      </w:pPr>
      <m:oMathPara>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100-24</m:t>
                  </m:r>
                </m:num>
                <m:den>
                  <m:r>
                    <w:rPr>
                      <w:rFonts w:ascii="Cambria Math" w:eastAsiaTheme="minorEastAsia" w:hAnsi="Cambria Math"/>
                    </w:rPr>
                    <m:t>100</m:t>
                  </m:r>
                </m:den>
              </m:f>
            </m:e>
          </m:d>
          <m:r>
            <w:rPr>
              <w:rFonts w:ascii="Cambria Math" w:eastAsiaTheme="minorEastAsia" w:hAnsi="Cambria Math"/>
            </w:rPr>
            <m:t>*150*7,4*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 xml:space="preserve">=843,6 млн </m:t>
          </m:r>
          <m:sSup>
            <m:sSupPr>
              <m:ctrlPr>
                <w:rPr>
                  <w:rFonts w:ascii="Cambria Math" w:eastAsiaTheme="minorEastAsia" w:hAnsi="Cambria Math"/>
                  <w:i/>
                </w:rPr>
              </m:ctrlPr>
            </m:sSupPr>
            <m:e>
              <m:r>
                <w:rPr>
                  <w:rFonts w:ascii="Cambria Math" w:eastAsiaTheme="minorEastAsia" w:hAnsi="Cambria Math"/>
                </w:rPr>
                <m:t>м</m:t>
              </m:r>
            </m:e>
            <m:sup>
              <m:r>
                <w:rPr>
                  <w:rFonts w:ascii="Cambria Math" w:eastAsiaTheme="minorEastAsia" w:hAnsi="Cambria Math"/>
                </w:rPr>
                <m:t>3</m:t>
              </m:r>
            </m:sup>
          </m:sSup>
        </m:oMath>
      </m:oMathPara>
    </w:p>
    <w:p w:rsidR="000655CF" w:rsidRDefault="000655CF" w:rsidP="000655CF">
      <w:pPr>
        <w:tabs>
          <w:tab w:val="left" w:pos="1485"/>
        </w:tabs>
        <w:rPr>
          <w:rFonts w:eastAsiaTheme="minorEastAsia"/>
        </w:rPr>
      </w:pPr>
    </w:p>
    <w:p w:rsidR="000655CF" w:rsidRDefault="000655CF" w:rsidP="000655CF">
      <w:pPr>
        <w:tabs>
          <w:tab w:val="left" w:pos="1485"/>
        </w:tabs>
        <w:rPr>
          <w:rFonts w:eastAsiaTheme="minorEastAsia"/>
        </w:rPr>
      </w:pPr>
      <w:r>
        <w:rPr>
          <w:rFonts w:eastAsiaTheme="minorEastAsia"/>
        </w:rPr>
        <w:t>Конвертерным газом (60-80 м</w:t>
      </w:r>
      <w:r>
        <w:rPr>
          <w:rFonts w:eastAsiaTheme="minorEastAsia"/>
          <w:vertAlign w:val="superscript"/>
        </w:rPr>
        <w:t>3</w:t>
      </w:r>
      <w:r>
        <w:rPr>
          <w:rFonts w:eastAsiaTheme="minorEastAsia"/>
        </w:rPr>
        <w:t>) можно погасить затраты:</w:t>
      </w:r>
    </w:p>
    <w:p w:rsidR="000655CF" w:rsidRPr="00483827" w:rsidRDefault="00254959" w:rsidP="000655CF">
      <w:pPr>
        <w:tabs>
          <w:tab w:val="left" w:pos="1485"/>
        </w:tabs>
        <w:rPr>
          <w:rFonts w:eastAsiaTheme="minorEastAsia"/>
        </w:rPr>
      </w:pPr>
      <m:oMathPara>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100-24</m:t>
                  </m:r>
                </m:num>
                <m:den>
                  <m:r>
                    <w:rPr>
                      <w:rFonts w:ascii="Cambria Math" w:eastAsiaTheme="minorEastAsia" w:hAnsi="Cambria Math"/>
                    </w:rPr>
                    <m:t>100</m:t>
                  </m:r>
                </m:den>
              </m:f>
            </m:e>
          </m:d>
          <m:r>
            <w:rPr>
              <w:rFonts w:ascii="Cambria Math" w:eastAsiaTheme="minorEastAsia" w:hAnsi="Cambria Math"/>
            </w:rPr>
            <m:t>*60*7,4*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 xml:space="preserve">=337,44 млн </m:t>
          </m:r>
          <m:sSup>
            <m:sSupPr>
              <m:ctrlPr>
                <w:rPr>
                  <w:rFonts w:ascii="Cambria Math" w:eastAsiaTheme="minorEastAsia" w:hAnsi="Cambria Math"/>
                  <w:i/>
                </w:rPr>
              </m:ctrlPr>
            </m:sSupPr>
            <m:e>
              <m:r>
                <w:rPr>
                  <w:rFonts w:ascii="Cambria Math" w:eastAsiaTheme="minorEastAsia" w:hAnsi="Cambria Math"/>
                </w:rPr>
                <m:t>м</m:t>
              </m:r>
            </m:e>
            <m:sup>
              <m:r>
                <w:rPr>
                  <w:rFonts w:ascii="Cambria Math" w:eastAsiaTheme="minorEastAsia" w:hAnsi="Cambria Math"/>
                </w:rPr>
                <m:t>3</m:t>
              </m:r>
            </m:sup>
          </m:sSup>
        </m:oMath>
      </m:oMathPara>
    </w:p>
    <w:p w:rsidR="000655CF" w:rsidRDefault="000655CF" w:rsidP="000655CF">
      <w:pPr>
        <w:tabs>
          <w:tab w:val="left" w:pos="1485"/>
        </w:tabs>
        <w:rPr>
          <w:rFonts w:eastAsiaTheme="minorEastAsia"/>
        </w:rPr>
      </w:pPr>
      <w:r>
        <w:rPr>
          <w:rFonts w:eastAsiaTheme="minorEastAsia"/>
        </w:rPr>
        <w:t>Таким образом, природного газа потребуется 3420 млн м</w:t>
      </w:r>
      <w:r>
        <w:rPr>
          <w:rFonts w:eastAsiaTheme="minorEastAsia"/>
          <w:vertAlign w:val="superscript"/>
        </w:rPr>
        <w:t>3</w:t>
      </w:r>
      <w:r>
        <w:rPr>
          <w:rFonts w:eastAsiaTheme="minorEastAsia"/>
        </w:rPr>
        <w:t>,но можно сэкономить его, и</w:t>
      </w:r>
      <w:r>
        <w:rPr>
          <w:rFonts w:eastAsiaTheme="minorEastAsia"/>
        </w:rPr>
        <w:t>с</w:t>
      </w:r>
      <w:r>
        <w:rPr>
          <w:rFonts w:eastAsiaTheme="minorEastAsia"/>
        </w:rPr>
        <w:t xml:space="preserve">пользуя другие газы: </w:t>
      </w:r>
    </w:p>
    <w:p w:rsidR="000655CF" w:rsidRDefault="000655CF" w:rsidP="000655CF">
      <w:pPr>
        <w:tabs>
          <w:tab w:val="left" w:pos="1485"/>
        </w:tabs>
        <w:rPr>
          <w:rFonts w:eastAsiaTheme="minorEastAsia"/>
        </w:rPr>
      </w:pPr>
      <m:oMathPara>
        <m:oMath>
          <m:r>
            <w:rPr>
              <w:rFonts w:ascii="Cambria Math" w:eastAsiaTheme="minorEastAsia" w:hAnsi="Cambria Math"/>
            </w:rPr>
            <m:t xml:space="preserve">3420-843,6-337,44=2238,99 млн </m:t>
          </m:r>
          <m:sSup>
            <m:sSupPr>
              <m:ctrlPr>
                <w:rPr>
                  <w:rFonts w:ascii="Cambria Math" w:eastAsiaTheme="minorEastAsia" w:hAnsi="Cambria Math"/>
                  <w:i/>
                </w:rPr>
              </m:ctrlPr>
            </m:sSupPr>
            <m:e>
              <m:r>
                <w:rPr>
                  <w:rFonts w:ascii="Cambria Math" w:eastAsiaTheme="minorEastAsia" w:hAnsi="Cambria Math"/>
                </w:rPr>
                <m:t>м</m:t>
              </m:r>
            </m:e>
            <m:sup>
              <m:r>
                <w:rPr>
                  <w:rFonts w:ascii="Cambria Math" w:eastAsiaTheme="minorEastAsia" w:hAnsi="Cambria Math"/>
                </w:rPr>
                <m:t>3</m:t>
              </m:r>
            </m:sup>
          </m:sSup>
        </m:oMath>
      </m:oMathPara>
    </w:p>
    <w:p w:rsidR="000655CF" w:rsidRDefault="000655CF" w:rsidP="00B54A62">
      <w:pPr>
        <w:rPr>
          <w:oMath/>
          <w:rFonts w:ascii="Cambria Math"/>
        </w:rPr>
        <w:sectPr w:rsidR="000655CF" w:rsidSect="00FE5BEB">
          <w:pgSz w:w="11906" w:h="16838"/>
          <w:pgMar w:top="1134" w:right="851" w:bottom="1134" w:left="1134" w:header="709" w:footer="709" w:gutter="0"/>
          <w:cols w:space="708"/>
          <w:titlePg/>
          <w:docGrid w:linePitch="360"/>
        </w:sectPr>
      </w:pPr>
    </w:p>
    <w:tbl>
      <w:tblPr>
        <w:tblStyle w:val="a6"/>
        <w:tblW w:w="0" w:type="auto"/>
        <w:tblLook w:val="04A0"/>
      </w:tblPr>
      <w:tblGrid>
        <w:gridCol w:w="1642"/>
        <w:gridCol w:w="767"/>
        <w:gridCol w:w="685"/>
        <w:gridCol w:w="792"/>
        <w:gridCol w:w="943"/>
        <w:gridCol w:w="928"/>
        <w:gridCol w:w="2004"/>
        <w:gridCol w:w="682"/>
        <w:gridCol w:w="1055"/>
        <w:gridCol w:w="1290"/>
        <w:gridCol w:w="572"/>
        <w:gridCol w:w="1290"/>
        <w:gridCol w:w="1025"/>
        <w:gridCol w:w="891"/>
        <w:gridCol w:w="787"/>
      </w:tblGrid>
      <w:tr w:rsidR="000655CF" w:rsidTr="000655CF">
        <w:tc>
          <w:tcPr>
            <w:tcW w:w="0" w:type="auto"/>
          </w:tcPr>
          <w:p w:rsidR="00B54A62" w:rsidRDefault="00B54A62" w:rsidP="000655CF">
            <w:pPr>
              <w:ind w:firstLine="0"/>
              <w:rPr>
                <w:rFonts w:eastAsiaTheme="minorEastAsia"/>
              </w:rPr>
            </w:pPr>
          </w:p>
        </w:tc>
        <w:tc>
          <w:tcPr>
            <w:tcW w:w="0" w:type="auto"/>
          </w:tcPr>
          <w:p w:rsidR="00B54A62" w:rsidRPr="000251A5" w:rsidRDefault="00B54A62" w:rsidP="000655CF">
            <w:pPr>
              <w:ind w:firstLine="0"/>
              <w:jc w:val="center"/>
              <w:rPr>
                <w:sz w:val="16"/>
                <w:szCs w:val="16"/>
              </w:rPr>
            </w:pPr>
            <w:r w:rsidRPr="000251A5">
              <w:rPr>
                <w:sz w:val="16"/>
                <w:szCs w:val="16"/>
              </w:rPr>
              <w:t>Вы</w:t>
            </w:r>
            <w:r w:rsidRPr="000251A5">
              <w:rPr>
                <w:sz w:val="16"/>
                <w:szCs w:val="16"/>
              </w:rPr>
              <w:t>с</w:t>
            </w:r>
            <w:r w:rsidRPr="000251A5">
              <w:rPr>
                <w:sz w:val="16"/>
                <w:szCs w:val="16"/>
              </w:rPr>
              <w:t>шая теплоту сгор</w:t>
            </w:r>
            <w:r w:rsidRPr="000251A5">
              <w:rPr>
                <w:sz w:val="16"/>
                <w:szCs w:val="16"/>
              </w:rPr>
              <w:t>а</w:t>
            </w:r>
            <w:r w:rsidRPr="000251A5">
              <w:rPr>
                <w:sz w:val="16"/>
                <w:szCs w:val="16"/>
              </w:rPr>
              <w:t xml:space="preserve">ния, </w:t>
            </w:r>
            <m:oMath>
              <m:f>
                <m:fPr>
                  <m:ctrlPr>
                    <w:rPr>
                      <w:rFonts w:ascii="Cambria Math" w:hAnsi="Cambria Math"/>
                      <w:i/>
                      <w:sz w:val="16"/>
                      <w:szCs w:val="16"/>
                    </w:rPr>
                  </m:ctrlPr>
                </m:fPr>
                <m:num>
                  <m:r>
                    <w:rPr>
                      <w:rFonts w:ascii="Cambria Math" w:hAnsi="Cambria Math"/>
                      <w:sz w:val="16"/>
                      <w:szCs w:val="16"/>
                    </w:rPr>
                    <m:t>кДж</m:t>
                  </m:r>
                </m:num>
                <m:den>
                  <m:sSup>
                    <m:sSupPr>
                      <m:ctrlPr>
                        <w:rPr>
                          <w:rFonts w:ascii="Cambria Math" w:hAnsi="Cambria Math"/>
                          <w:i/>
                          <w:sz w:val="16"/>
                          <w:szCs w:val="16"/>
                        </w:rPr>
                      </m:ctrlPr>
                    </m:sSupPr>
                    <m:e>
                      <m:r>
                        <w:rPr>
                          <w:rFonts w:ascii="Cambria Math" w:hAnsi="Cambria Math"/>
                          <w:sz w:val="16"/>
                          <w:szCs w:val="16"/>
                        </w:rPr>
                        <m:t>м</m:t>
                      </m:r>
                    </m:e>
                    <m:sup>
                      <m:r>
                        <w:rPr>
                          <w:rFonts w:ascii="Cambria Math" w:hAnsi="Cambria Math"/>
                          <w:sz w:val="16"/>
                          <w:szCs w:val="16"/>
                        </w:rPr>
                        <m:t>3</m:t>
                      </m:r>
                    </m:sup>
                  </m:sSup>
                </m:den>
              </m:f>
            </m:oMath>
          </w:p>
          <w:p w:rsidR="00B54A62" w:rsidRPr="000251A5" w:rsidRDefault="00B54A62" w:rsidP="000655CF">
            <w:pPr>
              <w:ind w:firstLine="0"/>
              <w:jc w:val="center"/>
              <w:rPr>
                <w:rFonts w:eastAsiaTheme="minorEastAsia"/>
                <w:sz w:val="16"/>
                <w:szCs w:val="16"/>
              </w:rPr>
            </w:pPr>
          </w:p>
        </w:tc>
        <w:tc>
          <w:tcPr>
            <w:tcW w:w="0" w:type="auto"/>
          </w:tcPr>
          <w:p w:rsidR="00B54A62" w:rsidRPr="000251A5" w:rsidRDefault="00B54A62" w:rsidP="000655CF">
            <w:pPr>
              <w:ind w:firstLine="0"/>
              <w:jc w:val="center"/>
              <w:rPr>
                <w:sz w:val="16"/>
                <w:szCs w:val="16"/>
              </w:rPr>
            </w:pPr>
            <w:r>
              <w:rPr>
                <w:sz w:val="16"/>
                <w:szCs w:val="16"/>
              </w:rPr>
              <w:t>Ра</w:t>
            </w:r>
            <w:r>
              <w:rPr>
                <w:sz w:val="16"/>
                <w:szCs w:val="16"/>
              </w:rPr>
              <w:t>с</w:t>
            </w:r>
            <w:r w:rsidRPr="000251A5">
              <w:rPr>
                <w:sz w:val="16"/>
                <w:szCs w:val="16"/>
              </w:rPr>
              <w:t>ход возд</w:t>
            </w:r>
            <w:r w:rsidRPr="000251A5">
              <w:rPr>
                <w:sz w:val="16"/>
                <w:szCs w:val="16"/>
              </w:rPr>
              <w:t>у</w:t>
            </w:r>
            <w:r w:rsidRPr="000251A5">
              <w:rPr>
                <w:sz w:val="16"/>
                <w:szCs w:val="16"/>
              </w:rPr>
              <w:t>ха на гор</w:t>
            </w:r>
            <w:r w:rsidRPr="000251A5">
              <w:rPr>
                <w:sz w:val="16"/>
                <w:szCs w:val="16"/>
              </w:rPr>
              <w:t>е</w:t>
            </w:r>
            <w:r w:rsidRPr="000251A5">
              <w:rPr>
                <w:sz w:val="16"/>
                <w:szCs w:val="16"/>
              </w:rPr>
              <w:t>ние</w:t>
            </w:r>
            <w:r>
              <w:rPr>
                <w:sz w:val="16"/>
                <w:szCs w:val="16"/>
              </w:rPr>
              <w:t xml:space="preserve">, </w:t>
            </w:r>
            <m:oMath>
              <m:sSup>
                <m:sSupPr>
                  <m:ctrlPr>
                    <w:rPr>
                      <w:rFonts w:ascii="Cambria Math" w:hAnsi="Cambria Math"/>
                      <w:i/>
                      <w:sz w:val="16"/>
                      <w:szCs w:val="16"/>
                    </w:rPr>
                  </m:ctrlPr>
                </m:sSupPr>
                <m:e>
                  <m:r>
                    <w:rPr>
                      <w:rFonts w:ascii="Cambria Math" w:hAnsi="Cambria Math"/>
                      <w:sz w:val="16"/>
                      <w:szCs w:val="16"/>
                    </w:rPr>
                    <m:t>м</m:t>
                  </m:r>
                </m:e>
                <m:sup>
                  <m:r>
                    <w:rPr>
                      <w:rFonts w:ascii="Cambria Math" w:hAnsi="Cambria Math"/>
                      <w:sz w:val="16"/>
                      <w:szCs w:val="16"/>
                    </w:rPr>
                    <m:t>3</m:t>
                  </m:r>
                </m:sup>
              </m:sSup>
            </m:oMath>
          </w:p>
          <w:p w:rsidR="00B54A62" w:rsidRPr="000251A5" w:rsidRDefault="00B54A62" w:rsidP="000655CF">
            <w:pPr>
              <w:ind w:firstLine="0"/>
              <w:jc w:val="center"/>
              <w:rPr>
                <w:rFonts w:eastAsiaTheme="minorEastAsia"/>
                <w:sz w:val="16"/>
                <w:szCs w:val="16"/>
              </w:rPr>
            </w:pPr>
          </w:p>
        </w:tc>
        <w:tc>
          <w:tcPr>
            <w:tcW w:w="0" w:type="auto"/>
          </w:tcPr>
          <w:p w:rsidR="00B54A62" w:rsidRPr="000251A5" w:rsidRDefault="00B54A62" w:rsidP="000655CF">
            <w:pPr>
              <w:ind w:firstLine="0"/>
              <w:jc w:val="center"/>
              <w:rPr>
                <w:sz w:val="16"/>
                <w:szCs w:val="16"/>
              </w:rPr>
            </w:pPr>
            <w:r w:rsidRPr="000251A5">
              <w:rPr>
                <w:sz w:val="16"/>
                <w:szCs w:val="16"/>
              </w:rPr>
              <w:t>Точка росы проду</w:t>
            </w:r>
            <w:r w:rsidRPr="000251A5">
              <w:rPr>
                <w:sz w:val="16"/>
                <w:szCs w:val="16"/>
              </w:rPr>
              <w:t>к</w:t>
            </w:r>
            <w:r w:rsidRPr="000251A5">
              <w:rPr>
                <w:sz w:val="16"/>
                <w:szCs w:val="16"/>
              </w:rPr>
              <w:t>тов сгор</w:t>
            </w:r>
            <w:r w:rsidRPr="000251A5">
              <w:rPr>
                <w:sz w:val="16"/>
                <w:szCs w:val="16"/>
              </w:rPr>
              <w:t>а</w:t>
            </w:r>
            <w:r w:rsidRPr="000251A5">
              <w:rPr>
                <w:sz w:val="16"/>
                <w:szCs w:val="16"/>
              </w:rPr>
              <w:t>ния</w:t>
            </w:r>
            <w:r>
              <w:rPr>
                <w:sz w:val="16"/>
                <w:szCs w:val="16"/>
              </w:rPr>
              <w:t xml:space="preserve">, </w:t>
            </w:r>
            <w:r>
              <w:rPr>
                <w:rFonts w:ascii="Cambria Math" w:hAnsi="Cambria Math" w:cs="Cambria Math"/>
                <w:sz w:val="16"/>
                <w:szCs w:val="16"/>
              </w:rPr>
              <w:t>℃</w:t>
            </w:r>
          </w:p>
          <w:p w:rsidR="00B54A62" w:rsidRPr="000251A5" w:rsidRDefault="00B54A62" w:rsidP="000655CF">
            <w:pPr>
              <w:ind w:firstLine="0"/>
              <w:jc w:val="center"/>
              <w:rPr>
                <w:rFonts w:eastAsiaTheme="minorEastAsia"/>
                <w:sz w:val="16"/>
                <w:szCs w:val="16"/>
              </w:rPr>
            </w:pPr>
          </w:p>
        </w:tc>
        <w:tc>
          <w:tcPr>
            <w:tcW w:w="0" w:type="auto"/>
          </w:tcPr>
          <w:p w:rsidR="00B54A62" w:rsidRPr="000251A5" w:rsidRDefault="00B54A62" w:rsidP="000655CF">
            <w:pPr>
              <w:ind w:firstLine="0"/>
              <w:jc w:val="center"/>
              <w:rPr>
                <w:sz w:val="16"/>
                <w:szCs w:val="16"/>
              </w:rPr>
            </w:pPr>
            <w:r w:rsidRPr="000251A5">
              <w:rPr>
                <w:sz w:val="16"/>
                <w:szCs w:val="16"/>
              </w:rPr>
              <w:t>Низшая теплота сгорания</w:t>
            </w:r>
            <w:r>
              <w:rPr>
                <w:sz w:val="16"/>
                <w:szCs w:val="16"/>
              </w:rPr>
              <w:t>,</w:t>
            </w:r>
            <m:oMath>
              <m:r>
                <w:rPr>
                  <w:rFonts w:ascii="Cambria Math" w:hAnsi="Cambria Math"/>
                  <w:sz w:val="16"/>
                  <w:szCs w:val="16"/>
                </w:rPr>
                <m:t xml:space="preserve"> </m:t>
              </m:r>
              <m:f>
                <m:fPr>
                  <m:ctrlPr>
                    <w:rPr>
                      <w:rFonts w:ascii="Cambria Math" w:hAnsi="Cambria Math"/>
                      <w:i/>
                      <w:sz w:val="16"/>
                      <w:szCs w:val="16"/>
                    </w:rPr>
                  </m:ctrlPr>
                </m:fPr>
                <m:num>
                  <m:r>
                    <w:rPr>
                      <w:rFonts w:ascii="Cambria Math" w:hAnsi="Cambria Math"/>
                      <w:sz w:val="16"/>
                      <w:szCs w:val="16"/>
                    </w:rPr>
                    <m:t>кДж</m:t>
                  </m:r>
                </m:num>
                <m:den>
                  <m:sSup>
                    <m:sSupPr>
                      <m:ctrlPr>
                        <w:rPr>
                          <w:rFonts w:ascii="Cambria Math" w:hAnsi="Cambria Math"/>
                          <w:i/>
                          <w:sz w:val="16"/>
                          <w:szCs w:val="16"/>
                        </w:rPr>
                      </m:ctrlPr>
                    </m:sSupPr>
                    <m:e>
                      <m:r>
                        <w:rPr>
                          <w:rFonts w:ascii="Cambria Math" w:hAnsi="Cambria Math"/>
                          <w:sz w:val="16"/>
                          <w:szCs w:val="16"/>
                        </w:rPr>
                        <m:t>м</m:t>
                      </m:r>
                    </m:e>
                    <m:sup>
                      <m:r>
                        <w:rPr>
                          <w:rFonts w:ascii="Cambria Math" w:hAnsi="Cambria Math"/>
                          <w:sz w:val="16"/>
                          <w:szCs w:val="16"/>
                        </w:rPr>
                        <m:t>3</m:t>
                      </m:r>
                    </m:sup>
                  </m:sSup>
                </m:den>
              </m:f>
            </m:oMath>
          </w:p>
          <w:p w:rsidR="00B54A62" w:rsidRPr="000251A5" w:rsidRDefault="00B54A62" w:rsidP="000655CF">
            <w:pPr>
              <w:ind w:firstLine="0"/>
              <w:jc w:val="center"/>
              <w:rPr>
                <w:sz w:val="16"/>
                <w:szCs w:val="16"/>
              </w:rPr>
            </w:pPr>
          </w:p>
          <w:p w:rsidR="00B54A62" w:rsidRPr="000251A5" w:rsidRDefault="00B54A62" w:rsidP="000655CF">
            <w:pPr>
              <w:ind w:firstLine="0"/>
              <w:jc w:val="center"/>
              <w:rPr>
                <w:rFonts w:eastAsiaTheme="minorEastAsia"/>
                <w:sz w:val="16"/>
                <w:szCs w:val="16"/>
              </w:rPr>
            </w:pPr>
          </w:p>
        </w:tc>
        <w:tc>
          <w:tcPr>
            <w:tcW w:w="0" w:type="auto"/>
          </w:tcPr>
          <w:p w:rsidR="00B54A62" w:rsidRPr="000251A5" w:rsidRDefault="00B54A62" w:rsidP="000655CF">
            <w:pPr>
              <w:ind w:firstLine="0"/>
              <w:jc w:val="center"/>
              <w:rPr>
                <w:rFonts w:eastAsiaTheme="minorEastAsia"/>
                <w:sz w:val="16"/>
                <w:szCs w:val="16"/>
              </w:rPr>
            </w:pPr>
            <w:r w:rsidRPr="000251A5">
              <w:rPr>
                <w:rFonts w:eastAsiaTheme="minorEastAsia"/>
                <w:sz w:val="16"/>
                <w:szCs w:val="16"/>
              </w:rPr>
              <w:t>Темпер</w:t>
            </w:r>
            <w:r w:rsidRPr="000251A5">
              <w:rPr>
                <w:rFonts w:eastAsiaTheme="minorEastAsia"/>
                <w:sz w:val="16"/>
                <w:szCs w:val="16"/>
              </w:rPr>
              <w:t>а</w:t>
            </w:r>
            <w:r w:rsidRPr="000251A5">
              <w:rPr>
                <w:rFonts w:eastAsiaTheme="minorEastAsia"/>
                <w:sz w:val="16"/>
                <w:szCs w:val="16"/>
              </w:rPr>
              <w:t>тура г</w:t>
            </w:r>
            <w:r w:rsidRPr="000251A5">
              <w:rPr>
                <w:rFonts w:eastAsiaTheme="minorEastAsia"/>
                <w:sz w:val="16"/>
                <w:szCs w:val="16"/>
              </w:rPr>
              <w:t>о</w:t>
            </w:r>
            <w:r w:rsidRPr="000251A5">
              <w:rPr>
                <w:rFonts w:eastAsiaTheme="minorEastAsia"/>
                <w:sz w:val="16"/>
                <w:szCs w:val="16"/>
              </w:rPr>
              <w:t>рения</w:t>
            </w:r>
            <w:r>
              <w:rPr>
                <w:rFonts w:eastAsiaTheme="minorEastAsia"/>
                <w:sz w:val="16"/>
                <w:szCs w:val="16"/>
              </w:rPr>
              <w:t xml:space="preserve">, </w:t>
            </w:r>
            <w:r>
              <w:rPr>
                <w:rFonts w:ascii="Cambria Math" w:eastAsiaTheme="minorEastAsia" w:hAnsi="Cambria Math" w:cs="Cambria Math"/>
                <w:sz w:val="16"/>
                <w:szCs w:val="16"/>
              </w:rPr>
              <w:t>℃</w:t>
            </w:r>
          </w:p>
        </w:tc>
        <w:tc>
          <w:tcPr>
            <w:tcW w:w="0" w:type="auto"/>
          </w:tcPr>
          <w:p w:rsidR="00B54A62" w:rsidRPr="006F28FF" w:rsidRDefault="00B54A62" w:rsidP="000655CF">
            <w:pPr>
              <w:ind w:firstLine="0"/>
              <w:jc w:val="center"/>
              <w:rPr>
                <w:rFonts w:eastAsiaTheme="minorEastAsia"/>
                <w:sz w:val="16"/>
                <w:szCs w:val="16"/>
                <w:vertAlign w:val="superscript"/>
              </w:rPr>
            </w:pPr>
            <w:r w:rsidRPr="000251A5">
              <w:rPr>
                <w:sz w:val="16"/>
                <w:szCs w:val="16"/>
              </w:rPr>
              <w:t>расходы топлив на обжиг известняка</w:t>
            </w:r>
            <w:r>
              <w:rPr>
                <w:sz w:val="16"/>
                <w:szCs w:val="16"/>
              </w:rPr>
              <w:t>, м</w:t>
            </w:r>
            <w:r>
              <w:rPr>
                <w:sz w:val="16"/>
                <w:szCs w:val="16"/>
                <w:vertAlign w:val="superscript"/>
              </w:rPr>
              <w:t>3</w:t>
            </w:r>
          </w:p>
        </w:tc>
        <w:tc>
          <w:tcPr>
            <w:tcW w:w="0" w:type="auto"/>
          </w:tcPr>
          <w:p w:rsidR="00B54A62" w:rsidRPr="000251A5" w:rsidRDefault="00B54A62" w:rsidP="000655CF">
            <w:pPr>
              <w:ind w:firstLine="0"/>
              <w:jc w:val="center"/>
              <w:rPr>
                <w:rFonts w:eastAsiaTheme="minorEastAsia"/>
                <w:sz w:val="16"/>
                <w:szCs w:val="16"/>
              </w:rPr>
            </w:pPr>
            <w:r w:rsidRPr="000251A5">
              <w:rPr>
                <w:sz w:val="16"/>
                <w:szCs w:val="16"/>
              </w:rPr>
              <w:t>выход изве</w:t>
            </w:r>
            <w:r w:rsidRPr="000251A5">
              <w:rPr>
                <w:sz w:val="16"/>
                <w:szCs w:val="16"/>
              </w:rPr>
              <w:t>с</w:t>
            </w:r>
            <w:r w:rsidRPr="000251A5">
              <w:rPr>
                <w:sz w:val="16"/>
                <w:szCs w:val="16"/>
              </w:rPr>
              <w:t>ти и СО</w:t>
            </w:r>
            <w:r w:rsidRPr="000251A5">
              <w:rPr>
                <w:sz w:val="16"/>
                <w:szCs w:val="16"/>
                <w:vertAlign w:val="subscript"/>
              </w:rPr>
              <w:t>2</w:t>
            </w:r>
            <w:r w:rsidRPr="000251A5">
              <w:rPr>
                <w:sz w:val="16"/>
                <w:szCs w:val="16"/>
              </w:rPr>
              <w:t xml:space="preserve"> на 1 т прок</w:t>
            </w:r>
            <w:r w:rsidRPr="000251A5">
              <w:rPr>
                <w:sz w:val="16"/>
                <w:szCs w:val="16"/>
              </w:rPr>
              <w:t>а</w:t>
            </w:r>
            <w:r w:rsidRPr="000251A5">
              <w:rPr>
                <w:sz w:val="16"/>
                <w:szCs w:val="16"/>
              </w:rPr>
              <w:t>та</w:t>
            </w:r>
            <w:r>
              <w:rPr>
                <w:sz w:val="16"/>
                <w:szCs w:val="16"/>
              </w:rPr>
              <w:t>, кг</w:t>
            </w:r>
          </w:p>
        </w:tc>
        <w:tc>
          <w:tcPr>
            <w:tcW w:w="0" w:type="auto"/>
          </w:tcPr>
          <w:p w:rsidR="00B54A62" w:rsidRPr="00793916" w:rsidRDefault="00B54A62" w:rsidP="000655CF">
            <w:pPr>
              <w:ind w:firstLine="0"/>
              <w:jc w:val="center"/>
              <w:rPr>
                <w:sz w:val="16"/>
                <w:szCs w:val="16"/>
              </w:rPr>
            </w:pPr>
            <w:r w:rsidRPr="000251A5">
              <w:rPr>
                <w:sz w:val="16"/>
                <w:szCs w:val="16"/>
              </w:rPr>
              <w:t>Р эффе</w:t>
            </w:r>
            <w:r w:rsidRPr="000251A5">
              <w:rPr>
                <w:sz w:val="16"/>
                <w:szCs w:val="16"/>
              </w:rPr>
              <w:t>к</w:t>
            </w:r>
            <w:r w:rsidRPr="000251A5">
              <w:rPr>
                <w:sz w:val="16"/>
                <w:szCs w:val="16"/>
              </w:rPr>
              <w:t>тивность цикла Ре</w:t>
            </w:r>
            <w:r w:rsidRPr="000251A5">
              <w:rPr>
                <w:sz w:val="16"/>
                <w:szCs w:val="16"/>
              </w:rPr>
              <w:t>н</w:t>
            </w:r>
            <w:r w:rsidRPr="000251A5">
              <w:rPr>
                <w:sz w:val="16"/>
                <w:szCs w:val="16"/>
              </w:rPr>
              <w:t>кина с п</w:t>
            </w:r>
            <w:r w:rsidRPr="000251A5">
              <w:rPr>
                <w:sz w:val="16"/>
                <w:szCs w:val="16"/>
              </w:rPr>
              <w:t>е</w:t>
            </w:r>
            <w:r w:rsidRPr="000251A5">
              <w:rPr>
                <w:sz w:val="16"/>
                <w:szCs w:val="16"/>
              </w:rPr>
              <w:t>регревом</w:t>
            </w:r>
            <w:r>
              <w:rPr>
                <w:sz w:val="16"/>
                <w:szCs w:val="16"/>
              </w:rPr>
              <w:t>, %</w:t>
            </w:r>
          </w:p>
        </w:tc>
        <w:tc>
          <w:tcPr>
            <w:tcW w:w="0" w:type="auto"/>
          </w:tcPr>
          <w:p w:rsidR="00B54A62" w:rsidRPr="00793916" w:rsidRDefault="00B54A62" w:rsidP="000655CF">
            <w:pPr>
              <w:ind w:firstLine="0"/>
              <w:jc w:val="center"/>
              <w:rPr>
                <w:rFonts w:eastAsiaTheme="minorEastAsia"/>
                <w:sz w:val="16"/>
                <w:szCs w:val="16"/>
                <w:vertAlign w:val="superscript"/>
              </w:rPr>
            </w:pPr>
            <w:r w:rsidRPr="000251A5">
              <w:rPr>
                <w:sz w:val="16"/>
                <w:szCs w:val="16"/>
              </w:rPr>
              <w:t>расход пр</w:t>
            </w:r>
            <w:r w:rsidRPr="000251A5">
              <w:rPr>
                <w:sz w:val="16"/>
                <w:szCs w:val="16"/>
              </w:rPr>
              <w:t>о</w:t>
            </w:r>
            <w:r w:rsidRPr="000251A5">
              <w:rPr>
                <w:sz w:val="16"/>
                <w:szCs w:val="16"/>
              </w:rPr>
              <w:t>мышленных топлив на пр</w:t>
            </w:r>
            <w:r w:rsidRPr="000251A5">
              <w:rPr>
                <w:sz w:val="16"/>
                <w:szCs w:val="16"/>
              </w:rPr>
              <w:t>о</w:t>
            </w:r>
            <w:r w:rsidRPr="000251A5">
              <w:rPr>
                <w:sz w:val="16"/>
                <w:szCs w:val="16"/>
              </w:rPr>
              <w:t>изводство 100 т пара</w:t>
            </w:r>
            <w:r>
              <w:rPr>
                <w:sz w:val="16"/>
                <w:szCs w:val="16"/>
              </w:rPr>
              <w:t>, м</w:t>
            </w:r>
            <w:r>
              <w:rPr>
                <w:sz w:val="16"/>
                <w:szCs w:val="16"/>
                <w:vertAlign w:val="superscript"/>
              </w:rPr>
              <w:t>3</w:t>
            </w:r>
          </w:p>
        </w:tc>
        <w:tc>
          <w:tcPr>
            <w:tcW w:w="0" w:type="auto"/>
          </w:tcPr>
          <w:p w:rsidR="00B54A62" w:rsidRPr="000251A5" w:rsidRDefault="00B54A62" w:rsidP="000655CF">
            <w:pPr>
              <w:ind w:firstLine="0"/>
              <w:jc w:val="center"/>
              <w:rPr>
                <w:sz w:val="16"/>
                <w:szCs w:val="16"/>
              </w:rPr>
            </w:pPr>
            <w:r w:rsidRPr="000251A5">
              <w:rPr>
                <w:sz w:val="16"/>
                <w:szCs w:val="16"/>
              </w:rPr>
              <w:t>.кп.д. ци</w:t>
            </w:r>
            <w:r w:rsidRPr="000251A5">
              <w:rPr>
                <w:sz w:val="16"/>
                <w:szCs w:val="16"/>
              </w:rPr>
              <w:t>к</w:t>
            </w:r>
            <w:r w:rsidRPr="000251A5">
              <w:rPr>
                <w:sz w:val="16"/>
                <w:szCs w:val="16"/>
              </w:rPr>
              <w:t>ла</w:t>
            </w:r>
            <w:r>
              <w:rPr>
                <w:sz w:val="16"/>
                <w:szCs w:val="16"/>
              </w:rPr>
              <w:t>, %</w:t>
            </w:r>
          </w:p>
          <w:p w:rsidR="00B54A62" w:rsidRPr="000251A5" w:rsidRDefault="00B54A62" w:rsidP="000655CF">
            <w:pPr>
              <w:ind w:firstLine="0"/>
              <w:jc w:val="center"/>
              <w:rPr>
                <w:rFonts w:eastAsiaTheme="minorEastAsia"/>
                <w:sz w:val="16"/>
                <w:szCs w:val="16"/>
              </w:rPr>
            </w:pPr>
          </w:p>
        </w:tc>
        <w:tc>
          <w:tcPr>
            <w:tcW w:w="0" w:type="auto"/>
          </w:tcPr>
          <w:p w:rsidR="00B54A62" w:rsidRPr="0071693B" w:rsidRDefault="00B54A62" w:rsidP="000655CF">
            <w:pPr>
              <w:ind w:firstLine="0"/>
              <w:jc w:val="center"/>
              <w:rPr>
                <w:sz w:val="16"/>
                <w:szCs w:val="16"/>
                <w:vertAlign w:val="superscript"/>
              </w:rPr>
            </w:pPr>
            <w:r w:rsidRPr="000251A5">
              <w:rPr>
                <w:sz w:val="16"/>
                <w:szCs w:val="16"/>
              </w:rPr>
              <w:t>Расход топлив на цикл</w:t>
            </w:r>
            <w:r>
              <w:rPr>
                <w:sz w:val="16"/>
                <w:szCs w:val="16"/>
              </w:rPr>
              <w:t>, м</w:t>
            </w:r>
            <w:r>
              <w:rPr>
                <w:sz w:val="16"/>
                <w:szCs w:val="16"/>
                <w:vertAlign w:val="superscript"/>
              </w:rPr>
              <w:t>3</w:t>
            </w:r>
          </w:p>
          <w:p w:rsidR="00B54A62" w:rsidRPr="000251A5" w:rsidRDefault="00B54A62" w:rsidP="000655CF">
            <w:pPr>
              <w:ind w:firstLine="0"/>
              <w:jc w:val="center"/>
              <w:rPr>
                <w:rFonts w:eastAsiaTheme="minorEastAsia"/>
                <w:sz w:val="16"/>
                <w:szCs w:val="16"/>
              </w:rPr>
            </w:pPr>
          </w:p>
        </w:tc>
        <w:tc>
          <w:tcPr>
            <w:tcW w:w="0" w:type="auto"/>
          </w:tcPr>
          <w:p w:rsidR="00B54A62" w:rsidRPr="00113E32" w:rsidRDefault="00B54A62" w:rsidP="000655CF">
            <w:pPr>
              <w:ind w:firstLine="0"/>
              <w:jc w:val="center"/>
              <w:rPr>
                <w:rFonts w:eastAsiaTheme="minorEastAsia"/>
                <w:sz w:val="16"/>
                <w:szCs w:val="16"/>
                <w:vertAlign w:val="superscript"/>
              </w:rPr>
            </w:pPr>
            <w:r w:rsidRPr="000251A5">
              <w:rPr>
                <w:rFonts w:eastAsiaTheme="minorEastAsia"/>
                <w:sz w:val="16"/>
                <w:szCs w:val="16"/>
              </w:rPr>
              <w:t>Расход на произво</w:t>
            </w:r>
            <w:r w:rsidRPr="000251A5">
              <w:rPr>
                <w:rFonts w:eastAsiaTheme="minorEastAsia"/>
                <w:sz w:val="16"/>
                <w:szCs w:val="16"/>
              </w:rPr>
              <w:t>д</w:t>
            </w:r>
            <w:r w:rsidRPr="000251A5">
              <w:rPr>
                <w:rFonts w:eastAsiaTheme="minorEastAsia"/>
                <w:sz w:val="16"/>
                <w:szCs w:val="16"/>
              </w:rPr>
              <w:t>ство тепл</w:t>
            </w:r>
            <w:r w:rsidRPr="000251A5">
              <w:rPr>
                <w:rFonts w:eastAsiaTheme="minorEastAsia"/>
                <w:sz w:val="16"/>
                <w:szCs w:val="16"/>
              </w:rPr>
              <w:t>о</w:t>
            </w:r>
            <w:r w:rsidRPr="000251A5">
              <w:rPr>
                <w:rFonts w:eastAsiaTheme="minorEastAsia"/>
                <w:sz w:val="16"/>
                <w:szCs w:val="16"/>
              </w:rPr>
              <w:t>вой и эле</w:t>
            </w:r>
            <w:r w:rsidRPr="000251A5">
              <w:rPr>
                <w:rFonts w:eastAsiaTheme="minorEastAsia"/>
                <w:sz w:val="16"/>
                <w:szCs w:val="16"/>
              </w:rPr>
              <w:t>к</w:t>
            </w:r>
            <w:r w:rsidRPr="000251A5">
              <w:rPr>
                <w:rFonts w:eastAsiaTheme="minorEastAsia"/>
                <w:sz w:val="16"/>
                <w:szCs w:val="16"/>
              </w:rPr>
              <w:t>трической энергии</w:t>
            </w:r>
            <w:r>
              <w:rPr>
                <w:rFonts w:eastAsiaTheme="minorEastAsia"/>
                <w:sz w:val="16"/>
                <w:szCs w:val="16"/>
              </w:rPr>
              <w:t>, м</w:t>
            </w:r>
            <w:r>
              <w:rPr>
                <w:rFonts w:eastAsiaTheme="minorEastAsia"/>
                <w:sz w:val="16"/>
                <w:szCs w:val="16"/>
                <w:vertAlign w:val="superscript"/>
              </w:rPr>
              <w:t>3</w:t>
            </w:r>
          </w:p>
        </w:tc>
        <w:tc>
          <w:tcPr>
            <w:tcW w:w="0" w:type="auto"/>
          </w:tcPr>
          <w:p w:rsidR="00B54A62" w:rsidRPr="00747B89" w:rsidRDefault="00B54A62" w:rsidP="000655CF">
            <w:pPr>
              <w:ind w:firstLine="0"/>
              <w:jc w:val="center"/>
              <w:rPr>
                <w:rFonts w:eastAsiaTheme="minorEastAsia"/>
                <w:sz w:val="16"/>
                <w:szCs w:val="16"/>
                <w:vertAlign w:val="superscript"/>
              </w:rPr>
            </w:pPr>
            <w:r w:rsidRPr="00747B89">
              <w:rPr>
                <w:sz w:val="16"/>
                <w:szCs w:val="16"/>
              </w:rPr>
              <w:t>Колич</w:t>
            </w:r>
            <w:r w:rsidRPr="00747B89">
              <w:rPr>
                <w:sz w:val="16"/>
                <w:szCs w:val="16"/>
              </w:rPr>
              <w:t>е</w:t>
            </w:r>
            <w:r w:rsidRPr="00747B89">
              <w:rPr>
                <w:sz w:val="16"/>
                <w:szCs w:val="16"/>
              </w:rPr>
              <w:t>ство</w:t>
            </w:r>
            <w:r w:rsidRPr="00747B89">
              <w:rPr>
                <w:rFonts w:eastAsiaTheme="minorEastAsia"/>
                <w:sz w:val="16"/>
                <w:szCs w:val="16"/>
              </w:rPr>
              <w:t xml:space="preserve"> газа,</w:t>
            </w:r>
            <w:r w:rsidRPr="00747B89">
              <w:rPr>
                <w:sz w:val="16"/>
                <w:szCs w:val="16"/>
              </w:rPr>
              <w:t xml:space="preserve"> которое потреб</w:t>
            </w:r>
            <w:r w:rsidRPr="00747B89">
              <w:rPr>
                <w:sz w:val="16"/>
                <w:szCs w:val="16"/>
              </w:rPr>
              <w:t>у</w:t>
            </w:r>
            <w:r w:rsidRPr="00747B89">
              <w:rPr>
                <w:sz w:val="16"/>
                <w:szCs w:val="16"/>
              </w:rPr>
              <w:t>ется для 446 кг обжига</w:t>
            </w:r>
            <w:r w:rsidRPr="00747B89">
              <w:rPr>
                <w:rFonts w:eastAsiaTheme="minorEastAsia"/>
                <w:sz w:val="16"/>
                <w:szCs w:val="16"/>
              </w:rPr>
              <w:t xml:space="preserve"> м</w:t>
            </w:r>
            <w:r w:rsidRPr="00747B89">
              <w:rPr>
                <w:rFonts w:eastAsiaTheme="minorEastAsia"/>
                <w:sz w:val="16"/>
                <w:szCs w:val="16"/>
                <w:vertAlign w:val="superscript"/>
              </w:rPr>
              <w:t>3</w:t>
            </w:r>
          </w:p>
        </w:tc>
        <w:tc>
          <w:tcPr>
            <w:tcW w:w="0" w:type="auto"/>
          </w:tcPr>
          <w:p w:rsidR="00B54A62" w:rsidRPr="00113E32" w:rsidRDefault="00B54A62" w:rsidP="000655CF">
            <w:pPr>
              <w:ind w:firstLine="0"/>
              <w:jc w:val="center"/>
              <w:rPr>
                <w:rFonts w:eastAsiaTheme="minorEastAsia"/>
                <w:sz w:val="16"/>
                <w:szCs w:val="16"/>
                <w:vertAlign w:val="superscript"/>
              </w:rPr>
            </w:pPr>
            <w:r w:rsidRPr="000251A5">
              <w:rPr>
                <w:rFonts w:eastAsiaTheme="minorEastAsia"/>
                <w:sz w:val="16"/>
                <w:szCs w:val="16"/>
              </w:rPr>
              <w:t>Расход топлива в д</w:t>
            </w:r>
            <w:r w:rsidRPr="000251A5">
              <w:rPr>
                <w:rFonts w:eastAsiaTheme="minorEastAsia"/>
                <w:sz w:val="16"/>
                <w:szCs w:val="16"/>
              </w:rPr>
              <w:t>о</w:t>
            </w:r>
            <w:r w:rsidRPr="000251A5">
              <w:rPr>
                <w:rFonts w:eastAsiaTheme="minorEastAsia"/>
                <w:sz w:val="16"/>
                <w:szCs w:val="16"/>
              </w:rPr>
              <w:t>менную печь</w:t>
            </w:r>
            <w:r>
              <w:rPr>
                <w:rFonts w:eastAsiaTheme="minorEastAsia"/>
                <w:sz w:val="16"/>
                <w:szCs w:val="16"/>
              </w:rPr>
              <w:t>, м</w:t>
            </w:r>
            <w:r>
              <w:rPr>
                <w:rFonts w:eastAsiaTheme="minorEastAsia"/>
                <w:sz w:val="16"/>
                <w:szCs w:val="16"/>
                <w:vertAlign w:val="superscript"/>
              </w:rPr>
              <w:t>3</w:t>
            </w:r>
          </w:p>
        </w:tc>
      </w:tr>
      <w:tr w:rsidR="000655CF" w:rsidTr="000655CF">
        <w:tc>
          <w:tcPr>
            <w:tcW w:w="0" w:type="auto"/>
          </w:tcPr>
          <w:p w:rsidR="00B54A62" w:rsidRPr="000251A5" w:rsidRDefault="00B54A62" w:rsidP="000655CF">
            <w:pPr>
              <w:ind w:firstLine="0"/>
              <w:rPr>
                <w:rFonts w:eastAsiaTheme="minorEastAsia"/>
                <w:sz w:val="16"/>
                <w:szCs w:val="16"/>
              </w:rPr>
            </w:pPr>
            <w:r w:rsidRPr="000251A5">
              <w:rPr>
                <w:rFonts w:eastAsiaTheme="minorEastAsia"/>
                <w:sz w:val="16"/>
                <w:szCs w:val="16"/>
              </w:rPr>
              <w:t>Природный газ</w:t>
            </w:r>
          </w:p>
        </w:tc>
        <w:tc>
          <w:tcPr>
            <w:tcW w:w="0" w:type="auto"/>
          </w:tcPr>
          <w:p w:rsidR="00B54A62" w:rsidRPr="000251A5" w:rsidRDefault="00B54A62" w:rsidP="000655CF">
            <w:pPr>
              <w:ind w:firstLine="0"/>
              <w:jc w:val="center"/>
              <w:rPr>
                <w:rFonts w:eastAsiaTheme="minorEastAsia"/>
                <w:sz w:val="16"/>
                <w:szCs w:val="16"/>
              </w:rPr>
            </w:pPr>
            <w:r w:rsidRPr="000251A5">
              <w:rPr>
                <w:rFonts w:eastAsiaTheme="minorEastAsia"/>
                <w:sz w:val="16"/>
                <w:szCs w:val="16"/>
              </w:rPr>
              <w:t>39748,17</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9,524</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59,24</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35820,536</w:t>
            </w:r>
          </w:p>
        </w:tc>
        <w:tc>
          <w:tcPr>
            <w:tcW w:w="0" w:type="auto"/>
          </w:tcPr>
          <w:p w:rsidR="00B54A62" w:rsidRPr="000251A5" w:rsidRDefault="00B54A62" w:rsidP="000655CF">
            <w:pPr>
              <w:ind w:firstLine="0"/>
              <w:rPr>
                <w:rFonts w:eastAsiaTheme="minorEastAsia"/>
                <w:sz w:val="16"/>
                <w:szCs w:val="16"/>
              </w:rPr>
            </w:pPr>
            <w:r>
              <w:rPr>
                <w:rFonts w:eastAsiaTheme="minorEastAsia"/>
                <w:sz w:val="16"/>
                <w:szCs w:val="16"/>
              </w:rPr>
              <w:t>2043,535</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w:t>
            </w:r>
          </w:p>
        </w:tc>
        <w:tc>
          <w:tcPr>
            <w:tcW w:w="0" w:type="auto"/>
          </w:tcPr>
          <w:p w:rsidR="00B54A62" w:rsidRPr="000251A5" w:rsidRDefault="00B54A62" w:rsidP="000655CF">
            <w:pPr>
              <w:ind w:firstLine="0"/>
              <w:rPr>
                <w:rFonts w:eastAsiaTheme="minorEastAsia"/>
                <w:sz w:val="16"/>
                <w:szCs w:val="16"/>
              </w:rPr>
            </w:pPr>
            <w:r>
              <w:rPr>
                <w:rFonts w:eastAsiaTheme="minorEastAsia"/>
                <w:sz w:val="16"/>
                <w:szCs w:val="16"/>
              </w:rPr>
              <w:t>-</w:t>
            </w:r>
          </w:p>
        </w:tc>
      </w:tr>
      <w:tr w:rsidR="000655CF" w:rsidTr="000655CF">
        <w:tc>
          <w:tcPr>
            <w:tcW w:w="0" w:type="auto"/>
          </w:tcPr>
          <w:p w:rsidR="00B54A62" w:rsidRPr="000251A5" w:rsidRDefault="00B54A62" w:rsidP="000655CF">
            <w:pPr>
              <w:ind w:firstLine="0"/>
              <w:rPr>
                <w:rFonts w:eastAsiaTheme="minorEastAsia"/>
                <w:sz w:val="16"/>
                <w:szCs w:val="16"/>
              </w:rPr>
            </w:pPr>
            <w:r w:rsidRPr="000251A5">
              <w:rPr>
                <w:rFonts w:eastAsiaTheme="minorEastAsia"/>
                <w:sz w:val="16"/>
                <w:szCs w:val="16"/>
              </w:rPr>
              <w:t>Доменный газ</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3648,1</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0,693</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40,28</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3562,344</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1419,062</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rPr>
                <w:rFonts w:eastAsiaTheme="minorEastAsia"/>
                <w:sz w:val="16"/>
                <w:szCs w:val="16"/>
              </w:rPr>
            </w:pPr>
            <w:r w:rsidRPr="00A73896">
              <w:rPr>
                <w:rFonts w:eastAsiaTheme="minorEastAsia"/>
                <w:sz w:val="16"/>
                <w:szCs w:val="16"/>
              </w:rPr>
              <w:t>-</w:t>
            </w:r>
          </w:p>
        </w:tc>
      </w:tr>
      <w:tr w:rsidR="000655CF" w:rsidTr="000655CF">
        <w:tc>
          <w:tcPr>
            <w:tcW w:w="0" w:type="auto"/>
          </w:tcPr>
          <w:p w:rsidR="00B54A62" w:rsidRPr="000251A5" w:rsidRDefault="00B54A62" w:rsidP="000655CF">
            <w:pPr>
              <w:ind w:firstLine="0"/>
              <w:rPr>
                <w:rFonts w:eastAsiaTheme="minorEastAsia"/>
                <w:sz w:val="16"/>
                <w:szCs w:val="16"/>
              </w:rPr>
            </w:pPr>
            <w:r w:rsidRPr="000251A5">
              <w:rPr>
                <w:rFonts w:eastAsiaTheme="minorEastAsia"/>
                <w:sz w:val="16"/>
                <w:szCs w:val="16"/>
              </w:rPr>
              <w:t>Коксовый газ</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20280,579</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4,41</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64,47</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17951,492</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2326,104</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rPr>
                <w:rFonts w:eastAsiaTheme="minorEastAsia"/>
                <w:sz w:val="16"/>
                <w:szCs w:val="16"/>
              </w:rPr>
            </w:pPr>
            <w:r w:rsidRPr="00A73896">
              <w:rPr>
                <w:rFonts w:eastAsiaTheme="minorEastAsia"/>
                <w:sz w:val="16"/>
                <w:szCs w:val="16"/>
              </w:rPr>
              <w:t>-</w:t>
            </w:r>
          </w:p>
        </w:tc>
      </w:tr>
      <w:tr w:rsidR="000655CF" w:rsidTr="000655CF">
        <w:tc>
          <w:tcPr>
            <w:tcW w:w="0" w:type="auto"/>
          </w:tcPr>
          <w:p w:rsidR="00B54A62" w:rsidRPr="000251A5" w:rsidRDefault="00B54A62" w:rsidP="000655CF">
            <w:pPr>
              <w:ind w:firstLine="0"/>
              <w:rPr>
                <w:rFonts w:eastAsiaTheme="minorEastAsia"/>
                <w:sz w:val="16"/>
                <w:szCs w:val="16"/>
              </w:rPr>
            </w:pPr>
            <w:r w:rsidRPr="000251A5">
              <w:rPr>
                <w:rFonts w:eastAsiaTheme="minorEastAsia"/>
                <w:sz w:val="16"/>
                <w:szCs w:val="16"/>
              </w:rPr>
              <w:t>Конвертерный газ</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12774,85</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2,143</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65,88</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12633,033</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2520,318</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rPr>
                <w:rFonts w:eastAsiaTheme="minorEastAsia"/>
                <w:sz w:val="16"/>
                <w:szCs w:val="16"/>
              </w:rPr>
            </w:pPr>
            <w:r w:rsidRPr="00A73896">
              <w:rPr>
                <w:rFonts w:eastAsiaTheme="minorEastAsia"/>
                <w:sz w:val="16"/>
                <w:szCs w:val="16"/>
              </w:rPr>
              <w:t>-</w:t>
            </w:r>
          </w:p>
        </w:tc>
      </w:tr>
      <w:tr w:rsidR="000655CF" w:rsidTr="000655CF">
        <w:tc>
          <w:tcPr>
            <w:tcW w:w="0" w:type="auto"/>
          </w:tcPr>
          <w:p w:rsidR="00B54A62" w:rsidRPr="000251A5" w:rsidRDefault="00B54A62" w:rsidP="000655CF">
            <w:pPr>
              <w:ind w:firstLine="0"/>
              <w:rPr>
                <w:rFonts w:eastAsiaTheme="minorEastAsia"/>
                <w:sz w:val="16"/>
                <w:szCs w:val="16"/>
              </w:rPr>
            </w:pPr>
            <w:r w:rsidRPr="000251A5">
              <w:rPr>
                <w:rFonts w:eastAsiaTheme="minorEastAsia"/>
                <w:sz w:val="16"/>
                <w:szCs w:val="16"/>
              </w:rPr>
              <w:t>Конвертированный газ</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12664,833</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2,381</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57,31</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12173,884</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2484,256</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rPr>
                <w:rFonts w:eastAsiaTheme="minorEastAsia"/>
                <w:sz w:val="16"/>
                <w:szCs w:val="16"/>
              </w:rPr>
            </w:pPr>
            <w:r w:rsidRPr="00A73896">
              <w:rPr>
                <w:rFonts w:eastAsiaTheme="minorEastAsia"/>
                <w:sz w:val="16"/>
                <w:szCs w:val="16"/>
              </w:rPr>
              <w:t>-</w:t>
            </w:r>
          </w:p>
        </w:tc>
      </w:tr>
      <w:tr w:rsidR="000655CF" w:rsidTr="000655CF">
        <w:trPr>
          <w:trHeight w:val="1585"/>
        </w:trPr>
        <w:tc>
          <w:tcPr>
            <w:tcW w:w="0" w:type="auto"/>
          </w:tcPr>
          <w:p w:rsidR="00B54A62" w:rsidRPr="000251A5" w:rsidRDefault="00B54A62" w:rsidP="000655CF">
            <w:pPr>
              <w:ind w:firstLine="0"/>
              <w:rPr>
                <w:sz w:val="16"/>
                <w:szCs w:val="16"/>
              </w:rPr>
            </w:pPr>
            <w:r w:rsidRPr="000251A5">
              <w:rPr>
                <w:sz w:val="16"/>
                <w:szCs w:val="16"/>
              </w:rPr>
              <w:t>РАСЧЕТЫ ОБЖ</w:t>
            </w:r>
            <w:r w:rsidRPr="000251A5">
              <w:rPr>
                <w:sz w:val="16"/>
                <w:szCs w:val="16"/>
              </w:rPr>
              <w:t>И</w:t>
            </w:r>
            <w:r w:rsidRPr="000251A5">
              <w:rPr>
                <w:sz w:val="16"/>
                <w:szCs w:val="16"/>
              </w:rPr>
              <w:t>ГА ИЗВЕСТИ И НАГРЕВА М</w:t>
            </w:r>
            <w:r w:rsidRPr="000251A5">
              <w:rPr>
                <w:sz w:val="16"/>
                <w:szCs w:val="16"/>
              </w:rPr>
              <w:t>Е</w:t>
            </w:r>
            <w:r w:rsidRPr="000251A5">
              <w:rPr>
                <w:sz w:val="16"/>
                <w:szCs w:val="16"/>
              </w:rPr>
              <w:t>ТАЛЛА</w:t>
            </w:r>
          </w:p>
          <w:p w:rsidR="00B54A62" w:rsidRPr="000251A5" w:rsidRDefault="00B54A62" w:rsidP="000655CF">
            <w:pPr>
              <w:ind w:firstLine="0"/>
              <w:jc w:val="center"/>
              <w:rPr>
                <w:rFonts w:eastAsiaTheme="minorEastAsia"/>
                <w:sz w:val="16"/>
                <w:szCs w:val="16"/>
              </w:rPr>
            </w:pPr>
          </w:p>
        </w:tc>
        <w:tc>
          <w:tcPr>
            <w:tcW w:w="0" w:type="auto"/>
          </w:tcPr>
          <w:p w:rsidR="00B54A62" w:rsidRPr="000251A5" w:rsidRDefault="00B54A62" w:rsidP="000655CF">
            <w:pPr>
              <w:ind w:firstLine="0"/>
              <w:jc w:val="center"/>
              <w:rPr>
                <w:rFonts w:eastAsiaTheme="minorEastAsia"/>
                <w:sz w:val="16"/>
                <w:szCs w:val="16"/>
              </w:rPr>
            </w:pPr>
            <w:r w:rsidRPr="00911A69">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911A69">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911A69">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911A69">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911A69">
              <w:rPr>
                <w:rFonts w:eastAsiaTheme="minorEastAsia"/>
                <w:sz w:val="16"/>
                <w:szCs w:val="16"/>
              </w:rPr>
              <w:t>-</w:t>
            </w:r>
          </w:p>
        </w:tc>
        <w:tc>
          <w:tcPr>
            <w:tcW w:w="0" w:type="auto"/>
          </w:tcPr>
          <w:p w:rsidR="00B54A62" w:rsidRPr="000251A5" w:rsidRDefault="00B54A62" w:rsidP="000655CF">
            <w:pPr>
              <w:ind w:firstLine="0"/>
              <w:rPr>
                <w:rFonts w:eastAsiaTheme="minorEastAsia"/>
                <w:sz w:val="16"/>
                <w:szCs w:val="16"/>
              </w:rPr>
            </w:pPr>
            <w:r>
              <w:rPr>
                <w:rFonts w:eastAsiaTheme="minorEastAsia"/>
                <w:sz w:val="16"/>
                <w:szCs w:val="16"/>
              </w:rPr>
              <w:t>Природный газ на 446,424 кг – 47,18</w:t>
            </w:r>
            <w:r>
              <w:rPr>
                <w:sz w:val="16"/>
                <w:szCs w:val="16"/>
              </w:rPr>
              <w:t xml:space="preserve"> м</w:t>
            </w:r>
            <w:r>
              <w:rPr>
                <w:sz w:val="16"/>
                <w:szCs w:val="16"/>
                <w:vertAlign w:val="superscript"/>
              </w:rPr>
              <w:t>3</w:t>
            </w:r>
            <w:r>
              <w:rPr>
                <w:rFonts w:eastAsiaTheme="minorEastAsia"/>
                <w:sz w:val="16"/>
                <w:szCs w:val="16"/>
              </w:rPr>
              <w:t>; конвертерный на 446,424 кг – 94,371</w:t>
            </w:r>
            <w:r>
              <w:rPr>
                <w:sz w:val="16"/>
                <w:szCs w:val="16"/>
              </w:rPr>
              <w:t xml:space="preserve"> м</w:t>
            </w:r>
            <w:r>
              <w:rPr>
                <w:sz w:val="16"/>
                <w:szCs w:val="16"/>
                <w:vertAlign w:val="superscript"/>
              </w:rPr>
              <w:t>3</w:t>
            </w:r>
            <w:r>
              <w:rPr>
                <w:rFonts w:eastAsiaTheme="minorEastAsia"/>
                <w:sz w:val="16"/>
                <w:szCs w:val="16"/>
              </w:rPr>
              <w:t>; конверт</w:t>
            </w:r>
            <w:r>
              <w:rPr>
                <w:rFonts w:eastAsiaTheme="minorEastAsia"/>
                <w:sz w:val="16"/>
                <w:szCs w:val="16"/>
              </w:rPr>
              <w:t>и</w:t>
            </w:r>
            <w:r>
              <w:rPr>
                <w:rFonts w:eastAsiaTheme="minorEastAsia"/>
                <w:sz w:val="16"/>
                <w:szCs w:val="16"/>
              </w:rPr>
              <w:t>рованный(пароводяная конверсия) на 446,424 кг – 24,164</w:t>
            </w:r>
            <w:r>
              <w:rPr>
                <w:sz w:val="16"/>
                <w:szCs w:val="16"/>
              </w:rPr>
              <w:t xml:space="preserve"> м</w:t>
            </w:r>
            <w:r>
              <w:rPr>
                <w:sz w:val="16"/>
                <w:szCs w:val="16"/>
                <w:vertAlign w:val="superscript"/>
              </w:rPr>
              <w:t>3</w:t>
            </w:r>
          </w:p>
        </w:tc>
        <w:tc>
          <w:tcPr>
            <w:tcW w:w="0" w:type="auto"/>
          </w:tcPr>
          <w:p w:rsidR="00B54A62" w:rsidRPr="006F28FF" w:rsidRDefault="00B54A62" w:rsidP="000655CF">
            <w:pPr>
              <w:ind w:firstLine="0"/>
              <w:rPr>
                <w:rFonts w:eastAsiaTheme="minorEastAsia"/>
                <w:sz w:val="16"/>
                <w:szCs w:val="16"/>
              </w:rPr>
            </w:pPr>
            <w:r>
              <w:rPr>
                <w:rFonts w:eastAsiaTheme="minorEastAsia"/>
                <w:sz w:val="16"/>
                <w:szCs w:val="16"/>
                <w:lang w:val="en-US"/>
              </w:rPr>
              <w:t xml:space="preserve">CaO-250 </w:t>
            </w:r>
            <w:r>
              <w:rPr>
                <w:rFonts w:eastAsiaTheme="minorEastAsia"/>
                <w:sz w:val="16"/>
                <w:szCs w:val="16"/>
              </w:rPr>
              <w:t xml:space="preserve">кг, </w:t>
            </w:r>
            <w:r>
              <w:rPr>
                <w:rFonts w:eastAsiaTheme="minorEastAsia"/>
                <w:sz w:val="16"/>
                <w:szCs w:val="16"/>
                <w:lang w:val="en-US"/>
              </w:rPr>
              <w:t>CO</w:t>
            </w:r>
            <w:r>
              <w:rPr>
                <w:rFonts w:eastAsiaTheme="minorEastAsia"/>
                <w:sz w:val="16"/>
                <w:szCs w:val="16"/>
                <w:vertAlign w:val="subscript"/>
                <w:lang w:val="en-US"/>
              </w:rPr>
              <w:t>2</w:t>
            </w:r>
            <w:r>
              <w:rPr>
                <w:rFonts w:eastAsiaTheme="minorEastAsia"/>
                <w:sz w:val="16"/>
                <w:szCs w:val="16"/>
                <w:lang w:val="en-US"/>
              </w:rPr>
              <w:t>-196</w:t>
            </w:r>
            <w:r>
              <w:rPr>
                <w:rFonts w:eastAsiaTheme="minorEastAsia"/>
                <w:sz w:val="16"/>
                <w:szCs w:val="16"/>
              </w:rPr>
              <w:t>,424</w:t>
            </w:r>
          </w:p>
        </w:tc>
        <w:tc>
          <w:tcPr>
            <w:tcW w:w="0" w:type="auto"/>
          </w:tcPr>
          <w:p w:rsidR="00B54A62" w:rsidRPr="000251A5" w:rsidRDefault="00B54A62" w:rsidP="000655CF">
            <w:pPr>
              <w:ind w:firstLine="0"/>
              <w:jc w:val="center"/>
              <w:rPr>
                <w:rFonts w:eastAsiaTheme="minorEastAsia"/>
                <w:sz w:val="16"/>
                <w:szCs w:val="16"/>
              </w:rPr>
            </w:pPr>
            <w:r w:rsidRPr="002D025F">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2D025F">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2D025F">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2D025F">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2D025F">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2D025F">
              <w:rPr>
                <w:rFonts w:eastAsiaTheme="minorEastAsia"/>
                <w:sz w:val="16"/>
                <w:szCs w:val="16"/>
              </w:rPr>
              <w:t>-</w:t>
            </w:r>
          </w:p>
        </w:tc>
        <w:tc>
          <w:tcPr>
            <w:tcW w:w="0" w:type="auto"/>
          </w:tcPr>
          <w:p w:rsidR="00B54A62" w:rsidRPr="000251A5" w:rsidRDefault="00B54A62" w:rsidP="000655CF">
            <w:pPr>
              <w:ind w:firstLine="0"/>
              <w:rPr>
                <w:rFonts w:eastAsiaTheme="minorEastAsia"/>
                <w:sz w:val="16"/>
                <w:szCs w:val="16"/>
              </w:rPr>
            </w:pPr>
            <w:r w:rsidRPr="002D025F">
              <w:rPr>
                <w:rFonts w:eastAsiaTheme="minorEastAsia"/>
                <w:sz w:val="16"/>
                <w:szCs w:val="16"/>
              </w:rPr>
              <w:t>-</w:t>
            </w:r>
          </w:p>
        </w:tc>
      </w:tr>
      <w:tr w:rsidR="000655CF" w:rsidTr="000655CF">
        <w:trPr>
          <w:trHeight w:val="1669"/>
        </w:trPr>
        <w:tc>
          <w:tcPr>
            <w:tcW w:w="0" w:type="auto"/>
          </w:tcPr>
          <w:p w:rsidR="00B54A62" w:rsidRPr="000251A5" w:rsidRDefault="00B54A62" w:rsidP="000655CF">
            <w:pPr>
              <w:ind w:firstLine="0"/>
              <w:rPr>
                <w:sz w:val="16"/>
                <w:szCs w:val="16"/>
              </w:rPr>
            </w:pPr>
            <w:r w:rsidRPr="000251A5">
              <w:rPr>
                <w:sz w:val="16"/>
                <w:szCs w:val="16"/>
              </w:rPr>
              <w:t>ЭФФЕКТИВНОСТЬ ПАРОТУРБИНН</w:t>
            </w:r>
            <w:r w:rsidRPr="000251A5">
              <w:rPr>
                <w:sz w:val="16"/>
                <w:szCs w:val="16"/>
              </w:rPr>
              <w:t>О</w:t>
            </w:r>
            <w:r w:rsidRPr="000251A5">
              <w:rPr>
                <w:sz w:val="16"/>
                <w:szCs w:val="16"/>
              </w:rPr>
              <w:t>ГО ЦИКЛА</w:t>
            </w:r>
          </w:p>
          <w:p w:rsidR="00B54A62" w:rsidRPr="000251A5" w:rsidRDefault="00B54A62" w:rsidP="000655CF">
            <w:pPr>
              <w:ind w:firstLine="0"/>
              <w:jc w:val="center"/>
              <w:rPr>
                <w:rFonts w:eastAsiaTheme="minorEastAsia"/>
                <w:sz w:val="16"/>
                <w:szCs w:val="16"/>
              </w:rPr>
            </w:pPr>
          </w:p>
        </w:tc>
        <w:tc>
          <w:tcPr>
            <w:tcW w:w="0" w:type="auto"/>
          </w:tcPr>
          <w:p w:rsidR="00B54A62" w:rsidRPr="000251A5" w:rsidRDefault="00B54A62" w:rsidP="000655CF">
            <w:pPr>
              <w:ind w:firstLine="0"/>
              <w:jc w:val="center"/>
              <w:rPr>
                <w:rFonts w:eastAsiaTheme="minorEastAsia"/>
                <w:sz w:val="16"/>
                <w:szCs w:val="16"/>
              </w:rPr>
            </w:pPr>
            <w:r w:rsidRPr="00B51D1A">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B51D1A">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B51D1A">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B51D1A">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B51D1A">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B51D1A">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w:t>
            </w:r>
          </w:p>
        </w:tc>
        <w:tc>
          <w:tcPr>
            <w:tcW w:w="0" w:type="auto"/>
          </w:tcPr>
          <w:p w:rsidR="00B54A62" w:rsidRPr="000251A5" w:rsidRDefault="00B54A62" w:rsidP="000655CF">
            <w:pPr>
              <w:ind w:firstLine="0"/>
              <w:rPr>
                <w:rFonts w:eastAsiaTheme="minorEastAsia"/>
                <w:sz w:val="16"/>
                <w:szCs w:val="16"/>
              </w:rPr>
            </w:pPr>
            <w:r>
              <w:rPr>
                <w:rFonts w:eastAsiaTheme="minorEastAsia"/>
                <w:sz w:val="16"/>
                <w:szCs w:val="16"/>
              </w:rPr>
              <w:t>46,6</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Доменный газ – 0,154</w:t>
            </w:r>
            <w:r>
              <w:rPr>
                <w:sz w:val="16"/>
                <w:szCs w:val="16"/>
              </w:rPr>
              <w:t xml:space="preserve"> м</w:t>
            </w:r>
            <w:r>
              <w:rPr>
                <w:sz w:val="16"/>
                <w:szCs w:val="16"/>
                <w:vertAlign w:val="superscript"/>
              </w:rPr>
              <w:t>3</w:t>
            </w:r>
            <w:r>
              <w:rPr>
                <w:rFonts w:eastAsiaTheme="minorEastAsia"/>
                <w:sz w:val="16"/>
                <w:szCs w:val="16"/>
              </w:rPr>
              <w:t>; Коксовый – 0,31</w:t>
            </w:r>
            <w:r>
              <w:rPr>
                <w:sz w:val="16"/>
                <w:szCs w:val="16"/>
              </w:rPr>
              <w:t xml:space="preserve"> м</w:t>
            </w:r>
            <w:r>
              <w:rPr>
                <w:sz w:val="16"/>
                <w:szCs w:val="16"/>
                <w:vertAlign w:val="superscript"/>
              </w:rPr>
              <w:t>3</w:t>
            </w:r>
            <w:r>
              <w:rPr>
                <w:rFonts w:eastAsiaTheme="minorEastAsia"/>
                <w:sz w:val="16"/>
                <w:szCs w:val="16"/>
              </w:rPr>
              <w:t>; Пр</w:t>
            </w:r>
            <w:r>
              <w:rPr>
                <w:rFonts w:eastAsiaTheme="minorEastAsia"/>
                <w:sz w:val="16"/>
                <w:szCs w:val="16"/>
              </w:rPr>
              <w:t>и</w:t>
            </w:r>
            <w:r>
              <w:rPr>
                <w:rFonts w:eastAsiaTheme="minorEastAsia"/>
                <w:sz w:val="16"/>
                <w:szCs w:val="16"/>
              </w:rPr>
              <w:t>родный – 0,015</w:t>
            </w:r>
            <w:r>
              <w:rPr>
                <w:sz w:val="16"/>
                <w:szCs w:val="16"/>
              </w:rPr>
              <w:t xml:space="preserve"> м</w:t>
            </w:r>
            <w:r>
              <w:rPr>
                <w:sz w:val="16"/>
                <w:szCs w:val="16"/>
                <w:vertAlign w:val="superscript"/>
              </w:rPr>
              <w:t>3</w:t>
            </w:r>
            <w:r>
              <w:rPr>
                <w:rFonts w:eastAsiaTheme="minorEastAsia"/>
                <w:sz w:val="16"/>
                <w:szCs w:val="16"/>
              </w:rPr>
              <w:t>; Конверте</w:t>
            </w:r>
            <w:r>
              <w:rPr>
                <w:rFonts w:eastAsiaTheme="minorEastAsia"/>
                <w:sz w:val="16"/>
                <w:szCs w:val="16"/>
              </w:rPr>
              <w:t>р</w:t>
            </w:r>
            <w:r>
              <w:rPr>
                <w:rFonts w:eastAsiaTheme="minorEastAsia"/>
                <w:sz w:val="16"/>
                <w:szCs w:val="16"/>
              </w:rPr>
              <w:t>ный – 0,044</w:t>
            </w:r>
            <w:r>
              <w:rPr>
                <w:sz w:val="16"/>
                <w:szCs w:val="16"/>
              </w:rPr>
              <w:t xml:space="preserve"> м</w:t>
            </w:r>
            <w:r>
              <w:rPr>
                <w:sz w:val="16"/>
                <w:szCs w:val="16"/>
                <w:vertAlign w:val="superscript"/>
              </w:rPr>
              <w:t>3</w:t>
            </w:r>
            <w:r>
              <w:rPr>
                <w:rFonts w:eastAsiaTheme="minorEastAsia"/>
                <w:sz w:val="16"/>
                <w:szCs w:val="16"/>
              </w:rPr>
              <w:t>; Конвертир</w:t>
            </w:r>
            <w:r>
              <w:rPr>
                <w:rFonts w:eastAsiaTheme="minorEastAsia"/>
                <w:sz w:val="16"/>
                <w:szCs w:val="16"/>
              </w:rPr>
              <w:t>о</w:t>
            </w:r>
            <w:r>
              <w:rPr>
                <w:rFonts w:eastAsiaTheme="minorEastAsia"/>
                <w:sz w:val="16"/>
                <w:szCs w:val="16"/>
              </w:rPr>
              <w:t>ванный – 0,045</w:t>
            </w:r>
            <w:r>
              <w:rPr>
                <w:sz w:val="16"/>
                <w:szCs w:val="16"/>
              </w:rPr>
              <w:t xml:space="preserve"> м</w:t>
            </w:r>
            <w:r>
              <w:rPr>
                <w:sz w:val="16"/>
                <w:szCs w:val="16"/>
                <w:vertAlign w:val="superscript"/>
              </w:rPr>
              <w:t>3</w:t>
            </w:r>
          </w:p>
        </w:tc>
        <w:tc>
          <w:tcPr>
            <w:tcW w:w="0" w:type="auto"/>
          </w:tcPr>
          <w:p w:rsidR="00B54A62" w:rsidRPr="000251A5" w:rsidRDefault="00B54A62" w:rsidP="000655CF">
            <w:pPr>
              <w:ind w:firstLine="0"/>
              <w:jc w:val="center"/>
              <w:rPr>
                <w:rFonts w:eastAsiaTheme="minorEastAsia"/>
                <w:sz w:val="16"/>
                <w:szCs w:val="16"/>
              </w:rPr>
            </w:pPr>
            <w:r w:rsidRPr="000214F7">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0214F7">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0214F7">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0214F7">
              <w:rPr>
                <w:rFonts w:eastAsiaTheme="minorEastAsia"/>
                <w:sz w:val="16"/>
                <w:szCs w:val="16"/>
              </w:rPr>
              <w:t>-</w:t>
            </w:r>
          </w:p>
        </w:tc>
        <w:tc>
          <w:tcPr>
            <w:tcW w:w="0" w:type="auto"/>
          </w:tcPr>
          <w:p w:rsidR="00B54A62" w:rsidRPr="000251A5" w:rsidRDefault="00B54A62" w:rsidP="000655CF">
            <w:pPr>
              <w:ind w:firstLine="0"/>
              <w:rPr>
                <w:rFonts w:eastAsiaTheme="minorEastAsia"/>
                <w:sz w:val="16"/>
                <w:szCs w:val="16"/>
              </w:rPr>
            </w:pPr>
            <w:r w:rsidRPr="000214F7">
              <w:rPr>
                <w:rFonts w:eastAsiaTheme="minorEastAsia"/>
                <w:sz w:val="16"/>
                <w:szCs w:val="16"/>
              </w:rPr>
              <w:t>-</w:t>
            </w:r>
          </w:p>
        </w:tc>
      </w:tr>
      <w:tr w:rsidR="000655CF" w:rsidTr="000655CF">
        <w:tc>
          <w:tcPr>
            <w:tcW w:w="0" w:type="auto"/>
          </w:tcPr>
          <w:p w:rsidR="00B54A62" w:rsidRPr="000251A5" w:rsidRDefault="00B54A62" w:rsidP="000655CF">
            <w:pPr>
              <w:ind w:firstLine="0"/>
              <w:rPr>
                <w:sz w:val="16"/>
                <w:szCs w:val="16"/>
              </w:rPr>
            </w:pPr>
            <w:r w:rsidRPr="000251A5">
              <w:rPr>
                <w:sz w:val="16"/>
                <w:szCs w:val="16"/>
              </w:rPr>
              <w:t>ЭФФЕКТИВНОСТЬ ПАРОГАЗОВОГО ЦИКЛА</w:t>
            </w:r>
          </w:p>
          <w:p w:rsidR="00B54A62" w:rsidRPr="000251A5" w:rsidRDefault="00B54A62" w:rsidP="000655CF">
            <w:pPr>
              <w:ind w:firstLine="0"/>
              <w:jc w:val="center"/>
              <w:rPr>
                <w:rFonts w:eastAsiaTheme="minorEastAsia"/>
                <w:sz w:val="16"/>
                <w:szCs w:val="16"/>
              </w:rPr>
            </w:pPr>
          </w:p>
        </w:tc>
        <w:tc>
          <w:tcPr>
            <w:tcW w:w="0" w:type="auto"/>
          </w:tcPr>
          <w:p w:rsidR="00B54A62" w:rsidRPr="000251A5" w:rsidRDefault="00B54A62" w:rsidP="000655CF">
            <w:pPr>
              <w:ind w:firstLine="0"/>
              <w:jc w:val="center"/>
              <w:rPr>
                <w:rFonts w:eastAsiaTheme="minorEastAsia"/>
                <w:sz w:val="16"/>
                <w:szCs w:val="16"/>
              </w:rPr>
            </w:pPr>
            <w:r w:rsidRPr="00484B71">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484B71">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484B71">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484B71">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484B71">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484B71">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484B71">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484B71">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484B71">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62,5</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Доменный газ – 0,39</w:t>
            </w:r>
            <w:r>
              <w:rPr>
                <w:sz w:val="16"/>
                <w:szCs w:val="16"/>
              </w:rPr>
              <w:t xml:space="preserve"> м</w:t>
            </w:r>
            <w:r>
              <w:rPr>
                <w:sz w:val="16"/>
                <w:szCs w:val="16"/>
                <w:vertAlign w:val="superscript"/>
              </w:rPr>
              <w:t>3</w:t>
            </w:r>
            <w:r>
              <w:rPr>
                <w:rFonts w:eastAsiaTheme="minorEastAsia"/>
                <w:sz w:val="16"/>
                <w:szCs w:val="16"/>
              </w:rPr>
              <w:t>; Ко</w:t>
            </w:r>
            <w:r>
              <w:rPr>
                <w:rFonts w:eastAsiaTheme="minorEastAsia"/>
                <w:sz w:val="16"/>
                <w:szCs w:val="16"/>
              </w:rPr>
              <w:t>к</w:t>
            </w:r>
            <w:r>
              <w:rPr>
                <w:rFonts w:eastAsiaTheme="minorEastAsia"/>
                <w:sz w:val="16"/>
                <w:szCs w:val="16"/>
              </w:rPr>
              <w:t>совый – 0,077</w:t>
            </w:r>
            <w:r>
              <w:rPr>
                <w:sz w:val="16"/>
                <w:szCs w:val="16"/>
              </w:rPr>
              <w:t xml:space="preserve"> м</w:t>
            </w:r>
            <w:r>
              <w:rPr>
                <w:sz w:val="16"/>
                <w:szCs w:val="16"/>
                <w:vertAlign w:val="superscript"/>
              </w:rPr>
              <w:t>3</w:t>
            </w:r>
            <w:r>
              <w:rPr>
                <w:rFonts w:eastAsiaTheme="minorEastAsia"/>
                <w:sz w:val="16"/>
                <w:szCs w:val="16"/>
              </w:rPr>
              <w:t>; Природный – 0,039</w:t>
            </w:r>
            <w:r>
              <w:rPr>
                <w:sz w:val="16"/>
                <w:szCs w:val="16"/>
              </w:rPr>
              <w:t xml:space="preserve"> м</w:t>
            </w:r>
            <w:r>
              <w:rPr>
                <w:sz w:val="16"/>
                <w:szCs w:val="16"/>
                <w:vertAlign w:val="superscript"/>
              </w:rPr>
              <w:t>3</w:t>
            </w:r>
            <w:r>
              <w:rPr>
                <w:rFonts w:eastAsiaTheme="minorEastAsia"/>
                <w:sz w:val="16"/>
                <w:szCs w:val="16"/>
              </w:rPr>
              <w:t>; Конвертерный – 0,11</w:t>
            </w:r>
            <w:r>
              <w:rPr>
                <w:sz w:val="16"/>
                <w:szCs w:val="16"/>
              </w:rPr>
              <w:t xml:space="preserve"> м</w:t>
            </w:r>
            <w:r>
              <w:rPr>
                <w:sz w:val="16"/>
                <w:szCs w:val="16"/>
                <w:vertAlign w:val="superscript"/>
              </w:rPr>
              <w:t>3</w:t>
            </w:r>
            <w:r>
              <w:rPr>
                <w:rFonts w:eastAsiaTheme="minorEastAsia"/>
                <w:sz w:val="16"/>
                <w:szCs w:val="16"/>
              </w:rPr>
              <w:t>; Ко</w:t>
            </w:r>
            <w:r>
              <w:rPr>
                <w:rFonts w:eastAsiaTheme="minorEastAsia"/>
                <w:sz w:val="16"/>
                <w:szCs w:val="16"/>
              </w:rPr>
              <w:t>н</w:t>
            </w:r>
            <w:r>
              <w:rPr>
                <w:rFonts w:eastAsiaTheme="minorEastAsia"/>
                <w:sz w:val="16"/>
                <w:szCs w:val="16"/>
              </w:rPr>
              <w:t>вертированный – 0,029</w:t>
            </w:r>
            <w:r>
              <w:rPr>
                <w:sz w:val="16"/>
                <w:szCs w:val="16"/>
              </w:rPr>
              <w:t xml:space="preserve"> м</w:t>
            </w:r>
            <w:r>
              <w:rPr>
                <w:sz w:val="16"/>
                <w:szCs w:val="16"/>
                <w:vertAlign w:val="superscript"/>
              </w:rPr>
              <w:t>3</w:t>
            </w:r>
          </w:p>
        </w:tc>
        <w:tc>
          <w:tcPr>
            <w:tcW w:w="0" w:type="auto"/>
          </w:tcPr>
          <w:p w:rsidR="00B54A62" w:rsidRPr="000251A5" w:rsidRDefault="00B54A62" w:rsidP="000655CF">
            <w:pPr>
              <w:ind w:firstLine="0"/>
              <w:jc w:val="center"/>
              <w:rPr>
                <w:rFonts w:eastAsiaTheme="minorEastAsia"/>
                <w:sz w:val="16"/>
                <w:szCs w:val="16"/>
              </w:rPr>
            </w:pPr>
            <w:r w:rsidRPr="00262834">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262834">
              <w:rPr>
                <w:rFonts w:eastAsiaTheme="minorEastAsia"/>
                <w:sz w:val="16"/>
                <w:szCs w:val="16"/>
              </w:rPr>
              <w:t>-</w:t>
            </w:r>
          </w:p>
        </w:tc>
        <w:tc>
          <w:tcPr>
            <w:tcW w:w="0" w:type="auto"/>
          </w:tcPr>
          <w:p w:rsidR="00B54A62" w:rsidRPr="000251A5" w:rsidRDefault="00B54A62" w:rsidP="000655CF">
            <w:pPr>
              <w:ind w:firstLine="0"/>
              <w:rPr>
                <w:rFonts w:eastAsiaTheme="minorEastAsia"/>
                <w:sz w:val="16"/>
                <w:szCs w:val="16"/>
              </w:rPr>
            </w:pPr>
            <w:r w:rsidRPr="00262834">
              <w:rPr>
                <w:rFonts w:eastAsiaTheme="minorEastAsia"/>
                <w:sz w:val="16"/>
                <w:szCs w:val="16"/>
              </w:rPr>
              <w:t>-</w:t>
            </w:r>
          </w:p>
        </w:tc>
      </w:tr>
      <w:tr w:rsidR="000655CF" w:rsidTr="000655CF">
        <w:tc>
          <w:tcPr>
            <w:tcW w:w="0" w:type="auto"/>
          </w:tcPr>
          <w:p w:rsidR="00B54A62" w:rsidRPr="000251A5" w:rsidRDefault="00B54A62" w:rsidP="000655CF">
            <w:pPr>
              <w:ind w:firstLine="0"/>
              <w:rPr>
                <w:sz w:val="16"/>
                <w:szCs w:val="16"/>
              </w:rPr>
            </w:pPr>
            <w:r w:rsidRPr="000251A5">
              <w:rPr>
                <w:sz w:val="16"/>
                <w:szCs w:val="16"/>
              </w:rPr>
              <w:t>РАСЧЕТ ПРОИ</w:t>
            </w:r>
            <w:r w:rsidRPr="000251A5">
              <w:rPr>
                <w:sz w:val="16"/>
                <w:szCs w:val="16"/>
              </w:rPr>
              <w:t>З</w:t>
            </w:r>
            <w:r w:rsidRPr="000251A5">
              <w:rPr>
                <w:sz w:val="16"/>
                <w:szCs w:val="16"/>
              </w:rPr>
              <w:t>ВОДСТВА НА ПГ</w:t>
            </w:r>
          </w:p>
          <w:p w:rsidR="00B54A62" w:rsidRPr="000251A5" w:rsidRDefault="00B54A62" w:rsidP="000655CF">
            <w:pPr>
              <w:ind w:firstLine="0"/>
              <w:jc w:val="center"/>
              <w:rPr>
                <w:rFonts w:eastAsiaTheme="minorEastAsia"/>
                <w:sz w:val="16"/>
                <w:szCs w:val="16"/>
              </w:rPr>
            </w:pPr>
          </w:p>
        </w:tc>
        <w:tc>
          <w:tcPr>
            <w:tcW w:w="0" w:type="auto"/>
          </w:tcPr>
          <w:p w:rsidR="00B54A62" w:rsidRPr="000251A5" w:rsidRDefault="00B54A62" w:rsidP="000655CF">
            <w:pPr>
              <w:ind w:firstLine="0"/>
              <w:jc w:val="center"/>
              <w:rPr>
                <w:rFonts w:eastAsiaTheme="minorEastAsia"/>
                <w:sz w:val="16"/>
                <w:szCs w:val="16"/>
              </w:rPr>
            </w:pPr>
            <w:r w:rsidRPr="00EA260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A260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A260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A260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A260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A260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A260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A260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A260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A260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A260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 xml:space="preserve">260,989 </w:t>
            </w:r>
            <w:r>
              <w:rPr>
                <w:sz w:val="16"/>
                <w:szCs w:val="16"/>
              </w:rPr>
              <w:t>м</w:t>
            </w:r>
            <w:r>
              <w:rPr>
                <w:sz w:val="16"/>
                <w:szCs w:val="16"/>
                <w:vertAlign w:val="superscript"/>
              </w:rPr>
              <w:t>3</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47,18 м</w:t>
            </w:r>
            <w:r>
              <w:rPr>
                <w:rFonts w:eastAsiaTheme="minorEastAsia"/>
                <w:sz w:val="16"/>
                <w:szCs w:val="16"/>
                <w:vertAlign w:val="superscript"/>
              </w:rPr>
              <w:t>3</w:t>
            </w:r>
          </w:p>
        </w:tc>
        <w:tc>
          <w:tcPr>
            <w:tcW w:w="0" w:type="auto"/>
          </w:tcPr>
          <w:p w:rsidR="00B54A62" w:rsidRPr="000251A5" w:rsidRDefault="00B54A62" w:rsidP="000655CF">
            <w:pPr>
              <w:ind w:firstLine="0"/>
              <w:rPr>
                <w:rFonts w:eastAsiaTheme="minorEastAsia"/>
                <w:sz w:val="16"/>
                <w:szCs w:val="16"/>
              </w:rPr>
            </w:pPr>
            <w:r>
              <w:rPr>
                <w:rFonts w:eastAsiaTheme="minorEastAsia"/>
                <w:sz w:val="16"/>
                <w:szCs w:val="16"/>
              </w:rPr>
              <w:t xml:space="preserve">100 </w:t>
            </w:r>
            <w:r>
              <w:rPr>
                <w:sz w:val="16"/>
                <w:szCs w:val="16"/>
              </w:rPr>
              <w:t>м</w:t>
            </w:r>
            <w:r>
              <w:rPr>
                <w:sz w:val="16"/>
                <w:szCs w:val="16"/>
                <w:vertAlign w:val="superscript"/>
              </w:rPr>
              <w:t>3</w:t>
            </w:r>
          </w:p>
        </w:tc>
      </w:tr>
      <w:tr w:rsidR="000655CF" w:rsidTr="000655CF">
        <w:tc>
          <w:tcPr>
            <w:tcW w:w="0" w:type="auto"/>
          </w:tcPr>
          <w:p w:rsidR="00B54A62" w:rsidRPr="000251A5" w:rsidRDefault="00B54A62" w:rsidP="000655CF">
            <w:pPr>
              <w:ind w:firstLine="0"/>
              <w:rPr>
                <w:sz w:val="16"/>
                <w:szCs w:val="16"/>
              </w:rPr>
            </w:pPr>
            <w:r w:rsidRPr="000251A5">
              <w:rPr>
                <w:sz w:val="16"/>
                <w:szCs w:val="16"/>
              </w:rPr>
              <w:t>РАСЧЕТ ПРОИ</w:t>
            </w:r>
            <w:r w:rsidRPr="000251A5">
              <w:rPr>
                <w:sz w:val="16"/>
                <w:szCs w:val="16"/>
              </w:rPr>
              <w:t>З</w:t>
            </w:r>
            <w:r w:rsidRPr="000251A5">
              <w:rPr>
                <w:sz w:val="16"/>
                <w:szCs w:val="16"/>
              </w:rPr>
              <w:t>ВОДСТВА НА КОКСО-ДОМЕННОЙ СМ</w:t>
            </w:r>
            <w:r w:rsidRPr="000251A5">
              <w:rPr>
                <w:sz w:val="16"/>
                <w:szCs w:val="16"/>
              </w:rPr>
              <w:t>Е</w:t>
            </w:r>
            <w:r w:rsidRPr="000251A5">
              <w:rPr>
                <w:sz w:val="16"/>
                <w:szCs w:val="16"/>
              </w:rPr>
              <w:t>СИ 10/90%</w:t>
            </w:r>
          </w:p>
          <w:p w:rsidR="00B54A62" w:rsidRPr="000251A5" w:rsidRDefault="00B54A62" w:rsidP="000655CF">
            <w:pPr>
              <w:ind w:firstLine="0"/>
              <w:jc w:val="center"/>
              <w:rPr>
                <w:rFonts w:eastAsiaTheme="minorEastAsia"/>
                <w:sz w:val="16"/>
                <w:szCs w:val="16"/>
              </w:rPr>
            </w:pPr>
          </w:p>
        </w:tc>
        <w:tc>
          <w:tcPr>
            <w:tcW w:w="0" w:type="auto"/>
          </w:tcPr>
          <w:p w:rsidR="00B54A62" w:rsidRPr="000251A5" w:rsidRDefault="00B54A62" w:rsidP="000655CF">
            <w:pPr>
              <w:ind w:firstLine="0"/>
              <w:jc w:val="center"/>
              <w:rPr>
                <w:rFonts w:eastAsiaTheme="minorEastAsia"/>
                <w:sz w:val="16"/>
                <w:szCs w:val="16"/>
              </w:rPr>
            </w:pPr>
            <w:r w:rsidRPr="00E831F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831F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831F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831F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831F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831F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831F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831F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831F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831F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831F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 xml:space="preserve">1744 </w:t>
            </w:r>
            <w:r>
              <w:rPr>
                <w:sz w:val="16"/>
                <w:szCs w:val="16"/>
              </w:rPr>
              <w:t>м</w:t>
            </w:r>
            <w:r>
              <w:rPr>
                <w:sz w:val="16"/>
                <w:szCs w:val="16"/>
                <w:vertAlign w:val="superscript"/>
              </w:rPr>
              <w:t>3</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762,825 м</w:t>
            </w:r>
            <w:r>
              <w:rPr>
                <w:rFonts w:eastAsiaTheme="minorEastAsia"/>
                <w:sz w:val="16"/>
                <w:szCs w:val="16"/>
                <w:vertAlign w:val="superscript"/>
              </w:rPr>
              <w:t>3</w:t>
            </w:r>
          </w:p>
        </w:tc>
        <w:tc>
          <w:tcPr>
            <w:tcW w:w="0" w:type="auto"/>
          </w:tcPr>
          <w:p w:rsidR="00B54A62" w:rsidRPr="000251A5" w:rsidRDefault="00B54A62" w:rsidP="000655CF">
            <w:pPr>
              <w:ind w:firstLine="0"/>
              <w:rPr>
                <w:rFonts w:eastAsiaTheme="minorEastAsia"/>
                <w:sz w:val="16"/>
                <w:szCs w:val="16"/>
              </w:rPr>
            </w:pPr>
            <w:r>
              <w:rPr>
                <w:rFonts w:eastAsiaTheme="minorEastAsia"/>
                <w:sz w:val="16"/>
                <w:szCs w:val="16"/>
              </w:rPr>
              <w:t>100</w:t>
            </w:r>
            <w:r>
              <w:rPr>
                <w:sz w:val="16"/>
                <w:szCs w:val="16"/>
              </w:rPr>
              <w:t xml:space="preserve"> м</w:t>
            </w:r>
            <w:r>
              <w:rPr>
                <w:sz w:val="16"/>
                <w:szCs w:val="16"/>
                <w:vertAlign w:val="superscript"/>
              </w:rPr>
              <w:t>3</w:t>
            </w:r>
          </w:p>
        </w:tc>
      </w:tr>
      <w:tr w:rsidR="000655CF" w:rsidTr="000655CF">
        <w:tc>
          <w:tcPr>
            <w:tcW w:w="0" w:type="auto"/>
          </w:tcPr>
          <w:p w:rsidR="00B54A62" w:rsidRPr="000251A5" w:rsidRDefault="00B54A62" w:rsidP="000655CF">
            <w:pPr>
              <w:ind w:firstLine="0"/>
              <w:jc w:val="center"/>
              <w:rPr>
                <w:sz w:val="16"/>
                <w:szCs w:val="16"/>
              </w:rPr>
            </w:pPr>
            <w:r w:rsidRPr="000251A5">
              <w:rPr>
                <w:sz w:val="16"/>
                <w:szCs w:val="16"/>
              </w:rPr>
              <w:t>РАСЧЕТ ПРОИ</w:t>
            </w:r>
            <w:r w:rsidRPr="000251A5">
              <w:rPr>
                <w:sz w:val="16"/>
                <w:szCs w:val="16"/>
              </w:rPr>
              <w:t>З</w:t>
            </w:r>
            <w:r w:rsidRPr="000251A5">
              <w:rPr>
                <w:sz w:val="16"/>
                <w:szCs w:val="16"/>
              </w:rPr>
              <w:t>ВОДСТВА НА КОНВЕРТЕРНОМ ГАЗЕ</w:t>
            </w:r>
          </w:p>
          <w:p w:rsidR="00B54A62" w:rsidRPr="000251A5" w:rsidRDefault="00B54A62" w:rsidP="000655CF">
            <w:pPr>
              <w:ind w:firstLine="0"/>
              <w:jc w:val="center"/>
              <w:rPr>
                <w:rFonts w:eastAsiaTheme="minorEastAsia"/>
                <w:sz w:val="16"/>
                <w:szCs w:val="16"/>
              </w:rPr>
            </w:pPr>
          </w:p>
        </w:tc>
        <w:tc>
          <w:tcPr>
            <w:tcW w:w="0" w:type="auto"/>
          </w:tcPr>
          <w:p w:rsidR="00B54A62" w:rsidRPr="000251A5" w:rsidRDefault="00B54A62" w:rsidP="000655CF">
            <w:pPr>
              <w:ind w:firstLine="0"/>
              <w:jc w:val="center"/>
              <w:rPr>
                <w:rFonts w:eastAsiaTheme="minorEastAsia"/>
                <w:sz w:val="16"/>
                <w:szCs w:val="16"/>
              </w:rPr>
            </w:pPr>
            <w:r w:rsidRPr="00E21225">
              <w:rPr>
                <w:rFonts w:eastAsiaTheme="minorEastAsia"/>
                <w:sz w:val="16"/>
                <w:szCs w:val="16"/>
              </w:rPr>
              <w:lastRenderedPageBreak/>
              <w:t>-</w:t>
            </w:r>
          </w:p>
        </w:tc>
        <w:tc>
          <w:tcPr>
            <w:tcW w:w="0" w:type="auto"/>
          </w:tcPr>
          <w:p w:rsidR="00B54A62" w:rsidRPr="000251A5" w:rsidRDefault="00B54A62" w:rsidP="000655CF">
            <w:pPr>
              <w:ind w:firstLine="0"/>
              <w:jc w:val="center"/>
              <w:rPr>
                <w:rFonts w:eastAsiaTheme="minorEastAsia"/>
                <w:sz w:val="16"/>
                <w:szCs w:val="16"/>
              </w:rPr>
            </w:pPr>
            <w:r w:rsidRPr="00E21225">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21225">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21225">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21225">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21225">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21225">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21225">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21225">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21225">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21225">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523,756</w:t>
            </w:r>
            <w:r>
              <w:rPr>
                <w:sz w:val="16"/>
                <w:szCs w:val="16"/>
              </w:rPr>
              <w:t xml:space="preserve"> м</w:t>
            </w:r>
            <w:r>
              <w:rPr>
                <w:sz w:val="16"/>
                <w:szCs w:val="16"/>
                <w:vertAlign w:val="superscript"/>
              </w:rPr>
              <w:t>3</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94,371 м</w:t>
            </w:r>
            <w:r>
              <w:rPr>
                <w:rFonts w:eastAsiaTheme="minorEastAsia"/>
                <w:sz w:val="16"/>
                <w:szCs w:val="16"/>
                <w:vertAlign w:val="superscript"/>
              </w:rPr>
              <w:t>3</w:t>
            </w:r>
          </w:p>
        </w:tc>
        <w:tc>
          <w:tcPr>
            <w:tcW w:w="0" w:type="auto"/>
          </w:tcPr>
          <w:p w:rsidR="00B54A62" w:rsidRPr="000251A5" w:rsidRDefault="00B54A62" w:rsidP="000655CF">
            <w:pPr>
              <w:ind w:firstLine="0"/>
              <w:rPr>
                <w:rFonts w:eastAsiaTheme="minorEastAsia"/>
                <w:sz w:val="16"/>
                <w:szCs w:val="16"/>
              </w:rPr>
            </w:pPr>
            <w:r>
              <w:rPr>
                <w:rFonts w:eastAsiaTheme="minorEastAsia"/>
                <w:sz w:val="16"/>
                <w:szCs w:val="16"/>
              </w:rPr>
              <w:t>100</w:t>
            </w:r>
            <w:r>
              <w:rPr>
                <w:sz w:val="16"/>
                <w:szCs w:val="16"/>
              </w:rPr>
              <w:t xml:space="preserve"> м</w:t>
            </w:r>
            <w:r>
              <w:rPr>
                <w:sz w:val="16"/>
                <w:szCs w:val="16"/>
                <w:vertAlign w:val="superscript"/>
              </w:rPr>
              <w:t>3</w:t>
            </w:r>
          </w:p>
        </w:tc>
      </w:tr>
      <w:tr w:rsidR="000655CF" w:rsidTr="000655CF">
        <w:tc>
          <w:tcPr>
            <w:tcW w:w="0" w:type="auto"/>
          </w:tcPr>
          <w:p w:rsidR="00B54A62" w:rsidRPr="000251A5" w:rsidRDefault="00B54A62" w:rsidP="000655CF">
            <w:pPr>
              <w:ind w:firstLine="0"/>
              <w:jc w:val="center"/>
              <w:rPr>
                <w:sz w:val="16"/>
                <w:szCs w:val="16"/>
              </w:rPr>
            </w:pPr>
            <w:r w:rsidRPr="000251A5">
              <w:rPr>
                <w:sz w:val="16"/>
                <w:szCs w:val="16"/>
              </w:rPr>
              <w:lastRenderedPageBreak/>
              <w:t>РАСЧЕТ ПРОИ</w:t>
            </w:r>
            <w:r w:rsidRPr="000251A5">
              <w:rPr>
                <w:sz w:val="16"/>
                <w:szCs w:val="16"/>
              </w:rPr>
              <w:t>З</w:t>
            </w:r>
            <w:r w:rsidRPr="000251A5">
              <w:rPr>
                <w:sz w:val="16"/>
                <w:szCs w:val="16"/>
              </w:rPr>
              <w:t>ВОДСТВА НА КОНВЕРТИР</w:t>
            </w:r>
            <w:r w:rsidRPr="000251A5">
              <w:rPr>
                <w:sz w:val="16"/>
                <w:szCs w:val="16"/>
              </w:rPr>
              <w:t>О</w:t>
            </w:r>
            <w:r w:rsidRPr="000251A5">
              <w:rPr>
                <w:sz w:val="16"/>
                <w:szCs w:val="16"/>
              </w:rPr>
              <w:t>ВАННОМ ГАЗЕ</w:t>
            </w:r>
          </w:p>
          <w:p w:rsidR="00B54A62" w:rsidRPr="00E709B4" w:rsidRDefault="00B54A62" w:rsidP="000655CF">
            <w:pPr>
              <w:ind w:firstLine="0"/>
              <w:jc w:val="center"/>
              <w:rPr>
                <w:rFonts w:eastAsiaTheme="minorEastAsia"/>
                <w:sz w:val="16"/>
                <w:szCs w:val="16"/>
              </w:rPr>
            </w:pPr>
            <w:r w:rsidRPr="009540AE">
              <w:rPr>
                <w:rFonts w:eastAsiaTheme="minorEastAsia"/>
                <w:sz w:val="16"/>
                <w:szCs w:val="16"/>
              </w:rPr>
              <w:t>(</w:t>
            </w:r>
            <w:r>
              <w:rPr>
                <w:rFonts w:eastAsiaTheme="minorEastAsia"/>
                <w:sz w:val="16"/>
                <w:szCs w:val="16"/>
              </w:rPr>
              <w:t>пароводяная ко</w:t>
            </w:r>
            <w:r>
              <w:rPr>
                <w:rFonts w:eastAsiaTheme="minorEastAsia"/>
                <w:sz w:val="16"/>
                <w:szCs w:val="16"/>
              </w:rPr>
              <w:t>н</w:t>
            </w:r>
            <w:r>
              <w:rPr>
                <w:rFonts w:eastAsiaTheme="minorEastAsia"/>
                <w:sz w:val="16"/>
                <w:szCs w:val="16"/>
              </w:rPr>
              <w:t>версия)</w:t>
            </w:r>
          </w:p>
        </w:tc>
        <w:tc>
          <w:tcPr>
            <w:tcW w:w="0" w:type="auto"/>
          </w:tcPr>
          <w:p w:rsidR="00B54A62" w:rsidRPr="000251A5" w:rsidRDefault="00B54A62" w:rsidP="000655CF">
            <w:pPr>
              <w:ind w:firstLine="0"/>
              <w:jc w:val="center"/>
              <w:rPr>
                <w:rFonts w:eastAsiaTheme="minorEastAsia"/>
                <w:sz w:val="16"/>
                <w:szCs w:val="16"/>
              </w:rPr>
            </w:pPr>
            <w:r w:rsidRPr="00881CC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881CC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881CC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881CC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881CC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881CC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881CC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881CC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881CC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881CC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881CC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lang w:val="en-US"/>
              </w:rPr>
              <w:t>214</w:t>
            </w:r>
            <w:r>
              <w:rPr>
                <w:rFonts w:eastAsiaTheme="minorEastAsia"/>
                <w:sz w:val="16"/>
                <w:szCs w:val="16"/>
              </w:rPr>
              <w:t>,</w:t>
            </w:r>
            <w:r>
              <w:rPr>
                <w:rFonts w:eastAsiaTheme="minorEastAsia"/>
                <w:sz w:val="16"/>
                <w:szCs w:val="16"/>
                <w:lang w:val="en-US"/>
              </w:rPr>
              <w:t>625</w:t>
            </w:r>
            <w:r>
              <w:rPr>
                <w:rFonts w:eastAsiaTheme="minorEastAsia"/>
                <w:sz w:val="16"/>
                <w:szCs w:val="16"/>
              </w:rPr>
              <w:t xml:space="preserve"> </w:t>
            </w:r>
            <w:r>
              <w:rPr>
                <w:sz w:val="16"/>
                <w:szCs w:val="16"/>
              </w:rPr>
              <w:t>м</w:t>
            </w:r>
            <w:r>
              <w:rPr>
                <w:sz w:val="16"/>
                <w:szCs w:val="16"/>
                <w:vertAlign w:val="superscript"/>
              </w:rPr>
              <w:t>3</w:t>
            </w:r>
          </w:p>
        </w:tc>
        <w:tc>
          <w:tcPr>
            <w:tcW w:w="0" w:type="auto"/>
          </w:tcPr>
          <w:p w:rsidR="00B54A62" w:rsidRPr="00747B89" w:rsidRDefault="00B54A62" w:rsidP="000655CF">
            <w:pPr>
              <w:ind w:firstLine="0"/>
              <w:jc w:val="center"/>
              <w:rPr>
                <w:rFonts w:eastAsiaTheme="minorEastAsia"/>
                <w:sz w:val="16"/>
                <w:szCs w:val="16"/>
                <w:vertAlign w:val="superscript"/>
              </w:rPr>
            </w:pPr>
            <w:r>
              <w:rPr>
                <w:rFonts w:eastAsiaTheme="minorEastAsia"/>
                <w:sz w:val="16"/>
                <w:szCs w:val="16"/>
              </w:rPr>
              <w:t>29,164 м</w:t>
            </w:r>
            <w:r>
              <w:rPr>
                <w:rFonts w:eastAsiaTheme="minorEastAsia"/>
                <w:sz w:val="16"/>
                <w:szCs w:val="16"/>
                <w:vertAlign w:val="superscript"/>
              </w:rPr>
              <w:t>3</w:t>
            </w:r>
          </w:p>
        </w:tc>
        <w:tc>
          <w:tcPr>
            <w:tcW w:w="0" w:type="auto"/>
          </w:tcPr>
          <w:p w:rsidR="00B54A62" w:rsidRPr="000251A5" w:rsidRDefault="00B54A62" w:rsidP="000655CF">
            <w:pPr>
              <w:ind w:firstLine="0"/>
              <w:rPr>
                <w:rFonts w:eastAsiaTheme="minorEastAsia"/>
                <w:sz w:val="16"/>
                <w:szCs w:val="16"/>
              </w:rPr>
            </w:pPr>
            <w:r>
              <w:rPr>
                <w:rFonts w:eastAsiaTheme="minorEastAsia"/>
                <w:sz w:val="16"/>
                <w:szCs w:val="16"/>
              </w:rPr>
              <w:t>100</w:t>
            </w:r>
            <w:r>
              <w:rPr>
                <w:sz w:val="16"/>
                <w:szCs w:val="16"/>
              </w:rPr>
              <w:t xml:space="preserve"> м</w:t>
            </w:r>
            <w:r>
              <w:rPr>
                <w:sz w:val="16"/>
                <w:szCs w:val="16"/>
                <w:vertAlign w:val="superscript"/>
              </w:rPr>
              <w:t>3</w:t>
            </w:r>
          </w:p>
        </w:tc>
      </w:tr>
    </w:tbl>
    <w:p w:rsidR="00B54A62" w:rsidRDefault="00B54A62" w:rsidP="000655CF">
      <w:pPr>
        <w:ind w:firstLine="0"/>
        <w:rPr>
          <w:rFonts w:eastAsiaTheme="minorEastAsia"/>
        </w:rPr>
        <w:sectPr w:rsidR="00B54A62" w:rsidSect="000655CF">
          <w:pgSz w:w="16838" w:h="11906" w:orient="landscape"/>
          <w:pgMar w:top="567" w:right="567" w:bottom="567" w:left="1134" w:header="709" w:footer="709" w:gutter="0"/>
          <w:cols w:space="708"/>
          <w:titlePg/>
          <w:docGrid w:linePitch="360"/>
        </w:sectPr>
      </w:pPr>
    </w:p>
    <w:p w:rsidR="00B54A62" w:rsidRPr="002B6FD3" w:rsidRDefault="00B54A62" w:rsidP="000655CF">
      <w:pPr>
        <w:ind w:firstLine="0"/>
        <w:rPr>
          <w:rStyle w:val="FontStyle15"/>
          <w:b w:val="0"/>
          <w:bCs w:val="0"/>
          <w:sz w:val="24"/>
          <w:szCs w:val="24"/>
        </w:rPr>
      </w:pPr>
    </w:p>
    <w:sectPr w:rsidR="00B54A62" w:rsidRPr="002B6FD3" w:rsidSect="007F206D">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D21" w:rsidRDefault="00A54D21">
      <w:r>
        <w:separator/>
      </w:r>
    </w:p>
  </w:endnote>
  <w:endnote w:type="continuationSeparator" w:id="0">
    <w:p w:rsidR="00A54D21" w:rsidRDefault="00A54D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014" w:rsidRDefault="00254959" w:rsidP="0087519F">
    <w:pPr>
      <w:pStyle w:val="a3"/>
      <w:framePr w:wrap="around" w:vAnchor="text" w:hAnchor="margin" w:xAlign="right" w:y="1"/>
      <w:rPr>
        <w:rStyle w:val="a5"/>
      </w:rPr>
    </w:pPr>
    <w:r>
      <w:rPr>
        <w:rStyle w:val="a5"/>
      </w:rPr>
      <w:fldChar w:fldCharType="begin"/>
    </w:r>
    <w:r w:rsidR="00540014">
      <w:rPr>
        <w:rStyle w:val="a5"/>
      </w:rPr>
      <w:instrText xml:space="preserve">PAGE  </w:instrText>
    </w:r>
    <w:r>
      <w:rPr>
        <w:rStyle w:val="a5"/>
      </w:rPr>
      <w:fldChar w:fldCharType="end"/>
    </w:r>
  </w:p>
  <w:p w:rsidR="00540014" w:rsidRDefault="00540014" w:rsidP="0087519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014" w:rsidRDefault="00254959" w:rsidP="0087519F">
    <w:pPr>
      <w:pStyle w:val="a3"/>
      <w:framePr w:wrap="around" w:vAnchor="text" w:hAnchor="margin" w:xAlign="right" w:y="1"/>
      <w:rPr>
        <w:rStyle w:val="a5"/>
      </w:rPr>
    </w:pPr>
    <w:r>
      <w:rPr>
        <w:rStyle w:val="a5"/>
      </w:rPr>
      <w:fldChar w:fldCharType="begin"/>
    </w:r>
    <w:r w:rsidR="00540014">
      <w:rPr>
        <w:rStyle w:val="a5"/>
      </w:rPr>
      <w:instrText xml:space="preserve">PAGE  </w:instrText>
    </w:r>
    <w:r>
      <w:rPr>
        <w:rStyle w:val="a5"/>
      </w:rPr>
      <w:fldChar w:fldCharType="separate"/>
    </w:r>
    <w:r w:rsidR="00CC4338">
      <w:rPr>
        <w:rStyle w:val="a5"/>
        <w:noProof/>
      </w:rPr>
      <w:t>59</w:t>
    </w:r>
    <w:r>
      <w:rPr>
        <w:rStyle w:val="a5"/>
      </w:rPr>
      <w:fldChar w:fldCharType="end"/>
    </w:r>
  </w:p>
  <w:p w:rsidR="00540014" w:rsidRDefault="00540014" w:rsidP="0087519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D21" w:rsidRDefault="00A54D21">
      <w:r>
        <w:separator/>
      </w:r>
    </w:p>
  </w:footnote>
  <w:footnote w:type="continuationSeparator" w:id="0">
    <w:p w:rsidR="00A54D21" w:rsidRDefault="00A54D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C80CED24"/>
    <w:name w:val="WW8Num3"/>
    <w:lvl w:ilvl="0">
      <w:start w:val="1"/>
      <w:numFmt w:val="decimal"/>
      <w:lvlText w:val="%1."/>
      <w:lvlJc w:val="left"/>
      <w:pPr>
        <w:tabs>
          <w:tab w:val="num" w:pos="720"/>
        </w:tabs>
        <w:ind w:left="720" w:hanging="720"/>
      </w:pPr>
      <w:rPr>
        <w:b w:val="0"/>
        <w:i w:val="0"/>
      </w:rPr>
    </w:lvl>
  </w:abstractNum>
  <w:abstractNum w:abstractNumId="1">
    <w:nsid w:val="00000004"/>
    <w:multiLevelType w:val="singleLevel"/>
    <w:tmpl w:val="5A26FEB8"/>
    <w:name w:val="WW8Num5"/>
    <w:lvl w:ilvl="0">
      <w:start w:val="1"/>
      <w:numFmt w:val="decimal"/>
      <w:lvlText w:val="%1."/>
      <w:lvlJc w:val="left"/>
      <w:pPr>
        <w:tabs>
          <w:tab w:val="num" w:pos="360"/>
        </w:tabs>
        <w:ind w:left="360" w:hanging="360"/>
      </w:pPr>
      <w:rPr>
        <w:b w:val="0"/>
        <w:i w:val="0"/>
      </w:rPr>
    </w:lvl>
  </w:abstractNum>
  <w:abstractNum w:abstractNumId="2">
    <w:nsid w:val="00000006"/>
    <w:multiLevelType w:val="singleLevel"/>
    <w:tmpl w:val="0726A02A"/>
    <w:name w:val="WW8Num7"/>
    <w:lvl w:ilvl="0">
      <w:start w:val="1"/>
      <w:numFmt w:val="decimal"/>
      <w:lvlText w:val="%1."/>
      <w:lvlJc w:val="left"/>
      <w:pPr>
        <w:tabs>
          <w:tab w:val="num" w:pos="360"/>
        </w:tabs>
        <w:ind w:left="360" w:hanging="360"/>
      </w:pPr>
      <w:rPr>
        <w:b w:val="0"/>
        <w:i w:val="0"/>
      </w:rPr>
    </w:lvl>
  </w:abstractNum>
  <w:abstractNum w:abstractNumId="3">
    <w:nsid w:val="00000007"/>
    <w:multiLevelType w:val="singleLevel"/>
    <w:tmpl w:val="F9BAF0C0"/>
    <w:name w:val="WW8Num8"/>
    <w:lvl w:ilvl="0">
      <w:start w:val="1"/>
      <w:numFmt w:val="decimal"/>
      <w:lvlText w:val="%1."/>
      <w:lvlJc w:val="left"/>
      <w:pPr>
        <w:tabs>
          <w:tab w:val="num" w:pos="360"/>
        </w:tabs>
        <w:ind w:left="360" w:hanging="360"/>
      </w:pPr>
      <w:rPr>
        <w:b w:val="0"/>
        <w:i w:val="0"/>
      </w:rPr>
    </w:lvl>
  </w:abstractNum>
  <w:abstractNum w:abstractNumId="4">
    <w:nsid w:val="00000008"/>
    <w:multiLevelType w:val="singleLevel"/>
    <w:tmpl w:val="DDAC8B2A"/>
    <w:name w:val="WW8Num9"/>
    <w:lvl w:ilvl="0">
      <w:start w:val="1"/>
      <w:numFmt w:val="decimal"/>
      <w:lvlText w:val="%1."/>
      <w:lvlJc w:val="left"/>
      <w:pPr>
        <w:tabs>
          <w:tab w:val="num" w:pos="360"/>
        </w:tabs>
        <w:ind w:left="360" w:hanging="360"/>
      </w:pPr>
      <w:rPr>
        <w:b w:val="0"/>
        <w:i w:val="0"/>
      </w:rPr>
    </w:lvl>
  </w:abstractNum>
  <w:abstractNum w:abstractNumId="5">
    <w:nsid w:val="0000000B"/>
    <w:multiLevelType w:val="singleLevel"/>
    <w:tmpl w:val="10747066"/>
    <w:name w:val="WW8Num12"/>
    <w:lvl w:ilvl="0">
      <w:start w:val="1"/>
      <w:numFmt w:val="decimal"/>
      <w:lvlText w:val="%1."/>
      <w:lvlJc w:val="left"/>
      <w:pPr>
        <w:tabs>
          <w:tab w:val="num" w:pos="360"/>
        </w:tabs>
        <w:ind w:left="360" w:hanging="360"/>
      </w:pPr>
      <w:rPr>
        <w:b w:val="0"/>
        <w:i w:val="0"/>
      </w:rPr>
    </w:lvl>
  </w:abstractNum>
  <w:abstractNum w:abstractNumId="6">
    <w:nsid w:val="0000000E"/>
    <w:multiLevelType w:val="singleLevel"/>
    <w:tmpl w:val="6B6805BA"/>
    <w:name w:val="WW8Num15"/>
    <w:lvl w:ilvl="0">
      <w:start w:val="1"/>
      <w:numFmt w:val="decimal"/>
      <w:lvlText w:val="%1."/>
      <w:lvlJc w:val="left"/>
      <w:pPr>
        <w:tabs>
          <w:tab w:val="num" w:pos="360"/>
        </w:tabs>
        <w:ind w:left="360" w:hanging="360"/>
      </w:pPr>
      <w:rPr>
        <w:b w:val="0"/>
        <w:i w:val="0"/>
      </w:rPr>
    </w:lvl>
  </w:abstractNum>
  <w:abstractNum w:abstractNumId="7">
    <w:nsid w:val="0000000F"/>
    <w:multiLevelType w:val="singleLevel"/>
    <w:tmpl w:val="FB1856F6"/>
    <w:name w:val="WW8Num16"/>
    <w:lvl w:ilvl="0">
      <w:start w:val="1"/>
      <w:numFmt w:val="decimal"/>
      <w:lvlText w:val="%1."/>
      <w:lvlJc w:val="left"/>
      <w:pPr>
        <w:tabs>
          <w:tab w:val="num" w:pos="360"/>
        </w:tabs>
        <w:ind w:left="360" w:hanging="360"/>
      </w:pPr>
      <w:rPr>
        <w:b w:val="0"/>
        <w:i w:val="0"/>
      </w:rPr>
    </w:lvl>
  </w:abstractNum>
  <w:abstractNum w:abstractNumId="8">
    <w:nsid w:val="00000010"/>
    <w:multiLevelType w:val="multilevel"/>
    <w:tmpl w:val="DD30F4E2"/>
    <w:name w:val="WW8Num17"/>
    <w:lvl w:ilvl="0">
      <w:start w:val="1"/>
      <w:numFmt w:val="decimal"/>
      <w:lvlText w:val="%1."/>
      <w:lvlJc w:val="left"/>
      <w:pPr>
        <w:tabs>
          <w:tab w:val="num" w:pos="360"/>
        </w:tabs>
        <w:ind w:left="360" w:hanging="360"/>
      </w:pPr>
      <w:rPr>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0000011"/>
    <w:multiLevelType w:val="singleLevel"/>
    <w:tmpl w:val="90860E5E"/>
    <w:name w:val="WW8Num18"/>
    <w:lvl w:ilvl="0">
      <w:start w:val="1"/>
      <w:numFmt w:val="decimal"/>
      <w:lvlText w:val="%1."/>
      <w:lvlJc w:val="left"/>
      <w:pPr>
        <w:tabs>
          <w:tab w:val="num" w:pos="360"/>
        </w:tabs>
        <w:ind w:left="360" w:hanging="360"/>
      </w:pPr>
      <w:rPr>
        <w:b w:val="0"/>
        <w:i w:val="0"/>
      </w:rPr>
    </w:lvl>
  </w:abstractNum>
  <w:abstractNum w:abstractNumId="10">
    <w:nsid w:val="00000012"/>
    <w:multiLevelType w:val="multilevel"/>
    <w:tmpl w:val="00000012"/>
    <w:name w:val="WW8Num19"/>
    <w:lvl w:ilvl="0">
      <w:numFmt w:val="bullet"/>
      <w:lvlText w:val="-"/>
      <w:lvlJc w:val="left"/>
      <w:pPr>
        <w:tabs>
          <w:tab w:val="num" w:pos="1095"/>
        </w:tabs>
        <w:ind w:left="1095" w:hanging="360"/>
      </w:pPr>
      <w:rPr>
        <w:rFonts w:ascii="Times New Roman" w:hAnsi="Times New Roman"/>
      </w:rPr>
    </w:lvl>
    <w:lvl w:ilvl="1">
      <w:start w:val="1"/>
      <w:numFmt w:val="bullet"/>
      <w:lvlText w:val="o"/>
      <w:lvlJc w:val="left"/>
      <w:pPr>
        <w:tabs>
          <w:tab w:val="num" w:pos="1815"/>
        </w:tabs>
        <w:ind w:left="1815" w:hanging="360"/>
      </w:pPr>
      <w:rPr>
        <w:rFonts w:ascii="Courier New" w:hAnsi="Courier New"/>
      </w:rPr>
    </w:lvl>
    <w:lvl w:ilvl="2">
      <w:start w:val="1"/>
      <w:numFmt w:val="bullet"/>
      <w:lvlText w:val=""/>
      <w:lvlJc w:val="left"/>
      <w:pPr>
        <w:tabs>
          <w:tab w:val="num" w:pos="2535"/>
        </w:tabs>
        <w:ind w:left="2535" w:hanging="360"/>
      </w:pPr>
      <w:rPr>
        <w:rFonts w:ascii="Wingdings" w:hAnsi="Wingdings"/>
      </w:rPr>
    </w:lvl>
    <w:lvl w:ilvl="3">
      <w:start w:val="1"/>
      <w:numFmt w:val="bullet"/>
      <w:lvlText w:val=""/>
      <w:lvlJc w:val="left"/>
      <w:pPr>
        <w:tabs>
          <w:tab w:val="num" w:pos="3255"/>
        </w:tabs>
        <w:ind w:left="3255" w:hanging="360"/>
      </w:pPr>
      <w:rPr>
        <w:rFonts w:ascii="Symbol" w:hAnsi="Symbol"/>
      </w:rPr>
    </w:lvl>
    <w:lvl w:ilvl="4">
      <w:start w:val="1"/>
      <w:numFmt w:val="bullet"/>
      <w:lvlText w:val="o"/>
      <w:lvlJc w:val="left"/>
      <w:pPr>
        <w:tabs>
          <w:tab w:val="num" w:pos="3975"/>
        </w:tabs>
        <w:ind w:left="3975" w:hanging="360"/>
      </w:pPr>
      <w:rPr>
        <w:rFonts w:ascii="Courier New" w:hAnsi="Courier New"/>
      </w:rPr>
    </w:lvl>
    <w:lvl w:ilvl="5">
      <w:start w:val="1"/>
      <w:numFmt w:val="bullet"/>
      <w:lvlText w:val=""/>
      <w:lvlJc w:val="left"/>
      <w:pPr>
        <w:tabs>
          <w:tab w:val="num" w:pos="4695"/>
        </w:tabs>
        <w:ind w:left="4695" w:hanging="360"/>
      </w:pPr>
      <w:rPr>
        <w:rFonts w:ascii="Wingdings" w:hAnsi="Wingdings"/>
      </w:rPr>
    </w:lvl>
    <w:lvl w:ilvl="6">
      <w:start w:val="1"/>
      <w:numFmt w:val="bullet"/>
      <w:lvlText w:val=""/>
      <w:lvlJc w:val="left"/>
      <w:pPr>
        <w:tabs>
          <w:tab w:val="num" w:pos="5415"/>
        </w:tabs>
        <w:ind w:left="5415" w:hanging="360"/>
      </w:pPr>
      <w:rPr>
        <w:rFonts w:ascii="Symbol" w:hAnsi="Symbol"/>
      </w:rPr>
    </w:lvl>
    <w:lvl w:ilvl="7">
      <w:start w:val="1"/>
      <w:numFmt w:val="bullet"/>
      <w:lvlText w:val="o"/>
      <w:lvlJc w:val="left"/>
      <w:pPr>
        <w:tabs>
          <w:tab w:val="num" w:pos="6135"/>
        </w:tabs>
        <w:ind w:left="6135" w:hanging="360"/>
      </w:pPr>
      <w:rPr>
        <w:rFonts w:ascii="Courier New" w:hAnsi="Courier New"/>
      </w:rPr>
    </w:lvl>
    <w:lvl w:ilvl="8">
      <w:start w:val="1"/>
      <w:numFmt w:val="bullet"/>
      <w:lvlText w:val=""/>
      <w:lvlJc w:val="left"/>
      <w:pPr>
        <w:tabs>
          <w:tab w:val="num" w:pos="6855"/>
        </w:tabs>
        <w:ind w:left="6855" w:hanging="360"/>
      </w:pPr>
      <w:rPr>
        <w:rFonts w:ascii="Wingdings" w:hAnsi="Wingdings"/>
      </w:rPr>
    </w:lvl>
  </w:abstractNum>
  <w:abstractNum w:abstractNumId="11">
    <w:nsid w:val="00000013"/>
    <w:multiLevelType w:val="multilevel"/>
    <w:tmpl w:val="AD3444D6"/>
    <w:name w:val="WW8Num20"/>
    <w:lvl w:ilvl="0">
      <w:start w:val="1"/>
      <w:numFmt w:val="decimal"/>
      <w:lvlText w:val="%1."/>
      <w:lvlJc w:val="left"/>
      <w:pPr>
        <w:tabs>
          <w:tab w:val="num" w:pos="360"/>
        </w:tabs>
        <w:ind w:left="360" w:hanging="360"/>
      </w:pPr>
      <w:rPr>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0000014"/>
    <w:multiLevelType w:val="singleLevel"/>
    <w:tmpl w:val="FE382FF6"/>
    <w:name w:val="WW8Num21"/>
    <w:lvl w:ilvl="0">
      <w:start w:val="1"/>
      <w:numFmt w:val="decimal"/>
      <w:lvlText w:val="%1."/>
      <w:lvlJc w:val="left"/>
      <w:pPr>
        <w:tabs>
          <w:tab w:val="num" w:pos="360"/>
        </w:tabs>
        <w:ind w:left="360" w:hanging="360"/>
      </w:pPr>
      <w:rPr>
        <w:b w:val="0"/>
        <w:i w:val="0"/>
      </w:rPr>
    </w:lvl>
  </w:abstractNum>
  <w:abstractNum w:abstractNumId="13">
    <w:nsid w:val="00000016"/>
    <w:multiLevelType w:val="singleLevel"/>
    <w:tmpl w:val="25128112"/>
    <w:name w:val="WW8Num23"/>
    <w:lvl w:ilvl="0">
      <w:start w:val="1"/>
      <w:numFmt w:val="decimal"/>
      <w:lvlText w:val="%1."/>
      <w:lvlJc w:val="left"/>
      <w:pPr>
        <w:tabs>
          <w:tab w:val="num" w:pos="360"/>
        </w:tabs>
        <w:ind w:left="360" w:hanging="360"/>
      </w:pPr>
      <w:rPr>
        <w:b w:val="0"/>
        <w:i w:val="0"/>
      </w:rPr>
    </w:lvl>
  </w:abstractNum>
  <w:abstractNum w:abstractNumId="14">
    <w:nsid w:val="00000018"/>
    <w:multiLevelType w:val="singleLevel"/>
    <w:tmpl w:val="CC1CE984"/>
    <w:name w:val="WW8Num25"/>
    <w:lvl w:ilvl="0">
      <w:start w:val="1"/>
      <w:numFmt w:val="decimal"/>
      <w:lvlText w:val="%1."/>
      <w:lvlJc w:val="left"/>
      <w:pPr>
        <w:tabs>
          <w:tab w:val="num" w:pos="644"/>
        </w:tabs>
        <w:ind w:left="644" w:hanging="360"/>
      </w:pPr>
      <w:rPr>
        <w:b w:val="0"/>
        <w:i w:val="0"/>
      </w:rPr>
    </w:lvl>
  </w:abstractNum>
  <w:abstractNum w:abstractNumId="15">
    <w:nsid w:val="0000001A"/>
    <w:multiLevelType w:val="singleLevel"/>
    <w:tmpl w:val="77EE4616"/>
    <w:name w:val="WW8Num27"/>
    <w:lvl w:ilvl="0">
      <w:start w:val="1"/>
      <w:numFmt w:val="decimal"/>
      <w:lvlText w:val="%1."/>
      <w:lvlJc w:val="left"/>
      <w:pPr>
        <w:tabs>
          <w:tab w:val="num" w:pos="360"/>
        </w:tabs>
        <w:ind w:left="360" w:hanging="360"/>
      </w:pPr>
      <w:rPr>
        <w:b w:val="0"/>
        <w:i w:val="0"/>
      </w:rPr>
    </w:lvl>
  </w:abstractNum>
  <w:abstractNum w:abstractNumId="16">
    <w:nsid w:val="00000034"/>
    <w:multiLevelType w:val="multilevel"/>
    <w:tmpl w:val="E7FE9A58"/>
    <w:name w:val="WW8Num57"/>
    <w:lvl w:ilvl="0">
      <w:start w:val="1"/>
      <w:numFmt w:val="decimal"/>
      <w:lvlText w:val="%1."/>
      <w:lvlJc w:val="left"/>
      <w:pPr>
        <w:tabs>
          <w:tab w:val="num" w:pos="720"/>
        </w:tabs>
        <w:ind w:left="72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35"/>
    <w:multiLevelType w:val="multilevel"/>
    <w:tmpl w:val="4E068AE0"/>
    <w:name w:val="WW8Num58"/>
    <w:lvl w:ilvl="0">
      <w:start w:val="1"/>
      <w:numFmt w:val="decimal"/>
      <w:lvlText w:val="%1."/>
      <w:lvlJc w:val="left"/>
      <w:pPr>
        <w:tabs>
          <w:tab w:val="num" w:pos="720"/>
        </w:tabs>
        <w:ind w:left="72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38"/>
    <w:multiLevelType w:val="multilevel"/>
    <w:tmpl w:val="9DB00C9E"/>
    <w:name w:val="WW8Num61"/>
    <w:lvl w:ilvl="0">
      <w:start w:val="1"/>
      <w:numFmt w:val="decimal"/>
      <w:lvlText w:val="%1."/>
      <w:lvlJc w:val="left"/>
      <w:pPr>
        <w:tabs>
          <w:tab w:val="num" w:pos="360"/>
        </w:tabs>
        <w:ind w:left="36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39"/>
    <w:multiLevelType w:val="multilevel"/>
    <w:tmpl w:val="A18A9E36"/>
    <w:name w:val="WW8Num62"/>
    <w:lvl w:ilvl="0">
      <w:start w:val="1"/>
      <w:numFmt w:val="decimal"/>
      <w:lvlText w:val="%1."/>
      <w:lvlJc w:val="left"/>
      <w:pPr>
        <w:tabs>
          <w:tab w:val="num" w:pos="360"/>
        </w:tabs>
        <w:ind w:left="36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3A"/>
    <w:multiLevelType w:val="multilevel"/>
    <w:tmpl w:val="B6160056"/>
    <w:name w:val="WW8Num63"/>
    <w:lvl w:ilvl="0">
      <w:start w:val="1"/>
      <w:numFmt w:val="decimal"/>
      <w:lvlText w:val="%1."/>
      <w:lvlJc w:val="left"/>
      <w:pPr>
        <w:tabs>
          <w:tab w:val="num" w:pos="360"/>
        </w:tabs>
        <w:ind w:left="36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3B"/>
    <w:multiLevelType w:val="multilevel"/>
    <w:tmpl w:val="41384BD4"/>
    <w:name w:val="WW8Num64"/>
    <w:lvl w:ilvl="0">
      <w:start w:val="1"/>
      <w:numFmt w:val="decimal"/>
      <w:lvlText w:val="%1."/>
      <w:lvlJc w:val="left"/>
      <w:pPr>
        <w:tabs>
          <w:tab w:val="num" w:pos="360"/>
        </w:tabs>
        <w:ind w:left="36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3C"/>
    <w:multiLevelType w:val="multilevel"/>
    <w:tmpl w:val="CD0864CA"/>
    <w:name w:val="WW8Num65"/>
    <w:lvl w:ilvl="0">
      <w:start w:val="1"/>
      <w:numFmt w:val="decimal"/>
      <w:lvlText w:val="%1."/>
      <w:lvlJc w:val="left"/>
      <w:pPr>
        <w:tabs>
          <w:tab w:val="num" w:pos="360"/>
        </w:tabs>
        <w:ind w:left="36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3D"/>
    <w:multiLevelType w:val="multilevel"/>
    <w:tmpl w:val="9DEE5302"/>
    <w:name w:val="WW8Num66"/>
    <w:lvl w:ilvl="0">
      <w:start w:val="1"/>
      <w:numFmt w:val="decimal"/>
      <w:lvlText w:val="%1."/>
      <w:lvlJc w:val="left"/>
      <w:pPr>
        <w:tabs>
          <w:tab w:val="num" w:pos="360"/>
        </w:tabs>
        <w:ind w:left="36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3E"/>
    <w:multiLevelType w:val="multilevel"/>
    <w:tmpl w:val="49E08576"/>
    <w:name w:val="WW8Num67"/>
    <w:lvl w:ilvl="0">
      <w:start w:val="1"/>
      <w:numFmt w:val="decimal"/>
      <w:lvlText w:val="%1."/>
      <w:lvlJc w:val="left"/>
      <w:pPr>
        <w:tabs>
          <w:tab w:val="num" w:pos="360"/>
        </w:tabs>
        <w:ind w:left="36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42"/>
    <w:multiLevelType w:val="multilevel"/>
    <w:tmpl w:val="ECDC6AA4"/>
    <w:name w:val="WW8Num71"/>
    <w:lvl w:ilvl="0">
      <w:start w:val="1"/>
      <w:numFmt w:val="decimal"/>
      <w:lvlText w:val="%1."/>
      <w:lvlJc w:val="left"/>
      <w:pPr>
        <w:tabs>
          <w:tab w:val="num" w:pos="720"/>
        </w:tabs>
        <w:ind w:left="720" w:hanging="72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43"/>
    <w:multiLevelType w:val="multilevel"/>
    <w:tmpl w:val="CD8AAEFC"/>
    <w:name w:val="WW8Num72"/>
    <w:lvl w:ilvl="0">
      <w:start w:val="1"/>
      <w:numFmt w:val="decimal"/>
      <w:lvlText w:val="%1."/>
      <w:lvlJc w:val="left"/>
      <w:pPr>
        <w:tabs>
          <w:tab w:val="num" w:pos="360"/>
        </w:tabs>
        <w:ind w:left="36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44"/>
    <w:multiLevelType w:val="multilevel"/>
    <w:tmpl w:val="A5BEEE7C"/>
    <w:name w:val="WW8Num73"/>
    <w:lvl w:ilvl="0">
      <w:start w:val="1"/>
      <w:numFmt w:val="decimal"/>
      <w:lvlText w:val="%1."/>
      <w:lvlJc w:val="left"/>
      <w:pPr>
        <w:tabs>
          <w:tab w:val="num" w:pos="660"/>
        </w:tabs>
        <w:ind w:left="660" w:hanging="660"/>
      </w:pPr>
      <w:rPr>
        <w:b w:val="0"/>
        <w:i w:val="0"/>
      </w:rPr>
    </w:lvl>
    <w:lvl w:ilvl="1">
      <w:start w:val="3"/>
      <w:numFmt w:val="decimal"/>
      <w:lvlText w:val="%1.%2."/>
      <w:lvlJc w:val="left"/>
      <w:pPr>
        <w:tabs>
          <w:tab w:val="num" w:pos="801"/>
        </w:tabs>
        <w:ind w:left="801" w:hanging="660"/>
      </w:pPr>
    </w:lvl>
    <w:lvl w:ilvl="2">
      <w:start w:val="8"/>
      <w:numFmt w:val="decimal"/>
      <w:lvlText w:val="%1.%2.%3."/>
      <w:lvlJc w:val="left"/>
      <w:pPr>
        <w:tabs>
          <w:tab w:val="num" w:pos="1002"/>
        </w:tabs>
        <w:ind w:left="1002" w:hanging="720"/>
      </w:pPr>
    </w:lvl>
    <w:lvl w:ilvl="3">
      <w:start w:val="1"/>
      <w:numFmt w:val="decimal"/>
      <w:lvlText w:val="%1.%2.%3.%4."/>
      <w:lvlJc w:val="left"/>
      <w:pPr>
        <w:tabs>
          <w:tab w:val="num" w:pos="1143"/>
        </w:tabs>
        <w:ind w:left="1143" w:hanging="720"/>
      </w:pPr>
    </w:lvl>
    <w:lvl w:ilvl="4">
      <w:start w:val="1"/>
      <w:numFmt w:val="decimal"/>
      <w:lvlText w:val="%1.%2.%3.%4.%5."/>
      <w:lvlJc w:val="left"/>
      <w:pPr>
        <w:tabs>
          <w:tab w:val="num" w:pos="1644"/>
        </w:tabs>
        <w:ind w:left="1644" w:hanging="1080"/>
      </w:pPr>
    </w:lvl>
    <w:lvl w:ilvl="5">
      <w:start w:val="1"/>
      <w:numFmt w:val="decimal"/>
      <w:lvlText w:val="%1.%2.%3.%4.%5.%6."/>
      <w:lvlJc w:val="left"/>
      <w:pPr>
        <w:tabs>
          <w:tab w:val="num" w:pos="1785"/>
        </w:tabs>
        <w:ind w:left="1785" w:hanging="1080"/>
      </w:pPr>
    </w:lvl>
    <w:lvl w:ilvl="6">
      <w:start w:val="1"/>
      <w:numFmt w:val="decimal"/>
      <w:lvlText w:val="%1.%2.%3.%4.%5.%6.%7."/>
      <w:lvlJc w:val="left"/>
      <w:pPr>
        <w:tabs>
          <w:tab w:val="num" w:pos="2286"/>
        </w:tabs>
        <w:ind w:left="2286" w:hanging="1440"/>
      </w:pPr>
    </w:lvl>
    <w:lvl w:ilvl="7">
      <w:start w:val="1"/>
      <w:numFmt w:val="decimal"/>
      <w:lvlText w:val="%1.%2.%3.%4.%5.%6.%7.%8."/>
      <w:lvlJc w:val="left"/>
      <w:pPr>
        <w:tabs>
          <w:tab w:val="num" w:pos="2427"/>
        </w:tabs>
        <w:ind w:left="2427" w:hanging="1440"/>
      </w:pPr>
    </w:lvl>
    <w:lvl w:ilvl="8">
      <w:start w:val="1"/>
      <w:numFmt w:val="decimal"/>
      <w:lvlText w:val="%1.%2.%3.%4.%5.%6.%7.%8.%9."/>
      <w:lvlJc w:val="left"/>
      <w:pPr>
        <w:tabs>
          <w:tab w:val="num" w:pos="2928"/>
        </w:tabs>
        <w:ind w:left="2928" w:hanging="1800"/>
      </w:pPr>
    </w:lvl>
  </w:abstractNum>
  <w:abstractNum w:abstractNumId="28">
    <w:nsid w:val="00000046"/>
    <w:multiLevelType w:val="multilevel"/>
    <w:tmpl w:val="C960FB7C"/>
    <w:name w:val="WW8Num75"/>
    <w:lvl w:ilvl="0">
      <w:start w:val="1"/>
      <w:numFmt w:val="decimal"/>
      <w:lvlText w:val="%1."/>
      <w:lvlJc w:val="left"/>
      <w:pPr>
        <w:tabs>
          <w:tab w:val="num" w:pos="360"/>
        </w:tabs>
        <w:ind w:left="36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47"/>
    <w:multiLevelType w:val="multilevel"/>
    <w:tmpl w:val="766A2C70"/>
    <w:name w:val="WW8Num76"/>
    <w:lvl w:ilvl="0">
      <w:start w:val="1"/>
      <w:numFmt w:val="decimal"/>
      <w:lvlText w:val="%1."/>
      <w:lvlJc w:val="left"/>
      <w:pPr>
        <w:tabs>
          <w:tab w:val="num" w:pos="360"/>
        </w:tabs>
        <w:ind w:left="360" w:hanging="360"/>
      </w:pPr>
      <w:rPr>
        <w:b w:val="0"/>
        <w:i w:val="0"/>
      </w:rPr>
    </w:lvl>
    <w:lvl w:ilvl="1">
      <w:start w:val="1"/>
      <w:numFmt w:val="decimal"/>
      <w:lvlText w:val="%2."/>
      <w:lvlJc w:val="left"/>
      <w:pPr>
        <w:tabs>
          <w:tab w:val="num" w:pos="1080"/>
        </w:tabs>
        <w:ind w:left="1080" w:hanging="360"/>
      </w:pPr>
      <w:rPr>
        <w:b w:val="0"/>
        <w:i w:val="0"/>
      </w:rPr>
    </w:lvl>
    <w:lvl w:ilvl="2">
      <w:start w:val="1"/>
      <w:numFmt w:val="decimal"/>
      <w:lvlText w:val="%3."/>
      <w:lvlJc w:val="left"/>
      <w:pPr>
        <w:tabs>
          <w:tab w:val="num" w:pos="1440"/>
        </w:tabs>
        <w:ind w:left="1440" w:hanging="360"/>
      </w:pPr>
      <w:rPr>
        <w:b w:val="0"/>
        <w:i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48"/>
    <w:multiLevelType w:val="multilevel"/>
    <w:tmpl w:val="C6D8C9FE"/>
    <w:name w:val="WW8Num77"/>
    <w:lvl w:ilvl="0">
      <w:start w:val="1"/>
      <w:numFmt w:val="decimal"/>
      <w:lvlText w:val="%1."/>
      <w:lvlJc w:val="left"/>
      <w:pPr>
        <w:tabs>
          <w:tab w:val="num" w:pos="720"/>
        </w:tabs>
        <w:ind w:left="72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8E025AF"/>
    <w:multiLevelType w:val="hybridMultilevel"/>
    <w:tmpl w:val="A860F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1C60896"/>
    <w:multiLevelType w:val="hybridMultilevel"/>
    <w:tmpl w:val="731EB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0645319"/>
    <w:multiLevelType w:val="hybridMultilevel"/>
    <w:tmpl w:val="0D98CECA"/>
    <w:lvl w:ilvl="0" w:tplc="CC1873EE">
      <w:start w:val="1"/>
      <w:numFmt w:val="decimal"/>
      <w:lvlText w:val="%1."/>
      <w:lvlJc w:val="left"/>
      <w:pPr>
        <w:ind w:left="1003"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27774845"/>
    <w:multiLevelType w:val="hybridMultilevel"/>
    <w:tmpl w:val="9D5C3B20"/>
    <w:lvl w:ilvl="0" w:tplc="83B4EFDC">
      <w:start w:val="28"/>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FD801F7"/>
    <w:multiLevelType w:val="hybridMultilevel"/>
    <w:tmpl w:val="B1D6D68A"/>
    <w:lvl w:ilvl="0" w:tplc="E2789874">
      <w:start w:val="1"/>
      <w:numFmt w:val="bullet"/>
      <w:lvlText w:val="-"/>
      <w:lvlJc w:val="left"/>
      <w:pPr>
        <w:ind w:left="720" w:hanging="360"/>
      </w:pPr>
      <w:rPr>
        <w:rFonts w:ascii="Courier New" w:hAnsi="Courier New" w:hint="default"/>
      </w:rPr>
    </w:lvl>
    <w:lvl w:ilvl="1" w:tplc="19AAEDA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9F16F01"/>
    <w:multiLevelType w:val="hybridMultilevel"/>
    <w:tmpl w:val="7C6A5DE2"/>
    <w:lvl w:ilvl="0" w:tplc="3C727378">
      <w:start w:val="1"/>
      <w:numFmt w:val="decimal"/>
      <w:suff w:val="space"/>
      <w:lvlText w:val="%1."/>
      <w:lvlJc w:val="left"/>
      <w:pPr>
        <w:ind w:left="1485" w:hanging="360"/>
      </w:pPr>
      <w:rPr>
        <w:rFonts w:hint="default"/>
        <w:b w:val="0"/>
        <w:i w:val="0"/>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37">
    <w:nsid w:val="4E7101FA"/>
    <w:multiLevelType w:val="hybridMultilevel"/>
    <w:tmpl w:val="EA1830FC"/>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38">
    <w:nsid w:val="56512CD7"/>
    <w:multiLevelType w:val="hybridMultilevel"/>
    <w:tmpl w:val="CBD6903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65BF176E"/>
    <w:multiLevelType w:val="multilevel"/>
    <w:tmpl w:val="C6D8C9FE"/>
    <w:lvl w:ilvl="0">
      <w:start w:val="1"/>
      <w:numFmt w:val="decimal"/>
      <w:lvlText w:val="%1."/>
      <w:lvlJc w:val="left"/>
      <w:pPr>
        <w:tabs>
          <w:tab w:val="num" w:pos="720"/>
        </w:tabs>
        <w:ind w:left="72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6B1D07CF"/>
    <w:multiLevelType w:val="hybridMultilevel"/>
    <w:tmpl w:val="72C43BFE"/>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B8D4CA7"/>
    <w:multiLevelType w:val="hybridMultilevel"/>
    <w:tmpl w:val="F08261A6"/>
    <w:lvl w:ilvl="0" w:tplc="E278987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E7E2702"/>
    <w:multiLevelType w:val="multilevel"/>
    <w:tmpl w:val="67DAB00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F0963C0"/>
    <w:multiLevelType w:val="hybridMultilevel"/>
    <w:tmpl w:val="9D5C3B20"/>
    <w:lvl w:ilvl="0" w:tplc="83B4EFDC">
      <w:start w:val="28"/>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num>
  <w:num w:numId="2">
    <w:abstractNumId w:val="35"/>
  </w:num>
  <w:num w:numId="3">
    <w:abstractNumId w:val="36"/>
  </w:num>
  <w:num w:numId="4">
    <w:abstractNumId w:val="12"/>
    <w:lvlOverride w:ilvl="0">
      <w:startOverride w:val="1"/>
    </w:lvlOverride>
  </w:num>
  <w:num w:numId="5">
    <w:abstractNumId w:val="1"/>
    <w:lvlOverride w:ilvl="0">
      <w:startOverride w:val="1"/>
    </w:lvlOverride>
  </w:num>
  <w:num w:numId="6">
    <w:abstractNumId w:val="9"/>
    <w:lvlOverride w:ilvl="0">
      <w:startOverride w:val="1"/>
    </w:lvlOverride>
  </w:num>
  <w:num w:numId="7">
    <w:abstractNumId w:val="5"/>
    <w:lvlOverride w:ilvl="0">
      <w:startOverride w:val="1"/>
    </w:lvlOverride>
  </w:num>
  <w:num w:numId="8">
    <w:abstractNumId w:val="0"/>
    <w:lvlOverride w:ilvl="0">
      <w:startOverride w:val="1"/>
    </w:lvlOverride>
  </w:num>
  <w:num w:numId="9">
    <w:abstractNumId w:val="4"/>
    <w:lvlOverride w:ilvl="0">
      <w:startOverride w:val="1"/>
    </w:lvlOverride>
  </w:num>
  <w:num w:numId="10">
    <w:abstractNumId w:val="14"/>
    <w:lvlOverride w:ilvl="0">
      <w:startOverride w:val="1"/>
    </w:lvlOverride>
  </w:num>
  <w:num w:numId="11">
    <w:abstractNumId w:val="2"/>
    <w:lvlOverride w:ilvl="0">
      <w:startOverride w:val="1"/>
    </w:lvlOverride>
  </w:num>
  <w:num w:numId="12">
    <w:abstractNumId w:val="13"/>
    <w:lvlOverride w:ilvl="0">
      <w:startOverride w:val="1"/>
    </w:lvlOverride>
  </w:num>
  <w:num w:numId="13">
    <w:abstractNumId w:val="15"/>
    <w:lvlOverride w:ilvl="0">
      <w:startOverride w:val="1"/>
    </w:lvlOverride>
  </w:num>
  <w:num w:numId="14">
    <w:abstractNumId w:val="7"/>
    <w:lvlOverride w:ilvl="0">
      <w:startOverride w:val="1"/>
    </w:lvlOverride>
  </w:num>
  <w:num w:numId="15">
    <w:abstractNumId w:val="3"/>
    <w:lvlOverride w:ilvl="0">
      <w:startOverride w:val="1"/>
    </w:lvlOverride>
  </w:num>
  <w:num w:numId="16">
    <w:abstractNumId w:val="6"/>
    <w:lvlOverride w:ilvl="0">
      <w:startOverride w:val="1"/>
    </w:lvlOverride>
  </w:num>
  <w:num w:numId="17">
    <w:abstractNumId w:val="11"/>
    <w:lvlOverride w:ilvl="0">
      <w:startOverride w:val="1"/>
    </w:lvlOverride>
  </w:num>
  <w:num w:numId="18">
    <w:abstractNumId w:val="8"/>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3"/>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39"/>
  </w:num>
  <w:num w:numId="38">
    <w:abstractNumId w:val="43"/>
  </w:num>
  <w:num w:numId="39">
    <w:abstractNumId w:val="38"/>
  </w:num>
  <w:num w:numId="40">
    <w:abstractNumId w:val="37"/>
  </w:num>
  <w:num w:numId="41">
    <w:abstractNumId w:val="42"/>
  </w:num>
  <w:num w:numId="42">
    <w:abstractNumId w:val="32"/>
  </w:num>
  <w:num w:numId="43">
    <w:abstractNumId w:val="40"/>
  </w:num>
  <w:num w:numId="44">
    <w:abstractNumId w:val="31"/>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stylePaneFormatFilter w:val="3F01"/>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
  <w:rsids>
    <w:rsidRoot w:val="009125BE"/>
    <w:rsid w:val="000054C0"/>
    <w:rsid w:val="00013CC4"/>
    <w:rsid w:val="00030325"/>
    <w:rsid w:val="000306DD"/>
    <w:rsid w:val="0003145C"/>
    <w:rsid w:val="00033029"/>
    <w:rsid w:val="000332A6"/>
    <w:rsid w:val="0003443F"/>
    <w:rsid w:val="00036D6F"/>
    <w:rsid w:val="000430D3"/>
    <w:rsid w:val="00054FE2"/>
    <w:rsid w:val="00055516"/>
    <w:rsid w:val="00063D00"/>
    <w:rsid w:val="00064AD3"/>
    <w:rsid w:val="000655CF"/>
    <w:rsid w:val="00065E28"/>
    <w:rsid w:val="00066036"/>
    <w:rsid w:val="0006792E"/>
    <w:rsid w:val="00071391"/>
    <w:rsid w:val="0007246B"/>
    <w:rsid w:val="0008161B"/>
    <w:rsid w:val="00082173"/>
    <w:rsid w:val="0008595C"/>
    <w:rsid w:val="00091F2F"/>
    <w:rsid w:val="00094253"/>
    <w:rsid w:val="000946CF"/>
    <w:rsid w:val="00096109"/>
    <w:rsid w:val="000A01F1"/>
    <w:rsid w:val="000A1EB1"/>
    <w:rsid w:val="000A27D8"/>
    <w:rsid w:val="000A340F"/>
    <w:rsid w:val="000A65A1"/>
    <w:rsid w:val="000A71BC"/>
    <w:rsid w:val="000A7420"/>
    <w:rsid w:val="000B0037"/>
    <w:rsid w:val="000B0916"/>
    <w:rsid w:val="000B42FD"/>
    <w:rsid w:val="000B4357"/>
    <w:rsid w:val="000B6909"/>
    <w:rsid w:val="000B7DA2"/>
    <w:rsid w:val="000E3100"/>
    <w:rsid w:val="000E3750"/>
    <w:rsid w:val="000F10A7"/>
    <w:rsid w:val="000F229A"/>
    <w:rsid w:val="000F3228"/>
    <w:rsid w:val="000F7838"/>
    <w:rsid w:val="0010038D"/>
    <w:rsid w:val="001013BB"/>
    <w:rsid w:val="00103C9C"/>
    <w:rsid w:val="00103DB0"/>
    <w:rsid w:val="00104000"/>
    <w:rsid w:val="00104BB5"/>
    <w:rsid w:val="00106512"/>
    <w:rsid w:val="001076F3"/>
    <w:rsid w:val="00113E76"/>
    <w:rsid w:val="00117951"/>
    <w:rsid w:val="0012639D"/>
    <w:rsid w:val="001310C7"/>
    <w:rsid w:val="0013405F"/>
    <w:rsid w:val="00135DEA"/>
    <w:rsid w:val="00143590"/>
    <w:rsid w:val="001459AB"/>
    <w:rsid w:val="00152163"/>
    <w:rsid w:val="00153190"/>
    <w:rsid w:val="00154F84"/>
    <w:rsid w:val="00165E32"/>
    <w:rsid w:val="00173672"/>
    <w:rsid w:val="00173E53"/>
    <w:rsid w:val="00181F2E"/>
    <w:rsid w:val="001832AC"/>
    <w:rsid w:val="00195F38"/>
    <w:rsid w:val="00196A06"/>
    <w:rsid w:val="00197B54"/>
    <w:rsid w:val="001A182E"/>
    <w:rsid w:val="001A4E6B"/>
    <w:rsid w:val="001C0E23"/>
    <w:rsid w:val="001D4471"/>
    <w:rsid w:val="001D6DFA"/>
    <w:rsid w:val="001E2737"/>
    <w:rsid w:val="001E5964"/>
    <w:rsid w:val="001E5ECB"/>
    <w:rsid w:val="001F027A"/>
    <w:rsid w:val="001F0CBE"/>
    <w:rsid w:val="001F0E72"/>
    <w:rsid w:val="001F10D4"/>
    <w:rsid w:val="001F4B04"/>
    <w:rsid w:val="001F6597"/>
    <w:rsid w:val="001F6E8B"/>
    <w:rsid w:val="00200E0B"/>
    <w:rsid w:val="00203809"/>
    <w:rsid w:val="002049FA"/>
    <w:rsid w:val="00205B6B"/>
    <w:rsid w:val="00207DB8"/>
    <w:rsid w:val="00207FAB"/>
    <w:rsid w:val="00210E7C"/>
    <w:rsid w:val="00217581"/>
    <w:rsid w:val="00217A9E"/>
    <w:rsid w:val="00220733"/>
    <w:rsid w:val="00224A52"/>
    <w:rsid w:val="00224D9E"/>
    <w:rsid w:val="00226996"/>
    <w:rsid w:val="00226B27"/>
    <w:rsid w:val="0023330D"/>
    <w:rsid w:val="00234EF9"/>
    <w:rsid w:val="0024270B"/>
    <w:rsid w:val="00243DE6"/>
    <w:rsid w:val="002461A8"/>
    <w:rsid w:val="002467A8"/>
    <w:rsid w:val="00253E5C"/>
    <w:rsid w:val="00254959"/>
    <w:rsid w:val="00256E7A"/>
    <w:rsid w:val="0026170A"/>
    <w:rsid w:val="00261BEF"/>
    <w:rsid w:val="002637CD"/>
    <w:rsid w:val="0026427B"/>
    <w:rsid w:val="0027663E"/>
    <w:rsid w:val="002773CC"/>
    <w:rsid w:val="00277AD1"/>
    <w:rsid w:val="00280FA4"/>
    <w:rsid w:val="002906EC"/>
    <w:rsid w:val="002A010E"/>
    <w:rsid w:val="002A01D0"/>
    <w:rsid w:val="002A0FD6"/>
    <w:rsid w:val="002A40E2"/>
    <w:rsid w:val="002A42A7"/>
    <w:rsid w:val="002A720F"/>
    <w:rsid w:val="002B0CF6"/>
    <w:rsid w:val="002B6FD3"/>
    <w:rsid w:val="002C0376"/>
    <w:rsid w:val="002C1D1A"/>
    <w:rsid w:val="002C1F2B"/>
    <w:rsid w:val="002C3E46"/>
    <w:rsid w:val="002D7C1C"/>
    <w:rsid w:val="002E102E"/>
    <w:rsid w:val="002E4F95"/>
    <w:rsid w:val="002E61E7"/>
    <w:rsid w:val="002E7BC9"/>
    <w:rsid w:val="002F3881"/>
    <w:rsid w:val="0030679B"/>
    <w:rsid w:val="00311633"/>
    <w:rsid w:val="003204C2"/>
    <w:rsid w:val="00321DD2"/>
    <w:rsid w:val="0032470F"/>
    <w:rsid w:val="003267AD"/>
    <w:rsid w:val="00326AAC"/>
    <w:rsid w:val="003338D3"/>
    <w:rsid w:val="0033429F"/>
    <w:rsid w:val="00334745"/>
    <w:rsid w:val="00342188"/>
    <w:rsid w:val="0034629A"/>
    <w:rsid w:val="003523DE"/>
    <w:rsid w:val="00355826"/>
    <w:rsid w:val="0035681F"/>
    <w:rsid w:val="00356995"/>
    <w:rsid w:val="00357401"/>
    <w:rsid w:val="003622D7"/>
    <w:rsid w:val="0036544D"/>
    <w:rsid w:val="003672B3"/>
    <w:rsid w:val="00373275"/>
    <w:rsid w:val="00374491"/>
    <w:rsid w:val="00375235"/>
    <w:rsid w:val="00376D35"/>
    <w:rsid w:val="003815F1"/>
    <w:rsid w:val="003832A5"/>
    <w:rsid w:val="00383AD5"/>
    <w:rsid w:val="00385E0E"/>
    <w:rsid w:val="00386487"/>
    <w:rsid w:val="00386642"/>
    <w:rsid w:val="00386A49"/>
    <w:rsid w:val="0039211A"/>
    <w:rsid w:val="00396837"/>
    <w:rsid w:val="00397F23"/>
    <w:rsid w:val="003A4CA7"/>
    <w:rsid w:val="003A7E32"/>
    <w:rsid w:val="003B71FE"/>
    <w:rsid w:val="003C5A78"/>
    <w:rsid w:val="003D2D66"/>
    <w:rsid w:val="003D441D"/>
    <w:rsid w:val="003D4F90"/>
    <w:rsid w:val="003E31A0"/>
    <w:rsid w:val="003E705D"/>
    <w:rsid w:val="003F3DBA"/>
    <w:rsid w:val="003F5BA4"/>
    <w:rsid w:val="003F60AA"/>
    <w:rsid w:val="004074B3"/>
    <w:rsid w:val="00407964"/>
    <w:rsid w:val="0041498D"/>
    <w:rsid w:val="00415337"/>
    <w:rsid w:val="004168E1"/>
    <w:rsid w:val="00423A38"/>
    <w:rsid w:val="004329F5"/>
    <w:rsid w:val="00435A44"/>
    <w:rsid w:val="00444DCE"/>
    <w:rsid w:val="00447347"/>
    <w:rsid w:val="00450B1D"/>
    <w:rsid w:val="00451182"/>
    <w:rsid w:val="00454DA6"/>
    <w:rsid w:val="00457C1A"/>
    <w:rsid w:val="004604D5"/>
    <w:rsid w:val="00463E04"/>
    <w:rsid w:val="00471AD8"/>
    <w:rsid w:val="004721A0"/>
    <w:rsid w:val="00480B35"/>
    <w:rsid w:val="00480E96"/>
    <w:rsid w:val="00482178"/>
    <w:rsid w:val="00484018"/>
    <w:rsid w:val="004858B9"/>
    <w:rsid w:val="00486759"/>
    <w:rsid w:val="00486FD1"/>
    <w:rsid w:val="0048775E"/>
    <w:rsid w:val="00490534"/>
    <w:rsid w:val="00491BE4"/>
    <w:rsid w:val="0049314C"/>
    <w:rsid w:val="00493F3B"/>
    <w:rsid w:val="00497827"/>
    <w:rsid w:val="004A115E"/>
    <w:rsid w:val="004A154B"/>
    <w:rsid w:val="004A620F"/>
    <w:rsid w:val="004B2897"/>
    <w:rsid w:val="004B6FB5"/>
    <w:rsid w:val="004C19F2"/>
    <w:rsid w:val="004C3079"/>
    <w:rsid w:val="004C33DF"/>
    <w:rsid w:val="004C7673"/>
    <w:rsid w:val="004D3C48"/>
    <w:rsid w:val="004E1422"/>
    <w:rsid w:val="004F032A"/>
    <w:rsid w:val="004F39A3"/>
    <w:rsid w:val="004F458C"/>
    <w:rsid w:val="004F6425"/>
    <w:rsid w:val="004F65FC"/>
    <w:rsid w:val="00503381"/>
    <w:rsid w:val="005154A1"/>
    <w:rsid w:val="005203AA"/>
    <w:rsid w:val="00521F5C"/>
    <w:rsid w:val="0052275B"/>
    <w:rsid w:val="00522D51"/>
    <w:rsid w:val="00532BC2"/>
    <w:rsid w:val="0053550B"/>
    <w:rsid w:val="00540014"/>
    <w:rsid w:val="005417F1"/>
    <w:rsid w:val="005461FC"/>
    <w:rsid w:val="00551238"/>
    <w:rsid w:val="00555A94"/>
    <w:rsid w:val="00555CF4"/>
    <w:rsid w:val="005574D1"/>
    <w:rsid w:val="005646DF"/>
    <w:rsid w:val="00565E8F"/>
    <w:rsid w:val="005672B3"/>
    <w:rsid w:val="005678A2"/>
    <w:rsid w:val="005720E6"/>
    <w:rsid w:val="0057672B"/>
    <w:rsid w:val="00583D7D"/>
    <w:rsid w:val="00584079"/>
    <w:rsid w:val="00597BBC"/>
    <w:rsid w:val="005A1D91"/>
    <w:rsid w:val="005A1FB2"/>
    <w:rsid w:val="005A6FAA"/>
    <w:rsid w:val="005B0B4B"/>
    <w:rsid w:val="005B1AAB"/>
    <w:rsid w:val="005B2551"/>
    <w:rsid w:val="005B545A"/>
    <w:rsid w:val="005C4DE7"/>
    <w:rsid w:val="005C5F1A"/>
    <w:rsid w:val="005D0266"/>
    <w:rsid w:val="005D285C"/>
    <w:rsid w:val="005D3CE1"/>
    <w:rsid w:val="005D53F4"/>
    <w:rsid w:val="005D5690"/>
    <w:rsid w:val="005E00BC"/>
    <w:rsid w:val="005E0573"/>
    <w:rsid w:val="005E0E68"/>
    <w:rsid w:val="005E0FCA"/>
    <w:rsid w:val="005E7F37"/>
    <w:rsid w:val="005F3C26"/>
    <w:rsid w:val="005F619C"/>
    <w:rsid w:val="00605E1D"/>
    <w:rsid w:val="00611197"/>
    <w:rsid w:val="00624F44"/>
    <w:rsid w:val="00625FC3"/>
    <w:rsid w:val="006309C1"/>
    <w:rsid w:val="0063106F"/>
    <w:rsid w:val="00632641"/>
    <w:rsid w:val="00636EF5"/>
    <w:rsid w:val="00640170"/>
    <w:rsid w:val="006461B0"/>
    <w:rsid w:val="00653A71"/>
    <w:rsid w:val="006645E3"/>
    <w:rsid w:val="00675C4F"/>
    <w:rsid w:val="00676525"/>
    <w:rsid w:val="00676FF0"/>
    <w:rsid w:val="00681815"/>
    <w:rsid w:val="006848DA"/>
    <w:rsid w:val="00687DE2"/>
    <w:rsid w:val="00687EB9"/>
    <w:rsid w:val="006912D1"/>
    <w:rsid w:val="0069436C"/>
    <w:rsid w:val="00694641"/>
    <w:rsid w:val="006973C0"/>
    <w:rsid w:val="006B06B6"/>
    <w:rsid w:val="006B28B4"/>
    <w:rsid w:val="006B5BC7"/>
    <w:rsid w:val="006C1369"/>
    <w:rsid w:val="006C1538"/>
    <w:rsid w:val="006C3A50"/>
    <w:rsid w:val="006D047C"/>
    <w:rsid w:val="006D04B4"/>
    <w:rsid w:val="006D33BA"/>
    <w:rsid w:val="006D3547"/>
    <w:rsid w:val="006E6C1C"/>
    <w:rsid w:val="006F28E0"/>
    <w:rsid w:val="006F5C9E"/>
    <w:rsid w:val="006F65CD"/>
    <w:rsid w:val="00701D44"/>
    <w:rsid w:val="00711A96"/>
    <w:rsid w:val="00717C8C"/>
    <w:rsid w:val="00720775"/>
    <w:rsid w:val="007226F7"/>
    <w:rsid w:val="00723138"/>
    <w:rsid w:val="00724C48"/>
    <w:rsid w:val="007258FF"/>
    <w:rsid w:val="00731C4E"/>
    <w:rsid w:val="007356CF"/>
    <w:rsid w:val="00735B87"/>
    <w:rsid w:val="00737995"/>
    <w:rsid w:val="007424B9"/>
    <w:rsid w:val="0074644C"/>
    <w:rsid w:val="00750095"/>
    <w:rsid w:val="00750DED"/>
    <w:rsid w:val="00753955"/>
    <w:rsid w:val="00756D53"/>
    <w:rsid w:val="00761603"/>
    <w:rsid w:val="00765A4E"/>
    <w:rsid w:val="00767409"/>
    <w:rsid w:val="00773127"/>
    <w:rsid w:val="00773D44"/>
    <w:rsid w:val="007754E4"/>
    <w:rsid w:val="00775BCB"/>
    <w:rsid w:val="00775D04"/>
    <w:rsid w:val="00777CC9"/>
    <w:rsid w:val="00787DAA"/>
    <w:rsid w:val="0079022C"/>
    <w:rsid w:val="00795323"/>
    <w:rsid w:val="007956B6"/>
    <w:rsid w:val="0079685A"/>
    <w:rsid w:val="007A00F2"/>
    <w:rsid w:val="007B4BBE"/>
    <w:rsid w:val="007B6F99"/>
    <w:rsid w:val="007C088E"/>
    <w:rsid w:val="007C2DC7"/>
    <w:rsid w:val="007C4A0E"/>
    <w:rsid w:val="007C79C4"/>
    <w:rsid w:val="007E0E96"/>
    <w:rsid w:val="007E1C50"/>
    <w:rsid w:val="007F12E6"/>
    <w:rsid w:val="007F206D"/>
    <w:rsid w:val="007F5AED"/>
    <w:rsid w:val="007F703F"/>
    <w:rsid w:val="007F7A6A"/>
    <w:rsid w:val="00803E85"/>
    <w:rsid w:val="00806CC2"/>
    <w:rsid w:val="00806FAA"/>
    <w:rsid w:val="00814B59"/>
    <w:rsid w:val="008155AE"/>
    <w:rsid w:val="00815833"/>
    <w:rsid w:val="008158E2"/>
    <w:rsid w:val="008177F1"/>
    <w:rsid w:val="00820310"/>
    <w:rsid w:val="00827CFA"/>
    <w:rsid w:val="00831197"/>
    <w:rsid w:val="00834280"/>
    <w:rsid w:val="00835104"/>
    <w:rsid w:val="00835929"/>
    <w:rsid w:val="00836478"/>
    <w:rsid w:val="008439AC"/>
    <w:rsid w:val="008443AF"/>
    <w:rsid w:val="008524E3"/>
    <w:rsid w:val="008531ED"/>
    <w:rsid w:val="00853F46"/>
    <w:rsid w:val="00861B1B"/>
    <w:rsid w:val="00862E4E"/>
    <w:rsid w:val="00865CCF"/>
    <w:rsid w:val="0086698D"/>
    <w:rsid w:val="0087519F"/>
    <w:rsid w:val="0087759C"/>
    <w:rsid w:val="00877E3C"/>
    <w:rsid w:val="00880B79"/>
    <w:rsid w:val="0088236C"/>
    <w:rsid w:val="0088246F"/>
    <w:rsid w:val="0089203A"/>
    <w:rsid w:val="008A0170"/>
    <w:rsid w:val="008A1E40"/>
    <w:rsid w:val="008A20F0"/>
    <w:rsid w:val="008A2AA4"/>
    <w:rsid w:val="008A2B78"/>
    <w:rsid w:val="008A2C40"/>
    <w:rsid w:val="008A668D"/>
    <w:rsid w:val="008B0011"/>
    <w:rsid w:val="008B1FF6"/>
    <w:rsid w:val="008B60C2"/>
    <w:rsid w:val="008B76E0"/>
    <w:rsid w:val="008C6843"/>
    <w:rsid w:val="008D3774"/>
    <w:rsid w:val="008D4ECC"/>
    <w:rsid w:val="008E55CC"/>
    <w:rsid w:val="008E6EE6"/>
    <w:rsid w:val="008F0548"/>
    <w:rsid w:val="008F0C9A"/>
    <w:rsid w:val="008F21CB"/>
    <w:rsid w:val="008F2313"/>
    <w:rsid w:val="008F7C09"/>
    <w:rsid w:val="00900B50"/>
    <w:rsid w:val="00900E33"/>
    <w:rsid w:val="00907C4E"/>
    <w:rsid w:val="00910AD0"/>
    <w:rsid w:val="00911298"/>
    <w:rsid w:val="009125BE"/>
    <w:rsid w:val="00912BBB"/>
    <w:rsid w:val="0091343B"/>
    <w:rsid w:val="00922C31"/>
    <w:rsid w:val="0092312B"/>
    <w:rsid w:val="0093107E"/>
    <w:rsid w:val="009345C6"/>
    <w:rsid w:val="009357BB"/>
    <w:rsid w:val="0094280E"/>
    <w:rsid w:val="00944A51"/>
    <w:rsid w:val="00951970"/>
    <w:rsid w:val="00955AB9"/>
    <w:rsid w:val="009640BD"/>
    <w:rsid w:val="0097412A"/>
    <w:rsid w:val="00974F1C"/>
    <w:rsid w:val="00974FA5"/>
    <w:rsid w:val="00977945"/>
    <w:rsid w:val="009801F2"/>
    <w:rsid w:val="00982B17"/>
    <w:rsid w:val="00982EB2"/>
    <w:rsid w:val="00986340"/>
    <w:rsid w:val="009927EF"/>
    <w:rsid w:val="00994A36"/>
    <w:rsid w:val="00994C55"/>
    <w:rsid w:val="0099713B"/>
    <w:rsid w:val="009A4D0B"/>
    <w:rsid w:val="009B0FB4"/>
    <w:rsid w:val="009C15E7"/>
    <w:rsid w:val="009C6AA8"/>
    <w:rsid w:val="009D13CD"/>
    <w:rsid w:val="009D2F6D"/>
    <w:rsid w:val="009E7E04"/>
    <w:rsid w:val="009F09AA"/>
    <w:rsid w:val="009F11C0"/>
    <w:rsid w:val="009F2AD1"/>
    <w:rsid w:val="009F30D6"/>
    <w:rsid w:val="009F4952"/>
    <w:rsid w:val="009F529F"/>
    <w:rsid w:val="009F6D80"/>
    <w:rsid w:val="00A01651"/>
    <w:rsid w:val="00A02EA0"/>
    <w:rsid w:val="00A03DBB"/>
    <w:rsid w:val="00A04911"/>
    <w:rsid w:val="00A06A43"/>
    <w:rsid w:val="00A11821"/>
    <w:rsid w:val="00A16B54"/>
    <w:rsid w:val="00A16C34"/>
    <w:rsid w:val="00A17BA4"/>
    <w:rsid w:val="00A21351"/>
    <w:rsid w:val="00A21C93"/>
    <w:rsid w:val="00A23922"/>
    <w:rsid w:val="00A25974"/>
    <w:rsid w:val="00A3084F"/>
    <w:rsid w:val="00A31EED"/>
    <w:rsid w:val="00A34587"/>
    <w:rsid w:val="00A36E02"/>
    <w:rsid w:val="00A37599"/>
    <w:rsid w:val="00A40900"/>
    <w:rsid w:val="00A50A0C"/>
    <w:rsid w:val="00A5411E"/>
    <w:rsid w:val="00A5476D"/>
    <w:rsid w:val="00A54D21"/>
    <w:rsid w:val="00A5741F"/>
    <w:rsid w:val="00A6022C"/>
    <w:rsid w:val="00A61031"/>
    <w:rsid w:val="00A62CDC"/>
    <w:rsid w:val="00A6402C"/>
    <w:rsid w:val="00A7014B"/>
    <w:rsid w:val="00A72A9A"/>
    <w:rsid w:val="00A7357C"/>
    <w:rsid w:val="00A92EA7"/>
    <w:rsid w:val="00A95915"/>
    <w:rsid w:val="00AA00F9"/>
    <w:rsid w:val="00AA0E6B"/>
    <w:rsid w:val="00AA14D4"/>
    <w:rsid w:val="00AA7B25"/>
    <w:rsid w:val="00AB1E5B"/>
    <w:rsid w:val="00AB54CC"/>
    <w:rsid w:val="00AC0B07"/>
    <w:rsid w:val="00AC6A0F"/>
    <w:rsid w:val="00AC6E59"/>
    <w:rsid w:val="00AD384F"/>
    <w:rsid w:val="00AD3AA8"/>
    <w:rsid w:val="00AD7682"/>
    <w:rsid w:val="00AE1CFC"/>
    <w:rsid w:val="00AE381E"/>
    <w:rsid w:val="00AE43C5"/>
    <w:rsid w:val="00AE65C8"/>
    <w:rsid w:val="00AF0FC5"/>
    <w:rsid w:val="00AF2BB2"/>
    <w:rsid w:val="00AF752D"/>
    <w:rsid w:val="00AF75BE"/>
    <w:rsid w:val="00B01B6B"/>
    <w:rsid w:val="00B03F6C"/>
    <w:rsid w:val="00B0401C"/>
    <w:rsid w:val="00B072AC"/>
    <w:rsid w:val="00B2038C"/>
    <w:rsid w:val="00B23837"/>
    <w:rsid w:val="00B25681"/>
    <w:rsid w:val="00B27403"/>
    <w:rsid w:val="00B401FA"/>
    <w:rsid w:val="00B52493"/>
    <w:rsid w:val="00B54A62"/>
    <w:rsid w:val="00B56311"/>
    <w:rsid w:val="00B655AD"/>
    <w:rsid w:val="00B663BC"/>
    <w:rsid w:val="00B67105"/>
    <w:rsid w:val="00B72C01"/>
    <w:rsid w:val="00B82F70"/>
    <w:rsid w:val="00B91227"/>
    <w:rsid w:val="00B93B6E"/>
    <w:rsid w:val="00B954D3"/>
    <w:rsid w:val="00B958DA"/>
    <w:rsid w:val="00BA0D3C"/>
    <w:rsid w:val="00BA2E79"/>
    <w:rsid w:val="00BA462D"/>
    <w:rsid w:val="00BA5579"/>
    <w:rsid w:val="00BB5B87"/>
    <w:rsid w:val="00BC1ACA"/>
    <w:rsid w:val="00BC3527"/>
    <w:rsid w:val="00BC48CB"/>
    <w:rsid w:val="00BD246C"/>
    <w:rsid w:val="00BD51D2"/>
    <w:rsid w:val="00BD7EEF"/>
    <w:rsid w:val="00BE063F"/>
    <w:rsid w:val="00BE66EE"/>
    <w:rsid w:val="00BE7107"/>
    <w:rsid w:val="00BF164E"/>
    <w:rsid w:val="00BF42C2"/>
    <w:rsid w:val="00BF51D3"/>
    <w:rsid w:val="00C0251B"/>
    <w:rsid w:val="00C13928"/>
    <w:rsid w:val="00C15BB4"/>
    <w:rsid w:val="00C15E81"/>
    <w:rsid w:val="00C17915"/>
    <w:rsid w:val="00C2235B"/>
    <w:rsid w:val="00C256CA"/>
    <w:rsid w:val="00C348B0"/>
    <w:rsid w:val="00C42798"/>
    <w:rsid w:val="00C44A5F"/>
    <w:rsid w:val="00C45CAB"/>
    <w:rsid w:val="00C4657C"/>
    <w:rsid w:val="00C46F66"/>
    <w:rsid w:val="00C47306"/>
    <w:rsid w:val="00C473F8"/>
    <w:rsid w:val="00C518F8"/>
    <w:rsid w:val="00C519F2"/>
    <w:rsid w:val="00C532C1"/>
    <w:rsid w:val="00C53977"/>
    <w:rsid w:val="00C5451F"/>
    <w:rsid w:val="00C6259B"/>
    <w:rsid w:val="00C640B4"/>
    <w:rsid w:val="00C7103F"/>
    <w:rsid w:val="00C73D3C"/>
    <w:rsid w:val="00C75090"/>
    <w:rsid w:val="00C81030"/>
    <w:rsid w:val="00C8359C"/>
    <w:rsid w:val="00C84B9F"/>
    <w:rsid w:val="00CA09F5"/>
    <w:rsid w:val="00CA71BD"/>
    <w:rsid w:val="00CB50B7"/>
    <w:rsid w:val="00CC2813"/>
    <w:rsid w:val="00CC4338"/>
    <w:rsid w:val="00CC4A57"/>
    <w:rsid w:val="00CD5830"/>
    <w:rsid w:val="00CE11D9"/>
    <w:rsid w:val="00CE164C"/>
    <w:rsid w:val="00CE450F"/>
    <w:rsid w:val="00CE56E3"/>
    <w:rsid w:val="00CE6E80"/>
    <w:rsid w:val="00D01D8E"/>
    <w:rsid w:val="00D05B95"/>
    <w:rsid w:val="00D17066"/>
    <w:rsid w:val="00D20748"/>
    <w:rsid w:val="00D2166F"/>
    <w:rsid w:val="00D21C33"/>
    <w:rsid w:val="00D33718"/>
    <w:rsid w:val="00D37D05"/>
    <w:rsid w:val="00D40BF0"/>
    <w:rsid w:val="00D40C06"/>
    <w:rsid w:val="00D4296E"/>
    <w:rsid w:val="00D441E6"/>
    <w:rsid w:val="00D44CAE"/>
    <w:rsid w:val="00D45653"/>
    <w:rsid w:val="00D563F1"/>
    <w:rsid w:val="00D60B56"/>
    <w:rsid w:val="00D638E2"/>
    <w:rsid w:val="00D656D8"/>
    <w:rsid w:val="00D65E1A"/>
    <w:rsid w:val="00D66AB5"/>
    <w:rsid w:val="00D67FAA"/>
    <w:rsid w:val="00D70308"/>
    <w:rsid w:val="00D707CB"/>
    <w:rsid w:val="00D75CF7"/>
    <w:rsid w:val="00D91B8E"/>
    <w:rsid w:val="00D945A7"/>
    <w:rsid w:val="00DA2601"/>
    <w:rsid w:val="00DA4F9B"/>
    <w:rsid w:val="00DB7474"/>
    <w:rsid w:val="00DC637E"/>
    <w:rsid w:val="00DD3721"/>
    <w:rsid w:val="00DD5F4B"/>
    <w:rsid w:val="00DE2DF7"/>
    <w:rsid w:val="00DE367E"/>
    <w:rsid w:val="00DE41B0"/>
    <w:rsid w:val="00DE495F"/>
    <w:rsid w:val="00DE56D9"/>
    <w:rsid w:val="00DE5D06"/>
    <w:rsid w:val="00DF3236"/>
    <w:rsid w:val="00DF3B89"/>
    <w:rsid w:val="00DF67CF"/>
    <w:rsid w:val="00E00C9F"/>
    <w:rsid w:val="00E01F27"/>
    <w:rsid w:val="00E022FE"/>
    <w:rsid w:val="00E06342"/>
    <w:rsid w:val="00E126CA"/>
    <w:rsid w:val="00E131F9"/>
    <w:rsid w:val="00E14A3F"/>
    <w:rsid w:val="00E14DDF"/>
    <w:rsid w:val="00E177AB"/>
    <w:rsid w:val="00E20CB0"/>
    <w:rsid w:val="00E26511"/>
    <w:rsid w:val="00E3775D"/>
    <w:rsid w:val="00E41338"/>
    <w:rsid w:val="00E51396"/>
    <w:rsid w:val="00E55F41"/>
    <w:rsid w:val="00E56F4E"/>
    <w:rsid w:val="00E633D6"/>
    <w:rsid w:val="00E64A3B"/>
    <w:rsid w:val="00E64BE4"/>
    <w:rsid w:val="00E72421"/>
    <w:rsid w:val="00E725DA"/>
    <w:rsid w:val="00E7432D"/>
    <w:rsid w:val="00E80A68"/>
    <w:rsid w:val="00E80F75"/>
    <w:rsid w:val="00E90331"/>
    <w:rsid w:val="00E95DD8"/>
    <w:rsid w:val="00E9746F"/>
    <w:rsid w:val="00EA5D5C"/>
    <w:rsid w:val="00EB036B"/>
    <w:rsid w:val="00EB1160"/>
    <w:rsid w:val="00EB2A17"/>
    <w:rsid w:val="00EB6BBF"/>
    <w:rsid w:val="00EC14A7"/>
    <w:rsid w:val="00EC1929"/>
    <w:rsid w:val="00EC23B8"/>
    <w:rsid w:val="00EC2AC6"/>
    <w:rsid w:val="00ED2A96"/>
    <w:rsid w:val="00ED3631"/>
    <w:rsid w:val="00ED36E4"/>
    <w:rsid w:val="00EE0A0B"/>
    <w:rsid w:val="00EE0C08"/>
    <w:rsid w:val="00EE6E3C"/>
    <w:rsid w:val="00EF11D8"/>
    <w:rsid w:val="00EF1946"/>
    <w:rsid w:val="00EF48C1"/>
    <w:rsid w:val="00F01650"/>
    <w:rsid w:val="00F0244F"/>
    <w:rsid w:val="00F046DF"/>
    <w:rsid w:val="00F05CB3"/>
    <w:rsid w:val="00F13A84"/>
    <w:rsid w:val="00F17818"/>
    <w:rsid w:val="00F27ABF"/>
    <w:rsid w:val="00F3141D"/>
    <w:rsid w:val="00F348E5"/>
    <w:rsid w:val="00F34B47"/>
    <w:rsid w:val="00F34F57"/>
    <w:rsid w:val="00F35CA4"/>
    <w:rsid w:val="00F41523"/>
    <w:rsid w:val="00F43886"/>
    <w:rsid w:val="00F442D1"/>
    <w:rsid w:val="00F46D03"/>
    <w:rsid w:val="00F5544D"/>
    <w:rsid w:val="00F56CD4"/>
    <w:rsid w:val="00F637F1"/>
    <w:rsid w:val="00F655DC"/>
    <w:rsid w:val="00F664FE"/>
    <w:rsid w:val="00F73C90"/>
    <w:rsid w:val="00F75A6F"/>
    <w:rsid w:val="00F75D07"/>
    <w:rsid w:val="00F77DB6"/>
    <w:rsid w:val="00FA2123"/>
    <w:rsid w:val="00FA4406"/>
    <w:rsid w:val="00FB0979"/>
    <w:rsid w:val="00FC0760"/>
    <w:rsid w:val="00FC6196"/>
    <w:rsid w:val="00FD0322"/>
    <w:rsid w:val="00FD26CF"/>
    <w:rsid w:val="00FD32EB"/>
    <w:rsid w:val="00FD623B"/>
    <w:rsid w:val="00FE0949"/>
    <w:rsid w:val="00FE1877"/>
    <w:rsid w:val="00FE24AC"/>
    <w:rsid w:val="00FE5BEB"/>
    <w:rsid w:val="00FE6C50"/>
    <w:rsid w:val="00FF1EDB"/>
    <w:rsid w:val="00FF20BD"/>
    <w:rsid w:val="00FF493E"/>
    <w:rsid w:val="00FF50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iPriority="99"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uiPriority w:val="9"/>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D656D8"/>
    <w:pPr>
      <w:keepNext/>
      <w:autoSpaceDE/>
      <w:autoSpaceDN/>
      <w:adjustRightInd/>
      <w:ind w:firstLine="400"/>
      <w:outlineLvl w:val="1"/>
    </w:pPr>
    <w:rPr>
      <w:b/>
      <w:bCs/>
      <w:i/>
      <w:szCs w:val="20"/>
    </w:rPr>
  </w:style>
  <w:style w:type="paragraph" w:styleId="3">
    <w:name w:val="heading 3"/>
    <w:basedOn w:val="a"/>
    <w:next w:val="a"/>
    <w:link w:val="30"/>
    <w:uiPriority w:val="9"/>
    <w:unhideWhenUsed/>
    <w:qFormat/>
    <w:rsid w:val="00D2166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D2166F"/>
    <w:pPr>
      <w:keepNext/>
      <w:ind w:firstLine="0"/>
      <w:outlineLvl w:val="3"/>
    </w:pPr>
    <w:rPr>
      <w:b/>
      <w:color w:val="000000"/>
      <w:sz w:val="28"/>
      <w:szCs w:val="20"/>
    </w:rPr>
  </w:style>
  <w:style w:type="paragraph" w:styleId="5">
    <w:name w:val="heading 5"/>
    <w:basedOn w:val="a"/>
    <w:next w:val="a"/>
    <w:link w:val="50"/>
    <w:qFormat/>
    <w:rsid w:val="00D2166F"/>
    <w:pPr>
      <w:keepNext/>
      <w:ind w:firstLine="0"/>
      <w:jc w:val="center"/>
      <w:outlineLvl w:val="4"/>
    </w:pPr>
    <w:rPr>
      <w:b/>
      <w:color w:val="000000"/>
      <w:sz w:val="28"/>
      <w:szCs w:val="20"/>
    </w:rPr>
  </w:style>
  <w:style w:type="paragraph" w:styleId="6">
    <w:name w:val="heading 6"/>
    <w:basedOn w:val="a"/>
    <w:next w:val="a"/>
    <w:link w:val="60"/>
    <w:qFormat/>
    <w:rsid w:val="00D2166F"/>
    <w:pPr>
      <w:keepNext/>
      <w:ind w:firstLine="0"/>
      <w:jc w:val="left"/>
      <w:outlineLvl w:val="5"/>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166F"/>
    <w:rPr>
      <w:b/>
      <w:iCs/>
      <w:sz w:val="24"/>
    </w:rPr>
  </w:style>
  <w:style w:type="character" w:customStyle="1" w:styleId="20">
    <w:name w:val="Заголовок 2 Знак"/>
    <w:basedOn w:val="a0"/>
    <w:link w:val="2"/>
    <w:rsid w:val="00D2166F"/>
    <w:rPr>
      <w:b/>
      <w:bCs/>
      <w:i/>
      <w:sz w:val="24"/>
    </w:rPr>
  </w:style>
  <w:style w:type="character" w:customStyle="1" w:styleId="30">
    <w:name w:val="Заголовок 3 Знак"/>
    <w:basedOn w:val="a0"/>
    <w:link w:val="3"/>
    <w:uiPriority w:val="9"/>
    <w:rsid w:val="00D2166F"/>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rsid w:val="00D2166F"/>
    <w:rPr>
      <w:b/>
      <w:color w:val="000000"/>
      <w:sz w:val="28"/>
    </w:rPr>
  </w:style>
  <w:style w:type="character" w:customStyle="1" w:styleId="50">
    <w:name w:val="Заголовок 5 Знак"/>
    <w:basedOn w:val="a0"/>
    <w:link w:val="5"/>
    <w:rsid w:val="00D2166F"/>
    <w:rPr>
      <w:b/>
      <w:color w:val="000000"/>
      <w:sz w:val="28"/>
    </w:rPr>
  </w:style>
  <w:style w:type="character" w:customStyle="1" w:styleId="60">
    <w:name w:val="Заголовок 6 Знак"/>
    <w:basedOn w:val="a0"/>
    <w:link w:val="6"/>
    <w:rsid w:val="00D2166F"/>
    <w:rPr>
      <w:b/>
      <w:sz w:val="24"/>
    </w:rPr>
  </w:style>
  <w:style w:type="paragraph" w:customStyle="1" w:styleId="Style1">
    <w:name w:val="Style1"/>
    <w:basedOn w:val="a"/>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link w:val="Style70"/>
    <w:rsid w:val="00F17818"/>
  </w:style>
  <w:style w:type="character" w:customStyle="1" w:styleId="Style70">
    <w:name w:val="Style7 Знак"/>
    <w:link w:val="Style7"/>
    <w:locked/>
    <w:rsid w:val="002B6FD3"/>
    <w:rPr>
      <w:sz w:val="24"/>
      <w:szCs w:val="24"/>
    </w:rPr>
  </w:style>
  <w:style w:type="paragraph" w:customStyle="1" w:styleId="Style8">
    <w:name w:val="Style8"/>
    <w:basedOn w:val="a"/>
    <w:rsid w:val="00F17818"/>
  </w:style>
  <w:style w:type="character" w:customStyle="1" w:styleId="FontStyle11">
    <w:name w:val="Font Style11"/>
    <w:basedOn w:val="a0"/>
    <w:rsid w:val="00F17818"/>
    <w:rPr>
      <w:rFonts w:ascii="Times New Roman" w:hAnsi="Times New Roman" w:cs="Times New Roman"/>
      <w:sz w:val="10"/>
      <w:szCs w:val="10"/>
    </w:rPr>
  </w:style>
  <w:style w:type="character" w:customStyle="1" w:styleId="FontStyle12">
    <w:name w:val="Font Style12"/>
    <w:basedOn w:val="a0"/>
    <w:rsid w:val="00F17818"/>
    <w:rPr>
      <w:rFonts w:ascii="Georgia" w:hAnsi="Georgia" w:cs="Georgia"/>
      <w:b/>
      <w:bCs/>
      <w:sz w:val="12"/>
      <w:szCs w:val="12"/>
    </w:rPr>
  </w:style>
  <w:style w:type="character" w:customStyle="1" w:styleId="FontStyle13">
    <w:name w:val="Font Style13"/>
    <w:basedOn w:val="a0"/>
    <w:rsid w:val="00F17818"/>
    <w:rPr>
      <w:rFonts w:ascii="Times New Roman" w:hAnsi="Times New Roman" w:cs="Times New Roman"/>
      <w:b/>
      <w:bCs/>
      <w:sz w:val="12"/>
      <w:szCs w:val="12"/>
    </w:rPr>
  </w:style>
  <w:style w:type="character" w:customStyle="1" w:styleId="FontStyle14">
    <w:name w:val="Font Style14"/>
    <w:basedOn w:val="a0"/>
    <w:rsid w:val="00F17818"/>
    <w:rPr>
      <w:rFonts w:ascii="Times New Roman" w:hAnsi="Times New Roman" w:cs="Times New Roman"/>
      <w:b/>
      <w:bCs/>
      <w:sz w:val="14"/>
      <w:szCs w:val="14"/>
    </w:rPr>
  </w:style>
  <w:style w:type="character" w:customStyle="1" w:styleId="FontStyle15">
    <w:name w:val="Font Style15"/>
    <w:basedOn w:val="a0"/>
    <w:rsid w:val="00F17818"/>
    <w:rPr>
      <w:rFonts w:ascii="Times New Roman" w:hAnsi="Times New Roman" w:cs="Times New Roman"/>
      <w:b/>
      <w:bCs/>
      <w:sz w:val="18"/>
      <w:szCs w:val="18"/>
    </w:rPr>
  </w:style>
  <w:style w:type="character" w:customStyle="1" w:styleId="FontStyle16">
    <w:name w:val="Font Style16"/>
    <w:basedOn w:val="a0"/>
    <w:rsid w:val="00F17818"/>
    <w:rPr>
      <w:rFonts w:ascii="Times New Roman" w:hAnsi="Times New Roman" w:cs="Times New Roman"/>
      <w:b/>
      <w:bCs/>
      <w:sz w:val="16"/>
      <w:szCs w:val="16"/>
    </w:rPr>
  </w:style>
  <w:style w:type="character" w:customStyle="1" w:styleId="FontStyle17">
    <w:name w:val="Font Style17"/>
    <w:basedOn w:val="a0"/>
    <w:rsid w:val="00F17818"/>
    <w:rPr>
      <w:rFonts w:ascii="Times New Roman" w:hAnsi="Times New Roman" w:cs="Times New Roman"/>
      <w:b/>
      <w:bCs/>
      <w:sz w:val="16"/>
      <w:szCs w:val="16"/>
    </w:rPr>
  </w:style>
  <w:style w:type="character" w:customStyle="1" w:styleId="FontStyle18">
    <w:name w:val="Font Style18"/>
    <w:basedOn w:val="a0"/>
    <w:rsid w:val="00F17818"/>
    <w:rPr>
      <w:rFonts w:ascii="Times New Roman" w:hAnsi="Times New Roman" w:cs="Times New Roman"/>
      <w:b/>
      <w:bCs/>
      <w:sz w:val="10"/>
      <w:szCs w:val="10"/>
    </w:rPr>
  </w:style>
  <w:style w:type="character" w:customStyle="1" w:styleId="FontStyle19">
    <w:name w:val="Font Style19"/>
    <w:basedOn w:val="a0"/>
    <w:rsid w:val="00F17818"/>
    <w:rPr>
      <w:rFonts w:ascii="Times New Roman" w:hAnsi="Times New Roman" w:cs="Times New Roman"/>
      <w:i/>
      <w:iCs/>
      <w:sz w:val="12"/>
      <w:szCs w:val="12"/>
    </w:rPr>
  </w:style>
  <w:style w:type="character" w:customStyle="1" w:styleId="FontStyle20">
    <w:name w:val="Font Style20"/>
    <w:basedOn w:val="a0"/>
    <w:rsid w:val="00F17818"/>
    <w:rPr>
      <w:rFonts w:ascii="Georgia" w:hAnsi="Georgia" w:cs="Georgia"/>
      <w:sz w:val="12"/>
      <w:szCs w:val="12"/>
    </w:rPr>
  </w:style>
  <w:style w:type="character" w:customStyle="1" w:styleId="FontStyle21">
    <w:name w:val="Font Style21"/>
    <w:basedOn w:val="a0"/>
    <w:rsid w:val="00F17818"/>
    <w:rPr>
      <w:rFonts w:ascii="Times New Roman" w:hAnsi="Times New Roman" w:cs="Times New Roman"/>
      <w:sz w:val="12"/>
      <w:szCs w:val="12"/>
    </w:rPr>
  </w:style>
  <w:style w:type="character" w:customStyle="1" w:styleId="FontStyle22">
    <w:name w:val="Font Style22"/>
    <w:basedOn w:val="a0"/>
    <w:rsid w:val="00F17818"/>
    <w:rPr>
      <w:rFonts w:ascii="Times New Roman" w:hAnsi="Times New Roman" w:cs="Times New Roman"/>
      <w:sz w:val="20"/>
      <w:szCs w:val="20"/>
    </w:rPr>
  </w:style>
  <w:style w:type="character" w:customStyle="1" w:styleId="FontStyle23">
    <w:name w:val="Font Style23"/>
    <w:basedOn w:val="a0"/>
    <w:rsid w:val="00F17818"/>
    <w:rPr>
      <w:rFonts w:ascii="Times New Roman" w:hAnsi="Times New Roman" w:cs="Times New Roman"/>
      <w:b/>
      <w:bCs/>
      <w:sz w:val="12"/>
      <w:szCs w:val="12"/>
    </w:rPr>
  </w:style>
  <w:style w:type="character" w:customStyle="1" w:styleId="FontStyle24">
    <w:name w:val="Font Style24"/>
    <w:basedOn w:val="a0"/>
    <w:rsid w:val="00F17818"/>
    <w:rPr>
      <w:rFonts w:ascii="Times New Roman" w:hAnsi="Times New Roman" w:cs="Times New Roman"/>
      <w:b/>
      <w:bCs/>
      <w:sz w:val="10"/>
      <w:szCs w:val="10"/>
    </w:rPr>
  </w:style>
  <w:style w:type="character" w:customStyle="1" w:styleId="FontStyle25">
    <w:name w:val="Font Style25"/>
    <w:basedOn w:val="a0"/>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customStyle="1" w:styleId="a4">
    <w:name w:val="Нижний колонтитул Знак"/>
    <w:basedOn w:val="a0"/>
    <w:link w:val="a3"/>
    <w:uiPriority w:val="99"/>
    <w:rsid w:val="00D2166F"/>
    <w:rPr>
      <w:sz w:val="24"/>
      <w:szCs w:val="24"/>
    </w:rPr>
  </w:style>
  <w:style w:type="character" w:styleId="a5">
    <w:name w:val="page number"/>
    <w:basedOn w:val="a0"/>
    <w:rsid w:val="0087519F"/>
  </w:style>
  <w:style w:type="table" w:styleId="a6">
    <w:name w:val="Table Grid"/>
    <w:basedOn w:val="a1"/>
    <w:uiPriority w:val="3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basedOn w:val="a0"/>
    <w:link w:val="a7"/>
    <w:rsid w:val="00E51396"/>
    <w:rPr>
      <w:i/>
      <w:iCs/>
      <w:sz w:val="24"/>
      <w:szCs w:val="24"/>
    </w:rPr>
  </w:style>
  <w:style w:type="character" w:styleId="a9">
    <w:name w:val="Emphasis"/>
    <w:basedOn w:val="a0"/>
    <w:uiPriority w:val="20"/>
    <w:qFormat/>
    <w:rsid w:val="00E51396"/>
    <w:rPr>
      <w:i/>
      <w:iCs/>
    </w:rPr>
  </w:style>
  <w:style w:type="paragraph" w:styleId="aa">
    <w:name w:val="Balloon Text"/>
    <w:basedOn w:val="a"/>
    <w:link w:val="ab"/>
    <w:uiPriority w:val="99"/>
    <w:semiHidden/>
    <w:rsid w:val="002637CD"/>
    <w:rPr>
      <w:rFonts w:ascii="Tahoma" w:hAnsi="Tahoma" w:cs="Tahoma"/>
      <w:sz w:val="16"/>
      <w:szCs w:val="16"/>
    </w:rPr>
  </w:style>
  <w:style w:type="character" w:customStyle="1" w:styleId="ab">
    <w:name w:val="Текст выноски Знак"/>
    <w:basedOn w:val="a0"/>
    <w:link w:val="aa"/>
    <w:uiPriority w:val="99"/>
    <w:semiHidden/>
    <w:rsid w:val="00D2166F"/>
    <w:rPr>
      <w:rFonts w:ascii="Tahoma" w:hAnsi="Tahoma" w:cs="Tahoma"/>
      <w:sz w:val="16"/>
      <w:szCs w:val="16"/>
    </w:rPr>
  </w:style>
  <w:style w:type="paragraph" w:styleId="ac">
    <w:name w:val="header"/>
    <w:aliases w:val=" Знак"/>
    <w:basedOn w:val="a"/>
    <w:link w:val="ad"/>
    <w:uiPriority w:val="99"/>
    <w:rsid w:val="00153190"/>
    <w:pPr>
      <w:tabs>
        <w:tab w:val="center" w:pos="4677"/>
        <w:tab w:val="right" w:pos="9355"/>
      </w:tabs>
    </w:pPr>
  </w:style>
  <w:style w:type="character" w:customStyle="1" w:styleId="ad">
    <w:name w:val="Верхний колонтитул Знак"/>
    <w:aliases w:val=" Знак Знак"/>
    <w:basedOn w:val="a0"/>
    <w:link w:val="ac"/>
    <w:uiPriority w:val="99"/>
    <w:rsid w:val="00153190"/>
    <w:rPr>
      <w:sz w:val="24"/>
      <w:szCs w:val="24"/>
    </w:rPr>
  </w:style>
  <w:style w:type="character" w:styleId="ae">
    <w:name w:val="annotation reference"/>
    <w:basedOn w:val="a0"/>
    <w:rsid w:val="00E41338"/>
    <w:rPr>
      <w:sz w:val="16"/>
      <w:szCs w:val="16"/>
    </w:rPr>
  </w:style>
  <w:style w:type="paragraph" w:styleId="af">
    <w:name w:val="annotation text"/>
    <w:basedOn w:val="a"/>
    <w:link w:val="af0"/>
    <w:rsid w:val="00E41338"/>
    <w:rPr>
      <w:sz w:val="20"/>
      <w:szCs w:val="20"/>
    </w:rPr>
  </w:style>
  <w:style w:type="character" w:customStyle="1" w:styleId="af0">
    <w:name w:val="Текст примечания Знак"/>
    <w:basedOn w:val="a0"/>
    <w:link w:val="af"/>
    <w:rsid w:val="00E41338"/>
  </w:style>
  <w:style w:type="paragraph" w:styleId="af1">
    <w:name w:val="annotation subject"/>
    <w:basedOn w:val="af"/>
    <w:next w:val="af"/>
    <w:link w:val="af2"/>
    <w:rsid w:val="00E41338"/>
    <w:rPr>
      <w:b/>
      <w:bCs/>
    </w:rPr>
  </w:style>
  <w:style w:type="character" w:customStyle="1" w:styleId="af2">
    <w:name w:val="Тема примечания Знак"/>
    <w:basedOn w:val="af0"/>
    <w:link w:val="af1"/>
    <w:rsid w:val="00E41338"/>
    <w:rPr>
      <w:b/>
      <w:bCs/>
    </w:rPr>
  </w:style>
  <w:style w:type="paragraph" w:styleId="af3">
    <w:name w:val="footnote text"/>
    <w:basedOn w:val="a"/>
    <w:link w:val="af4"/>
    <w:rsid w:val="00AA0E6B"/>
    <w:rPr>
      <w:sz w:val="20"/>
      <w:szCs w:val="20"/>
    </w:rPr>
  </w:style>
  <w:style w:type="character" w:customStyle="1" w:styleId="af4">
    <w:name w:val="Текст сноски Знак"/>
    <w:basedOn w:val="a0"/>
    <w:link w:val="af3"/>
    <w:rsid w:val="00AA0E6B"/>
  </w:style>
  <w:style w:type="character" w:styleId="af5">
    <w:name w:val="footnote reference"/>
    <w:basedOn w:val="a0"/>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6">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FF493E"/>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FF493E"/>
    <w:rPr>
      <w:sz w:val="24"/>
      <w:szCs w:val="24"/>
    </w:rPr>
  </w:style>
  <w:style w:type="paragraph" w:styleId="24">
    <w:name w:val="Body Text Indent 2"/>
    <w:basedOn w:val="a"/>
    <w:link w:val="25"/>
    <w:rsid w:val="00386487"/>
    <w:pPr>
      <w:spacing w:after="120" w:line="480" w:lineRule="auto"/>
      <w:ind w:left="283"/>
    </w:pPr>
  </w:style>
  <w:style w:type="character" w:customStyle="1" w:styleId="25">
    <w:name w:val="Основной текст с отступом 2 Знак"/>
    <w:basedOn w:val="a0"/>
    <w:link w:val="24"/>
    <w:rsid w:val="00386487"/>
    <w:rPr>
      <w:sz w:val="24"/>
      <w:szCs w:val="24"/>
    </w:rPr>
  </w:style>
  <w:style w:type="paragraph" w:styleId="af7">
    <w:name w:val="Normal (Web)"/>
    <w:basedOn w:val="a"/>
    <w:uiPriority w:val="99"/>
    <w:rsid w:val="00386487"/>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386487"/>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paragraph" w:styleId="31">
    <w:name w:val="Body Text Indent 3"/>
    <w:basedOn w:val="a"/>
    <w:link w:val="32"/>
    <w:rsid w:val="00D2166F"/>
    <w:pPr>
      <w:spacing w:after="120"/>
      <w:ind w:left="283"/>
    </w:pPr>
    <w:rPr>
      <w:sz w:val="16"/>
      <w:szCs w:val="16"/>
    </w:rPr>
  </w:style>
  <w:style w:type="character" w:customStyle="1" w:styleId="32">
    <w:name w:val="Основной текст с отступом 3 Знак"/>
    <w:basedOn w:val="a0"/>
    <w:link w:val="31"/>
    <w:rsid w:val="00D2166F"/>
    <w:rPr>
      <w:sz w:val="16"/>
      <w:szCs w:val="16"/>
    </w:rPr>
  </w:style>
  <w:style w:type="paragraph" w:styleId="afa">
    <w:name w:val="Plain Text"/>
    <w:basedOn w:val="a"/>
    <w:link w:val="afb"/>
    <w:rsid w:val="00D2166F"/>
    <w:pPr>
      <w:widowControl/>
      <w:autoSpaceDE/>
      <w:autoSpaceDN/>
      <w:adjustRightInd/>
      <w:ind w:firstLine="0"/>
      <w:jc w:val="left"/>
    </w:pPr>
    <w:rPr>
      <w:rFonts w:ascii="Courier New" w:hAnsi="Courier New"/>
      <w:sz w:val="20"/>
      <w:szCs w:val="20"/>
    </w:rPr>
  </w:style>
  <w:style w:type="character" w:customStyle="1" w:styleId="afb">
    <w:name w:val="Текст Знак"/>
    <w:basedOn w:val="a0"/>
    <w:link w:val="afa"/>
    <w:rsid w:val="00D2166F"/>
    <w:rPr>
      <w:rFonts w:ascii="Courier New" w:hAnsi="Courier New"/>
    </w:rPr>
  </w:style>
  <w:style w:type="paragraph" w:customStyle="1" w:styleId="afc">
    <w:name w:val="Содержимое таблицы"/>
    <w:basedOn w:val="a"/>
    <w:rsid w:val="00D2166F"/>
    <w:pPr>
      <w:suppressLineNumbers/>
      <w:suppressAutoHyphens/>
      <w:autoSpaceDE/>
      <w:autoSpaceDN/>
      <w:adjustRightInd/>
      <w:ind w:firstLine="0"/>
      <w:jc w:val="left"/>
    </w:pPr>
    <w:rPr>
      <w:rFonts w:eastAsia="Lucida Sans Unicode"/>
      <w:kern w:val="1"/>
      <w:szCs w:val="20"/>
      <w:lang w:eastAsia="ja-JP"/>
    </w:rPr>
  </w:style>
  <w:style w:type="paragraph" w:styleId="afd">
    <w:name w:val="Body Text"/>
    <w:basedOn w:val="a"/>
    <w:link w:val="afe"/>
    <w:rsid w:val="00D2166F"/>
    <w:pPr>
      <w:widowControl/>
      <w:autoSpaceDE/>
      <w:autoSpaceDN/>
      <w:adjustRightInd/>
      <w:spacing w:after="120"/>
      <w:ind w:firstLine="0"/>
      <w:jc w:val="left"/>
    </w:pPr>
    <w:rPr>
      <w:sz w:val="20"/>
      <w:szCs w:val="20"/>
    </w:rPr>
  </w:style>
  <w:style w:type="character" w:customStyle="1" w:styleId="afe">
    <w:name w:val="Основной текст Знак"/>
    <w:basedOn w:val="a0"/>
    <w:link w:val="afd"/>
    <w:rsid w:val="00D2166F"/>
  </w:style>
  <w:style w:type="paragraph" w:customStyle="1" w:styleId="Iauiue">
    <w:name w:val="Iau?iue"/>
    <w:rsid w:val="00D2166F"/>
    <w:rPr>
      <w:lang w:val="en-US"/>
    </w:rPr>
  </w:style>
  <w:style w:type="paragraph" w:styleId="aff">
    <w:name w:val="Title"/>
    <w:basedOn w:val="a"/>
    <w:link w:val="aff0"/>
    <w:qFormat/>
    <w:rsid w:val="00D2166F"/>
    <w:pPr>
      <w:widowControl/>
      <w:autoSpaceDE/>
      <w:autoSpaceDN/>
      <w:adjustRightInd/>
      <w:spacing w:before="240" w:after="60"/>
      <w:ind w:firstLine="0"/>
      <w:jc w:val="center"/>
      <w:outlineLvl w:val="0"/>
    </w:pPr>
    <w:rPr>
      <w:rFonts w:ascii="Arial" w:hAnsi="Arial"/>
      <w:b/>
      <w:kern w:val="28"/>
      <w:sz w:val="32"/>
      <w:szCs w:val="20"/>
    </w:rPr>
  </w:style>
  <w:style w:type="character" w:customStyle="1" w:styleId="aff0">
    <w:name w:val="Название Знак"/>
    <w:basedOn w:val="a0"/>
    <w:link w:val="aff"/>
    <w:rsid w:val="00D2166F"/>
    <w:rPr>
      <w:rFonts w:ascii="Arial" w:hAnsi="Arial"/>
      <w:b/>
      <w:kern w:val="28"/>
      <w:sz w:val="32"/>
    </w:rPr>
  </w:style>
  <w:style w:type="paragraph" w:customStyle="1" w:styleId="FR1">
    <w:name w:val="FR1"/>
    <w:rsid w:val="00D2166F"/>
    <w:pPr>
      <w:widowControl w:val="0"/>
      <w:spacing w:line="300" w:lineRule="auto"/>
      <w:ind w:firstLine="460"/>
      <w:jc w:val="both"/>
    </w:pPr>
    <w:rPr>
      <w:rFonts w:ascii="Courier New" w:hAnsi="Courier New"/>
      <w:snapToGrid w:val="0"/>
      <w:sz w:val="16"/>
    </w:rPr>
  </w:style>
  <w:style w:type="character" w:customStyle="1" w:styleId="12">
    <w:name w:val="Çàãîëîâîê 1 Çíàê"/>
    <w:basedOn w:val="a0"/>
    <w:rsid w:val="00D2166F"/>
    <w:rPr>
      <w:rFonts w:ascii="Arial" w:hAnsi="Arial"/>
      <w:b/>
      <w:noProof w:val="0"/>
      <w:kern w:val="32"/>
      <w:sz w:val="32"/>
      <w:lang w:val="ru-RU"/>
    </w:rPr>
  </w:style>
  <w:style w:type="paragraph" w:customStyle="1" w:styleId="FR3">
    <w:name w:val="FR3"/>
    <w:rsid w:val="00D2166F"/>
    <w:pPr>
      <w:widowControl w:val="0"/>
      <w:spacing w:before="180"/>
      <w:ind w:left="400"/>
    </w:pPr>
    <w:rPr>
      <w:snapToGrid w:val="0"/>
      <w:sz w:val="18"/>
    </w:rPr>
  </w:style>
  <w:style w:type="paragraph" w:styleId="aff1">
    <w:name w:val="Block Text"/>
    <w:basedOn w:val="a"/>
    <w:rsid w:val="00D2166F"/>
    <w:pPr>
      <w:autoSpaceDE/>
      <w:autoSpaceDN/>
      <w:adjustRightInd/>
      <w:spacing w:line="220" w:lineRule="auto"/>
      <w:ind w:left="40" w:right="400" w:firstLine="420"/>
      <w:jc w:val="left"/>
    </w:pPr>
    <w:rPr>
      <w:rFonts w:ascii="Arial" w:hAnsi="Arial"/>
      <w:snapToGrid w:val="0"/>
      <w:sz w:val="20"/>
      <w:szCs w:val="20"/>
    </w:rPr>
  </w:style>
  <w:style w:type="paragraph" w:styleId="33">
    <w:name w:val="Body Text 3"/>
    <w:basedOn w:val="a"/>
    <w:link w:val="34"/>
    <w:rsid w:val="00D2166F"/>
    <w:pPr>
      <w:tabs>
        <w:tab w:val="left" w:pos="0"/>
        <w:tab w:val="left" w:pos="720"/>
        <w:tab w:val="left" w:pos="1080"/>
        <w:tab w:val="left" w:pos="1440"/>
      </w:tabs>
      <w:suppressAutoHyphens/>
      <w:ind w:firstLine="0"/>
      <w:jc w:val="center"/>
    </w:pPr>
    <w:rPr>
      <w:szCs w:val="20"/>
    </w:rPr>
  </w:style>
  <w:style w:type="character" w:customStyle="1" w:styleId="34">
    <w:name w:val="Основной текст 3 Знак"/>
    <w:basedOn w:val="a0"/>
    <w:link w:val="33"/>
    <w:rsid w:val="00D2166F"/>
    <w:rPr>
      <w:sz w:val="24"/>
    </w:rPr>
  </w:style>
  <w:style w:type="paragraph" w:styleId="26">
    <w:name w:val="List 2"/>
    <w:basedOn w:val="a"/>
    <w:rsid w:val="00D2166F"/>
    <w:pPr>
      <w:widowControl/>
      <w:autoSpaceDE/>
      <w:autoSpaceDN/>
      <w:adjustRightInd/>
      <w:ind w:left="566" w:hanging="283"/>
      <w:jc w:val="left"/>
    </w:pPr>
    <w:rPr>
      <w:szCs w:val="20"/>
    </w:rPr>
  </w:style>
  <w:style w:type="paragraph" w:customStyle="1" w:styleId="310">
    <w:name w:val="Основной текст с отступом 31"/>
    <w:basedOn w:val="a"/>
    <w:rsid w:val="00D2166F"/>
    <w:pPr>
      <w:suppressAutoHyphens/>
      <w:autoSpaceDE/>
      <w:autoSpaceDN/>
      <w:adjustRightInd/>
    </w:pPr>
    <w:rPr>
      <w:rFonts w:ascii="Arial" w:eastAsia="Lucida Sans Unicode" w:hAnsi="Arial" w:cs="Arial"/>
      <w:color w:val="000000"/>
      <w:lang w:val="en-US" w:eastAsia="en-US" w:bidi="en-US"/>
    </w:rPr>
  </w:style>
  <w:style w:type="character" w:styleId="aff2">
    <w:name w:val="Hyperlink"/>
    <w:basedOn w:val="a0"/>
    <w:uiPriority w:val="99"/>
    <w:rsid w:val="00D2166F"/>
    <w:rPr>
      <w:color w:val="0000FF"/>
      <w:u w:val="single"/>
    </w:rPr>
  </w:style>
  <w:style w:type="character" w:customStyle="1" w:styleId="gray">
    <w:name w:val="gray"/>
    <w:basedOn w:val="a0"/>
    <w:rsid w:val="00D2166F"/>
  </w:style>
  <w:style w:type="paragraph" w:customStyle="1" w:styleId="author">
    <w:name w:val="author"/>
    <w:basedOn w:val="a"/>
    <w:rsid w:val="00D2166F"/>
    <w:pPr>
      <w:widowControl/>
      <w:autoSpaceDE/>
      <w:autoSpaceDN/>
      <w:adjustRightInd/>
      <w:spacing w:before="100" w:beforeAutospacing="1" w:after="100" w:afterAutospacing="1"/>
      <w:ind w:firstLine="0"/>
      <w:jc w:val="left"/>
    </w:pPr>
  </w:style>
  <w:style w:type="paragraph" w:styleId="27">
    <w:name w:val="Quote"/>
    <w:basedOn w:val="a"/>
    <w:next w:val="a"/>
    <w:link w:val="28"/>
    <w:uiPriority w:val="29"/>
    <w:qFormat/>
    <w:rsid w:val="00D2166F"/>
    <w:pPr>
      <w:widowControl/>
      <w:autoSpaceDE/>
      <w:autoSpaceDN/>
      <w:adjustRightInd/>
      <w:ind w:firstLine="0"/>
      <w:jc w:val="left"/>
    </w:pPr>
    <w:rPr>
      <w:b/>
      <w:iCs/>
      <w:color w:val="000000"/>
      <w:sz w:val="28"/>
      <w:szCs w:val="20"/>
    </w:rPr>
  </w:style>
  <w:style w:type="character" w:customStyle="1" w:styleId="28">
    <w:name w:val="Цитата 2 Знак"/>
    <w:basedOn w:val="a0"/>
    <w:link w:val="27"/>
    <w:uiPriority w:val="29"/>
    <w:rsid w:val="00D2166F"/>
    <w:rPr>
      <w:b/>
      <w:iCs/>
      <w:color w:val="000000"/>
      <w:sz w:val="28"/>
    </w:rPr>
  </w:style>
  <w:style w:type="character" w:customStyle="1" w:styleId="TimesNewRoman">
    <w:name w:val="Стиль Times New Roman"/>
    <w:basedOn w:val="a0"/>
    <w:rsid w:val="00D2166F"/>
    <w:rPr>
      <w:rFonts w:ascii="Times New Roman" w:hAnsi="Times New Roman" w:cs="Times New Roman" w:hint="default"/>
      <w:spacing w:val="0"/>
      <w:w w:val="100"/>
      <w:kern w:val="0"/>
      <w:position w:val="0"/>
    </w:rPr>
  </w:style>
  <w:style w:type="paragraph" w:styleId="35">
    <w:name w:val="List 3"/>
    <w:basedOn w:val="a"/>
    <w:rsid w:val="00D2166F"/>
    <w:pPr>
      <w:ind w:left="849" w:hanging="283"/>
      <w:contextualSpacing/>
      <w:jc w:val="left"/>
    </w:pPr>
  </w:style>
  <w:style w:type="character" w:styleId="aff3">
    <w:name w:val="FollowedHyperlink"/>
    <w:basedOn w:val="a0"/>
    <w:rsid w:val="00D2166F"/>
    <w:rPr>
      <w:color w:val="800080"/>
      <w:u w:val="single"/>
    </w:rPr>
  </w:style>
  <w:style w:type="character" w:customStyle="1" w:styleId="value">
    <w:name w:val="value"/>
    <w:basedOn w:val="a0"/>
    <w:rsid w:val="00723138"/>
  </w:style>
  <w:style w:type="character" w:customStyle="1" w:styleId="hilight">
    <w:name w:val="hilight"/>
    <w:basedOn w:val="a0"/>
    <w:rsid w:val="00723138"/>
  </w:style>
  <w:style w:type="paragraph" w:customStyle="1" w:styleId="311">
    <w:name w:val="Основной текст 31"/>
    <w:basedOn w:val="a"/>
    <w:rsid w:val="008158E2"/>
    <w:pPr>
      <w:tabs>
        <w:tab w:val="left" w:pos="0"/>
        <w:tab w:val="left" w:pos="720"/>
        <w:tab w:val="left" w:pos="1080"/>
        <w:tab w:val="left" w:pos="1440"/>
      </w:tabs>
      <w:suppressAutoHyphens/>
      <w:autoSpaceDN/>
      <w:adjustRightInd/>
      <w:ind w:firstLine="0"/>
      <w:jc w:val="center"/>
    </w:pPr>
    <w:rPr>
      <w:szCs w:val="20"/>
      <w:lang w:eastAsia="ar-SA"/>
    </w:rPr>
  </w:style>
  <w:style w:type="paragraph" w:styleId="aff4">
    <w:name w:val="TOC Heading"/>
    <w:basedOn w:val="1"/>
    <w:next w:val="a"/>
    <w:uiPriority w:val="39"/>
    <w:unhideWhenUsed/>
    <w:qFormat/>
    <w:rsid w:val="00B54A62"/>
    <w:pPr>
      <w:keepLines/>
      <w:widowControl/>
      <w:spacing w:after="0" w:line="259" w:lineRule="auto"/>
      <w:ind w:left="0"/>
      <w:jc w:val="center"/>
      <w:outlineLvl w:val="9"/>
    </w:pPr>
    <w:rPr>
      <w:rFonts w:eastAsiaTheme="majorEastAsia" w:cstheme="majorBidi"/>
      <w:iCs w:val="0"/>
      <w:szCs w:val="32"/>
    </w:rPr>
  </w:style>
  <w:style w:type="paragraph" w:styleId="13">
    <w:name w:val="toc 1"/>
    <w:basedOn w:val="a"/>
    <w:next w:val="a"/>
    <w:autoRedefine/>
    <w:uiPriority w:val="39"/>
    <w:unhideWhenUsed/>
    <w:rsid w:val="00B54A62"/>
    <w:pPr>
      <w:widowControl/>
      <w:autoSpaceDE/>
      <w:autoSpaceDN/>
      <w:adjustRightInd/>
      <w:spacing w:after="100" w:line="259" w:lineRule="auto"/>
      <w:ind w:firstLine="0"/>
      <w:jc w:val="left"/>
    </w:pPr>
    <w:rPr>
      <w:rFonts w:asciiTheme="minorHAnsi" w:eastAsiaTheme="minorHAnsi" w:hAnsiTheme="minorHAnsi" w:cstheme="minorBidi"/>
      <w:sz w:val="22"/>
      <w:szCs w:val="22"/>
      <w:lang w:eastAsia="en-US"/>
    </w:rPr>
  </w:style>
  <w:style w:type="paragraph" w:styleId="aff5">
    <w:name w:val="caption"/>
    <w:basedOn w:val="a"/>
    <w:next w:val="a"/>
    <w:uiPriority w:val="35"/>
    <w:unhideWhenUsed/>
    <w:qFormat/>
    <w:rsid w:val="00B54A62"/>
    <w:pPr>
      <w:widowControl/>
      <w:autoSpaceDE/>
      <w:autoSpaceDN/>
      <w:adjustRightInd/>
      <w:spacing w:after="200"/>
      <w:ind w:firstLine="0"/>
      <w:jc w:val="left"/>
    </w:pPr>
    <w:rPr>
      <w:rFonts w:asciiTheme="minorHAnsi" w:eastAsiaTheme="minorHAnsi" w:hAnsiTheme="minorHAnsi" w:cstheme="minorBidi"/>
      <w:i/>
      <w:iCs/>
      <w:color w:val="1F497D" w:themeColor="text2"/>
      <w:sz w:val="18"/>
      <w:szCs w:val="18"/>
      <w:lang w:eastAsia="en-US"/>
    </w:rPr>
  </w:style>
  <w:style w:type="paragraph" w:styleId="36">
    <w:name w:val="toc 3"/>
    <w:basedOn w:val="a"/>
    <w:next w:val="a"/>
    <w:autoRedefine/>
    <w:uiPriority w:val="39"/>
    <w:unhideWhenUsed/>
    <w:rsid w:val="00B54A62"/>
    <w:pPr>
      <w:widowControl/>
      <w:autoSpaceDE/>
      <w:autoSpaceDN/>
      <w:adjustRightInd/>
      <w:spacing w:after="100" w:line="259" w:lineRule="auto"/>
      <w:ind w:left="440" w:firstLine="0"/>
      <w:jc w:val="left"/>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hyperlink" Target="http://www.springerprotocols.com/" TargetMode="External"/><Relationship Id="rId21" Type="http://schemas.openxmlformats.org/officeDocument/2006/relationships/oleObject" Target="embeddings/oleObject2.bin"/><Relationship Id="rId42" Type="http://schemas.openxmlformats.org/officeDocument/2006/relationships/image" Target="media/image16.e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oleObject" Target="embeddings/oleObject36.bin"/><Relationship Id="rId112" Type="http://schemas.openxmlformats.org/officeDocument/2006/relationships/hyperlink" Target="http://magtu.ru:8085/marcweb2/Default.asp" TargetMode="External"/><Relationship Id="rId133" Type="http://schemas.openxmlformats.org/officeDocument/2006/relationships/oleObject" Target="embeddings/oleObject37.bin"/><Relationship Id="rId16" Type="http://schemas.openxmlformats.org/officeDocument/2006/relationships/footer" Target="footer1.xml"/><Relationship Id="rId107" Type="http://schemas.openxmlformats.org/officeDocument/2006/relationships/hyperlink" Target="https://elibrary.ru/project_risc.asp" TargetMode="External"/><Relationship Id="rId11" Type="http://schemas.openxmlformats.org/officeDocument/2006/relationships/endnotes" Target="endnotes.xml"/><Relationship Id="rId32" Type="http://schemas.openxmlformats.org/officeDocument/2006/relationships/image" Target="media/image11.e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oleObject" Target="embeddings/oleObject31.bin"/><Relationship Id="rId102" Type="http://schemas.openxmlformats.org/officeDocument/2006/relationships/hyperlink" Target="https://www.studentlibrary.ru/book/ISBN9785930938418.html" TargetMode="External"/><Relationship Id="rId123" Type="http://schemas.openxmlformats.org/officeDocument/2006/relationships/hyperlink" Target="https://elibrary.ru" TargetMode="External"/><Relationship Id="rId128" Type="http://schemas.openxmlformats.org/officeDocument/2006/relationships/image" Target="media/image52.png"/><Relationship Id="rId5" Type="http://schemas.openxmlformats.org/officeDocument/2006/relationships/customXml" Target="../customXml/item5.xml"/><Relationship Id="rId90" Type="http://schemas.openxmlformats.org/officeDocument/2006/relationships/image" Target="media/image40.jpeg"/><Relationship Id="rId95" Type="http://schemas.openxmlformats.org/officeDocument/2006/relationships/image" Target="media/image45.emf"/><Relationship Id="rId14" Type="http://schemas.openxmlformats.org/officeDocument/2006/relationships/image" Target="media/image3.jpeg"/><Relationship Id="rId22" Type="http://schemas.openxmlformats.org/officeDocument/2006/relationships/image" Target="media/image6.emf"/><Relationship Id="rId27" Type="http://schemas.openxmlformats.org/officeDocument/2006/relationships/oleObject" Target="embeddings/oleObject5.bin"/><Relationship Id="rId30" Type="http://schemas.openxmlformats.org/officeDocument/2006/relationships/image" Target="media/image10.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oleObject" Target="embeddings/oleObject26.bin"/><Relationship Id="rId77" Type="http://schemas.openxmlformats.org/officeDocument/2006/relationships/oleObject" Target="embeddings/oleObject30.bin"/><Relationship Id="rId100" Type="http://schemas.openxmlformats.org/officeDocument/2006/relationships/package" Target="embeddings/_________Microsoft_Office_Word1.docx"/><Relationship Id="rId105" Type="http://schemas.openxmlformats.org/officeDocument/2006/relationships/hyperlink" Target="https://magtu.informsystema.ru/uploader/fileUpload?name=1242.pdf&amp;show=dcatalogues/1/1123323/1242.pdf&amp;view=true" TargetMode="External"/><Relationship Id="rId113" Type="http://schemas.openxmlformats.org/officeDocument/2006/relationships/hyperlink" Target="https://uisrussia.msu.ru" TargetMode="External"/><Relationship Id="rId118" Type="http://schemas.openxmlformats.org/officeDocument/2006/relationships/hyperlink" Target="http://materials.springer.com/" TargetMode="External"/><Relationship Id="rId126" Type="http://schemas.openxmlformats.org/officeDocument/2006/relationships/image" Target="media/image50.png"/><Relationship Id="rId13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oleObject" Target="embeddings/oleObject17.bin"/><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oleObject34.bin"/><Relationship Id="rId93" Type="http://schemas.openxmlformats.org/officeDocument/2006/relationships/image" Target="media/image43.png"/><Relationship Id="rId98" Type="http://schemas.openxmlformats.org/officeDocument/2006/relationships/image" Target="media/image48.emf"/><Relationship Id="rId121" Type="http://schemas.openxmlformats.org/officeDocument/2006/relationships/hyperlink" Target="https://www.nature.com/siteindex"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oleObject21.bin"/><Relationship Id="rId67" Type="http://schemas.openxmlformats.org/officeDocument/2006/relationships/oleObject" Target="embeddings/oleObject25.bin"/><Relationship Id="rId103" Type="http://schemas.openxmlformats.org/officeDocument/2006/relationships/hyperlink" Target="https://urait.ru/bcode/451532" TargetMode="External"/><Relationship Id="rId108" Type="http://schemas.openxmlformats.org/officeDocument/2006/relationships/hyperlink" Target="https://scholar.google.ru/" TargetMode="External"/><Relationship Id="rId116" Type="http://schemas.openxmlformats.org/officeDocument/2006/relationships/hyperlink" Target="http://link.springer.com/" TargetMode="External"/><Relationship Id="rId124" Type="http://schemas.openxmlformats.org/officeDocument/2006/relationships/hyperlink" Target="https://rucont.ru" TargetMode="External"/><Relationship Id="rId129" Type="http://schemas.openxmlformats.org/officeDocument/2006/relationships/image" Target="media/image53.png"/><Relationship Id="rId20" Type="http://schemas.openxmlformats.org/officeDocument/2006/relationships/image" Target="media/image5.emf"/><Relationship Id="rId41" Type="http://schemas.openxmlformats.org/officeDocument/2006/relationships/oleObject" Target="embeddings/oleObject12.bin"/><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image" Target="media/image39.wmf"/><Relationship Id="rId91" Type="http://schemas.openxmlformats.org/officeDocument/2006/relationships/image" Target="media/image41.jpeg"/><Relationship Id="rId96" Type="http://schemas.openxmlformats.org/officeDocument/2006/relationships/image" Target="media/image46.emf"/><Relationship Id="rId111" Type="http://schemas.openxmlformats.org/officeDocument/2006/relationships/hyperlink" Target="https://www.rsl.ru/ru/4readers/catalogues/" TargetMode="External"/><Relationship Id="rId132" Type="http://schemas.openxmlformats.org/officeDocument/2006/relationships/image" Target="media/image56.w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pandia.ru/text/category/bazi_dannih/" TargetMode="External"/><Relationship Id="rId23" Type="http://schemas.openxmlformats.org/officeDocument/2006/relationships/oleObject" Target="embeddings/oleObject3.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hyperlink" Target="http://www1.fips.ru/" TargetMode="External"/><Relationship Id="rId114" Type="http://schemas.openxmlformats.org/officeDocument/2006/relationships/hyperlink" Target="http://webofscience.com" TargetMode="External"/><Relationship Id="rId119" Type="http://schemas.openxmlformats.org/officeDocument/2006/relationships/hyperlink" Target="http://www.springer.com/references" TargetMode="External"/><Relationship Id="rId127" Type="http://schemas.openxmlformats.org/officeDocument/2006/relationships/image" Target="media/image51.png"/><Relationship Id="rId10" Type="http://schemas.openxmlformats.org/officeDocument/2006/relationships/footnotes" Target="footnotes.xml"/><Relationship Id="rId31" Type="http://schemas.openxmlformats.org/officeDocument/2006/relationships/oleObject" Target="embeddings/oleObject7.bin"/><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4.emf"/><Relationship Id="rId81" Type="http://schemas.openxmlformats.org/officeDocument/2006/relationships/oleObject" Target="embeddings/oleObject32.bin"/><Relationship Id="rId86" Type="http://schemas.openxmlformats.org/officeDocument/2006/relationships/image" Target="media/image38.emf"/><Relationship Id="rId94" Type="http://schemas.openxmlformats.org/officeDocument/2006/relationships/image" Target="media/image44.png"/><Relationship Id="rId99" Type="http://schemas.openxmlformats.org/officeDocument/2006/relationships/image" Target="media/image49.emf"/><Relationship Id="rId101" Type="http://schemas.openxmlformats.org/officeDocument/2006/relationships/hyperlink" Target="https://www.studentlibrary.ru/book/ISBN9785383011560.html" TargetMode="External"/><Relationship Id="rId122" Type="http://schemas.openxmlformats.org/officeDocument/2006/relationships/hyperlink" Target="https://archive.neicon.ru/xmlui/" TargetMode="External"/><Relationship Id="rId130" Type="http://schemas.openxmlformats.org/officeDocument/2006/relationships/image" Target="media/image54.png"/><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emf"/><Relationship Id="rId39" Type="http://schemas.openxmlformats.org/officeDocument/2006/relationships/oleObject" Target="embeddings/oleObject11.bin"/><Relationship Id="rId109" Type="http://schemas.openxmlformats.org/officeDocument/2006/relationships/hyperlink" Target="http://window.edu.ru/" TargetMode="External"/><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19.bin"/><Relationship Id="rId76" Type="http://schemas.openxmlformats.org/officeDocument/2006/relationships/image" Target="media/image33.emf"/><Relationship Id="rId97" Type="http://schemas.openxmlformats.org/officeDocument/2006/relationships/image" Target="media/image47.emf"/><Relationship Id="rId104" Type="http://schemas.openxmlformats.org/officeDocument/2006/relationships/hyperlink" Target="https://magtu.informsystema.ru/uploader/fileUpload?name=1015.pdf&amp;show=dcatalogues/1/1119268/1015.pdf&amp;view=true" TargetMode="External"/><Relationship Id="rId120" Type="http://schemas.openxmlformats.org/officeDocument/2006/relationships/hyperlink" Target="http://zbmath.org/" TargetMode="External"/><Relationship Id="rId125" Type="http://schemas.openxmlformats.org/officeDocument/2006/relationships/hyperlink" Target="http://twt.mpei.ac.ru/ochkov/VPU_Book_New/mas/index.html" TargetMode="External"/><Relationship Id="rId7" Type="http://schemas.openxmlformats.org/officeDocument/2006/relationships/styles" Target="styles.xml"/><Relationship Id="rId71" Type="http://schemas.openxmlformats.org/officeDocument/2006/relationships/oleObject" Target="embeddings/oleObject27.bin"/><Relationship Id="rId92"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14.bin"/><Relationship Id="rId66" Type="http://schemas.openxmlformats.org/officeDocument/2006/relationships/image" Target="media/image28.emf"/><Relationship Id="rId87" Type="http://schemas.openxmlformats.org/officeDocument/2006/relationships/oleObject" Target="embeddings/oleObject35.bin"/><Relationship Id="rId110" Type="http://schemas.openxmlformats.org/officeDocument/2006/relationships/hyperlink" Target="https://dlib.eastview.com/" TargetMode="External"/><Relationship Id="rId115" Type="http://schemas.openxmlformats.org/officeDocument/2006/relationships/hyperlink" Target="http://scopus.com" TargetMode="External"/><Relationship Id="rId131" Type="http://schemas.openxmlformats.org/officeDocument/2006/relationships/image" Target="media/image55.png"/><Relationship Id="rId61" Type="http://schemas.openxmlformats.org/officeDocument/2006/relationships/oleObject" Target="embeddings/oleObject22.bin"/><Relationship Id="rId82" Type="http://schemas.openxmlformats.org/officeDocument/2006/relationships/image" Target="media/image36.emf"/><Relationship Id="rId1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2.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4.xml><?xml version="1.0" encoding="utf-8"?>
<ds:datastoreItem xmlns:ds="http://schemas.openxmlformats.org/officeDocument/2006/customXml" ds:itemID="{ED11D877-FCE1-4283-847E-C68635E8C3AB}">
  <ds:schemaRefs>
    <ds:schemaRef ds:uri="http://schemas.microsoft.com/office/2006/metadata/propertie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customXml/itemProps5.xml><?xml version="1.0" encoding="utf-8"?>
<ds:datastoreItem xmlns:ds="http://schemas.openxmlformats.org/officeDocument/2006/customXml" ds:itemID="{77FC53B2-24C7-4B58-A822-5564CF451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90</Pages>
  <Words>23345</Words>
  <Characters>133070</Characters>
  <Application>Microsoft Office Word</Application>
  <DocSecurity>0</DocSecurity>
  <Lines>1108</Lines>
  <Paragraphs>312</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
  <LinksUpToDate>false</LinksUpToDate>
  <CharactersWithSpaces>156103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Маргарита</cp:lastModifiedBy>
  <cp:revision>45</cp:revision>
  <cp:lastPrinted>2018-05-21T06:19:00Z</cp:lastPrinted>
  <dcterms:created xsi:type="dcterms:W3CDTF">2019-04-03T10:57:00Z</dcterms:created>
  <dcterms:modified xsi:type="dcterms:W3CDTF">2020-11-14T10:24:00Z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y fmtid="{D5CDD505-2E9C-101B-9397-08002B2CF9AE}" pid="3" name="Раздел">
    <vt:lpwstr/>
  </property>
  <property fmtid="{D5CDD505-2E9C-101B-9397-08002B2CF9AE}" pid="4" name="Описание">
    <vt:lpwstr/>
  </property>
  <property fmtid="{D5CDD505-2E9C-101B-9397-08002B2CF9AE}" pid="5" name="Folder Level">
    <vt:lpwstr/>
  </property>
  <property fmtid="{D5CDD505-2E9C-101B-9397-08002B2CF9AE}" pid="6" name="_Status">
    <vt:lpwstr>Не начат</vt:lpwstr>
  </property>
  <property fmtid="{D5CDD505-2E9C-101B-9397-08002B2CF9AE}" pid="7" name="IconOverlay">
    <vt:lpwstr/>
  </property>
  <property fmtid="{D5CDD505-2E9C-101B-9397-08002B2CF9AE}" pid="8" name="Целевые аудитории">
    <vt:lpwstr/>
  </property>
  <property fmtid="{D5CDD505-2E9C-101B-9397-08002B2CF9AE}" pid="9" name="Категория документа">
    <vt:lpwstr>Без типа</vt:lpwstr>
  </property>
  <property fmtid="{D5CDD505-2E9C-101B-9397-08002B2CF9AE}" pid="10" name="_Identifier">
    <vt:lpwstr/>
  </property>
  <property fmtid="{D5CDD505-2E9C-101B-9397-08002B2CF9AE}" pid="11" name="Уровень(Общий/ВПО/СПО)">
    <vt:lpwstr>Общий</vt:lpwstr>
  </property>
  <property fmtid="{D5CDD505-2E9C-101B-9397-08002B2CF9AE}" pid="12" name="_DCDateCreated">
    <vt:lpwstr/>
  </property>
</Properties>
</file>